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74635" w14:textId="77777777" w:rsidR="00995FF9" w:rsidRPr="00335FA3" w:rsidRDefault="00995F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995FF9" w:rsidRPr="00335FA3" w14:paraId="788A02A2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164D30EE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ACD7D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hyperlink r:id="rId6">
              <w:r w:rsidRPr="00335FA3">
                <w:rPr>
                  <w:rFonts w:ascii="Arial" w:eastAsia="Cambria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Journal of Medicine and Health Research </w:t>
              </w:r>
            </w:hyperlink>
          </w:p>
        </w:tc>
      </w:tr>
      <w:tr w:rsidR="00995FF9" w:rsidRPr="00335FA3" w14:paraId="4B8FD34B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6193F2F7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CE026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Ms_JOMAHR_14171</w:t>
            </w:r>
          </w:p>
        </w:tc>
      </w:tr>
      <w:tr w:rsidR="00995FF9" w:rsidRPr="00335FA3" w14:paraId="0532EBED" w14:textId="77777777">
        <w:trPr>
          <w:trHeight w:val="65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67A9B4A4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3F3F5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 xml:space="preserve">An Epidemiological Study of Physical Activity and Health-Related Quality of Life Among Patients </w:t>
            </w:r>
            <w:proofErr w:type="gramStart"/>
            <w:r w:rsidRPr="00335FA3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With</w:t>
            </w:r>
            <w:proofErr w:type="gramEnd"/>
            <w:r w:rsidRPr="00335FA3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 xml:space="preserve"> Chronic Low Back Pain</w:t>
            </w:r>
          </w:p>
        </w:tc>
      </w:tr>
      <w:tr w:rsidR="00995FF9" w:rsidRPr="00335FA3" w14:paraId="11FE930E" w14:textId="77777777">
        <w:trPr>
          <w:trHeight w:val="332"/>
        </w:trPr>
        <w:tc>
          <w:tcPr>
            <w:tcW w:w="2160" w:type="dxa"/>
            <w:tcBorders>
              <w:right w:val="single" w:sz="4" w:space="0" w:color="000000"/>
            </w:tcBorders>
          </w:tcPr>
          <w:p w14:paraId="0D91A88F" w14:textId="77777777" w:rsidR="00995FF9" w:rsidRPr="00335FA3" w:rsidRDefault="005E5D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335FA3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C380A" w14:textId="77777777" w:rsidR="00995FF9" w:rsidRPr="00335FA3" w:rsidRDefault="00995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14:paraId="6E5C3522" w14:textId="77777777" w:rsidR="00995FF9" w:rsidRPr="00335FA3" w:rsidRDefault="00995FF9" w:rsidP="002022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  <w:bookmarkStart w:id="0" w:name="_q71ft1jrw7eg" w:colFirst="0" w:colLast="0"/>
      <w:bookmarkEnd w:id="0"/>
    </w:p>
    <w:p w14:paraId="626F4A44" w14:textId="77777777" w:rsidR="00995FF9" w:rsidRPr="00335FA3" w:rsidRDefault="00995FF9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995FF9" w:rsidRPr="00335FA3" w14:paraId="05D16BE7" w14:textId="77777777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14:paraId="628108B7" w14:textId="77777777" w:rsidR="00995FF9" w:rsidRPr="00335FA3" w:rsidRDefault="005E5D3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14:paraId="0B38318C" w14:textId="77777777" w:rsidR="00995FF9" w:rsidRPr="00335FA3" w:rsidRDefault="00995F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027953D4" w14:textId="77777777">
        <w:tc>
          <w:tcPr>
            <w:tcW w:w="3334" w:type="dxa"/>
          </w:tcPr>
          <w:p w14:paraId="4E253E8E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05DDABED" w14:textId="77777777" w:rsidR="00995FF9" w:rsidRPr="00335FA3" w:rsidRDefault="005E5D3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24194A83" w14:textId="77777777" w:rsidR="00995FF9" w:rsidRPr="00335FA3" w:rsidRDefault="005E5D3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14:paraId="794C4BE4" w14:textId="77777777" w:rsidR="00995FF9" w:rsidRPr="00335FA3" w:rsidRDefault="005E5D3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335FA3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7F0874E4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1842A221" w14:textId="77777777">
        <w:trPr>
          <w:trHeight w:val="1264"/>
        </w:trPr>
        <w:tc>
          <w:tcPr>
            <w:tcW w:w="3334" w:type="dxa"/>
          </w:tcPr>
          <w:p w14:paraId="0391AF61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701DB09" w14:textId="77777777" w:rsidR="00995FF9" w:rsidRPr="00335FA3" w:rsidRDefault="00995FF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6D3C949E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selection of topic is very novel and interesting</w:t>
            </w:r>
          </w:p>
          <w:p w14:paraId="481E505C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 xml:space="preserve">result justification is need to discussion more in discussion </w:t>
            </w:r>
          </w:p>
          <w:p w14:paraId="4DFDC000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selection of questionnaire is related to back pain</w:t>
            </w:r>
          </w:p>
          <w:p w14:paraId="1ABB8D07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good part of study that justify inclusion and exclusion criteria</w:t>
            </w:r>
          </w:p>
          <w:p w14:paraId="281E14E5" w14:textId="77777777" w:rsidR="00995FF9" w:rsidRPr="00335FA3" w:rsidRDefault="00995FF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</w:tcPr>
          <w:p w14:paraId="25145662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07BB855D" w14:textId="77777777">
        <w:trPr>
          <w:trHeight w:val="1262"/>
        </w:trPr>
        <w:tc>
          <w:tcPr>
            <w:tcW w:w="3334" w:type="dxa"/>
          </w:tcPr>
          <w:p w14:paraId="4F528C20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2CD6940C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3EFA63D4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26D4A332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yes suitable</w:t>
            </w:r>
          </w:p>
        </w:tc>
        <w:tc>
          <w:tcPr>
            <w:tcW w:w="4013" w:type="dxa"/>
          </w:tcPr>
          <w:p w14:paraId="46856D36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550549AF" w14:textId="77777777">
        <w:trPr>
          <w:trHeight w:val="1262"/>
        </w:trPr>
        <w:tc>
          <w:tcPr>
            <w:tcW w:w="3334" w:type="dxa"/>
          </w:tcPr>
          <w:p w14:paraId="3FF804F8" w14:textId="77777777" w:rsidR="00995FF9" w:rsidRPr="00335FA3" w:rsidRDefault="005E5D39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14:paraId="28E3832C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3B2C0A19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No suggestion</w:t>
            </w:r>
          </w:p>
        </w:tc>
        <w:tc>
          <w:tcPr>
            <w:tcW w:w="4013" w:type="dxa"/>
          </w:tcPr>
          <w:p w14:paraId="238C3621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204B177B" w14:textId="77777777">
        <w:trPr>
          <w:trHeight w:val="704"/>
        </w:trPr>
        <w:tc>
          <w:tcPr>
            <w:tcW w:w="3334" w:type="dxa"/>
          </w:tcPr>
          <w:p w14:paraId="46E8932B" w14:textId="77777777" w:rsidR="00995FF9" w:rsidRPr="00335FA3" w:rsidRDefault="005E5D39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14:paraId="6362B53B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5CCF85C1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1AC41B7D" w14:textId="77777777">
        <w:trPr>
          <w:trHeight w:val="703"/>
        </w:trPr>
        <w:tc>
          <w:tcPr>
            <w:tcW w:w="3334" w:type="dxa"/>
          </w:tcPr>
          <w:p w14:paraId="7BD07F67" w14:textId="77777777" w:rsidR="00995FF9" w:rsidRPr="00335FA3" w:rsidRDefault="005E5D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14:paraId="08B49BB1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13C57FCA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0AE80126" w14:textId="77777777">
        <w:trPr>
          <w:trHeight w:val="386"/>
        </w:trPr>
        <w:tc>
          <w:tcPr>
            <w:tcW w:w="3334" w:type="dxa"/>
          </w:tcPr>
          <w:p w14:paraId="705F393D" w14:textId="77777777" w:rsidR="00995FF9" w:rsidRPr="00335FA3" w:rsidRDefault="005E5D39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14:paraId="1023C728" w14:textId="77777777" w:rsidR="00995FF9" w:rsidRPr="00335FA3" w:rsidRDefault="00995FF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479C15E2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>yes suitable</w:t>
            </w:r>
          </w:p>
        </w:tc>
        <w:tc>
          <w:tcPr>
            <w:tcW w:w="4013" w:type="dxa"/>
          </w:tcPr>
          <w:p w14:paraId="4A005C76" w14:textId="77777777" w:rsidR="00995FF9" w:rsidRPr="00335FA3" w:rsidRDefault="00995F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F9" w:rsidRPr="00335FA3" w14:paraId="09DB9B42" w14:textId="77777777">
        <w:trPr>
          <w:trHeight w:val="1178"/>
        </w:trPr>
        <w:tc>
          <w:tcPr>
            <w:tcW w:w="3334" w:type="dxa"/>
          </w:tcPr>
          <w:p w14:paraId="0180BFF6" w14:textId="77777777" w:rsidR="00995FF9" w:rsidRPr="00335FA3" w:rsidRDefault="005E5D3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335F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5FA3">
              <w:rPr>
                <w:rFonts w:ascii="Arial" w:hAnsi="Arial" w:cs="Arial"/>
                <w:sz w:val="20"/>
                <w:szCs w:val="20"/>
              </w:rPr>
              <w:t>comments</w:t>
            </w:r>
          </w:p>
          <w:p w14:paraId="4350F9D6" w14:textId="77777777" w:rsidR="00995FF9" w:rsidRPr="00335FA3" w:rsidRDefault="00995FF9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148D6CCC" w14:textId="77777777" w:rsidR="00995FF9" w:rsidRPr="00335FA3" w:rsidRDefault="005E5D39">
            <w:pPr>
              <w:rPr>
                <w:rFonts w:ascii="Arial" w:hAnsi="Arial" w:cs="Arial"/>
                <w:sz w:val="20"/>
                <w:szCs w:val="20"/>
              </w:rPr>
            </w:pPr>
            <w:r w:rsidRPr="00335FA3">
              <w:rPr>
                <w:rFonts w:ascii="Arial" w:hAnsi="Arial" w:cs="Arial"/>
                <w:sz w:val="20"/>
                <w:szCs w:val="20"/>
              </w:rPr>
              <w:t xml:space="preserve">add more recent reference </w:t>
            </w:r>
          </w:p>
        </w:tc>
        <w:tc>
          <w:tcPr>
            <w:tcW w:w="4013" w:type="dxa"/>
          </w:tcPr>
          <w:p w14:paraId="10939C30" w14:textId="77777777" w:rsidR="00995FF9" w:rsidRPr="00335FA3" w:rsidRDefault="00995F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DFE0D5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FC12B83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0AF1C27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8D7DCA9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C3906BA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2C3E46A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501E7DFD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3CD437B0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3469408B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4DDD3A9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D0DD8F5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748EB52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3788B18" w14:textId="77777777" w:rsidR="0020229A" w:rsidRPr="00335FA3" w:rsidRDefault="0020229A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27CFD8B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017B801" w14:textId="77777777" w:rsidR="00995FF9" w:rsidRPr="00335FA3" w:rsidRDefault="00995FF9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303"/>
        <w:gridCol w:w="4295"/>
      </w:tblGrid>
      <w:tr w:rsidR="0020229A" w:rsidRPr="00335FA3" w14:paraId="54FF6293" w14:textId="77777777" w:rsidTr="00A4069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AD79A" w14:textId="77777777" w:rsidR="0020229A" w:rsidRPr="00335FA3" w:rsidRDefault="0020229A" w:rsidP="00A4069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335FA3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35FA3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7A2E1598" w14:textId="77777777" w:rsidR="0020229A" w:rsidRPr="00335FA3" w:rsidRDefault="0020229A" w:rsidP="00A4069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0229A" w:rsidRPr="00335FA3" w14:paraId="7B5F65A7" w14:textId="77777777" w:rsidTr="00A4069F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59311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7E213" w14:textId="77777777" w:rsidR="0020229A" w:rsidRPr="00335FA3" w:rsidRDefault="0020229A" w:rsidP="00A4069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35FA3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14:paraId="16C89FCA" w14:textId="77777777" w:rsidR="0020229A" w:rsidRPr="00335FA3" w:rsidRDefault="0020229A" w:rsidP="00A4069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335FA3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335FA3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14:paraId="29A6B44B" w14:textId="77777777" w:rsidR="0020229A" w:rsidRPr="00335FA3" w:rsidRDefault="0020229A" w:rsidP="00A4069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20229A" w:rsidRPr="00335FA3" w14:paraId="51CF0315" w14:textId="77777777" w:rsidTr="00A4069F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BB1A7" w14:textId="77777777" w:rsidR="0020229A" w:rsidRPr="00335FA3" w:rsidRDefault="0020229A" w:rsidP="00A4069F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35FA3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14:paraId="426B226B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4390A" w14:textId="77777777" w:rsidR="0020229A" w:rsidRPr="00335FA3" w:rsidRDefault="0020229A" w:rsidP="00A4069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35FA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35FA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35FA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14:paraId="59DD0A20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14:paraId="0FDA5122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45674138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253DE034" w14:textId="77777777" w:rsidR="0020229A" w:rsidRPr="00335FA3" w:rsidRDefault="0020229A" w:rsidP="00A4069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14:paraId="0DB60E74" w14:textId="77777777" w:rsidR="0020229A" w:rsidRPr="00335FA3" w:rsidRDefault="0020229A" w:rsidP="0020229A">
      <w:pPr>
        <w:rPr>
          <w:rFonts w:ascii="Arial" w:hAnsi="Arial" w:cs="Arial"/>
          <w:sz w:val="20"/>
          <w:szCs w:val="20"/>
        </w:rPr>
      </w:pPr>
    </w:p>
    <w:p w14:paraId="1C55391B" w14:textId="77777777" w:rsidR="0020229A" w:rsidRPr="00335FA3" w:rsidRDefault="0020229A" w:rsidP="0020229A">
      <w:pPr>
        <w:rPr>
          <w:rFonts w:ascii="Arial" w:hAnsi="Arial" w:cs="Arial"/>
          <w:sz w:val="20"/>
          <w:szCs w:val="20"/>
        </w:rPr>
      </w:pPr>
    </w:p>
    <w:p w14:paraId="0C7C86CC" w14:textId="77777777" w:rsidR="0020229A" w:rsidRPr="00335FA3" w:rsidRDefault="0020229A" w:rsidP="0020229A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14:paraId="4A1DCCDC" w14:textId="77777777" w:rsidR="00335FA3" w:rsidRPr="007C58D5" w:rsidRDefault="00335FA3" w:rsidP="00335FA3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7C58D5">
        <w:rPr>
          <w:rFonts w:ascii="Arial" w:hAnsi="Arial" w:cs="Arial"/>
          <w:b/>
          <w:u w:val="single"/>
        </w:rPr>
        <w:t>Reviewer details:</w:t>
      </w:r>
    </w:p>
    <w:p w14:paraId="7449003A" w14:textId="77777777" w:rsidR="00335FA3" w:rsidRPr="007C58D5" w:rsidRDefault="00335FA3" w:rsidP="00335FA3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  <w:r w:rsidRPr="007C58D5">
        <w:rPr>
          <w:rFonts w:ascii="Arial" w:hAnsi="Arial" w:cs="Arial"/>
          <w:b/>
          <w:color w:val="000000"/>
        </w:rPr>
        <w:t>Namrata Parekh, AIMS College of Physiotherapy, India</w:t>
      </w:r>
    </w:p>
    <w:p w14:paraId="1ACCEA30" w14:textId="77777777" w:rsidR="00995FF9" w:rsidRPr="00335FA3" w:rsidRDefault="00995FF9" w:rsidP="0020229A">
      <w:pPr>
        <w:jc w:val="both"/>
        <w:rPr>
          <w:rFonts w:ascii="Arial" w:eastAsia="Cambria" w:hAnsi="Arial" w:cs="Arial"/>
          <w:color w:val="000000"/>
          <w:sz w:val="20"/>
          <w:szCs w:val="20"/>
          <w:lang w:val="en-US"/>
        </w:rPr>
      </w:pPr>
    </w:p>
    <w:sectPr w:rsidR="00995FF9" w:rsidRPr="00335FA3">
      <w:head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8F3BE" w14:textId="77777777" w:rsidR="007B2D37" w:rsidRDefault="007B2D37">
      <w:r>
        <w:separator/>
      </w:r>
    </w:p>
  </w:endnote>
  <w:endnote w:type="continuationSeparator" w:id="0">
    <w:p w14:paraId="1BD7F1B5" w14:textId="77777777" w:rsidR="007B2D37" w:rsidRDefault="007B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8B622D6-E718-4B98-A3CB-7034AC3E8833}"/>
    <w:embedBold r:id="rId2" w:fontKey="{85067D42-EFAF-4945-B1F5-CC0751DCEC09}"/>
  </w:font>
  <w:font w:name="Arimo">
    <w:charset w:val="00"/>
    <w:family w:val="auto"/>
    <w:pitch w:val="default"/>
    <w:embedBold r:id="rId3" w:fontKey="{9EDBEB1C-D52E-4D93-A1AF-768ADA0CBA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1D4529E-7115-456B-AB99-81FF22D7A01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D0D426-34C3-441F-820D-B20B90925E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344F5F-3F3D-41C1-BC77-784178906D39}"/>
    <w:embedBold r:id="rId7" w:fontKey="{23152310-2311-4C8A-ACFE-19B40C39D1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594D4DD-855E-4CA2-9CA5-97A795F1B916}"/>
    <w:embedBold r:id="rId9" w:fontKey="{F4BD28E9-2530-47F4-A8CD-BAC4C7238C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B8713" w14:textId="77777777" w:rsidR="007B2D37" w:rsidRDefault="007B2D37">
      <w:r>
        <w:separator/>
      </w:r>
    </w:p>
  </w:footnote>
  <w:footnote w:type="continuationSeparator" w:id="0">
    <w:p w14:paraId="05CEBBB8" w14:textId="77777777" w:rsidR="007B2D37" w:rsidRDefault="007B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CBF8F" w14:textId="77777777" w:rsidR="00995FF9" w:rsidRDefault="00995FF9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189D9729" w14:textId="77777777" w:rsidR="00995FF9" w:rsidRDefault="00995FF9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FF9"/>
    <w:rsid w:val="0020229A"/>
    <w:rsid w:val="002C3572"/>
    <w:rsid w:val="00335FA3"/>
    <w:rsid w:val="005E5D39"/>
    <w:rsid w:val="007B2D37"/>
    <w:rsid w:val="00995FF9"/>
    <w:rsid w:val="00A676B4"/>
    <w:rsid w:val="00BC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A78CF"/>
  <w15:docId w15:val="{02F6E2E5-8413-411A-8B52-7B2970D3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C35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572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335FA3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6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kprress.org/index.php/JOMAH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4</cp:revision>
  <dcterms:created xsi:type="dcterms:W3CDTF">2025-12-22T08:07:00Z</dcterms:created>
  <dcterms:modified xsi:type="dcterms:W3CDTF">2025-12-23T10:07:00Z</dcterms:modified>
</cp:coreProperties>
</file>