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2D2F3D" w14:paraId="4E5893D5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49EB8203" w14:textId="77777777" w:rsidR="0000007A" w:rsidRPr="002D2F3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2F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814F" w14:textId="77777777" w:rsidR="0000007A" w:rsidRPr="002D2F3D" w:rsidRDefault="00F123A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2D2F3D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Journal of Advances in Food Science &amp; Technology</w:t>
              </w:r>
            </w:hyperlink>
          </w:p>
        </w:tc>
      </w:tr>
      <w:tr w:rsidR="0000007A" w:rsidRPr="002D2F3D" w14:paraId="308A8A38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372C2E04" w14:textId="77777777" w:rsidR="0000007A" w:rsidRPr="002D2F3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2F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E2EEA" w14:textId="77777777" w:rsidR="0000007A" w:rsidRPr="002D2F3D" w:rsidRDefault="00F0134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F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Ms_JAFSAT_14107</w:t>
            </w:r>
          </w:p>
        </w:tc>
      </w:tr>
      <w:tr w:rsidR="0000007A" w:rsidRPr="002D2F3D" w14:paraId="71604A9A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4DE55D8F" w14:textId="77777777" w:rsidR="0000007A" w:rsidRPr="002D2F3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2F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2145" w14:textId="77777777" w:rsidR="0000007A" w:rsidRPr="002D2F3D" w:rsidRDefault="00F0134B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2F3D">
              <w:rPr>
                <w:rFonts w:ascii="Arial" w:hAnsi="Arial" w:cs="Arial"/>
                <w:b/>
                <w:sz w:val="20"/>
                <w:szCs w:val="20"/>
                <w:lang w:val="en-GB"/>
              </w:rPr>
              <w:t>Climate change and Foodborne Pathogens: A comprehensive Review of Emerging Risks and Predictive Modelling.</w:t>
            </w:r>
          </w:p>
        </w:tc>
      </w:tr>
      <w:tr w:rsidR="00CF0BBB" w:rsidRPr="002D2F3D" w14:paraId="56523EA9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161ADD6D" w14:textId="77777777" w:rsidR="00CF0BBB" w:rsidRPr="002D2F3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2F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D4C3B" w14:textId="77777777" w:rsidR="00CF0BBB" w:rsidRPr="002D2F3D" w:rsidRDefault="00A44C3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2F3D">
              <w:rPr>
                <w:rFonts w:ascii="Arial" w:hAnsi="Arial" w:cs="Arial"/>
                <w:b/>
                <w:sz w:val="20"/>
                <w:szCs w:val="20"/>
                <w:lang w:val="en-GB"/>
              </w:rPr>
              <w:t>Systematic Review</w:t>
            </w:r>
          </w:p>
        </w:tc>
      </w:tr>
    </w:tbl>
    <w:p w14:paraId="2C3AC152" w14:textId="77777777" w:rsidR="00037D52" w:rsidRPr="002D2F3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C5B386" w14:textId="79DB86D2" w:rsidR="00370FE3" w:rsidRPr="002D2F3D" w:rsidRDefault="00370FE3" w:rsidP="00370FE3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370FE3" w:rsidRPr="002D2F3D" w14:paraId="7A8F4271" w14:textId="77777777" w:rsidTr="003F310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18521E1" w14:textId="77777777" w:rsidR="00370FE3" w:rsidRPr="002D2F3D" w:rsidRDefault="00370FE3" w:rsidP="00370F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D2F3D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2D2F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6B717480" w14:textId="77777777" w:rsidR="00370FE3" w:rsidRPr="002D2F3D" w:rsidRDefault="00370FE3" w:rsidP="00370F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0FE3" w:rsidRPr="002D2F3D" w14:paraId="3E169145" w14:textId="77777777" w:rsidTr="003F310E">
        <w:tc>
          <w:tcPr>
            <w:tcW w:w="1265" w:type="pct"/>
            <w:noWrap/>
          </w:tcPr>
          <w:p w14:paraId="64F4DCAA" w14:textId="77777777" w:rsidR="00370FE3" w:rsidRPr="002D2F3D" w:rsidRDefault="00370FE3" w:rsidP="00370F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0C24A17" w14:textId="77777777" w:rsidR="00370FE3" w:rsidRPr="002D2F3D" w:rsidRDefault="00370FE3" w:rsidP="00370F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D2F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8A11026" w14:textId="77777777" w:rsidR="009963C0" w:rsidRPr="002D2F3D" w:rsidRDefault="009963C0" w:rsidP="00370F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D2F3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35F559B2" w14:textId="77777777" w:rsidR="008B2FC6" w:rsidRPr="002D2F3D" w:rsidRDefault="008B2FC6" w:rsidP="008B2FC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D2F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2D2F3D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207EDDFA" w14:textId="77777777" w:rsidR="00370FE3" w:rsidRPr="002D2F3D" w:rsidRDefault="00370FE3" w:rsidP="00370FE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0FE3" w:rsidRPr="002D2F3D" w14:paraId="21B0A55E" w14:textId="77777777" w:rsidTr="003F310E">
        <w:trPr>
          <w:trHeight w:val="1264"/>
        </w:trPr>
        <w:tc>
          <w:tcPr>
            <w:tcW w:w="1265" w:type="pct"/>
            <w:noWrap/>
          </w:tcPr>
          <w:p w14:paraId="02CFC88E" w14:textId="77777777" w:rsidR="00370FE3" w:rsidRPr="002D2F3D" w:rsidRDefault="00370FE3" w:rsidP="00370F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F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84DA3CF" w14:textId="4CCF26C9" w:rsidR="002F3FC4" w:rsidRPr="002D2F3D" w:rsidRDefault="00092968" w:rsidP="00370FE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D2F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420FC98E" w14:textId="77777777" w:rsidR="00CC5B14" w:rsidRPr="002D2F3D" w:rsidRDefault="00CC5B14" w:rsidP="00CC5B1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D2F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The manuscript titled climate change and food borne </w:t>
            </w:r>
            <w:proofErr w:type="spellStart"/>
            <w:proofErr w:type="gramStart"/>
            <w:r w:rsidRPr="002D2F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pathogen:A</w:t>
            </w:r>
            <w:proofErr w:type="spellEnd"/>
            <w:proofErr w:type="gramEnd"/>
            <w:r w:rsidRPr="002D2F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comprehensive Review of Emerging Risks and Predictive Modelling. Systematic review is significant</w:t>
            </w:r>
          </w:p>
          <w:p w14:paraId="72B432EF" w14:textId="77777777" w:rsidR="00CC5B14" w:rsidRPr="002D2F3D" w:rsidRDefault="00CC5B14" w:rsidP="00CC5B1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D2F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In highting global food safety.</w:t>
            </w:r>
          </w:p>
          <w:p w14:paraId="0612FFAD" w14:textId="77777777" w:rsidR="00CC5B14" w:rsidRPr="002D2F3D" w:rsidRDefault="00CC5B14" w:rsidP="00CC5B1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D2F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The climate change has pursed great danger by encouraging and sustaining food borne pathogens.</w:t>
            </w:r>
          </w:p>
          <w:p w14:paraId="55922D31" w14:textId="21E74546" w:rsidR="00370FE3" w:rsidRPr="002D2F3D" w:rsidRDefault="00CC5B14" w:rsidP="00CC5B1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F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Moisture </w:t>
            </w:r>
            <w:proofErr w:type="gramStart"/>
            <w:r w:rsidRPr="002D2F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encourage</w:t>
            </w:r>
            <w:proofErr w:type="gramEnd"/>
            <w:r w:rsidRPr="002D2F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2F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mold</w:t>
            </w:r>
            <w:proofErr w:type="spellEnd"/>
            <w:r w:rsidRPr="002D2F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growth in which </w:t>
            </w:r>
            <w:proofErr w:type="gramStart"/>
            <w:r w:rsidRPr="002D2F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it</w:t>
            </w:r>
            <w:proofErr w:type="gramEnd"/>
            <w:r w:rsidRPr="002D2F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metabolites are Mycotoxins.</w:t>
            </w:r>
          </w:p>
        </w:tc>
        <w:tc>
          <w:tcPr>
            <w:tcW w:w="1523" w:type="pct"/>
          </w:tcPr>
          <w:p w14:paraId="63DC9E45" w14:textId="77777777" w:rsidR="00370FE3" w:rsidRPr="002D2F3D" w:rsidRDefault="00370FE3" w:rsidP="00370FE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0FE3" w:rsidRPr="002D2F3D" w14:paraId="70218C9A" w14:textId="77777777" w:rsidTr="003F310E">
        <w:trPr>
          <w:trHeight w:val="1262"/>
        </w:trPr>
        <w:tc>
          <w:tcPr>
            <w:tcW w:w="1265" w:type="pct"/>
            <w:noWrap/>
          </w:tcPr>
          <w:p w14:paraId="10C4DAFF" w14:textId="77777777" w:rsidR="00370FE3" w:rsidRPr="002D2F3D" w:rsidRDefault="00370FE3" w:rsidP="00370F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F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1225ED" w14:textId="77777777" w:rsidR="00370FE3" w:rsidRPr="002D2F3D" w:rsidRDefault="00370FE3" w:rsidP="00370F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F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245E544" w14:textId="6373897E" w:rsidR="00370FE3" w:rsidRPr="002D2F3D" w:rsidRDefault="00370FE3" w:rsidP="00370F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5B30869" w14:textId="77777777" w:rsidR="00370FE3" w:rsidRPr="002D2F3D" w:rsidRDefault="00092968" w:rsidP="00370F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F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</w:t>
            </w:r>
          </w:p>
          <w:p w14:paraId="3E793865" w14:textId="00568F5F" w:rsidR="00CC5B14" w:rsidRPr="002D2F3D" w:rsidRDefault="00CC5B14" w:rsidP="00370F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F3D"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  <w:t>Climate change and food borne pathogens: A comprehensive systematic review of Emerging Risks and Predictive Modelling.</w:t>
            </w:r>
          </w:p>
        </w:tc>
        <w:tc>
          <w:tcPr>
            <w:tcW w:w="1523" w:type="pct"/>
          </w:tcPr>
          <w:p w14:paraId="4B755A99" w14:textId="77777777" w:rsidR="00370FE3" w:rsidRPr="002D2F3D" w:rsidRDefault="00370FE3" w:rsidP="00370FE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0FE3" w:rsidRPr="002D2F3D" w14:paraId="1B2F960A" w14:textId="77777777" w:rsidTr="003F310E">
        <w:trPr>
          <w:trHeight w:val="1262"/>
        </w:trPr>
        <w:tc>
          <w:tcPr>
            <w:tcW w:w="1265" w:type="pct"/>
            <w:noWrap/>
          </w:tcPr>
          <w:p w14:paraId="521BD4CC" w14:textId="77777777" w:rsidR="00370FE3" w:rsidRPr="002D2F3D" w:rsidRDefault="00370FE3" w:rsidP="00370FE3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D2F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10BF82AF" w14:textId="77777777" w:rsidR="00370FE3" w:rsidRPr="002D2F3D" w:rsidRDefault="00370FE3" w:rsidP="00370F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E052E9F" w14:textId="0AE7A595" w:rsidR="00370FE3" w:rsidRPr="002D2F3D" w:rsidRDefault="00CD761F" w:rsidP="00370F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2D2F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2D2F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comprehensive </w:t>
            </w:r>
          </w:p>
        </w:tc>
        <w:tc>
          <w:tcPr>
            <w:tcW w:w="1523" w:type="pct"/>
          </w:tcPr>
          <w:p w14:paraId="47DA4255" w14:textId="77777777" w:rsidR="00370FE3" w:rsidRPr="002D2F3D" w:rsidRDefault="00370FE3" w:rsidP="00370FE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0FE3" w:rsidRPr="002D2F3D" w14:paraId="7EFF3830" w14:textId="77777777" w:rsidTr="003F310E">
        <w:trPr>
          <w:trHeight w:val="704"/>
        </w:trPr>
        <w:tc>
          <w:tcPr>
            <w:tcW w:w="1265" w:type="pct"/>
            <w:noWrap/>
          </w:tcPr>
          <w:p w14:paraId="0B9BCB56" w14:textId="77777777" w:rsidR="00370FE3" w:rsidRPr="002D2F3D" w:rsidRDefault="00370FE3" w:rsidP="00370FE3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2D2F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2D46394" w14:textId="3BF8F139" w:rsidR="00370FE3" w:rsidRPr="002D2F3D" w:rsidRDefault="00CD761F" w:rsidP="00370FE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2F3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58FD0D97" w14:textId="77777777" w:rsidR="00370FE3" w:rsidRPr="002D2F3D" w:rsidRDefault="00370FE3" w:rsidP="00370FE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0FE3" w:rsidRPr="002D2F3D" w14:paraId="096C9B29" w14:textId="77777777" w:rsidTr="003F310E">
        <w:trPr>
          <w:trHeight w:val="703"/>
        </w:trPr>
        <w:tc>
          <w:tcPr>
            <w:tcW w:w="1265" w:type="pct"/>
            <w:noWrap/>
          </w:tcPr>
          <w:p w14:paraId="201B7D94" w14:textId="77777777" w:rsidR="00370FE3" w:rsidRPr="002D2F3D" w:rsidRDefault="00370FE3" w:rsidP="00370F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2F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9AD5F12" w14:textId="786DB92E" w:rsidR="00370FE3" w:rsidRPr="002D2F3D" w:rsidRDefault="00FB6BAC" w:rsidP="00370FE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2F3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6B251A3E" w14:textId="77777777" w:rsidR="00370FE3" w:rsidRPr="002D2F3D" w:rsidRDefault="00370FE3" w:rsidP="00370FE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0FE3" w:rsidRPr="002D2F3D" w14:paraId="45B9E65B" w14:textId="77777777" w:rsidTr="003F310E">
        <w:trPr>
          <w:trHeight w:val="386"/>
        </w:trPr>
        <w:tc>
          <w:tcPr>
            <w:tcW w:w="1265" w:type="pct"/>
            <w:noWrap/>
          </w:tcPr>
          <w:p w14:paraId="26893742" w14:textId="77777777" w:rsidR="00370FE3" w:rsidRPr="002D2F3D" w:rsidRDefault="00370FE3" w:rsidP="00370FE3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2D2F3D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79199DC3" w14:textId="77777777" w:rsidR="00370FE3" w:rsidRPr="002D2F3D" w:rsidRDefault="00370FE3" w:rsidP="00370F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6C64A48" w14:textId="65ACA560" w:rsidR="00370FE3" w:rsidRPr="002D2F3D" w:rsidRDefault="00FB6BAC" w:rsidP="00370F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2F3D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601CA384" w14:textId="77777777" w:rsidR="00370FE3" w:rsidRPr="002D2F3D" w:rsidRDefault="00370FE3" w:rsidP="00370F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0FE3" w:rsidRPr="002D2F3D" w14:paraId="7AE8EAF2" w14:textId="77777777" w:rsidTr="003F310E">
        <w:trPr>
          <w:trHeight w:val="1178"/>
        </w:trPr>
        <w:tc>
          <w:tcPr>
            <w:tcW w:w="1265" w:type="pct"/>
            <w:noWrap/>
          </w:tcPr>
          <w:p w14:paraId="07C6FE04" w14:textId="77777777" w:rsidR="00370FE3" w:rsidRPr="002D2F3D" w:rsidRDefault="00370FE3" w:rsidP="00370FE3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2D2F3D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2D2F3D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2D2F3D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780B8178" w14:textId="150BEA43" w:rsidR="00020DD9" w:rsidRPr="002D2F3D" w:rsidRDefault="002804BD" w:rsidP="00370FE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D2F3D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0526D21A" w14:textId="77777777" w:rsidR="00CC5B14" w:rsidRPr="002D2F3D" w:rsidRDefault="00CC5B14" w:rsidP="00CC5B1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D2F3D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Minor correction of the Manuscript title</w:t>
            </w:r>
          </w:p>
          <w:p w14:paraId="6C72C443" w14:textId="3D56E70B" w:rsidR="00370FE3" w:rsidRPr="002D2F3D" w:rsidRDefault="00CC5B14" w:rsidP="00CC5B1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D2F3D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More emphasis on the effect of climate change on global food security.</w:t>
            </w:r>
          </w:p>
        </w:tc>
        <w:tc>
          <w:tcPr>
            <w:tcW w:w="1523" w:type="pct"/>
          </w:tcPr>
          <w:p w14:paraId="09E03F4C" w14:textId="77777777" w:rsidR="00370FE3" w:rsidRPr="002D2F3D" w:rsidRDefault="00370FE3" w:rsidP="00370F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48A49C9" w14:textId="4D22445D" w:rsidR="00370FE3" w:rsidRPr="002D2F3D" w:rsidRDefault="00370FE3" w:rsidP="00370FE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303"/>
        <w:gridCol w:w="4295"/>
      </w:tblGrid>
      <w:tr w:rsidR="004402A9" w:rsidRPr="002D2F3D" w14:paraId="1779CBBC" w14:textId="77777777" w:rsidTr="004402A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F4CE3" w14:textId="77777777" w:rsidR="004402A9" w:rsidRPr="002D2F3D" w:rsidRDefault="004402A9" w:rsidP="004402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2D2F3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D2F3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6D57F1A" w14:textId="77777777" w:rsidR="004402A9" w:rsidRPr="002D2F3D" w:rsidRDefault="004402A9" w:rsidP="004402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402A9" w:rsidRPr="002D2F3D" w14:paraId="51C163BF" w14:textId="77777777" w:rsidTr="004402A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9A31F" w14:textId="77777777" w:rsidR="004402A9" w:rsidRPr="002D2F3D" w:rsidRDefault="004402A9" w:rsidP="004402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39C19" w14:textId="77777777" w:rsidR="004402A9" w:rsidRPr="002D2F3D" w:rsidRDefault="004402A9" w:rsidP="004402A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D2F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61FF" w14:textId="77777777" w:rsidR="004402A9" w:rsidRPr="002D2F3D" w:rsidRDefault="004402A9" w:rsidP="004402A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D2F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D2F3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F64313A" w14:textId="77777777" w:rsidR="004402A9" w:rsidRPr="002D2F3D" w:rsidRDefault="004402A9" w:rsidP="004402A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402A9" w:rsidRPr="002D2F3D" w14:paraId="44A997AB" w14:textId="77777777" w:rsidTr="004402A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C82E3" w14:textId="77777777" w:rsidR="004402A9" w:rsidRPr="002D2F3D" w:rsidRDefault="004402A9" w:rsidP="004402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D2F3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7D5F289" w14:textId="77777777" w:rsidR="004402A9" w:rsidRPr="002D2F3D" w:rsidRDefault="004402A9" w:rsidP="004402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67B30" w14:textId="77777777" w:rsidR="004402A9" w:rsidRPr="002D2F3D" w:rsidRDefault="004402A9" w:rsidP="004402A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D2F3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D2F3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D2F3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A70D64E" w14:textId="77777777" w:rsidR="004402A9" w:rsidRPr="002D2F3D" w:rsidRDefault="004402A9" w:rsidP="004402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1719" w14:textId="77777777" w:rsidR="004402A9" w:rsidRPr="002D2F3D" w:rsidRDefault="004402A9" w:rsidP="004402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B4ECBB" w14:textId="77777777" w:rsidR="004402A9" w:rsidRPr="002D2F3D" w:rsidRDefault="004402A9" w:rsidP="004402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9EA82D2" w14:textId="77777777" w:rsidR="004402A9" w:rsidRPr="002D2F3D" w:rsidRDefault="004402A9" w:rsidP="004402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92C4BBF" w14:textId="77777777" w:rsidR="004402A9" w:rsidRPr="002D2F3D" w:rsidRDefault="004402A9" w:rsidP="004402A9">
      <w:pPr>
        <w:rPr>
          <w:rFonts w:ascii="Arial" w:hAnsi="Arial" w:cs="Arial"/>
          <w:sz w:val="20"/>
          <w:szCs w:val="20"/>
        </w:rPr>
      </w:pPr>
    </w:p>
    <w:p w14:paraId="7362A2F1" w14:textId="77777777" w:rsidR="004402A9" w:rsidRPr="002D2F3D" w:rsidRDefault="004402A9" w:rsidP="004402A9">
      <w:pPr>
        <w:rPr>
          <w:rFonts w:ascii="Arial" w:hAnsi="Arial" w:cs="Arial"/>
          <w:sz w:val="20"/>
          <w:szCs w:val="20"/>
        </w:rPr>
      </w:pPr>
    </w:p>
    <w:p w14:paraId="2A11FF79" w14:textId="77777777" w:rsidR="004402A9" w:rsidRPr="002D2F3D" w:rsidRDefault="004402A9" w:rsidP="004402A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0F828B9E" w14:textId="77777777" w:rsidR="004402A9" w:rsidRPr="002D2F3D" w:rsidRDefault="004402A9" w:rsidP="004402A9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16D45CC5" w14:textId="77777777" w:rsidR="002D2F3D" w:rsidRPr="0017279F" w:rsidRDefault="002D2F3D" w:rsidP="002D2F3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7279F">
        <w:rPr>
          <w:rFonts w:ascii="Arial" w:hAnsi="Arial" w:cs="Arial"/>
          <w:b/>
          <w:u w:val="single"/>
        </w:rPr>
        <w:t>Reviewer details:</w:t>
      </w:r>
    </w:p>
    <w:p w14:paraId="6BF7A63D" w14:textId="77777777" w:rsidR="002D2F3D" w:rsidRDefault="002D2F3D" w:rsidP="002D2F3D">
      <w:r w:rsidRPr="0017279F">
        <w:rPr>
          <w:rFonts w:ascii="Arial" w:hAnsi="Arial" w:cs="Arial"/>
          <w:b/>
          <w:sz w:val="20"/>
          <w:szCs w:val="20"/>
        </w:rPr>
        <w:t xml:space="preserve">Mahmud Mohammed </w:t>
      </w:r>
      <w:proofErr w:type="gramStart"/>
      <w:r w:rsidRPr="0017279F">
        <w:rPr>
          <w:rFonts w:ascii="Arial" w:hAnsi="Arial" w:cs="Arial"/>
          <w:b/>
          <w:sz w:val="20"/>
          <w:szCs w:val="20"/>
        </w:rPr>
        <w:t>Evuti ,</w:t>
      </w:r>
      <w:proofErr w:type="gramEnd"/>
      <w:r w:rsidRPr="0017279F">
        <w:rPr>
          <w:rFonts w:ascii="Arial" w:hAnsi="Arial" w:cs="Arial"/>
          <w:b/>
          <w:sz w:val="20"/>
          <w:szCs w:val="20"/>
        </w:rPr>
        <w:t xml:space="preserve"> Nigeria</w:t>
      </w:r>
      <w:r w:rsidRPr="0017279F">
        <w:rPr>
          <w:rFonts w:ascii="Arial" w:hAnsi="Arial" w:cs="Arial"/>
          <w:b/>
          <w:sz w:val="20"/>
          <w:szCs w:val="20"/>
        </w:rPr>
        <w:br/>
      </w:r>
    </w:p>
    <w:p w14:paraId="36A59228" w14:textId="77777777" w:rsidR="004402A9" w:rsidRPr="002D2F3D" w:rsidRDefault="004402A9" w:rsidP="00370FE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</w:rPr>
      </w:pPr>
    </w:p>
    <w:sectPr w:rsidR="004402A9" w:rsidRPr="002D2F3D" w:rsidSect="00A81D9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9CF4B" w14:textId="77777777" w:rsidR="008536F4" w:rsidRPr="0000007A" w:rsidRDefault="008536F4" w:rsidP="0099583E">
      <w:r>
        <w:separator/>
      </w:r>
    </w:p>
  </w:endnote>
  <w:endnote w:type="continuationSeparator" w:id="0">
    <w:p w14:paraId="0C5D5EDA" w14:textId="77777777" w:rsidR="008536F4" w:rsidRPr="0000007A" w:rsidRDefault="008536F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1DFC9" w14:textId="77777777" w:rsidR="008536F4" w:rsidRPr="0000007A" w:rsidRDefault="008536F4" w:rsidP="0099583E">
      <w:r>
        <w:separator/>
      </w:r>
    </w:p>
  </w:footnote>
  <w:footnote w:type="continuationSeparator" w:id="0">
    <w:p w14:paraId="717D8BE7" w14:textId="77777777" w:rsidR="008536F4" w:rsidRPr="0000007A" w:rsidRDefault="008536F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DFD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4796C7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5642033">
    <w:abstractNumId w:val="3"/>
  </w:num>
  <w:num w:numId="2" w16cid:durableId="523129330">
    <w:abstractNumId w:val="7"/>
  </w:num>
  <w:num w:numId="3" w16cid:durableId="282276824">
    <w:abstractNumId w:val="6"/>
  </w:num>
  <w:num w:numId="4" w16cid:durableId="1263880408">
    <w:abstractNumId w:val="8"/>
  </w:num>
  <w:num w:numId="5" w16cid:durableId="1779644247">
    <w:abstractNumId w:val="5"/>
  </w:num>
  <w:num w:numId="6" w16cid:durableId="1167213793">
    <w:abstractNumId w:val="0"/>
  </w:num>
  <w:num w:numId="7" w16cid:durableId="520243028">
    <w:abstractNumId w:val="2"/>
  </w:num>
  <w:num w:numId="8" w16cid:durableId="2028483195">
    <w:abstractNumId w:val="10"/>
  </w:num>
  <w:num w:numId="9" w16cid:durableId="1206452560">
    <w:abstractNumId w:val="9"/>
  </w:num>
  <w:num w:numId="10" w16cid:durableId="398940997">
    <w:abstractNumId w:val="1"/>
  </w:num>
  <w:num w:numId="11" w16cid:durableId="1199508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0DD9"/>
    <w:rsid w:val="00021981"/>
    <w:rsid w:val="000234E1"/>
    <w:rsid w:val="00024CAE"/>
    <w:rsid w:val="0002598E"/>
    <w:rsid w:val="00037D52"/>
    <w:rsid w:val="00040915"/>
    <w:rsid w:val="000450FC"/>
    <w:rsid w:val="00056CB0"/>
    <w:rsid w:val="0006257C"/>
    <w:rsid w:val="000840DC"/>
    <w:rsid w:val="00084D7C"/>
    <w:rsid w:val="00092968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101322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2A21"/>
    <w:rsid w:val="00174A43"/>
    <w:rsid w:val="001766DF"/>
    <w:rsid w:val="0018753A"/>
    <w:rsid w:val="00197E68"/>
    <w:rsid w:val="001A1605"/>
    <w:rsid w:val="001B0C63"/>
    <w:rsid w:val="001B2CCC"/>
    <w:rsid w:val="001C09EF"/>
    <w:rsid w:val="001D3A1D"/>
    <w:rsid w:val="001E0F58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75984"/>
    <w:rsid w:val="002804BD"/>
    <w:rsid w:val="00280EC9"/>
    <w:rsid w:val="0028120E"/>
    <w:rsid w:val="00291D08"/>
    <w:rsid w:val="00293482"/>
    <w:rsid w:val="002A5799"/>
    <w:rsid w:val="002D01AC"/>
    <w:rsid w:val="002D2F3D"/>
    <w:rsid w:val="002E2339"/>
    <w:rsid w:val="002E4E16"/>
    <w:rsid w:val="002E6D86"/>
    <w:rsid w:val="002F3FC4"/>
    <w:rsid w:val="002F6935"/>
    <w:rsid w:val="003204B8"/>
    <w:rsid w:val="0033692F"/>
    <w:rsid w:val="00366375"/>
    <w:rsid w:val="00370FE3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3F310E"/>
    <w:rsid w:val="00405613"/>
    <w:rsid w:val="00407D92"/>
    <w:rsid w:val="0042044C"/>
    <w:rsid w:val="00422010"/>
    <w:rsid w:val="004343E4"/>
    <w:rsid w:val="004402A9"/>
    <w:rsid w:val="0044519B"/>
    <w:rsid w:val="00457AB1"/>
    <w:rsid w:val="00457BC0"/>
    <w:rsid w:val="00462996"/>
    <w:rsid w:val="004909B5"/>
    <w:rsid w:val="004B0818"/>
    <w:rsid w:val="004B4CAD"/>
    <w:rsid w:val="004C3DF1"/>
    <w:rsid w:val="004D2E36"/>
    <w:rsid w:val="00500328"/>
    <w:rsid w:val="00503AB6"/>
    <w:rsid w:val="005047C5"/>
    <w:rsid w:val="00531C82"/>
    <w:rsid w:val="00533FC1"/>
    <w:rsid w:val="00535A4C"/>
    <w:rsid w:val="00537804"/>
    <w:rsid w:val="0054564B"/>
    <w:rsid w:val="00545A13"/>
    <w:rsid w:val="00546343"/>
    <w:rsid w:val="00554F21"/>
    <w:rsid w:val="00557CD3"/>
    <w:rsid w:val="005600D3"/>
    <w:rsid w:val="00560D3C"/>
    <w:rsid w:val="00567DE0"/>
    <w:rsid w:val="005735A5"/>
    <w:rsid w:val="00584A7E"/>
    <w:rsid w:val="005A6D90"/>
    <w:rsid w:val="005C25A0"/>
    <w:rsid w:val="005D230D"/>
    <w:rsid w:val="005E366B"/>
    <w:rsid w:val="006011B8"/>
    <w:rsid w:val="00602F7D"/>
    <w:rsid w:val="00605952"/>
    <w:rsid w:val="00620677"/>
    <w:rsid w:val="00624032"/>
    <w:rsid w:val="00643091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5E0B"/>
    <w:rsid w:val="006B3343"/>
    <w:rsid w:val="006C2305"/>
    <w:rsid w:val="006C3797"/>
    <w:rsid w:val="006E4337"/>
    <w:rsid w:val="006E7D6E"/>
    <w:rsid w:val="006F55AD"/>
    <w:rsid w:val="006F6F15"/>
    <w:rsid w:val="00701186"/>
    <w:rsid w:val="00707BE1"/>
    <w:rsid w:val="007238EB"/>
    <w:rsid w:val="007317C3"/>
    <w:rsid w:val="00735257"/>
    <w:rsid w:val="0073538B"/>
    <w:rsid w:val="00766889"/>
    <w:rsid w:val="00766A0D"/>
    <w:rsid w:val="00767F8C"/>
    <w:rsid w:val="0077245B"/>
    <w:rsid w:val="00774427"/>
    <w:rsid w:val="00780B67"/>
    <w:rsid w:val="007D0246"/>
    <w:rsid w:val="007E2523"/>
    <w:rsid w:val="007F5082"/>
    <w:rsid w:val="007F5873"/>
    <w:rsid w:val="008133DE"/>
    <w:rsid w:val="00815F94"/>
    <w:rsid w:val="008224E2"/>
    <w:rsid w:val="00825DC9"/>
    <w:rsid w:val="0082676D"/>
    <w:rsid w:val="00846F1F"/>
    <w:rsid w:val="008536F4"/>
    <w:rsid w:val="00864044"/>
    <w:rsid w:val="00872E19"/>
    <w:rsid w:val="0087625E"/>
    <w:rsid w:val="00877F10"/>
    <w:rsid w:val="00882091"/>
    <w:rsid w:val="0088765C"/>
    <w:rsid w:val="00890284"/>
    <w:rsid w:val="008926E2"/>
    <w:rsid w:val="00893E75"/>
    <w:rsid w:val="008B2FC6"/>
    <w:rsid w:val="008C2F62"/>
    <w:rsid w:val="008D020E"/>
    <w:rsid w:val="008F36E4"/>
    <w:rsid w:val="009553EC"/>
    <w:rsid w:val="00956A49"/>
    <w:rsid w:val="00973EE5"/>
    <w:rsid w:val="00975E11"/>
    <w:rsid w:val="00982766"/>
    <w:rsid w:val="009852C4"/>
    <w:rsid w:val="0099583E"/>
    <w:rsid w:val="009963C0"/>
    <w:rsid w:val="009A0242"/>
    <w:rsid w:val="009A09A1"/>
    <w:rsid w:val="009A59ED"/>
    <w:rsid w:val="009C5642"/>
    <w:rsid w:val="009C5EC7"/>
    <w:rsid w:val="009C6373"/>
    <w:rsid w:val="009E13C3"/>
    <w:rsid w:val="009E6A30"/>
    <w:rsid w:val="009F29EB"/>
    <w:rsid w:val="00A001A0"/>
    <w:rsid w:val="00A038E0"/>
    <w:rsid w:val="00A06CCE"/>
    <w:rsid w:val="00A12C83"/>
    <w:rsid w:val="00A31AAC"/>
    <w:rsid w:val="00A32905"/>
    <w:rsid w:val="00A36C95"/>
    <w:rsid w:val="00A37DE3"/>
    <w:rsid w:val="00A44C36"/>
    <w:rsid w:val="00A452CA"/>
    <w:rsid w:val="00A519D1"/>
    <w:rsid w:val="00A52596"/>
    <w:rsid w:val="00A652B4"/>
    <w:rsid w:val="00A65C50"/>
    <w:rsid w:val="00A81D9F"/>
    <w:rsid w:val="00AA41B3"/>
    <w:rsid w:val="00AB1ED6"/>
    <w:rsid w:val="00AB397D"/>
    <w:rsid w:val="00AB638A"/>
    <w:rsid w:val="00AB6E43"/>
    <w:rsid w:val="00AC1349"/>
    <w:rsid w:val="00AC2C6C"/>
    <w:rsid w:val="00AE3ABC"/>
    <w:rsid w:val="00AF24BB"/>
    <w:rsid w:val="00AF3016"/>
    <w:rsid w:val="00B01A8C"/>
    <w:rsid w:val="00B02E7C"/>
    <w:rsid w:val="00B13E02"/>
    <w:rsid w:val="00B22FE6"/>
    <w:rsid w:val="00B3033D"/>
    <w:rsid w:val="00B322B1"/>
    <w:rsid w:val="00B36638"/>
    <w:rsid w:val="00B42EF0"/>
    <w:rsid w:val="00B45227"/>
    <w:rsid w:val="00B62087"/>
    <w:rsid w:val="00B62F41"/>
    <w:rsid w:val="00B760E1"/>
    <w:rsid w:val="00BA1AB3"/>
    <w:rsid w:val="00BA6421"/>
    <w:rsid w:val="00BB4FEC"/>
    <w:rsid w:val="00BC402F"/>
    <w:rsid w:val="00BE0C20"/>
    <w:rsid w:val="00BE13EF"/>
    <w:rsid w:val="00BE40A5"/>
    <w:rsid w:val="00BE6454"/>
    <w:rsid w:val="00BF75D4"/>
    <w:rsid w:val="00C069B5"/>
    <w:rsid w:val="00C10283"/>
    <w:rsid w:val="00C1031E"/>
    <w:rsid w:val="00C118EC"/>
    <w:rsid w:val="00C22886"/>
    <w:rsid w:val="00C254BE"/>
    <w:rsid w:val="00C25C8F"/>
    <w:rsid w:val="00C263C6"/>
    <w:rsid w:val="00C635B6"/>
    <w:rsid w:val="00C84097"/>
    <w:rsid w:val="00CB1655"/>
    <w:rsid w:val="00CB3665"/>
    <w:rsid w:val="00CB429B"/>
    <w:rsid w:val="00CC5B14"/>
    <w:rsid w:val="00CD093E"/>
    <w:rsid w:val="00CD1556"/>
    <w:rsid w:val="00CD1FD7"/>
    <w:rsid w:val="00CD761F"/>
    <w:rsid w:val="00CE3FE4"/>
    <w:rsid w:val="00CE5AC7"/>
    <w:rsid w:val="00CF0BBB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75A8A"/>
    <w:rsid w:val="00D7603E"/>
    <w:rsid w:val="00D90124"/>
    <w:rsid w:val="00D90D23"/>
    <w:rsid w:val="00D9392F"/>
    <w:rsid w:val="00DA41F5"/>
    <w:rsid w:val="00DA41FC"/>
    <w:rsid w:val="00DB4568"/>
    <w:rsid w:val="00DB7E1B"/>
    <w:rsid w:val="00DC1D81"/>
    <w:rsid w:val="00E13A2C"/>
    <w:rsid w:val="00E434EC"/>
    <w:rsid w:val="00E451EA"/>
    <w:rsid w:val="00E57F4B"/>
    <w:rsid w:val="00E63889"/>
    <w:rsid w:val="00E71C8D"/>
    <w:rsid w:val="00E72360"/>
    <w:rsid w:val="00E74821"/>
    <w:rsid w:val="00E972A7"/>
    <w:rsid w:val="00EB2F55"/>
    <w:rsid w:val="00EB3E91"/>
    <w:rsid w:val="00EC6894"/>
    <w:rsid w:val="00ED0959"/>
    <w:rsid w:val="00ED4AA9"/>
    <w:rsid w:val="00ED6B12"/>
    <w:rsid w:val="00EF2AA5"/>
    <w:rsid w:val="00EF326D"/>
    <w:rsid w:val="00EF53FE"/>
    <w:rsid w:val="00F0134B"/>
    <w:rsid w:val="00F046CE"/>
    <w:rsid w:val="00F123A3"/>
    <w:rsid w:val="00F22535"/>
    <w:rsid w:val="00F2643C"/>
    <w:rsid w:val="00F354AA"/>
    <w:rsid w:val="00F3669D"/>
    <w:rsid w:val="00F405F8"/>
    <w:rsid w:val="00F45B5A"/>
    <w:rsid w:val="00F4700F"/>
    <w:rsid w:val="00F573EA"/>
    <w:rsid w:val="00F57E9D"/>
    <w:rsid w:val="00F85A26"/>
    <w:rsid w:val="00FA6528"/>
    <w:rsid w:val="00FB6BAC"/>
    <w:rsid w:val="00FC6387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FFB51"/>
  <w15:chartTrackingRefBased/>
  <w15:docId w15:val="{F2FFC870-8B47-4A41-BE0F-4AB16491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54A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D2F3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AFS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F8BAC-8451-4811-84F0-C2CFADA1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5701723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https://www.ikprress.org/index.php/JAFSAT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6</cp:revision>
  <dcterms:created xsi:type="dcterms:W3CDTF">2025-12-15T15:19:00Z</dcterms:created>
  <dcterms:modified xsi:type="dcterms:W3CDTF">2025-12-23T09:52:00Z</dcterms:modified>
</cp:coreProperties>
</file>