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C975" w14:textId="77777777" w:rsidR="00392FAD" w:rsidRPr="001F3D5D" w:rsidRDefault="00392FAD">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6251"/>
      </w:tblGrid>
      <w:tr w:rsidR="00392FAD" w:rsidRPr="001F3D5D" w14:paraId="455DEC70" w14:textId="77777777">
        <w:trPr>
          <w:trHeight w:val="286"/>
        </w:trPr>
        <w:tc>
          <w:tcPr>
            <w:tcW w:w="2119" w:type="dxa"/>
            <w:tcBorders>
              <w:right w:val="single" w:sz="4" w:space="0" w:color="000000"/>
            </w:tcBorders>
          </w:tcPr>
          <w:p w14:paraId="28506D30" w14:textId="77777777" w:rsidR="00392FAD" w:rsidRPr="001F3D5D" w:rsidRDefault="001463BB">
            <w:pPr>
              <w:pStyle w:val="TableParagraph"/>
              <w:spacing w:line="234" w:lineRule="exact"/>
              <w:ind w:left="50"/>
              <w:rPr>
                <w:rFonts w:ascii="Arial" w:hAnsi="Arial" w:cs="Arial"/>
                <w:sz w:val="20"/>
                <w:szCs w:val="20"/>
              </w:rPr>
            </w:pPr>
            <w:r w:rsidRPr="001F3D5D">
              <w:rPr>
                <w:rFonts w:ascii="Arial" w:hAnsi="Arial" w:cs="Arial"/>
                <w:sz w:val="20"/>
                <w:szCs w:val="20"/>
              </w:rPr>
              <w:t>Journal</w:t>
            </w:r>
            <w:r w:rsidRPr="001F3D5D">
              <w:rPr>
                <w:rFonts w:ascii="Arial" w:hAnsi="Arial" w:cs="Arial"/>
                <w:spacing w:val="-9"/>
                <w:sz w:val="20"/>
                <w:szCs w:val="20"/>
              </w:rPr>
              <w:t xml:space="preserve"> </w:t>
            </w:r>
            <w:r w:rsidRPr="001F3D5D">
              <w:rPr>
                <w:rFonts w:ascii="Arial" w:hAnsi="Arial" w:cs="Arial"/>
                <w:spacing w:val="-2"/>
                <w:sz w:val="20"/>
                <w:szCs w:val="20"/>
              </w:rPr>
              <w:t>Name:</w:t>
            </w:r>
          </w:p>
        </w:tc>
        <w:tc>
          <w:tcPr>
            <w:tcW w:w="6251" w:type="dxa"/>
            <w:tcBorders>
              <w:left w:val="single" w:sz="4" w:space="0" w:color="000000"/>
            </w:tcBorders>
          </w:tcPr>
          <w:p w14:paraId="3079A28E" w14:textId="77777777" w:rsidR="00392FAD" w:rsidRPr="001F3D5D" w:rsidRDefault="001463BB">
            <w:pPr>
              <w:pStyle w:val="TableParagraph"/>
              <w:spacing w:before="6" w:line="260" w:lineRule="exact"/>
              <w:ind w:left="103"/>
              <w:rPr>
                <w:rFonts w:ascii="Arial" w:hAnsi="Arial" w:cs="Arial"/>
                <w:sz w:val="20"/>
                <w:szCs w:val="20"/>
              </w:rPr>
            </w:pPr>
            <w:hyperlink r:id="rId4">
              <w:r w:rsidRPr="001F3D5D">
                <w:rPr>
                  <w:rFonts w:ascii="Arial" w:hAnsi="Arial" w:cs="Arial"/>
                  <w:color w:val="0000FF"/>
                  <w:sz w:val="20"/>
                  <w:szCs w:val="20"/>
                  <w:u w:val="single" w:color="0000FF"/>
                </w:rPr>
                <w:t>Asian</w:t>
              </w:r>
              <w:r w:rsidRPr="001F3D5D">
                <w:rPr>
                  <w:rFonts w:ascii="Arial" w:hAnsi="Arial" w:cs="Arial"/>
                  <w:color w:val="0000FF"/>
                  <w:spacing w:val="-2"/>
                  <w:sz w:val="20"/>
                  <w:szCs w:val="20"/>
                  <w:u w:val="single" w:color="0000FF"/>
                </w:rPr>
                <w:t xml:space="preserve"> </w:t>
              </w:r>
              <w:r w:rsidRPr="001F3D5D">
                <w:rPr>
                  <w:rFonts w:ascii="Arial" w:hAnsi="Arial" w:cs="Arial"/>
                  <w:color w:val="0000FF"/>
                  <w:sz w:val="20"/>
                  <w:szCs w:val="20"/>
                  <w:u w:val="single" w:color="0000FF"/>
                </w:rPr>
                <w:t>Journal</w:t>
              </w:r>
              <w:r w:rsidRPr="001F3D5D">
                <w:rPr>
                  <w:rFonts w:ascii="Arial" w:hAnsi="Arial" w:cs="Arial"/>
                  <w:color w:val="0000FF"/>
                  <w:spacing w:val="-1"/>
                  <w:sz w:val="20"/>
                  <w:szCs w:val="20"/>
                  <w:u w:val="single" w:color="0000FF"/>
                </w:rPr>
                <w:t xml:space="preserve"> </w:t>
              </w:r>
              <w:r w:rsidRPr="001F3D5D">
                <w:rPr>
                  <w:rFonts w:ascii="Arial" w:hAnsi="Arial" w:cs="Arial"/>
                  <w:color w:val="0000FF"/>
                  <w:sz w:val="20"/>
                  <w:szCs w:val="20"/>
                  <w:u w:val="single" w:color="0000FF"/>
                </w:rPr>
                <w:t>of</w:t>
              </w:r>
              <w:r w:rsidRPr="001F3D5D">
                <w:rPr>
                  <w:rFonts w:ascii="Arial" w:hAnsi="Arial" w:cs="Arial"/>
                  <w:color w:val="0000FF"/>
                  <w:spacing w:val="-1"/>
                  <w:sz w:val="20"/>
                  <w:szCs w:val="20"/>
                  <w:u w:val="single" w:color="0000FF"/>
                </w:rPr>
                <w:t xml:space="preserve"> </w:t>
              </w:r>
              <w:r w:rsidRPr="001F3D5D">
                <w:rPr>
                  <w:rFonts w:ascii="Arial" w:hAnsi="Arial" w:cs="Arial"/>
                  <w:color w:val="0000FF"/>
                  <w:sz w:val="20"/>
                  <w:szCs w:val="20"/>
                  <w:u w:val="single" w:color="0000FF"/>
                </w:rPr>
                <w:t>Arts,</w:t>
              </w:r>
              <w:r w:rsidRPr="001F3D5D">
                <w:rPr>
                  <w:rFonts w:ascii="Arial" w:hAnsi="Arial" w:cs="Arial"/>
                  <w:color w:val="0000FF"/>
                  <w:spacing w:val="-1"/>
                  <w:sz w:val="20"/>
                  <w:szCs w:val="20"/>
                  <w:u w:val="single" w:color="0000FF"/>
                </w:rPr>
                <w:t xml:space="preserve"> </w:t>
              </w:r>
              <w:r w:rsidRPr="001F3D5D">
                <w:rPr>
                  <w:rFonts w:ascii="Arial" w:hAnsi="Arial" w:cs="Arial"/>
                  <w:color w:val="0000FF"/>
                  <w:sz w:val="20"/>
                  <w:szCs w:val="20"/>
                  <w:u w:val="single" w:color="0000FF"/>
                </w:rPr>
                <w:t>Humanities</w:t>
              </w:r>
              <w:r w:rsidRPr="001F3D5D">
                <w:rPr>
                  <w:rFonts w:ascii="Arial" w:hAnsi="Arial" w:cs="Arial"/>
                  <w:color w:val="0000FF"/>
                  <w:spacing w:val="-2"/>
                  <w:sz w:val="20"/>
                  <w:szCs w:val="20"/>
                  <w:u w:val="single" w:color="0000FF"/>
                </w:rPr>
                <w:t xml:space="preserve"> </w:t>
              </w:r>
              <w:r w:rsidRPr="001F3D5D">
                <w:rPr>
                  <w:rFonts w:ascii="Arial" w:hAnsi="Arial" w:cs="Arial"/>
                  <w:color w:val="0000FF"/>
                  <w:sz w:val="20"/>
                  <w:szCs w:val="20"/>
                  <w:u w:val="single" w:color="0000FF"/>
                </w:rPr>
                <w:t>and</w:t>
              </w:r>
              <w:r w:rsidRPr="001F3D5D">
                <w:rPr>
                  <w:rFonts w:ascii="Arial" w:hAnsi="Arial" w:cs="Arial"/>
                  <w:color w:val="0000FF"/>
                  <w:spacing w:val="-1"/>
                  <w:sz w:val="20"/>
                  <w:szCs w:val="20"/>
                  <w:u w:val="single" w:color="0000FF"/>
                </w:rPr>
                <w:t xml:space="preserve"> </w:t>
              </w:r>
              <w:r w:rsidRPr="001F3D5D">
                <w:rPr>
                  <w:rFonts w:ascii="Arial" w:hAnsi="Arial" w:cs="Arial"/>
                  <w:color w:val="0000FF"/>
                  <w:sz w:val="20"/>
                  <w:szCs w:val="20"/>
                  <w:u w:val="single" w:color="0000FF"/>
                </w:rPr>
                <w:t>Social</w:t>
              </w:r>
              <w:r w:rsidRPr="001F3D5D">
                <w:rPr>
                  <w:rFonts w:ascii="Arial" w:hAnsi="Arial" w:cs="Arial"/>
                  <w:color w:val="0000FF"/>
                  <w:spacing w:val="-1"/>
                  <w:sz w:val="20"/>
                  <w:szCs w:val="20"/>
                  <w:u w:val="single" w:color="0000FF"/>
                </w:rPr>
                <w:t xml:space="preserve"> </w:t>
              </w:r>
              <w:r w:rsidRPr="001F3D5D">
                <w:rPr>
                  <w:rFonts w:ascii="Arial" w:hAnsi="Arial" w:cs="Arial"/>
                  <w:color w:val="0000FF"/>
                  <w:spacing w:val="-2"/>
                  <w:sz w:val="20"/>
                  <w:szCs w:val="20"/>
                  <w:u w:val="single" w:color="0000FF"/>
                </w:rPr>
                <w:t>Studies</w:t>
              </w:r>
            </w:hyperlink>
          </w:p>
        </w:tc>
      </w:tr>
      <w:tr w:rsidR="00392FAD" w:rsidRPr="001F3D5D" w14:paraId="60A8A42D" w14:textId="77777777">
        <w:trPr>
          <w:trHeight w:val="279"/>
        </w:trPr>
        <w:tc>
          <w:tcPr>
            <w:tcW w:w="2119" w:type="dxa"/>
            <w:tcBorders>
              <w:right w:val="single" w:sz="4" w:space="0" w:color="000000"/>
            </w:tcBorders>
          </w:tcPr>
          <w:p w14:paraId="3F447023" w14:textId="77777777" w:rsidR="00392FAD" w:rsidRPr="001F3D5D" w:rsidRDefault="001463BB">
            <w:pPr>
              <w:pStyle w:val="TableParagraph"/>
              <w:spacing w:before="3"/>
              <w:ind w:left="50"/>
              <w:rPr>
                <w:rFonts w:ascii="Arial" w:hAnsi="Arial" w:cs="Arial"/>
                <w:sz w:val="20"/>
                <w:szCs w:val="20"/>
              </w:rPr>
            </w:pPr>
            <w:r w:rsidRPr="001F3D5D">
              <w:rPr>
                <w:rFonts w:ascii="Arial" w:hAnsi="Arial" w:cs="Arial"/>
                <w:spacing w:val="-2"/>
                <w:sz w:val="20"/>
                <w:szCs w:val="20"/>
              </w:rPr>
              <w:t>Manuscript</w:t>
            </w:r>
            <w:r w:rsidRPr="001F3D5D">
              <w:rPr>
                <w:rFonts w:ascii="Arial" w:hAnsi="Arial" w:cs="Arial"/>
                <w:spacing w:val="5"/>
                <w:sz w:val="20"/>
                <w:szCs w:val="20"/>
              </w:rPr>
              <w:t xml:space="preserve"> </w:t>
            </w:r>
            <w:r w:rsidRPr="001F3D5D">
              <w:rPr>
                <w:rFonts w:ascii="Arial" w:hAnsi="Arial" w:cs="Arial"/>
                <w:spacing w:val="-2"/>
                <w:sz w:val="20"/>
                <w:szCs w:val="20"/>
              </w:rPr>
              <w:t>Number:</w:t>
            </w:r>
          </w:p>
        </w:tc>
        <w:tc>
          <w:tcPr>
            <w:tcW w:w="6251" w:type="dxa"/>
            <w:tcBorders>
              <w:left w:val="single" w:sz="4" w:space="0" w:color="000000"/>
            </w:tcBorders>
          </w:tcPr>
          <w:p w14:paraId="3F8EB453" w14:textId="77777777" w:rsidR="00392FAD" w:rsidRPr="001F3D5D" w:rsidRDefault="001463BB">
            <w:pPr>
              <w:pStyle w:val="TableParagraph"/>
              <w:spacing w:before="30" w:line="230" w:lineRule="exact"/>
              <w:ind w:left="103"/>
              <w:rPr>
                <w:rFonts w:ascii="Arial" w:hAnsi="Arial" w:cs="Arial"/>
                <w:b/>
                <w:sz w:val="20"/>
                <w:szCs w:val="20"/>
              </w:rPr>
            </w:pPr>
            <w:r w:rsidRPr="001F3D5D">
              <w:rPr>
                <w:rFonts w:ascii="Arial" w:hAnsi="Arial" w:cs="Arial"/>
                <w:b/>
                <w:spacing w:val="-2"/>
                <w:sz w:val="20"/>
                <w:szCs w:val="20"/>
              </w:rPr>
              <w:t>Ms_AJAHSS_14073</w:t>
            </w:r>
          </w:p>
        </w:tc>
      </w:tr>
      <w:tr w:rsidR="00392FAD" w:rsidRPr="001F3D5D" w14:paraId="21B40700" w14:textId="77777777">
        <w:trPr>
          <w:trHeight w:val="560"/>
        </w:trPr>
        <w:tc>
          <w:tcPr>
            <w:tcW w:w="2119" w:type="dxa"/>
            <w:tcBorders>
              <w:right w:val="single" w:sz="4" w:space="0" w:color="000000"/>
            </w:tcBorders>
          </w:tcPr>
          <w:p w14:paraId="40AF2BE3" w14:textId="77777777" w:rsidR="00392FAD" w:rsidRPr="001F3D5D" w:rsidRDefault="001463BB">
            <w:pPr>
              <w:pStyle w:val="TableParagraph"/>
              <w:spacing w:before="14"/>
              <w:ind w:left="50"/>
              <w:rPr>
                <w:rFonts w:ascii="Arial" w:hAnsi="Arial" w:cs="Arial"/>
                <w:sz w:val="20"/>
                <w:szCs w:val="20"/>
              </w:rPr>
            </w:pPr>
            <w:r w:rsidRPr="001F3D5D">
              <w:rPr>
                <w:rFonts w:ascii="Arial" w:hAnsi="Arial" w:cs="Arial"/>
                <w:sz w:val="20"/>
                <w:szCs w:val="20"/>
              </w:rPr>
              <w:t>Title</w:t>
            </w:r>
            <w:r w:rsidRPr="001F3D5D">
              <w:rPr>
                <w:rFonts w:ascii="Arial" w:hAnsi="Arial" w:cs="Arial"/>
                <w:spacing w:val="-4"/>
                <w:sz w:val="20"/>
                <w:szCs w:val="20"/>
              </w:rPr>
              <w:t xml:space="preserve"> </w:t>
            </w:r>
            <w:r w:rsidRPr="001F3D5D">
              <w:rPr>
                <w:rFonts w:ascii="Arial" w:hAnsi="Arial" w:cs="Arial"/>
                <w:sz w:val="20"/>
                <w:szCs w:val="20"/>
              </w:rPr>
              <w:t>of</w:t>
            </w:r>
            <w:r w:rsidRPr="001F3D5D">
              <w:rPr>
                <w:rFonts w:ascii="Arial" w:hAnsi="Arial" w:cs="Arial"/>
                <w:spacing w:val="-5"/>
                <w:sz w:val="20"/>
                <w:szCs w:val="20"/>
              </w:rPr>
              <w:t xml:space="preserve"> </w:t>
            </w:r>
            <w:r w:rsidRPr="001F3D5D">
              <w:rPr>
                <w:rFonts w:ascii="Arial" w:hAnsi="Arial" w:cs="Arial"/>
                <w:sz w:val="20"/>
                <w:szCs w:val="20"/>
              </w:rPr>
              <w:t>the</w:t>
            </w:r>
            <w:r w:rsidRPr="001F3D5D">
              <w:rPr>
                <w:rFonts w:ascii="Arial" w:hAnsi="Arial" w:cs="Arial"/>
                <w:spacing w:val="-4"/>
                <w:sz w:val="20"/>
                <w:szCs w:val="20"/>
              </w:rPr>
              <w:t xml:space="preserve"> </w:t>
            </w:r>
            <w:r w:rsidRPr="001F3D5D">
              <w:rPr>
                <w:rFonts w:ascii="Arial" w:hAnsi="Arial" w:cs="Arial"/>
                <w:spacing w:val="-2"/>
                <w:sz w:val="20"/>
                <w:szCs w:val="20"/>
              </w:rPr>
              <w:t>Manuscript:</w:t>
            </w:r>
          </w:p>
        </w:tc>
        <w:tc>
          <w:tcPr>
            <w:tcW w:w="6251" w:type="dxa"/>
            <w:tcBorders>
              <w:left w:val="single" w:sz="4" w:space="0" w:color="000000"/>
            </w:tcBorders>
          </w:tcPr>
          <w:p w14:paraId="1B337FA1" w14:textId="77777777" w:rsidR="00392FAD" w:rsidRPr="001F3D5D" w:rsidRDefault="001463BB">
            <w:pPr>
              <w:pStyle w:val="TableParagraph"/>
              <w:spacing w:before="221"/>
              <w:ind w:left="103"/>
              <w:rPr>
                <w:rFonts w:ascii="Arial" w:hAnsi="Arial" w:cs="Arial"/>
                <w:b/>
                <w:sz w:val="20"/>
                <w:szCs w:val="20"/>
              </w:rPr>
            </w:pPr>
            <w:r w:rsidRPr="001F3D5D">
              <w:rPr>
                <w:rFonts w:ascii="Arial" w:hAnsi="Arial" w:cs="Arial"/>
                <w:b/>
                <w:sz w:val="20"/>
                <w:szCs w:val="20"/>
              </w:rPr>
              <w:t>The</w:t>
            </w:r>
            <w:r w:rsidRPr="001F3D5D">
              <w:rPr>
                <w:rFonts w:ascii="Arial" w:hAnsi="Arial" w:cs="Arial"/>
                <w:b/>
                <w:spacing w:val="-9"/>
                <w:sz w:val="20"/>
                <w:szCs w:val="20"/>
              </w:rPr>
              <w:t xml:space="preserve"> </w:t>
            </w:r>
            <w:r w:rsidRPr="001F3D5D">
              <w:rPr>
                <w:rFonts w:ascii="Arial" w:hAnsi="Arial" w:cs="Arial"/>
                <w:b/>
                <w:sz w:val="20"/>
                <w:szCs w:val="20"/>
              </w:rPr>
              <w:t>Resurgence</w:t>
            </w:r>
            <w:r w:rsidRPr="001F3D5D">
              <w:rPr>
                <w:rFonts w:ascii="Arial" w:hAnsi="Arial" w:cs="Arial"/>
                <w:b/>
                <w:spacing w:val="-8"/>
                <w:sz w:val="20"/>
                <w:szCs w:val="20"/>
              </w:rPr>
              <w:t xml:space="preserve"> </w:t>
            </w:r>
            <w:r w:rsidRPr="001F3D5D">
              <w:rPr>
                <w:rFonts w:ascii="Arial" w:hAnsi="Arial" w:cs="Arial"/>
                <w:b/>
                <w:sz w:val="20"/>
                <w:szCs w:val="20"/>
              </w:rPr>
              <w:t>of</w:t>
            </w:r>
            <w:r w:rsidRPr="001F3D5D">
              <w:rPr>
                <w:rFonts w:ascii="Arial" w:hAnsi="Arial" w:cs="Arial"/>
                <w:b/>
                <w:spacing w:val="-10"/>
                <w:sz w:val="20"/>
                <w:szCs w:val="20"/>
              </w:rPr>
              <w:t xml:space="preserve"> </w:t>
            </w:r>
            <w:r w:rsidRPr="001F3D5D">
              <w:rPr>
                <w:rFonts w:ascii="Arial" w:hAnsi="Arial" w:cs="Arial"/>
                <w:b/>
                <w:sz w:val="20"/>
                <w:szCs w:val="20"/>
              </w:rPr>
              <w:t>Terracotta</w:t>
            </w:r>
            <w:r w:rsidRPr="001F3D5D">
              <w:rPr>
                <w:rFonts w:ascii="Arial" w:hAnsi="Arial" w:cs="Arial"/>
                <w:b/>
                <w:spacing w:val="-9"/>
                <w:sz w:val="20"/>
                <w:szCs w:val="20"/>
              </w:rPr>
              <w:t xml:space="preserve"> </w:t>
            </w:r>
            <w:r w:rsidRPr="001F3D5D">
              <w:rPr>
                <w:rFonts w:ascii="Arial" w:hAnsi="Arial" w:cs="Arial"/>
                <w:b/>
                <w:sz w:val="20"/>
                <w:szCs w:val="20"/>
              </w:rPr>
              <w:t>in</w:t>
            </w:r>
            <w:r w:rsidRPr="001F3D5D">
              <w:rPr>
                <w:rFonts w:ascii="Arial" w:hAnsi="Arial" w:cs="Arial"/>
                <w:b/>
                <w:spacing w:val="-9"/>
                <w:sz w:val="20"/>
                <w:szCs w:val="20"/>
              </w:rPr>
              <w:t xml:space="preserve"> </w:t>
            </w:r>
            <w:r w:rsidRPr="001F3D5D">
              <w:rPr>
                <w:rFonts w:ascii="Arial" w:hAnsi="Arial" w:cs="Arial"/>
                <w:b/>
                <w:sz w:val="20"/>
                <w:szCs w:val="20"/>
              </w:rPr>
              <w:t>Contemporary</w:t>
            </w:r>
            <w:r w:rsidRPr="001F3D5D">
              <w:rPr>
                <w:rFonts w:ascii="Arial" w:hAnsi="Arial" w:cs="Arial"/>
                <w:b/>
                <w:spacing w:val="-7"/>
                <w:sz w:val="20"/>
                <w:szCs w:val="20"/>
              </w:rPr>
              <w:t xml:space="preserve"> </w:t>
            </w:r>
            <w:r w:rsidRPr="001F3D5D">
              <w:rPr>
                <w:rFonts w:ascii="Arial" w:hAnsi="Arial" w:cs="Arial"/>
                <w:b/>
                <w:sz w:val="20"/>
                <w:szCs w:val="20"/>
              </w:rPr>
              <w:t>Nigerian</w:t>
            </w:r>
            <w:r w:rsidRPr="001F3D5D">
              <w:rPr>
                <w:rFonts w:ascii="Arial" w:hAnsi="Arial" w:cs="Arial"/>
                <w:b/>
                <w:spacing w:val="-10"/>
                <w:sz w:val="20"/>
                <w:szCs w:val="20"/>
              </w:rPr>
              <w:t xml:space="preserve"> </w:t>
            </w:r>
            <w:r w:rsidRPr="001F3D5D">
              <w:rPr>
                <w:rFonts w:ascii="Arial" w:hAnsi="Arial" w:cs="Arial"/>
                <w:b/>
                <w:spacing w:val="-2"/>
                <w:sz w:val="20"/>
                <w:szCs w:val="20"/>
              </w:rPr>
              <w:t>Sculpture</w:t>
            </w:r>
          </w:p>
        </w:tc>
      </w:tr>
      <w:tr w:rsidR="00392FAD" w:rsidRPr="001F3D5D" w14:paraId="7B0211D0" w14:textId="77777777">
        <w:trPr>
          <w:trHeight w:val="436"/>
        </w:trPr>
        <w:tc>
          <w:tcPr>
            <w:tcW w:w="2119" w:type="dxa"/>
            <w:tcBorders>
              <w:right w:val="single" w:sz="4" w:space="0" w:color="000000"/>
            </w:tcBorders>
          </w:tcPr>
          <w:p w14:paraId="127D57BB" w14:textId="77777777" w:rsidR="00392FAD" w:rsidRPr="001F3D5D" w:rsidRDefault="001463BB">
            <w:pPr>
              <w:pStyle w:val="TableParagraph"/>
              <w:spacing w:before="104"/>
              <w:ind w:left="50"/>
              <w:rPr>
                <w:rFonts w:ascii="Arial" w:hAnsi="Arial" w:cs="Arial"/>
                <w:sz w:val="20"/>
                <w:szCs w:val="20"/>
              </w:rPr>
            </w:pPr>
            <w:r w:rsidRPr="001F3D5D">
              <w:rPr>
                <w:rFonts w:ascii="Arial" w:hAnsi="Arial" w:cs="Arial"/>
                <w:sz w:val="20"/>
                <w:szCs w:val="20"/>
              </w:rPr>
              <w:t>Type</w:t>
            </w:r>
            <w:r w:rsidRPr="001F3D5D">
              <w:rPr>
                <w:rFonts w:ascii="Arial" w:hAnsi="Arial" w:cs="Arial"/>
                <w:spacing w:val="-4"/>
                <w:sz w:val="20"/>
                <w:szCs w:val="20"/>
              </w:rPr>
              <w:t xml:space="preserve"> </w:t>
            </w:r>
            <w:r w:rsidRPr="001F3D5D">
              <w:rPr>
                <w:rFonts w:ascii="Arial" w:hAnsi="Arial" w:cs="Arial"/>
                <w:sz w:val="20"/>
                <w:szCs w:val="20"/>
              </w:rPr>
              <w:t>of</w:t>
            </w:r>
            <w:r w:rsidRPr="001F3D5D">
              <w:rPr>
                <w:rFonts w:ascii="Arial" w:hAnsi="Arial" w:cs="Arial"/>
                <w:spacing w:val="-3"/>
                <w:sz w:val="20"/>
                <w:szCs w:val="20"/>
              </w:rPr>
              <w:t xml:space="preserve"> </w:t>
            </w:r>
            <w:r w:rsidRPr="001F3D5D">
              <w:rPr>
                <w:rFonts w:ascii="Arial" w:hAnsi="Arial" w:cs="Arial"/>
                <w:sz w:val="20"/>
                <w:szCs w:val="20"/>
              </w:rPr>
              <w:t>the</w:t>
            </w:r>
            <w:r w:rsidRPr="001F3D5D">
              <w:rPr>
                <w:rFonts w:ascii="Arial" w:hAnsi="Arial" w:cs="Arial"/>
                <w:spacing w:val="-3"/>
                <w:sz w:val="20"/>
                <w:szCs w:val="20"/>
              </w:rPr>
              <w:t xml:space="preserve"> </w:t>
            </w:r>
            <w:r w:rsidRPr="001F3D5D">
              <w:rPr>
                <w:rFonts w:ascii="Arial" w:hAnsi="Arial" w:cs="Arial"/>
                <w:spacing w:val="-2"/>
                <w:sz w:val="20"/>
                <w:szCs w:val="20"/>
              </w:rPr>
              <w:t>Article</w:t>
            </w:r>
          </w:p>
        </w:tc>
        <w:tc>
          <w:tcPr>
            <w:tcW w:w="6251" w:type="dxa"/>
            <w:tcBorders>
              <w:left w:val="single" w:sz="4" w:space="0" w:color="000000"/>
            </w:tcBorders>
          </w:tcPr>
          <w:p w14:paraId="6D9B5468" w14:textId="77777777" w:rsidR="00392FAD" w:rsidRPr="001F3D5D" w:rsidRDefault="00392FAD">
            <w:pPr>
              <w:pStyle w:val="TableParagraph"/>
              <w:ind w:left="0"/>
              <w:rPr>
                <w:rFonts w:ascii="Arial" w:hAnsi="Arial" w:cs="Arial"/>
                <w:sz w:val="20"/>
                <w:szCs w:val="20"/>
              </w:rPr>
            </w:pPr>
          </w:p>
        </w:tc>
      </w:tr>
    </w:tbl>
    <w:p w14:paraId="19725878" w14:textId="77777777" w:rsidR="00392FAD" w:rsidRPr="001F3D5D" w:rsidRDefault="00392FAD">
      <w:pPr>
        <w:spacing w:before="7"/>
        <w:rPr>
          <w:rFonts w:ascii="Arial" w:hAnsi="Arial" w:cs="Arial"/>
          <w:sz w:val="20"/>
          <w:szCs w:val="20"/>
        </w:rPr>
      </w:pPr>
    </w:p>
    <w:p w14:paraId="52B8A977" w14:textId="77777777" w:rsidR="00392FAD" w:rsidRPr="001F3D5D" w:rsidRDefault="00392FAD">
      <w:pPr>
        <w:spacing w:before="229"/>
        <w:ind w:left="360" w:right="3996"/>
        <w:rPr>
          <w:rFonts w:ascii="Arial" w:hAnsi="Arial" w:cs="Arial"/>
          <w:sz w:val="20"/>
          <w:szCs w:val="20"/>
        </w:rPr>
      </w:pPr>
    </w:p>
    <w:p w14:paraId="114A2B13" w14:textId="77777777" w:rsidR="00392FAD" w:rsidRPr="001F3D5D" w:rsidRDefault="00392FAD">
      <w:pPr>
        <w:rPr>
          <w:rFonts w:ascii="Arial" w:hAnsi="Arial" w:cs="Arial"/>
          <w:sz w:val="20"/>
          <w:szCs w:val="20"/>
        </w:rPr>
        <w:sectPr w:rsidR="00392FAD" w:rsidRPr="001F3D5D">
          <w:type w:val="continuous"/>
          <w:pgSz w:w="15840" w:h="12240" w:orient="landscape"/>
          <w:pgMar w:top="1380" w:right="1080" w:bottom="280" w:left="1080" w:header="720" w:footer="720" w:gutter="0"/>
          <w:cols w:space="720"/>
        </w:sectPr>
      </w:pPr>
    </w:p>
    <w:p w14:paraId="65634082" w14:textId="77777777" w:rsidR="00392FAD" w:rsidRPr="001F3D5D" w:rsidRDefault="00392FAD">
      <w:pPr>
        <w:rPr>
          <w:rFonts w:ascii="Arial" w:hAnsi="Arial" w:cs="Arial"/>
          <w:sz w:val="20"/>
          <w:szCs w:val="20"/>
        </w:rPr>
      </w:pPr>
    </w:p>
    <w:p w14:paraId="2BAE9571" w14:textId="77777777" w:rsidR="00392FAD" w:rsidRPr="001F3D5D" w:rsidRDefault="00392FAD">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392FAD" w:rsidRPr="001F3D5D" w14:paraId="3A0435AD" w14:textId="77777777">
        <w:trPr>
          <w:trHeight w:val="450"/>
        </w:trPr>
        <w:tc>
          <w:tcPr>
            <w:tcW w:w="13179" w:type="dxa"/>
            <w:gridSpan w:val="3"/>
            <w:tcBorders>
              <w:top w:val="nil"/>
              <w:left w:val="nil"/>
              <w:right w:val="nil"/>
            </w:tcBorders>
          </w:tcPr>
          <w:p w14:paraId="63A7DE33" w14:textId="77777777" w:rsidR="00392FAD" w:rsidRPr="001F3D5D" w:rsidRDefault="001463BB">
            <w:pPr>
              <w:pStyle w:val="TableParagraph"/>
              <w:spacing w:line="221" w:lineRule="exact"/>
              <w:ind w:left="112"/>
              <w:rPr>
                <w:rFonts w:ascii="Arial" w:hAnsi="Arial" w:cs="Arial"/>
                <w:b/>
                <w:sz w:val="20"/>
                <w:szCs w:val="20"/>
              </w:rPr>
            </w:pPr>
            <w:r w:rsidRPr="001F3D5D">
              <w:rPr>
                <w:rFonts w:ascii="Arial" w:hAnsi="Arial" w:cs="Arial"/>
                <w:b/>
                <w:color w:val="000000"/>
                <w:sz w:val="20"/>
                <w:szCs w:val="20"/>
                <w:highlight w:val="yellow"/>
              </w:rPr>
              <w:t>PART</w:t>
            </w:r>
            <w:r w:rsidRPr="001F3D5D">
              <w:rPr>
                <w:rFonts w:ascii="Arial" w:hAnsi="Arial" w:cs="Arial"/>
                <w:b/>
                <w:color w:val="000000"/>
                <w:spacing w:val="45"/>
                <w:sz w:val="20"/>
                <w:szCs w:val="20"/>
                <w:highlight w:val="yellow"/>
              </w:rPr>
              <w:t xml:space="preserve"> </w:t>
            </w:r>
            <w:r w:rsidRPr="001F3D5D">
              <w:rPr>
                <w:rFonts w:ascii="Arial" w:hAnsi="Arial" w:cs="Arial"/>
                <w:b/>
                <w:color w:val="000000"/>
                <w:sz w:val="20"/>
                <w:szCs w:val="20"/>
                <w:highlight w:val="yellow"/>
              </w:rPr>
              <w:t>1:</w:t>
            </w:r>
            <w:r w:rsidRPr="001F3D5D">
              <w:rPr>
                <w:rFonts w:ascii="Arial" w:hAnsi="Arial" w:cs="Arial"/>
                <w:b/>
                <w:color w:val="000000"/>
                <w:sz w:val="20"/>
                <w:szCs w:val="20"/>
              </w:rPr>
              <w:t xml:space="preserve"> </w:t>
            </w:r>
            <w:r w:rsidRPr="001F3D5D">
              <w:rPr>
                <w:rFonts w:ascii="Arial" w:hAnsi="Arial" w:cs="Arial"/>
                <w:b/>
                <w:color w:val="000000"/>
                <w:spacing w:val="-2"/>
                <w:sz w:val="20"/>
                <w:szCs w:val="20"/>
              </w:rPr>
              <w:t>Comments</w:t>
            </w:r>
          </w:p>
        </w:tc>
      </w:tr>
      <w:tr w:rsidR="00392FAD" w:rsidRPr="001F3D5D" w14:paraId="0813E74A" w14:textId="77777777">
        <w:trPr>
          <w:trHeight w:val="688"/>
        </w:trPr>
        <w:tc>
          <w:tcPr>
            <w:tcW w:w="3334" w:type="dxa"/>
          </w:tcPr>
          <w:p w14:paraId="4E8BFDF2" w14:textId="77777777" w:rsidR="00392FAD" w:rsidRPr="001F3D5D" w:rsidRDefault="00392FAD">
            <w:pPr>
              <w:pStyle w:val="TableParagraph"/>
              <w:ind w:left="0"/>
              <w:rPr>
                <w:rFonts w:ascii="Arial" w:hAnsi="Arial" w:cs="Arial"/>
                <w:sz w:val="20"/>
                <w:szCs w:val="20"/>
              </w:rPr>
            </w:pPr>
          </w:p>
        </w:tc>
        <w:tc>
          <w:tcPr>
            <w:tcW w:w="5831" w:type="dxa"/>
          </w:tcPr>
          <w:p w14:paraId="6B9A0D6B" w14:textId="77777777" w:rsidR="00392FAD" w:rsidRPr="001F3D5D" w:rsidRDefault="001463BB">
            <w:pPr>
              <w:pStyle w:val="TableParagraph"/>
              <w:rPr>
                <w:rFonts w:ascii="Arial" w:hAnsi="Arial" w:cs="Arial"/>
                <w:b/>
                <w:sz w:val="20"/>
                <w:szCs w:val="20"/>
              </w:rPr>
            </w:pPr>
            <w:r w:rsidRPr="001F3D5D">
              <w:rPr>
                <w:rFonts w:ascii="Arial" w:hAnsi="Arial" w:cs="Arial"/>
                <w:b/>
                <w:sz w:val="20"/>
                <w:szCs w:val="20"/>
              </w:rPr>
              <w:t>Reviewer’s</w:t>
            </w:r>
            <w:r w:rsidRPr="001F3D5D">
              <w:rPr>
                <w:rFonts w:ascii="Arial" w:hAnsi="Arial" w:cs="Arial"/>
                <w:b/>
                <w:spacing w:val="-9"/>
                <w:sz w:val="20"/>
                <w:szCs w:val="20"/>
              </w:rPr>
              <w:t xml:space="preserve"> </w:t>
            </w:r>
            <w:r w:rsidRPr="001F3D5D">
              <w:rPr>
                <w:rFonts w:ascii="Arial" w:hAnsi="Arial" w:cs="Arial"/>
                <w:b/>
                <w:spacing w:val="-2"/>
                <w:sz w:val="20"/>
                <w:szCs w:val="20"/>
              </w:rPr>
              <w:t>comment</w:t>
            </w:r>
          </w:p>
          <w:p w14:paraId="1001C047" w14:textId="77777777" w:rsidR="00392FAD" w:rsidRPr="001F3D5D" w:rsidRDefault="001463BB">
            <w:pPr>
              <w:pStyle w:val="TableParagraph"/>
              <w:spacing w:line="228" w:lineRule="exact"/>
              <w:rPr>
                <w:rFonts w:ascii="Arial" w:hAnsi="Arial" w:cs="Arial"/>
                <w:b/>
                <w:sz w:val="20"/>
                <w:szCs w:val="20"/>
              </w:rPr>
            </w:pPr>
            <w:r w:rsidRPr="001F3D5D">
              <w:rPr>
                <w:rFonts w:ascii="Arial" w:hAnsi="Arial" w:cs="Arial"/>
                <w:b/>
                <w:color w:val="000000"/>
                <w:sz w:val="20"/>
                <w:szCs w:val="20"/>
                <w:highlight w:val="yellow"/>
              </w:rPr>
              <w:t>Artificial</w:t>
            </w:r>
            <w:r w:rsidRPr="001F3D5D">
              <w:rPr>
                <w:rFonts w:ascii="Arial" w:hAnsi="Arial" w:cs="Arial"/>
                <w:b/>
                <w:color w:val="000000"/>
                <w:spacing w:val="-7"/>
                <w:sz w:val="20"/>
                <w:szCs w:val="20"/>
                <w:highlight w:val="yellow"/>
              </w:rPr>
              <w:t xml:space="preserve"> </w:t>
            </w:r>
            <w:r w:rsidRPr="001F3D5D">
              <w:rPr>
                <w:rFonts w:ascii="Arial" w:hAnsi="Arial" w:cs="Arial"/>
                <w:b/>
                <w:color w:val="000000"/>
                <w:sz w:val="20"/>
                <w:szCs w:val="20"/>
                <w:highlight w:val="yellow"/>
              </w:rPr>
              <w:t>Intelligence</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(AI)</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generated</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or</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assisted</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review</w:t>
            </w:r>
            <w:r w:rsidRPr="001F3D5D">
              <w:rPr>
                <w:rFonts w:ascii="Arial" w:hAnsi="Arial" w:cs="Arial"/>
                <w:b/>
                <w:color w:val="000000"/>
                <w:spacing w:val="-6"/>
                <w:sz w:val="20"/>
                <w:szCs w:val="20"/>
                <w:highlight w:val="yellow"/>
              </w:rPr>
              <w:t xml:space="preserve"> </w:t>
            </w:r>
            <w:r w:rsidRPr="001F3D5D">
              <w:rPr>
                <w:rFonts w:ascii="Arial" w:hAnsi="Arial" w:cs="Arial"/>
                <w:b/>
                <w:color w:val="000000"/>
                <w:sz w:val="20"/>
                <w:szCs w:val="20"/>
                <w:highlight w:val="yellow"/>
              </w:rPr>
              <w:t>comments</w:t>
            </w:r>
            <w:r w:rsidRPr="001F3D5D">
              <w:rPr>
                <w:rFonts w:ascii="Arial" w:hAnsi="Arial" w:cs="Arial"/>
                <w:b/>
                <w:color w:val="000000"/>
                <w:sz w:val="20"/>
                <w:szCs w:val="20"/>
              </w:rPr>
              <w:t xml:space="preserve"> </w:t>
            </w:r>
            <w:r w:rsidRPr="001F3D5D">
              <w:rPr>
                <w:rFonts w:ascii="Arial" w:hAnsi="Arial" w:cs="Arial"/>
                <w:b/>
                <w:color w:val="000000"/>
                <w:sz w:val="20"/>
                <w:szCs w:val="20"/>
                <w:highlight w:val="yellow"/>
              </w:rPr>
              <w:t>are strictly prohibited during peer review.</w:t>
            </w:r>
          </w:p>
        </w:tc>
        <w:tc>
          <w:tcPr>
            <w:tcW w:w="4014" w:type="dxa"/>
          </w:tcPr>
          <w:p w14:paraId="2E3A27C1" w14:textId="77777777" w:rsidR="00392FAD" w:rsidRPr="001F3D5D" w:rsidRDefault="001463BB">
            <w:pPr>
              <w:pStyle w:val="TableParagraph"/>
              <w:ind w:right="437"/>
              <w:rPr>
                <w:rFonts w:ascii="Arial" w:hAnsi="Arial" w:cs="Arial"/>
                <w:sz w:val="20"/>
                <w:szCs w:val="20"/>
              </w:rPr>
            </w:pPr>
            <w:r w:rsidRPr="001F3D5D">
              <w:rPr>
                <w:rFonts w:ascii="Arial" w:hAnsi="Arial" w:cs="Arial"/>
                <w:b/>
                <w:sz w:val="20"/>
                <w:szCs w:val="20"/>
              </w:rPr>
              <w:t xml:space="preserve">Author’s Feedback </w:t>
            </w:r>
            <w:r w:rsidRPr="001F3D5D">
              <w:rPr>
                <w:rFonts w:ascii="Arial" w:hAnsi="Arial" w:cs="Arial"/>
                <w:sz w:val="20"/>
                <w:szCs w:val="20"/>
              </w:rPr>
              <w:t>(It is mandatory that authors</w:t>
            </w:r>
            <w:r w:rsidRPr="001F3D5D">
              <w:rPr>
                <w:rFonts w:ascii="Arial" w:hAnsi="Arial" w:cs="Arial"/>
                <w:spacing w:val="-9"/>
                <w:sz w:val="20"/>
                <w:szCs w:val="20"/>
              </w:rPr>
              <w:t xml:space="preserve"> </w:t>
            </w:r>
            <w:r w:rsidRPr="001F3D5D">
              <w:rPr>
                <w:rFonts w:ascii="Arial" w:hAnsi="Arial" w:cs="Arial"/>
                <w:sz w:val="20"/>
                <w:szCs w:val="20"/>
              </w:rPr>
              <w:t>should</w:t>
            </w:r>
            <w:r w:rsidRPr="001F3D5D">
              <w:rPr>
                <w:rFonts w:ascii="Arial" w:hAnsi="Arial" w:cs="Arial"/>
                <w:spacing w:val="-8"/>
                <w:sz w:val="20"/>
                <w:szCs w:val="20"/>
              </w:rPr>
              <w:t xml:space="preserve"> </w:t>
            </w:r>
            <w:r w:rsidRPr="001F3D5D">
              <w:rPr>
                <w:rFonts w:ascii="Arial" w:hAnsi="Arial" w:cs="Arial"/>
                <w:sz w:val="20"/>
                <w:szCs w:val="20"/>
              </w:rPr>
              <w:t>write</w:t>
            </w:r>
            <w:r w:rsidRPr="001F3D5D">
              <w:rPr>
                <w:rFonts w:ascii="Arial" w:hAnsi="Arial" w:cs="Arial"/>
                <w:spacing w:val="-9"/>
                <w:sz w:val="20"/>
                <w:szCs w:val="20"/>
              </w:rPr>
              <w:t xml:space="preserve"> </w:t>
            </w:r>
            <w:r w:rsidRPr="001F3D5D">
              <w:rPr>
                <w:rFonts w:ascii="Arial" w:hAnsi="Arial" w:cs="Arial"/>
                <w:sz w:val="20"/>
                <w:szCs w:val="20"/>
              </w:rPr>
              <w:t>his/her</w:t>
            </w:r>
            <w:r w:rsidRPr="001F3D5D">
              <w:rPr>
                <w:rFonts w:ascii="Arial" w:hAnsi="Arial" w:cs="Arial"/>
                <w:spacing w:val="-8"/>
                <w:sz w:val="20"/>
                <w:szCs w:val="20"/>
              </w:rPr>
              <w:t xml:space="preserve"> </w:t>
            </w:r>
            <w:r w:rsidRPr="001F3D5D">
              <w:rPr>
                <w:rFonts w:ascii="Arial" w:hAnsi="Arial" w:cs="Arial"/>
                <w:sz w:val="20"/>
                <w:szCs w:val="20"/>
              </w:rPr>
              <w:t>feedback</w:t>
            </w:r>
            <w:r w:rsidRPr="001F3D5D">
              <w:rPr>
                <w:rFonts w:ascii="Arial" w:hAnsi="Arial" w:cs="Arial"/>
                <w:spacing w:val="-9"/>
                <w:sz w:val="20"/>
                <w:szCs w:val="20"/>
              </w:rPr>
              <w:t xml:space="preserve"> </w:t>
            </w:r>
            <w:r w:rsidRPr="001F3D5D">
              <w:rPr>
                <w:rFonts w:ascii="Arial" w:hAnsi="Arial" w:cs="Arial"/>
                <w:sz w:val="20"/>
                <w:szCs w:val="20"/>
              </w:rPr>
              <w:t>here)</w:t>
            </w:r>
          </w:p>
        </w:tc>
      </w:tr>
      <w:tr w:rsidR="00392FAD" w:rsidRPr="001F3D5D" w14:paraId="42E0BBE4" w14:textId="77777777">
        <w:trPr>
          <w:trHeight w:val="4692"/>
        </w:trPr>
        <w:tc>
          <w:tcPr>
            <w:tcW w:w="3334" w:type="dxa"/>
          </w:tcPr>
          <w:p w14:paraId="7E9CC2FE" w14:textId="77777777" w:rsidR="00392FAD" w:rsidRPr="001F3D5D" w:rsidRDefault="001463BB">
            <w:pPr>
              <w:pStyle w:val="TableParagraph"/>
              <w:ind w:left="468" w:right="185"/>
              <w:rPr>
                <w:rFonts w:ascii="Arial" w:hAnsi="Arial" w:cs="Arial"/>
                <w:b/>
                <w:sz w:val="20"/>
                <w:szCs w:val="20"/>
              </w:rPr>
            </w:pPr>
            <w:r w:rsidRPr="001F3D5D">
              <w:rPr>
                <w:rFonts w:ascii="Arial" w:hAnsi="Arial" w:cs="Arial"/>
                <w:b/>
                <w:sz w:val="20"/>
                <w:szCs w:val="20"/>
              </w:rPr>
              <w:t>Please write a few sentences regarding the importance of this manuscript for the scientific community. A minimum</w:t>
            </w:r>
            <w:r w:rsidRPr="001F3D5D">
              <w:rPr>
                <w:rFonts w:ascii="Arial" w:hAnsi="Arial" w:cs="Arial"/>
                <w:b/>
                <w:spacing w:val="-9"/>
                <w:sz w:val="20"/>
                <w:szCs w:val="20"/>
              </w:rPr>
              <w:t xml:space="preserve"> </w:t>
            </w:r>
            <w:r w:rsidRPr="001F3D5D">
              <w:rPr>
                <w:rFonts w:ascii="Arial" w:hAnsi="Arial" w:cs="Arial"/>
                <w:b/>
                <w:sz w:val="20"/>
                <w:szCs w:val="20"/>
              </w:rPr>
              <w:t>of</w:t>
            </w:r>
            <w:r w:rsidRPr="001F3D5D">
              <w:rPr>
                <w:rFonts w:ascii="Arial" w:hAnsi="Arial" w:cs="Arial"/>
                <w:b/>
                <w:spacing w:val="-11"/>
                <w:sz w:val="20"/>
                <w:szCs w:val="20"/>
              </w:rPr>
              <w:t xml:space="preserve"> </w:t>
            </w:r>
            <w:r w:rsidRPr="001F3D5D">
              <w:rPr>
                <w:rFonts w:ascii="Arial" w:hAnsi="Arial" w:cs="Arial"/>
                <w:b/>
                <w:sz w:val="20"/>
                <w:szCs w:val="20"/>
              </w:rPr>
              <w:t>3-4</w:t>
            </w:r>
            <w:r w:rsidRPr="001F3D5D">
              <w:rPr>
                <w:rFonts w:ascii="Arial" w:hAnsi="Arial" w:cs="Arial"/>
                <w:b/>
                <w:spacing w:val="-9"/>
                <w:sz w:val="20"/>
                <w:szCs w:val="20"/>
              </w:rPr>
              <w:t xml:space="preserve"> </w:t>
            </w:r>
            <w:r w:rsidRPr="001F3D5D">
              <w:rPr>
                <w:rFonts w:ascii="Arial" w:hAnsi="Arial" w:cs="Arial"/>
                <w:b/>
                <w:sz w:val="20"/>
                <w:szCs w:val="20"/>
              </w:rPr>
              <w:t>sentences</w:t>
            </w:r>
            <w:r w:rsidRPr="001F3D5D">
              <w:rPr>
                <w:rFonts w:ascii="Arial" w:hAnsi="Arial" w:cs="Arial"/>
                <w:b/>
                <w:spacing w:val="-11"/>
                <w:sz w:val="20"/>
                <w:szCs w:val="20"/>
              </w:rPr>
              <w:t xml:space="preserve"> </w:t>
            </w:r>
            <w:r w:rsidRPr="001F3D5D">
              <w:rPr>
                <w:rFonts w:ascii="Arial" w:hAnsi="Arial" w:cs="Arial"/>
                <w:b/>
                <w:sz w:val="20"/>
                <w:szCs w:val="20"/>
              </w:rPr>
              <w:t>may be required for this part.</w:t>
            </w:r>
          </w:p>
        </w:tc>
        <w:tc>
          <w:tcPr>
            <w:tcW w:w="5831" w:type="dxa"/>
          </w:tcPr>
          <w:p w14:paraId="5EF1848E" w14:textId="77777777" w:rsidR="00392FAD" w:rsidRPr="001F3D5D" w:rsidRDefault="001463BB">
            <w:pPr>
              <w:pStyle w:val="TableParagraph"/>
              <w:spacing w:before="1"/>
              <w:ind w:right="141"/>
              <w:rPr>
                <w:rFonts w:ascii="Arial" w:hAnsi="Arial" w:cs="Arial"/>
                <w:sz w:val="20"/>
                <w:szCs w:val="20"/>
              </w:rPr>
            </w:pPr>
            <w:r w:rsidRPr="001F3D5D">
              <w:rPr>
                <w:rFonts w:ascii="Arial" w:hAnsi="Arial" w:cs="Arial"/>
                <w:sz w:val="20"/>
                <w:szCs w:val="20"/>
              </w:rPr>
              <w:t>This manuscript makes a significant contribution to the scientific</w:t>
            </w:r>
            <w:r w:rsidRPr="001F3D5D">
              <w:rPr>
                <w:rFonts w:ascii="Arial" w:hAnsi="Arial" w:cs="Arial"/>
                <w:spacing w:val="-8"/>
                <w:sz w:val="20"/>
                <w:szCs w:val="20"/>
              </w:rPr>
              <w:t xml:space="preserve"> </w:t>
            </w:r>
            <w:r w:rsidRPr="001F3D5D">
              <w:rPr>
                <w:rFonts w:ascii="Arial" w:hAnsi="Arial" w:cs="Arial"/>
                <w:sz w:val="20"/>
                <w:szCs w:val="20"/>
              </w:rPr>
              <w:t>and</w:t>
            </w:r>
            <w:r w:rsidRPr="001F3D5D">
              <w:rPr>
                <w:rFonts w:ascii="Arial" w:hAnsi="Arial" w:cs="Arial"/>
                <w:spacing w:val="-7"/>
                <w:sz w:val="20"/>
                <w:szCs w:val="20"/>
              </w:rPr>
              <w:t xml:space="preserve"> </w:t>
            </w:r>
            <w:r w:rsidRPr="001F3D5D">
              <w:rPr>
                <w:rFonts w:ascii="Arial" w:hAnsi="Arial" w:cs="Arial"/>
                <w:sz w:val="20"/>
                <w:szCs w:val="20"/>
              </w:rPr>
              <w:t>scholarly</w:t>
            </w:r>
            <w:r w:rsidRPr="001F3D5D">
              <w:rPr>
                <w:rFonts w:ascii="Arial" w:hAnsi="Arial" w:cs="Arial"/>
                <w:spacing w:val="-7"/>
                <w:sz w:val="20"/>
                <w:szCs w:val="20"/>
              </w:rPr>
              <w:t xml:space="preserve"> </w:t>
            </w:r>
            <w:r w:rsidRPr="001F3D5D">
              <w:rPr>
                <w:rFonts w:ascii="Arial" w:hAnsi="Arial" w:cs="Arial"/>
                <w:sz w:val="20"/>
                <w:szCs w:val="20"/>
              </w:rPr>
              <w:t>community</w:t>
            </w:r>
            <w:r w:rsidRPr="001F3D5D">
              <w:rPr>
                <w:rFonts w:ascii="Arial" w:hAnsi="Arial" w:cs="Arial"/>
                <w:spacing w:val="-7"/>
                <w:sz w:val="20"/>
                <w:szCs w:val="20"/>
              </w:rPr>
              <w:t xml:space="preserve"> </w:t>
            </w:r>
            <w:r w:rsidRPr="001F3D5D">
              <w:rPr>
                <w:rFonts w:ascii="Arial" w:hAnsi="Arial" w:cs="Arial"/>
                <w:sz w:val="20"/>
                <w:szCs w:val="20"/>
              </w:rPr>
              <w:t>by</w:t>
            </w:r>
            <w:r w:rsidRPr="001F3D5D">
              <w:rPr>
                <w:rFonts w:ascii="Arial" w:hAnsi="Arial" w:cs="Arial"/>
                <w:spacing w:val="-7"/>
                <w:sz w:val="20"/>
                <w:szCs w:val="20"/>
              </w:rPr>
              <w:t xml:space="preserve"> </w:t>
            </w:r>
            <w:r w:rsidRPr="001F3D5D">
              <w:rPr>
                <w:rFonts w:ascii="Arial" w:hAnsi="Arial" w:cs="Arial"/>
                <w:sz w:val="20"/>
                <w:szCs w:val="20"/>
              </w:rPr>
              <w:t>advancing</w:t>
            </w:r>
            <w:r w:rsidRPr="001F3D5D">
              <w:rPr>
                <w:rFonts w:ascii="Arial" w:hAnsi="Arial" w:cs="Arial"/>
                <w:spacing w:val="-7"/>
                <w:sz w:val="20"/>
                <w:szCs w:val="20"/>
              </w:rPr>
              <w:t xml:space="preserve"> </w:t>
            </w:r>
            <w:r w:rsidRPr="001F3D5D">
              <w:rPr>
                <w:rFonts w:ascii="Arial" w:hAnsi="Arial" w:cs="Arial"/>
                <w:sz w:val="20"/>
                <w:szCs w:val="20"/>
              </w:rPr>
              <w:t>material culture and postcolonial art discourse through a focused, field-based examination of terracotta in contemporary Nigerian sculpture. It fills a critical gap in African art history by challenging entrenched binaries between</w:t>
            </w:r>
          </w:p>
          <w:p w14:paraId="72772635" w14:textId="77777777" w:rsidR="00392FAD" w:rsidRPr="001F3D5D" w:rsidRDefault="001463BB">
            <w:pPr>
              <w:pStyle w:val="TableParagraph"/>
              <w:spacing w:before="1"/>
              <w:ind w:right="141"/>
              <w:rPr>
                <w:rFonts w:ascii="Arial" w:hAnsi="Arial" w:cs="Arial"/>
                <w:sz w:val="20"/>
                <w:szCs w:val="20"/>
              </w:rPr>
            </w:pPr>
            <w:r w:rsidRPr="001F3D5D">
              <w:rPr>
                <w:rFonts w:ascii="Arial" w:hAnsi="Arial" w:cs="Arial"/>
                <w:sz w:val="20"/>
                <w:szCs w:val="20"/>
              </w:rPr>
              <w:t>“traditional” and “contemporary” media, demonstrating how indigenous materials function as active agents of innovation, resistance, and knowledge production. By integrating empirical research, artist interviews, and theoretical frameworks, the study offers a robust model for re-evaluating marginalized materials within global art narratives. Its interdisciplinary relevance extends to art history, cultural studies, sustainability discourse, and decolonial</w:t>
            </w:r>
            <w:r w:rsidRPr="001F3D5D">
              <w:rPr>
                <w:rFonts w:ascii="Arial" w:hAnsi="Arial" w:cs="Arial"/>
                <w:spacing w:val="-6"/>
                <w:sz w:val="20"/>
                <w:szCs w:val="20"/>
              </w:rPr>
              <w:t xml:space="preserve"> </w:t>
            </w:r>
            <w:r w:rsidRPr="001F3D5D">
              <w:rPr>
                <w:rFonts w:ascii="Arial" w:hAnsi="Arial" w:cs="Arial"/>
                <w:sz w:val="20"/>
                <w:szCs w:val="20"/>
              </w:rPr>
              <w:t>theory,</w:t>
            </w:r>
            <w:r w:rsidRPr="001F3D5D">
              <w:rPr>
                <w:rFonts w:ascii="Arial" w:hAnsi="Arial" w:cs="Arial"/>
                <w:spacing w:val="-6"/>
                <w:sz w:val="20"/>
                <w:szCs w:val="20"/>
              </w:rPr>
              <w:t xml:space="preserve"> </w:t>
            </w:r>
            <w:r w:rsidRPr="001F3D5D">
              <w:rPr>
                <w:rFonts w:ascii="Arial" w:hAnsi="Arial" w:cs="Arial"/>
                <w:sz w:val="20"/>
                <w:szCs w:val="20"/>
              </w:rPr>
              <w:t>making</w:t>
            </w:r>
            <w:r w:rsidRPr="001F3D5D">
              <w:rPr>
                <w:rFonts w:ascii="Arial" w:hAnsi="Arial" w:cs="Arial"/>
                <w:spacing w:val="-6"/>
                <w:sz w:val="20"/>
                <w:szCs w:val="20"/>
              </w:rPr>
              <w:t xml:space="preserve"> </w:t>
            </w:r>
            <w:r w:rsidRPr="001F3D5D">
              <w:rPr>
                <w:rFonts w:ascii="Arial" w:hAnsi="Arial" w:cs="Arial"/>
                <w:sz w:val="20"/>
                <w:szCs w:val="20"/>
              </w:rPr>
              <w:t>it</w:t>
            </w:r>
            <w:r w:rsidRPr="001F3D5D">
              <w:rPr>
                <w:rFonts w:ascii="Arial" w:hAnsi="Arial" w:cs="Arial"/>
                <w:spacing w:val="-6"/>
                <w:sz w:val="20"/>
                <w:szCs w:val="20"/>
              </w:rPr>
              <w:t xml:space="preserve"> </w:t>
            </w:r>
            <w:r w:rsidRPr="001F3D5D">
              <w:rPr>
                <w:rFonts w:ascii="Arial" w:hAnsi="Arial" w:cs="Arial"/>
                <w:sz w:val="20"/>
                <w:szCs w:val="20"/>
              </w:rPr>
              <w:t>valuable</w:t>
            </w:r>
            <w:r w:rsidRPr="001F3D5D">
              <w:rPr>
                <w:rFonts w:ascii="Arial" w:hAnsi="Arial" w:cs="Arial"/>
                <w:spacing w:val="-7"/>
                <w:sz w:val="20"/>
                <w:szCs w:val="20"/>
              </w:rPr>
              <w:t xml:space="preserve"> </w:t>
            </w:r>
            <w:r w:rsidRPr="001F3D5D">
              <w:rPr>
                <w:rFonts w:ascii="Arial" w:hAnsi="Arial" w:cs="Arial"/>
                <w:sz w:val="20"/>
                <w:szCs w:val="20"/>
              </w:rPr>
              <w:t>for</w:t>
            </w:r>
            <w:r w:rsidRPr="001F3D5D">
              <w:rPr>
                <w:rFonts w:ascii="Arial" w:hAnsi="Arial" w:cs="Arial"/>
                <w:spacing w:val="-8"/>
                <w:sz w:val="20"/>
                <w:szCs w:val="20"/>
              </w:rPr>
              <w:t xml:space="preserve"> </w:t>
            </w:r>
            <w:r w:rsidRPr="001F3D5D">
              <w:rPr>
                <w:rFonts w:ascii="Arial" w:hAnsi="Arial" w:cs="Arial"/>
                <w:sz w:val="20"/>
                <w:szCs w:val="20"/>
              </w:rPr>
              <w:t>scholars</w:t>
            </w:r>
            <w:r w:rsidRPr="001F3D5D">
              <w:rPr>
                <w:rFonts w:ascii="Arial" w:hAnsi="Arial" w:cs="Arial"/>
                <w:spacing w:val="-5"/>
                <w:sz w:val="20"/>
                <w:szCs w:val="20"/>
              </w:rPr>
              <w:t xml:space="preserve"> </w:t>
            </w:r>
            <w:r w:rsidRPr="001F3D5D">
              <w:rPr>
                <w:rFonts w:ascii="Arial" w:hAnsi="Arial" w:cs="Arial"/>
                <w:sz w:val="20"/>
                <w:szCs w:val="20"/>
              </w:rPr>
              <w:t>seeking</w:t>
            </w:r>
          </w:p>
          <w:p w14:paraId="6001AB4D" w14:textId="77777777" w:rsidR="00392FAD" w:rsidRPr="001F3D5D" w:rsidRDefault="001463BB">
            <w:pPr>
              <w:pStyle w:val="TableParagraph"/>
              <w:spacing w:line="276" w:lineRule="exact"/>
              <w:ind w:right="141"/>
              <w:rPr>
                <w:rFonts w:ascii="Arial" w:hAnsi="Arial" w:cs="Arial"/>
                <w:sz w:val="20"/>
                <w:szCs w:val="20"/>
              </w:rPr>
            </w:pPr>
            <w:r w:rsidRPr="001F3D5D">
              <w:rPr>
                <w:rFonts w:ascii="Arial" w:hAnsi="Arial" w:cs="Arial"/>
                <w:sz w:val="20"/>
                <w:szCs w:val="20"/>
              </w:rPr>
              <w:t>to</w:t>
            </w:r>
            <w:r w:rsidRPr="001F3D5D">
              <w:rPr>
                <w:rFonts w:ascii="Arial" w:hAnsi="Arial" w:cs="Arial"/>
                <w:spacing w:val="-7"/>
                <w:sz w:val="20"/>
                <w:szCs w:val="20"/>
              </w:rPr>
              <w:t xml:space="preserve"> </w:t>
            </w:r>
            <w:r w:rsidRPr="001F3D5D">
              <w:rPr>
                <w:rFonts w:ascii="Arial" w:hAnsi="Arial" w:cs="Arial"/>
                <w:sz w:val="20"/>
                <w:szCs w:val="20"/>
              </w:rPr>
              <w:t>rethink</w:t>
            </w:r>
            <w:r w:rsidRPr="001F3D5D">
              <w:rPr>
                <w:rFonts w:ascii="Arial" w:hAnsi="Arial" w:cs="Arial"/>
                <w:spacing w:val="-7"/>
                <w:sz w:val="20"/>
                <w:szCs w:val="20"/>
              </w:rPr>
              <w:t xml:space="preserve"> </w:t>
            </w:r>
            <w:r w:rsidRPr="001F3D5D">
              <w:rPr>
                <w:rFonts w:ascii="Arial" w:hAnsi="Arial" w:cs="Arial"/>
                <w:sz w:val="20"/>
                <w:szCs w:val="20"/>
              </w:rPr>
              <w:t>modernity,</w:t>
            </w:r>
            <w:r w:rsidRPr="001F3D5D">
              <w:rPr>
                <w:rFonts w:ascii="Arial" w:hAnsi="Arial" w:cs="Arial"/>
                <w:spacing w:val="-7"/>
                <w:sz w:val="20"/>
                <w:szCs w:val="20"/>
              </w:rPr>
              <w:t xml:space="preserve"> </w:t>
            </w:r>
            <w:r w:rsidRPr="001F3D5D">
              <w:rPr>
                <w:rFonts w:ascii="Arial" w:hAnsi="Arial" w:cs="Arial"/>
                <w:sz w:val="20"/>
                <w:szCs w:val="20"/>
              </w:rPr>
              <w:t>material</w:t>
            </w:r>
            <w:r w:rsidRPr="001F3D5D">
              <w:rPr>
                <w:rFonts w:ascii="Arial" w:hAnsi="Arial" w:cs="Arial"/>
                <w:spacing w:val="-7"/>
                <w:sz w:val="20"/>
                <w:szCs w:val="20"/>
              </w:rPr>
              <w:t xml:space="preserve"> </w:t>
            </w:r>
            <w:r w:rsidRPr="001F3D5D">
              <w:rPr>
                <w:rFonts w:ascii="Arial" w:hAnsi="Arial" w:cs="Arial"/>
                <w:sz w:val="20"/>
                <w:szCs w:val="20"/>
              </w:rPr>
              <w:t>agency,</w:t>
            </w:r>
            <w:r w:rsidRPr="001F3D5D">
              <w:rPr>
                <w:rFonts w:ascii="Arial" w:hAnsi="Arial" w:cs="Arial"/>
                <w:spacing w:val="-7"/>
                <w:sz w:val="20"/>
                <w:szCs w:val="20"/>
              </w:rPr>
              <w:t xml:space="preserve"> </w:t>
            </w:r>
            <w:r w:rsidRPr="001F3D5D">
              <w:rPr>
                <w:rFonts w:ascii="Arial" w:hAnsi="Arial" w:cs="Arial"/>
                <w:sz w:val="20"/>
                <w:szCs w:val="20"/>
              </w:rPr>
              <w:t>and</w:t>
            </w:r>
            <w:r w:rsidRPr="001F3D5D">
              <w:rPr>
                <w:rFonts w:ascii="Arial" w:hAnsi="Arial" w:cs="Arial"/>
                <w:spacing w:val="-5"/>
                <w:sz w:val="20"/>
                <w:szCs w:val="20"/>
              </w:rPr>
              <w:t xml:space="preserve"> </w:t>
            </w:r>
            <w:r w:rsidRPr="001F3D5D">
              <w:rPr>
                <w:rFonts w:ascii="Arial" w:hAnsi="Arial" w:cs="Arial"/>
                <w:sz w:val="20"/>
                <w:szCs w:val="20"/>
              </w:rPr>
              <w:t>epistemic justice in non-Western contexts</w:t>
            </w:r>
          </w:p>
        </w:tc>
        <w:tc>
          <w:tcPr>
            <w:tcW w:w="4014" w:type="dxa"/>
          </w:tcPr>
          <w:p w14:paraId="3B15801D" w14:textId="77777777" w:rsidR="00392FAD" w:rsidRPr="001F3D5D" w:rsidRDefault="00392FAD">
            <w:pPr>
              <w:pStyle w:val="TableParagraph"/>
              <w:ind w:left="0"/>
              <w:rPr>
                <w:rFonts w:ascii="Arial" w:hAnsi="Arial" w:cs="Arial"/>
                <w:sz w:val="20"/>
                <w:szCs w:val="20"/>
              </w:rPr>
            </w:pPr>
          </w:p>
        </w:tc>
      </w:tr>
      <w:tr w:rsidR="00392FAD" w:rsidRPr="001F3D5D" w14:paraId="525AC8FF" w14:textId="77777777">
        <w:trPr>
          <w:trHeight w:val="1263"/>
        </w:trPr>
        <w:tc>
          <w:tcPr>
            <w:tcW w:w="3334" w:type="dxa"/>
          </w:tcPr>
          <w:p w14:paraId="4294EE1F" w14:textId="77777777" w:rsidR="00392FAD" w:rsidRPr="001F3D5D" w:rsidRDefault="001463BB">
            <w:pPr>
              <w:pStyle w:val="TableParagraph"/>
              <w:ind w:left="468" w:right="185"/>
              <w:rPr>
                <w:rFonts w:ascii="Arial" w:hAnsi="Arial" w:cs="Arial"/>
                <w:b/>
                <w:sz w:val="20"/>
                <w:szCs w:val="20"/>
              </w:rPr>
            </w:pPr>
            <w:r w:rsidRPr="001F3D5D">
              <w:rPr>
                <w:rFonts w:ascii="Arial" w:hAnsi="Arial" w:cs="Arial"/>
                <w:b/>
                <w:sz w:val="20"/>
                <w:szCs w:val="20"/>
              </w:rPr>
              <w:t>Is</w:t>
            </w:r>
            <w:r w:rsidRPr="001F3D5D">
              <w:rPr>
                <w:rFonts w:ascii="Arial" w:hAnsi="Arial" w:cs="Arial"/>
                <w:b/>
                <w:spacing w:val="-9"/>
                <w:sz w:val="20"/>
                <w:szCs w:val="20"/>
              </w:rPr>
              <w:t xml:space="preserve"> </w:t>
            </w:r>
            <w:r w:rsidRPr="001F3D5D">
              <w:rPr>
                <w:rFonts w:ascii="Arial" w:hAnsi="Arial" w:cs="Arial"/>
                <w:b/>
                <w:sz w:val="20"/>
                <w:szCs w:val="20"/>
              </w:rPr>
              <w:t>the</w:t>
            </w:r>
            <w:r w:rsidRPr="001F3D5D">
              <w:rPr>
                <w:rFonts w:ascii="Arial" w:hAnsi="Arial" w:cs="Arial"/>
                <w:b/>
                <w:spacing w:val="-8"/>
                <w:sz w:val="20"/>
                <w:szCs w:val="20"/>
              </w:rPr>
              <w:t xml:space="preserve"> </w:t>
            </w:r>
            <w:r w:rsidRPr="001F3D5D">
              <w:rPr>
                <w:rFonts w:ascii="Arial" w:hAnsi="Arial" w:cs="Arial"/>
                <w:b/>
                <w:sz w:val="20"/>
                <w:szCs w:val="20"/>
              </w:rPr>
              <w:t>title</w:t>
            </w:r>
            <w:r w:rsidRPr="001F3D5D">
              <w:rPr>
                <w:rFonts w:ascii="Arial" w:hAnsi="Arial" w:cs="Arial"/>
                <w:b/>
                <w:spacing w:val="-8"/>
                <w:sz w:val="20"/>
                <w:szCs w:val="20"/>
              </w:rPr>
              <w:t xml:space="preserve"> </w:t>
            </w:r>
            <w:r w:rsidRPr="001F3D5D">
              <w:rPr>
                <w:rFonts w:ascii="Arial" w:hAnsi="Arial" w:cs="Arial"/>
                <w:b/>
                <w:sz w:val="20"/>
                <w:szCs w:val="20"/>
              </w:rPr>
              <w:t>of</w:t>
            </w:r>
            <w:r w:rsidRPr="001F3D5D">
              <w:rPr>
                <w:rFonts w:ascii="Arial" w:hAnsi="Arial" w:cs="Arial"/>
                <w:b/>
                <w:spacing w:val="-8"/>
                <w:sz w:val="20"/>
                <w:szCs w:val="20"/>
              </w:rPr>
              <w:t xml:space="preserve"> </w:t>
            </w:r>
            <w:r w:rsidRPr="001F3D5D">
              <w:rPr>
                <w:rFonts w:ascii="Arial" w:hAnsi="Arial" w:cs="Arial"/>
                <w:b/>
                <w:sz w:val="20"/>
                <w:szCs w:val="20"/>
              </w:rPr>
              <w:t>the</w:t>
            </w:r>
            <w:r w:rsidRPr="001F3D5D">
              <w:rPr>
                <w:rFonts w:ascii="Arial" w:hAnsi="Arial" w:cs="Arial"/>
                <w:b/>
                <w:spacing w:val="-8"/>
                <w:sz w:val="20"/>
                <w:szCs w:val="20"/>
              </w:rPr>
              <w:t xml:space="preserve"> </w:t>
            </w:r>
            <w:r w:rsidRPr="001F3D5D">
              <w:rPr>
                <w:rFonts w:ascii="Arial" w:hAnsi="Arial" w:cs="Arial"/>
                <w:b/>
                <w:sz w:val="20"/>
                <w:szCs w:val="20"/>
              </w:rPr>
              <w:t xml:space="preserve">article </w:t>
            </w:r>
            <w:r w:rsidRPr="001F3D5D">
              <w:rPr>
                <w:rFonts w:ascii="Arial" w:hAnsi="Arial" w:cs="Arial"/>
                <w:b/>
                <w:spacing w:val="-2"/>
                <w:sz w:val="20"/>
                <w:szCs w:val="20"/>
              </w:rPr>
              <w:t>suitable?</w:t>
            </w:r>
          </w:p>
          <w:p w14:paraId="6680025C" w14:textId="77777777" w:rsidR="00392FAD" w:rsidRPr="001F3D5D" w:rsidRDefault="001463BB">
            <w:pPr>
              <w:pStyle w:val="TableParagraph"/>
              <w:ind w:left="468" w:right="185"/>
              <w:rPr>
                <w:rFonts w:ascii="Arial" w:hAnsi="Arial" w:cs="Arial"/>
                <w:b/>
                <w:sz w:val="20"/>
                <w:szCs w:val="20"/>
              </w:rPr>
            </w:pPr>
            <w:r w:rsidRPr="001F3D5D">
              <w:rPr>
                <w:rFonts w:ascii="Arial" w:hAnsi="Arial" w:cs="Arial"/>
                <w:b/>
                <w:sz w:val="20"/>
                <w:szCs w:val="20"/>
              </w:rPr>
              <w:t>(If</w:t>
            </w:r>
            <w:r w:rsidRPr="001F3D5D">
              <w:rPr>
                <w:rFonts w:ascii="Arial" w:hAnsi="Arial" w:cs="Arial"/>
                <w:b/>
                <w:spacing w:val="-10"/>
                <w:sz w:val="20"/>
                <w:szCs w:val="20"/>
              </w:rPr>
              <w:t xml:space="preserve"> </w:t>
            </w:r>
            <w:r w:rsidRPr="001F3D5D">
              <w:rPr>
                <w:rFonts w:ascii="Arial" w:hAnsi="Arial" w:cs="Arial"/>
                <w:b/>
                <w:sz w:val="20"/>
                <w:szCs w:val="20"/>
              </w:rPr>
              <w:t>not</w:t>
            </w:r>
            <w:r w:rsidRPr="001F3D5D">
              <w:rPr>
                <w:rFonts w:ascii="Arial" w:hAnsi="Arial" w:cs="Arial"/>
                <w:b/>
                <w:spacing w:val="-10"/>
                <w:sz w:val="20"/>
                <w:szCs w:val="20"/>
              </w:rPr>
              <w:t xml:space="preserve"> </w:t>
            </w:r>
            <w:r w:rsidRPr="001F3D5D">
              <w:rPr>
                <w:rFonts w:ascii="Arial" w:hAnsi="Arial" w:cs="Arial"/>
                <w:b/>
                <w:sz w:val="20"/>
                <w:szCs w:val="20"/>
              </w:rPr>
              <w:t>please</w:t>
            </w:r>
            <w:r w:rsidRPr="001F3D5D">
              <w:rPr>
                <w:rFonts w:ascii="Arial" w:hAnsi="Arial" w:cs="Arial"/>
                <w:b/>
                <w:spacing w:val="-10"/>
                <w:sz w:val="20"/>
                <w:szCs w:val="20"/>
              </w:rPr>
              <w:t xml:space="preserve"> </w:t>
            </w:r>
            <w:r w:rsidRPr="001F3D5D">
              <w:rPr>
                <w:rFonts w:ascii="Arial" w:hAnsi="Arial" w:cs="Arial"/>
                <w:b/>
                <w:sz w:val="20"/>
                <w:szCs w:val="20"/>
              </w:rPr>
              <w:t>suggest</w:t>
            </w:r>
            <w:r w:rsidRPr="001F3D5D">
              <w:rPr>
                <w:rFonts w:ascii="Arial" w:hAnsi="Arial" w:cs="Arial"/>
                <w:b/>
                <w:spacing w:val="-10"/>
                <w:sz w:val="20"/>
                <w:szCs w:val="20"/>
              </w:rPr>
              <w:t xml:space="preserve"> </w:t>
            </w:r>
            <w:r w:rsidRPr="001F3D5D">
              <w:rPr>
                <w:rFonts w:ascii="Arial" w:hAnsi="Arial" w:cs="Arial"/>
                <w:b/>
                <w:sz w:val="20"/>
                <w:szCs w:val="20"/>
              </w:rPr>
              <w:t>an alternative title)</w:t>
            </w:r>
          </w:p>
        </w:tc>
        <w:tc>
          <w:tcPr>
            <w:tcW w:w="5831" w:type="dxa"/>
          </w:tcPr>
          <w:p w14:paraId="57E7813A" w14:textId="77777777" w:rsidR="00392FAD" w:rsidRPr="001F3D5D" w:rsidRDefault="001463BB">
            <w:pPr>
              <w:pStyle w:val="TableParagraph"/>
              <w:rPr>
                <w:rFonts w:ascii="Arial" w:hAnsi="Arial" w:cs="Arial"/>
                <w:sz w:val="20"/>
                <w:szCs w:val="20"/>
              </w:rPr>
            </w:pPr>
            <w:r w:rsidRPr="001F3D5D">
              <w:rPr>
                <w:rFonts w:ascii="Arial" w:hAnsi="Arial" w:cs="Arial"/>
                <w:sz w:val="20"/>
                <w:szCs w:val="20"/>
              </w:rPr>
              <w:t xml:space="preserve">Yes, the current title </w:t>
            </w:r>
            <w:r w:rsidRPr="001F3D5D">
              <w:rPr>
                <w:rFonts w:ascii="Arial" w:hAnsi="Arial" w:cs="Arial"/>
                <w:b/>
                <w:sz w:val="20"/>
                <w:szCs w:val="20"/>
              </w:rPr>
              <w:t>“The Resurgence of Terracotta in Contemporary</w:t>
            </w:r>
            <w:r w:rsidRPr="001F3D5D">
              <w:rPr>
                <w:rFonts w:ascii="Arial" w:hAnsi="Arial" w:cs="Arial"/>
                <w:b/>
                <w:spacing w:val="-7"/>
                <w:sz w:val="20"/>
                <w:szCs w:val="20"/>
              </w:rPr>
              <w:t xml:space="preserve"> </w:t>
            </w:r>
            <w:r w:rsidRPr="001F3D5D">
              <w:rPr>
                <w:rFonts w:ascii="Arial" w:hAnsi="Arial" w:cs="Arial"/>
                <w:b/>
                <w:sz w:val="20"/>
                <w:szCs w:val="20"/>
              </w:rPr>
              <w:t>Nigerian</w:t>
            </w:r>
            <w:r w:rsidRPr="001F3D5D">
              <w:rPr>
                <w:rFonts w:ascii="Arial" w:hAnsi="Arial" w:cs="Arial"/>
                <w:b/>
                <w:spacing w:val="-7"/>
                <w:sz w:val="20"/>
                <w:szCs w:val="20"/>
              </w:rPr>
              <w:t xml:space="preserve"> </w:t>
            </w:r>
            <w:r w:rsidRPr="001F3D5D">
              <w:rPr>
                <w:rFonts w:ascii="Arial" w:hAnsi="Arial" w:cs="Arial"/>
                <w:b/>
                <w:sz w:val="20"/>
                <w:szCs w:val="20"/>
              </w:rPr>
              <w:t>Sculpture”</w:t>
            </w:r>
            <w:r w:rsidRPr="001F3D5D">
              <w:rPr>
                <w:rFonts w:ascii="Arial" w:hAnsi="Arial" w:cs="Arial"/>
                <w:b/>
                <w:spacing w:val="-5"/>
                <w:sz w:val="20"/>
                <w:szCs w:val="20"/>
              </w:rPr>
              <w:t xml:space="preserve"> </w:t>
            </w:r>
            <w:r w:rsidRPr="001F3D5D">
              <w:rPr>
                <w:rFonts w:ascii="Arial" w:hAnsi="Arial" w:cs="Arial"/>
                <w:sz w:val="20"/>
                <w:szCs w:val="20"/>
              </w:rPr>
              <w:t>is</w:t>
            </w:r>
            <w:r w:rsidRPr="001F3D5D">
              <w:rPr>
                <w:rFonts w:ascii="Arial" w:hAnsi="Arial" w:cs="Arial"/>
                <w:spacing w:val="-7"/>
                <w:sz w:val="20"/>
                <w:szCs w:val="20"/>
              </w:rPr>
              <w:t xml:space="preserve"> </w:t>
            </w:r>
            <w:r w:rsidRPr="001F3D5D">
              <w:rPr>
                <w:rFonts w:ascii="Arial" w:hAnsi="Arial" w:cs="Arial"/>
                <w:sz w:val="20"/>
                <w:szCs w:val="20"/>
              </w:rPr>
              <w:t>suitable</w:t>
            </w:r>
            <w:r w:rsidRPr="001F3D5D">
              <w:rPr>
                <w:rFonts w:ascii="Arial" w:hAnsi="Arial" w:cs="Arial"/>
                <w:spacing w:val="-9"/>
                <w:sz w:val="20"/>
                <w:szCs w:val="20"/>
              </w:rPr>
              <w:t xml:space="preserve"> </w:t>
            </w:r>
            <w:r w:rsidRPr="001F3D5D">
              <w:rPr>
                <w:rFonts w:ascii="Arial" w:hAnsi="Arial" w:cs="Arial"/>
                <w:sz w:val="20"/>
                <w:szCs w:val="20"/>
              </w:rPr>
              <w:t>and</w:t>
            </w:r>
            <w:r w:rsidRPr="001F3D5D">
              <w:rPr>
                <w:rFonts w:ascii="Arial" w:hAnsi="Arial" w:cs="Arial"/>
                <w:spacing w:val="-7"/>
                <w:sz w:val="20"/>
                <w:szCs w:val="20"/>
              </w:rPr>
              <w:t xml:space="preserve"> </w:t>
            </w:r>
            <w:r w:rsidRPr="001F3D5D">
              <w:rPr>
                <w:rFonts w:ascii="Arial" w:hAnsi="Arial" w:cs="Arial"/>
                <w:sz w:val="20"/>
                <w:szCs w:val="20"/>
              </w:rPr>
              <w:t>well aligned with the manuscript’s scope, methodology, and theoretical framing.</w:t>
            </w:r>
          </w:p>
        </w:tc>
        <w:tc>
          <w:tcPr>
            <w:tcW w:w="4014" w:type="dxa"/>
          </w:tcPr>
          <w:p w14:paraId="675566EF" w14:textId="77777777" w:rsidR="00392FAD" w:rsidRPr="001F3D5D" w:rsidRDefault="00392FAD">
            <w:pPr>
              <w:pStyle w:val="TableParagraph"/>
              <w:ind w:left="0"/>
              <w:rPr>
                <w:rFonts w:ascii="Arial" w:hAnsi="Arial" w:cs="Arial"/>
                <w:sz w:val="20"/>
                <w:szCs w:val="20"/>
              </w:rPr>
            </w:pPr>
          </w:p>
        </w:tc>
      </w:tr>
    </w:tbl>
    <w:p w14:paraId="7FDDC73C" w14:textId="77777777" w:rsidR="00392FAD" w:rsidRPr="001F3D5D" w:rsidRDefault="00392FAD">
      <w:pPr>
        <w:pStyle w:val="TableParagraph"/>
        <w:rPr>
          <w:rFonts w:ascii="Arial" w:hAnsi="Arial" w:cs="Arial"/>
          <w:sz w:val="20"/>
          <w:szCs w:val="20"/>
        </w:rPr>
        <w:sectPr w:rsidR="00392FAD" w:rsidRPr="001F3D5D">
          <w:pgSz w:w="15840" w:h="12240" w:orient="landscape"/>
          <w:pgMar w:top="1380" w:right="1080" w:bottom="280" w:left="1080" w:header="720" w:footer="720" w:gutter="0"/>
          <w:cols w:space="720"/>
        </w:sectPr>
      </w:pPr>
    </w:p>
    <w:p w14:paraId="7A313883" w14:textId="77777777" w:rsidR="00392FAD" w:rsidRPr="001F3D5D" w:rsidRDefault="00392FAD">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392FAD" w:rsidRPr="001F3D5D" w14:paraId="45CAFC46" w14:textId="77777777">
        <w:trPr>
          <w:trHeight w:val="2484"/>
        </w:trPr>
        <w:tc>
          <w:tcPr>
            <w:tcW w:w="3334" w:type="dxa"/>
          </w:tcPr>
          <w:p w14:paraId="4D51F333" w14:textId="77777777" w:rsidR="00392FAD" w:rsidRPr="001F3D5D" w:rsidRDefault="001463BB">
            <w:pPr>
              <w:pStyle w:val="TableParagraph"/>
              <w:ind w:left="468" w:right="98"/>
              <w:rPr>
                <w:rFonts w:ascii="Arial" w:hAnsi="Arial" w:cs="Arial"/>
                <w:b/>
                <w:sz w:val="20"/>
                <w:szCs w:val="20"/>
              </w:rPr>
            </w:pPr>
            <w:r w:rsidRPr="001F3D5D">
              <w:rPr>
                <w:rFonts w:ascii="Arial" w:hAnsi="Arial" w:cs="Arial"/>
                <w:b/>
                <w:sz w:val="20"/>
                <w:szCs w:val="20"/>
              </w:rPr>
              <w:t>Is the abstract of the article comprehensive?</w:t>
            </w:r>
            <w:r w:rsidRPr="001F3D5D">
              <w:rPr>
                <w:rFonts w:ascii="Arial" w:hAnsi="Arial" w:cs="Arial"/>
                <w:b/>
                <w:spacing w:val="-13"/>
                <w:sz w:val="20"/>
                <w:szCs w:val="20"/>
              </w:rPr>
              <w:t xml:space="preserve"> </w:t>
            </w:r>
            <w:r w:rsidRPr="001F3D5D">
              <w:rPr>
                <w:rFonts w:ascii="Arial" w:hAnsi="Arial" w:cs="Arial"/>
                <w:b/>
                <w:sz w:val="20"/>
                <w:szCs w:val="20"/>
              </w:rPr>
              <w:t>Do</w:t>
            </w:r>
            <w:r w:rsidRPr="001F3D5D">
              <w:rPr>
                <w:rFonts w:ascii="Arial" w:hAnsi="Arial" w:cs="Arial"/>
                <w:b/>
                <w:spacing w:val="-12"/>
                <w:sz w:val="20"/>
                <w:szCs w:val="20"/>
              </w:rPr>
              <w:t xml:space="preserve"> </w:t>
            </w:r>
            <w:r w:rsidRPr="001F3D5D">
              <w:rPr>
                <w:rFonts w:ascii="Arial" w:hAnsi="Arial" w:cs="Arial"/>
                <w:b/>
                <w:sz w:val="20"/>
                <w:szCs w:val="20"/>
              </w:rPr>
              <w:t>you</w:t>
            </w:r>
            <w:r w:rsidRPr="001F3D5D">
              <w:rPr>
                <w:rFonts w:ascii="Arial" w:hAnsi="Arial" w:cs="Arial"/>
                <w:b/>
                <w:spacing w:val="-13"/>
                <w:sz w:val="20"/>
                <w:szCs w:val="20"/>
              </w:rPr>
              <w:t xml:space="preserve"> </w:t>
            </w:r>
            <w:r w:rsidRPr="001F3D5D">
              <w:rPr>
                <w:rFonts w:ascii="Arial" w:hAnsi="Arial" w:cs="Arial"/>
                <w:b/>
                <w:sz w:val="20"/>
                <w:szCs w:val="20"/>
              </w:rPr>
              <w:t>suggest the addition (or deletion) of some points in this section?</w:t>
            </w:r>
          </w:p>
          <w:p w14:paraId="5BEBBDDF" w14:textId="77777777" w:rsidR="00392FAD" w:rsidRPr="001F3D5D" w:rsidRDefault="001463BB">
            <w:pPr>
              <w:pStyle w:val="TableParagraph"/>
              <w:spacing w:before="2"/>
              <w:ind w:left="468" w:right="185"/>
              <w:rPr>
                <w:rFonts w:ascii="Arial" w:hAnsi="Arial" w:cs="Arial"/>
                <w:b/>
                <w:sz w:val="20"/>
                <w:szCs w:val="20"/>
              </w:rPr>
            </w:pPr>
            <w:r w:rsidRPr="001F3D5D">
              <w:rPr>
                <w:rFonts w:ascii="Arial" w:hAnsi="Arial" w:cs="Arial"/>
                <w:b/>
                <w:sz w:val="20"/>
                <w:szCs w:val="20"/>
              </w:rPr>
              <w:t>Please</w:t>
            </w:r>
            <w:r w:rsidRPr="001F3D5D">
              <w:rPr>
                <w:rFonts w:ascii="Arial" w:hAnsi="Arial" w:cs="Arial"/>
                <w:b/>
                <w:spacing w:val="-13"/>
                <w:sz w:val="20"/>
                <w:szCs w:val="20"/>
              </w:rPr>
              <w:t xml:space="preserve"> </w:t>
            </w:r>
            <w:r w:rsidRPr="001F3D5D">
              <w:rPr>
                <w:rFonts w:ascii="Arial" w:hAnsi="Arial" w:cs="Arial"/>
                <w:b/>
                <w:sz w:val="20"/>
                <w:szCs w:val="20"/>
              </w:rPr>
              <w:t>write</w:t>
            </w:r>
            <w:r w:rsidRPr="001F3D5D">
              <w:rPr>
                <w:rFonts w:ascii="Arial" w:hAnsi="Arial" w:cs="Arial"/>
                <w:b/>
                <w:spacing w:val="-12"/>
                <w:sz w:val="20"/>
                <w:szCs w:val="20"/>
              </w:rPr>
              <w:t xml:space="preserve"> </w:t>
            </w:r>
            <w:r w:rsidRPr="001F3D5D">
              <w:rPr>
                <w:rFonts w:ascii="Arial" w:hAnsi="Arial" w:cs="Arial"/>
                <w:b/>
                <w:sz w:val="20"/>
                <w:szCs w:val="20"/>
              </w:rPr>
              <w:t>your</w:t>
            </w:r>
            <w:r w:rsidRPr="001F3D5D">
              <w:rPr>
                <w:rFonts w:ascii="Arial" w:hAnsi="Arial" w:cs="Arial"/>
                <w:b/>
                <w:spacing w:val="-13"/>
                <w:sz w:val="20"/>
                <w:szCs w:val="20"/>
              </w:rPr>
              <w:t xml:space="preserve"> </w:t>
            </w:r>
            <w:r w:rsidRPr="001F3D5D">
              <w:rPr>
                <w:rFonts w:ascii="Arial" w:hAnsi="Arial" w:cs="Arial"/>
                <w:b/>
                <w:sz w:val="20"/>
                <w:szCs w:val="20"/>
              </w:rPr>
              <w:t xml:space="preserve">suggestions </w:t>
            </w:r>
            <w:r w:rsidRPr="001F3D5D">
              <w:rPr>
                <w:rFonts w:ascii="Arial" w:hAnsi="Arial" w:cs="Arial"/>
                <w:b/>
                <w:spacing w:val="-2"/>
                <w:sz w:val="20"/>
                <w:szCs w:val="20"/>
              </w:rPr>
              <w:t>here.</w:t>
            </w:r>
          </w:p>
        </w:tc>
        <w:tc>
          <w:tcPr>
            <w:tcW w:w="5831" w:type="dxa"/>
          </w:tcPr>
          <w:p w14:paraId="7DE005C0" w14:textId="77777777" w:rsidR="00392FAD" w:rsidRPr="001F3D5D" w:rsidRDefault="001463BB">
            <w:pPr>
              <w:pStyle w:val="TableParagraph"/>
              <w:ind w:right="141"/>
              <w:rPr>
                <w:rFonts w:ascii="Arial" w:hAnsi="Arial" w:cs="Arial"/>
                <w:sz w:val="20"/>
                <w:szCs w:val="20"/>
              </w:rPr>
            </w:pPr>
            <w:r w:rsidRPr="001F3D5D">
              <w:rPr>
                <w:rFonts w:ascii="Arial" w:hAnsi="Arial" w:cs="Arial"/>
                <w:sz w:val="20"/>
                <w:szCs w:val="20"/>
              </w:rPr>
              <w:t>Yes, the abstract is largely comprehensive, well- structured,</w:t>
            </w:r>
            <w:r w:rsidRPr="001F3D5D">
              <w:rPr>
                <w:rFonts w:ascii="Arial" w:hAnsi="Arial" w:cs="Arial"/>
                <w:spacing w:val="-7"/>
                <w:sz w:val="20"/>
                <w:szCs w:val="20"/>
              </w:rPr>
              <w:t xml:space="preserve"> </w:t>
            </w:r>
            <w:r w:rsidRPr="001F3D5D">
              <w:rPr>
                <w:rFonts w:ascii="Arial" w:hAnsi="Arial" w:cs="Arial"/>
                <w:sz w:val="20"/>
                <w:szCs w:val="20"/>
              </w:rPr>
              <w:t>and</w:t>
            </w:r>
            <w:r w:rsidRPr="001F3D5D">
              <w:rPr>
                <w:rFonts w:ascii="Arial" w:hAnsi="Arial" w:cs="Arial"/>
                <w:spacing w:val="-5"/>
                <w:sz w:val="20"/>
                <w:szCs w:val="20"/>
              </w:rPr>
              <w:t xml:space="preserve"> </w:t>
            </w:r>
            <w:r w:rsidRPr="001F3D5D">
              <w:rPr>
                <w:rFonts w:ascii="Arial" w:hAnsi="Arial" w:cs="Arial"/>
                <w:sz w:val="20"/>
                <w:szCs w:val="20"/>
              </w:rPr>
              <w:t>clearly</w:t>
            </w:r>
            <w:r w:rsidRPr="001F3D5D">
              <w:rPr>
                <w:rFonts w:ascii="Arial" w:hAnsi="Arial" w:cs="Arial"/>
                <w:spacing w:val="-7"/>
                <w:sz w:val="20"/>
                <w:szCs w:val="20"/>
              </w:rPr>
              <w:t xml:space="preserve"> </w:t>
            </w:r>
            <w:r w:rsidRPr="001F3D5D">
              <w:rPr>
                <w:rFonts w:ascii="Arial" w:hAnsi="Arial" w:cs="Arial"/>
                <w:sz w:val="20"/>
                <w:szCs w:val="20"/>
              </w:rPr>
              <w:t>articulated.</w:t>
            </w:r>
            <w:r w:rsidRPr="001F3D5D">
              <w:rPr>
                <w:rFonts w:ascii="Arial" w:hAnsi="Arial" w:cs="Arial"/>
                <w:spacing w:val="-5"/>
                <w:sz w:val="20"/>
                <w:szCs w:val="20"/>
              </w:rPr>
              <w:t xml:space="preserve"> </w:t>
            </w:r>
            <w:r w:rsidRPr="001F3D5D">
              <w:rPr>
                <w:rFonts w:ascii="Arial" w:hAnsi="Arial" w:cs="Arial"/>
                <w:sz w:val="20"/>
                <w:szCs w:val="20"/>
              </w:rPr>
              <w:t>It</w:t>
            </w:r>
            <w:r w:rsidRPr="001F3D5D">
              <w:rPr>
                <w:rFonts w:ascii="Arial" w:hAnsi="Arial" w:cs="Arial"/>
                <w:spacing w:val="-7"/>
                <w:sz w:val="20"/>
                <w:szCs w:val="20"/>
              </w:rPr>
              <w:t xml:space="preserve"> </w:t>
            </w:r>
            <w:r w:rsidRPr="001F3D5D">
              <w:rPr>
                <w:rFonts w:ascii="Arial" w:hAnsi="Arial" w:cs="Arial"/>
                <w:sz w:val="20"/>
                <w:szCs w:val="20"/>
              </w:rPr>
              <w:t>successfully</w:t>
            </w:r>
            <w:r w:rsidRPr="001F3D5D">
              <w:rPr>
                <w:rFonts w:ascii="Arial" w:hAnsi="Arial" w:cs="Arial"/>
                <w:spacing w:val="-7"/>
                <w:sz w:val="20"/>
                <w:szCs w:val="20"/>
              </w:rPr>
              <w:t xml:space="preserve"> </w:t>
            </w:r>
            <w:r w:rsidRPr="001F3D5D">
              <w:rPr>
                <w:rFonts w:ascii="Arial" w:hAnsi="Arial" w:cs="Arial"/>
                <w:sz w:val="20"/>
                <w:szCs w:val="20"/>
              </w:rPr>
              <w:t>outlines the historical background of terracotta in Nigerian art, identifies the research gap created by colonial and modernist marginalization, states the methodological</w:t>
            </w:r>
          </w:p>
          <w:p w14:paraId="16498C9D" w14:textId="77777777" w:rsidR="00392FAD" w:rsidRPr="001F3D5D" w:rsidRDefault="001463BB">
            <w:pPr>
              <w:pStyle w:val="TableParagraph"/>
              <w:ind w:right="141"/>
              <w:rPr>
                <w:rFonts w:ascii="Arial" w:hAnsi="Arial" w:cs="Arial"/>
                <w:sz w:val="20"/>
                <w:szCs w:val="20"/>
              </w:rPr>
            </w:pPr>
            <w:r w:rsidRPr="001F3D5D">
              <w:rPr>
                <w:rFonts w:ascii="Arial" w:hAnsi="Arial" w:cs="Arial"/>
                <w:sz w:val="20"/>
                <w:szCs w:val="20"/>
              </w:rPr>
              <w:t>approach,</w:t>
            </w:r>
            <w:r w:rsidRPr="001F3D5D">
              <w:rPr>
                <w:rFonts w:ascii="Arial" w:hAnsi="Arial" w:cs="Arial"/>
                <w:spacing w:val="-6"/>
                <w:sz w:val="20"/>
                <w:szCs w:val="20"/>
              </w:rPr>
              <w:t xml:space="preserve"> </w:t>
            </w:r>
            <w:r w:rsidRPr="001F3D5D">
              <w:rPr>
                <w:rFonts w:ascii="Arial" w:hAnsi="Arial" w:cs="Arial"/>
                <w:sz w:val="20"/>
                <w:szCs w:val="20"/>
              </w:rPr>
              <w:t>and</w:t>
            </w:r>
            <w:r w:rsidRPr="001F3D5D">
              <w:rPr>
                <w:rFonts w:ascii="Arial" w:hAnsi="Arial" w:cs="Arial"/>
                <w:spacing w:val="-7"/>
                <w:sz w:val="20"/>
                <w:szCs w:val="20"/>
              </w:rPr>
              <w:t xml:space="preserve"> </w:t>
            </w:r>
            <w:r w:rsidRPr="001F3D5D">
              <w:rPr>
                <w:rFonts w:ascii="Arial" w:hAnsi="Arial" w:cs="Arial"/>
                <w:sz w:val="20"/>
                <w:szCs w:val="20"/>
              </w:rPr>
              <w:t>clearly</w:t>
            </w:r>
            <w:r w:rsidRPr="001F3D5D">
              <w:rPr>
                <w:rFonts w:ascii="Arial" w:hAnsi="Arial" w:cs="Arial"/>
                <w:spacing w:val="-7"/>
                <w:sz w:val="20"/>
                <w:szCs w:val="20"/>
              </w:rPr>
              <w:t xml:space="preserve"> </w:t>
            </w:r>
            <w:r w:rsidRPr="001F3D5D">
              <w:rPr>
                <w:rFonts w:ascii="Arial" w:hAnsi="Arial" w:cs="Arial"/>
                <w:sz w:val="20"/>
                <w:szCs w:val="20"/>
              </w:rPr>
              <w:t>communicates</w:t>
            </w:r>
            <w:r w:rsidRPr="001F3D5D">
              <w:rPr>
                <w:rFonts w:ascii="Arial" w:hAnsi="Arial" w:cs="Arial"/>
                <w:spacing w:val="-8"/>
                <w:sz w:val="20"/>
                <w:szCs w:val="20"/>
              </w:rPr>
              <w:t xml:space="preserve"> </w:t>
            </w:r>
            <w:r w:rsidRPr="001F3D5D">
              <w:rPr>
                <w:rFonts w:ascii="Arial" w:hAnsi="Arial" w:cs="Arial"/>
                <w:sz w:val="20"/>
                <w:szCs w:val="20"/>
              </w:rPr>
              <w:t>the</w:t>
            </w:r>
            <w:r w:rsidRPr="001F3D5D">
              <w:rPr>
                <w:rFonts w:ascii="Arial" w:hAnsi="Arial" w:cs="Arial"/>
                <w:spacing w:val="-8"/>
                <w:sz w:val="20"/>
                <w:szCs w:val="20"/>
              </w:rPr>
              <w:t xml:space="preserve"> </w:t>
            </w:r>
            <w:r w:rsidRPr="001F3D5D">
              <w:rPr>
                <w:rFonts w:ascii="Arial" w:hAnsi="Arial" w:cs="Arial"/>
                <w:sz w:val="20"/>
                <w:szCs w:val="20"/>
              </w:rPr>
              <w:t>article’s</w:t>
            </w:r>
            <w:r w:rsidRPr="001F3D5D">
              <w:rPr>
                <w:rFonts w:ascii="Arial" w:hAnsi="Arial" w:cs="Arial"/>
                <w:spacing w:val="-8"/>
                <w:sz w:val="20"/>
                <w:szCs w:val="20"/>
              </w:rPr>
              <w:t xml:space="preserve"> </w:t>
            </w:r>
            <w:r w:rsidRPr="001F3D5D">
              <w:rPr>
                <w:rFonts w:ascii="Arial" w:hAnsi="Arial" w:cs="Arial"/>
                <w:sz w:val="20"/>
                <w:szCs w:val="20"/>
              </w:rPr>
              <w:t>central argument and theoretical grounding. As such, it effectively prepares the reader for the scope and</w:t>
            </w:r>
          </w:p>
          <w:p w14:paraId="1EA4323D" w14:textId="77777777" w:rsidR="00392FAD" w:rsidRPr="001F3D5D" w:rsidRDefault="001463BB">
            <w:pPr>
              <w:pStyle w:val="TableParagraph"/>
              <w:spacing w:line="257" w:lineRule="exact"/>
              <w:rPr>
                <w:rFonts w:ascii="Arial" w:hAnsi="Arial" w:cs="Arial"/>
                <w:sz w:val="20"/>
                <w:szCs w:val="20"/>
              </w:rPr>
            </w:pPr>
            <w:r w:rsidRPr="001F3D5D">
              <w:rPr>
                <w:rFonts w:ascii="Arial" w:hAnsi="Arial" w:cs="Arial"/>
                <w:sz w:val="20"/>
                <w:szCs w:val="20"/>
              </w:rPr>
              <w:t>significance</w:t>
            </w:r>
            <w:r w:rsidRPr="001F3D5D">
              <w:rPr>
                <w:rFonts w:ascii="Arial" w:hAnsi="Arial" w:cs="Arial"/>
                <w:spacing w:val="-2"/>
                <w:sz w:val="20"/>
                <w:szCs w:val="20"/>
              </w:rPr>
              <w:t xml:space="preserve"> </w:t>
            </w:r>
            <w:r w:rsidRPr="001F3D5D">
              <w:rPr>
                <w:rFonts w:ascii="Arial" w:hAnsi="Arial" w:cs="Arial"/>
                <w:sz w:val="20"/>
                <w:szCs w:val="20"/>
              </w:rPr>
              <w:t>of</w:t>
            </w:r>
            <w:r w:rsidRPr="001F3D5D">
              <w:rPr>
                <w:rFonts w:ascii="Arial" w:hAnsi="Arial" w:cs="Arial"/>
                <w:spacing w:val="-1"/>
                <w:sz w:val="20"/>
                <w:szCs w:val="20"/>
              </w:rPr>
              <w:t xml:space="preserve"> </w:t>
            </w:r>
            <w:r w:rsidRPr="001F3D5D">
              <w:rPr>
                <w:rFonts w:ascii="Arial" w:hAnsi="Arial" w:cs="Arial"/>
                <w:sz w:val="20"/>
                <w:szCs w:val="20"/>
              </w:rPr>
              <w:t>the</w:t>
            </w:r>
            <w:r w:rsidRPr="001F3D5D">
              <w:rPr>
                <w:rFonts w:ascii="Arial" w:hAnsi="Arial" w:cs="Arial"/>
                <w:spacing w:val="-1"/>
                <w:sz w:val="20"/>
                <w:szCs w:val="20"/>
              </w:rPr>
              <w:t xml:space="preserve"> </w:t>
            </w:r>
            <w:r w:rsidRPr="001F3D5D">
              <w:rPr>
                <w:rFonts w:ascii="Arial" w:hAnsi="Arial" w:cs="Arial"/>
                <w:spacing w:val="-2"/>
                <w:sz w:val="20"/>
                <w:szCs w:val="20"/>
              </w:rPr>
              <w:t>study</w:t>
            </w:r>
          </w:p>
        </w:tc>
        <w:tc>
          <w:tcPr>
            <w:tcW w:w="4014" w:type="dxa"/>
          </w:tcPr>
          <w:p w14:paraId="1C28016A" w14:textId="77777777" w:rsidR="00392FAD" w:rsidRPr="001F3D5D" w:rsidRDefault="00392FAD">
            <w:pPr>
              <w:pStyle w:val="TableParagraph"/>
              <w:ind w:left="0"/>
              <w:rPr>
                <w:rFonts w:ascii="Arial" w:hAnsi="Arial" w:cs="Arial"/>
                <w:sz w:val="20"/>
                <w:szCs w:val="20"/>
              </w:rPr>
            </w:pPr>
          </w:p>
        </w:tc>
      </w:tr>
      <w:tr w:rsidR="00392FAD" w:rsidRPr="001F3D5D" w14:paraId="398060C7" w14:textId="77777777">
        <w:trPr>
          <w:trHeight w:val="5520"/>
        </w:trPr>
        <w:tc>
          <w:tcPr>
            <w:tcW w:w="3334" w:type="dxa"/>
          </w:tcPr>
          <w:p w14:paraId="173CEF2F" w14:textId="77777777" w:rsidR="00392FAD" w:rsidRPr="001F3D5D" w:rsidRDefault="001463BB">
            <w:pPr>
              <w:pStyle w:val="TableParagraph"/>
              <w:ind w:left="468" w:right="185"/>
              <w:rPr>
                <w:rFonts w:ascii="Arial" w:hAnsi="Arial" w:cs="Arial"/>
                <w:b/>
                <w:sz w:val="20"/>
                <w:szCs w:val="20"/>
              </w:rPr>
            </w:pPr>
            <w:r w:rsidRPr="001F3D5D">
              <w:rPr>
                <w:rFonts w:ascii="Arial" w:hAnsi="Arial" w:cs="Arial"/>
                <w:b/>
                <w:sz w:val="20"/>
                <w:szCs w:val="20"/>
              </w:rPr>
              <w:t>Is</w:t>
            </w:r>
            <w:r w:rsidRPr="001F3D5D">
              <w:rPr>
                <w:rFonts w:ascii="Arial" w:hAnsi="Arial" w:cs="Arial"/>
                <w:b/>
                <w:spacing w:val="-13"/>
                <w:sz w:val="20"/>
                <w:szCs w:val="20"/>
              </w:rPr>
              <w:t xml:space="preserve"> </w:t>
            </w:r>
            <w:r w:rsidRPr="001F3D5D">
              <w:rPr>
                <w:rFonts w:ascii="Arial" w:hAnsi="Arial" w:cs="Arial"/>
                <w:b/>
                <w:sz w:val="20"/>
                <w:szCs w:val="20"/>
              </w:rPr>
              <w:t>the</w:t>
            </w:r>
            <w:r w:rsidRPr="001F3D5D">
              <w:rPr>
                <w:rFonts w:ascii="Arial" w:hAnsi="Arial" w:cs="Arial"/>
                <w:b/>
                <w:spacing w:val="-12"/>
                <w:sz w:val="20"/>
                <w:szCs w:val="20"/>
              </w:rPr>
              <w:t xml:space="preserve"> </w:t>
            </w:r>
            <w:r w:rsidRPr="001F3D5D">
              <w:rPr>
                <w:rFonts w:ascii="Arial" w:hAnsi="Arial" w:cs="Arial"/>
                <w:b/>
                <w:sz w:val="20"/>
                <w:szCs w:val="20"/>
              </w:rPr>
              <w:t>manuscript</w:t>
            </w:r>
            <w:r w:rsidRPr="001F3D5D">
              <w:rPr>
                <w:rFonts w:ascii="Arial" w:hAnsi="Arial" w:cs="Arial"/>
                <w:b/>
                <w:spacing w:val="-13"/>
                <w:sz w:val="20"/>
                <w:szCs w:val="20"/>
              </w:rPr>
              <w:t xml:space="preserve"> </w:t>
            </w:r>
            <w:r w:rsidRPr="001F3D5D">
              <w:rPr>
                <w:rFonts w:ascii="Arial" w:hAnsi="Arial" w:cs="Arial"/>
                <w:b/>
                <w:sz w:val="20"/>
                <w:szCs w:val="20"/>
              </w:rPr>
              <w:t>scientifically, correct? Please write here.</w:t>
            </w:r>
          </w:p>
        </w:tc>
        <w:tc>
          <w:tcPr>
            <w:tcW w:w="5831" w:type="dxa"/>
          </w:tcPr>
          <w:p w14:paraId="17B0AB2E" w14:textId="77777777" w:rsidR="00392FAD" w:rsidRPr="001F3D5D" w:rsidRDefault="001463BB">
            <w:pPr>
              <w:pStyle w:val="TableParagraph"/>
              <w:spacing w:before="1"/>
              <w:ind w:right="102"/>
              <w:rPr>
                <w:rFonts w:ascii="Arial" w:hAnsi="Arial" w:cs="Arial"/>
                <w:sz w:val="20"/>
                <w:szCs w:val="20"/>
              </w:rPr>
            </w:pPr>
            <w:r w:rsidRPr="001F3D5D">
              <w:rPr>
                <w:rFonts w:ascii="Arial" w:hAnsi="Arial" w:cs="Arial"/>
                <w:sz w:val="20"/>
                <w:szCs w:val="20"/>
              </w:rPr>
              <w:t>Yes, the manuscript is scientifically and academically sound. It demonstrates methodological rigor through a clearly articulated qualitative research design that integrates fieldwork, artist interviews, and exhibition analysis,</w:t>
            </w:r>
            <w:r w:rsidRPr="001F3D5D">
              <w:rPr>
                <w:rFonts w:ascii="Arial" w:hAnsi="Arial" w:cs="Arial"/>
                <w:spacing w:val="-5"/>
                <w:sz w:val="20"/>
                <w:szCs w:val="20"/>
              </w:rPr>
              <w:t xml:space="preserve"> </w:t>
            </w:r>
            <w:r w:rsidRPr="001F3D5D">
              <w:rPr>
                <w:rFonts w:ascii="Arial" w:hAnsi="Arial" w:cs="Arial"/>
                <w:sz w:val="20"/>
                <w:szCs w:val="20"/>
              </w:rPr>
              <w:t>all</w:t>
            </w:r>
            <w:r w:rsidRPr="001F3D5D">
              <w:rPr>
                <w:rFonts w:ascii="Arial" w:hAnsi="Arial" w:cs="Arial"/>
                <w:spacing w:val="-5"/>
                <w:sz w:val="20"/>
                <w:szCs w:val="20"/>
              </w:rPr>
              <w:t xml:space="preserve"> </w:t>
            </w:r>
            <w:r w:rsidRPr="001F3D5D">
              <w:rPr>
                <w:rFonts w:ascii="Arial" w:hAnsi="Arial" w:cs="Arial"/>
                <w:sz w:val="20"/>
                <w:szCs w:val="20"/>
              </w:rPr>
              <w:t>of</w:t>
            </w:r>
            <w:r w:rsidRPr="001F3D5D">
              <w:rPr>
                <w:rFonts w:ascii="Arial" w:hAnsi="Arial" w:cs="Arial"/>
                <w:spacing w:val="-5"/>
                <w:sz w:val="20"/>
                <w:szCs w:val="20"/>
              </w:rPr>
              <w:t xml:space="preserve"> </w:t>
            </w:r>
            <w:r w:rsidRPr="001F3D5D">
              <w:rPr>
                <w:rFonts w:ascii="Arial" w:hAnsi="Arial" w:cs="Arial"/>
                <w:sz w:val="20"/>
                <w:szCs w:val="20"/>
              </w:rPr>
              <w:t>which</w:t>
            </w:r>
            <w:r w:rsidRPr="001F3D5D">
              <w:rPr>
                <w:rFonts w:ascii="Arial" w:hAnsi="Arial" w:cs="Arial"/>
                <w:spacing w:val="-5"/>
                <w:sz w:val="20"/>
                <w:szCs w:val="20"/>
              </w:rPr>
              <w:t xml:space="preserve"> </w:t>
            </w:r>
            <w:r w:rsidRPr="001F3D5D">
              <w:rPr>
                <w:rFonts w:ascii="Arial" w:hAnsi="Arial" w:cs="Arial"/>
                <w:sz w:val="20"/>
                <w:szCs w:val="20"/>
              </w:rPr>
              <w:t>are</w:t>
            </w:r>
            <w:r w:rsidRPr="001F3D5D">
              <w:rPr>
                <w:rFonts w:ascii="Arial" w:hAnsi="Arial" w:cs="Arial"/>
                <w:spacing w:val="-5"/>
                <w:sz w:val="20"/>
                <w:szCs w:val="20"/>
              </w:rPr>
              <w:t xml:space="preserve"> </w:t>
            </w:r>
            <w:r w:rsidRPr="001F3D5D">
              <w:rPr>
                <w:rFonts w:ascii="Arial" w:hAnsi="Arial" w:cs="Arial"/>
                <w:sz w:val="20"/>
                <w:szCs w:val="20"/>
              </w:rPr>
              <w:t>appropriate</w:t>
            </w:r>
            <w:r w:rsidRPr="001F3D5D">
              <w:rPr>
                <w:rFonts w:ascii="Arial" w:hAnsi="Arial" w:cs="Arial"/>
                <w:spacing w:val="-4"/>
                <w:sz w:val="20"/>
                <w:szCs w:val="20"/>
              </w:rPr>
              <w:t xml:space="preserve"> </w:t>
            </w:r>
            <w:r w:rsidRPr="001F3D5D">
              <w:rPr>
                <w:rFonts w:ascii="Arial" w:hAnsi="Arial" w:cs="Arial"/>
                <w:sz w:val="20"/>
                <w:szCs w:val="20"/>
              </w:rPr>
              <w:t>and</w:t>
            </w:r>
            <w:r w:rsidRPr="001F3D5D">
              <w:rPr>
                <w:rFonts w:ascii="Arial" w:hAnsi="Arial" w:cs="Arial"/>
                <w:spacing w:val="-5"/>
                <w:sz w:val="20"/>
                <w:szCs w:val="20"/>
              </w:rPr>
              <w:t xml:space="preserve"> </w:t>
            </w:r>
            <w:r w:rsidRPr="001F3D5D">
              <w:rPr>
                <w:rFonts w:ascii="Arial" w:hAnsi="Arial" w:cs="Arial"/>
                <w:sz w:val="20"/>
                <w:szCs w:val="20"/>
              </w:rPr>
              <w:t>well</w:t>
            </w:r>
            <w:r w:rsidRPr="001F3D5D">
              <w:rPr>
                <w:rFonts w:ascii="Arial" w:hAnsi="Arial" w:cs="Arial"/>
                <w:spacing w:val="-5"/>
                <w:sz w:val="20"/>
                <w:szCs w:val="20"/>
              </w:rPr>
              <w:t xml:space="preserve"> </w:t>
            </w:r>
            <w:r w:rsidRPr="001F3D5D">
              <w:rPr>
                <w:rFonts w:ascii="Arial" w:hAnsi="Arial" w:cs="Arial"/>
                <w:sz w:val="20"/>
                <w:szCs w:val="20"/>
              </w:rPr>
              <w:t>justified</w:t>
            </w:r>
            <w:r w:rsidRPr="001F3D5D">
              <w:rPr>
                <w:rFonts w:ascii="Arial" w:hAnsi="Arial" w:cs="Arial"/>
                <w:spacing w:val="-5"/>
                <w:sz w:val="20"/>
                <w:szCs w:val="20"/>
              </w:rPr>
              <w:t xml:space="preserve"> </w:t>
            </w:r>
            <w:r w:rsidRPr="001F3D5D">
              <w:rPr>
                <w:rFonts w:ascii="Arial" w:hAnsi="Arial" w:cs="Arial"/>
                <w:sz w:val="20"/>
                <w:szCs w:val="20"/>
              </w:rPr>
              <w:t xml:space="preserve">for research in art history, material culture, and postcolonial studies. The theoretical framework is coherently constructed, drawing on established scholarship in postcolonial theory and material culture studies, and is applied consistently throughout the </w:t>
            </w:r>
            <w:proofErr w:type="spellStart"/>
            <w:proofErr w:type="gramStart"/>
            <w:r w:rsidRPr="001F3D5D">
              <w:rPr>
                <w:rFonts w:ascii="Arial" w:hAnsi="Arial" w:cs="Arial"/>
                <w:sz w:val="20"/>
                <w:szCs w:val="20"/>
              </w:rPr>
              <w:t>analysis.The</w:t>
            </w:r>
            <w:proofErr w:type="spellEnd"/>
            <w:proofErr w:type="gramEnd"/>
            <w:r w:rsidRPr="001F3D5D">
              <w:rPr>
                <w:rFonts w:ascii="Arial" w:hAnsi="Arial" w:cs="Arial"/>
                <w:sz w:val="20"/>
                <w:szCs w:val="20"/>
              </w:rPr>
              <w:t xml:space="preserve"> arguments are logically developed and supported by credible, up-to-date scholarly sources, and the case</w:t>
            </w:r>
            <w:r w:rsidRPr="001F3D5D">
              <w:rPr>
                <w:rFonts w:ascii="Arial" w:hAnsi="Arial" w:cs="Arial"/>
                <w:spacing w:val="40"/>
                <w:sz w:val="20"/>
                <w:szCs w:val="20"/>
              </w:rPr>
              <w:t xml:space="preserve"> </w:t>
            </w:r>
            <w:r w:rsidRPr="001F3D5D">
              <w:rPr>
                <w:rFonts w:ascii="Arial" w:hAnsi="Arial" w:cs="Arial"/>
                <w:sz w:val="20"/>
                <w:szCs w:val="20"/>
              </w:rPr>
              <w:t>studies are well contextualized, accurately described, and analytically grounded. Interpretations remain within the bounds of the evidence presented, avoiding overgeneralization, while the</w:t>
            </w:r>
            <w:r w:rsidRPr="001F3D5D">
              <w:rPr>
                <w:rFonts w:ascii="Arial" w:hAnsi="Arial" w:cs="Arial"/>
                <w:spacing w:val="-1"/>
                <w:sz w:val="20"/>
                <w:szCs w:val="20"/>
              </w:rPr>
              <w:t xml:space="preserve"> </w:t>
            </w:r>
            <w:r w:rsidRPr="001F3D5D">
              <w:rPr>
                <w:rFonts w:ascii="Arial" w:hAnsi="Arial" w:cs="Arial"/>
                <w:sz w:val="20"/>
                <w:szCs w:val="20"/>
              </w:rPr>
              <w:t>conclusions</w:t>
            </w:r>
            <w:r w:rsidRPr="001F3D5D">
              <w:rPr>
                <w:rFonts w:ascii="Arial" w:hAnsi="Arial" w:cs="Arial"/>
                <w:spacing w:val="-1"/>
                <w:sz w:val="20"/>
                <w:szCs w:val="20"/>
              </w:rPr>
              <w:t xml:space="preserve"> </w:t>
            </w:r>
            <w:r w:rsidRPr="001F3D5D">
              <w:rPr>
                <w:rFonts w:ascii="Arial" w:hAnsi="Arial" w:cs="Arial"/>
                <w:sz w:val="20"/>
                <w:szCs w:val="20"/>
              </w:rPr>
              <w:t>logically follow from the findings. Overall, the manuscript meets the standards of scientific correctness expected in humanities</w:t>
            </w:r>
          </w:p>
          <w:p w14:paraId="6FA3B3AA" w14:textId="77777777" w:rsidR="00392FAD" w:rsidRPr="001F3D5D" w:rsidRDefault="001463BB">
            <w:pPr>
              <w:pStyle w:val="TableParagraph"/>
              <w:spacing w:line="276" w:lineRule="exact"/>
              <w:rPr>
                <w:rFonts w:ascii="Arial" w:hAnsi="Arial" w:cs="Arial"/>
                <w:sz w:val="20"/>
                <w:szCs w:val="20"/>
              </w:rPr>
            </w:pPr>
            <w:r w:rsidRPr="001F3D5D">
              <w:rPr>
                <w:rFonts w:ascii="Arial" w:hAnsi="Arial" w:cs="Arial"/>
                <w:sz w:val="20"/>
                <w:szCs w:val="20"/>
              </w:rPr>
              <w:t>and</w:t>
            </w:r>
            <w:r w:rsidRPr="001F3D5D">
              <w:rPr>
                <w:rFonts w:ascii="Arial" w:hAnsi="Arial" w:cs="Arial"/>
                <w:spacing w:val="-8"/>
                <w:sz w:val="20"/>
                <w:szCs w:val="20"/>
              </w:rPr>
              <w:t xml:space="preserve"> </w:t>
            </w:r>
            <w:r w:rsidRPr="001F3D5D">
              <w:rPr>
                <w:rFonts w:ascii="Arial" w:hAnsi="Arial" w:cs="Arial"/>
                <w:sz w:val="20"/>
                <w:szCs w:val="20"/>
              </w:rPr>
              <w:t>interdisciplinary</w:t>
            </w:r>
            <w:r w:rsidRPr="001F3D5D">
              <w:rPr>
                <w:rFonts w:ascii="Arial" w:hAnsi="Arial" w:cs="Arial"/>
                <w:spacing w:val="-9"/>
                <w:sz w:val="20"/>
                <w:szCs w:val="20"/>
              </w:rPr>
              <w:t xml:space="preserve"> </w:t>
            </w:r>
            <w:r w:rsidRPr="001F3D5D">
              <w:rPr>
                <w:rFonts w:ascii="Arial" w:hAnsi="Arial" w:cs="Arial"/>
                <w:sz w:val="20"/>
                <w:szCs w:val="20"/>
              </w:rPr>
              <w:t>research,</w:t>
            </w:r>
            <w:r w:rsidRPr="001F3D5D">
              <w:rPr>
                <w:rFonts w:ascii="Arial" w:hAnsi="Arial" w:cs="Arial"/>
                <w:spacing w:val="-8"/>
                <w:sz w:val="20"/>
                <w:szCs w:val="20"/>
              </w:rPr>
              <w:t xml:space="preserve"> </w:t>
            </w:r>
            <w:r w:rsidRPr="001F3D5D">
              <w:rPr>
                <w:rFonts w:ascii="Arial" w:hAnsi="Arial" w:cs="Arial"/>
                <w:sz w:val="20"/>
                <w:szCs w:val="20"/>
              </w:rPr>
              <w:t>with</w:t>
            </w:r>
            <w:r w:rsidRPr="001F3D5D">
              <w:rPr>
                <w:rFonts w:ascii="Arial" w:hAnsi="Arial" w:cs="Arial"/>
                <w:spacing w:val="-9"/>
                <w:sz w:val="20"/>
                <w:szCs w:val="20"/>
              </w:rPr>
              <w:t xml:space="preserve"> </w:t>
            </w:r>
            <w:r w:rsidRPr="001F3D5D">
              <w:rPr>
                <w:rFonts w:ascii="Arial" w:hAnsi="Arial" w:cs="Arial"/>
                <w:sz w:val="20"/>
                <w:szCs w:val="20"/>
              </w:rPr>
              <w:t>no</w:t>
            </w:r>
            <w:r w:rsidRPr="001F3D5D">
              <w:rPr>
                <w:rFonts w:ascii="Arial" w:hAnsi="Arial" w:cs="Arial"/>
                <w:spacing w:val="-8"/>
                <w:sz w:val="20"/>
                <w:szCs w:val="20"/>
              </w:rPr>
              <w:t xml:space="preserve"> </w:t>
            </w:r>
            <w:r w:rsidRPr="001F3D5D">
              <w:rPr>
                <w:rFonts w:ascii="Arial" w:hAnsi="Arial" w:cs="Arial"/>
                <w:sz w:val="20"/>
                <w:szCs w:val="20"/>
              </w:rPr>
              <w:t>evident methodological, conceptual, or ethical flaws</w:t>
            </w:r>
          </w:p>
        </w:tc>
        <w:tc>
          <w:tcPr>
            <w:tcW w:w="4014" w:type="dxa"/>
          </w:tcPr>
          <w:p w14:paraId="7630642F" w14:textId="77777777" w:rsidR="00392FAD" w:rsidRPr="001F3D5D" w:rsidRDefault="00392FAD">
            <w:pPr>
              <w:pStyle w:val="TableParagraph"/>
              <w:ind w:left="0"/>
              <w:rPr>
                <w:rFonts w:ascii="Arial" w:hAnsi="Arial" w:cs="Arial"/>
                <w:sz w:val="20"/>
                <w:szCs w:val="20"/>
              </w:rPr>
            </w:pPr>
          </w:p>
        </w:tc>
      </w:tr>
      <w:tr w:rsidR="00392FAD" w:rsidRPr="001F3D5D" w14:paraId="74B4CC3E" w14:textId="77777777">
        <w:trPr>
          <w:trHeight w:val="921"/>
        </w:trPr>
        <w:tc>
          <w:tcPr>
            <w:tcW w:w="3334" w:type="dxa"/>
          </w:tcPr>
          <w:p w14:paraId="0D0D75F5" w14:textId="77777777" w:rsidR="00392FAD" w:rsidRPr="001F3D5D" w:rsidRDefault="001463BB">
            <w:pPr>
              <w:pStyle w:val="TableParagraph"/>
              <w:spacing w:line="230" w:lineRule="atLeast"/>
              <w:ind w:left="468" w:right="124"/>
              <w:rPr>
                <w:rFonts w:ascii="Arial" w:hAnsi="Arial" w:cs="Arial"/>
                <w:b/>
                <w:sz w:val="20"/>
                <w:szCs w:val="20"/>
              </w:rPr>
            </w:pPr>
            <w:r w:rsidRPr="001F3D5D">
              <w:rPr>
                <w:rFonts w:ascii="Arial" w:hAnsi="Arial" w:cs="Arial"/>
                <w:b/>
                <w:sz w:val="20"/>
                <w:szCs w:val="20"/>
              </w:rPr>
              <w:t>Are the references sufficient and recent? If you have suggestions of additional references,</w:t>
            </w:r>
            <w:r w:rsidRPr="001F3D5D">
              <w:rPr>
                <w:rFonts w:ascii="Arial" w:hAnsi="Arial" w:cs="Arial"/>
                <w:b/>
                <w:spacing w:val="-13"/>
                <w:sz w:val="20"/>
                <w:szCs w:val="20"/>
              </w:rPr>
              <w:t xml:space="preserve"> </w:t>
            </w:r>
            <w:r w:rsidRPr="001F3D5D">
              <w:rPr>
                <w:rFonts w:ascii="Arial" w:hAnsi="Arial" w:cs="Arial"/>
                <w:b/>
                <w:sz w:val="20"/>
                <w:szCs w:val="20"/>
              </w:rPr>
              <w:t>please</w:t>
            </w:r>
            <w:r w:rsidRPr="001F3D5D">
              <w:rPr>
                <w:rFonts w:ascii="Arial" w:hAnsi="Arial" w:cs="Arial"/>
                <w:b/>
                <w:spacing w:val="-12"/>
                <w:sz w:val="20"/>
                <w:szCs w:val="20"/>
              </w:rPr>
              <w:t xml:space="preserve"> </w:t>
            </w:r>
            <w:r w:rsidRPr="001F3D5D">
              <w:rPr>
                <w:rFonts w:ascii="Arial" w:hAnsi="Arial" w:cs="Arial"/>
                <w:b/>
                <w:sz w:val="20"/>
                <w:szCs w:val="20"/>
              </w:rPr>
              <w:t>mention</w:t>
            </w:r>
            <w:r w:rsidRPr="001F3D5D">
              <w:rPr>
                <w:rFonts w:ascii="Arial" w:hAnsi="Arial" w:cs="Arial"/>
                <w:b/>
                <w:spacing w:val="-13"/>
                <w:sz w:val="20"/>
                <w:szCs w:val="20"/>
              </w:rPr>
              <w:t xml:space="preserve"> </w:t>
            </w:r>
            <w:r w:rsidRPr="001F3D5D">
              <w:rPr>
                <w:rFonts w:ascii="Arial" w:hAnsi="Arial" w:cs="Arial"/>
                <w:b/>
                <w:sz w:val="20"/>
                <w:szCs w:val="20"/>
              </w:rPr>
              <w:t>them</w:t>
            </w:r>
          </w:p>
        </w:tc>
        <w:tc>
          <w:tcPr>
            <w:tcW w:w="5831" w:type="dxa"/>
          </w:tcPr>
          <w:p w14:paraId="5872EC4D" w14:textId="77777777" w:rsidR="00392FAD" w:rsidRPr="001F3D5D" w:rsidRDefault="001463BB">
            <w:pPr>
              <w:pStyle w:val="TableParagraph"/>
              <w:spacing w:before="1"/>
              <w:rPr>
                <w:rFonts w:ascii="Arial" w:hAnsi="Arial" w:cs="Arial"/>
                <w:sz w:val="20"/>
                <w:szCs w:val="20"/>
              </w:rPr>
            </w:pPr>
            <w:r w:rsidRPr="001F3D5D">
              <w:rPr>
                <w:rFonts w:ascii="Arial" w:hAnsi="Arial" w:cs="Arial"/>
                <w:sz w:val="20"/>
                <w:szCs w:val="20"/>
              </w:rPr>
              <w:t>Yes, the references are sufficient, relevant, and appropriately</w:t>
            </w:r>
            <w:r w:rsidRPr="001F3D5D">
              <w:rPr>
                <w:rFonts w:ascii="Arial" w:hAnsi="Arial" w:cs="Arial"/>
                <w:spacing w:val="-5"/>
                <w:sz w:val="20"/>
                <w:szCs w:val="20"/>
              </w:rPr>
              <w:t xml:space="preserve"> </w:t>
            </w:r>
            <w:r w:rsidRPr="001F3D5D">
              <w:rPr>
                <w:rFonts w:ascii="Arial" w:hAnsi="Arial" w:cs="Arial"/>
                <w:sz w:val="20"/>
                <w:szCs w:val="20"/>
              </w:rPr>
              <w:t>recent</w:t>
            </w:r>
            <w:r w:rsidRPr="001F3D5D">
              <w:rPr>
                <w:rFonts w:ascii="Arial" w:hAnsi="Arial" w:cs="Arial"/>
                <w:spacing w:val="-4"/>
                <w:sz w:val="20"/>
                <w:szCs w:val="20"/>
              </w:rPr>
              <w:t xml:space="preserve"> </w:t>
            </w:r>
            <w:r w:rsidRPr="001F3D5D">
              <w:rPr>
                <w:rFonts w:ascii="Arial" w:hAnsi="Arial" w:cs="Arial"/>
                <w:sz w:val="20"/>
                <w:szCs w:val="20"/>
              </w:rPr>
              <w:t>for</w:t>
            </w:r>
            <w:r w:rsidRPr="001F3D5D">
              <w:rPr>
                <w:rFonts w:ascii="Arial" w:hAnsi="Arial" w:cs="Arial"/>
                <w:spacing w:val="-7"/>
                <w:sz w:val="20"/>
                <w:szCs w:val="20"/>
              </w:rPr>
              <w:t xml:space="preserve"> </w:t>
            </w:r>
            <w:r w:rsidRPr="001F3D5D">
              <w:rPr>
                <w:rFonts w:ascii="Arial" w:hAnsi="Arial" w:cs="Arial"/>
                <w:sz w:val="20"/>
                <w:szCs w:val="20"/>
              </w:rPr>
              <w:t>the</w:t>
            </w:r>
            <w:r w:rsidRPr="001F3D5D">
              <w:rPr>
                <w:rFonts w:ascii="Arial" w:hAnsi="Arial" w:cs="Arial"/>
                <w:spacing w:val="-6"/>
                <w:sz w:val="20"/>
                <w:szCs w:val="20"/>
              </w:rPr>
              <w:t xml:space="preserve"> </w:t>
            </w:r>
            <w:r w:rsidRPr="001F3D5D">
              <w:rPr>
                <w:rFonts w:ascii="Arial" w:hAnsi="Arial" w:cs="Arial"/>
                <w:sz w:val="20"/>
                <w:szCs w:val="20"/>
              </w:rPr>
              <w:t>scope</w:t>
            </w:r>
            <w:r w:rsidRPr="001F3D5D">
              <w:rPr>
                <w:rFonts w:ascii="Arial" w:hAnsi="Arial" w:cs="Arial"/>
                <w:spacing w:val="-6"/>
                <w:sz w:val="20"/>
                <w:szCs w:val="20"/>
              </w:rPr>
              <w:t xml:space="preserve"> </w:t>
            </w:r>
            <w:r w:rsidRPr="001F3D5D">
              <w:rPr>
                <w:rFonts w:ascii="Arial" w:hAnsi="Arial" w:cs="Arial"/>
                <w:sz w:val="20"/>
                <w:szCs w:val="20"/>
              </w:rPr>
              <w:t>of</w:t>
            </w:r>
            <w:r w:rsidRPr="001F3D5D">
              <w:rPr>
                <w:rFonts w:ascii="Arial" w:hAnsi="Arial" w:cs="Arial"/>
                <w:spacing w:val="-5"/>
                <w:sz w:val="20"/>
                <w:szCs w:val="20"/>
              </w:rPr>
              <w:t xml:space="preserve"> </w:t>
            </w:r>
            <w:r w:rsidRPr="001F3D5D">
              <w:rPr>
                <w:rFonts w:ascii="Arial" w:hAnsi="Arial" w:cs="Arial"/>
                <w:sz w:val="20"/>
                <w:szCs w:val="20"/>
              </w:rPr>
              <w:t>the</w:t>
            </w:r>
            <w:r w:rsidRPr="001F3D5D">
              <w:rPr>
                <w:rFonts w:ascii="Arial" w:hAnsi="Arial" w:cs="Arial"/>
                <w:spacing w:val="-6"/>
                <w:sz w:val="20"/>
                <w:szCs w:val="20"/>
              </w:rPr>
              <w:t xml:space="preserve"> </w:t>
            </w:r>
            <w:r w:rsidRPr="001F3D5D">
              <w:rPr>
                <w:rFonts w:ascii="Arial" w:hAnsi="Arial" w:cs="Arial"/>
                <w:sz w:val="20"/>
                <w:szCs w:val="20"/>
              </w:rPr>
              <w:t>manuscript.</w:t>
            </w:r>
          </w:p>
        </w:tc>
        <w:tc>
          <w:tcPr>
            <w:tcW w:w="4014" w:type="dxa"/>
          </w:tcPr>
          <w:p w14:paraId="4BE03DEF" w14:textId="77777777" w:rsidR="00392FAD" w:rsidRPr="001F3D5D" w:rsidRDefault="00392FAD">
            <w:pPr>
              <w:pStyle w:val="TableParagraph"/>
              <w:ind w:left="0"/>
              <w:rPr>
                <w:rFonts w:ascii="Arial" w:hAnsi="Arial" w:cs="Arial"/>
                <w:sz w:val="20"/>
                <w:szCs w:val="20"/>
              </w:rPr>
            </w:pPr>
          </w:p>
        </w:tc>
      </w:tr>
    </w:tbl>
    <w:p w14:paraId="570C5F3B" w14:textId="77777777" w:rsidR="00392FAD" w:rsidRPr="001F3D5D" w:rsidRDefault="00392FAD">
      <w:pPr>
        <w:pStyle w:val="TableParagraph"/>
        <w:rPr>
          <w:rFonts w:ascii="Arial" w:hAnsi="Arial" w:cs="Arial"/>
          <w:sz w:val="20"/>
          <w:szCs w:val="20"/>
        </w:rPr>
        <w:sectPr w:rsidR="00392FAD" w:rsidRPr="001F3D5D">
          <w:pgSz w:w="15840" w:h="12240" w:orient="landscape"/>
          <w:pgMar w:top="1380" w:right="1080" w:bottom="280" w:left="1080" w:header="720" w:footer="720" w:gutter="0"/>
          <w:cols w:space="720"/>
        </w:sectPr>
      </w:pPr>
    </w:p>
    <w:p w14:paraId="10AE4C41" w14:textId="77777777" w:rsidR="00392FAD" w:rsidRPr="001F3D5D" w:rsidRDefault="00392FAD">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392FAD" w:rsidRPr="001F3D5D" w14:paraId="5A625BEC" w14:textId="77777777">
        <w:trPr>
          <w:trHeight w:val="702"/>
        </w:trPr>
        <w:tc>
          <w:tcPr>
            <w:tcW w:w="3334" w:type="dxa"/>
          </w:tcPr>
          <w:p w14:paraId="09B009B9" w14:textId="77777777" w:rsidR="00392FAD" w:rsidRPr="001F3D5D" w:rsidRDefault="001463BB">
            <w:pPr>
              <w:pStyle w:val="TableParagraph"/>
              <w:ind w:left="0" w:right="762"/>
              <w:jc w:val="center"/>
              <w:rPr>
                <w:rFonts w:ascii="Arial" w:hAnsi="Arial" w:cs="Arial"/>
                <w:b/>
                <w:sz w:val="20"/>
                <w:szCs w:val="20"/>
              </w:rPr>
            </w:pPr>
            <w:r w:rsidRPr="001F3D5D">
              <w:rPr>
                <w:rFonts w:ascii="Arial" w:hAnsi="Arial" w:cs="Arial"/>
                <w:b/>
                <w:sz w:val="20"/>
                <w:szCs w:val="20"/>
              </w:rPr>
              <w:t>in</w:t>
            </w:r>
            <w:r w:rsidRPr="001F3D5D">
              <w:rPr>
                <w:rFonts w:ascii="Arial" w:hAnsi="Arial" w:cs="Arial"/>
                <w:b/>
                <w:spacing w:val="-5"/>
                <w:sz w:val="20"/>
                <w:szCs w:val="20"/>
              </w:rPr>
              <w:t xml:space="preserve"> </w:t>
            </w:r>
            <w:r w:rsidRPr="001F3D5D">
              <w:rPr>
                <w:rFonts w:ascii="Arial" w:hAnsi="Arial" w:cs="Arial"/>
                <w:b/>
                <w:sz w:val="20"/>
                <w:szCs w:val="20"/>
              </w:rPr>
              <w:t>the</w:t>
            </w:r>
            <w:r w:rsidRPr="001F3D5D">
              <w:rPr>
                <w:rFonts w:ascii="Arial" w:hAnsi="Arial" w:cs="Arial"/>
                <w:b/>
                <w:spacing w:val="-4"/>
                <w:sz w:val="20"/>
                <w:szCs w:val="20"/>
              </w:rPr>
              <w:t xml:space="preserve"> </w:t>
            </w:r>
            <w:r w:rsidRPr="001F3D5D">
              <w:rPr>
                <w:rFonts w:ascii="Arial" w:hAnsi="Arial" w:cs="Arial"/>
                <w:b/>
                <w:sz w:val="20"/>
                <w:szCs w:val="20"/>
              </w:rPr>
              <w:t>review</w:t>
            </w:r>
            <w:r w:rsidRPr="001F3D5D">
              <w:rPr>
                <w:rFonts w:ascii="Arial" w:hAnsi="Arial" w:cs="Arial"/>
                <w:b/>
                <w:spacing w:val="-4"/>
                <w:sz w:val="20"/>
                <w:szCs w:val="20"/>
              </w:rPr>
              <w:t xml:space="preserve"> form.</w:t>
            </w:r>
          </w:p>
        </w:tc>
        <w:tc>
          <w:tcPr>
            <w:tcW w:w="5831" w:type="dxa"/>
          </w:tcPr>
          <w:p w14:paraId="4171A2D9" w14:textId="77777777" w:rsidR="00392FAD" w:rsidRPr="001F3D5D" w:rsidRDefault="00392FAD">
            <w:pPr>
              <w:pStyle w:val="TableParagraph"/>
              <w:ind w:left="0"/>
              <w:rPr>
                <w:rFonts w:ascii="Arial" w:hAnsi="Arial" w:cs="Arial"/>
                <w:sz w:val="20"/>
                <w:szCs w:val="20"/>
              </w:rPr>
            </w:pPr>
          </w:p>
        </w:tc>
        <w:tc>
          <w:tcPr>
            <w:tcW w:w="4014" w:type="dxa"/>
          </w:tcPr>
          <w:p w14:paraId="3F8131DA" w14:textId="77777777" w:rsidR="00392FAD" w:rsidRPr="001F3D5D" w:rsidRDefault="00392FAD">
            <w:pPr>
              <w:pStyle w:val="TableParagraph"/>
              <w:ind w:left="0"/>
              <w:rPr>
                <w:rFonts w:ascii="Arial" w:hAnsi="Arial" w:cs="Arial"/>
                <w:sz w:val="20"/>
                <w:szCs w:val="20"/>
              </w:rPr>
            </w:pPr>
          </w:p>
        </w:tc>
      </w:tr>
      <w:tr w:rsidR="00392FAD" w:rsidRPr="001F3D5D" w14:paraId="44E6EFFF" w14:textId="77777777">
        <w:trPr>
          <w:trHeight w:val="4973"/>
        </w:trPr>
        <w:tc>
          <w:tcPr>
            <w:tcW w:w="3334" w:type="dxa"/>
          </w:tcPr>
          <w:p w14:paraId="0A6D63E0" w14:textId="77777777" w:rsidR="00392FAD" w:rsidRPr="001F3D5D" w:rsidRDefault="001463BB">
            <w:pPr>
              <w:pStyle w:val="TableParagraph"/>
              <w:ind w:left="468" w:right="185"/>
              <w:rPr>
                <w:rFonts w:ascii="Arial" w:hAnsi="Arial" w:cs="Arial"/>
                <w:b/>
                <w:sz w:val="20"/>
                <w:szCs w:val="20"/>
              </w:rPr>
            </w:pPr>
            <w:r w:rsidRPr="001F3D5D">
              <w:rPr>
                <w:rFonts w:ascii="Arial" w:hAnsi="Arial" w:cs="Arial"/>
                <w:b/>
                <w:sz w:val="20"/>
                <w:szCs w:val="20"/>
              </w:rPr>
              <w:t>Is</w:t>
            </w:r>
            <w:r w:rsidRPr="001F3D5D">
              <w:rPr>
                <w:rFonts w:ascii="Arial" w:hAnsi="Arial" w:cs="Arial"/>
                <w:b/>
                <w:spacing w:val="-13"/>
                <w:sz w:val="20"/>
                <w:szCs w:val="20"/>
              </w:rPr>
              <w:t xml:space="preserve"> </w:t>
            </w:r>
            <w:r w:rsidRPr="001F3D5D">
              <w:rPr>
                <w:rFonts w:ascii="Arial" w:hAnsi="Arial" w:cs="Arial"/>
                <w:b/>
                <w:sz w:val="20"/>
                <w:szCs w:val="20"/>
              </w:rPr>
              <w:t>the</w:t>
            </w:r>
            <w:r w:rsidRPr="001F3D5D">
              <w:rPr>
                <w:rFonts w:ascii="Arial" w:hAnsi="Arial" w:cs="Arial"/>
                <w:b/>
                <w:spacing w:val="-12"/>
                <w:sz w:val="20"/>
                <w:szCs w:val="20"/>
              </w:rPr>
              <w:t xml:space="preserve"> </w:t>
            </w:r>
            <w:r w:rsidRPr="001F3D5D">
              <w:rPr>
                <w:rFonts w:ascii="Arial" w:hAnsi="Arial" w:cs="Arial"/>
                <w:b/>
                <w:sz w:val="20"/>
                <w:szCs w:val="20"/>
              </w:rPr>
              <w:t>language/English</w:t>
            </w:r>
            <w:r w:rsidRPr="001F3D5D">
              <w:rPr>
                <w:rFonts w:ascii="Arial" w:hAnsi="Arial" w:cs="Arial"/>
                <w:b/>
                <w:spacing w:val="-13"/>
                <w:sz w:val="20"/>
                <w:szCs w:val="20"/>
              </w:rPr>
              <w:t xml:space="preserve"> </w:t>
            </w:r>
            <w:r w:rsidRPr="001F3D5D">
              <w:rPr>
                <w:rFonts w:ascii="Arial" w:hAnsi="Arial" w:cs="Arial"/>
                <w:b/>
                <w:sz w:val="20"/>
                <w:szCs w:val="20"/>
              </w:rPr>
              <w:t>quality of the article suitable for scholarly communications?</w:t>
            </w:r>
          </w:p>
        </w:tc>
        <w:tc>
          <w:tcPr>
            <w:tcW w:w="5831" w:type="dxa"/>
          </w:tcPr>
          <w:p w14:paraId="219D3483" w14:textId="77777777" w:rsidR="00392FAD" w:rsidRPr="001F3D5D" w:rsidRDefault="001463BB">
            <w:pPr>
              <w:pStyle w:val="TableParagraph"/>
              <w:spacing w:before="1"/>
              <w:ind w:right="141"/>
              <w:rPr>
                <w:rFonts w:ascii="Arial" w:hAnsi="Arial" w:cs="Arial"/>
                <w:sz w:val="20"/>
                <w:szCs w:val="20"/>
              </w:rPr>
            </w:pPr>
            <w:r w:rsidRPr="001F3D5D">
              <w:rPr>
                <w:rFonts w:ascii="Arial" w:hAnsi="Arial" w:cs="Arial"/>
                <w:sz w:val="20"/>
                <w:szCs w:val="20"/>
              </w:rPr>
              <w:t>Yes,</w:t>
            </w:r>
            <w:r w:rsidRPr="001F3D5D">
              <w:rPr>
                <w:rFonts w:ascii="Arial" w:hAnsi="Arial" w:cs="Arial"/>
                <w:spacing w:val="-2"/>
                <w:sz w:val="20"/>
                <w:szCs w:val="20"/>
              </w:rPr>
              <w:t xml:space="preserve"> </w:t>
            </w:r>
            <w:r w:rsidRPr="001F3D5D">
              <w:rPr>
                <w:rFonts w:ascii="Arial" w:hAnsi="Arial" w:cs="Arial"/>
                <w:sz w:val="20"/>
                <w:szCs w:val="20"/>
              </w:rPr>
              <w:t>the</w:t>
            </w:r>
            <w:r w:rsidRPr="001F3D5D">
              <w:rPr>
                <w:rFonts w:ascii="Arial" w:hAnsi="Arial" w:cs="Arial"/>
                <w:spacing w:val="-2"/>
                <w:sz w:val="20"/>
                <w:szCs w:val="20"/>
              </w:rPr>
              <w:t xml:space="preserve"> </w:t>
            </w:r>
            <w:r w:rsidRPr="001F3D5D">
              <w:rPr>
                <w:rFonts w:ascii="Arial" w:hAnsi="Arial" w:cs="Arial"/>
                <w:sz w:val="20"/>
                <w:szCs w:val="20"/>
              </w:rPr>
              <w:t>language</w:t>
            </w:r>
            <w:r w:rsidRPr="001F3D5D">
              <w:rPr>
                <w:rFonts w:ascii="Arial" w:hAnsi="Arial" w:cs="Arial"/>
                <w:spacing w:val="-3"/>
                <w:sz w:val="20"/>
                <w:szCs w:val="20"/>
              </w:rPr>
              <w:t xml:space="preserve"> </w:t>
            </w:r>
            <w:r w:rsidRPr="001F3D5D">
              <w:rPr>
                <w:rFonts w:ascii="Arial" w:hAnsi="Arial" w:cs="Arial"/>
                <w:sz w:val="20"/>
                <w:szCs w:val="20"/>
              </w:rPr>
              <w:t>and</w:t>
            </w:r>
            <w:r w:rsidRPr="001F3D5D">
              <w:rPr>
                <w:rFonts w:ascii="Arial" w:hAnsi="Arial" w:cs="Arial"/>
                <w:spacing w:val="-2"/>
                <w:sz w:val="20"/>
                <w:szCs w:val="20"/>
              </w:rPr>
              <w:t xml:space="preserve"> </w:t>
            </w:r>
            <w:r w:rsidRPr="001F3D5D">
              <w:rPr>
                <w:rFonts w:ascii="Arial" w:hAnsi="Arial" w:cs="Arial"/>
                <w:sz w:val="20"/>
                <w:szCs w:val="20"/>
              </w:rPr>
              <w:t>English</w:t>
            </w:r>
            <w:r w:rsidRPr="001F3D5D">
              <w:rPr>
                <w:rFonts w:ascii="Arial" w:hAnsi="Arial" w:cs="Arial"/>
                <w:spacing w:val="-2"/>
                <w:sz w:val="20"/>
                <w:szCs w:val="20"/>
              </w:rPr>
              <w:t xml:space="preserve"> </w:t>
            </w:r>
            <w:r w:rsidRPr="001F3D5D">
              <w:rPr>
                <w:rFonts w:ascii="Arial" w:hAnsi="Arial" w:cs="Arial"/>
                <w:sz w:val="20"/>
                <w:szCs w:val="20"/>
              </w:rPr>
              <w:t>quality</w:t>
            </w:r>
            <w:r w:rsidRPr="001F3D5D">
              <w:rPr>
                <w:rFonts w:ascii="Arial" w:hAnsi="Arial" w:cs="Arial"/>
                <w:spacing w:val="-2"/>
                <w:sz w:val="20"/>
                <w:szCs w:val="20"/>
              </w:rPr>
              <w:t xml:space="preserve"> </w:t>
            </w:r>
            <w:r w:rsidRPr="001F3D5D">
              <w:rPr>
                <w:rFonts w:ascii="Arial" w:hAnsi="Arial" w:cs="Arial"/>
                <w:sz w:val="20"/>
                <w:szCs w:val="20"/>
              </w:rPr>
              <w:t>of</w:t>
            </w:r>
            <w:r w:rsidRPr="001F3D5D">
              <w:rPr>
                <w:rFonts w:ascii="Arial" w:hAnsi="Arial" w:cs="Arial"/>
                <w:spacing w:val="-2"/>
                <w:sz w:val="20"/>
                <w:szCs w:val="20"/>
              </w:rPr>
              <w:t xml:space="preserve"> </w:t>
            </w:r>
            <w:r w:rsidRPr="001F3D5D">
              <w:rPr>
                <w:rFonts w:ascii="Arial" w:hAnsi="Arial" w:cs="Arial"/>
                <w:sz w:val="20"/>
                <w:szCs w:val="20"/>
              </w:rPr>
              <w:t>the</w:t>
            </w:r>
            <w:r w:rsidRPr="001F3D5D">
              <w:rPr>
                <w:rFonts w:ascii="Arial" w:hAnsi="Arial" w:cs="Arial"/>
                <w:spacing w:val="-2"/>
                <w:sz w:val="20"/>
                <w:szCs w:val="20"/>
              </w:rPr>
              <w:t xml:space="preserve"> </w:t>
            </w:r>
            <w:r w:rsidRPr="001F3D5D">
              <w:rPr>
                <w:rFonts w:ascii="Arial" w:hAnsi="Arial" w:cs="Arial"/>
                <w:sz w:val="20"/>
                <w:szCs w:val="20"/>
              </w:rPr>
              <w:t>manuscript are</w:t>
            </w:r>
            <w:r w:rsidRPr="001F3D5D">
              <w:rPr>
                <w:rFonts w:ascii="Arial" w:hAnsi="Arial" w:cs="Arial"/>
                <w:spacing w:val="-7"/>
                <w:sz w:val="20"/>
                <w:szCs w:val="20"/>
              </w:rPr>
              <w:t xml:space="preserve"> </w:t>
            </w:r>
            <w:r w:rsidRPr="001F3D5D">
              <w:rPr>
                <w:rFonts w:ascii="Arial" w:hAnsi="Arial" w:cs="Arial"/>
                <w:sz w:val="20"/>
                <w:szCs w:val="20"/>
              </w:rPr>
              <w:t>suitable</w:t>
            </w:r>
            <w:r w:rsidRPr="001F3D5D">
              <w:rPr>
                <w:rFonts w:ascii="Arial" w:hAnsi="Arial" w:cs="Arial"/>
                <w:spacing w:val="-6"/>
                <w:sz w:val="20"/>
                <w:szCs w:val="20"/>
              </w:rPr>
              <w:t xml:space="preserve"> </w:t>
            </w:r>
            <w:r w:rsidRPr="001F3D5D">
              <w:rPr>
                <w:rFonts w:ascii="Arial" w:hAnsi="Arial" w:cs="Arial"/>
                <w:sz w:val="20"/>
                <w:szCs w:val="20"/>
              </w:rPr>
              <w:t>for</w:t>
            </w:r>
            <w:r w:rsidRPr="001F3D5D">
              <w:rPr>
                <w:rFonts w:ascii="Arial" w:hAnsi="Arial" w:cs="Arial"/>
                <w:spacing w:val="-5"/>
                <w:sz w:val="20"/>
                <w:szCs w:val="20"/>
              </w:rPr>
              <w:t xml:space="preserve"> </w:t>
            </w:r>
            <w:r w:rsidRPr="001F3D5D">
              <w:rPr>
                <w:rFonts w:ascii="Arial" w:hAnsi="Arial" w:cs="Arial"/>
                <w:sz w:val="20"/>
                <w:szCs w:val="20"/>
              </w:rPr>
              <w:t>scholarly</w:t>
            </w:r>
            <w:r w:rsidRPr="001F3D5D">
              <w:rPr>
                <w:rFonts w:ascii="Arial" w:hAnsi="Arial" w:cs="Arial"/>
                <w:spacing w:val="-5"/>
                <w:sz w:val="20"/>
                <w:szCs w:val="20"/>
              </w:rPr>
              <w:t xml:space="preserve"> </w:t>
            </w:r>
            <w:r w:rsidRPr="001F3D5D">
              <w:rPr>
                <w:rFonts w:ascii="Arial" w:hAnsi="Arial" w:cs="Arial"/>
                <w:sz w:val="20"/>
                <w:szCs w:val="20"/>
              </w:rPr>
              <w:t>communication.</w:t>
            </w:r>
            <w:r w:rsidRPr="001F3D5D">
              <w:rPr>
                <w:rFonts w:ascii="Arial" w:hAnsi="Arial" w:cs="Arial"/>
                <w:spacing w:val="-5"/>
                <w:sz w:val="20"/>
                <w:szCs w:val="20"/>
              </w:rPr>
              <w:t xml:space="preserve"> </w:t>
            </w:r>
            <w:r w:rsidRPr="001F3D5D">
              <w:rPr>
                <w:rFonts w:ascii="Arial" w:hAnsi="Arial" w:cs="Arial"/>
                <w:sz w:val="20"/>
                <w:szCs w:val="20"/>
              </w:rPr>
              <w:t>The</w:t>
            </w:r>
            <w:r w:rsidRPr="001F3D5D">
              <w:rPr>
                <w:rFonts w:ascii="Arial" w:hAnsi="Arial" w:cs="Arial"/>
                <w:spacing w:val="-7"/>
                <w:sz w:val="20"/>
                <w:szCs w:val="20"/>
              </w:rPr>
              <w:t xml:space="preserve"> </w:t>
            </w:r>
            <w:r w:rsidRPr="001F3D5D">
              <w:rPr>
                <w:rFonts w:ascii="Arial" w:hAnsi="Arial" w:cs="Arial"/>
                <w:sz w:val="20"/>
                <w:szCs w:val="20"/>
              </w:rPr>
              <w:t>writing</w:t>
            </w:r>
            <w:r w:rsidRPr="001F3D5D">
              <w:rPr>
                <w:rFonts w:ascii="Arial" w:hAnsi="Arial" w:cs="Arial"/>
                <w:spacing w:val="-5"/>
                <w:sz w:val="20"/>
                <w:szCs w:val="20"/>
              </w:rPr>
              <w:t xml:space="preserve"> </w:t>
            </w:r>
            <w:r w:rsidRPr="001F3D5D">
              <w:rPr>
                <w:rFonts w:ascii="Arial" w:hAnsi="Arial" w:cs="Arial"/>
                <w:sz w:val="20"/>
                <w:szCs w:val="20"/>
              </w:rPr>
              <w:t>is clear, formal, and academically appropriate, with a consistent tone that aligns well with international peer- reviewed journals in art history, material culture, and postcolonial studies. Terminology is used accurately, arguments are articulated coherently, and transitions between sections are generally smooth and logical.</w:t>
            </w:r>
          </w:p>
          <w:p w14:paraId="26F4388B" w14:textId="77777777" w:rsidR="00392FAD" w:rsidRPr="001F3D5D" w:rsidRDefault="00392FAD">
            <w:pPr>
              <w:pStyle w:val="TableParagraph"/>
              <w:spacing w:before="3"/>
              <w:ind w:left="0"/>
              <w:rPr>
                <w:rFonts w:ascii="Arial" w:hAnsi="Arial" w:cs="Arial"/>
                <w:sz w:val="20"/>
                <w:szCs w:val="20"/>
              </w:rPr>
            </w:pPr>
          </w:p>
          <w:p w14:paraId="0229F3C2" w14:textId="77777777" w:rsidR="00392FAD" w:rsidRPr="001F3D5D" w:rsidRDefault="001463BB">
            <w:pPr>
              <w:pStyle w:val="TableParagraph"/>
              <w:ind w:right="154"/>
              <w:rPr>
                <w:rFonts w:ascii="Arial" w:hAnsi="Arial" w:cs="Arial"/>
                <w:sz w:val="20"/>
                <w:szCs w:val="20"/>
              </w:rPr>
            </w:pPr>
            <w:r w:rsidRPr="001F3D5D">
              <w:rPr>
                <w:rFonts w:ascii="Arial" w:hAnsi="Arial" w:cs="Arial"/>
                <w:sz w:val="20"/>
                <w:szCs w:val="20"/>
              </w:rPr>
              <w:t>Only very minor editorial refinements may be beneficial, such as occasional tightening of long sentences, correcting minor grammatical inconsistencies, and ensuring uniform tense usage in a few descriptive passages.</w:t>
            </w:r>
            <w:r w:rsidRPr="001F3D5D">
              <w:rPr>
                <w:rFonts w:ascii="Arial" w:hAnsi="Arial" w:cs="Arial"/>
                <w:spacing w:val="-5"/>
                <w:sz w:val="20"/>
                <w:szCs w:val="20"/>
              </w:rPr>
              <w:t xml:space="preserve"> </w:t>
            </w:r>
            <w:r w:rsidRPr="001F3D5D">
              <w:rPr>
                <w:rFonts w:ascii="Arial" w:hAnsi="Arial" w:cs="Arial"/>
                <w:sz w:val="20"/>
                <w:szCs w:val="20"/>
              </w:rPr>
              <w:t>These</w:t>
            </w:r>
            <w:r w:rsidRPr="001F3D5D">
              <w:rPr>
                <w:rFonts w:ascii="Arial" w:hAnsi="Arial" w:cs="Arial"/>
                <w:spacing w:val="-6"/>
                <w:sz w:val="20"/>
                <w:szCs w:val="20"/>
              </w:rPr>
              <w:t xml:space="preserve"> </w:t>
            </w:r>
            <w:r w:rsidRPr="001F3D5D">
              <w:rPr>
                <w:rFonts w:ascii="Arial" w:hAnsi="Arial" w:cs="Arial"/>
                <w:sz w:val="20"/>
                <w:szCs w:val="20"/>
              </w:rPr>
              <w:t>are</w:t>
            </w:r>
            <w:r w:rsidRPr="001F3D5D">
              <w:rPr>
                <w:rFonts w:ascii="Arial" w:hAnsi="Arial" w:cs="Arial"/>
                <w:spacing w:val="-6"/>
                <w:sz w:val="20"/>
                <w:szCs w:val="20"/>
              </w:rPr>
              <w:t xml:space="preserve"> </w:t>
            </w:r>
            <w:r w:rsidRPr="001F3D5D">
              <w:rPr>
                <w:rFonts w:ascii="Arial" w:hAnsi="Arial" w:cs="Arial"/>
                <w:sz w:val="20"/>
                <w:szCs w:val="20"/>
              </w:rPr>
              <w:t>stylistic</w:t>
            </w:r>
            <w:r w:rsidRPr="001F3D5D">
              <w:rPr>
                <w:rFonts w:ascii="Arial" w:hAnsi="Arial" w:cs="Arial"/>
                <w:spacing w:val="-5"/>
                <w:sz w:val="20"/>
                <w:szCs w:val="20"/>
              </w:rPr>
              <w:t xml:space="preserve"> </w:t>
            </w:r>
            <w:r w:rsidRPr="001F3D5D">
              <w:rPr>
                <w:rFonts w:ascii="Arial" w:hAnsi="Arial" w:cs="Arial"/>
                <w:sz w:val="20"/>
                <w:szCs w:val="20"/>
              </w:rPr>
              <w:t>rather</w:t>
            </w:r>
            <w:r w:rsidRPr="001F3D5D">
              <w:rPr>
                <w:rFonts w:ascii="Arial" w:hAnsi="Arial" w:cs="Arial"/>
                <w:spacing w:val="-7"/>
                <w:sz w:val="20"/>
                <w:szCs w:val="20"/>
              </w:rPr>
              <w:t xml:space="preserve"> </w:t>
            </w:r>
            <w:r w:rsidRPr="001F3D5D">
              <w:rPr>
                <w:rFonts w:ascii="Arial" w:hAnsi="Arial" w:cs="Arial"/>
                <w:sz w:val="20"/>
                <w:szCs w:val="20"/>
              </w:rPr>
              <w:t>than</w:t>
            </w:r>
            <w:r w:rsidRPr="001F3D5D">
              <w:rPr>
                <w:rFonts w:ascii="Arial" w:hAnsi="Arial" w:cs="Arial"/>
                <w:spacing w:val="-5"/>
                <w:sz w:val="20"/>
                <w:szCs w:val="20"/>
              </w:rPr>
              <w:t xml:space="preserve"> </w:t>
            </w:r>
            <w:r w:rsidRPr="001F3D5D">
              <w:rPr>
                <w:rFonts w:ascii="Arial" w:hAnsi="Arial" w:cs="Arial"/>
                <w:sz w:val="20"/>
                <w:szCs w:val="20"/>
              </w:rPr>
              <w:t>substantive</w:t>
            </w:r>
            <w:r w:rsidRPr="001F3D5D">
              <w:rPr>
                <w:rFonts w:ascii="Arial" w:hAnsi="Arial" w:cs="Arial"/>
                <w:spacing w:val="-6"/>
                <w:sz w:val="20"/>
                <w:szCs w:val="20"/>
              </w:rPr>
              <w:t xml:space="preserve"> </w:t>
            </w:r>
            <w:r w:rsidRPr="001F3D5D">
              <w:rPr>
                <w:rFonts w:ascii="Arial" w:hAnsi="Arial" w:cs="Arial"/>
                <w:sz w:val="20"/>
                <w:szCs w:val="20"/>
              </w:rPr>
              <w:t>issues and</w:t>
            </w:r>
            <w:r w:rsidRPr="001F3D5D">
              <w:rPr>
                <w:rFonts w:ascii="Arial" w:hAnsi="Arial" w:cs="Arial"/>
                <w:spacing w:val="-4"/>
                <w:sz w:val="20"/>
                <w:szCs w:val="20"/>
              </w:rPr>
              <w:t xml:space="preserve"> </w:t>
            </w:r>
            <w:r w:rsidRPr="001F3D5D">
              <w:rPr>
                <w:rFonts w:ascii="Arial" w:hAnsi="Arial" w:cs="Arial"/>
                <w:sz w:val="20"/>
                <w:szCs w:val="20"/>
              </w:rPr>
              <w:t>do</w:t>
            </w:r>
            <w:r w:rsidRPr="001F3D5D">
              <w:rPr>
                <w:rFonts w:ascii="Arial" w:hAnsi="Arial" w:cs="Arial"/>
                <w:spacing w:val="-4"/>
                <w:sz w:val="20"/>
                <w:szCs w:val="20"/>
              </w:rPr>
              <w:t xml:space="preserve"> </w:t>
            </w:r>
            <w:r w:rsidRPr="001F3D5D">
              <w:rPr>
                <w:rFonts w:ascii="Arial" w:hAnsi="Arial" w:cs="Arial"/>
                <w:sz w:val="20"/>
                <w:szCs w:val="20"/>
              </w:rPr>
              <w:t>not</w:t>
            </w:r>
            <w:r w:rsidRPr="001F3D5D">
              <w:rPr>
                <w:rFonts w:ascii="Arial" w:hAnsi="Arial" w:cs="Arial"/>
                <w:spacing w:val="-4"/>
                <w:sz w:val="20"/>
                <w:szCs w:val="20"/>
              </w:rPr>
              <w:t xml:space="preserve"> </w:t>
            </w:r>
            <w:r w:rsidRPr="001F3D5D">
              <w:rPr>
                <w:rFonts w:ascii="Arial" w:hAnsi="Arial" w:cs="Arial"/>
                <w:sz w:val="20"/>
                <w:szCs w:val="20"/>
              </w:rPr>
              <w:t>detract</w:t>
            </w:r>
            <w:r w:rsidRPr="001F3D5D">
              <w:rPr>
                <w:rFonts w:ascii="Arial" w:hAnsi="Arial" w:cs="Arial"/>
                <w:spacing w:val="-2"/>
                <w:sz w:val="20"/>
                <w:szCs w:val="20"/>
              </w:rPr>
              <w:t xml:space="preserve"> </w:t>
            </w:r>
            <w:r w:rsidRPr="001F3D5D">
              <w:rPr>
                <w:rFonts w:ascii="Arial" w:hAnsi="Arial" w:cs="Arial"/>
                <w:sz w:val="20"/>
                <w:szCs w:val="20"/>
              </w:rPr>
              <w:t>from</w:t>
            </w:r>
            <w:r w:rsidRPr="001F3D5D">
              <w:rPr>
                <w:rFonts w:ascii="Arial" w:hAnsi="Arial" w:cs="Arial"/>
                <w:spacing w:val="-4"/>
                <w:sz w:val="20"/>
                <w:szCs w:val="20"/>
              </w:rPr>
              <w:t xml:space="preserve"> </w:t>
            </w:r>
            <w:r w:rsidRPr="001F3D5D">
              <w:rPr>
                <w:rFonts w:ascii="Arial" w:hAnsi="Arial" w:cs="Arial"/>
                <w:sz w:val="20"/>
                <w:szCs w:val="20"/>
              </w:rPr>
              <w:t>the</w:t>
            </w:r>
            <w:r w:rsidRPr="001F3D5D">
              <w:rPr>
                <w:rFonts w:ascii="Arial" w:hAnsi="Arial" w:cs="Arial"/>
                <w:spacing w:val="-5"/>
                <w:sz w:val="20"/>
                <w:szCs w:val="20"/>
              </w:rPr>
              <w:t xml:space="preserve"> </w:t>
            </w:r>
            <w:r w:rsidRPr="001F3D5D">
              <w:rPr>
                <w:rFonts w:ascii="Arial" w:hAnsi="Arial" w:cs="Arial"/>
                <w:sz w:val="20"/>
                <w:szCs w:val="20"/>
              </w:rPr>
              <w:t>clarity</w:t>
            </w:r>
            <w:r w:rsidRPr="001F3D5D">
              <w:rPr>
                <w:rFonts w:ascii="Arial" w:hAnsi="Arial" w:cs="Arial"/>
                <w:spacing w:val="-4"/>
                <w:sz w:val="20"/>
                <w:szCs w:val="20"/>
              </w:rPr>
              <w:t xml:space="preserve"> </w:t>
            </w:r>
            <w:r w:rsidRPr="001F3D5D">
              <w:rPr>
                <w:rFonts w:ascii="Arial" w:hAnsi="Arial" w:cs="Arial"/>
                <w:sz w:val="20"/>
                <w:szCs w:val="20"/>
              </w:rPr>
              <w:t>or</w:t>
            </w:r>
            <w:r w:rsidRPr="001F3D5D">
              <w:rPr>
                <w:rFonts w:ascii="Arial" w:hAnsi="Arial" w:cs="Arial"/>
                <w:spacing w:val="-3"/>
                <w:sz w:val="20"/>
                <w:szCs w:val="20"/>
              </w:rPr>
              <w:t xml:space="preserve"> </w:t>
            </w:r>
            <w:r w:rsidRPr="001F3D5D">
              <w:rPr>
                <w:rFonts w:ascii="Arial" w:hAnsi="Arial" w:cs="Arial"/>
                <w:sz w:val="20"/>
                <w:szCs w:val="20"/>
              </w:rPr>
              <w:t>academic</w:t>
            </w:r>
            <w:r w:rsidRPr="001F3D5D">
              <w:rPr>
                <w:rFonts w:ascii="Arial" w:hAnsi="Arial" w:cs="Arial"/>
                <w:spacing w:val="-5"/>
                <w:sz w:val="20"/>
                <w:szCs w:val="20"/>
              </w:rPr>
              <w:t xml:space="preserve"> </w:t>
            </w:r>
            <w:r w:rsidRPr="001F3D5D">
              <w:rPr>
                <w:rFonts w:ascii="Arial" w:hAnsi="Arial" w:cs="Arial"/>
                <w:sz w:val="20"/>
                <w:szCs w:val="20"/>
              </w:rPr>
              <w:t>credibility of the work. Overall, the manuscript meets the expected</w:t>
            </w:r>
          </w:p>
          <w:p w14:paraId="1E7902FD" w14:textId="77777777" w:rsidR="00392FAD" w:rsidRPr="001F3D5D" w:rsidRDefault="001463BB">
            <w:pPr>
              <w:pStyle w:val="TableParagraph"/>
              <w:spacing w:line="270" w:lineRule="atLeast"/>
              <w:rPr>
                <w:rFonts w:ascii="Arial" w:hAnsi="Arial" w:cs="Arial"/>
                <w:sz w:val="20"/>
                <w:szCs w:val="20"/>
              </w:rPr>
            </w:pPr>
            <w:r w:rsidRPr="001F3D5D">
              <w:rPr>
                <w:rFonts w:ascii="Arial" w:hAnsi="Arial" w:cs="Arial"/>
                <w:sz w:val="20"/>
                <w:szCs w:val="20"/>
              </w:rPr>
              <w:t>linguistic</w:t>
            </w:r>
            <w:r w:rsidRPr="001F3D5D">
              <w:rPr>
                <w:rFonts w:ascii="Arial" w:hAnsi="Arial" w:cs="Arial"/>
                <w:spacing w:val="-7"/>
                <w:sz w:val="20"/>
                <w:szCs w:val="20"/>
              </w:rPr>
              <w:t xml:space="preserve"> </w:t>
            </w:r>
            <w:r w:rsidRPr="001F3D5D">
              <w:rPr>
                <w:rFonts w:ascii="Arial" w:hAnsi="Arial" w:cs="Arial"/>
                <w:sz w:val="20"/>
                <w:szCs w:val="20"/>
              </w:rPr>
              <w:t>standards</w:t>
            </w:r>
            <w:r w:rsidRPr="001F3D5D">
              <w:rPr>
                <w:rFonts w:ascii="Arial" w:hAnsi="Arial" w:cs="Arial"/>
                <w:spacing w:val="-7"/>
                <w:sz w:val="20"/>
                <w:szCs w:val="20"/>
              </w:rPr>
              <w:t xml:space="preserve"> </w:t>
            </w:r>
            <w:r w:rsidRPr="001F3D5D">
              <w:rPr>
                <w:rFonts w:ascii="Arial" w:hAnsi="Arial" w:cs="Arial"/>
                <w:sz w:val="20"/>
                <w:szCs w:val="20"/>
              </w:rPr>
              <w:t>for</w:t>
            </w:r>
            <w:r w:rsidRPr="001F3D5D">
              <w:rPr>
                <w:rFonts w:ascii="Arial" w:hAnsi="Arial" w:cs="Arial"/>
                <w:spacing w:val="-6"/>
                <w:sz w:val="20"/>
                <w:szCs w:val="20"/>
              </w:rPr>
              <w:t xml:space="preserve"> </w:t>
            </w:r>
            <w:r w:rsidRPr="001F3D5D">
              <w:rPr>
                <w:rFonts w:ascii="Arial" w:hAnsi="Arial" w:cs="Arial"/>
                <w:sz w:val="20"/>
                <w:szCs w:val="20"/>
              </w:rPr>
              <w:t>scholarly</w:t>
            </w:r>
            <w:r w:rsidRPr="001F3D5D">
              <w:rPr>
                <w:rFonts w:ascii="Arial" w:hAnsi="Arial" w:cs="Arial"/>
                <w:spacing w:val="-6"/>
                <w:sz w:val="20"/>
                <w:szCs w:val="20"/>
              </w:rPr>
              <w:t xml:space="preserve"> </w:t>
            </w:r>
            <w:r w:rsidRPr="001F3D5D">
              <w:rPr>
                <w:rFonts w:ascii="Arial" w:hAnsi="Arial" w:cs="Arial"/>
                <w:sz w:val="20"/>
                <w:szCs w:val="20"/>
              </w:rPr>
              <w:t>publication</w:t>
            </w:r>
            <w:r w:rsidRPr="001F3D5D">
              <w:rPr>
                <w:rFonts w:ascii="Arial" w:hAnsi="Arial" w:cs="Arial"/>
                <w:spacing w:val="-6"/>
                <w:sz w:val="20"/>
                <w:szCs w:val="20"/>
              </w:rPr>
              <w:t xml:space="preserve"> </w:t>
            </w:r>
            <w:r w:rsidRPr="001F3D5D">
              <w:rPr>
                <w:rFonts w:ascii="Arial" w:hAnsi="Arial" w:cs="Arial"/>
                <w:sz w:val="20"/>
                <w:szCs w:val="20"/>
              </w:rPr>
              <w:t>and</w:t>
            </w:r>
            <w:r w:rsidRPr="001F3D5D">
              <w:rPr>
                <w:rFonts w:ascii="Arial" w:hAnsi="Arial" w:cs="Arial"/>
                <w:spacing w:val="-4"/>
                <w:sz w:val="20"/>
                <w:szCs w:val="20"/>
              </w:rPr>
              <w:t xml:space="preserve"> </w:t>
            </w:r>
            <w:r w:rsidRPr="001F3D5D">
              <w:rPr>
                <w:rFonts w:ascii="Arial" w:hAnsi="Arial" w:cs="Arial"/>
                <w:sz w:val="20"/>
                <w:szCs w:val="20"/>
              </w:rPr>
              <w:t>does</w:t>
            </w:r>
            <w:r w:rsidRPr="001F3D5D">
              <w:rPr>
                <w:rFonts w:ascii="Arial" w:hAnsi="Arial" w:cs="Arial"/>
                <w:spacing w:val="-7"/>
                <w:sz w:val="20"/>
                <w:szCs w:val="20"/>
              </w:rPr>
              <w:t xml:space="preserve"> </w:t>
            </w:r>
            <w:r w:rsidRPr="001F3D5D">
              <w:rPr>
                <w:rFonts w:ascii="Arial" w:hAnsi="Arial" w:cs="Arial"/>
                <w:sz w:val="20"/>
                <w:szCs w:val="20"/>
              </w:rPr>
              <w:t>not require professional language editing prior to review.</w:t>
            </w:r>
          </w:p>
        </w:tc>
        <w:tc>
          <w:tcPr>
            <w:tcW w:w="4014" w:type="dxa"/>
          </w:tcPr>
          <w:p w14:paraId="23746F84" w14:textId="77777777" w:rsidR="00392FAD" w:rsidRPr="001F3D5D" w:rsidRDefault="00392FAD">
            <w:pPr>
              <w:pStyle w:val="TableParagraph"/>
              <w:ind w:left="0"/>
              <w:rPr>
                <w:rFonts w:ascii="Arial" w:hAnsi="Arial" w:cs="Arial"/>
                <w:sz w:val="20"/>
                <w:szCs w:val="20"/>
              </w:rPr>
            </w:pPr>
          </w:p>
        </w:tc>
      </w:tr>
      <w:tr w:rsidR="00392FAD" w:rsidRPr="001F3D5D" w14:paraId="165AEEEE" w14:textId="77777777">
        <w:trPr>
          <w:trHeight w:val="2484"/>
        </w:trPr>
        <w:tc>
          <w:tcPr>
            <w:tcW w:w="3334" w:type="dxa"/>
          </w:tcPr>
          <w:p w14:paraId="6A91E9B1" w14:textId="77777777" w:rsidR="00392FAD" w:rsidRPr="001F3D5D" w:rsidRDefault="001463BB">
            <w:pPr>
              <w:pStyle w:val="TableParagraph"/>
              <w:ind w:left="30" w:right="762"/>
              <w:jc w:val="center"/>
              <w:rPr>
                <w:rFonts w:ascii="Arial" w:hAnsi="Arial" w:cs="Arial"/>
                <w:sz w:val="20"/>
                <w:szCs w:val="20"/>
              </w:rPr>
            </w:pPr>
            <w:r w:rsidRPr="001F3D5D">
              <w:rPr>
                <w:rFonts w:ascii="Arial" w:hAnsi="Arial" w:cs="Arial"/>
                <w:b/>
                <w:sz w:val="20"/>
                <w:szCs w:val="20"/>
                <w:u w:val="single"/>
              </w:rPr>
              <w:t>Optional/General</w:t>
            </w:r>
            <w:r w:rsidRPr="001F3D5D">
              <w:rPr>
                <w:rFonts w:ascii="Arial" w:hAnsi="Arial" w:cs="Arial"/>
                <w:b/>
                <w:spacing w:val="-12"/>
                <w:sz w:val="20"/>
                <w:szCs w:val="20"/>
              </w:rPr>
              <w:t xml:space="preserve"> </w:t>
            </w:r>
            <w:r w:rsidRPr="001F3D5D">
              <w:rPr>
                <w:rFonts w:ascii="Arial" w:hAnsi="Arial" w:cs="Arial"/>
                <w:spacing w:val="-2"/>
                <w:sz w:val="20"/>
                <w:szCs w:val="20"/>
              </w:rPr>
              <w:t>comments</w:t>
            </w:r>
          </w:p>
        </w:tc>
        <w:tc>
          <w:tcPr>
            <w:tcW w:w="5831" w:type="dxa"/>
          </w:tcPr>
          <w:p w14:paraId="7ABF2641" w14:textId="77777777" w:rsidR="00392FAD" w:rsidRPr="001F3D5D" w:rsidRDefault="001463BB">
            <w:pPr>
              <w:pStyle w:val="TableParagraph"/>
              <w:ind w:right="142"/>
              <w:rPr>
                <w:rFonts w:ascii="Arial" w:hAnsi="Arial" w:cs="Arial"/>
                <w:sz w:val="20"/>
                <w:szCs w:val="20"/>
              </w:rPr>
            </w:pPr>
            <w:r w:rsidRPr="001F3D5D">
              <w:rPr>
                <w:rFonts w:ascii="Arial" w:hAnsi="Arial" w:cs="Arial"/>
                <w:sz w:val="20"/>
                <w:szCs w:val="20"/>
              </w:rPr>
              <w:t>The manuscript successfully challenges entrenched Eurocentric material hierarchies and offers a nuanced re- reading of terracotta as a dynamic, contemporary, and intellectually rigorous medium. Its interdisciplinary approach and engagement with sustainability, identity, and postcolonial critique enhance its relevance to a wide scholarly</w:t>
            </w:r>
            <w:r w:rsidRPr="001F3D5D">
              <w:rPr>
                <w:rFonts w:ascii="Arial" w:hAnsi="Arial" w:cs="Arial"/>
                <w:spacing w:val="-7"/>
                <w:sz w:val="20"/>
                <w:szCs w:val="20"/>
              </w:rPr>
              <w:t xml:space="preserve"> </w:t>
            </w:r>
            <w:r w:rsidRPr="001F3D5D">
              <w:rPr>
                <w:rFonts w:ascii="Arial" w:hAnsi="Arial" w:cs="Arial"/>
                <w:sz w:val="20"/>
                <w:szCs w:val="20"/>
              </w:rPr>
              <w:t>audience.</w:t>
            </w:r>
            <w:r w:rsidRPr="001F3D5D">
              <w:rPr>
                <w:rFonts w:ascii="Arial" w:hAnsi="Arial" w:cs="Arial"/>
                <w:spacing w:val="-7"/>
                <w:sz w:val="20"/>
                <w:szCs w:val="20"/>
              </w:rPr>
              <w:t xml:space="preserve"> </w:t>
            </w:r>
            <w:r w:rsidRPr="001F3D5D">
              <w:rPr>
                <w:rFonts w:ascii="Arial" w:hAnsi="Arial" w:cs="Arial"/>
                <w:sz w:val="20"/>
                <w:szCs w:val="20"/>
              </w:rPr>
              <w:t>With</w:t>
            </w:r>
            <w:r w:rsidRPr="001F3D5D">
              <w:rPr>
                <w:rFonts w:ascii="Arial" w:hAnsi="Arial" w:cs="Arial"/>
                <w:spacing w:val="-5"/>
                <w:sz w:val="20"/>
                <w:szCs w:val="20"/>
              </w:rPr>
              <w:t xml:space="preserve"> </w:t>
            </w:r>
            <w:r w:rsidRPr="001F3D5D">
              <w:rPr>
                <w:rFonts w:ascii="Arial" w:hAnsi="Arial" w:cs="Arial"/>
                <w:sz w:val="20"/>
                <w:szCs w:val="20"/>
              </w:rPr>
              <w:t>only</w:t>
            </w:r>
            <w:r w:rsidRPr="001F3D5D">
              <w:rPr>
                <w:rFonts w:ascii="Arial" w:hAnsi="Arial" w:cs="Arial"/>
                <w:spacing w:val="-7"/>
                <w:sz w:val="20"/>
                <w:szCs w:val="20"/>
              </w:rPr>
              <w:t xml:space="preserve"> </w:t>
            </w:r>
            <w:r w:rsidRPr="001F3D5D">
              <w:rPr>
                <w:rFonts w:ascii="Arial" w:hAnsi="Arial" w:cs="Arial"/>
                <w:sz w:val="20"/>
                <w:szCs w:val="20"/>
              </w:rPr>
              <w:t>minor</w:t>
            </w:r>
            <w:r w:rsidRPr="001F3D5D">
              <w:rPr>
                <w:rFonts w:ascii="Arial" w:hAnsi="Arial" w:cs="Arial"/>
                <w:spacing w:val="-7"/>
                <w:sz w:val="20"/>
                <w:szCs w:val="20"/>
              </w:rPr>
              <w:t xml:space="preserve"> </w:t>
            </w:r>
            <w:r w:rsidRPr="001F3D5D">
              <w:rPr>
                <w:rFonts w:ascii="Arial" w:hAnsi="Arial" w:cs="Arial"/>
                <w:sz w:val="20"/>
                <w:szCs w:val="20"/>
              </w:rPr>
              <w:t>editorial</w:t>
            </w:r>
            <w:r w:rsidRPr="001F3D5D">
              <w:rPr>
                <w:rFonts w:ascii="Arial" w:hAnsi="Arial" w:cs="Arial"/>
                <w:spacing w:val="-7"/>
                <w:sz w:val="20"/>
                <w:szCs w:val="20"/>
              </w:rPr>
              <w:t xml:space="preserve"> </w:t>
            </w:r>
            <w:r w:rsidRPr="001F3D5D">
              <w:rPr>
                <w:rFonts w:ascii="Arial" w:hAnsi="Arial" w:cs="Arial"/>
                <w:sz w:val="20"/>
                <w:szCs w:val="20"/>
              </w:rPr>
              <w:t>refinements</w:t>
            </w:r>
          </w:p>
          <w:p w14:paraId="122B8E97" w14:textId="77777777" w:rsidR="00392FAD" w:rsidRPr="001F3D5D" w:rsidRDefault="001463BB">
            <w:pPr>
              <w:pStyle w:val="TableParagraph"/>
              <w:spacing w:line="270" w:lineRule="atLeast"/>
              <w:ind w:right="169"/>
              <w:rPr>
                <w:rFonts w:ascii="Arial" w:hAnsi="Arial" w:cs="Arial"/>
                <w:sz w:val="20"/>
                <w:szCs w:val="20"/>
              </w:rPr>
            </w:pPr>
            <w:r w:rsidRPr="001F3D5D">
              <w:rPr>
                <w:rFonts w:ascii="Arial" w:hAnsi="Arial" w:cs="Arial"/>
                <w:sz w:val="20"/>
                <w:szCs w:val="20"/>
              </w:rPr>
              <w:t>suggested,</w:t>
            </w:r>
            <w:r w:rsidRPr="001F3D5D">
              <w:rPr>
                <w:rFonts w:ascii="Arial" w:hAnsi="Arial" w:cs="Arial"/>
                <w:spacing w:val="-5"/>
                <w:sz w:val="20"/>
                <w:szCs w:val="20"/>
              </w:rPr>
              <w:t xml:space="preserve"> </w:t>
            </w:r>
            <w:r w:rsidRPr="001F3D5D">
              <w:rPr>
                <w:rFonts w:ascii="Arial" w:hAnsi="Arial" w:cs="Arial"/>
                <w:sz w:val="20"/>
                <w:szCs w:val="20"/>
              </w:rPr>
              <w:t>the</w:t>
            </w:r>
            <w:r w:rsidRPr="001F3D5D">
              <w:rPr>
                <w:rFonts w:ascii="Arial" w:hAnsi="Arial" w:cs="Arial"/>
                <w:spacing w:val="-6"/>
                <w:sz w:val="20"/>
                <w:szCs w:val="20"/>
              </w:rPr>
              <w:t xml:space="preserve"> </w:t>
            </w:r>
            <w:r w:rsidRPr="001F3D5D">
              <w:rPr>
                <w:rFonts w:ascii="Arial" w:hAnsi="Arial" w:cs="Arial"/>
                <w:sz w:val="20"/>
                <w:szCs w:val="20"/>
              </w:rPr>
              <w:t>article</w:t>
            </w:r>
            <w:r w:rsidRPr="001F3D5D">
              <w:rPr>
                <w:rFonts w:ascii="Arial" w:hAnsi="Arial" w:cs="Arial"/>
                <w:spacing w:val="-5"/>
                <w:sz w:val="20"/>
                <w:szCs w:val="20"/>
              </w:rPr>
              <w:t xml:space="preserve"> </w:t>
            </w:r>
            <w:r w:rsidRPr="001F3D5D">
              <w:rPr>
                <w:rFonts w:ascii="Arial" w:hAnsi="Arial" w:cs="Arial"/>
                <w:sz w:val="20"/>
                <w:szCs w:val="20"/>
              </w:rPr>
              <w:t>is</w:t>
            </w:r>
            <w:r w:rsidRPr="001F3D5D">
              <w:rPr>
                <w:rFonts w:ascii="Arial" w:hAnsi="Arial" w:cs="Arial"/>
                <w:spacing w:val="-3"/>
                <w:sz w:val="20"/>
                <w:szCs w:val="20"/>
              </w:rPr>
              <w:t xml:space="preserve"> </w:t>
            </w:r>
            <w:r w:rsidRPr="001F3D5D">
              <w:rPr>
                <w:rFonts w:ascii="Arial" w:hAnsi="Arial" w:cs="Arial"/>
                <w:sz w:val="20"/>
                <w:szCs w:val="20"/>
              </w:rPr>
              <w:t>well</w:t>
            </w:r>
            <w:r w:rsidRPr="001F3D5D">
              <w:rPr>
                <w:rFonts w:ascii="Arial" w:hAnsi="Arial" w:cs="Arial"/>
                <w:spacing w:val="-5"/>
                <w:sz w:val="20"/>
                <w:szCs w:val="20"/>
              </w:rPr>
              <w:t xml:space="preserve"> </w:t>
            </w:r>
            <w:r w:rsidRPr="001F3D5D">
              <w:rPr>
                <w:rFonts w:ascii="Arial" w:hAnsi="Arial" w:cs="Arial"/>
                <w:sz w:val="20"/>
                <w:szCs w:val="20"/>
              </w:rPr>
              <w:t>positioned</w:t>
            </w:r>
            <w:r w:rsidRPr="001F3D5D">
              <w:rPr>
                <w:rFonts w:ascii="Arial" w:hAnsi="Arial" w:cs="Arial"/>
                <w:spacing w:val="-5"/>
                <w:sz w:val="20"/>
                <w:szCs w:val="20"/>
              </w:rPr>
              <w:t xml:space="preserve"> </w:t>
            </w:r>
            <w:r w:rsidRPr="001F3D5D">
              <w:rPr>
                <w:rFonts w:ascii="Arial" w:hAnsi="Arial" w:cs="Arial"/>
                <w:sz w:val="20"/>
                <w:szCs w:val="20"/>
              </w:rPr>
              <w:t>for</w:t>
            </w:r>
            <w:r w:rsidRPr="001F3D5D">
              <w:rPr>
                <w:rFonts w:ascii="Arial" w:hAnsi="Arial" w:cs="Arial"/>
                <w:spacing w:val="-7"/>
                <w:sz w:val="20"/>
                <w:szCs w:val="20"/>
              </w:rPr>
              <w:t xml:space="preserve"> </w:t>
            </w:r>
            <w:r w:rsidRPr="001F3D5D">
              <w:rPr>
                <w:rFonts w:ascii="Arial" w:hAnsi="Arial" w:cs="Arial"/>
                <w:sz w:val="20"/>
                <w:szCs w:val="20"/>
              </w:rPr>
              <w:t>publication</w:t>
            </w:r>
            <w:r w:rsidRPr="001F3D5D">
              <w:rPr>
                <w:rFonts w:ascii="Arial" w:hAnsi="Arial" w:cs="Arial"/>
                <w:spacing w:val="-5"/>
                <w:sz w:val="20"/>
                <w:szCs w:val="20"/>
              </w:rPr>
              <w:t xml:space="preserve"> </w:t>
            </w:r>
            <w:r w:rsidRPr="001F3D5D">
              <w:rPr>
                <w:rFonts w:ascii="Arial" w:hAnsi="Arial" w:cs="Arial"/>
                <w:sz w:val="20"/>
                <w:szCs w:val="20"/>
              </w:rPr>
              <w:t>in a high-quality, peer-reviewed journal.</w:t>
            </w:r>
          </w:p>
        </w:tc>
        <w:tc>
          <w:tcPr>
            <w:tcW w:w="4014" w:type="dxa"/>
          </w:tcPr>
          <w:p w14:paraId="2C09FDD0" w14:textId="77777777" w:rsidR="00392FAD" w:rsidRPr="001F3D5D" w:rsidRDefault="00392FAD">
            <w:pPr>
              <w:pStyle w:val="TableParagraph"/>
              <w:ind w:left="0"/>
              <w:rPr>
                <w:rFonts w:ascii="Arial" w:hAnsi="Arial" w:cs="Arial"/>
                <w:sz w:val="20"/>
                <w:szCs w:val="20"/>
              </w:rPr>
            </w:pPr>
          </w:p>
        </w:tc>
      </w:tr>
    </w:tbl>
    <w:p w14:paraId="398CD62F" w14:textId="77777777" w:rsidR="00392FAD" w:rsidRPr="001F3D5D" w:rsidRDefault="00392FAD">
      <w:pPr>
        <w:pStyle w:val="TableParagraph"/>
        <w:rPr>
          <w:rFonts w:ascii="Arial" w:hAnsi="Arial" w:cs="Arial"/>
          <w:sz w:val="20"/>
          <w:szCs w:val="20"/>
        </w:rPr>
        <w:sectPr w:rsidR="00392FAD" w:rsidRPr="001F3D5D">
          <w:pgSz w:w="15840" w:h="12240" w:orient="landscape"/>
          <w:pgMar w:top="1380" w:right="1080" w:bottom="280" w:left="1080" w:header="720" w:footer="720" w:gutter="0"/>
          <w:cols w:space="720"/>
        </w:sectPr>
      </w:pPr>
    </w:p>
    <w:p w14:paraId="6B01ABFA" w14:textId="77777777" w:rsidR="00392FAD" w:rsidRPr="001F3D5D" w:rsidRDefault="00392FAD">
      <w:pPr>
        <w:rPr>
          <w:rFonts w:ascii="Arial" w:hAnsi="Arial" w:cs="Arial"/>
          <w:sz w:val="20"/>
          <w:szCs w:val="20"/>
        </w:rPr>
      </w:pPr>
    </w:p>
    <w:p w14:paraId="3A2F8D08" w14:textId="77777777" w:rsidR="00392FAD" w:rsidRPr="001F3D5D" w:rsidRDefault="00392FAD">
      <w:pPr>
        <w:rPr>
          <w:rFonts w:ascii="Arial" w:hAnsi="Arial" w:cs="Arial"/>
          <w:sz w:val="20"/>
          <w:szCs w:val="20"/>
        </w:rPr>
      </w:pPr>
    </w:p>
    <w:p w14:paraId="4D424572" w14:textId="77777777" w:rsidR="00392FAD" w:rsidRPr="001F3D5D" w:rsidRDefault="00392FAD">
      <w:pPr>
        <w:rPr>
          <w:rFonts w:ascii="Arial" w:hAnsi="Arial" w:cs="Arial"/>
          <w:sz w:val="20"/>
          <w:szCs w:val="20"/>
        </w:rPr>
      </w:pPr>
    </w:p>
    <w:p w14:paraId="026F0294" w14:textId="77777777" w:rsidR="00392FAD" w:rsidRPr="001F3D5D" w:rsidRDefault="00392FAD">
      <w:pPr>
        <w:rPr>
          <w:rFonts w:ascii="Arial" w:hAnsi="Arial" w:cs="Arial"/>
          <w:sz w:val="20"/>
          <w:szCs w:val="20"/>
        </w:rPr>
      </w:pPr>
    </w:p>
    <w:p w14:paraId="77C2AB46" w14:textId="77777777" w:rsidR="00392FAD" w:rsidRPr="001F3D5D" w:rsidRDefault="00392FAD">
      <w:pPr>
        <w:rPr>
          <w:rFonts w:ascii="Arial" w:hAnsi="Arial" w:cs="Arial"/>
          <w:sz w:val="20"/>
          <w:szCs w:val="20"/>
        </w:rPr>
      </w:pPr>
    </w:p>
    <w:p w14:paraId="02318F87" w14:textId="77777777" w:rsidR="00392FAD" w:rsidRPr="001F3D5D" w:rsidRDefault="00392FAD">
      <w:pPr>
        <w:rPr>
          <w:rFonts w:ascii="Arial" w:hAnsi="Arial" w:cs="Arial"/>
          <w:sz w:val="20"/>
          <w:szCs w:val="20"/>
        </w:rPr>
      </w:pPr>
    </w:p>
    <w:p w14:paraId="425BD23C" w14:textId="77777777" w:rsidR="00392FAD" w:rsidRPr="001F3D5D" w:rsidRDefault="00392FAD">
      <w:pPr>
        <w:rPr>
          <w:rFonts w:ascii="Arial" w:hAnsi="Arial" w:cs="Arial"/>
          <w:sz w:val="20"/>
          <w:szCs w:val="20"/>
        </w:rPr>
      </w:pPr>
    </w:p>
    <w:p w14:paraId="579D175F" w14:textId="77777777" w:rsidR="00392FAD" w:rsidRPr="001F3D5D" w:rsidRDefault="00392FAD">
      <w:pPr>
        <w:rPr>
          <w:rFonts w:ascii="Arial" w:hAnsi="Arial" w:cs="Arial"/>
          <w:sz w:val="20"/>
          <w:szCs w:val="20"/>
        </w:rPr>
      </w:pPr>
    </w:p>
    <w:p w14:paraId="4096849C" w14:textId="77777777" w:rsidR="00392FAD" w:rsidRPr="001F3D5D" w:rsidRDefault="00392FAD">
      <w:pPr>
        <w:rPr>
          <w:rFonts w:ascii="Arial" w:hAnsi="Arial" w:cs="Arial"/>
          <w:sz w:val="20"/>
          <w:szCs w:val="20"/>
        </w:rPr>
      </w:pPr>
    </w:p>
    <w:p w14:paraId="696A1A21" w14:textId="77777777" w:rsidR="00392FAD" w:rsidRPr="001F3D5D" w:rsidRDefault="00392FAD">
      <w:pPr>
        <w:rPr>
          <w:rFonts w:ascii="Arial" w:hAnsi="Arial" w:cs="Arial"/>
          <w:sz w:val="20"/>
          <w:szCs w:val="20"/>
        </w:rPr>
      </w:pPr>
    </w:p>
    <w:p w14:paraId="26794C71" w14:textId="77777777" w:rsidR="00392FAD" w:rsidRPr="001F3D5D" w:rsidRDefault="00392FAD">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392FAD" w:rsidRPr="001F3D5D" w14:paraId="527A4501" w14:textId="77777777">
        <w:trPr>
          <w:trHeight w:val="450"/>
        </w:trPr>
        <w:tc>
          <w:tcPr>
            <w:tcW w:w="13180" w:type="dxa"/>
            <w:gridSpan w:val="3"/>
            <w:tcBorders>
              <w:top w:val="nil"/>
              <w:left w:val="nil"/>
              <w:right w:val="nil"/>
            </w:tcBorders>
          </w:tcPr>
          <w:p w14:paraId="16764679" w14:textId="77777777" w:rsidR="00392FAD" w:rsidRPr="001F3D5D" w:rsidRDefault="001463BB">
            <w:pPr>
              <w:pStyle w:val="TableParagraph"/>
              <w:spacing w:line="221" w:lineRule="exact"/>
              <w:ind w:left="112"/>
              <w:rPr>
                <w:rFonts w:ascii="Arial" w:hAnsi="Arial" w:cs="Arial"/>
                <w:b/>
                <w:sz w:val="20"/>
                <w:szCs w:val="20"/>
              </w:rPr>
            </w:pPr>
            <w:r w:rsidRPr="001F3D5D">
              <w:rPr>
                <w:rFonts w:ascii="Arial" w:hAnsi="Arial" w:cs="Arial"/>
                <w:b/>
                <w:color w:val="000000"/>
                <w:sz w:val="20"/>
                <w:szCs w:val="20"/>
                <w:highlight w:val="yellow"/>
                <w:u w:val="single"/>
              </w:rPr>
              <w:t>PART</w:t>
            </w:r>
            <w:r w:rsidRPr="001F3D5D">
              <w:rPr>
                <w:rFonts w:ascii="Arial" w:hAnsi="Arial" w:cs="Arial"/>
                <w:b/>
                <w:color w:val="000000"/>
                <w:spacing w:val="44"/>
                <w:sz w:val="20"/>
                <w:szCs w:val="20"/>
                <w:highlight w:val="yellow"/>
                <w:u w:val="single"/>
              </w:rPr>
              <w:t xml:space="preserve"> </w:t>
            </w:r>
            <w:r w:rsidRPr="001F3D5D">
              <w:rPr>
                <w:rFonts w:ascii="Arial" w:hAnsi="Arial" w:cs="Arial"/>
                <w:b/>
                <w:color w:val="000000"/>
                <w:spacing w:val="-5"/>
                <w:sz w:val="20"/>
                <w:szCs w:val="20"/>
                <w:highlight w:val="yellow"/>
                <w:u w:val="single"/>
              </w:rPr>
              <w:t>2:</w:t>
            </w:r>
          </w:p>
        </w:tc>
      </w:tr>
      <w:tr w:rsidR="00392FAD" w:rsidRPr="001F3D5D" w14:paraId="3FD8B011" w14:textId="77777777">
        <w:trPr>
          <w:trHeight w:val="935"/>
        </w:trPr>
        <w:tc>
          <w:tcPr>
            <w:tcW w:w="6095" w:type="dxa"/>
          </w:tcPr>
          <w:p w14:paraId="37B62848" w14:textId="77777777" w:rsidR="00392FAD" w:rsidRPr="001F3D5D" w:rsidRDefault="00392FAD">
            <w:pPr>
              <w:pStyle w:val="TableParagraph"/>
              <w:ind w:left="0"/>
              <w:rPr>
                <w:rFonts w:ascii="Arial" w:hAnsi="Arial" w:cs="Arial"/>
                <w:sz w:val="20"/>
                <w:szCs w:val="20"/>
              </w:rPr>
            </w:pPr>
          </w:p>
        </w:tc>
        <w:tc>
          <w:tcPr>
            <w:tcW w:w="4468" w:type="dxa"/>
          </w:tcPr>
          <w:p w14:paraId="623421BA" w14:textId="77777777" w:rsidR="00392FAD" w:rsidRPr="001F3D5D" w:rsidRDefault="001463BB">
            <w:pPr>
              <w:pStyle w:val="TableParagraph"/>
              <w:rPr>
                <w:rFonts w:ascii="Arial" w:hAnsi="Arial" w:cs="Arial"/>
                <w:b/>
                <w:sz w:val="20"/>
                <w:szCs w:val="20"/>
              </w:rPr>
            </w:pPr>
            <w:r w:rsidRPr="001F3D5D">
              <w:rPr>
                <w:rFonts w:ascii="Arial" w:hAnsi="Arial" w:cs="Arial"/>
                <w:b/>
                <w:sz w:val="20"/>
                <w:szCs w:val="20"/>
              </w:rPr>
              <w:t>Reviewer’s</w:t>
            </w:r>
            <w:r w:rsidRPr="001F3D5D">
              <w:rPr>
                <w:rFonts w:ascii="Arial" w:hAnsi="Arial" w:cs="Arial"/>
                <w:b/>
                <w:spacing w:val="-9"/>
                <w:sz w:val="20"/>
                <w:szCs w:val="20"/>
              </w:rPr>
              <w:t xml:space="preserve"> </w:t>
            </w:r>
            <w:r w:rsidRPr="001F3D5D">
              <w:rPr>
                <w:rFonts w:ascii="Arial" w:hAnsi="Arial" w:cs="Arial"/>
                <w:b/>
                <w:spacing w:val="-2"/>
                <w:sz w:val="20"/>
                <w:szCs w:val="20"/>
              </w:rPr>
              <w:t>comment</w:t>
            </w:r>
          </w:p>
        </w:tc>
        <w:tc>
          <w:tcPr>
            <w:tcW w:w="2617" w:type="dxa"/>
          </w:tcPr>
          <w:p w14:paraId="04FED908" w14:textId="77777777" w:rsidR="00392FAD" w:rsidRPr="001F3D5D" w:rsidRDefault="001463BB">
            <w:pPr>
              <w:pStyle w:val="TableParagraph"/>
              <w:ind w:left="3" w:right="176"/>
              <w:rPr>
                <w:rFonts w:ascii="Arial" w:hAnsi="Arial" w:cs="Arial"/>
                <w:sz w:val="20"/>
                <w:szCs w:val="20"/>
              </w:rPr>
            </w:pPr>
            <w:r w:rsidRPr="001F3D5D">
              <w:rPr>
                <w:rFonts w:ascii="Arial" w:hAnsi="Arial" w:cs="Arial"/>
                <w:b/>
                <w:sz w:val="20"/>
                <w:szCs w:val="20"/>
              </w:rPr>
              <w:t xml:space="preserve">Author’s Feedback </w:t>
            </w:r>
            <w:r w:rsidRPr="001F3D5D">
              <w:rPr>
                <w:rFonts w:ascii="Arial" w:hAnsi="Arial" w:cs="Arial"/>
                <w:sz w:val="20"/>
                <w:szCs w:val="20"/>
              </w:rPr>
              <w:t>(It is mandatory</w:t>
            </w:r>
            <w:r w:rsidRPr="001F3D5D">
              <w:rPr>
                <w:rFonts w:ascii="Arial" w:hAnsi="Arial" w:cs="Arial"/>
                <w:spacing w:val="-13"/>
                <w:sz w:val="20"/>
                <w:szCs w:val="20"/>
              </w:rPr>
              <w:t xml:space="preserve"> </w:t>
            </w:r>
            <w:r w:rsidRPr="001F3D5D">
              <w:rPr>
                <w:rFonts w:ascii="Arial" w:hAnsi="Arial" w:cs="Arial"/>
                <w:sz w:val="20"/>
                <w:szCs w:val="20"/>
              </w:rPr>
              <w:t>that</w:t>
            </w:r>
            <w:r w:rsidRPr="001F3D5D">
              <w:rPr>
                <w:rFonts w:ascii="Arial" w:hAnsi="Arial" w:cs="Arial"/>
                <w:spacing w:val="-12"/>
                <w:sz w:val="20"/>
                <w:szCs w:val="20"/>
              </w:rPr>
              <w:t xml:space="preserve"> </w:t>
            </w:r>
            <w:r w:rsidRPr="001F3D5D">
              <w:rPr>
                <w:rFonts w:ascii="Arial" w:hAnsi="Arial" w:cs="Arial"/>
                <w:sz w:val="20"/>
                <w:szCs w:val="20"/>
              </w:rPr>
              <w:t>authors</w:t>
            </w:r>
            <w:r w:rsidRPr="001F3D5D">
              <w:rPr>
                <w:rFonts w:ascii="Arial" w:hAnsi="Arial" w:cs="Arial"/>
                <w:spacing w:val="-13"/>
                <w:sz w:val="20"/>
                <w:szCs w:val="20"/>
              </w:rPr>
              <w:t xml:space="preserve"> </w:t>
            </w:r>
            <w:r w:rsidRPr="001F3D5D">
              <w:rPr>
                <w:rFonts w:ascii="Arial" w:hAnsi="Arial" w:cs="Arial"/>
                <w:sz w:val="20"/>
                <w:szCs w:val="20"/>
              </w:rPr>
              <w:t>should write his/her feedback here)</w:t>
            </w:r>
          </w:p>
        </w:tc>
      </w:tr>
      <w:tr w:rsidR="00392FAD" w:rsidRPr="001F3D5D" w14:paraId="5F87FDA3" w14:textId="77777777">
        <w:trPr>
          <w:trHeight w:val="918"/>
        </w:trPr>
        <w:tc>
          <w:tcPr>
            <w:tcW w:w="6095" w:type="dxa"/>
          </w:tcPr>
          <w:p w14:paraId="76E763CC" w14:textId="77777777" w:rsidR="00392FAD" w:rsidRPr="001F3D5D" w:rsidRDefault="00392FAD">
            <w:pPr>
              <w:pStyle w:val="TableParagraph"/>
              <w:ind w:left="0"/>
              <w:rPr>
                <w:rFonts w:ascii="Arial" w:hAnsi="Arial" w:cs="Arial"/>
                <w:sz w:val="20"/>
                <w:szCs w:val="20"/>
              </w:rPr>
            </w:pPr>
          </w:p>
          <w:p w14:paraId="25EC9155" w14:textId="77777777" w:rsidR="00392FAD" w:rsidRPr="001F3D5D" w:rsidRDefault="001463BB">
            <w:pPr>
              <w:pStyle w:val="TableParagraph"/>
              <w:rPr>
                <w:rFonts w:ascii="Arial" w:hAnsi="Arial" w:cs="Arial"/>
                <w:b/>
                <w:sz w:val="20"/>
                <w:szCs w:val="20"/>
              </w:rPr>
            </w:pPr>
            <w:r w:rsidRPr="001F3D5D">
              <w:rPr>
                <w:rFonts w:ascii="Arial" w:hAnsi="Arial" w:cs="Arial"/>
                <w:b/>
                <w:sz w:val="20"/>
                <w:szCs w:val="20"/>
              </w:rPr>
              <w:t>Are</w:t>
            </w:r>
            <w:r w:rsidRPr="001F3D5D">
              <w:rPr>
                <w:rFonts w:ascii="Arial" w:hAnsi="Arial" w:cs="Arial"/>
                <w:b/>
                <w:spacing w:val="-5"/>
                <w:sz w:val="20"/>
                <w:szCs w:val="20"/>
              </w:rPr>
              <w:t xml:space="preserve"> </w:t>
            </w:r>
            <w:r w:rsidRPr="001F3D5D">
              <w:rPr>
                <w:rFonts w:ascii="Arial" w:hAnsi="Arial" w:cs="Arial"/>
                <w:b/>
                <w:sz w:val="20"/>
                <w:szCs w:val="20"/>
              </w:rPr>
              <w:t>there</w:t>
            </w:r>
            <w:r w:rsidRPr="001F3D5D">
              <w:rPr>
                <w:rFonts w:ascii="Arial" w:hAnsi="Arial" w:cs="Arial"/>
                <w:b/>
                <w:spacing w:val="-4"/>
                <w:sz w:val="20"/>
                <w:szCs w:val="20"/>
              </w:rPr>
              <w:t xml:space="preserve"> </w:t>
            </w:r>
            <w:r w:rsidRPr="001F3D5D">
              <w:rPr>
                <w:rFonts w:ascii="Arial" w:hAnsi="Arial" w:cs="Arial"/>
                <w:b/>
                <w:sz w:val="20"/>
                <w:szCs w:val="20"/>
              </w:rPr>
              <w:t>ethical</w:t>
            </w:r>
            <w:r w:rsidRPr="001F3D5D">
              <w:rPr>
                <w:rFonts w:ascii="Arial" w:hAnsi="Arial" w:cs="Arial"/>
                <w:b/>
                <w:spacing w:val="-5"/>
                <w:sz w:val="20"/>
                <w:szCs w:val="20"/>
              </w:rPr>
              <w:t xml:space="preserve"> </w:t>
            </w:r>
            <w:r w:rsidRPr="001F3D5D">
              <w:rPr>
                <w:rFonts w:ascii="Arial" w:hAnsi="Arial" w:cs="Arial"/>
                <w:b/>
                <w:sz w:val="20"/>
                <w:szCs w:val="20"/>
              </w:rPr>
              <w:t>issues</w:t>
            </w:r>
            <w:r w:rsidRPr="001F3D5D">
              <w:rPr>
                <w:rFonts w:ascii="Arial" w:hAnsi="Arial" w:cs="Arial"/>
                <w:b/>
                <w:spacing w:val="-5"/>
                <w:sz w:val="20"/>
                <w:szCs w:val="20"/>
              </w:rPr>
              <w:t xml:space="preserve"> </w:t>
            </w:r>
            <w:r w:rsidRPr="001F3D5D">
              <w:rPr>
                <w:rFonts w:ascii="Arial" w:hAnsi="Arial" w:cs="Arial"/>
                <w:b/>
                <w:sz w:val="20"/>
                <w:szCs w:val="20"/>
              </w:rPr>
              <w:t>in</w:t>
            </w:r>
            <w:r w:rsidRPr="001F3D5D">
              <w:rPr>
                <w:rFonts w:ascii="Arial" w:hAnsi="Arial" w:cs="Arial"/>
                <w:b/>
                <w:spacing w:val="-5"/>
                <w:sz w:val="20"/>
                <w:szCs w:val="20"/>
              </w:rPr>
              <w:t xml:space="preserve"> </w:t>
            </w:r>
            <w:r w:rsidRPr="001F3D5D">
              <w:rPr>
                <w:rFonts w:ascii="Arial" w:hAnsi="Arial" w:cs="Arial"/>
                <w:b/>
                <w:sz w:val="20"/>
                <w:szCs w:val="20"/>
              </w:rPr>
              <w:t>this</w:t>
            </w:r>
            <w:r w:rsidRPr="001F3D5D">
              <w:rPr>
                <w:rFonts w:ascii="Arial" w:hAnsi="Arial" w:cs="Arial"/>
                <w:b/>
                <w:spacing w:val="-5"/>
                <w:sz w:val="20"/>
                <w:szCs w:val="20"/>
              </w:rPr>
              <w:t xml:space="preserve"> </w:t>
            </w:r>
            <w:r w:rsidRPr="001F3D5D">
              <w:rPr>
                <w:rFonts w:ascii="Arial" w:hAnsi="Arial" w:cs="Arial"/>
                <w:b/>
                <w:spacing w:val="-2"/>
                <w:sz w:val="20"/>
                <w:szCs w:val="20"/>
              </w:rPr>
              <w:t>manuscript?</w:t>
            </w:r>
          </w:p>
        </w:tc>
        <w:tc>
          <w:tcPr>
            <w:tcW w:w="4468" w:type="dxa"/>
          </w:tcPr>
          <w:p w14:paraId="7F90260B" w14:textId="77777777" w:rsidR="00392FAD" w:rsidRPr="001F3D5D" w:rsidRDefault="001463BB">
            <w:pPr>
              <w:pStyle w:val="TableParagraph"/>
              <w:ind w:right="178"/>
              <w:rPr>
                <w:rFonts w:ascii="Arial" w:hAnsi="Arial" w:cs="Arial"/>
                <w:i/>
                <w:sz w:val="20"/>
                <w:szCs w:val="20"/>
              </w:rPr>
            </w:pPr>
            <w:r w:rsidRPr="001F3D5D">
              <w:rPr>
                <w:rFonts w:ascii="Arial" w:hAnsi="Arial" w:cs="Arial"/>
                <w:i/>
                <w:sz w:val="20"/>
                <w:szCs w:val="20"/>
                <w:u w:val="single"/>
              </w:rPr>
              <w:t>(If</w:t>
            </w:r>
            <w:r w:rsidRPr="001F3D5D">
              <w:rPr>
                <w:rFonts w:ascii="Arial" w:hAnsi="Arial" w:cs="Arial"/>
                <w:i/>
                <w:spacing w:val="-6"/>
                <w:sz w:val="20"/>
                <w:szCs w:val="20"/>
                <w:u w:val="single"/>
              </w:rPr>
              <w:t xml:space="preserve"> </w:t>
            </w:r>
            <w:r w:rsidRPr="001F3D5D">
              <w:rPr>
                <w:rFonts w:ascii="Arial" w:hAnsi="Arial" w:cs="Arial"/>
                <w:i/>
                <w:sz w:val="20"/>
                <w:szCs w:val="20"/>
                <w:u w:val="single"/>
              </w:rPr>
              <w:t>yes,</w:t>
            </w:r>
            <w:r w:rsidRPr="001F3D5D">
              <w:rPr>
                <w:rFonts w:ascii="Arial" w:hAnsi="Arial" w:cs="Arial"/>
                <w:i/>
                <w:spacing w:val="-6"/>
                <w:sz w:val="20"/>
                <w:szCs w:val="20"/>
                <w:u w:val="single"/>
              </w:rPr>
              <w:t xml:space="preserve"> </w:t>
            </w:r>
            <w:proofErr w:type="gramStart"/>
            <w:r w:rsidRPr="001F3D5D">
              <w:rPr>
                <w:rFonts w:ascii="Arial" w:hAnsi="Arial" w:cs="Arial"/>
                <w:i/>
                <w:sz w:val="20"/>
                <w:szCs w:val="20"/>
                <w:u w:val="single"/>
              </w:rPr>
              <w:t>Kindly</w:t>
            </w:r>
            <w:proofErr w:type="gramEnd"/>
            <w:r w:rsidRPr="001F3D5D">
              <w:rPr>
                <w:rFonts w:ascii="Arial" w:hAnsi="Arial" w:cs="Arial"/>
                <w:i/>
                <w:spacing w:val="-6"/>
                <w:sz w:val="20"/>
                <w:szCs w:val="20"/>
                <w:u w:val="single"/>
              </w:rPr>
              <w:t xml:space="preserve"> </w:t>
            </w:r>
            <w:r w:rsidRPr="001F3D5D">
              <w:rPr>
                <w:rFonts w:ascii="Arial" w:hAnsi="Arial" w:cs="Arial"/>
                <w:i/>
                <w:sz w:val="20"/>
                <w:szCs w:val="20"/>
                <w:u w:val="single"/>
              </w:rPr>
              <w:t>please</w:t>
            </w:r>
            <w:r w:rsidRPr="001F3D5D">
              <w:rPr>
                <w:rFonts w:ascii="Arial" w:hAnsi="Arial" w:cs="Arial"/>
                <w:i/>
                <w:spacing w:val="-6"/>
                <w:sz w:val="20"/>
                <w:szCs w:val="20"/>
                <w:u w:val="single"/>
              </w:rPr>
              <w:t xml:space="preserve"> </w:t>
            </w:r>
            <w:r w:rsidRPr="001F3D5D">
              <w:rPr>
                <w:rFonts w:ascii="Arial" w:hAnsi="Arial" w:cs="Arial"/>
                <w:i/>
                <w:sz w:val="20"/>
                <w:szCs w:val="20"/>
                <w:u w:val="single"/>
              </w:rPr>
              <w:t>write</w:t>
            </w:r>
            <w:r w:rsidRPr="001F3D5D">
              <w:rPr>
                <w:rFonts w:ascii="Arial" w:hAnsi="Arial" w:cs="Arial"/>
                <w:i/>
                <w:spacing w:val="-6"/>
                <w:sz w:val="20"/>
                <w:szCs w:val="20"/>
                <w:u w:val="single"/>
              </w:rPr>
              <w:t xml:space="preserve"> </w:t>
            </w:r>
            <w:r w:rsidRPr="001F3D5D">
              <w:rPr>
                <w:rFonts w:ascii="Arial" w:hAnsi="Arial" w:cs="Arial"/>
                <w:i/>
                <w:sz w:val="20"/>
                <w:szCs w:val="20"/>
                <w:u w:val="single"/>
              </w:rPr>
              <w:t>down</w:t>
            </w:r>
            <w:r w:rsidRPr="001F3D5D">
              <w:rPr>
                <w:rFonts w:ascii="Arial" w:hAnsi="Arial" w:cs="Arial"/>
                <w:i/>
                <w:spacing w:val="-5"/>
                <w:sz w:val="20"/>
                <w:szCs w:val="20"/>
                <w:u w:val="single"/>
              </w:rPr>
              <w:t xml:space="preserve"> </w:t>
            </w:r>
            <w:r w:rsidRPr="001F3D5D">
              <w:rPr>
                <w:rFonts w:ascii="Arial" w:hAnsi="Arial" w:cs="Arial"/>
                <w:i/>
                <w:sz w:val="20"/>
                <w:szCs w:val="20"/>
                <w:u w:val="single"/>
              </w:rPr>
              <w:t>the</w:t>
            </w:r>
            <w:r w:rsidRPr="001F3D5D">
              <w:rPr>
                <w:rFonts w:ascii="Arial" w:hAnsi="Arial" w:cs="Arial"/>
                <w:i/>
                <w:spacing w:val="-6"/>
                <w:sz w:val="20"/>
                <w:szCs w:val="20"/>
                <w:u w:val="single"/>
              </w:rPr>
              <w:t xml:space="preserve"> </w:t>
            </w:r>
            <w:r w:rsidRPr="001F3D5D">
              <w:rPr>
                <w:rFonts w:ascii="Arial" w:hAnsi="Arial" w:cs="Arial"/>
                <w:i/>
                <w:sz w:val="20"/>
                <w:szCs w:val="20"/>
                <w:u w:val="single"/>
              </w:rPr>
              <w:t>ethical</w:t>
            </w:r>
            <w:r w:rsidRPr="001F3D5D">
              <w:rPr>
                <w:rFonts w:ascii="Arial" w:hAnsi="Arial" w:cs="Arial"/>
                <w:i/>
                <w:spacing w:val="-6"/>
                <w:sz w:val="20"/>
                <w:szCs w:val="20"/>
                <w:u w:val="single"/>
              </w:rPr>
              <w:t xml:space="preserve"> </w:t>
            </w:r>
            <w:r w:rsidRPr="001F3D5D">
              <w:rPr>
                <w:rFonts w:ascii="Arial" w:hAnsi="Arial" w:cs="Arial"/>
                <w:i/>
                <w:sz w:val="20"/>
                <w:szCs w:val="20"/>
                <w:u w:val="single"/>
              </w:rPr>
              <w:t>issues</w:t>
            </w:r>
            <w:r w:rsidRPr="001F3D5D">
              <w:rPr>
                <w:rFonts w:ascii="Arial" w:hAnsi="Arial" w:cs="Arial"/>
                <w:i/>
                <w:sz w:val="20"/>
                <w:szCs w:val="20"/>
              </w:rPr>
              <w:t xml:space="preserve"> </w:t>
            </w:r>
            <w:r w:rsidRPr="001F3D5D">
              <w:rPr>
                <w:rFonts w:ascii="Arial" w:hAnsi="Arial" w:cs="Arial"/>
                <w:i/>
                <w:sz w:val="20"/>
                <w:szCs w:val="20"/>
                <w:u w:val="single"/>
              </w:rPr>
              <w:t>here in detail)</w:t>
            </w:r>
          </w:p>
          <w:p w14:paraId="58106EBA" w14:textId="77777777" w:rsidR="00392FAD" w:rsidRPr="001F3D5D" w:rsidRDefault="001463BB">
            <w:pPr>
              <w:pStyle w:val="TableParagraph"/>
              <w:spacing w:before="1"/>
              <w:rPr>
                <w:rFonts w:ascii="Arial" w:hAnsi="Arial" w:cs="Arial"/>
                <w:sz w:val="20"/>
                <w:szCs w:val="20"/>
              </w:rPr>
            </w:pPr>
            <w:r w:rsidRPr="001F3D5D">
              <w:rPr>
                <w:rFonts w:ascii="Arial" w:hAnsi="Arial" w:cs="Arial"/>
                <w:spacing w:val="-5"/>
                <w:sz w:val="20"/>
                <w:szCs w:val="20"/>
              </w:rPr>
              <w:t>NO</w:t>
            </w:r>
          </w:p>
        </w:tc>
        <w:tc>
          <w:tcPr>
            <w:tcW w:w="2617" w:type="dxa"/>
          </w:tcPr>
          <w:p w14:paraId="0974C3CB" w14:textId="77777777" w:rsidR="00392FAD" w:rsidRPr="001F3D5D" w:rsidRDefault="00392FAD">
            <w:pPr>
              <w:pStyle w:val="TableParagraph"/>
              <w:ind w:left="0"/>
              <w:rPr>
                <w:rFonts w:ascii="Arial" w:hAnsi="Arial" w:cs="Arial"/>
                <w:sz w:val="20"/>
                <w:szCs w:val="20"/>
              </w:rPr>
            </w:pPr>
          </w:p>
        </w:tc>
      </w:tr>
    </w:tbl>
    <w:p w14:paraId="7F1A4D92" w14:textId="77777777" w:rsidR="00392FAD" w:rsidRDefault="00392FAD">
      <w:pPr>
        <w:spacing w:before="4"/>
        <w:rPr>
          <w:rFonts w:ascii="Arial" w:hAnsi="Arial" w:cs="Arial"/>
          <w:b/>
          <w:sz w:val="20"/>
          <w:szCs w:val="20"/>
        </w:rPr>
      </w:pPr>
    </w:p>
    <w:p w14:paraId="742325C1" w14:textId="77777777" w:rsidR="001F3D5D" w:rsidRDefault="001F3D5D">
      <w:pPr>
        <w:spacing w:before="4"/>
        <w:rPr>
          <w:rFonts w:ascii="Arial" w:hAnsi="Arial" w:cs="Arial"/>
          <w:b/>
          <w:sz w:val="20"/>
          <w:szCs w:val="20"/>
        </w:rPr>
      </w:pPr>
    </w:p>
    <w:p w14:paraId="0678F1E7" w14:textId="77777777" w:rsidR="001F3D5D" w:rsidRPr="00023E09" w:rsidRDefault="001F3D5D" w:rsidP="001F3D5D">
      <w:pPr>
        <w:pStyle w:val="Affiliation"/>
        <w:spacing w:after="0" w:line="240" w:lineRule="auto"/>
        <w:jc w:val="left"/>
        <w:rPr>
          <w:rFonts w:ascii="Arial" w:hAnsi="Arial" w:cs="Arial"/>
          <w:b/>
          <w:u w:val="single"/>
        </w:rPr>
      </w:pPr>
      <w:r>
        <w:rPr>
          <w:rFonts w:ascii="Arial" w:hAnsi="Arial" w:cs="Arial"/>
          <w:b/>
        </w:rPr>
        <w:t xml:space="preserve">    </w:t>
      </w:r>
      <w:r w:rsidRPr="00023E09">
        <w:rPr>
          <w:rFonts w:ascii="Arial" w:hAnsi="Arial" w:cs="Arial"/>
          <w:b/>
          <w:u w:val="single"/>
        </w:rPr>
        <w:t>Reviewer details:</w:t>
      </w:r>
    </w:p>
    <w:p w14:paraId="68E4ED01" w14:textId="77777777" w:rsidR="001F3D5D" w:rsidRPr="00023E09" w:rsidRDefault="001F3D5D" w:rsidP="001F3D5D">
      <w:pPr>
        <w:pStyle w:val="Affiliation"/>
        <w:spacing w:after="0" w:line="240" w:lineRule="auto"/>
        <w:jc w:val="left"/>
        <w:rPr>
          <w:rFonts w:ascii="Arial" w:hAnsi="Arial" w:cs="Arial"/>
          <w:b/>
        </w:rPr>
      </w:pPr>
      <w:r w:rsidRPr="00023E09">
        <w:rPr>
          <w:rFonts w:ascii="Arial" w:hAnsi="Arial" w:cs="Arial"/>
          <w:b/>
          <w:color w:val="000000"/>
        </w:rPr>
        <w:t xml:space="preserve">Dina A. M. Mostafa, Effat University, </w:t>
      </w:r>
      <w:r w:rsidRPr="00023E09">
        <w:rPr>
          <w:rFonts w:ascii="Arial" w:hAnsi="Arial" w:cs="Arial"/>
          <w:b/>
          <w:color w:val="5E5E5E"/>
          <w:shd w:val="clear" w:color="auto" w:fill="FFFFFF"/>
        </w:rPr>
        <w:t>Saudi Arabia</w:t>
      </w:r>
    </w:p>
    <w:p w14:paraId="6DAF707B" w14:textId="31652125" w:rsidR="001F3D5D" w:rsidRPr="001F3D5D" w:rsidRDefault="001F3D5D">
      <w:pPr>
        <w:spacing w:before="4"/>
        <w:rPr>
          <w:rFonts w:ascii="Arial" w:hAnsi="Arial" w:cs="Arial"/>
          <w:b/>
          <w:sz w:val="20"/>
          <w:szCs w:val="20"/>
        </w:rPr>
      </w:pPr>
    </w:p>
    <w:sectPr w:rsidR="001F3D5D" w:rsidRPr="001F3D5D">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2FAD"/>
    <w:rsid w:val="000A0694"/>
    <w:rsid w:val="001463BB"/>
    <w:rsid w:val="001F3D5D"/>
    <w:rsid w:val="00392FAD"/>
    <w:rsid w:val="004B216C"/>
    <w:rsid w:val="005F1F25"/>
    <w:rsid w:val="008E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382"/>
  <w15:docId w15:val="{7361E1CB-223C-40C4-807A-FC2A0E4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1463BB"/>
    <w:rPr>
      <w:color w:val="0000FF"/>
      <w:u w:val="single"/>
    </w:rPr>
  </w:style>
  <w:style w:type="paragraph" w:customStyle="1" w:styleId="Affiliation">
    <w:name w:val="Affiliation"/>
    <w:basedOn w:val="Normal"/>
    <w:rsid w:val="001F3D5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kprress.org/index.php/AJAH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2025-12-15T11:17:00Z</dcterms:created>
  <dcterms:modified xsi:type="dcterms:W3CDTF">2025-12-19T13:32:00Z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Creator">
    <vt:lpwstr>Microsoft® Word for Microsoft 365</vt:lpwstr>
  </property>
  <property fmtid="{D5CDD505-2E9C-101B-9397-08002B2CF9AE}" pid="4" name="LastSaved">
    <vt:filetime>2025-12-15T00:00:00Z</vt:filetime>
  </property>
  <property fmtid="{D5CDD505-2E9C-101B-9397-08002B2CF9AE}" pid="5" name="Producer">
    <vt:lpwstr>3-Heights(TM) PDF Security Shell 4.8.25.2 (http://www.pdf-tools.com)</vt:lpwstr>
  </property>
</Properties>
</file>