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5B1BD" w14:textId="45225F6B" w:rsidR="003D1C76" w:rsidRDefault="0000336F">
      <w:pPr>
        <w:jc w:val="center"/>
        <w:rPr>
          <w:b/>
          <w:bCs/>
          <w:lang w:val="en-US"/>
        </w:rPr>
      </w:pPr>
      <w:r>
        <w:rPr>
          <w:rFonts w:hint="eastAsia"/>
          <w:b/>
          <w:bCs/>
          <w:lang w:val="en-US"/>
        </w:rPr>
        <w:t xml:space="preserve">Smart Library </w:t>
      </w:r>
      <w:r>
        <w:rPr>
          <w:rFonts w:hint="eastAsia"/>
          <w:b/>
          <w:bCs/>
        </w:rPr>
        <w:t>Service Model Based on Virtual Reality Technology</w:t>
      </w:r>
      <w:r>
        <w:rPr>
          <w:rFonts w:hint="eastAsia"/>
          <w:b/>
          <w:bCs/>
          <w:lang w:val="en-US"/>
        </w:rPr>
        <w:t>: Problem, Countermeasure and Strategy</w:t>
      </w:r>
    </w:p>
    <w:p w14:paraId="23C89615" w14:textId="77777777" w:rsidR="003D1C76" w:rsidRDefault="003D1C76">
      <w:pPr>
        <w:jc w:val="center"/>
        <w:rPr>
          <w:b/>
          <w:bCs/>
          <w:lang w:val="en-US"/>
        </w:rPr>
      </w:pPr>
    </w:p>
    <w:p w14:paraId="323C8CC1" w14:textId="77777777" w:rsidR="001715F1" w:rsidRDefault="001715F1">
      <w:pPr>
        <w:jc w:val="center"/>
        <w:rPr>
          <w:lang w:val="en-US"/>
        </w:rPr>
      </w:pPr>
    </w:p>
    <w:p w14:paraId="35E8B444" w14:textId="511F87F0" w:rsidR="001715F1" w:rsidRDefault="001715F1">
      <w:pPr>
        <w:jc w:val="center"/>
        <w:rPr>
          <w:lang w:val="en-US"/>
        </w:rPr>
      </w:pPr>
      <w:r>
        <w:rPr>
          <w:lang w:val="en-US"/>
        </w:rPr>
        <w:t xml:space="preserve">Abstract </w:t>
      </w:r>
    </w:p>
    <w:p w14:paraId="424EA42C" w14:textId="77777777" w:rsidR="001715F1" w:rsidRDefault="001715F1">
      <w:pPr>
        <w:jc w:val="center"/>
        <w:rPr>
          <w:lang w:val="en-US"/>
        </w:rPr>
      </w:pPr>
    </w:p>
    <w:p w14:paraId="29305E05" w14:textId="77777777" w:rsidR="00ED0D9F" w:rsidRPr="00ED0D9F" w:rsidRDefault="00ED0D9F" w:rsidP="00ED0D9F">
      <w:pPr>
        <w:jc w:val="center"/>
        <w:rPr>
          <w:lang w:val="en-US"/>
        </w:rPr>
      </w:pPr>
      <w:r w:rsidRPr="00ED0D9F">
        <w:rPr>
          <w:lang w:val="en-US"/>
        </w:rPr>
        <w:t>Virtual reality (VR) technology, with its core characteristics of immersion, interactivity and imagination, has gradually become a key support for breaking through the bottleneck of traditional library services and meeting the needs of the new generation of users. This study aims to develop a smart library service model using virtual reality (VR) technology to enhance user experience and access to information. It seeks to identify existing problems in VR-based library services and propose effective countermeasures and strategies for their improvement and sustainable implementation.</w:t>
      </w:r>
      <w:r>
        <w:rPr>
          <w:lang w:val="en-US"/>
        </w:rPr>
        <w:t xml:space="preserve"> </w:t>
      </w:r>
      <w:r w:rsidRPr="00ED0D9F">
        <w:rPr>
          <w:lang w:val="en-US"/>
        </w:rPr>
        <w:t xml:space="preserve">virtual reality (VR) technology </w:t>
      </w:r>
      <w:proofErr w:type="gramStart"/>
      <w:r w:rsidRPr="00ED0D9F">
        <w:rPr>
          <w:lang w:val="en-US"/>
        </w:rPr>
        <w:t>libraries ,</w:t>
      </w:r>
      <w:proofErr w:type="gramEnd"/>
      <w:r w:rsidRPr="00ED0D9F">
        <w:rPr>
          <w:lang w:val="en-US"/>
        </w:rPr>
        <w:t xml:space="preserve"> particularly in areas such as smart libraries and intelligent infrastructure, VR technology service systems and digital resource transformation, and smart management mechanisms and collaborative innovation. </w:t>
      </w:r>
    </w:p>
    <w:p w14:paraId="3F93B0F8" w14:textId="52D5D223" w:rsidR="00ED0D9F" w:rsidRPr="00ED0D9F" w:rsidRDefault="00ED0D9F" w:rsidP="00ED0D9F">
      <w:pPr>
        <w:jc w:val="center"/>
        <w:rPr>
          <w:lang w:val="en-US"/>
        </w:rPr>
      </w:pPr>
      <w:r w:rsidRPr="00ED0D9F">
        <w:rPr>
          <w:lang w:val="en-US"/>
        </w:rPr>
        <w:t>Digital libraries provide information and knowledge services. Virtual reality (VR) libraries, on the</w:t>
      </w:r>
      <w:r>
        <w:rPr>
          <w:lang w:val="en-US"/>
        </w:rPr>
        <w:t xml:space="preserve"> </w:t>
      </w:r>
      <w:r w:rsidRPr="00ED0D9F">
        <w:rPr>
          <w:lang w:val="en-US"/>
        </w:rPr>
        <w:t xml:space="preserve">other hand, provide intelligent and VR technology services. </w:t>
      </w:r>
    </w:p>
    <w:p w14:paraId="6B2D965E" w14:textId="1FF8FB0E" w:rsidR="001715F1" w:rsidRDefault="00ED0D9F" w:rsidP="00ED0D9F">
      <w:pPr>
        <w:jc w:val="center"/>
        <w:rPr>
          <w:lang w:val="en-US"/>
        </w:rPr>
      </w:pPr>
      <w:r w:rsidRPr="00ED0D9F">
        <w:rPr>
          <w:lang w:val="en-US"/>
        </w:rPr>
        <w:t>In the future, with the further synergy of VR technology with 5G, AI, blockchain, and other technologies, smart library services will usher in broader development prospects, truly becoming a knowledge service hub that is "accessible to everyone and available everywhere" in a smart society.</w:t>
      </w:r>
    </w:p>
    <w:p w14:paraId="6A7AD5CD" w14:textId="77777777" w:rsidR="003D1C76" w:rsidRDefault="003D1C76"/>
    <w:p w14:paraId="4B7B85FD" w14:textId="77777777" w:rsidR="003D1C76" w:rsidRDefault="0000336F">
      <w:pPr>
        <w:ind w:firstLine="420"/>
        <w:rPr>
          <w:b/>
          <w:bCs/>
          <w:lang w:val="en-US"/>
        </w:rPr>
      </w:pPr>
      <w:r>
        <w:rPr>
          <w:rFonts w:hint="eastAsia"/>
          <w:b/>
          <w:bCs/>
          <w:lang w:val="en-US"/>
        </w:rPr>
        <w:t>1 Introduction</w:t>
      </w:r>
    </w:p>
    <w:p w14:paraId="28575FE2" w14:textId="3CE6B889" w:rsidR="003D1C76" w:rsidRDefault="0000336F">
      <w:pPr>
        <w:ind w:firstLine="420"/>
        <w:rPr>
          <w:lang w:val="en-US"/>
        </w:rPr>
      </w:pPr>
      <w:r>
        <w:rPr>
          <w:rFonts w:hint="eastAsia"/>
          <w:lang w:val="en-US"/>
        </w:rPr>
        <w:t>In the current context of the deep integration of digital economy and virtual realit</w:t>
      </w:r>
      <w:r>
        <w:rPr>
          <w:rFonts w:hint="eastAsia"/>
          <w:lang w:val="en-US"/>
        </w:rPr>
        <w:t>y technology, libraries, as the core carriers of knowledge storage, dissemination and services, are facing the challenge of transforming from "physical space" to "virtual and real integrated space". Virtual reality (VR) technology, with its core characteri</w:t>
      </w:r>
      <w:r>
        <w:rPr>
          <w:rFonts w:hint="eastAsia"/>
          <w:lang w:val="en-US"/>
        </w:rPr>
        <w:t>stics of immersion, interactivity and imagination, has gradually become a key support for breaking through the bottleneck of traditional library services and meeting the needs of the new generation of users</w:t>
      </w:r>
      <w:r w:rsidR="00ED0D9F">
        <w:rPr>
          <w:lang w:val="en-US"/>
        </w:rPr>
        <w:t xml:space="preserve"> </w:t>
      </w:r>
      <w:r w:rsidR="00ED0D9F" w:rsidRPr="00ED0D9F">
        <w:rPr>
          <w:lang w:val="en-US"/>
        </w:rPr>
        <w:t>(Al-</w:t>
      </w:r>
      <w:proofErr w:type="spellStart"/>
      <w:r w:rsidR="00ED0D9F" w:rsidRPr="00ED0D9F">
        <w:rPr>
          <w:lang w:val="en-US"/>
        </w:rPr>
        <w:t>Ansi</w:t>
      </w:r>
      <w:proofErr w:type="spellEnd"/>
      <w:r w:rsidR="00ED0D9F" w:rsidRPr="00ED0D9F">
        <w:rPr>
          <w:lang w:val="en-US"/>
        </w:rPr>
        <w:t xml:space="preserve"> et al., 2023</w:t>
      </w:r>
      <w:r w:rsidR="00ED0D9F">
        <w:rPr>
          <w:lang w:val="en-US"/>
        </w:rPr>
        <w:t xml:space="preserve">; </w:t>
      </w:r>
      <w:proofErr w:type="spellStart"/>
      <w:r w:rsidR="00ED0D9F" w:rsidRPr="00ED0D9F">
        <w:rPr>
          <w:lang w:val="en-US"/>
        </w:rPr>
        <w:t>AlGerafi</w:t>
      </w:r>
      <w:proofErr w:type="spellEnd"/>
      <w:r w:rsidR="00ED0D9F" w:rsidRPr="00ED0D9F">
        <w:rPr>
          <w:lang w:val="en-US"/>
        </w:rPr>
        <w:t xml:space="preserve"> et al., 2023</w:t>
      </w:r>
      <w:r w:rsidR="00ED0D9F">
        <w:rPr>
          <w:lang w:val="en-US"/>
        </w:rPr>
        <w:t xml:space="preserve">; </w:t>
      </w:r>
      <w:r w:rsidR="00ED0D9F" w:rsidRPr="00ED0D9F">
        <w:rPr>
          <w:lang w:val="en-US"/>
        </w:rPr>
        <w:t>Hamad &amp; Jia, 2022)</w:t>
      </w:r>
      <w:r>
        <w:rPr>
          <w:rFonts w:hint="eastAsia"/>
          <w:lang w:val="en-US"/>
        </w:rPr>
        <w:t>. [1] The integration of this technology with library virtual reality technology services is not accidental, but an inevitable result driven by three factors: the maturity of technology iteration, the upgrading of user needs and the transfor</w:t>
      </w:r>
      <w:r>
        <w:rPr>
          <w:rFonts w:hint="eastAsia"/>
          <w:lang w:val="en-US"/>
        </w:rPr>
        <w:t>mation of the industry itself.</w:t>
      </w:r>
    </w:p>
    <w:p w14:paraId="7514DCD3" w14:textId="588A43F8" w:rsidR="003D1C76" w:rsidRDefault="0000336F">
      <w:pPr>
        <w:ind w:firstLine="420"/>
        <w:rPr>
          <w:lang w:val="en-US"/>
        </w:rPr>
      </w:pPr>
      <w:r>
        <w:rPr>
          <w:rFonts w:hint="eastAsia"/>
          <w:lang w:val="en-US"/>
        </w:rPr>
        <w:t>With the explosion of internet information and the impact of digital platforms, traditional libraries face a triple bottleneck of "limited space, idle resources, and loss of users," and transformation has become the key to th</w:t>
      </w:r>
      <w:r>
        <w:rPr>
          <w:rFonts w:hint="eastAsia"/>
          <w:lang w:val="en-US"/>
        </w:rPr>
        <w:t>eir survival and development. VR technology is an important tool for libraries to achieve "virtual reality technology transformation" and reshape their core competitiveness</w:t>
      </w:r>
      <w:r w:rsidR="00ED0D9F">
        <w:rPr>
          <w:lang w:val="en-US"/>
        </w:rPr>
        <w:t xml:space="preserve"> </w:t>
      </w:r>
      <w:r w:rsidR="00ED0D9F" w:rsidRPr="00ED0D9F">
        <w:rPr>
          <w:lang w:val="en-US"/>
        </w:rPr>
        <w:t>(</w:t>
      </w:r>
      <w:proofErr w:type="spellStart"/>
      <w:r w:rsidR="00ED0D9F" w:rsidRPr="00ED0D9F">
        <w:rPr>
          <w:lang w:val="en-US"/>
        </w:rPr>
        <w:t>Graeske</w:t>
      </w:r>
      <w:proofErr w:type="spellEnd"/>
      <w:r w:rsidR="00ED0D9F" w:rsidRPr="00ED0D9F">
        <w:rPr>
          <w:lang w:val="en-US"/>
        </w:rPr>
        <w:t xml:space="preserve"> &amp; </w:t>
      </w:r>
      <w:proofErr w:type="spellStart"/>
      <w:r w:rsidR="00ED0D9F" w:rsidRPr="00ED0D9F">
        <w:rPr>
          <w:lang w:val="en-US"/>
        </w:rPr>
        <w:t>Sjöberg</w:t>
      </w:r>
      <w:proofErr w:type="spellEnd"/>
      <w:r w:rsidR="00ED0D9F" w:rsidRPr="00ED0D9F">
        <w:rPr>
          <w:lang w:val="en-US"/>
        </w:rPr>
        <w:t>, 2021</w:t>
      </w:r>
      <w:r w:rsidR="00ED0D9F">
        <w:rPr>
          <w:lang w:val="en-US"/>
        </w:rPr>
        <w:t xml:space="preserve">; </w:t>
      </w:r>
      <w:proofErr w:type="spellStart"/>
      <w:r w:rsidR="00ED0D9F" w:rsidRPr="00ED0D9F">
        <w:rPr>
          <w:lang w:val="en-US"/>
        </w:rPr>
        <w:t>Fаrkhod</w:t>
      </w:r>
      <w:proofErr w:type="spellEnd"/>
      <w:r w:rsidR="00ED0D9F" w:rsidRPr="00ED0D9F">
        <w:rPr>
          <w:lang w:val="en-US"/>
        </w:rPr>
        <w:t xml:space="preserve"> &amp; </w:t>
      </w:r>
      <w:proofErr w:type="spellStart"/>
      <w:r w:rsidR="00ED0D9F" w:rsidRPr="00ED0D9F">
        <w:rPr>
          <w:lang w:val="en-US"/>
        </w:rPr>
        <w:t>Dilrаbo</w:t>
      </w:r>
      <w:proofErr w:type="spellEnd"/>
      <w:r w:rsidR="00ED0D9F" w:rsidRPr="00ED0D9F">
        <w:rPr>
          <w:lang w:val="en-US"/>
        </w:rPr>
        <w:t>, 2023)</w:t>
      </w:r>
      <w:r>
        <w:rPr>
          <w:rFonts w:hint="eastAsia"/>
          <w:lang w:val="en-US"/>
        </w:rPr>
        <w:t>. [2]</w:t>
      </w:r>
    </w:p>
    <w:p w14:paraId="795461FD" w14:textId="77777777" w:rsidR="003D1C76" w:rsidRDefault="0000336F">
      <w:pPr>
        <w:ind w:firstLine="420"/>
        <w:rPr>
          <w:lang w:val="en-US"/>
        </w:rPr>
      </w:pPr>
      <w:r>
        <w:rPr>
          <w:rFonts w:hint="eastAsia"/>
          <w:lang w:val="en-US"/>
        </w:rPr>
        <w:t xml:space="preserve">The primary bottleneck for </w:t>
      </w:r>
      <w:r>
        <w:rPr>
          <w:rFonts w:hint="eastAsia"/>
          <w:lang w:val="en-US"/>
        </w:rPr>
        <w:t>traditional libraries is "physical space limitations." On the one hand, the service area of libraries is constrained by geographical location, making it difficult for users in remote areas to access high-quality collections. On the other hand, limited buil</w:t>
      </w:r>
      <w:r>
        <w:rPr>
          <w:rFonts w:hint="eastAsia"/>
          <w:lang w:val="en-US"/>
        </w:rPr>
        <w:t xml:space="preserve">ding area makes it difficult to expand collections; many libraries cannot add bookshelves or exhibition halls due to insufficient space, and even need to limit the number of printed books that can be borrowed. VR technology can create "virtual libraries," </w:t>
      </w:r>
      <w:r>
        <w:rPr>
          <w:rFonts w:hint="eastAsia"/>
          <w:lang w:val="en-US"/>
        </w:rPr>
        <w:t xml:space="preserve">transforming printed books and cultural </w:t>
      </w:r>
      <w:r>
        <w:rPr>
          <w:rFonts w:hint="eastAsia"/>
          <w:lang w:val="en-US"/>
        </w:rPr>
        <w:lastRenderedPageBreak/>
        <w:t>relics into digital assets. Users can access these resources through VR without having to visit the library, expanding the service area from the "community" to the "global." At the same time, virtual space can be inf</w:t>
      </w:r>
      <w:r>
        <w:rPr>
          <w:rFonts w:hint="eastAsia"/>
          <w:lang w:val="en-US"/>
        </w:rPr>
        <w:t>initely expanded; a single VR system can accommodate millions of items, completely solving the problem of insufficient physical space.</w:t>
      </w:r>
    </w:p>
    <w:p w14:paraId="2585FD3E" w14:textId="77777777" w:rsidR="003D1C76" w:rsidRDefault="0000336F">
      <w:pPr>
        <w:ind w:firstLine="420"/>
        <w:rPr>
          <w:lang w:val="en-US"/>
        </w:rPr>
      </w:pPr>
      <w:r>
        <w:rPr>
          <w:rFonts w:hint="eastAsia"/>
          <w:lang w:val="en-US"/>
        </w:rPr>
        <w:t>Secondly, there is the contradiction between the utilization and protection of precious resources. Libraries hold a large</w:t>
      </w:r>
      <w:r>
        <w:rPr>
          <w:rFonts w:hint="eastAsia"/>
          <w:lang w:val="en-US"/>
        </w:rPr>
        <w:t xml:space="preserve"> number of precious resources such as ancient books, manuscripts, and cultural relics. Due to their characteristics of being "easily damaged and difficult to repair," these resources are usually stored in warehouses and are difficult for ordinary users to </w:t>
      </w:r>
      <w:r>
        <w:rPr>
          <w:rFonts w:hint="eastAsia"/>
          <w:lang w:val="en-US"/>
        </w:rPr>
        <w:t>access. However, VR technology can perform high-fidelity digital scanning of these resources and construct three-dimensional models. Users can observe the ink marks of ancient books and the details of cultural relics "up close" through VR, and even achieve</w:t>
      </w:r>
      <w:r>
        <w:rPr>
          <w:rFonts w:hint="eastAsia"/>
          <w:lang w:val="en-US"/>
        </w:rPr>
        <w:t xml:space="preserve"> "virtual touch," which not only avoids damage to physical objects but also makes precious resources truly "come alive." [3]</w:t>
      </w:r>
    </w:p>
    <w:p w14:paraId="79DE95E4" w14:textId="77777777" w:rsidR="003D1C76" w:rsidRDefault="0000336F">
      <w:pPr>
        <w:ind w:firstLine="420"/>
        <w:rPr>
          <w:lang w:val="en-US"/>
        </w:rPr>
      </w:pPr>
      <w:r>
        <w:rPr>
          <w:rFonts w:hint="eastAsia"/>
          <w:lang w:val="en-US"/>
        </w:rPr>
        <w:t>Finally, there is the challenge of "insufficient user appeal". With the popularization of short video and e-book platforms, librari</w:t>
      </w:r>
      <w:r>
        <w:rPr>
          <w:rFonts w:hint="eastAsia"/>
          <w:lang w:val="en-US"/>
        </w:rPr>
        <w:t>es are no longer the only choice for users to obtain information, and many offline libraries are facing the dilemma of "few visitors". To attract users back, libraries need to create "irreplaceable experiences" - and VR technology is the key. [4][5] By bui</w:t>
      </w:r>
      <w:r>
        <w:rPr>
          <w:rFonts w:hint="eastAsia"/>
          <w:lang w:val="en-US"/>
        </w:rPr>
        <w:t>lding virtual academic seminars, immersive reading areas, and cross-library joint exhibitions through VR, libraries can transform from "information storage places" into "knowledge interaction centers". For example, the "VR virtual laboratory" built by Tsin</w:t>
      </w:r>
      <w:r>
        <w:rPr>
          <w:rFonts w:hint="eastAsia"/>
          <w:lang w:val="en-US"/>
        </w:rPr>
        <w:t>ghua University Library allows students to complete chemical experiments and mechanical operations in virtual space, which is both safe and convenient, and has become an important highlight to attract students to the library.</w:t>
      </w:r>
    </w:p>
    <w:p w14:paraId="3522A6EF" w14:textId="77777777" w:rsidR="003D1C76" w:rsidRDefault="003D1C76">
      <w:pPr>
        <w:rPr>
          <w:lang w:val="en-US"/>
        </w:rPr>
      </w:pPr>
    </w:p>
    <w:p w14:paraId="399E7A51" w14:textId="77777777" w:rsidR="003D1C76" w:rsidRDefault="0000336F">
      <w:pPr>
        <w:ind w:firstLine="420"/>
        <w:rPr>
          <w:b/>
          <w:bCs/>
          <w:lang w:val="en-US"/>
        </w:rPr>
      </w:pPr>
      <w:r>
        <w:rPr>
          <w:rFonts w:hint="eastAsia"/>
          <w:b/>
          <w:bCs/>
          <w:lang w:val="en-US"/>
        </w:rPr>
        <w:t>2. Literature Review</w:t>
      </w:r>
    </w:p>
    <w:p w14:paraId="30C24744" w14:textId="77777777" w:rsidR="003D1C76" w:rsidRDefault="0000336F">
      <w:pPr>
        <w:ind w:firstLine="420"/>
        <w:rPr>
          <w:lang w:val="en-US"/>
        </w:rPr>
      </w:pPr>
      <w:r>
        <w:rPr>
          <w:rFonts w:hint="eastAsia"/>
          <w:lang w:val="en-US"/>
        </w:rPr>
        <w:t xml:space="preserve">reality </w:t>
      </w:r>
      <w:r>
        <w:rPr>
          <w:rFonts w:hint="eastAsia"/>
          <w:lang w:val="en-US"/>
        </w:rPr>
        <w:t xml:space="preserve">technology service model </w:t>
      </w:r>
      <w:r>
        <w:rPr>
          <w:lang w:val="en-US"/>
        </w:rPr>
        <w:t xml:space="preserve">that applies virtual reality technology to libraries. [6] </w:t>
      </w:r>
      <w:r>
        <w:rPr>
          <w:rFonts w:hint="eastAsia"/>
          <w:lang w:val="en-US"/>
        </w:rPr>
        <w:t xml:space="preserve">[7] At present, domestic scholars have studied the service model of virtual reality technology libraries </w:t>
      </w:r>
      <w:r>
        <w:rPr>
          <w:lang w:val="en-US"/>
        </w:rPr>
        <w:t xml:space="preserve">from multiple </w:t>
      </w:r>
      <w:proofErr w:type="gramStart"/>
      <w:r>
        <w:rPr>
          <w:lang w:val="en-US"/>
        </w:rPr>
        <w:t>dimensions .</w:t>
      </w:r>
      <w:proofErr w:type="gramEnd"/>
      <w:r>
        <w:rPr>
          <w:lang w:val="en-US"/>
        </w:rPr>
        <w:t xml:space="preserve"> Specifically, it includes four </w:t>
      </w:r>
      <w:proofErr w:type="gramStart"/>
      <w:r>
        <w:rPr>
          <w:lang w:val="en-US"/>
        </w:rPr>
        <w:t>categories</w:t>
      </w:r>
      <w:r>
        <w:rPr>
          <w:lang w:val="en-US"/>
        </w:rPr>
        <w:t xml:space="preserve"> </w:t>
      </w:r>
      <w:r>
        <w:rPr>
          <w:rFonts w:hint="eastAsia"/>
          <w:lang w:val="en-US"/>
        </w:rPr>
        <w:t>:</w:t>
      </w:r>
      <w:proofErr w:type="gramEnd"/>
    </w:p>
    <w:p w14:paraId="51FE3387" w14:textId="77777777" w:rsidR="003D1C76" w:rsidRDefault="0000336F">
      <w:pPr>
        <w:numPr>
          <w:ilvl w:val="0"/>
          <w:numId w:val="1"/>
        </w:numPr>
        <w:ind w:firstLine="420"/>
        <w:rPr>
          <w:lang w:val="en-US"/>
        </w:rPr>
      </w:pPr>
      <w:r>
        <w:rPr>
          <w:lang w:val="en-US"/>
        </w:rPr>
        <w:t>Service model centered on technology application. Zhang Min believes that 5G technology can bring better interactive experience to library users, and can build personalized recommendation system, provide location and navigation services and virtual real</w:t>
      </w:r>
      <w:r>
        <w:rPr>
          <w:lang w:val="en-US"/>
        </w:rPr>
        <w:t>ity experience, etc. [8]</w:t>
      </w:r>
    </w:p>
    <w:p w14:paraId="23E74422" w14:textId="77777777" w:rsidR="003D1C76" w:rsidRDefault="0000336F">
      <w:pPr>
        <w:numPr>
          <w:ilvl w:val="0"/>
          <w:numId w:val="1"/>
        </w:numPr>
        <w:ind w:firstLine="420"/>
        <w:rPr>
          <w:lang w:val="en-US"/>
        </w:rPr>
      </w:pPr>
      <w:r>
        <w:rPr>
          <w:lang w:val="en-US"/>
        </w:rPr>
        <w:t xml:space="preserve">Second, the service model driven by the acquired data. </w:t>
      </w:r>
      <w:proofErr w:type="spellStart"/>
      <w:r>
        <w:rPr>
          <w:lang w:val="en-US"/>
        </w:rPr>
        <w:t>Huangfujuan</w:t>
      </w:r>
      <w:proofErr w:type="spellEnd"/>
      <w:r>
        <w:rPr>
          <w:lang w:val="en-US"/>
        </w:rPr>
        <w:t xml:space="preserve"> constructed a data resource knowledge integration model from three dimensions: knowledge resources, knowledge organization and knowledge services. Based on the mode</w:t>
      </w:r>
      <w:r>
        <w:rPr>
          <w:lang w:val="en-US"/>
        </w:rPr>
        <w:t xml:space="preserve">l, and considering the collaboration of "resources, space and services", she proposed a construction path for </w:t>
      </w:r>
      <w:r>
        <w:rPr>
          <w:rFonts w:hint="eastAsia"/>
          <w:lang w:val="en-US"/>
        </w:rPr>
        <w:t xml:space="preserve">virtual reality technology </w:t>
      </w:r>
      <w:r>
        <w:rPr>
          <w:lang w:val="en-US"/>
        </w:rPr>
        <w:t>libraries</w:t>
      </w:r>
      <w:r>
        <w:rPr>
          <w:rFonts w:hint="eastAsia"/>
          <w:lang w:val="en-US"/>
        </w:rPr>
        <w:t>.</w:t>
      </w:r>
      <w:r>
        <w:rPr>
          <w:lang w:val="en-US"/>
        </w:rPr>
        <w:t xml:space="preserve"> </w:t>
      </w:r>
      <w:r>
        <w:rPr>
          <w:rFonts w:hint="eastAsia"/>
          <w:lang w:val="en-US"/>
        </w:rPr>
        <w:t xml:space="preserve">[9] </w:t>
      </w:r>
      <w:r>
        <w:rPr>
          <w:lang w:val="en-US"/>
        </w:rPr>
        <w:t>[10]</w:t>
      </w:r>
    </w:p>
    <w:p w14:paraId="0A9DBE78" w14:textId="77777777" w:rsidR="003D1C76" w:rsidRDefault="0000336F">
      <w:pPr>
        <w:numPr>
          <w:ilvl w:val="0"/>
          <w:numId w:val="1"/>
        </w:numPr>
        <w:ind w:firstLine="420"/>
        <w:rPr>
          <w:lang w:val="en-US"/>
        </w:rPr>
      </w:pPr>
      <w:r>
        <w:rPr>
          <w:lang w:val="en-US"/>
        </w:rPr>
        <w:t xml:space="preserve">The service model centered on building a platform. Shao Bo et al. believe that the key to building a </w:t>
      </w:r>
      <w:r>
        <w:rPr>
          <w:rFonts w:hint="eastAsia"/>
          <w:lang w:val="en-US"/>
        </w:rPr>
        <w:t xml:space="preserve">virtual reality technology </w:t>
      </w:r>
      <w:r>
        <w:rPr>
          <w:lang w:val="en-US"/>
        </w:rPr>
        <w:t>library is to build a "new generation library service platform". By using the platform, data can be collected, mined, etc., so t</w:t>
      </w:r>
      <w:r>
        <w:rPr>
          <w:lang w:val="en-US"/>
        </w:rPr>
        <w:t>hat data services can be regarded as the main innovation of the new library.</w:t>
      </w:r>
      <w:r>
        <w:rPr>
          <w:rFonts w:hint="eastAsia"/>
          <w:lang w:val="en-US"/>
        </w:rPr>
        <w:t xml:space="preserve"> </w:t>
      </w:r>
      <w:r>
        <w:rPr>
          <w:lang w:val="en-US"/>
        </w:rPr>
        <w:t>[11]</w:t>
      </w:r>
    </w:p>
    <w:p w14:paraId="57AB1EE5" w14:textId="77777777" w:rsidR="003D1C76" w:rsidRDefault="0000336F">
      <w:pPr>
        <w:numPr>
          <w:ilvl w:val="0"/>
          <w:numId w:val="1"/>
        </w:numPr>
        <w:ind w:firstLine="420"/>
        <w:rPr>
          <w:lang w:val="en-US"/>
        </w:rPr>
      </w:pPr>
      <w:r>
        <w:rPr>
          <w:lang w:val="en-US"/>
        </w:rPr>
        <w:t xml:space="preserve">A multi-element integrated ecosystem. </w:t>
      </w:r>
      <w:proofErr w:type="spellStart"/>
      <w:r>
        <w:rPr>
          <w:lang w:val="en-US"/>
        </w:rPr>
        <w:t>Duan</w:t>
      </w:r>
      <w:proofErr w:type="spellEnd"/>
      <w:r>
        <w:rPr>
          <w:lang w:val="en-US"/>
        </w:rPr>
        <w:t xml:space="preserve"> </w:t>
      </w:r>
      <w:proofErr w:type="spellStart"/>
      <w:r>
        <w:rPr>
          <w:lang w:val="en-US"/>
        </w:rPr>
        <w:t>Meizhen</w:t>
      </w:r>
      <w:proofErr w:type="spellEnd"/>
      <w:r>
        <w:rPr>
          <w:lang w:val="en-US"/>
        </w:rPr>
        <w:t xml:space="preserve"> et al. believe that </w:t>
      </w:r>
      <w:r>
        <w:rPr>
          <w:rFonts w:hint="eastAsia"/>
          <w:lang w:val="en-US"/>
        </w:rPr>
        <w:t xml:space="preserve">the virtual reality technology </w:t>
      </w:r>
      <w:r>
        <w:rPr>
          <w:lang w:val="en-US"/>
        </w:rPr>
        <w:t>library service model should be an ecosystem integrating multiple elemen</w:t>
      </w:r>
      <w:r>
        <w:rPr>
          <w:lang w:val="en-US"/>
        </w:rPr>
        <w:t xml:space="preserve">ts, and that the various elements should be interconnected and mutually </w:t>
      </w:r>
      <w:proofErr w:type="gramStart"/>
      <w:r>
        <w:rPr>
          <w:lang w:val="en-US"/>
        </w:rPr>
        <w:t>reinforcing</w:t>
      </w:r>
      <w:r>
        <w:rPr>
          <w:rFonts w:hint="eastAsia"/>
          <w:lang w:val="en-US"/>
        </w:rPr>
        <w:t>.</w:t>
      </w:r>
      <w:r>
        <w:rPr>
          <w:lang w:val="en-US"/>
        </w:rPr>
        <w:t>[</w:t>
      </w:r>
      <w:proofErr w:type="gramEnd"/>
      <w:r>
        <w:rPr>
          <w:lang w:val="en-US"/>
        </w:rPr>
        <w:t xml:space="preserve">12] Kong </w:t>
      </w:r>
      <w:proofErr w:type="spellStart"/>
      <w:r>
        <w:rPr>
          <w:lang w:val="en-US"/>
        </w:rPr>
        <w:t>Gaomin</w:t>
      </w:r>
      <w:proofErr w:type="spellEnd"/>
      <w:r>
        <w:rPr>
          <w:lang w:val="en-US"/>
        </w:rPr>
        <w:t xml:space="preserve"> et al. explored the construction of </w:t>
      </w:r>
      <w:r>
        <w:rPr>
          <w:rFonts w:hint="eastAsia"/>
          <w:lang w:val="en-US"/>
        </w:rPr>
        <w:t xml:space="preserve">the virtual reality technology library service model from four </w:t>
      </w:r>
      <w:r>
        <w:rPr>
          <w:rFonts w:hint="eastAsia"/>
          <w:lang w:val="en-US"/>
        </w:rPr>
        <w:lastRenderedPageBreak/>
        <w:t>perspectives: resources, technology, users and space. Th</w:t>
      </w:r>
      <w:r>
        <w:rPr>
          <w:rFonts w:hint="eastAsia"/>
          <w:lang w:val="en-US"/>
        </w:rPr>
        <w:t xml:space="preserve">ey believe that a virtual reality technology </w:t>
      </w:r>
      <w:r>
        <w:rPr>
          <w:lang w:val="en-US"/>
        </w:rPr>
        <w:t>library service model should be established that combines online and offline resource co-construction, applies virtual reality technology, considers the precise needs of users and the reconstruction of offline s</w:t>
      </w:r>
      <w:r>
        <w:rPr>
          <w:lang w:val="en-US"/>
        </w:rPr>
        <w:t>pace</w:t>
      </w:r>
      <w:r>
        <w:rPr>
          <w:rFonts w:hint="eastAsia"/>
          <w:lang w:val="en-US"/>
        </w:rPr>
        <w:t xml:space="preserve">. </w:t>
      </w:r>
      <w:r>
        <w:rPr>
          <w:lang w:val="en-US"/>
        </w:rPr>
        <w:t>[13]</w:t>
      </w:r>
    </w:p>
    <w:p w14:paraId="40750250" w14:textId="77777777" w:rsidR="003D1C76" w:rsidRDefault="0000336F">
      <w:pPr>
        <w:ind w:firstLine="420"/>
        <w:rPr>
          <w:lang w:val="en-US"/>
        </w:rPr>
      </w:pPr>
      <w:r>
        <w:rPr>
          <w:lang w:val="en-US"/>
        </w:rPr>
        <w:t xml:space="preserve">As can be seen from the above research, with the development of various virtual reality technologies, big data analysis, and platform construction, the construction of </w:t>
      </w:r>
      <w:r>
        <w:rPr>
          <w:rFonts w:hint="eastAsia"/>
          <w:lang w:val="en-US"/>
        </w:rPr>
        <w:t xml:space="preserve">virtual reality technology </w:t>
      </w:r>
      <w:r>
        <w:rPr>
          <w:lang w:val="en-US"/>
        </w:rPr>
        <w:t>service models for libraries has a solid foundatio</w:t>
      </w:r>
      <w:r>
        <w:rPr>
          <w:lang w:val="en-US"/>
        </w:rPr>
        <w:t xml:space="preserve">n. However, considering the construction of </w:t>
      </w:r>
      <w:r>
        <w:rPr>
          <w:rFonts w:hint="eastAsia"/>
          <w:lang w:val="en-US"/>
        </w:rPr>
        <w:t xml:space="preserve">virtual reality technology </w:t>
      </w:r>
      <w:r>
        <w:rPr>
          <w:lang w:val="en-US"/>
        </w:rPr>
        <w:t>service models for libraries solely from the perspectives of technology application, data-driven approaches, and platform construction is too simplistic. Instead, the service models sho</w:t>
      </w:r>
      <w:r>
        <w:rPr>
          <w:lang w:val="en-US"/>
        </w:rPr>
        <w:t xml:space="preserve">uld be studied from the perspective of an integrated ecosystem, </w:t>
      </w:r>
      <w:proofErr w:type="gramStart"/>
      <w:r>
        <w:rPr>
          <w:lang w:val="en-US"/>
        </w:rPr>
        <w:t>taking into account</w:t>
      </w:r>
      <w:proofErr w:type="gramEnd"/>
      <w:r>
        <w:rPr>
          <w:lang w:val="en-US"/>
        </w:rPr>
        <w:t xml:space="preserve"> not only the technical aspects but also the user needs, so that the constructed service models can better meet user requirements.</w:t>
      </w:r>
    </w:p>
    <w:p w14:paraId="6CEAF5F3" w14:textId="77777777" w:rsidR="003D1C76" w:rsidRDefault="0000336F">
      <w:pPr>
        <w:ind w:firstLine="420"/>
        <w:rPr>
          <w:lang w:val="en-US"/>
        </w:rPr>
      </w:pPr>
      <w:r>
        <w:rPr>
          <w:lang w:val="en-US"/>
        </w:rPr>
        <w:t>At present, there is more research on libr</w:t>
      </w:r>
      <w:r>
        <w:rPr>
          <w:lang w:val="en-US"/>
        </w:rPr>
        <w:t xml:space="preserve">ary </w:t>
      </w:r>
      <w:r>
        <w:rPr>
          <w:rFonts w:hint="eastAsia"/>
          <w:lang w:val="en-US"/>
        </w:rPr>
        <w:t>virtual reality technology service models abroad than in China. Most of them are based on the personalized needs of users or reflections on real applications to derive service models, focusing the research on the specific scenarios of user applications</w:t>
      </w:r>
      <w:r>
        <w:rPr>
          <w:rFonts w:hint="eastAsia"/>
          <w:lang w:val="en-US"/>
        </w:rPr>
        <w:t xml:space="preserve">. Beattie believes that the construction of library virtual reality technology </w:t>
      </w:r>
      <w:r>
        <w:rPr>
          <w:lang w:val="en-US"/>
        </w:rPr>
        <w:t>service models should be user-centered, for example, providing users with more convenient borrowing services</w:t>
      </w:r>
      <w:r>
        <w:rPr>
          <w:rFonts w:hint="eastAsia"/>
          <w:lang w:val="en-US"/>
        </w:rPr>
        <w:t>.</w:t>
      </w:r>
      <w:r>
        <w:rPr>
          <w:lang w:val="en-US"/>
        </w:rPr>
        <w:t xml:space="preserve"> [14] Jian et al. emphasize that the application of big data technol</w:t>
      </w:r>
      <w:r>
        <w:rPr>
          <w:lang w:val="en-US"/>
        </w:rPr>
        <w:t xml:space="preserve">ogy can make library services more intelligent, personalized and humane. By using big data analysis technology, we can better understand user needs, strengthen humanistic care, and build personalized </w:t>
      </w:r>
      <w:r>
        <w:rPr>
          <w:rFonts w:hint="eastAsia"/>
          <w:lang w:val="en-US"/>
        </w:rPr>
        <w:t xml:space="preserve">virtual reality technology </w:t>
      </w:r>
      <w:r>
        <w:rPr>
          <w:lang w:val="en-US"/>
        </w:rPr>
        <w:t>service models</w:t>
      </w:r>
      <w:r>
        <w:rPr>
          <w:rFonts w:hint="eastAsia"/>
          <w:lang w:val="en-US"/>
        </w:rPr>
        <w:t>.</w:t>
      </w:r>
      <w:r>
        <w:rPr>
          <w:lang w:val="en-US"/>
        </w:rPr>
        <w:t xml:space="preserve"> [15]</w:t>
      </w:r>
    </w:p>
    <w:p w14:paraId="5A8AF7A5" w14:textId="77777777" w:rsidR="003D1C76" w:rsidRDefault="0000336F">
      <w:pPr>
        <w:ind w:firstLine="420"/>
        <w:rPr>
          <w:lang w:val="en-US"/>
        </w:rPr>
      </w:pPr>
      <w:r>
        <w:rPr>
          <w:lang w:val="en-US"/>
        </w:rPr>
        <w:t>In summa</w:t>
      </w:r>
      <w:r>
        <w:rPr>
          <w:lang w:val="en-US"/>
        </w:rPr>
        <w:t xml:space="preserve">ry, research by foreign scholars on </w:t>
      </w:r>
      <w:r>
        <w:rPr>
          <w:rFonts w:hint="eastAsia"/>
          <w:lang w:val="en-US"/>
        </w:rPr>
        <w:t xml:space="preserve">virtual reality (VR) technology </w:t>
      </w:r>
      <w:r>
        <w:rPr>
          <w:lang w:val="en-US"/>
        </w:rPr>
        <w:t>service models for libraries largely revolves around specific service scenarios, emphasizing practical application. Foreign research also focuses on user needs, prioritizing service concep</w:t>
      </w:r>
      <w:r>
        <w:rPr>
          <w:lang w:val="en-US"/>
        </w:rPr>
        <w:t>ts and effectiveness, and providing personalized services. Given the relative maturity of VR technology abroad, the key research area for domestic libraries should focus on how to learn from international best practices while accurately grasping the core n</w:t>
      </w:r>
      <w:r>
        <w:rPr>
          <w:lang w:val="en-US"/>
        </w:rPr>
        <w:t xml:space="preserve">eeds of domestic users to truly internalize foreign </w:t>
      </w:r>
      <w:r>
        <w:rPr>
          <w:rFonts w:hint="eastAsia"/>
          <w:lang w:val="en-US"/>
        </w:rPr>
        <w:t xml:space="preserve">VR technology service </w:t>
      </w:r>
      <w:proofErr w:type="gramStart"/>
      <w:r>
        <w:rPr>
          <w:rFonts w:hint="eastAsia"/>
          <w:lang w:val="en-US"/>
        </w:rPr>
        <w:t xml:space="preserve">models </w:t>
      </w:r>
      <w:r>
        <w:rPr>
          <w:lang w:val="en-US"/>
        </w:rPr>
        <w:t>.</w:t>
      </w:r>
      <w:proofErr w:type="gramEnd"/>
    </w:p>
    <w:p w14:paraId="0B5A8E1A" w14:textId="77777777" w:rsidR="003D1C76" w:rsidRDefault="0000336F">
      <w:pPr>
        <w:ind w:firstLine="420"/>
        <w:rPr>
          <w:b/>
          <w:bCs/>
          <w:lang w:val="en-US"/>
        </w:rPr>
      </w:pPr>
      <w:r>
        <w:rPr>
          <w:b/>
          <w:bCs/>
          <w:lang w:val="en-US"/>
        </w:rPr>
        <w:t xml:space="preserve">3. </w:t>
      </w:r>
      <w:r>
        <w:rPr>
          <w:rFonts w:hint="eastAsia"/>
          <w:b/>
          <w:bCs/>
          <w:lang w:val="en-US"/>
        </w:rPr>
        <w:t xml:space="preserve">Problems with the Smart Library </w:t>
      </w:r>
      <w:r>
        <w:rPr>
          <w:b/>
          <w:bCs/>
          <w:lang w:val="en-US"/>
        </w:rPr>
        <w:t xml:space="preserve">Service Model </w:t>
      </w:r>
      <w:r>
        <w:rPr>
          <w:rFonts w:hint="eastAsia"/>
          <w:b/>
          <w:bCs/>
          <w:lang w:val="en-US"/>
        </w:rPr>
        <w:t xml:space="preserve">Based on </w:t>
      </w:r>
      <w:r>
        <w:rPr>
          <w:b/>
          <w:bCs/>
          <w:lang w:val="en-US"/>
        </w:rPr>
        <w:t>Virtual Reality Technology</w:t>
      </w:r>
    </w:p>
    <w:p w14:paraId="538D211F" w14:textId="77777777" w:rsidR="003D1C76" w:rsidRDefault="0000336F">
      <w:pPr>
        <w:ind w:firstLine="420"/>
        <w:rPr>
          <w:lang w:val="en-US"/>
        </w:rPr>
      </w:pPr>
      <w:r>
        <w:rPr>
          <w:rFonts w:hint="eastAsia"/>
          <w:lang w:val="en-US"/>
        </w:rPr>
        <w:t xml:space="preserve">virtual reality (VR) technology </w:t>
      </w:r>
      <w:proofErr w:type="gramStart"/>
      <w:r>
        <w:rPr>
          <w:lang w:val="en-US"/>
        </w:rPr>
        <w:t>libraries ,</w:t>
      </w:r>
      <w:proofErr w:type="gramEnd"/>
      <w:r>
        <w:rPr>
          <w:lang w:val="en-US"/>
        </w:rPr>
        <w:t xml:space="preserve"> particularly in areas such as </w:t>
      </w:r>
      <w:r>
        <w:rPr>
          <w:rFonts w:hint="eastAsia"/>
          <w:lang w:val="en-US"/>
        </w:rPr>
        <w:t>smart librarie</w:t>
      </w:r>
      <w:r>
        <w:rPr>
          <w:rFonts w:hint="eastAsia"/>
          <w:lang w:val="en-US"/>
        </w:rPr>
        <w:t xml:space="preserve">s </w:t>
      </w:r>
      <w:r>
        <w:rPr>
          <w:lang w:val="en-US"/>
        </w:rPr>
        <w:t xml:space="preserve">and intelligent infrastructure, </w:t>
      </w:r>
      <w:r>
        <w:rPr>
          <w:rFonts w:hint="eastAsia"/>
          <w:lang w:val="en-US"/>
        </w:rPr>
        <w:t xml:space="preserve">VR technology </w:t>
      </w:r>
      <w:r>
        <w:rPr>
          <w:lang w:val="en-US"/>
        </w:rPr>
        <w:t xml:space="preserve">service systems and digital resource transformation, and </w:t>
      </w:r>
      <w:r>
        <w:rPr>
          <w:rFonts w:hint="eastAsia"/>
          <w:lang w:val="en-US"/>
        </w:rPr>
        <w:t xml:space="preserve">smart </w:t>
      </w:r>
      <w:r>
        <w:rPr>
          <w:lang w:val="en-US"/>
        </w:rPr>
        <w:t>management mechanisms and collaborative innovation. However, in the process of these transformations, librarian development faces many pressing i</w:t>
      </w:r>
      <w:r>
        <w:rPr>
          <w:lang w:val="en-US"/>
        </w:rPr>
        <w:t xml:space="preserve">ssues. These problems cannot be ignored in the construction of </w:t>
      </w:r>
      <w:r>
        <w:rPr>
          <w:rFonts w:hint="eastAsia"/>
          <w:lang w:val="en-US"/>
        </w:rPr>
        <w:t xml:space="preserve">VR technology </w:t>
      </w:r>
      <w:proofErr w:type="gramStart"/>
      <w:r>
        <w:rPr>
          <w:rFonts w:hint="eastAsia"/>
          <w:lang w:val="en-US"/>
        </w:rPr>
        <w:t xml:space="preserve">libraries </w:t>
      </w:r>
      <w:r>
        <w:rPr>
          <w:lang w:val="en-US"/>
        </w:rPr>
        <w:t>,</w:t>
      </w:r>
      <w:proofErr w:type="gramEnd"/>
      <w:r>
        <w:rPr>
          <w:lang w:val="en-US"/>
        </w:rPr>
        <w:t xml:space="preserve"> as they directly affect the effectiveness of the libraries' construction and the improvement of library service quality.</w:t>
      </w:r>
    </w:p>
    <w:p w14:paraId="6DE05F8F" w14:textId="77777777" w:rsidR="003D1C76" w:rsidRDefault="0000336F">
      <w:pPr>
        <w:ind w:firstLine="420"/>
        <w:rPr>
          <w:lang w:val="en-US"/>
        </w:rPr>
      </w:pPr>
      <w:r>
        <w:rPr>
          <w:lang w:val="en-US"/>
        </w:rPr>
        <w:t xml:space="preserve">1) The challenges posed by </w:t>
      </w:r>
      <w:r>
        <w:rPr>
          <w:rFonts w:hint="eastAsia"/>
          <w:lang w:val="en-US"/>
        </w:rPr>
        <w:t>virtual reality tec</w:t>
      </w:r>
      <w:r>
        <w:rPr>
          <w:rFonts w:hint="eastAsia"/>
          <w:lang w:val="en-US"/>
        </w:rPr>
        <w:t xml:space="preserve">hnology </w:t>
      </w:r>
      <w:r>
        <w:rPr>
          <w:lang w:val="en-US"/>
        </w:rPr>
        <w:t>and intelligent library infrastructure to librarians' technical application capabilities</w:t>
      </w:r>
    </w:p>
    <w:p w14:paraId="3899F486" w14:textId="77777777" w:rsidR="003D1C76" w:rsidRDefault="0000336F">
      <w:pPr>
        <w:ind w:firstLine="420"/>
        <w:rPr>
          <w:lang w:val="en-US"/>
        </w:rPr>
      </w:pPr>
      <w:r>
        <w:rPr>
          <w:rFonts w:hint="eastAsia"/>
          <w:lang w:val="en-US"/>
        </w:rPr>
        <w:t xml:space="preserve">VR technology library </w:t>
      </w:r>
      <w:r>
        <w:rPr>
          <w:lang w:val="en-US"/>
        </w:rPr>
        <w:t>is a crucial foundation for its development, requiring librarians to possess proficient equipment operation and system maintenance skills</w:t>
      </w:r>
      <w:r>
        <w:rPr>
          <w:lang w:val="en-US"/>
        </w:rPr>
        <w:t xml:space="preserve"> in complex technological environments. With the widespread introduction of infrastructure such as intelligent bookshelf systems and facial recognition borrowing and returning devices, librarians not only need to master the basic operating procedures but a</w:t>
      </w:r>
      <w:r>
        <w:rPr>
          <w:lang w:val="en-US"/>
        </w:rPr>
        <w:t xml:space="preserve">lso require in-depth understanding of equipment parameter configuration, fault diagnosis, and basic maintenance skills. For example, intelligent bookshelf systems involve complex sensor technologies and data interaction protocols; librarians </w:t>
      </w:r>
      <w:r>
        <w:rPr>
          <w:lang w:val="en-US"/>
        </w:rPr>
        <w:lastRenderedPageBreak/>
        <w:t>need to accura</w:t>
      </w:r>
      <w:r>
        <w:rPr>
          <w:lang w:val="en-US"/>
        </w:rPr>
        <w:t>tely set these parameters to ensure the system's normal operation. When equipment malfunctions, they must be able to quickly diagnose the cause and perform effective repairs.</w:t>
      </w:r>
    </w:p>
    <w:p w14:paraId="086E4760" w14:textId="77777777" w:rsidR="003D1C76" w:rsidRDefault="0000336F">
      <w:pPr>
        <w:ind w:firstLine="420"/>
        <w:rPr>
          <w:lang w:val="en-US"/>
        </w:rPr>
      </w:pPr>
      <w:r>
        <w:rPr>
          <w:lang w:val="en-US"/>
        </w:rPr>
        <w:t xml:space="preserve">2) The impact of </w:t>
      </w:r>
      <w:r>
        <w:rPr>
          <w:rFonts w:hint="eastAsia"/>
          <w:lang w:val="en-US"/>
        </w:rPr>
        <w:t xml:space="preserve">virtual reality technology </w:t>
      </w:r>
      <w:r>
        <w:rPr>
          <w:lang w:val="en-US"/>
        </w:rPr>
        <w:t xml:space="preserve">service systems and digital </w:t>
      </w:r>
      <w:r>
        <w:rPr>
          <w:lang w:val="en-US"/>
        </w:rPr>
        <w:t>transformation of resources on librarians' knowledge service capabilities</w:t>
      </w:r>
    </w:p>
    <w:p w14:paraId="6431D0F2" w14:textId="77777777" w:rsidR="003D1C76" w:rsidRDefault="0000336F">
      <w:pPr>
        <w:ind w:firstLine="420"/>
        <w:rPr>
          <w:lang w:val="en-US"/>
        </w:rPr>
      </w:pPr>
      <w:r>
        <w:rPr>
          <w:lang w:val="en-US"/>
        </w:rPr>
        <w:t xml:space="preserve">of service systems using </w:t>
      </w:r>
      <w:r>
        <w:rPr>
          <w:rFonts w:hint="eastAsia"/>
          <w:lang w:val="en-US"/>
        </w:rPr>
        <w:t xml:space="preserve">virtual reality </w:t>
      </w:r>
      <w:r>
        <w:rPr>
          <w:lang w:val="en-US"/>
        </w:rPr>
        <w:t xml:space="preserve">requires librarians to possess higher knowledge service capabilities. For example, </w:t>
      </w:r>
      <w:r>
        <w:rPr>
          <w:rFonts w:hint="eastAsia"/>
          <w:lang w:val="en-US"/>
        </w:rPr>
        <w:t xml:space="preserve">virtual reality </w:t>
      </w:r>
      <w:r>
        <w:rPr>
          <w:lang w:val="en-US"/>
        </w:rPr>
        <w:t xml:space="preserve">services such as user profiling and needs </w:t>
      </w:r>
      <w:r>
        <w:rPr>
          <w:lang w:val="en-US"/>
        </w:rPr>
        <w:t>analysis heavily rely on librarians' data collection, cleaning, and mining abilities. However, most librarians only possess basic data retrieval tools and lack data analysis skills such as SQL and Python. This makes it difficult for them to effectively col</w:t>
      </w:r>
      <w:r>
        <w:rPr>
          <w:lang w:val="en-US"/>
        </w:rPr>
        <w:t>lect, clean, and mine massive amounts of user data, thus hindering their ability to accurately build user profiles and conduct needs analysis. When conducting user behavior data analysis, due to a lack of professional data analysis skills, librarians may b</w:t>
      </w:r>
      <w:r>
        <w:rPr>
          <w:lang w:val="en-US"/>
        </w:rPr>
        <w:t>e unable to extract valuable information, resulting in a lack of targeted services.</w:t>
      </w:r>
    </w:p>
    <w:p w14:paraId="379EB17B" w14:textId="77777777" w:rsidR="003D1C76" w:rsidRDefault="0000336F">
      <w:pPr>
        <w:ind w:firstLine="420"/>
        <w:rPr>
          <w:lang w:val="en-US"/>
        </w:rPr>
      </w:pPr>
      <w:r>
        <w:rPr>
          <w:lang w:val="en-US"/>
        </w:rPr>
        <w:t xml:space="preserve">3) The pressure of </w:t>
      </w:r>
      <w:r>
        <w:rPr>
          <w:rFonts w:hint="eastAsia"/>
          <w:lang w:val="en-US"/>
        </w:rPr>
        <w:t xml:space="preserve">virtual reality technology </w:t>
      </w:r>
      <w:r>
        <w:rPr>
          <w:lang w:val="en-US"/>
        </w:rPr>
        <w:t>management mechanisms and collaborative innovation on the restructuring of librarians' professional development</w:t>
      </w:r>
    </w:p>
    <w:p w14:paraId="49BA3BD6" w14:textId="77777777" w:rsidR="003D1C76" w:rsidRDefault="0000336F">
      <w:pPr>
        <w:ind w:firstLine="420"/>
        <w:rPr>
          <w:lang w:val="en-US"/>
        </w:rPr>
      </w:pPr>
      <w:r>
        <w:rPr>
          <w:lang w:val="en-US"/>
        </w:rPr>
        <w:t xml:space="preserve">of management </w:t>
      </w:r>
      <w:r>
        <w:rPr>
          <w:lang w:val="en-US"/>
        </w:rPr>
        <w:t xml:space="preserve">mechanisms through </w:t>
      </w:r>
      <w:r>
        <w:rPr>
          <w:rFonts w:hint="eastAsia"/>
          <w:lang w:val="en-US"/>
        </w:rPr>
        <w:t xml:space="preserve">virtual reality technology </w:t>
      </w:r>
      <w:r>
        <w:rPr>
          <w:lang w:val="en-US"/>
        </w:rPr>
        <w:t>requires librarians to adapt to new organizational models and collaboration methods. The application of AI big data models in acquisitions, cataloging, and other operations reduces the need for traditional cata</w:t>
      </w:r>
      <w:r>
        <w:rPr>
          <w:lang w:val="en-US"/>
        </w:rPr>
        <w:t>loging and circulation positions. For example, AI big data models can quickly and accurately complete document cataloging, significantly improving work efficiency, but also leading to redundancy in some traditional positions. Simultaneously, librarians lac</w:t>
      </w:r>
      <w:r>
        <w:rPr>
          <w:lang w:val="en-US"/>
        </w:rPr>
        <w:t>k sufficient skills in new functions such as system review and anomaly handling. When system anomalies occur, librarians may lack the relevant knowledge and skills to handle them promptly and effectively, impacting the normal operation of the library.</w:t>
      </w:r>
    </w:p>
    <w:p w14:paraId="059BF537" w14:textId="77777777" w:rsidR="003D1C76" w:rsidRDefault="0000336F">
      <w:pPr>
        <w:ind w:firstLine="420"/>
        <w:rPr>
          <w:lang w:val="en-US"/>
        </w:rPr>
      </w:pPr>
      <w:r>
        <w:rPr>
          <w:lang w:val="en-US"/>
        </w:rPr>
        <w:t>Cros</w:t>
      </w:r>
      <w:r>
        <w:rPr>
          <w:lang w:val="en-US"/>
        </w:rPr>
        <w:t>s-regional collaboration places higher demands on librarians' collaborative abilities. The construction of library alliances and cloud platforms requires librarians to possess cross-organizational communication and resource coordination skills. However, th</w:t>
      </w:r>
      <w:r>
        <w:rPr>
          <w:lang w:val="en-US"/>
        </w:rPr>
        <w:t>e existing performance evaluation system still focuses on individual library operations and lacks a collaborative performance incentive mechanism, resulting in insufficient initiative among librarians to participate in regional cooperation. For example, in</w:t>
      </w:r>
      <w:r>
        <w:rPr>
          <w:lang w:val="en-US"/>
        </w:rPr>
        <w:t xml:space="preserve"> cross-regional resource-sharing projects, the lack of effective incentive mechanisms may discourage librarians from actively participating, affecting the project's progress and effectiveness.</w:t>
      </w:r>
    </w:p>
    <w:p w14:paraId="0A29EE0B" w14:textId="77777777" w:rsidR="003D1C76" w:rsidRDefault="0000336F">
      <w:pPr>
        <w:ind w:firstLine="420"/>
        <w:rPr>
          <w:lang w:val="en-US"/>
        </w:rPr>
      </w:pPr>
      <w:r>
        <w:rPr>
          <w:lang w:val="en-US"/>
        </w:rPr>
        <w:t xml:space="preserve">Meanwhile, the application of virtual digital human technology </w:t>
      </w:r>
      <w:r>
        <w:rPr>
          <w:lang w:val="en-US"/>
        </w:rPr>
        <w:t>has led to a blurring of professional roles. With virtual librarians taking on basic consultation and reading promotion tasks, real librarians need to shift towards knowledge service innovation. However, some librarians still perceive themselves as mere "r</w:t>
      </w:r>
      <w:r>
        <w:rPr>
          <w:lang w:val="en-US"/>
        </w:rPr>
        <w:t>esource custodians," finding it difficult to adapt to the transition from service implementers to value creators. They may still be accustomed to traditional service models, lacking the awareness and ability for knowledge service innovation, thus failing t</w:t>
      </w:r>
      <w:r>
        <w:rPr>
          <w:lang w:val="en-US"/>
        </w:rPr>
        <w:t>o fully leverage their professional strengths and make a greater contribution to the development of the library.</w:t>
      </w:r>
    </w:p>
    <w:p w14:paraId="0F2C65BB" w14:textId="77777777" w:rsidR="003D1C76" w:rsidRDefault="0000336F">
      <w:pPr>
        <w:ind w:firstLine="420"/>
        <w:rPr>
          <w:b/>
          <w:bCs/>
          <w:lang w:val="en-US"/>
        </w:rPr>
      </w:pPr>
      <w:r>
        <w:rPr>
          <w:b/>
          <w:bCs/>
          <w:lang w:val="en-US"/>
        </w:rPr>
        <w:t xml:space="preserve">4. Strategies for Capacity Building of University Librarians in </w:t>
      </w:r>
      <w:r>
        <w:rPr>
          <w:rFonts w:hint="eastAsia"/>
          <w:b/>
          <w:bCs/>
          <w:lang w:val="en-US"/>
        </w:rPr>
        <w:t>Virtual Reality Technology Libraries</w:t>
      </w:r>
    </w:p>
    <w:p w14:paraId="1A24A8D8" w14:textId="77777777" w:rsidR="003D1C76" w:rsidRDefault="0000336F">
      <w:pPr>
        <w:ind w:firstLine="420"/>
        <w:rPr>
          <w:lang w:val="en-US"/>
        </w:rPr>
      </w:pPr>
      <w:r>
        <w:rPr>
          <w:lang w:val="en-US"/>
        </w:rPr>
        <w:t xml:space="preserve">1) Enhance librarians' ability to analyze </w:t>
      </w:r>
      <w:r>
        <w:rPr>
          <w:lang w:val="en-US"/>
        </w:rPr>
        <w:t>user needs.</w:t>
      </w:r>
    </w:p>
    <w:p w14:paraId="734FD9BE" w14:textId="77777777" w:rsidR="003D1C76" w:rsidRDefault="0000336F">
      <w:pPr>
        <w:ind w:firstLine="420"/>
        <w:rPr>
          <w:lang w:val="en-US"/>
        </w:rPr>
      </w:pPr>
      <w:r>
        <w:rPr>
          <w:lang w:val="en-US"/>
        </w:rPr>
        <w:t xml:space="preserve">Fundamentally, the task of building a </w:t>
      </w:r>
      <w:r>
        <w:rPr>
          <w:rFonts w:hint="eastAsia"/>
          <w:lang w:val="en-US"/>
        </w:rPr>
        <w:t xml:space="preserve">virtual reality technology </w:t>
      </w:r>
      <w:r>
        <w:rPr>
          <w:lang w:val="en-US"/>
        </w:rPr>
        <w:t xml:space="preserve">library stems from user needs. </w:t>
      </w:r>
      <w:r>
        <w:rPr>
          <w:lang w:val="en-US"/>
        </w:rPr>
        <w:lastRenderedPageBreak/>
        <w:t>Libraries must strengthen interaction and communication with users, integrate themselves into the user experience, and be adept at understanding, id</w:t>
      </w:r>
      <w:r>
        <w:rPr>
          <w:lang w:val="en-US"/>
        </w:rPr>
        <w:t>entifying, anticipating, and discerning user needs. They must also conduct in-depth profiling of different types and individuals of users to lay the foundation for technology research and development, application, and the provision of targeted, personalize</w:t>
      </w:r>
      <w:r>
        <w:rPr>
          <w:lang w:val="en-US"/>
        </w:rPr>
        <w:t xml:space="preserve">d services. In a sense, the more accurate and refined the understanding of user needs, the more targeted, valuable, and effective the construction of </w:t>
      </w:r>
      <w:r>
        <w:rPr>
          <w:rFonts w:hint="eastAsia"/>
          <w:lang w:val="en-US"/>
        </w:rPr>
        <w:t xml:space="preserve">the virtual reality technology </w:t>
      </w:r>
      <w:r>
        <w:rPr>
          <w:lang w:val="en-US"/>
        </w:rPr>
        <w:t>library will be. Therefore, it is necessary to establish a dynamic and cont</w:t>
      </w:r>
      <w:r>
        <w:rPr>
          <w:lang w:val="en-US"/>
        </w:rPr>
        <w:t>inuous user needs cognition and analysis system, combining users' actual, explicit, potential, and implicit needs to construct a user profile database and realize the value transformation of these needs.</w:t>
      </w:r>
    </w:p>
    <w:p w14:paraId="76E3B3D6" w14:textId="77777777" w:rsidR="003D1C76" w:rsidRDefault="0000336F">
      <w:pPr>
        <w:ind w:firstLine="420"/>
        <w:rPr>
          <w:lang w:val="en-US"/>
        </w:rPr>
      </w:pPr>
      <w:r>
        <w:rPr>
          <w:lang w:val="en-US"/>
        </w:rPr>
        <w:t>2) Enhanc</w:t>
      </w:r>
      <w:r>
        <w:rPr>
          <w:rFonts w:hint="eastAsia"/>
          <w:lang w:val="en-US"/>
        </w:rPr>
        <w:t>ing</w:t>
      </w:r>
      <w:r>
        <w:rPr>
          <w:lang w:val="en-US"/>
        </w:rPr>
        <w:t xml:space="preserve"> librarians' data management service cap</w:t>
      </w:r>
      <w:r>
        <w:rPr>
          <w:lang w:val="en-US"/>
        </w:rPr>
        <w:t>abilities</w:t>
      </w:r>
    </w:p>
    <w:p w14:paraId="4E31A1F8" w14:textId="77777777" w:rsidR="003D1C76" w:rsidRDefault="0000336F">
      <w:pPr>
        <w:ind w:firstLine="420"/>
        <w:rPr>
          <w:lang w:val="en-US"/>
        </w:rPr>
      </w:pPr>
      <w:r>
        <w:rPr>
          <w:rFonts w:hint="eastAsia"/>
          <w:lang w:val="en-US"/>
        </w:rPr>
        <w:t xml:space="preserve">Virtual reality (VR) technology </w:t>
      </w:r>
      <w:r>
        <w:rPr>
          <w:lang w:val="en-US"/>
        </w:rPr>
        <w:t xml:space="preserve">libraries are characterized by the application of artificial intelligence, primarily represented by the Internet of Things, leveraging big data modeling and personalized analysis as their technological advantages, </w:t>
      </w:r>
      <w:r>
        <w:rPr>
          <w:lang w:val="en-US"/>
        </w:rPr>
        <w:t xml:space="preserve">and focusing on the organic integration of user needs and services. Data, including related data, semantic data, and rich media data, are key components. The goal </w:t>
      </w:r>
      <w:r>
        <w:rPr>
          <w:rFonts w:hint="eastAsia"/>
          <w:lang w:val="en-US"/>
        </w:rPr>
        <w:t xml:space="preserve">of VR technology </w:t>
      </w:r>
      <w:r>
        <w:rPr>
          <w:lang w:val="en-US"/>
        </w:rPr>
        <w:t>libraries is to activate resource data, user data, and business process data</w:t>
      </w:r>
      <w:r>
        <w:rPr>
          <w:lang w:val="en-US"/>
        </w:rPr>
        <w:t>, and through modeling, transform the capabilities of data into service capabilities. Librarians need to strengthen their data literacy, increase the collection and development of data resources, organize and reveal the knowledge from various data resource</w:t>
      </w:r>
      <w:r>
        <w:rPr>
          <w:lang w:val="en-US"/>
        </w:rPr>
        <w:t xml:space="preserve">s, explore the value and role of big data, and transform the potential of data into service capabilities. In </w:t>
      </w:r>
      <w:r>
        <w:rPr>
          <w:rFonts w:hint="eastAsia"/>
          <w:lang w:val="en-US"/>
        </w:rPr>
        <w:t xml:space="preserve">the VR technology </w:t>
      </w:r>
      <w:r>
        <w:rPr>
          <w:lang w:val="en-US"/>
        </w:rPr>
        <w:t>library scenario, data-driven management and services will be the core of librarians' work. Mastering data management and service</w:t>
      </w:r>
      <w:r>
        <w:rPr>
          <w:lang w:val="en-US"/>
        </w:rPr>
        <w:t xml:space="preserve">s, and building a business architecture centered on "data librarians," will form the librarians' strengths and expertise, enabling them to play a leading and crucial role in the construction of </w:t>
      </w:r>
      <w:r>
        <w:rPr>
          <w:rFonts w:hint="eastAsia"/>
          <w:lang w:val="en-US"/>
        </w:rPr>
        <w:t>VR technology libraries.</w:t>
      </w:r>
    </w:p>
    <w:p w14:paraId="4E50F391" w14:textId="77777777" w:rsidR="003D1C76" w:rsidRDefault="0000336F">
      <w:pPr>
        <w:ind w:firstLine="420"/>
        <w:rPr>
          <w:lang w:val="en-US"/>
        </w:rPr>
      </w:pPr>
      <w:r>
        <w:rPr>
          <w:lang w:val="en-US"/>
        </w:rPr>
        <w:t>3) Enhanc</w:t>
      </w:r>
      <w:r>
        <w:rPr>
          <w:rFonts w:hint="eastAsia"/>
          <w:lang w:val="en-US"/>
        </w:rPr>
        <w:t>ing</w:t>
      </w:r>
      <w:r>
        <w:rPr>
          <w:lang w:val="en-US"/>
        </w:rPr>
        <w:t xml:space="preserve"> librarians' ability to c</w:t>
      </w:r>
      <w:r>
        <w:rPr>
          <w:lang w:val="en-US"/>
        </w:rPr>
        <w:t>onduct technical research and development and apply their skills.</w:t>
      </w:r>
    </w:p>
    <w:p w14:paraId="2B7B8514" w14:textId="77777777" w:rsidR="003D1C76" w:rsidRDefault="0000336F">
      <w:pPr>
        <w:ind w:firstLine="420"/>
        <w:rPr>
          <w:lang w:val="en-US"/>
        </w:rPr>
      </w:pPr>
      <w:r>
        <w:rPr>
          <w:lang w:val="en-US"/>
        </w:rPr>
        <w:t xml:space="preserve">technology and capability that helps provide </w:t>
      </w:r>
      <w:r>
        <w:rPr>
          <w:rFonts w:hint="eastAsia"/>
          <w:lang w:val="en-US"/>
        </w:rPr>
        <w:t xml:space="preserve">virtual reality services to users and assists librarians in providing knowledge services is needed by virtual reality technology </w:t>
      </w:r>
      <w:r>
        <w:rPr>
          <w:lang w:val="en-US"/>
        </w:rPr>
        <w:t>libraries. Libra</w:t>
      </w:r>
      <w:r>
        <w:rPr>
          <w:lang w:val="en-US"/>
        </w:rPr>
        <w:t>ries, based on their own business development needs and user service goals, and within certain financial resources, can introduce various advanced technologies and systems after a certain experimental process. These technologies and systems can be develope</w:t>
      </w:r>
      <w:r>
        <w:rPr>
          <w:lang w:val="en-US"/>
        </w:rPr>
        <w:t>d in-house, purchased from the market, or a combination of development and purchase (secondary development). Many libraries lacking technological development capabilities may primarily purchase existing systems, but this must be based on a thorough underst</w:t>
      </w:r>
      <w:r>
        <w:rPr>
          <w:lang w:val="en-US"/>
        </w:rPr>
        <w:t>anding of whether their performance meets the needs of the library and users, while also strengthening feasibility analysis and expert consultation. Furthermore, to maximize the effectiveness of limited funds and ensure that money is used wisely, any techn</w:t>
      </w:r>
      <w:r>
        <w:rPr>
          <w:lang w:val="en-US"/>
        </w:rPr>
        <w:t>ology that does not produce practical benefits for library work is meaningless.</w:t>
      </w:r>
    </w:p>
    <w:p w14:paraId="01B04BDB" w14:textId="77777777" w:rsidR="003D1C76" w:rsidRDefault="0000336F">
      <w:pPr>
        <w:ind w:firstLine="420"/>
        <w:rPr>
          <w:lang w:val="en-US"/>
        </w:rPr>
      </w:pPr>
      <w:r>
        <w:rPr>
          <w:lang w:val="en-US"/>
        </w:rPr>
        <w:t>4) Enhanc</w:t>
      </w:r>
      <w:r>
        <w:rPr>
          <w:rFonts w:hint="eastAsia"/>
          <w:lang w:val="en-US"/>
        </w:rPr>
        <w:t>ing</w:t>
      </w:r>
      <w:r>
        <w:rPr>
          <w:lang w:val="en-US"/>
        </w:rPr>
        <w:t xml:space="preserve"> librarians' ability to provide intelligent </w:t>
      </w:r>
      <w:r>
        <w:rPr>
          <w:rFonts w:hint="eastAsia"/>
          <w:lang w:val="en-US"/>
        </w:rPr>
        <w:t>virtual reality technology services.</w:t>
      </w:r>
    </w:p>
    <w:p w14:paraId="5E11B95D" w14:textId="77777777" w:rsidR="003D1C76" w:rsidRDefault="0000336F">
      <w:pPr>
        <w:ind w:firstLine="420"/>
        <w:rPr>
          <w:lang w:val="en-US"/>
        </w:rPr>
      </w:pPr>
      <w:r>
        <w:rPr>
          <w:lang w:val="en-US"/>
        </w:rPr>
        <w:t xml:space="preserve">Digital libraries provide information and knowledge services. </w:t>
      </w:r>
      <w:r>
        <w:rPr>
          <w:rFonts w:hint="eastAsia"/>
          <w:lang w:val="en-US"/>
        </w:rPr>
        <w:t xml:space="preserve">Virtual reality (VR) </w:t>
      </w:r>
      <w:r>
        <w:rPr>
          <w:lang w:val="en-US"/>
        </w:rPr>
        <w:t xml:space="preserve">libraries, on the other hand, provide intelligent and </w:t>
      </w:r>
      <w:r>
        <w:rPr>
          <w:rFonts w:hint="eastAsia"/>
          <w:lang w:val="en-US"/>
        </w:rPr>
        <w:t xml:space="preserve">VR technology </w:t>
      </w:r>
      <w:r>
        <w:rPr>
          <w:lang w:val="en-US"/>
        </w:rPr>
        <w:t xml:space="preserve">services. Document and information services are characterized by the utilization of documents and the revelation of information, while information and knowledge services are characterized </w:t>
      </w:r>
      <w:r>
        <w:rPr>
          <w:lang w:val="en-US"/>
        </w:rPr>
        <w:t xml:space="preserve">by information mining and subject-specific services. Intelligent and </w:t>
      </w:r>
      <w:r>
        <w:rPr>
          <w:rFonts w:hint="eastAsia"/>
          <w:lang w:val="en-US"/>
        </w:rPr>
        <w:t xml:space="preserve">VR technology </w:t>
      </w:r>
      <w:r>
        <w:rPr>
          <w:lang w:val="en-US"/>
        </w:rPr>
        <w:t xml:space="preserve">services, however, are characterized by precise, rapid, in-depth, and professional data analysis and knowledge discovery. Intelligent </w:t>
      </w:r>
      <w:r>
        <w:rPr>
          <w:lang w:val="en-US"/>
        </w:rPr>
        <w:lastRenderedPageBreak/>
        <w:t xml:space="preserve">services and </w:t>
      </w:r>
      <w:r>
        <w:rPr>
          <w:rFonts w:hint="eastAsia"/>
          <w:lang w:val="en-US"/>
        </w:rPr>
        <w:t xml:space="preserve">VR technology </w:t>
      </w:r>
      <w:r>
        <w:rPr>
          <w:lang w:val="en-US"/>
        </w:rPr>
        <w:t>services are</w:t>
      </w:r>
      <w:r>
        <w:rPr>
          <w:lang w:val="en-US"/>
        </w:rPr>
        <w:t xml:space="preserve"> two distinct concepts. Intelligent services largely rely on systems, software, tools, and platforms. With a certain degree of human intervention, users can autonomously complete predetermined tasks without significant librarian intervention. </w:t>
      </w:r>
      <w:r>
        <w:rPr>
          <w:rFonts w:hint="eastAsia"/>
          <w:lang w:val="en-US"/>
        </w:rPr>
        <w:t>VR technology</w:t>
      </w:r>
      <w:r>
        <w:rPr>
          <w:rFonts w:hint="eastAsia"/>
          <w:lang w:val="en-US"/>
        </w:rPr>
        <w:t xml:space="preserve"> </w:t>
      </w:r>
      <w:r>
        <w:rPr>
          <w:lang w:val="en-US"/>
        </w:rPr>
        <w:t xml:space="preserve">services, supported by robust technological systems, allow librarians to tailor services to specific user needs, leveraging their own and their team's knowledge and </w:t>
      </w:r>
      <w:r>
        <w:rPr>
          <w:rFonts w:hint="eastAsia"/>
          <w:lang w:val="en-US"/>
        </w:rPr>
        <w:t xml:space="preserve">VR technology </w:t>
      </w:r>
      <w:r>
        <w:rPr>
          <w:lang w:val="en-US"/>
        </w:rPr>
        <w:t xml:space="preserve">to personalize and meet users' complex and in-depth knowledge requirements. </w:t>
      </w:r>
      <w:r>
        <w:rPr>
          <w:lang w:val="en-US"/>
        </w:rPr>
        <w:t xml:space="preserve">If intelligent libraries require intelligent services, then </w:t>
      </w:r>
      <w:r>
        <w:rPr>
          <w:rFonts w:hint="eastAsia"/>
          <w:lang w:val="en-US"/>
        </w:rPr>
        <w:t xml:space="preserve">VR technology </w:t>
      </w:r>
      <w:r>
        <w:rPr>
          <w:lang w:val="en-US"/>
        </w:rPr>
        <w:t xml:space="preserve">libraries certainly need </w:t>
      </w:r>
      <w:r>
        <w:rPr>
          <w:rFonts w:hint="eastAsia"/>
          <w:lang w:val="en-US"/>
        </w:rPr>
        <w:t xml:space="preserve">VR technology </w:t>
      </w:r>
      <w:r>
        <w:rPr>
          <w:lang w:val="en-US"/>
        </w:rPr>
        <w:t xml:space="preserve">services. Libraries and users need intelligent services, but they also need </w:t>
      </w:r>
      <w:r>
        <w:rPr>
          <w:rFonts w:hint="eastAsia"/>
          <w:lang w:val="en-US"/>
        </w:rPr>
        <w:t xml:space="preserve">VR technology </w:t>
      </w:r>
      <w:r>
        <w:rPr>
          <w:lang w:val="en-US"/>
        </w:rPr>
        <w:t xml:space="preserve">services. </w:t>
      </w:r>
      <w:r>
        <w:rPr>
          <w:rFonts w:hint="eastAsia"/>
          <w:lang w:val="en-US"/>
        </w:rPr>
        <w:t xml:space="preserve">VR technology </w:t>
      </w:r>
      <w:r>
        <w:rPr>
          <w:lang w:val="en-US"/>
        </w:rPr>
        <w:t>services should be its most d</w:t>
      </w:r>
      <w:r>
        <w:rPr>
          <w:lang w:val="en-US"/>
        </w:rPr>
        <w:t xml:space="preserve">istinctive feature compared to other types of libraries, and its greatest advantage for existence and development. Only </w:t>
      </w:r>
      <w:r>
        <w:rPr>
          <w:rFonts w:hint="eastAsia"/>
          <w:lang w:val="en-US"/>
        </w:rPr>
        <w:t xml:space="preserve">VR technology </w:t>
      </w:r>
      <w:r>
        <w:rPr>
          <w:lang w:val="en-US"/>
        </w:rPr>
        <w:t>services can truly reflect the value and capabilities of libraries and librarians.</w:t>
      </w:r>
    </w:p>
    <w:p w14:paraId="4B498813" w14:textId="77777777" w:rsidR="003D1C76" w:rsidRDefault="0000336F">
      <w:pPr>
        <w:ind w:firstLine="420"/>
        <w:rPr>
          <w:b/>
          <w:bCs/>
          <w:lang w:val="en-US"/>
        </w:rPr>
      </w:pPr>
      <w:r>
        <w:rPr>
          <w:rFonts w:hint="eastAsia"/>
          <w:b/>
          <w:bCs/>
          <w:lang w:val="en-US"/>
        </w:rPr>
        <w:t>6. University Library Construction Mode</w:t>
      </w:r>
      <w:r>
        <w:rPr>
          <w:rFonts w:hint="eastAsia"/>
          <w:b/>
          <w:bCs/>
          <w:lang w:val="en-US"/>
        </w:rPr>
        <w:t>ls Oriented Towards Virtual Reality Technology Libraries</w:t>
      </w:r>
    </w:p>
    <w:p w14:paraId="6DB0A97B" w14:textId="77777777" w:rsidR="003D1C76" w:rsidRDefault="0000336F">
      <w:pPr>
        <w:ind w:firstLine="420"/>
        <w:rPr>
          <w:lang w:val="en-US"/>
        </w:rPr>
      </w:pPr>
      <w:r>
        <w:rPr>
          <w:lang w:val="en-US"/>
        </w:rPr>
        <w:t>The core of the smart library service model based on virtual reality (VR) revolves around three major directions: "resource visualization, immersive experience, and borderless service." It deeply int</w:t>
      </w:r>
      <w:r>
        <w:rPr>
          <w:lang w:val="en-US"/>
        </w:rPr>
        <w:t>egrates VR technology with the library's core functions such as resource services, reading experience, and academic support, forming five typical service models.</w:t>
      </w:r>
    </w:p>
    <w:p w14:paraId="00B4A388" w14:textId="77777777" w:rsidR="003D1C76" w:rsidRDefault="0000336F">
      <w:pPr>
        <w:numPr>
          <w:ilvl w:val="0"/>
          <w:numId w:val="2"/>
        </w:numPr>
        <w:ind w:firstLine="420"/>
        <w:rPr>
          <w:lang w:val="en-US"/>
        </w:rPr>
      </w:pPr>
      <w:r>
        <w:rPr>
          <w:lang w:val="en-US"/>
        </w:rPr>
        <w:t xml:space="preserve">Virtual collections and resource service model: breaking the limitations of physical </w:t>
      </w:r>
      <w:r>
        <w:rPr>
          <w:lang w:val="en-US"/>
        </w:rPr>
        <w:t>collections</w:t>
      </w:r>
    </w:p>
    <w:p w14:paraId="26489A62" w14:textId="77777777" w:rsidR="003D1C76" w:rsidRDefault="0000336F">
      <w:pPr>
        <w:ind w:firstLine="420"/>
        <w:rPr>
          <w:lang w:val="en-US"/>
        </w:rPr>
      </w:pPr>
      <w:r>
        <w:rPr>
          <w:lang w:val="en-US"/>
        </w:rPr>
        <w:t xml:space="preserve">This model uses VR technology to transform the library's physical resources (books, artifacts, special collections) into interactive virtual assets, solving the problems of traditional collections being "easily damaged, difficult to share, and </w:t>
      </w:r>
      <w:r>
        <w:rPr>
          <w:lang w:val="en-US"/>
        </w:rPr>
        <w:t>limited in space."</w:t>
      </w:r>
    </w:p>
    <w:p w14:paraId="4F729F2C" w14:textId="77777777" w:rsidR="003D1C76" w:rsidRDefault="0000336F">
      <w:pPr>
        <w:ind w:firstLine="420"/>
        <w:rPr>
          <w:lang w:val="en-US"/>
        </w:rPr>
      </w:pPr>
      <w:r>
        <w:rPr>
          <w:lang w:val="en-US"/>
        </w:rPr>
        <w:t xml:space="preserve">Virtual bookshelves and borrowing: Users can enter the "virtual library" by wearing VR devices, see the three-dimensional bookshelves intuitively, click on books to view details, read e-books, and even "take" books with gestures (linked </w:t>
      </w:r>
      <w:r>
        <w:rPr>
          <w:lang w:val="en-US"/>
        </w:rPr>
        <w:t>to the offline borrowing process), without having to search for them in the physical library.</w:t>
      </w:r>
    </w:p>
    <w:p w14:paraId="2E84658B" w14:textId="77777777" w:rsidR="003D1C76" w:rsidRDefault="0000336F">
      <w:pPr>
        <w:ind w:firstLine="420"/>
        <w:rPr>
          <w:lang w:val="en-US"/>
        </w:rPr>
      </w:pPr>
      <w:r>
        <w:rPr>
          <w:lang w:val="en-US"/>
        </w:rPr>
        <w:t>Digital Replication of Precious Resources: VR technology is used to create 1:1 high-fidelity models of intangible resources such as ancient books, manuscripts, an</w:t>
      </w:r>
      <w:r>
        <w:rPr>
          <w:lang w:val="en-US"/>
        </w:rPr>
        <w:t>d cultural relics. For example, the National Library of China has transformed fragments of the Yongle Encyclopedia and Dunhuang manuscripts into VR resources, allowing users to observe ink marks and binding details "up close," and even "flip" pages to view</w:t>
      </w:r>
      <w:r>
        <w:rPr>
          <w:lang w:val="en-US"/>
        </w:rPr>
        <w:t xml:space="preserve"> the content.</w:t>
      </w:r>
    </w:p>
    <w:p w14:paraId="5B2C2377" w14:textId="77777777" w:rsidR="003D1C76" w:rsidRDefault="0000336F">
      <w:pPr>
        <w:ind w:firstLine="420"/>
        <w:rPr>
          <w:lang w:val="en-US"/>
        </w:rPr>
      </w:pPr>
      <w:r>
        <w:rPr>
          <w:lang w:val="en-US"/>
        </w:rPr>
        <w:t>Cross-library virtual resource linkage: VR resources from different libraries can be interconnected, allowing users to access special collections from libraries across the country or even the world within a single virtual space, without havin</w:t>
      </w:r>
      <w:r>
        <w:rPr>
          <w:lang w:val="en-US"/>
        </w:rPr>
        <w:t>g to travel across regions.</w:t>
      </w:r>
    </w:p>
    <w:p w14:paraId="18953296" w14:textId="77777777" w:rsidR="003D1C76" w:rsidRDefault="0000336F">
      <w:pPr>
        <w:numPr>
          <w:ilvl w:val="0"/>
          <w:numId w:val="2"/>
        </w:numPr>
        <w:ind w:firstLine="420"/>
        <w:rPr>
          <w:lang w:val="en-US"/>
        </w:rPr>
      </w:pPr>
      <w:r>
        <w:rPr>
          <w:lang w:val="en-US"/>
        </w:rPr>
        <w:t>Immersive Reading and Learning Mode: Reconstructing the Knowledge Acquisition Experience</w:t>
      </w:r>
    </w:p>
    <w:p w14:paraId="176F788F" w14:textId="77777777" w:rsidR="003D1C76" w:rsidRDefault="0000336F">
      <w:pPr>
        <w:ind w:firstLine="420"/>
        <w:rPr>
          <w:lang w:val="en-US"/>
        </w:rPr>
      </w:pPr>
      <w:r>
        <w:rPr>
          <w:lang w:val="en-US"/>
        </w:rPr>
        <w:t>This model upgrades "flat reading" to "scenario-based participation," using VR to construct virtual scenarios that match the content, allow</w:t>
      </w:r>
      <w:r>
        <w:rPr>
          <w:lang w:val="en-US"/>
        </w:rPr>
        <w:t>ing users to shift from "reading knowledge" to "experiencing knowledge," making it especially suitable for children and students.</w:t>
      </w:r>
    </w:p>
    <w:p w14:paraId="1937FD7F" w14:textId="77777777" w:rsidR="003D1C76" w:rsidRDefault="0000336F">
      <w:pPr>
        <w:ind w:firstLine="420"/>
        <w:rPr>
          <w:lang w:val="en-US"/>
        </w:rPr>
      </w:pPr>
      <w:r>
        <w:rPr>
          <w:lang w:val="en-US"/>
        </w:rPr>
        <w:t>Contextualized reading: When reading literature and history books, VR automatically generates corresponding scenes. For exampl</w:t>
      </w:r>
      <w:r>
        <w:rPr>
          <w:lang w:val="en-US"/>
        </w:rPr>
        <w:t xml:space="preserve">e, when reading "Dream of the Red Chamber," users can "enter" the Grand View Garden, interact with virtual characters (such as </w:t>
      </w:r>
      <w:proofErr w:type="spellStart"/>
      <w:r>
        <w:rPr>
          <w:lang w:val="en-US"/>
        </w:rPr>
        <w:t>Daiyu</w:t>
      </w:r>
      <w:proofErr w:type="spellEnd"/>
      <w:r>
        <w:rPr>
          <w:lang w:val="en-US"/>
        </w:rPr>
        <w:t xml:space="preserve"> and </w:t>
      </w:r>
      <w:proofErr w:type="spellStart"/>
      <w:r>
        <w:rPr>
          <w:lang w:val="en-US"/>
        </w:rPr>
        <w:t>Baoyu</w:t>
      </w:r>
      <w:proofErr w:type="spellEnd"/>
      <w:r>
        <w:rPr>
          <w:lang w:val="en-US"/>
        </w:rPr>
        <w:t>), and experience the scenes in the book; when reading popular science books, they can "enter" the human body to o</w:t>
      </w:r>
      <w:r>
        <w:rPr>
          <w:lang w:val="en-US"/>
        </w:rPr>
        <w:t>bserve organ function or cell activity.</w:t>
      </w:r>
    </w:p>
    <w:p w14:paraId="41F49337" w14:textId="77777777" w:rsidR="003D1C76" w:rsidRDefault="0000336F">
      <w:pPr>
        <w:ind w:firstLine="420"/>
        <w:rPr>
          <w:lang w:val="en-US"/>
        </w:rPr>
      </w:pPr>
      <w:r>
        <w:rPr>
          <w:lang w:val="en-US"/>
        </w:rPr>
        <w:lastRenderedPageBreak/>
        <w:t>Children's Interactive Reading Space: Designed for young children, this space features a colorful and interactive VR reading environment. For example, when reading the picture book "The Little Bear's Journey," childr</w:t>
      </w:r>
      <w:r>
        <w:rPr>
          <w:lang w:val="en-US"/>
        </w:rPr>
        <w:t>en can use gestures to "help the little bear cross the river" and "pick fruit," completing the reading experience through gamified interaction and cultivating their interest in reading.</w:t>
      </w:r>
    </w:p>
    <w:p w14:paraId="0BC4CA9A" w14:textId="77777777" w:rsidR="003D1C76" w:rsidRDefault="0000336F">
      <w:pPr>
        <w:ind w:firstLine="420"/>
        <w:rPr>
          <w:lang w:val="en-US"/>
        </w:rPr>
      </w:pPr>
      <w:r>
        <w:rPr>
          <w:lang w:val="en-US"/>
        </w:rPr>
        <w:t xml:space="preserve">VR Self-Learning Pods: The library has set up independent VR learning </w:t>
      </w:r>
      <w:r>
        <w:rPr>
          <w:lang w:val="en-US"/>
        </w:rPr>
        <w:t>pods, providing subject-specific VR course resources. For example, engineering students can use VR to simulate mechanical disassembly and assembly, and circuit connection experiments, avoiding equipment damage and safety risks associated with physical expe</w:t>
      </w:r>
      <w:r>
        <w:rPr>
          <w:lang w:val="en-US"/>
        </w:rPr>
        <w:t>riments; humanities students can simulate historical event deductions and legal case debates.</w:t>
      </w:r>
    </w:p>
    <w:p w14:paraId="1AA70970" w14:textId="77777777" w:rsidR="003D1C76" w:rsidRDefault="0000336F">
      <w:pPr>
        <w:ind w:firstLine="420"/>
        <w:rPr>
          <w:lang w:val="en-US"/>
        </w:rPr>
      </w:pPr>
      <w:r>
        <w:rPr>
          <w:lang w:val="en-US"/>
        </w:rPr>
        <w:t>3</w:t>
      </w:r>
      <w:r>
        <w:rPr>
          <w:rFonts w:hint="eastAsia"/>
          <w:lang w:val="en-US"/>
        </w:rPr>
        <w:t xml:space="preserve">) </w:t>
      </w:r>
      <w:r>
        <w:rPr>
          <w:lang w:val="en-US"/>
        </w:rPr>
        <w:t>Virtual academic and exchange service model: breaking through the limitations of time and space collaboration</w:t>
      </w:r>
    </w:p>
    <w:p w14:paraId="02CF92D7" w14:textId="77777777" w:rsidR="003D1C76" w:rsidRDefault="0000336F">
      <w:pPr>
        <w:ind w:firstLine="420"/>
        <w:rPr>
          <w:lang w:val="en-US"/>
        </w:rPr>
      </w:pPr>
      <w:r>
        <w:rPr>
          <w:lang w:val="en-US"/>
        </w:rPr>
        <w:t>This model utilizes the "sense of presence" of VR</w:t>
      </w:r>
      <w:r>
        <w:rPr>
          <w:lang w:val="en-US"/>
        </w:rPr>
        <w:t xml:space="preserve"> to construct a virtual academic space, solving the problems of "geographical restrictions and high barriers to participation" in traditional academic activities, and serving university teachers, students, and researchers.</w:t>
      </w:r>
    </w:p>
    <w:p w14:paraId="434F8AD2" w14:textId="77777777" w:rsidR="003D1C76" w:rsidRDefault="0000336F">
      <w:pPr>
        <w:ind w:firstLine="420"/>
        <w:rPr>
          <w:lang w:val="en-US"/>
        </w:rPr>
      </w:pPr>
      <w:r>
        <w:rPr>
          <w:lang w:val="en-US"/>
        </w:rPr>
        <w:t xml:space="preserve">Cross-regional virtual seminars: </w:t>
      </w:r>
      <w:r>
        <w:rPr>
          <w:lang w:val="en-US"/>
        </w:rPr>
        <w:t>Scholars from different cities and countries can "enter" the same virtual seminar hall through VR devices without having to gather in person. Users can see the virtual avatars of other participants, speak in real time, raise their hands to ask questions, a</w:t>
      </w:r>
      <w:r>
        <w:rPr>
          <w:lang w:val="en-US"/>
        </w:rPr>
        <w:t>nd even share VR presentations (such as 3D scientific research models), providing an interactive experience close to that of an offline conference.</w:t>
      </w:r>
    </w:p>
    <w:p w14:paraId="29F6E82C" w14:textId="77777777" w:rsidR="003D1C76" w:rsidRDefault="0000336F">
      <w:pPr>
        <w:ind w:firstLine="420"/>
        <w:rPr>
          <w:lang w:val="en-US"/>
        </w:rPr>
      </w:pPr>
      <w:r>
        <w:rPr>
          <w:lang w:val="en-US"/>
        </w:rPr>
        <w:t>Virtual Academic Workshops: For specific research topics (such as ancient book restoration and 3D modeling),</w:t>
      </w:r>
      <w:r>
        <w:rPr>
          <w:lang w:val="en-US"/>
        </w:rPr>
        <w:t xml:space="preserve"> the library, in collaboration with experts, offers VR workshops. Experts demonstrate operational procedures (such as the steps for restoring ancient book paper) in a virtual space, and participants can follow along synchronously, receiving real-time guida</w:t>
      </w:r>
      <w:r>
        <w:rPr>
          <w:lang w:val="en-US"/>
        </w:rPr>
        <w:t>nce, thus solving the problems of traditional workshops where "details are not clearly visible and repeated practice is impossible."</w:t>
      </w:r>
    </w:p>
    <w:p w14:paraId="0EAFF72D" w14:textId="77777777" w:rsidR="003D1C76" w:rsidRDefault="0000336F">
      <w:pPr>
        <w:ind w:firstLine="420"/>
        <w:rPr>
          <w:lang w:val="en-US"/>
        </w:rPr>
      </w:pPr>
      <w:r>
        <w:rPr>
          <w:lang w:val="en-US"/>
        </w:rPr>
        <w:t>Virtual research group space: University students and research teams can apply for their own VR research group space. Membe</w:t>
      </w:r>
      <w:r>
        <w:rPr>
          <w:lang w:val="en-US"/>
        </w:rPr>
        <w:t>rs can "enter" the space at any time to jointly review literature, discuss plans, and even draw research diagrams on a virtual whiteboard to achieve efficient collaboration.</w:t>
      </w:r>
    </w:p>
    <w:p w14:paraId="17ADCB51" w14:textId="77777777" w:rsidR="003D1C76" w:rsidRDefault="0000336F">
      <w:pPr>
        <w:ind w:firstLine="420"/>
        <w:rPr>
          <w:lang w:val="en-US"/>
        </w:rPr>
      </w:pPr>
      <w:r>
        <w:rPr>
          <w:lang w:val="en-US"/>
        </w:rPr>
        <w:t>4</w:t>
      </w:r>
      <w:r>
        <w:rPr>
          <w:rFonts w:hint="eastAsia"/>
          <w:lang w:val="en-US"/>
        </w:rPr>
        <w:t xml:space="preserve">) </w:t>
      </w:r>
      <w:r>
        <w:rPr>
          <w:lang w:val="en-US"/>
        </w:rPr>
        <w:t xml:space="preserve">Cultural Display and Public Service Model: Expanding the Cultural Functions of </w:t>
      </w:r>
      <w:r>
        <w:rPr>
          <w:lang w:val="en-US"/>
        </w:rPr>
        <w:t>Libraries</w:t>
      </w:r>
    </w:p>
    <w:p w14:paraId="1E6DAB27" w14:textId="77777777" w:rsidR="003D1C76" w:rsidRDefault="0000336F">
      <w:pPr>
        <w:ind w:firstLine="420"/>
        <w:rPr>
          <w:lang w:val="en-US"/>
        </w:rPr>
      </w:pPr>
      <w:r>
        <w:rPr>
          <w:lang w:val="en-US"/>
        </w:rPr>
        <w:t>This model transforms libraries from "knowledge storage sites" into "cultural dissemination platforms," using VR to create distinctive cultural exhibitions and public services, attracting more citizens to visit libraries (including virtual librar</w:t>
      </w:r>
      <w:r>
        <w:rPr>
          <w:lang w:val="en-US"/>
        </w:rPr>
        <w:t>ies).</w:t>
      </w:r>
    </w:p>
    <w:p w14:paraId="78F1DC10" w14:textId="77777777" w:rsidR="003D1C76" w:rsidRDefault="0000336F">
      <w:pPr>
        <w:ind w:firstLine="420"/>
        <w:rPr>
          <w:lang w:val="en-US"/>
        </w:rPr>
      </w:pPr>
      <w:r>
        <w:rPr>
          <w:lang w:val="en-US"/>
        </w:rPr>
        <w:t xml:space="preserve">VR-themed cultural exhibitions: Virtual exhibitions are planned around festivals, historical events, and local culture. For example, during the Spring Festival, a "VR Intangible Cultural Heritage New Year's Goods Exhibition" can be held, where users </w:t>
      </w:r>
      <w:r>
        <w:rPr>
          <w:lang w:val="en-US"/>
        </w:rPr>
        <w:t xml:space="preserve">can "visit" a virtual temple fair, watch VR demonstrations of paper-cutting and shadow puppetry, and even "personally" experience making intangible cultural heritage items; local libraries can create "VR City History Museums" to recreate local old streets </w:t>
      </w:r>
      <w:r>
        <w:rPr>
          <w:lang w:val="en-US"/>
        </w:rPr>
        <w:t>and ancient buildings, showcasing the city's development history.</w:t>
      </w:r>
    </w:p>
    <w:p w14:paraId="6E686B0A" w14:textId="77777777" w:rsidR="003D1C76" w:rsidRDefault="0000336F">
      <w:pPr>
        <w:ind w:firstLine="420"/>
        <w:rPr>
          <w:lang w:val="en-US"/>
        </w:rPr>
      </w:pPr>
      <w:r>
        <w:rPr>
          <w:lang w:val="en-US"/>
        </w:rPr>
        <w:t xml:space="preserve">VR Public Welfare Services: Providing customized VR services for special groups. For example, developing a VR reading system with "voice interaction + haptic feedback" for visually impaired </w:t>
      </w:r>
      <w:r>
        <w:rPr>
          <w:lang w:val="en-US"/>
        </w:rPr>
        <w:t xml:space="preserve">users, allowing them to perceive virtual scenes through voice navigation and device vibration; </w:t>
      </w:r>
      <w:r>
        <w:rPr>
          <w:lang w:val="en-US"/>
        </w:rPr>
        <w:lastRenderedPageBreak/>
        <w:t>and creating a "VR nostalgia space" for elderly users, displaying VR models of old photos and objects to help them recall the past.</w:t>
      </w:r>
    </w:p>
    <w:p w14:paraId="792CAD7B" w14:textId="77777777" w:rsidR="003D1C76" w:rsidRDefault="0000336F">
      <w:pPr>
        <w:ind w:firstLine="420"/>
        <w:rPr>
          <w:lang w:val="en-US"/>
        </w:rPr>
      </w:pPr>
      <w:r>
        <w:rPr>
          <w:lang w:val="en-US"/>
        </w:rPr>
        <w:t>Cultural and Tourism Integrat</w:t>
      </w:r>
      <w:r>
        <w:rPr>
          <w:lang w:val="en-US"/>
        </w:rPr>
        <w:t>ion VR Experience: The library collaborates with local cultural and tourism departments to transform local attractions and cultural relics (such as ancient city walls and former residences of famous people) into VR resources. Users can "tour" these attract</w:t>
      </w:r>
      <w:r>
        <w:rPr>
          <w:lang w:val="en-US"/>
        </w:rPr>
        <w:t>ions within the library while simultaneously accessing corresponding historical documents and story introductions, achieving a fusion experience of "culture + tourism".</w:t>
      </w:r>
    </w:p>
    <w:p w14:paraId="16F63366" w14:textId="77777777" w:rsidR="003D1C76" w:rsidRDefault="0000336F">
      <w:pPr>
        <w:ind w:firstLine="420"/>
        <w:rPr>
          <w:lang w:val="en-US"/>
        </w:rPr>
      </w:pPr>
      <w:r>
        <w:rPr>
          <w:lang w:val="en-US"/>
        </w:rPr>
        <w:t>5</w:t>
      </w:r>
      <w:r>
        <w:rPr>
          <w:rFonts w:hint="eastAsia"/>
          <w:lang w:val="en-US"/>
        </w:rPr>
        <w:t xml:space="preserve">) </w:t>
      </w:r>
      <w:r>
        <w:rPr>
          <w:lang w:val="en-US"/>
        </w:rPr>
        <w:t>Virtual navigation and intelligent service mode: Optimize the efficiency of services</w:t>
      </w:r>
      <w:r>
        <w:rPr>
          <w:lang w:val="en-US"/>
        </w:rPr>
        <w:t xml:space="preserve"> within the museum.</w:t>
      </w:r>
    </w:p>
    <w:p w14:paraId="5E9727AE" w14:textId="77777777" w:rsidR="003D1C76" w:rsidRDefault="0000336F">
      <w:pPr>
        <w:ind w:firstLine="420"/>
        <w:rPr>
          <w:lang w:val="en-US"/>
        </w:rPr>
      </w:pPr>
      <w:r>
        <w:rPr>
          <w:lang w:val="en-US"/>
        </w:rPr>
        <w:t>This model integrates VR with the daily operations of the library, solving the problems of "difficulty in finding books and cumbersome inquiries" for users and improving service convenience.</w:t>
      </w:r>
    </w:p>
    <w:p w14:paraId="76231098" w14:textId="77777777" w:rsidR="003D1C76" w:rsidRDefault="0000336F">
      <w:pPr>
        <w:ind w:firstLine="420"/>
        <w:rPr>
          <w:lang w:val="en-US"/>
        </w:rPr>
      </w:pPr>
      <w:r>
        <w:rPr>
          <w:lang w:val="en-US"/>
        </w:rPr>
        <w:t>Real-time VR Library Navigation: New users ca</w:t>
      </w:r>
      <w:r>
        <w:rPr>
          <w:lang w:val="en-US"/>
        </w:rPr>
        <w:t xml:space="preserve">n access real-time virtual navigation upon arrival using their mobile phones or simple VR devices provided by the library. The system will overlay virtual arrows onto the real scene based on the user's goal (such as "finding literature books" or "going to </w:t>
      </w:r>
      <w:r>
        <w:rPr>
          <w:lang w:val="en-US"/>
        </w:rPr>
        <w:t>the self-service borrowing and returning machine"), guiding the user to their destination precisely and preventing them from getting lost.</w:t>
      </w:r>
    </w:p>
    <w:p w14:paraId="7ABAC908" w14:textId="77777777" w:rsidR="003D1C76" w:rsidRDefault="0000336F">
      <w:pPr>
        <w:ind w:firstLine="420"/>
        <w:rPr>
          <w:lang w:val="en-US"/>
        </w:rPr>
      </w:pPr>
      <w:r>
        <w:rPr>
          <w:lang w:val="en-US"/>
        </w:rPr>
        <w:t>VR Smart Service Assistant: An AI-driven virtual service assistant (such as a cartoon avatar or a lifelike avatar) is</w:t>
      </w:r>
      <w:r>
        <w:rPr>
          <w:lang w:val="en-US"/>
        </w:rPr>
        <w:t xml:space="preserve"> set up within a virtual space. Users can ask questions via voice (such as "How do I apply for a library card?" or "What activities are happening today?"), and the assistant will answer in real time. It can also guide users to the corresponding service are</w:t>
      </w:r>
      <w:r>
        <w:rPr>
          <w:lang w:val="en-US"/>
        </w:rPr>
        <w:t>a (such as the information desk or activity hall).</w:t>
      </w:r>
    </w:p>
    <w:p w14:paraId="1D3C5C04" w14:textId="77777777" w:rsidR="003D1C76" w:rsidRDefault="0000336F">
      <w:pPr>
        <w:ind w:firstLine="420"/>
        <w:rPr>
          <w:lang w:val="en-US"/>
        </w:rPr>
      </w:pPr>
      <w:r>
        <w:rPr>
          <w:lang w:val="en-US"/>
        </w:rPr>
        <w:t>VR service pre-experience: Before visiting the library, users can "preview" the library layout and event scenes (such as the venue for upcoming lectures) through a mobile VR mini-program to plan their trip</w:t>
      </w:r>
      <w:r>
        <w:rPr>
          <w:lang w:val="en-US"/>
        </w:rPr>
        <w:t xml:space="preserve"> in advance; for large libraries, users can also book a VR "pre-guided tour" in advance, where staff will remotely introduce key areas via VR.</w:t>
      </w:r>
    </w:p>
    <w:p w14:paraId="03B3AC2D" w14:textId="77777777" w:rsidR="003D1C76" w:rsidRDefault="0000336F">
      <w:pPr>
        <w:ind w:firstLine="420"/>
        <w:rPr>
          <w:b/>
          <w:bCs/>
          <w:lang w:val="en-US"/>
        </w:rPr>
      </w:pPr>
      <w:r>
        <w:rPr>
          <w:rFonts w:hint="eastAsia"/>
          <w:b/>
          <w:bCs/>
          <w:lang w:val="en-US"/>
        </w:rPr>
        <w:t>7. Conclusion</w:t>
      </w:r>
    </w:p>
    <w:p w14:paraId="23A776B5" w14:textId="77777777" w:rsidR="003D1C76" w:rsidRDefault="0000336F">
      <w:pPr>
        <w:ind w:firstLine="420"/>
        <w:rPr>
          <w:lang w:val="en-US"/>
        </w:rPr>
      </w:pPr>
      <w:r>
        <w:rPr>
          <w:lang w:val="en-US"/>
        </w:rPr>
        <w:t>The integration of virtual reality technology with smart library services is the result of a resona</w:t>
      </w:r>
      <w:r>
        <w:rPr>
          <w:lang w:val="en-US"/>
        </w:rPr>
        <w:t>nce between technology, demand, and industry. The maturity of VR technology provides "feasibility," the upgrading of user needs provides "driving force," and the pressure of industry transformation provides "necessity." This integration is not simply a "te</w:t>
      </w:r>
      <w:r>
        <w:rPr>
          <w:lang w:val="en-US"/>
        </w:rPr>
        <w:t xml:space="preserve">chnology overlay," but a crucial transformation driving libraries from a "resource-centric" to a "user-centric" approach, and from "physical services" to "virtual-physical integrated services." In the future, with the further synergy of VR technology with </w:t>
      </w:r>
      <w:r>
        <w:rPr>
          <w:lang w:val="en-US"/>
        </w:rPr>
        <w:t>5G, AI, blockchain, and other technologies, smart library services will usher in broader development prospects, truly becoming a knowledge service hub that is "accessible to everyone and available everywhere" in a smart society.</w:t>
      </w:r>
    </w:p>
    <w:p w14:paraId="3CC9793E" w14:textId="77777777" w:rsidR="001715F1" w:rsidRDefault="001715F1">
      <w:pPr>
        <w:ind w:firstLine="420"/>
        <w:rPr>
          <w:lang w:val="en-US"/>
        </w:rPr>
      </w:pPr>
    </w:p>
    <w:p w14:paraId="0DF62904" w14:textId="77777777" w:rsidR="003D1C76" w:rsidRDefault="003D1C76">
      <w:pPr>
        <w:ind w:firstLine="420"/>
        <w:rPr>
          <w:lang w:val="en-US"/>
        </w:rPr>
      </w:pPr>
    </w:p>
    <w:p w14:paraId="3D9007B7" w14:textId="77777777" w:rsidR="003D1C76" w:rsidRDefault="0000336F">
      <w:pPr>
        <w:ind w:firstLine="420"/>
        <w:rPr>
          <w:lang w:val="en-US"/>
        </w:rPr>
      </w:pPr>
      <w:r>
        <w:rPr>
          <w:rFonts w:hint="eastAsia"/>
          <w:lang w:val="en-US"/>
        </w:rPr>
        <w:t>References</w:t>
      </w:r>
    </w:p>
    <w:p w14:paraId="56E8FDC7" w14:textId="77777777" w:rsidR="003D1C76" w:rsidRDefault="0000336F">
      <w:pPr>
        <w:ind w:firstLine="420"/>
        <w:rPr>
          <w:lang w:val="en-US"/>
        </w:rPr>
      </w:pPr>
      <w:r>
        <w:rPr>
          <w:lang w:val="en-US"/>
        </w:rPr>
        <w:t xml:space="preserve">[1] Liu Ning. </w:t>
      </w:r>
      <w:r>
        <w:rPr>
          <w:rFonts w:hint="eastAsia"/>
          <w:lang w:val="en-US"/>
        </w:rPr>
        <w:t>(</w:t>
      </w:r>
      <w:r>
        <w:rPr>
          <w:lang w:val="en-US"/>
        </w:rPr>
        <w:t>2024</w:t>
      </w:r>
      <w:r>
        <w:rPr>
          <w:rFonts w:hint="eastAsia"/>
          <w:lang w:val="en-US"/>
        </w:rPr>
        <w:t>). Research on Optimization Strategies of Virtual Reality Tec</w:t>
      </w:r>
      <w:r>
        <w:rPr>
          <w:rFonts w:hint="eastAsia"/>
          <w:lang w:val="en-US"/>
        </w:rPr>
        <w:t xml:space="preserve">hnology Services </w:t>
      </w:r>
      <w:r>
        <w:rPr>
          <w:lang w:val="en-US"/>
        </w:rPr>
        <w:t>in Public Libraries in the New Era. Henan Library Journal,</w:t>
      </w:r>
      <w:r>
        <w:rPr>
          <w:rFonts w:hint="eastAsia"/>
          <w:lang w:val="en-US"/>
        </w:rPr>
        <w:t xml:space="preserve"> </w:t>
      </w:r>
      <w:r>
        <w:rPr>
          <w:lang w:val="en-US"/>
        </w:rPr>
        <w:t>44(2)</w:t>
      </w:r>
      <w:r>
        <w:rPr>
          <w:rFonts w:hint="eastAsia"/>
          <w:lang w:val="en-US"/>
        </w:rPr>
        <w:t xml:space="preserve">, </w:t>
      </w:r>
      <w:r>
        <w:rPr>
          <w:lang w:val="en-US"/>
        </w:rPr>
        <w:t>29-31.</w:t>
      </w:r>
    </w:p>
    <w:p w14:paraId="52CD3620" w14:textId="77777777" w:rsidR="003D1C76" w:rsidRDefault="0000336F">
      <w:pPr>
        <w:ind w:firstLine="420"/>
        <w:rPr>
          <w:lang w:val="en-US"/>
        </w:rPr>
      </w:pPr>
      <w:r>
        <w:rPr>
          <w:lang w:val="en-US"/>
        </w:rPr>
        <w:t xml:space="preserve">[2] Gao Ping. </w:t>
      </w:r>
      <w:r>
        <w:rPr>
          <w:rFonts w:hint="eastAsia"/>
          <w:lang w:val="en-US"/>
        </w:rPr>
        <w:t>(</w:t>
      </w:r>
      <w:r>
        <w:rPr>
          <w:lang w:val="en-US"/>
        </w:rPr>
        <w:t>2024</w:t>
      </w:r>
      <w:r>
        <w:rPr>
          <w:rFonts w:hint="eastAsia"/>
          <w:lang w:val="en-US"/>
        </w:rPr>
        <w:t xml:space="preserve">). </w:t>
      </w:r>
      <w:r>
        <w:rPr>
          <w:lang w:val="en-US"/>
        </w:rPr>
        <w:t>Research on the Path to High-Quality Development of Libraries. Journal of Library Science,</w:t>
      </w:r>
      <w:r>
        <w:rPr>
          <w:rFonts w:hint="eastAsia"/>
          <w:lang w:val="en-US"/>
        </w:rPr>
        <w:t xml:space="preserve"> </w:t>
      </w:r>
      <w:r>
        <w:rPr>
          <w:lang w:val="en-US"/>
        </w:rPr>
        <w:t>46(1)</w:t>
      </w:r>
      <w:r>
        <w:rPr>
          <w:rFonts w:hint="eastAsia"/>
          <w:lang w:val="en-US"/>
        </w:rPr>
        <w:t xml:space="preserve">, </w:t>
      </w:r>
      <w:r>
        <w:rPr>
          <w:lang w:val="en-US"/>
        </w:rPr>
        <w:t>37-39.</w:t>
      </w:r>
    </w:p>
    <w:p w14:paraId="3EF6BF9D" w14:textId="77777777" w:rsidR="003D1C76" w:rsidRDefault="0000336F">
      <w:pPr>
        <w:ind w:firstLine="420"/>
        <w:rPr>
          <w:lang w:val="en-US"/>
        </w:rPr>
      </w:pPr>
      <w:r>
        <w:rPr>
          <w:lang w:val="en-US"/>
        </w:rPr>
        <w:t xml:space="preserve">[3] Zhao </w:t>
      </w:r>
      <w:proofErr w:type="spellStart"/>
      <w:r>
        <w:rPr>
          <w:lang w:val="en-US"/>
        </w:rPr>
        <w:t>Xiaodan</w:t>
      </w:r>
      <w:proofErr w:type="spellEnd"/>
      <w:r>
        <w:rPr>
          <w:lang w:val="en-US"/>
        </w:rPr>
        <w:t xml:space="preserve">. </w:t>
      </w:r>
      <w:r>
        <w:rPr>
          <w:rFonts w:hint="eastAsia"/>
          <w:lang w:val="en-US"/>
        </w:rPr>
        <w:t>(</w:t>
      </w:r>
      <w:r>
        <w:rPr>
          <w:lang w:val="en-US"/>
        </w:rPr>
        <w:t>2024</w:t>
      </w:r>
      <w:r>
        <w:rPr>
          <w:rFonts w:hint="eastAsia"/>
          <w:lang w:val="en-US"/>
        </w:rPr>
        <w:t xml:space="preserve">). Exploration of Virtual Reality Technology Library Service Model </w:t>
      </w:r>
      <w:r>
        <w:rPr>
          <w:lang w:val="en-US"/>
        </w:rPr>
        <w:lastRenderedPageBreak/>
        <w:t>under the Metaverse Perspective. Henan Library Journal,</w:t>
      </w:r>
      <w:r>
        <w:rPr>
          <w:rFonts w:hint="eastAsia"/>
          <w:lang w:val="en-US"/>
        </w:rPr>
        <w:t xml:space="preserve"> </w:t>
      </w:r>
      <w:r>
        <w:rPr>
          <w:lang w:val="en-US"/>
        </w:rPr>
        <w:t>44(1)</w:t>
      </w:r>
      <w:r>
        <w:rPr>
          <w:rFonts w:hint="eastAsia"/>
          <w:lang w:val="en-US"/>
        </w:rPr>
        <w:t xml:space="preserve">, </w:t>
      </w:r>
      <w:r>
        <w:rPr>
          <w:lang w:val="en-US"/>
        </w:rPr>
        <w:t>112-114.</w:t>
      </w:r>
      <w:bookmarkStart w:id="0" w:name="_GoBack"/>
      <w:bookmarkEnd w:id="0"/>
    </w:p>
    <w:p w14:paraId="144EBC66" w14:textId="77777777" w:rsidR="003D1C76" w:rsidRDefault="0000336F">
      <w:pPr>
        <w:ind w:firstLine="420"/>
        <w:rPr>
          <w:lang w:val="en-US"/>
        </w:rPr>
      </w:pPr>
      <w:r>
        <w:rPr>
          <w:lang w:val="en-US"/>
        </w:rPr>
        <w:t xml:space="preserve">[4] Ren </w:t>
      </w:r>
      <w:proofErr w:type="spellStart"/>
      <w:r>
        <w:rPr>
          <w:lang w:val="en-US"/>
        </w:rPr>
        <w:t>Xuran</w:t>
      </w:r>
      <w:proofErr w:type="spellEnd"/>
      <w:r>
        <w:rPr>
          <w:lang w:val="en-US"/>
        </w:rPr>
        <w:t xml:space="preserve">. </w:t>
      </w:r>
      <w:r>
        <w:rPr>
          <w:rFonts w:hint="eastAsia"/>
          <w:lang w:val="en-US"/>
        </w:rPr>
        <w:t>(</w:t>
      </w:r>
      <w:r>
        <w:rPr>
          <w:lang w:val="en-US"/>
        </w:rPr>
        <w:t>2023</w:t>
      </w:r>
      <w:r>
        <w:rPr>
          <w:rFonts w:hint="eastAsia"/>
          <w:lang w:val="en-US"/>
        </w:rPr>
        <w:t xml:space="preserve">). </w:t>
      </w:r>
      <w:r>
        <w:rPr>
          <w:lang w:val="en-US"/>
        </w:rPr>
        <w:t>Application of Virtual Reality (VR) Technology in Libraries. Electronic Technology,</w:t>
      </w:r>
      <w:r>
        <w:rPr>
          <w:rFonts w:hint="eastAsia"/>
          <w:lang w:val="en-US"/>
        </w:rPr>
        <w:t xml:space="preserve"> </w:t>
      </w:r>
      <w:r>
        <w:rPr>
          <w:lang w:val="en-US"/>
        </w:rPr>
        <w:t>52(10)</w:t>
      </w:r>
      <w:r>
        <w:rPr>
          <w:rFonts w:hint="eastAsia"/>
          <w:lang w:val="en-US"/>
        </w:rPr>
        <w:t xml:space="preserve">, </w:t>
      </w:r>
      <w:r>
        <w:rPr>
          <w:lang w:val="en-US"/>
        </w:rPr>
        <w:t>96</w:t>
      </w:r>
      <w:r>
        <w:rPr>
          <w:lang w:val="en-US"/>
        </w:rPr>
        <w:t>-97.</w:t>
      </w:r>
    </w:p>
    <w:p w14:paraId="69C423E2" w14:textId="77777777" w:rsidR="003D1C76" w:rsidRDefault="0000336F">
      <w:pPr>
        <w:ind w:firstLine="420"/>
        <w:rPr>
          <w:lang w:val="en-US"/>
        </w:rPr>
      </w:pPr>
      <w:r>
        <w:rPr>
          <w:lang w:val="en-US"/>
        </w:rPr>
        <w:t xml:space="preserve">[5] Li </w:t>
      </w:r>
      <w:proofErr w:type="spellStart"/>
      <w:r>
        <w:rPr>
          <w:lang w:val="en-US"/>
        </w:rPr>
        <w:t>Xiangning</w:t>
      </w:r>
      <w:proofErr w:type="spellEnd"/>
      <w:r>
        <w:rPr>
          <w:lang w:val="en-US"/>
        </w:rPr>
        <w:t xml:space="preserve">. </w:t>
      </w:r>
      <w:r>
        <w:rPr>
          <w:rFonts w:hint="eastAsia"/>
          <w:lang w:val="en-US"/>
        </w:rPr>
        <w:t>(</w:t>
      </w:r>
      <w:r>
        <w:rPr>
          <w:lang w:val="en-US"/>
        </w:rPr>
        <w:t>2023</w:t>
      </w:r>
      <w:r>
        <w:rPr>
          <w:rFonts w:hint="eastAsia"/>
          <w:lang w:val="en-US"/>
        </w:rPr>
        <w:t xml:space="preserve">). </w:t>
      </w:r>
      <w:r>
        <w:rPr>
          <w:lang w:val="en-US"/>
        </w:rPr>
        <w:t>Application of Virtual Reality Technology in Digital Libraries. Modern Rural Science and Technology,</w:t>
      </w:r>
      <w:r>
        <w:rPr>
          <w:rFonts w:hint="eastAsia"/>
          <w:lang w:val="en-US"/>
        </w:rPr>
        <w:t xml:space="preserve"> </w:t>
      </w:r>
      <w:r>
        <w:rPr>
          <w:lang w:val="en-US"/>
        </w:rPr>
        <w:t>(1)</w:t>
      </w:r>
      <w:r>
        <w:rPr>
          <w:rFonts w:hint="eastAsia"/>
          <w:lang w:val="en-US"/>
        </w:rPr>
        <w:t xml:space="preserve">, </w:t>
      </w:r>
      <w:r>
        <w:rPr>
          <w:lang w:val="en-US"/>
        </w:rPr>
        <w:t>86-87.</w:t>
      </w:r>
    </w:p>
    <w:p w14:paraId="701A436F" w14:textId="77777777" w:rsidR="003D1C76" w:rsidRDefault="0000336F">
      <w:pPr>
        <w:ind w:firstLine="420"/>
        <w:rPr>
          <w:lang w:val="en-US"/>
        </w:rPr>
      </w:pPr>
      <w:r>
        <w:rPr>
          <w:lang w:val="en-US"/>
        </w:rPr>
        <w:t>[6]</w:t>
      </w:r>
      <w:r>
        <w:rPr>
          <w:rFonts w:hint="eastAsia"/>
          <w:lang w:val="en-US"/>
        </w:rPr>
        <w:t xml:space="preserve"> </w:t>
      </w:r>
      <w:r>
        <w:rPr>
          <w:lang w:val="en-US"/>
        </w:rPr>
        <w:t xml:space="preserve">Zhao </w:t>
      </w:r>
      <w:proofErr w:type="spellStart"/>
      <w:r>
        <w:rPr>
          <w:lang w:val="en-US"/>
        </w:rPr>
        <w:t>Xiaodan</w:t>
      </w:r>
      <w:proofErr w:type="spellEnd"/>
      <w:r>
        <w:rPr>
          <w:lang w:val="en-US"/>
        </w:rPr>
        <w:t xml:space="preserve">. </w:t>
      </w:r>
      <w:r>
        <w:rPr>
          <w:rFonts w:hint="eastAsia"/>
          <w:lang w:val="en-US"/>
        </w:rPr>
        <w:t>(</w:t>
      </w:r>
      <w:r>
        <w:rPr>
          <w:lang w:val="en-US"/>
        </w:rPr>
        <w:t>2024</w:t>
      </w:r>
      <w:r>
        <w:rPr>
          <w:rFonts w:hint="eastAsia"/>
          <w:lang w:val="en-US"/>
        </w:rPr>
        <w:t xml:space="preserve">). Exploration of Virtual Reality Technology Library Service Model </w:t>
      </w:r>
      <w:r>
        <w:rPr>
          <w:lang w:val="en-US"/>
        </w:rPr>
        <w:t>under the Metaverse Pe</w:t>
      </w:r>
      <w:r>
        <w:rPr>
          <w:lang w:val="en-US"/>
        </w:rPr>
        <w:t>rspective. Journal of Henan Library Science, 44(1)</w:t>
      </w:r>
      <w:r>
        <w:rPr>
          <w:rFonts w:hint="eastAsia"/>
          <w:lang w:val="en-US"/>
        </w:rPr>
        <w:t xml:space="preserve">, </w:t>
      </w:r>
      <w:r>
        <w:rPr>
          <w:lang w:val="en-US"/>
        </w:rPr>
        <w:t>112-114.</w:t>
      </w:r>
    </w:p>
    <w:p w14:paraId="7B4D05C6" w14:textId="77777777" w:rsidR="003D1C76" w:rsidRDefault="0000336F">
      <w:pPr>
        <w:ind w:firstLine="420"/>
        <w:rPr>
          <w:lang w:val="en-US"/>
        </w:rPr>
      </w:pPr>
      <w:r>
        <w:rPr>
          <w:lang w:val="en-US"/>
        </w:rPr>
        <w:t xml:space="preserve">[7] </w:t>
      </w:r>
      <w:proofErr w:type="spellStart"/>
      <w:r>
        <w:rPr>
          <w:lang w:val="en-US"/>
        </w:rPr>
        <w:t>Xiaofeng</w:t>
      </w:r>
      <w:proofErr w:type="spellEnd"/>
      <w:r>
        <w:rPr>
          <w:lang w:val="en-US"/>
        </w:rPr>
        <w:t xml:space="preserve">, Zhang Chi. </w:t>
      </w:r>
      <w:r>
        <w:rPr>
          <w:rFonts w:hint="eastAsia"/>
          <w:lang w:val="en-US"/>
        </w:rPr>
        <w:t>(</w:t>
      </w:r>
      <w:r>
        <w:rPr>
          <w:lang w:val="en-US"/>
        </w:rPr>
        <w:t>2022</w:t>
      </w:r>
      <w:r>
        <w:rPr>
          <w:rFonts w:hint="eastAsia"/>
          <w:lang w:val="en-US"/>
        </w:rPr>
        <w:t xml:space="preserve">). Application of </w:t>
      </w:r>
      <w:r>
        <w:rPr>
          <w:lang w:val="en-US"/>
        </w:rPr>
        <w:t xml:space="preserve">Artificial Intelligence Technology in </w:t>
      </w:r>
      <w:r>
        <w:rPr>
          <w:rFonts w:hint="eastAsia"/>
          <w:lang w:val="en-US"/>
        </w:rPr>
        <w:t xml:space="preserve">Virtual Reality Technology </w:t>
      </w:r>
      <w:r>
        <w:rPr>
          <w:lang w:val="en-US"/>
        </w:rPr>
        <w:t>Services of University Libraries. Science and Technology Trends,</w:t>
      </w:r>
      <w:r>
        <w:rPr>
          <w:rFonts w:hint="eastAsia"/>
          <w:lang w:val="en-US"/>
        </w:rPr>
        <w:t xml:space="preserve"> </w:t>
      </w:r>
      <w:r>
        <w:rPr>
          <w:lang w:val="en-US"/>
        </w:rPr>
        <w:t>(23)</w:t>
      </w:r>
      <w:r>
        <w:rPr>
          <w:rFonts w:hint="eastAsia"/>
          <w:lang w:val="en-US"/>
        </w:rPr>
        <w:t xml:space="preserve">, </w:t>
      </w:r>
      <w:r>
        <w:rPr>
          <w:lang w:val="en-US"/>
        </w:rPr>
        <w:t>4-6.</w:t>
      </w:r>
    </w:p>
    <w:p w14:paraId="1401B3E4" w14:textId="77777777" w:rsidR="003D1C76" w:rsidRDefault="0000336F">
      <w:pPr>
        <w:ind w:firstLine="420"/>
        <w:rPr>
          <w:lang w:val="en-US"/>
        </w:rPr>
      </w:pPr>
      <w:r>
        <w:rPr>
          <w:lang w:val="en-US"/>
        </w:rPr>
        <w:t>[8] Zh</w:t>
      </w:r>
      <w:r>
        <w:rPr>
          <w:lang w:val="en-US"/>
        </w:rPr>
        <w:t xml:space="preserve">ang Min. </w:t>
      </w:r>
      <w:r>
        <w:rPr>
          <w:rFonts w:hint="eastAsia"/>
          <w:lang w:val="en-US"/>
        </w:rPr>
        <w:t>(</w:t>
      </w:r>
      <w:r>
        <w:rPr>
          <w:lang w:val="en-US"/>
        </w:rPr>
        <w:t>2023</w:t>
      </w:r>
      <w:r>
        <w:rPr>
          <w:rFonts w:hint="eastAsia"/>
          <w:lang w:val="en-US"/>
        </w:rPr>
        <w:t xml:space="preserve">). </w:t>
      </w:r>
      <w:r>
        <w:rPr>
          <w:lang w:val="en-US"/>
        </w:rPr>
        <w:t xml:space="preserve">Discussion on personalized service model of library using </w:t>
      </w:r>
      <w:r>
        <w:rPr>
          <w:rFonts w:hint="eastAsia"/>
          <w:lang w:val="en-US"/>
        </w:rPr>
        <w:t xml:space="preserve">virtual reality technology </w:t>
      </w:r>
      <w:r>
        <w:rPr>
          <w:lang w:val="en-US"/>
        </w:rPr>
        <w:t>under 5G technology. Science and Technology Consulting, 21(24)</w:t>
      </w:r>
      <w:r>
        <w:rPr>
          <w:rFonts w:hint="eastAsia"/>
          <w:lang w:val="en-US"/>
        </w:rPr>
        <w:t xml:space="preserve">, </w:t>
      </w:r>
      <w:r>
        <w:rPr>
          <w:lang w:val="en-US"/>
        </w:rPr>
        <w:t>210-212.</w:t>
      </w:r>
    </w:p>
    <w:p w14:paraId="4380B2D7" w14:textId="77777777" w:rsidR="003D1C76" w:rsidRDefault="0000336F">
      <w:pPr>
        <w:ind w:firstLine="420"/>
        <w:rPr>
          <w:lang w:val="en-US"/>
        </w:rPr>
      </w:pPr>
      <w:r>
        <w:rPr>
          <w:lang w:val="en-US"/>
        </w:rPr>
        <w:t xml:space="preserve">[9] Cheng Ran. </w:t>
      </w:r>
      <w:r>
        <w:rPr>
          <w:rFonts w:hint="eastAsia"/>
          <w:lang w:val="en-US"/>
        </w:rPr>
        <w:t>(</w:t>
      </w:r>
      <w:r>
        <w:rPr>
          <w:lang w:val="en-US"/>
        </w:rPr>
        <w:t>2023</w:t>
      </w:r>
      <w:r>
        <w:rPr>
          <w:rFonts w:hint="eastAsia"/>
          <w:lang w:val="en-US"/>
        </w:rPr>
        <w:t xml:space="preserve">). Research on Virtual Reality Technology Service Model </w:t>
      </w:r>
      <w:r>
        <w:rPr>
          <w:lang w:val="en-US"/>
        </w:rPr>
        <w:t>in Un</w:t>
      </w:r>
      <w:r>
        <w:rPr>
          <w:lang w:val="en-US"/>
        </w:rPr>
        <w:t>iversity Libraries Based on AI Technology. Office Automation,</w:t>
      </w:r>
      <w:r>
        <w:rPr>
          <w:rFonts w:hint="eastAsia"/>
          <w:lang w:val="en-US"/>
        </w:rPr>
        <w:t xml:space="preserve"> </w:t>
      </w:r>
      <w:r>
        <w:rPr>
          <w:lang w:val="en-US"/>
        </w:rPr>
        <w:t>28(18)</w:t>
      </w:r>
      <w:r>
        <w:rPr>
          <w:rFonts w:hint="eastAsia"/>
          <w:lang w:val="en-US"/>
        </w:rPr>
        <w:t xml:space="preserve">, </w:t>
      </w:r>
      <w:r>
        <w:rPr>
          <w:lang w:val="en-US"/>
        </w:rPr>
        <w:t>49-51+4.</w:t>
      </w:r>
    </w:p>
    <w:p w14:paraId="4A6CDBAA" w14:textId="77777777" w:rsidR="003D1C76" w:rsidRDefault="0000336F">
      <w:pPr>
        <w:ind w:firstLine="420"/>
        <w:rPr>
          <w:lang w:val="en-US"/>
        </w:rPr>
      </w:pPr>
      <w:r>
        <w:rPr>
          <w:lang w:val="en-US"/>
        </w:rPr>
        <w:t xml:space="preserve">[10] </w:t>
      </w:r>
      <w:proofErr w:type="spellStart"/>
      <w:r>
        <w:rPr>
          <w:lang w:val="en-US"/>
        </w:rPr>
        <w:t>Huangfujuan</w:t>
      </w:r>
      <w:proofErr w:type="spellEnd"/>
      <w:r>
        <w:rPr>
          <w:lang w:val="en-US"/>
        </w:rPr>
        <w:t xml:space="preserve">. </w:t>
      </w:r>
      <w:r>
        <w:rPr>
          <w:rFonts w:hint="eastAsia"/>
          <w:lang w:val="en-US"/>
        </w:rPr>
        <w:t>(</w:t>
      </w:r>
      <w:r>
        <w:rPr>
          <w:lang w:val="en-US"/>
        </w:rPr>
        <w:t>2023</w:t>
      </w:r>
      <w:r>
        <w:rPr>
          <w:rFonts w:hint="eastAsia"/>
          <w:lang w:val="en-US"/>
        </w:rPr>
        <w:t xml:space="preserve">). Virtual Reality Technology </w:t>
      </w:r>
      <w:r>
        <w:rPr>
          <w:lang w:val="en-US"/>
        </w:rPr>
        <w:t xml:space="preserve">for Knowledge </w:t>
      </w:r>
      <w:proofErr w:type="gramStart"/>
      <w:r>
        <w:rPr>
          <w:lang w:val="en-US"/>
        </w:rPr>
        <w:t>Services :</w:t>
      </w:r>
      <w:proofErr w:type="gramEnd"/>
      <w:r>
        <w:rPr>
          <w:lang w:val="en-US"/>
        </w:rPr>
        <w:t xml:space="preserve"> Multimodal Data Resource Knowledge Fusion Model in Libraries. Library and Information Science Guide</w:t>
      </w:r>
      <w:r>
        <w:rPr>
          <w:lang w:val="en-US"/>
        </w:rPr>
        <w:t>, 8(4)</w:t>
      </w:r>
      <w:r>
        <w:rPr>
          <w:rFonts w:hint="eastAsia"/>
          <w:lang w:val="en-US"/>
        </w:rPr>
        <w:t xml:space="preserve">, </w:t>
      </w:r>
      <w:r>
        <w:rPr>
          <w:lang w:val="en-US"/>
        </w:rPr>
        <w:t>22-27.</w:t>
      </w:r>
    </w:p>
    <w:p w14:paraId="7B33A180" w14:textId="77777777" w:rsidR="003D1C76" w:rsidRDefault="0000336F">
      <w:pPr>
        <w:ind w:firstLine="420"/>
        <w:rPr>
          <w:lang w:val="en-US"/>
        </w:rPr>
      </w:pPr>
      <w:r>
        <w:rPr>
          <w:lang w:val="en-US"/>
        </w:rPr>
        <w:t xml:space="preserve">[11] Shao Bo, Shan Zhen, Wang Yi. </w:t>
      </w:r>
      <w:r>
        <w:rPr>
          <w:rFonts w:hint="eastAsia"/>
          <w:lang w:val="en-US"/>
        </w:rPr>
        <w:t>(</w:t>
      </w:r>
      <w:r>
        <w:rPr>
          <w:lang w:val="en-US"/>
        </w:rPr>
        <w:t>2020</w:t>
      </w:r>
      <w:r>
        <w:rPr>
          <w:rFonts w:hint="eastAsia"/>
          <w:lang w:val="en-US"/>
        </w:rPr>
        <w:t xml:space="preserve">). Virtual Reality Technology Library Construction </w:t>
      </w:r>
      <w:r>
        <w:rPr>
          <w:lang w:val="en-US"/>
        </w:rPr>
        <w:t>under the New Generation Service Platform Environment</w:t>
      </w:r>
      <w:r>
        <w:rPr>
          <w:rFonts w:hint="eastAsia"/>
          <w:lang w:val="en-US"/>
        </w:rPr>
        <w:t xml:space="preserve">: </w:t>
      </w:r>
      <w:r>
        <w:rPr>
          <w:lang w:val="en-US"/>
        </w:rPr>
        <w:t xml:space="preserve">Business Restructuring and Data </w:t>
      </w:r>
      <w:proofErr w:type="gramStart"/>
      <w:r>
        <w:rPr>
          <w:lang w:val="en-US"/>
        </w:rPr>
        <w:t>Management .</w:t>
      </w:r>
      <w:proofErr w:type="gramEnd"/>
      <w:r>
        <w:rPr>
          <w:lang w:val="en-US"/>
        </w:rPr>
        <w:t xml:space="preserve"> Journal of Library Science in China, (2)</w:t>
      </w:r>
      <w:r>
        <w:rPr>
          <w:rFonts w:hint="eastAsia"/>
          <w:lang w:val="en-US"/>
        </w:rPr>
        <w:t xml:space="preserve">, </w:t>
      </w:r>
      <w:r>
        <w:rPr>
          <w:lang w:val="en-US"/>
        </w:rPr>
        <w:t>27-37.</w:t>
      </w:r>
    </w:p>
    <w:p w14:paraId="3A3F27C1" w14:textId="77777777" w:rsidR="003D1C76" w:rsidRDefault="0000336F">
      <w:pPr>
        <w:ind w:firstLine="420"/>
        <w:rPr>
          <w:lang w:val="en-US"/>
        </w:rPr>
      </w:pPr>
      <w:r>
        <w:rPr>
          <w:lang w:val="en-US"/>
        </w:rPr>
        <w:t xml:space="preserve">[12] </w:t>
      </w:r>
      <w:proofErr w:type="spellStart"/>
      <w:r>
        <w:rPr>
          <w:lang w:val="en-US"/>
        </w:rPr>
        <w:t>Duan</w:t>
      </w:r>
      <w:proofErr w:type="spellEnd"/>
      <w:r>
        <w:rPr>
          <w:lang w:val="en-US"/>
        </w:rPr>
        <w:t xml:space="preserve"> </w:t>
      </w:r>
      <w:proofErr w:type="spellStart"/>
      <w:r>
        <w:rPr>
          <w:lang w:val="en-US"/>
        </w:rPr>
        <w:t>Meizhen</w:t>
      </w:r>
      <w:proofErr w:type="spellEnd"/>
      <w:r>
        <w:rPr>
          <w:lang w:val="en-US"/>
        </w:rPr>
        <w:t xml:space="preserve">, Chu </w:t>
      </w:r>
      <w:proofErr w:type="spellStart"/>
      <w:r>
        <w:rPr>
          <w:lang w:val="en-US"/>
        </w:rPr>
        <w:t>Jingli</w:t>
      </w:r>
      <w:proofErr w:type="spellEnd"/>
      <w:r>
        <w:rPr>
          <w:lang w:val="en-US"/>
        </w:rPr>
        <w:t xml:space="preserve">. </w:t>
      </w:r>
      <w:r>
        <w:rPr>
          <w:rFonts w:hint="eastAsia"/>
          <w:lang w:val="en-US"/>
        </w:rPr>
        <w:t>(</w:t>
      </w:r>
      <w:r>
        <w:rPr>
          <w:lang w:val="en-US"/>
        </w:rPr>
        <w:t>2019</w:t>
      </w:r>
      <w:r>
        <w:rPr>
          <w:rFonts w:hint="eastAsia"/>
          <w:lang w:val="en-US"/>
        </w:rPr>
        <w:t xml:space="preserve">). A review of </w:t>
      </w:r>
      <w:r>
        <w:rPr>
          <w:lang w:val="en-US"/>
        </w:rPr>
        <w:t xml:space="preserve">domestic and foreign research </w:t>
      </w:r>
      <w:r>
        <w:rPr>
          <w:rFonts w:hint="eastAsia"/>
          <w:lang w:val="en-US"/>
        </w:rPr>
        <w:t xml:space="preserve">on virtual reality technology </w:t>
      </w:r>
      <w:r>
        <w:rPr>
          <w:lang w:val="en-US"/>
        </w:rPr>
        <w:t>in libraries. Library Forum, (11)</w:t>
      </w:r>
      <w:r>
        <w:rPr>
          <w:rFonts w:hint="eastAsia"/>
          <w:lang w:val="en-US"/>
        </w:rPr>
        <w:t xml:space="preserve">, </w:t>
      </w:r>
      <w:r>
        <w:rPr>
          <w:lang w:val="en-US"/>
        </w:rPr>
        <w:t>104-112.</w:t>
      </w:r>
    </w:p>
    <w:p w14:paraId="2CD51A77" w14:textId="77777777" w:rsidR="003D1C76" w:rsidRDefault="0000336F">
      <w:pPr>
        <w:ind w:firstLine="420"/>
        <w:rPr>
          <w:lang w:val="en-US"/>
        </w:rPr>
      </w:pPr>
      <w:r>
        <w:rPr>
          <w:lang w:val="en-US"/>
        </w:rPr>
        <w:t xml:space="preserve">[13] Kong </w:t>
      </w:r>
      <w:proofErr w:type="spellStart"/>
      <w:r>
        <w:rPr>
          <w:lang w:val="en-US"/>
        </w:rPr>
        <w:t>Gaomin</w:t>
      </w:r>
      <w:proofErr w:type="spellEnd"/>
      <w:r>
        <w:rPr>
          <w:lang w:val="en-US"/>
        </w:rPr>
        <w:t xml:space="preserve">, </w:t>
      </w:r>
      <w:proofErr w:type="spellStart"/>
      <w:r>
        <w:rPr>
          <w:lang w:val="en-US"/>
        </w:rPr>
        <w:t>Lü</w:t>
      </w:r>
      <w:proofErr w:type="spellEnd"/>
      <w:r>
        <w:rPr>
          <w:lang w:val="en-US"/>
        </w:rPr>
        <w:t xml:space="preserve"> </w:t>
      </w:r>
      <w:proofErr w:type="spellStart"/>
      <w:r>
        <w:rPr>
          <w:lang w:val="en-US"/>
        </w:rPr>
        <w:t>Yanchi</w:t>
      </w:r>
      <w:proofErr w:type="spellEnd"/>
      <w:r>
        <w:rPr>
          <w:lang w:val="en-US"/>
        </w:rPr>
        <w:t xml:space="preserve">, Chen </w:t>
      </w:r>
      <w:proofErr w:type="spellStart"/>
      <w:r>
        <w:rPr>
          <w:lang w:val="en-US"/>
        </w:rPr>
        <w:t>Ya</w:t>
      </w:r>
      <w:proofErr w:type="spellEnd"/>
      <w:r>
        <w:rPr>
          <w:lang w:val="en-US"/>
        </w:rPr>
        <w:t xml:space="preserve">. </w:t>
      </w:r>
      <w:r>
        <w:rPr>
          <w:rFonts w:hint="eastAsia"/>
          <w:lang w:val="en-US"/>
        </w:rPr>
        <w:t xml:space="preserve">(2023). </w:t>
      </w:r>
      <w:r>
        <w:rPr>
          <w:lang w:val="en-US"/>
        </w:rPr>
        <w:t xml:space="preserve">Research on the Construction of </w:t>
      </w:r>
      <w:r>
        <w:rPr>
          <w:rFonts w:hint="eastAsia"/>
          <w:lang w:val="en-US"/>
        </w:rPr>
        <w:t>Virtual Reality Technol</w:t>
      </w:r>
      <w:r>
        <w:rPr>
          <w:rFonts w:hint="eastAsia"/>
          <w:lang w:val="en-US"/>
        </w:rPr>
        <w:t xml:space="preserve">ogy </w:t>
      </w:r>
      <w:r>
        <w:rPr>
          <w:lang w:val="en-US"/>
        </w:rPr>
        <w:t xml:space="preserve">Library Service Model in China: A Case Study on the Construction of </w:t>
      </w:r>
      <w:r>
        <w:rPr>
          <w:rFonts w:hint="eastAsia"/>
          <w:lang w:val="en-US"/>
        </w:rPr>
        <w:t xml:space="preserve">Virtual Reality Technology </w:t>
      </w:r>
      <w:r>
        <w:rPr>
          <w:lang w:val="en-US"/>
        </w:rPr>
        <w:t>Library System in Jiangsu Province. Library Science Research, (12)</w:t>
      </w:r>
      <w:r>
        <w:rPr>
          <w:rFonts w:hint="eastAsia"/>
          <w:lang w:val="en-US"/>
        </w:rPr>
        <w:t>,</w:t>
      </w:r>
      <w:r>
        <w:rPr>
          <w:lang w:val="en-US"/>
        </w:rPr>
        <w:t xml:space="preserve"> 44-52.</w:t>
      </w:r>
    </w:p>
    <w:p w14:paraId="46FDBB2B" w14:textId="77777777" w:rsidR="003D1C76" w:rsidRDefault="0000336F">
      <w:pPr>
        <w:ind w:firstLine="420"/>
        <w:rPr>
          <w:lang w:val="en-US"/>
        </w:rPr>
      </w:pPr>
      <w:r>
        <w:rPr>
          <w:lang w:val="en-US"/>
        </w:rPr>
        <w:t>[14] Annette</w:t>
      </w:r>
      <w:r>
        <w:rPr>
          <w:rFonts w:hint="eastAsia"/>
          <w:lang w:val="en-US"/>
        </w:rPr>
        <w:t>,</w:t>
      </w:r>
      <w:r>
        <w:rPr>
          <w:lang w:val="en-US"/>
        </w:rPr>
        <w:t xml:space="preserve"> B. </w:t>
      </w:r>
      <w:r>
        <w:rPr>
          <w:rFonts w:hint="eastAsia"/>
          <w:lang w:val="en-US"/>
        </w:rPr>
        <w:t xml:space="preserve">(2023). </w:t>
      </w:r>
      <w:r>
        <w:rPr>
          <w:lang w:val="en-US"/>
        </w:rPr>
        <w:t xml:space="preserve">Providing Library </w:t>
      </w:r>
      <w:proofErr w:type="gramStart"/>
      <w:r>
        <w:rPr>
          <w:lang w:val="en-US"/>
        </w:rPr>
        <w:t>Collections</w:t>
      </w:r>
      <w:proofErr w:type="gramEnd"/>
      <w:r>
        <w:rPr>
          <w:lang w:val="en-US"/>
        </w:rPr>
        <w:t xml:space="preserve"> the SMART Way. Journal of I</w:t>
      </w:r>
      <w:r>
        <w:rPr>
          <w:lang w:val="en-US"/>
        </w:rPr>
        <w:t xml:space="preserve">nterlibrary Loan Document </w:t>
      </w:r>
      <w:proofErr w:type="spellStart"/>
      <w:r>
        <w:rPr>
          <w:lang w:val="en-US"/>
        </w:rPr>
        <w:t>Ddlivery</w:t>
      </w:r>
      <w:proofErr w:type="spellEnd"/>
      <w:r>
        <w:rPr>
          <w:lang w:val="en-US"/>
        </w:rPr>
        <w:t xml:space="preserve"> &amp; Electronic Reserve, 23(3)</w:t>
      </w:r>
      <w:r>
        <w:rPr>
          <w:rFonts w:hint="eastAsia"/>
          <w:lang w:val="en-US"/>
        </w:rPr>
        <w:t xml:space="preserve">, </w:t>
      </w:r>
      <w:r>
        <w:rPr>
          <w:lang w:val="en-US"/>
        </w:rPr>
        <w:t>149-155.</w:t>
      </w:r>
    </w:p>
    <w:p w14:paraId="2B4C9621" w14:textId="77777777" w:rsidR="003D1C76" w:rsidRDefault="0000336F">
      <w:pPr>
        <w:ind w:firstLine="420"/>
        <w:rPr>
          <w:lang w:val="en-US"/>
        </w:rPr>
      </w:pPr>
      <w:r>
        <w:rPr>
          <w:lang w:val="en-US"/>
        </w:rPr>
        <w:t>[15] Jian</w:t>
      </w:r>
      <w:r>
        <w:rPr>
          <w:rFonts w:hint="eastAsia"/>
          <w:lang w:val="en-US"/>
        </w:rPr>
        <w:t>,</w:t>
      </w:r>
      <w:r>
        <w:rPr>
          <w:lang w:val="en-US"/>
        </w:rPr>
        <w:t xml:space="preserve"> R</w:t>
      </w:r>
      <w:r>
        <w:rPr>
          <w:rFonts w:hint="eastAsia"/>
          <w:lang w:val="en-US"/>
        </w:rPr>
        <w:t>.</w:t>
      </w:r>
      <w:r>
        <w:rPr>
          <w:lang w:val="en-US"/>
        </w:rPr>
        <w:t xml:space="preserve">, </w:t>
      </w:r>
      <w:r>
        <w:rPr>
          <w:rFonts w:hint="eastAsia"/>
          <w:lang w:val="en-US"/>
        </w:rPr>
        <w:t xml:space="preserve">&amp; </w:t>
      </w:r>
      <w:r>
        <w:rPr>
          <w:lang w:val="en-US"/>
        </w:rPr>
        <w:t>Wang</w:t>
      </w:r>
      <w:r>
        <w:rPr>
          <w:rFonts w:hint="eastAsia"/>
          <w:lang w:val="en-US"/>
        </w:rPr>
        <w:t>,</w:t>
      </w:r>
      <w:r>
        <w:rPr>
          <w:lang w:val="en-US"/>
        </w:rPr>
        <w:t xml:space="preserve"> S</w:t>
      </w:r>
      <w:r>
        <w:rPr>
          <w:rFonts w:hint="eastAsia"/>
          <w:lang w:val="en-US"/>
        </w:rPr>
        <w:t>.</w:t>
      </w:r>
      <w:r>
        <w:rPr>
          <w:lang w:val="en-US"/>
        </w:rPr>
        <w:t xml:space="preserve"> B.</w:t>
      </w:r>
      <w:r>
        <w:rPr>
          <w:rFonts w:hint="eastAsia"/>
          <w:lang w:val="en-US"/>
        </w:rPr>
        <w:t xml:space="preserve"> (2016). </w:t>
      </w:r>
      <w:r>
        <w:rPr>
          <w:lang w:val="en-US"/>
        </w:rPr>
        <w:t>Study on Innovation of Smart Library Service Model in the Era of Big Data</w:t>
      </w:r>
      <w:r>
        <w:rPr>
          <w:rFonts w:hint="eastAsia"/>
          <w:lang w:val="en-US"/>
        </w:rPr>
        <w:t xml:space="preserve">. </w:t>
      </w:r>
      <w:r>
        <w:rPr>
          <w:lang w:val="en-US"/>
        </w:rPr>
        <w:t>International Conference on Electrical &amp; Electronics Engineering and Co</w:t>
      </w:r>
      <w:r>
        <w:rPr>
          <w:lang w:val="en-US"/>
        </w:rPr>
        <w:t>mputer Science.</w:t>
      </w:r>
    </w:p>
    <w:p w14:paraId="3F22B9B5" w14:textId="77777777" w:rsidR="00ED0D9F" w:rsidRDefault="00ED0D9F">
      <w:pPr>
        <w:ind w:firstLine="420"/>
        <w:rPr>
          <w:lang w:val="en-US"/>
        </w:rPr>
      </w:pPr>
      <w:r>
        <w:rPr>
          <w:lang w:val="en-US"/>
        </w:rPr>
        <w:t xml:space="preserve">[16] </w:t>
      </w:r>
      <w:r w:rsidRPr="00ED0D9F">
        <w:rPr>
          <w:lang w:val="en-US"/>
        </w:rPr>
        <w:t>Al-</w:t>
      </w:r>
      <w:proofErr w:type="spellStart"/>
      <w:r w:rsidRPr="00ED0D9F">
        <w:rPr>
          <w:lang w:val="en-US"/>
        </w:rPr>
        <w:t>Ansi</w:t>
      </w:r>
      <w:proofErr w:type="spellEnd"/>
      <w:r w:rsidRPr="00ED0D9F">
        <w:rPr>
          <w:lang w:val="en-US"/>
        </w:rPr>
        <w:t xml:space="preserve">, A. M., </w:t>
      </w:r>
      <w:proofErr w:type="spellStart"/>
      <w:r w:rsidRPr="00ED0D9F">
        <w:rPr>
          <w:lang w:val="en-US"/>
        </w:rPr>
        <w:t>Jaboob</w:t>
      </w:r>
      <w:proofErr w:type="spellEnd"/>
      <w:r w:rsidRPr="00ED0D9F">
        <w:rPr>
          <w:lang w:val="en-US"/>
        </w:rPr>
        <w:t xml:space="preserve">, M., </w:t>
      </w:r>
      <w:proofErr w:type="spellStart"/>
      <w:r w:rsidRPr="00ED0D9F">
        <w:rPr>
          <w:lang w:val="en-US"/>
        </w:rPr>
        <w:t>Garad</w:t>
      </w:r>
      <w:proofErr w:type="spellEnd"/>
      <w:r w:rsidRPr="00ED0D9F">
        <w:rPr>
          <w:lang w:val="en-US"/>
        </w:rPr>
        <w:t>, A., &amp; Al-</w:t>
      </w:r>
      <w:proofErr w:type="spellStart"/>
      <w:r w:rsidRPr="00ED0D9F">
        <w:rPr>
          <w:lang w:val="en-US"/>
        </w:rPr>
        <w:t>Ansi</w:t>
      </w:r>
      <w:proofErr w:type="spellEnd"/>
      <w:r w:rsidRPr="00ED0D9F">
        <w:rPr>
          <w:lang w:val="en-US"/>
        </w:rPr>
        <w:t>, A. (2023). Analyzing augmented reality (AR) and virtual reality (VR) recent development in education. Social Sciences &amp; Humanities Open, 8(1), 100532.</w:t>
      </w:r>
    </w:p>
    <w:p w14:paraId="435B73E0" w14:textId="77777777" w:rsidR="00ED0D9F" w:rsidRDefault="00ED0D9F">
      <w:pPr>
        <w:ind w:firstLine="420"/>
        <w:rPr>
          <w:lang w:val="en-US"/>
        </w:rPr>
      </w:pPr>
      <w:r>
        <w:rPr>
          <w:lang w:val="en-US"/>
        </w:rPr>
        <w:t xml:space="preserve">[17] </w:t>
      </w:r>
      <w:proofErr w:type="spellStart"/>
      <w:r w:rsidRPr="00ED0D9F">
        <w:rPr>
          <w:lang w:val="en-US"/>
        </w:rPr>
        <w:t>AlGerafi</w:t>
      </w:r>
      <w:proofErr w:type="spellEnd"/>
      <w:r w:rsidRPr="00ED0D9F">
        <w:rPr>
          <w:lang w:val="en-US"/>
        </w:rPr>
        <w:t xml:space="preserve">, M. A., Zhou, Y., </w:t>
      </w:r>
      <w:proofErr w:type="spellStart"/>
      <w:r w:rsidRPr="00ED0D9F">
        <w:rPr>
          <w:lang w:val="en-US"/>
        </w:rPr>
        <w:t>Oubibi</w:t>
      </w:r>
      <w:proofErr w:type="spellEnd"/>
      <w:r w:rsidRPr="00ED0D9F">
        <w:rPr>
          <w:lang w:val="en-US"/>
        </w:rPr>
        <w:t>, M., &amp; Wijaya, T. T. (2023). Unlocking the potential: A comprehensive evaluation of augmented reality and virtual reality in education. Electronics, 12(18), 3953.</w:t>
      </w:r>
      <w:r>
        <w:rPr>
          <w:lang w:val="en-US"/>
        </w:rPr>
        <w:t xml:space="preserve"> </w:t>
      </w:r>
    </w:p>
    <w:p w14:paraId="6EEE0E7F" w14:textId="77777777" w:rsidR="00ED0D9F" w:rsidRDefault="00ED0D9F">
      <w:pPr>
        <w:ind w:firstLine="420"/>
        <w:rPr>
          <w:lang w:val="en-US"/>
        </w:rPr>
      </w:pPr>
      <w:r>
        <w:rPr>
          <w:lang w:val="en-US"/>
        </w:rPr>
        <w:t xml:space="preserve">[18] </w:t>
      </w:r>
      <w:r w:rsidRPr="00ED0D9F">
        <w:rPr>
          <w:lang w:val="en-US"/>
        </w:rPr>
        <w:t>Hamad, A., &amp; Jia, B. (2022). How virtual reality technology has changed our lives: an overview of the current and potential applications and limitations. International journal of environmental research and public health, 19(18), 11278.</w:t>
      </w:r>
      <w:r>
        <w:rPr>
          <w:lang w:val="en-US"/>
        </w:rPr>
        <w:t xml:space="preserve">   </w:t>
      </w:r>
    </w:p>
    <w:p w14:paraId="649832CD" w14:textId="0844140A" w:rsidR="00ED0D9F" w:rsidRDefault="00ED0D9F">
      <w:pPr>
        <w:ind w:firstLine="420"/>
        <w:rPr>
          <w:lang w:val="en-US"/>
        </w:rPr>
      </w:pPr>
      <w:r>
        <w:rPr>
          <w:lang w:val="en-US"/>
        </w:rPr>
        <w:t xml:space="preserve">[19] </w:t>
      </w:r>
      <w:proofErr w:type="spellStart"/>
      <w:r w:rsidRPr="00ED0D9F">
        <w:rPr>
          <w:lang w:val="en-US"/>
        </w:rPr>
        <w:t>Graeske</w:t>
      </w:r>
      <w:proofErr w:type="spellEnd"/>
      <w:r w:rsidRPr="00ED0D9F">
        <w:rPr>
          <w:lang w:val="en-US"/>
        </w:rPr>
        <w:t xml:space="preserve">, C., &amp; </w:t>
      </w:r>
      <w:proofErr w:type="spellStart"/>
      <w:r w:rsidRPr="00ED0D9F">
        <w:rPr>
          <w:lang w:val="en-US"/>
        </w:rPr>
        <w:t>Sjöberg</w:t>
      </w:r>
      <w:proofErr w:type="spellEnd"/>
      <w:r w:rsidRPr="00ED0D9F">
        <w:rPr>
          <w:lang w:val="en-US"/>
        </w:rPr>
        <w:t>, S. A. (2021). VR-Technology in Teaching: Opportunities and Challenges. International Education Studies, 14(8), 76-83.</w:t>
      </w:r>
      <w:r>
        <w:rPr>
          <w:lang w:val="en-US"/>
        </w:rPr>
        <w:t xml:space="preserve">  </w:t>
      </w:r>
    </w:p>
    <w:p w14:paraId="7C48AB73" w14:textId="1DE3497A" w:rsidR="003D1C76" w:rsidRDefault="00ED0D9F">
      <w:pPr>
        <w:ind w:firstLine="420"/>
        <w:rPr>
          <w:lang w:val="en-US"/>
        </w:rPr>
      </w:pPr>
      <w:r>
        <w:rPr>
          <w:lang w:val="en-US"/>
        </w:rPr>
        <w:t xml:space="preserve">[20] </w:t>
      </w:r>
      <w:proofErr w:type="spellStart"/>
      <w:r w:rsidRPr="00ED0D9F">
        <w:rPr>
          <w:lang w:val="en-US"/>
        </w:rPr>
        <w:t>Fаrkhod</w:t>
      </w:r>
      <w:proofErr w:type="spellEnd"/>
      <w:r w:rsidRPr="00ED0D9F">
        <w:rPr>
          <w:lang w:val="en-US"/>
        </w:rPr>
        <w:t xml:space="preserve">, M., &amp; </w:t>
      </w:r>
      <w:proofErr w:type="spellStart"/>
      <w:r w:rsidRPr="00ED0D9F">
        <w:rPr>
          <w:lang w:val="en-US"/>
        </w:rPr>
        <w:t>Dilrаbo</w:t>
      </w:r>
      <w:proofErr w:type="spellEnd"/>
      <w:r w:rsidRPr="00ED0D9F">
        <w:rPr>
          <w:lang w:val="en-US"/>
        </w:rPr>
        <w:t>, O. (2023). BREАKING LАNGUАGE BАRRIERS: THE FUTURE OF ENGLISH LАNGUАGE TEАCHING WITH АR/VR TECHNOLOGY. QO ‘QON UNIVERSITETI XABARNOMASI, 9, 233-236.</w:t>
      </w:r>
      <w:r>
        <w:rPr>
          <w:lang w:val="en-US"/>
        </w:rPr>
        <w:t xml:space="preserve">  </w:t>
      </w:r>
    </w:p>
    <w:sectPr w:rsidR="003D1C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DF4A" w14:textId="77777777" w:rsidR="0000336F" w:rsidRDefault="0000336F" w:rsidP="008E663C">
      <w:r>
        <w:separator/>
      </w:r>
    </w:p>
  </w:endnote>
  <w:endnote w:type="continuationSeparator" w:id="0">
    <w:p w14:paraId="52A44E50" w14:textId="77777777" w:rsidR="0000336F" w:rsidRDefault="0000336F" w:rsidP="008E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07BC" w14:textId="77777777" w:rsidR="008E663C" w:rsidRDefault="008E6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CE3E" w14:textId="77777777" w:rsidR="008E663C" w:rsidRDefault="008E6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6617" w14:textId="77777777" w:rsidR="008E663C" w:rsidRDefault="008E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6ED8" w14:textId="77777777" w:rsidR="0000336F" w:rsidRDefault="0000336F" w:rsidP="008E663C">
      <w:r>
        <w:separator/>
      </w:r>
    </w:p>
  </w:footnote>
  <w:footnote w:type="continuationSeparator" w:id="0">
    <w:p w14:paraId="04D948B4" w14:textId="77777777" w:rsidR="0000336F" w:rsidRDefault="0000336F" w:rsidP="008E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1E11" w14:textId="0489F76F" w:rsidR="008E663C" w:rsidRDefault="008E663C">
    <w:pPr>
      <w:pStyle w:val="Header"/>
    </w:pPr>
    <w:r>
      <w:rPr>
        <w:noProof/>
      </w:rPr>
      <w:pict w14:anchorId="426DA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A9F3" w14:textId="05416779" w:rsidR="008E663C" w:rsidRDefault="008E663C">
    <w:pPr>
      <w:pStyle w:val="Header"/>
    </w:pPr>
    <w:r>
      <w:rPr>
        <w:noProof/>
      </w:rPr>
      <w:pict w14:anchorId="074BE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7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D188" w14:textId="61B7A194" w:rsidR="008E663C" w:rsidRDefault="008E663C">
    <w:pPr>
      <w:pStyle w:val="Header"/>
    </w:pPr>
    <w:r>
      <w:rPr>
        <w:noProof/>
      </w:rPr>
      <w:pict w14:anchorId="19515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98FE1C"/>
    <w:multiLevelType w:val="singleLevel"/>
    <w:tmpl w:val="CC98FE1C"/>
    <w:lvl w:ilvl="0">
      <w:start w:val="1"/>
      <w:numFmt w:val="decimal"/>
      <w:suff w:val="space"/>
      <w:lvlText w:val="%1)"/>
      <w:lvlJc w:val="left"/>
    </w:lvl>
  </w:abstractNum>
  <w:abstractNum w:abstractNumId="1" w15:restartNumberingAfterBreak="0">
    <w:nsid w:val="24A3DDBD"/>
    <w:multiLevelType w:val="singleLevel"/>
    <w:tmpl w:val="24A3DDBD"/>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MDA0tjA0MTIyMjNX0lEKTi0uzszPAykwrAUA8Yv+iSwAAAA="/>
  </w:docVars>
  <w:rsids>
    <w:rsidRoot w:val="2DB405B6"/>
    <w:rsid w:val="0000336F"/>
    <w:rsid w:val="001715F1"/>
    <w:rsid w:val="003D1C76"/>
    <w:rsid w:val="0073513C"/>
    <w:rsid w:val="00803CA4"/>
    <w:rsid w:val="008E663C"/>
    <w:rsid w:val="00C4395E"/>
    <w:rsid w:val="00CA082C"/>
    <w:rsid w:val="00ED0D9F"/>
    <w:rsid w:val="01982ABF"/>
    <w:rsid w:val="043D4E77"/>
    <w:rsid w:val="082223BA"/>
    <w:rsid w:val="083E0FB3"/>
    <w:rsid w:val="0A876E4C"/>
    <w:rsid w:val="0AF3003D"/>
    <w:rsid w:val="12C34799"/>
    <w:rsid w:val="12CF1390"/>
    <w:rsid w:val="13A520F1"/>
    <w:rsid w:val="1B563649"/>
    <w:rsid w:val="1BC57625"/>
    <w:rsid w:val="1D3A7D4E"/>
    <w:rsid w:val="1DB45D52"/>
    <w:rsid w:val="1EEF7986"/>
    <w:rsid w:val="202D1DEC"/>
    <w:rsid w:val="20645594"/>
    <w:rsid w:val="233D0598"/>
    <w:rsid w:val="26E770DD"/>
    <w:rsid w:val="2C60518D"/>
    <w:rsid w:val="2DB405B6"/>
    <w:rsid w:val="2F2364AF"/>
    <w:rsid w:val="30D75B88"/>
    <w:rsid w:val="315F16D9"/>
    <w:rsid w:val="31BC0726"/>
    <w:rsid w:val="31C511BC"/>
    <w:rsid w:val="325D3EFB"/>
    <w:rsid w:val="39683AFC"/>
    <w:rsid w:val="3DDD0555"/>
    <w:rsid w:val="43C82132"/>
    <w:rsid w:val="445B4FE4"/>
    <w:rsid w:val="46CF0263"/>
    <w:rsid w:val="4812704D"/>
    <w:rsid w:val="4900334A"/>
    <w:rsid w:val="50926F7D"/>
    <w:rsid w:val="517448D5"/>
    <w:rsid w:val="5345617F"/>
    <w:rsid w:val="5C3E7FB9"/>
    <w:rsid w:val="63731937"/>
    <w:rsid w:val="686F7E78"/>
    <w:rsid w:val="698F4BE4"/>
    <w:rsid w:val="6A7D43A3"/>
    <w:rsid w:val="76143E0D"/>
    <w:rsid w:val="762B1157"/>
    <w:rsid w:val="77BE04D4"/>
    <w:rsid w:val="78231988"/>
    <w:rsid w:val="79297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A9917"/>
  <w15:docId w15:val="{7562B22D-9AAF-4171-8C4C-174F9765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5F1"/>
    <w:rPr>
      <w:color w:val="0026E5" w:themeColor="hyperlink"/>
      <w:u w:val="single"/>
    </w:rPr>
  </w:style>
  <w:style w:type="character" w:styleId="UnresolvedMention">
    <w:name w:val="Unresolved Mention"/>
    <w:basedOn w:val="DefaultParagraphFont"/>
    <w:uiPriority w:val="99"/>
    <w:semiHidden/>
    <w:unhideWhenUsed/>
    <w:rsid w:val="001715F1"/>
    <w:rPr>
      <w:color w:val="605E5C"/>
      <w:shd w:val="clear" w:color="auto" w:fill="E1DFDD"/>
    </w:rPr>
  </w:style>
  <w:style w:type="paragraph" w:styleId="Header">
    <w:name w:val="header"/>
    <w:basedOn w:val="Normal"/>
    <w:link w:val="HeaderChar"/>
    <w:rsid w:val="008E663C"/>
    <w:pPr>
      <w:tabs>
        <w:tab w:val="center" w:pos="4680"/>
        <w:tab w:val="right" w:pos="9360"/>
      </w:tabs>
    </w:pPr>
  </w:style>
  <w:style w:type="character" w:customStyle="1" w:styleId="HeaderChar">
    <w:name w:val="Header Char"/>
    <w:basedOn w:val="DefaultParagraphFont"/>
    <w:link w:val="Header"/>
    <w:rsid w:val="008E663C"/>
    <w:rPr>
      <w:kern w:val="2"/>
      <w:sz w:val="21"/>
      <w:szCs w:val="24"/>
      <w:lang w:val="en" w:eastAsia="zh-CN"/>
    </w:rPr>
  </w:style>
  <w:style w:type="paragraph" w:styleId="Footer">
    <w:name w:val="footer"/>
    <w:basedOn w:val="Normal"/>
    <w:link w:val="FooterChar"/>
    <w:rsid w:val="008E663C"/>
    <w:pPr>
      <w:tabs>
        <w:tab w:val="center" w:pos="4680"/>
        <w:tab w:val="right" w:pos="9360"/>
      </w:tabs>
    </w:pPr>
  </w:style>
  <w:style w:type="character" w:customStyle="1" w:styleId="FooterChar">
    <w:name w:val="Footer Char"/>
    <w:basedOn w:val="DefaultParagraphFont"/>
    <w:link w:val="Footer"/>
    <w:rsid w:val="008E663C"/>
    <w:rPr>
      <w:kern w:val="2"/>
      <w:sz w:val="21"/>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4834</Words>
  <Characters>27555</Characters>
  <Application>Microsoft Office Word</Application>
  <DocSecurity>0</DocSecurity>
  <Lines>229</Lines>
  <Paragraphs>64</Paragraphs>
  <ScaleCrop>false</ScaleCrop>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高现伟</dc:creator>
  <cp:lastModifiedBy>SDI 1180</cp:lastModifiedBy>
  <cp:revision>6</cp:revision>
  <dcterms:created xsi:type="dcterms:W3CDTF">2025-11-05T13:12:00Z</dcterms:created>
  <dcterms:modified xsi:type="dcterms:W3CDTF">2025-11-13T11:38:00Z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1320079D5DDF4749997ACB2F3A19B679_11</vt:lpwstr>
  </property>
  <property fmtid="{D5CDD505-2E9C-101B-9397-08002B2CF9AE}" pid="4" name="KSOTemplateDocerSaveRecord">
    <vt:lpwstr>eyJoZGlkIjoiZjRmODQyYzY4Njc0ZmFiNzdlMjYyY2NkN2U4YTRkMjgiLCJ1c2VySWQiOiIyNDUzMDU0ODAifQ==</vt:lpwstr>
  </property>
  <property fmtid="{D5CDD505-2E9C-101B-9397-08002B2CF9AE}" pid="5" name="GrammarlyDocumentId">
    <vt:lpwstr>95516146-671e-48c2-8002-2e5026f7426a</vt:lpwstr>
  </property>
</Properties>
</file>