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5DDC3" w14:textId="77777777" w:rsidR="00D80593" w:rsidRPr="00F13540" w:rsidRDefault="00594585">
      <w:pPr>
        <w:spacing w:after="53"/>
        <w:ind w:left="91"/>
        <w:rPr>
          <w:rFonts w:ascii="Arial" w:hAnsi="Arial" w:cs="Arial"/>
          <w:sz w:val="20"/>
          <w:szCs w:val="20"/>
        </w:rPr>
      </w:pPr>
      <w:r w:rsidRPr="00F13540">
        <w:rPr>
          <w:rFonts w:ascii="Arial" w:hAnsi="Arial" w:cs="Arial"/>
          <w:noProof/>
          <w:sz w:val="20"/>
          <w:szCs w:val="20"/>
        </w:rPr>
        <mc:AlternateContent>
          <mc:Choice Requires="wpg">
            <w:drawing>
              <wp:anchor distT="0" distB="0" distL="114300" distR="114300" simplePos="0" relativeHeight="251658240" behindDoc="0" locked="0" layoutInCell="1" allowOverlap="1" wp14:anchorId="372975A0" wp14:editId="4C924EE5">
                <wp:simplePos x="0" y="0"/>
                <wp:positionH relativeFrom="column">
                  <wp:posOffset>1368806</wp:posOffset>
                </wp:positionH>
                <wp:positionV relativeFrom="paragraph">
                  <wp:posOffset>-35124</wp:posOffset>
                </wp:positionV>
                <wp:extent cx="6096" cy="992124"/>
                <wp:effectExtent l="0" t="0" r="0" b="0"/>
                <wp:wrapSquare wrapText="bothSides"/>
                <wp:docPr id="5783" name="Group 5783"/>
                <wp:cNvGraphicFramePr/>
                <a:graphic xmlns:a="http://schemas.openxmlformats.org/drawingml/2006/main">
                  <a:graphicData uri="http://schemas.microsoft.com/office/word/2010/wordprocessingGroup">
                    <wpg:wgp>
                      <wpg:cNvGrpSpPr/>
                      <wpg:grpSpPr>
                        <a:xfrm>
                          <a:off x="0" y="0"/>
                          <a:ext cx="6096" cy="992124"/>
                          <a:chOff x="0" y="0"/>
                          <a:chExt cx="6096" cy="992124"/>
                        </a:xfrm>
                      </wpg:grpSpPr>
                      <wps:wsp>
                        <wps:cNvPr id="7950" name="Shape 7950"/>
                        <wps:cNvSpPr/>
                        <wps:spPr>
                          <a:xfrm>
                            <a:off x="0" y="0"/>
                            <a:ext cx="9144" cy="184404"/>
                          </a:xfrm>
                          <a:custGeom>
                            <a:avLst/>
                            <a:gdLst/>
                            <a:ahLst/>
                            <a:cxnLst/>
                            <a:rect l="0" t="0" r="0" b="0"/>
                            <a:pathLst>
                              <a:path w="9144" h="184404">
                                <a:moveTo>
                                  <a:pt x="0" y="0"/>
                                </a:moveTo>
                                <a:lnTo>
                                  <a:pt x="9144" y="0"/>
                                </a:lnTo>
                                <a:lnTo>
                                  <a:pt x="9144" y="184404"/>
                                </a:lnTo>
                                <a:lnTo>
                                  <a:pt x="0" y="1844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51" name="Shape 7951"/>
                        <wps:cNvSpPr/>
                        <wps:spPr>
                          <a:xfrm>
                            <a:off x="0" y="184404"/>
                            <a:ext cx="9144" cy="184404"/>
                          </a:xfrm>
                          <a:custGeom>
                            <a:avLst/>
                            <a:gdLst/>
                            <a:ahLst/>
                            <a:cxnLst/>
                            <a:rect l="0" t="0" r="0" b="0"/>
                            <a:pathLst>
                              <a:path w="9144" h="184404">
                                <a:moveTo>
                                  <a:pt x="0" y="0"/>
                                </a:moveTo>
                                <a:lnTo>
                                  <a:pt x="9144" y="0"/>
                                </a:lnTo>
                                <a:lnTo>
                                  <a:pt x="9144" y="184404"/>
                                </a:lnTo>
                                <a:lnTo>
                                  <a:pt x="0" y="1844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52" name="Shape 7952"/>
                        <wps:cNvSpPr/>
                        <wps:spPr>
                          <a:xfrm>
                            <a:off x="0" y="368808"/>
                            <a:ext cx="9144" cy="413004"/>
                          </a:xfrm>
                          <a:custGeom>
                            <a:avLst/>
                            <a:gdLst/>
                            <a:ahLst/>
                            <a:cxnLst/>
                            <a:rect l="0" t="0" r="0" b="0"/>
                            <a:pathLst>
                              <a:path w="9144" h="413004">
                                <a:moveTo>
                                  <a:pt x="0" y="0"/>
                                </a:moveTo>
                                <a:lnTo>
                                  <a:pt x="9144" y="0"/>
                                </a:lnTo>
                                <a:lnTo>
                                  <a:pt x="9144" y="413004"/>
                                </a:lnTo>
                                <a:lnTo>
                                  <a:pt x="0" y="4130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53" name="Shape 7953"/>
                        <wps:cNvSpPr/>
                        <wps:spPr>
                          <a:xfrm>
                            <a:off x="0" y="781812"/>
                            <a:ext cx="9144" cy="210312"/>
                          </a:xfrm>
                          <a:custGeom>
                            <a:avLst/>
                            <a:gdLst/>
                            <a:ahLst/>
                            <a:cxnLst/>
                            <a:rect l="0" t="0" r="0" b="0"/>
                            <a:pathLst>
                              <a:path w="9144" h="210312">
                                <a:moveTo>
                                  <a:pt x="0" y="0"/>
                                </a:moveTo>
                                <a:lnTo>
                                  <a:pt x="9144" y="0"/>
                                </a:lnTo>
                                <a:lnTo>
                                  <a:pt x="9144" y="210312"/>
                                </a:lnTo>
                                <a:lnTo>
                                  <a:pt x="0" y="2103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id="Group 5783" style="width:0.480011pt;height:78.12pt;position:absolute;mso-position-horizontal-relative:text;mso-position-horizontal:absolute;margin-left:107.78pt;mso-position-vertical-relative:text;margin-top:-2.76575pt;" coordsize="60,9921">
                <v:shape id="Shape 7954" style="position:absolute;width:91;height:1844;left:0;top:0;" coordsize="9144,184404" path="m0,0l9144,0l9144,184404l0,184404l0,0">
                  <v:stroke weight="0pt" endcap="flat" joinstyle="miter" miterlimit="10" on="false" color="#000000" opacity="0"/>
                  <v:fill on="true" color="#000000"/>
                </v:shape>
                <v:shape id="Shape 7955" style="position:absolute;width:91;height:1844;left:0;top:1844;" coordsize="9144,184404" path="m0,0l9144,0l9144,184404l0,184404l0,0">
                  <v:stroke weight="0pt" endcap="flat" joinstyle="miter" miterlimit="10" on="false" color="#000000" opacity="0"/>
                  <v:fill on="true" color="#000000"/>
                </v:shape>
                <v:shape id="Shape 7956" style="position:absolute;width:91;height:4130;left:0;top:3688;" coordsize="9144,413004" path="m0,0l9144,0l9144,413004l0,413004l0,0">
                  <v:stroke weight="0pt" endcap="flat" joinstyle="miter" miterlimit="10" on="false" color="#000000" opacity="0"/>
                  <v:fill on="true" color="#000000"/>
                </v:shape>
                <v:shape id="Shape 7957" style="position:absolute;width:91;height:2103;left:0;top:7818;" coordsize="9144,210312" path="m0,0l9144,0l9144,210312l0,210312l0,0">
                  <v:stroke weight="0pt" endcap="flat" joinstyle="miter" miterlimit="10" on="false" color="#000000" opacity="0"/>
                  <v:fill on="true" color="#000000"/>
                </v:shape>
                <w10:wrap type="square"/>
              </v:group>
            </w:pict>
          </mc:Fallback>
        </mc:AlternateContent>
      </w:r>
      <w:r w:rsidRPr="00F13540">
        <w:rPr>
          <w:rFonts w:ascii="Arial" w:eastAsia="Cambria" w:hAnsi="Arial" w:cs="Arial"/>
          <w:sz w:val="20"/>
          <w:szCs w:val="20"/>
        </w:rPr>
        <w:t xml:space="preserve">Journal Name: </w:t>
      </w:r>
      <w:hyperlink r:id="rId6">
        <w:r w:rsidRPr="00F13540">
          <w:rPr>
            <w:rFonts w:ascii="Arial" w:eastAsia="Cambria" w:hAnsi="Arial" w:cs="Arial"/>
            <w:b/>
            <w:color w:val="0000FF"/>
            <w:sz w:val="20"/>
            <w:szCs w:val="20"/>
            <w:u w:val="single" w:color="0000FF"/>
          </w:rPr>
          <w:t>Asian Journal of Current Research</w:t>
        </w:r>
      </w:hyperlink>
      <w:hyperlink r:id="rId7">
        <w:r w:rsidRPr="00F13540">
          <w:rPr>
            <w:rFonts w:ascii="Arial" w:eastAsia="Cambria" w:hAnsi="Arial" w:cs="Arial"/>
            <w:b/>
            <w:color w:val="0000FF"/>
            <w:sz w:val="20"/>
            <w:szCs w:val="20"/>
          </w:rPr>
          <w:t xml:space="preserve"> </w:t>
        </w:r>
      </w:hyperlink>
      <w:hyperlink r:id="rId8">
        <w:r w:rsidRPr="00F13540">
          <w:rPr>
            <w:rFonts w:ascii="Arial" w:eastAsia="Cambria" w:hAnsi="Arial" w:cs="Arial"/>
            <w:b/>
            <w:sz w:val="20"/>
            <w:szCs w:val="20"/>
          </w:rPr>
          <w:t xml:space="preserve"> </w:t>
        </w:r>
      </w:hyperlink>
    </w:p>
    <w:p w14:paraId="32E93FA8" w14:textId="77777777" w:rsidR="00D80593" w:rsidRPr="00F13540" w:rsidRDefault="00594585">
      <w:pPr>
        <w:spacing w:after="37"/>
        <w:ind w:left="86" w:hanging="10"/>
        <w:rPr>
          <w:rFonts w:ascii="Arial" w:hAnsi="Arial" w:cs="Arial"/>
          <w:sz w:val="20"/>
          <w:szCs w:val="20"/>
        </w:rPr>
      </w:pPr>
      <w:r w:rsidRPr="00F13540">
        <w:rPr>
          <w:rFonts w:ascii="Arial" w:eastAsia="Cambria" w:hAnsi="Arial" w:cs="Arial"/>
          <w:sz w:val="20"/>
          <w:szCs w:val="20"/>
        </w:rPr>
        <w:t xml:space="preserve">Manuscript Number: </w:t>
      </w:r>
      <w:r w:rsidRPr="00F13540">
        <w:rPr>
          <w:rFonts w:ascii="Arial" w:eastAsia="Cambria" w:hAnsi="Arial" w:cs="Arial"/>
          <w:b/>
          <w:sz w:val="20"/>
          <w:szCs w:val="20"/>
        </w:rPr>
        <w:t xml:space="preserve">Ms_AJOCR_13251 </w:t>
      </w:r>
    </w:p>
    <w:p w14:paraId="393BE440" w14:textId="77777777" w:rsidR="00D80593" w:rsidRPr="00F13540" w:rsidRDefault="00594585">
      <w:pPr>
        <w:spacing w:after="0"/>
        <w:ind w:left="86" w:right="10794" w:hanging="10"/>
        <w:rPr>
          <w:rFonts w:ascii="Arial" w:hAnsi="Arial" w:cs="Arial"/>
          <w:sz w:val="20"/>
          <w:szCs w:val="20"/>
        </w:rPr>
      </w:pPr>
      <w:r w:rsidRPr="00F13540">
        <w:rPr>
          <w:rFonts w:ascii="Arial" w:eastAsia="Cambria" w:hAnsi="Arial" w:cs="Arial"/>
          <w:sz w:val="20"/>
          <w:szCs w:val="20"/>
        </w:rPr>
        <w:t xml:space="preserve">Title of the Manuscript:  </w:t>
      </w:r>
    </w:p>
    <w:p w14:paraId="49B04B62" w14:textId="77777777" w:rsidR="00D80593" w:rsidRPr="00F13540" w:rsidRDefault="00594585">
      <w:pPr>
        <w:spacing w:after="207"/>
        <w:ind w:left="2156"/>
        <w:rPr>
          <w:rFonts w:ascii="Arial" w:hAnsi="Arial" w:cs="Arial"/>
          <w:sz w:val="20"/>
          <w:szCs w:val="20"/>
        </w:rPr>
      </w:pPr>
      <w:proofErr w:type="spellStart"/>
      <w:r w:rsidRPr="00F13540">
        <w:rPr>
          <w:rFonts w:ascii="Arial" w:eastAsia="Cambria" w:hAnsi="Arial" w:cs="Arial"/>
          <w:b/>
          <w:sz w:val="20"/>
          <w:szCs w:val="20"/>
        </w:rPr>
        <w:t>Subsemigroup</w:t>
      </w:r>
      <w:proofErr w:type="spellEnd"/>
      <w:r w:rsidRPr="00F13540">
        <w:rPr>
          <w:rFonts w:ascii="Arial" w:eastAsia="Cambria" w:hAnsi="Arial" w:cs="Arial"/>
          <w:b/>
          <w:sz w:val="20"/>
          <w:szCs w:val="20"/>
        </w:rPr>
        <w:t xml:space="preserve"> of signed contraction mapping of full transformation semigroup </w:t>
      </w:r>
    </w:p>
    <w:p w14:paraId="0B48CA2B" w14:textId="77777777" w:rsidR="00D80593" w:rsidRPr="00F13540" w:rsidRDefault="00594585">
      <w:pPr>
        <w:spacing w:after="108"/>
        <w:ind w:left="86" w:right="10794" w:hanging="10"/>
        <w:rPr>
          <w:rFonts w:ascii="Arial" w:hAnsi="Arial" w:cs="Arial"/>
          <w:sz w:val="20"/>
          <w:szCs w:val="20"/>
        </w:rPr>
      </w:pPr>
      <w:r w:rsidRPr="00F13540">
        <w:rPr>
          <w:rFonts w:ascii="Arial" w:eastAsia="Cambria" w:hAnsi="Arial" w:cs="Arial"/>
          <w:sz w:val="20"/>
          <w:szCs w:val="20"/>
        </w:rPr>
        <w:t xml:space="preserve">Type of the Article </w:t>
      </w:r>
      <w:r w:rsidRPr="00F13540">
        <w:rPr>
          <w:rFonts w:ascii="Arial" w:eastAsia="Cambria" w:hAnsi="Arial" w:cs="Arial"/>
          <w:b/>
          <w:sz w:val="20"/>
          <w:szCs w:val="20"/>
        </w:rPr>
        <w:t xml:space="preserve"> </w:t>
      </w:r>
    </w:p>
    <w:p w14:paraId="028085C1" w14:textId="77777777" w:rsidR="00D80593" w:rsidRPr="00F13540" w:rsidRDefault="00594585">
      <w:pPr>
        <w:spacing w:after="0"/>
        <w:rPr>
          <w:rFonts w:ascii="Arial" w:hAnsi="Arial" w:cs="Arial"/>
          <w:sz w:val="20"/>
          <w:szCs w:val="20"/>
        </w:rPr>
      </w:pPr>
      <w:r w:rsidRPr="00F13540">
        <w:rPr>
          <w:rFonts w:ascii="Arial" w:eastAsia="Cambria" w:hAnsi="Arial" w:cs="Arial"/>
          <w:b/>
          <w:sz w:val="20"/>
          <w:szCs w:val="20"/>
        </w:rPr>
        <w:t xml:space="preserve"> </w:t>
      </w:r>
    </w:p>
    <w:p w14:paraId="3560FCC4" w14:textId="098D1282" w:rsidR="00D80593" w:rsidRPr="00F13540" w:rsidRDefault="00D80593">
      <w:pPr>
        <w:spacing w:after="0"/>
        <w:ind w:left="1440"/>
        <w:rPr>
          <w:rFonts w:ascii="Arial" w:hAnsi="Arial" w:cs="Arial"/>
          <w:sz w:val="20"/>
          <w:szCs w:val="20"/>
        </w:rPr>
      </w:pPr>
    </w:p>
    <w:p w14:paraId="64CDAB44" w14:textId="77777777" w:rsidR="00D80593" w:rsidRPr="00F13540" w:rsidRDefault="00594585">
      <w:pPr>
        <w:spacing w:after="0"/>
        <w:rPr>
          <w:rFonts w:ascii="Arial" w:hAnsi="Arial" w:cs="Arial"/>
          <w:sz w:val="20"/>
          <w:szCs w:val="20"/>
        </w:rPr>
      </w:pPr>
      <w:r w:rsidRPr="00F13540">
        <w:rPr>
          <w:rFonts w:ascii="Arial" w:eastAsia="Times New Roman" w:hAnsi="Arial" w:cs="Arial"/>
          <w:sz w:val="20"/>
          <w:szCs w:val="20"/>
        </w:rPr>
        <w:t xml:space="preserve"> </w:t>
      </w:r>
    </w:p>
    <w:p w14:paraId="41303528" w14:textId="77777777" w:rsidR="00D80593" w:rsidRPr="00F13540" w:rsidRDefault="00594585">
      <w:pPr>
        <w:spacing w:after="4" w:line="249" w:lineRule="auto"/>
        <w:ind w:left="-5" w:hanging="10"/>
        <w:rPr>
          <w:rFonts w:ascii="Arial" w:hAnsi="Arial" w:cs="Arial"/>
          <w:sz w:val="20"/>
          <w:szCs w:val="20"/>
        </w:rPr>
      </w:pPr>
      <w:r w:rsidRPr="00F13540">
        <w:rPr>
          <w:rFonts w:ascii="Arial" w:eastAsia="Times New Roman" w:hAnsi="Arial" w:cs="Arial"/>
          <w:b/>
          <w:sz w:val="20"/>
          <w:szCs w:val="20"/>
          <w:shd w:val="clear" w:color="auto" w:fill="FFFF00"/>
        </w:rPr>
        <w:t>PART  1:</w:t>
      </w:r>
      <w:r w:rsidRPr="00F13540">
        <w:rPr>
          <w:rFonts w:ascii="Arial" w:eastAsia="Times New Roman" w:hAnsi="Arial" w:cs="Arial"/>
          <w:b/>
          <w:sz w:val="20"/>
          <w:szCs w:val="20"/>
        </w:rPr>
        <w:t xml:space="preserve"> Comments </w:t>
      </w:r>
    </w:p>
    <w:p w14:paraId="7174171F" w14:textId="77777777" w:rsidR="00D80593" w:rsidRPr="00F13540" w:rsidRDefault="00594585">
      <w:pPr>
        <w:spacing w:after="0"/>
        <w:rPr>
          <w:rFonts w:ascii="Arial" w:hAnsi="Arial" w:cs="Arial"/>
          <w:sz w:val="20"/>
          <w:szCs w:val="20"/>
        </w:rPr>
      </w:pPr>
      <w:r w:rsidRPr="00F13540">
        <w:rPr>
          <w:rFonts w:ascii="Arial" w:eastAsia="Times New Roman" w:hAnsi="Arial" w:cs="Arial"/>
          <w:sz w:val="20"/>
          <w:szCs w:val="20"/>
        </w:rPr>
        <w:t xml:space="preserve"> </w:t>
      </w:r>
    </w:p>
    <w:tbl>
      <w:tblPr>
        <w:tblStyle w:val="TableGrid"/>
        <w:tblW w:w="13178" w:type="dxa"/>
        <w:tblInd w:w="-108" w:type="dxa"/>
        <w:tblCellMar>
          <w:top w:w="50" w:type="dxa"/>
        </w:tblCellMar>
        <w:tblLook w:val="04A0" w:firstRow="1" w:lastRow="0" w:firstColumn="1" w:lastColumn="0" w:noHBand="0" w:noVBand="1"/>
      </w:tblPr>
      <w:tblGrid>
        <w:gridCol w:w="3334"/>
        <w:gridCol w:w="108"/>
        <w:gridCol w:w="3599"/>
        <w:gridCol w:w="1997"/>
        <w:gridCol w:w="127"/>
        <w:gridCol w:w="4013"/>
      </w:tblGrid>
      <w:tr w:rsidR="00D80593" w:rsidRPr="00F13540" w14:paraId="0A151E81" w14:textId="77777777">
        <w:trPr>
          <w:trHeight w:val="235"/>
        </w:trPr>
        <w:tc>
          <w:tcPr>
            <w:tcW w:w="3334" w:type="dxa"/>
            <w:vMerge w:val="restart"/>
            <w:tcBorders>
              <w:top w:val="single" w:sz="4" w:space="0" w:color="000000"/>
              <w:left w:val="single" w:sz="4" w:space="0" w:color="000000"/>
              <w:bottom w:val="single" w:sz="4" w:space="0" w:color="000000"/>
              <w:right w:val="single" w:sz="4" w:space="0" w:color="000000"/>
            </w:tcBorders>
          </w:tcPr>
          <w:p w14:paraId="0DA7E711" w14:textId="77777777" w:rsidR="00D80593" w:rsidRPr="00F13540" w:rsidRDefault="00594585">
            <w:pPr>
              <w:ind w:left="108"/>
              <w:rPr>
                <w:rFonts w:ascii="Arial" w:hAnsi="Arial" w:cs="Arial"/>
                <w:sz w:val="20"/>
                <w:szCs w:val="20"/>
              </w:rPr>
            </w:pPr>
            <w:r w:rsidRPr="00F13540">
              <w:rPr>
                <w:rFonts w:ascii="Arial" w:eastAsia="Times New Roman" w:hAnsi="Arial" w:cs="Arial"/>
                <w:b/>
                <w:sz w:val="20"/>
                <w:szCs w:val="20"/>
              </w:rPr>
              <w:t xml:space="preserve"> </w:t>
            </w:r>
          </w:p>
        </w:tc>
        <w:tc>
          <w:tcPr>
            <w:tcW w:w="5831" w:type="dxa"/>
            <w:gridSpan w:val="4"/>
            <w:tcBorders>
              <w:top w:val="single" w:sz="4" w:space="0" w:color="000000"/>
              <w:left w:val="single" w:sz="4" w:space="0" w:color="000000"/>
              <w:bottom w:val="nil"/>
              <w:right w:val="single" w:sz="4" w:space="0" w:color="000000"/>
            </w:tcBorders>
          </w:tcPr>
          <w:p w14:paraId="7D5832BE" w14:textId="77777777" w:rsidR="00D80593" w:rsidRPr="00F13540" w:rsidRDefault="00594585">
            <w:pPr>
              <w:ind w:left="108"/>
              <w:rPr>
                <w:rFonts w:ascii="Arial" w:hAnsi="Arial" w:cs="Arial"/>
                <w:sz w:val="20"/>
                <w:szCs w:val="20"/>
              </w:rPr>
            </w:pPr>
            <w:r w:rsidRPr="00F13540">
              <w:rPr>
                <w:rFonts w:ascii="Arial" w:eastAsia="Times New Roman" w:hAnsi="Arial" w:cs="Arial"/>
                <w:b/>
                <w:sz w:val="20"/>
                <w:szCs w:val="20"/>
              </w:rPr>
              <w:t xml:space="preserve">Reviewer’s comment </w:t>
            </w:r>
          </w:p>
        </w:tc>
        <w:tc>
          <w:tcPr>
            <w:tcW w:w="4013" w:type="dxa"/>
            <w:vMerge w:val="restart"/>
            <w:tcBorders>
              <w:top w:val="single" w:sz="4" w:space="0" w:color="000000"/>
              <w:left w:val="single" w:sz="4" w:space="0" w:color="000000"/>
              <w:bottom w:val="single" w:sz="4" w:space="0" w:color="000000"/>
              <w:right w:val="single" w:sz="4" w:space="0" w:color="000000"/>
            </w:tcBorders>
          </w:tcPr>
          <w:p w14:paraId="3B9F8C60" w14:textId="77777777" w:rsidR="00D80593" w:rsidRPr="00F13540" w:rsidRDefault="00594585">
            <w:pPr>
              <w:ind w:left="108"/>
              <w:rPr>
                <w:rFonts w:ascii="Arial" w:hAnsi="Arial" w:cs="Arial"/>
                <w:sz w:val="20"/>
                <w:szCs w:val="20"/>
              </w:rPr>
            </w:pPr>
            <w:r w:rsidRPr="00F13540">
              <w:rPr>
                <w:rFonts w:ascii="Arial" w:eastAsia="Times New Roman" w:hAnsi="Arial" w:cs="Arial"/>
                <w:b/>
                <w:sz w:val="20"/>
                <w:szCs w:val="20"/>
              </w:rPr>
              <w:t xml:space="preserve">Author’s Feedback </w:t>
            </w:r>
            <w:r w:rsidRPr="00F13540">
              <w:rPr>
                <w:rFonts w:ascii="Arial" w:eastAsia="Times New Roman" w:hAnsi="Arial" w:cs="Arial"/>
                <w:sz w:val="20"/>
                <w:szCs w:val="20"/>
              </w:rPr>
              <w:t xml:space="preserve">(It is mandatory that authors should write his/her feedback here) </w:t>
            </w:r>
          </w:p>
          <w:p w14:paraId="72D90155" w14:textId="77777777"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 </w:t>
            </w:r>
          </w:p>
        </w:tc>
      </w:tr>
      <w:tr w:rsidR="00D80593" w:rsidRPr="00F13540" w14:paraId="0491733A" w14:textId="77777777">
        <w:trPr>
          <w:trHeight w:val="230"/>
        </w:trPr>
        <w:tc>
          <w:tcPr>
            <w:tcW w:w="0" w:type="auto"/>
            <w:vMerge/>
            <w:tcBorders>
              <w:top w:val="nil"/>
              <w:left w:val="single" w:sz="4" w:space="0" w:color="000000"/>
              <w:bottom w:val="nil"/>
              <w:right w:val="single" w:sz="4" w:space="0" w:color="000000"/>
            </w:tcBorders>
          </w:tcPr>
          <w:p w14:paraId="674001D1" w14:textId="77777777" w:rsidR="00D80593" w:rsidRPr="00F13540" w:rsidRDefault="00D80593">
            <w:pPr>
              <w:rPr>
                <w:rFonts w:ascii="Arial" w:hAnsi="Arial" w:cs="Arial"/>
                <w:sz w:val="20"/>
                <w:szCs w:val="20"/>
              </w:rPr>
            </w:pPr>
          </w:p>
        </w:tc>
        <w:tc>
          <w:tcPr>
            <w:tcW w:w="108" w:type="dxa"/>
            <w:vMerge w:val="restart"/>
            <w:tcBorders>
              <w:top w:val="nil"/>
              <w:left w:val="single" w:sz="4" w:space="0" w:color="000000"/>
              <w:bottom w:val="single" w:sz="4" w:space="0" w:color="000000"/>
              <w:right w:val="nil"/>
            </w:tcBorders>
          </w:tcPr>
          <w:p w14:paraId="1D92AFA8" w14:textId="77777777" w:rsidR="00D80593" w:rsidRPr="00F13540" w:rsidRDefault="00D80593">
            <w:pPr>
              <w:rPr>
                <w:rFonts w:ascii="Arial" w:hAnsi="Arial" w:cs="Arial"/>
                <w:sz w:val="20"/>
                <w:szCs w:val="20"/>
              </w:rPr>
            </w:pPr>
          </w:p>
        </w:tc>
        <w:tc>
          <w:tcPr>
            <w:tcW w:w="5595" w:type="dxa"/>
            <w:gridSpan w:val="2"/>
            <w:tcBorders>
              <w:top w:val="nil"/>
              <w:left w:val="nil"/>
              <w:bottom w:val="nil"/>
              <w:right w:val="nil"/>
            </w:tcBorders>
            <w:shd w:val="clear" w:color="auto" w:fill="FFFF00"/>
          </w:tcPr>
          <w:p w14:paraId="1F6975C2" w14:textId="77777777" w:rsidR="00D80593" w:rsidRPr="00F13540" w:rsidRDefault="00594585">
            <w:pPr>
              <w:jc w:val="both"/>
              <w:rPr>
                <w:rFonts w:ascii="Arial" w:hAnsi="Arial" w:cs="Arial"/>
                <w:sz w:val="20"/>
                <w:szCs w:val="20"/>
              </w:rPr>
            </w:pPr>
            <w:r w:rsidRPr="00F13540">
              <w:rPr>
                <w:rFonts w:ascii="Arial" w:eastAsia="Times New Roman" w:hAnsi="Arial" w:cs="Arial"/>
                <w:b/>
                <w:sz w:val="20"/>
                <w:szCs w:val="20"/>
              </w:rPr>
              <w:t>Artificial Intelligence (AI) generated or assisted review comments</w:t>
            </w:r>
          </w:p>
        </w:tc>
        <w:tc>
          <w:tcPr>
            <w:tcW w:w="127" w:type="dxa"/>
            <w:vMerge w:val="restart"/>
            <w:tcBorders>
              <w:top w:val="nil"/>
              <w:left w:val="nil"/>
              <w:bottom w:val="single" w:sz="4" w:space="0" w:color="000000"/>
              <w:right w:val="single" w:sz="4" w:space="0" w:color="000000"/>
            </w:tcBorders>
          </w:tcPr>
          <w:p w14:paraId="2BD75005" w14:textId="77777777" w:rsidR="00D80593" w:rsidRPr="00F13540" w:rsidRDefault="00594585">
            <w:pPr>
              <w:ind w:left="-6"/>
              <w:rPr>
                <w:rFonts w:ascii="Arial" w:hAnsi="Arial" w:cs="Arial"/>
                <w:sz w:val="20"/>
                <w:szCs w:val="20"/>
              </w:rPr>
            </w:pPr>
            <w:r w:rsidRPr="00F13540">
              <w:rPr>
                <w:rFonts w:ascii="Arial" w:eastAsia="Times New Roman" w:hAnsi="Arial" w:cs="Arial"/>
                <w:b/>
                <w:sz w:val="20"/>
                <w:szCs w:val="20"/>
              </w:rPr>
              <w:t xml:space="preserve"> </w:t>
            </w:r>
          </w:p>
        </w:tc>
        <w:tc>
          <w:tcPr>
            <w:tcW w:w="0" w:type="auto"/>
            <w:vMerge/>
            <w:tcBorders>
              <w:top w:val="nil"/>
              <w:left w:val="single" w:sz="4" w:space="0" w:color="000000"/>
              <w:bottom w:val="nil"/>
              <w:right w:val="single" w:sz="4" w:space="0" w:color="000000"/>
            </w:tcBorders>
          </w:tcPr>
          <w:p w14:paraId="7E25A0A9" w14:textId="77777777" w:rsidR="00D80593" w:rsidRPr="00F13540" w:rsidRDefault="00D80593">
            <w:pPr>
              <w:rPr>
                <w:rFonts w:ascii="Arial" w:hAnsi="Arial" w:cs="Arial"/>
                <w:sz w:val="20"/>
                <w:szCs w:val="20"/>
              </w:rPr>
            </w:pPr>
          </w:p>
        </w:tc>
      </w:tr>
      <w:tr w:rsidR="00D80593" w:rsidRPr="00F13540" w14:paraId="68E5FFCC" w14:textId="77777777">
        <w:trPr>
          <w:trHeight w:val="232"/>
        </w:trPr>
        <w:tc>
          <w:tcPr>
            <w:tcW w:w="0" w:type="auto"/>
            <w:vMerge/>
            <w:tcBorders>
              <w:top w:val="nil"/>
              <w:left w:val="single" w:sz="4" w:space="0" w:color="000000"/>
              <w:bottom w:val="single" w:sz="4" w:space="0" w:color="000000"/>
              <w:right w:val="single" w:sz="4" w:space="0" w:color="000000"/>
            </w:tcBorders>
          </w:tcPr>
          <w:p w14:paraId="5AFE270D" w14:textId="77777777" w:rsidR="00D80593" w:rsidRPr="00F13540" w:rsidRDefault="00D80593">
            <w:pPr>
              <w:rPr>
                <w:rFonts w:ascii="Arial" w:hAnsi="Arial" w:cs="Arial"/>
                <w:sz w:val="20"/>
                <w:szCs w:val="20"/>
              </w:rPr>
            </w:pPr>
          </w:p>
        </w:tc>
        <w:tc>
          <w:tcPr>
            <w:tcW w:w="0" w:type="auto"/>
            <w:vMerge/>
            <w:tcBorders>
              <w:top w:val="nil"/>
              <w:left w:val="single" w:sz="4" w:space="0" w:color="000000"/>
              <w:bottom w:val="single" w:sz="4" w:space="0" w:color="000000"/>
              <w:right w:val="nil"/>
            </w:tcBorders>
          </w:tcPr>
          <w:p w14:paraId="632CF34A" w14:textId="77777777" w:rsidR="00D80593" w:rsidRPr="00F13540" w:rsidRDefault="00D80593">
            <w:pPr>
              <w:rPr>
                <w:rFonts w:ascii="Arial" w:hAnsi="Arial" w:cs="Arial"/>
                <w:sz w:val="20"/>
                <w:szCs w:val="20"/>
              </w:rPr>
            </w:pPr>
          </w:p>
        </w:tc>
        <w:tc>
          <w:tcPr>
            <w:tcW w:w="3599" w:type="dxa"/>
            <w:tcBorders>
              <w:top w:val="nil"/>
              <w:left w:val="nil"/>
              <w:bottom w:val="single" w:sz="4" w:space="0" w:color="000000"/>
              <w:right w:val="nil"/>
            </w:tcBorders>
            <w:shd w:val="clear" w:color="auto" w:fill="FFFF00"/>
          </w:tcPr>
          <w:p w14:paraId="4E7E485B" w14:textId="77777777" w:rsidR="00D80593" w:rsidRPr="00F13540" w:rsidRDefault="00594585">
            <w:pPr>
              <w:jc w:val="both"/>
              <w:rPr>
                <w:rFonts w:ascii="Arial" w:hAnsi="Arial" w:cs="Arial"/>
                <w:sz w:val="20"/>
                <w:szCs w:val="20"/>
              </w:rPr>
            </w:pPr>
            <w:r w:rsidRPr="00F13540">
              <w:rPr>
                <w:rFonts w:ascii="Arial" w:eastAsia="Times New Roman" w:hAnsi="Arial" w:cs="Arial"/>
                <w:b/>
                <w:sz w:val="20"/>
                <w:szCs w:val="20"/>
              </w:rPr>
              <w:t>are strictly prohibited during peer review.</w:t>
            </w:r>
          </w:p>
        </w:tc>
        <w:tc>
          <w:tcPr>
            <w:tcW w:w="1997" w:type="dxa"/>
            <w:tcBorders>
              <w:top w:val="nil"/>
              <w:left w:val="nil"/>
              <w:bottom w:val="single" w:sz="4" w:space="0" w:color="000000"/>
              <w:right w:val="nil"/>
            </w:tcBorders>
          </w:tcPr>
          <w:p w14:paraId="5DAAA92B" w14:textId="77777777" w:rsidR="00D80593" w:rsidRPr="00F13540" w:rsidRDefault="00594585">
            <w:pPr>
              <w:rPr>
                <w:rFonts w:ascii="Arial" w:hAnsi="Arial" w:cs="Arial"/>
                <w:sz w:val="20"/>
                <w:szCs w:val="20"/>
              </w:rPr>
            </w:pPr>
            <w:r w:rsidRPr="00F13540">
              <w:rPr>
                <w:rFonts w:ascii="Arial" w:eastAsia="Times New Roman" w:hAnsi="Arial" w:cs="Arial"/>
                <w:b/>
                <w:sz w:val="20"/>
                <w:szCs w:val="20"/>
              </w:rPr>
              <w:t xml:space="preserve"> </w:t>
            </w:r>
          </w:p>
        </w:tc>
        <w:tc>
          <w:tcPr>
            <w:tcW w:w="0" w:type="auto"/>
            <w:vMerge/>
            <w:tcBorders>
              <w:top w:val="nil"/>
              <w:left w:val="nil"/>
              <w:bottom w:val="single" w:sz="4" w:space="0" w:color="000000"/>
              <w:right w:val="single" w:sz="4" w:space="0" w:color="000000"/>
            </w:tcBorders>
          </w:tcPr>
          <w:p w14:paraId="7728B5DA" w14:textId="77777777" w:rsidR="00D80593" w:rsidRPr="00F13540" w:rsidRDefault="00D80593">
            <w:pPr>
              <w:rPr>
                <w:rFonts w:ascii="Arial" w:hAnsi="Arial" w:cs="Arial"/>
                <w:sz w:val="20"/>
                <w:szCs w:val="20"/>
              </w:rPr>
            </w:pPr>
          </w:p>
        </w:tc>
        <w:tc>
          <w:tcPr>
            <w:tcW w:w="0" w:type="auto"/>
            <w:vMerge/>
            <w:tcBorders>
              <w:top w:val="nil"/>
              <w:left w:val="single" w:sz="4" w:space="0" w:color="000000"/>
              <w:bottom w:val="single" w:sz="4" w:space="0" w:color="000000"/>
              <w:right w:val="single" w:sz="4" w:space="0" w:color="000000"/>
            </w:tcBorders>
          </w:tcPr>
          <w:p w14:paraId="6FD5673A" w14:textId="77777777" w:rsidR="00D80593" w:rsidRPr="00F13540" w:rsidRDefault="00D80593">
            <w:pPr>
              <w:rPr>
                <w:rFonts w:ascii="Arial" w:hAnsi="Arial" w:cs="Arial"/>
                <w:sz w:val="20"/>
                <w:szCs w:val="20"/>
              </w:rPr>
            </w:pPr>
          </w:p>
        </w:tc>
      </w:tr>
      <w:tr w:rsidR="00D80593" w:rsidRPr="00F13540" w14:paraId="039110BC" w14:textId="77777777">
        <w:trPr>
          <w:trHeight w:val="1622"/>
        </w:trPr>
        <w:tc>
          <w:tcPr>
            <w:tcW w:w="3334" w:type="dxa"/>
            <w:tcBorders>
              <w:top w:val="single" w:sz="4" w:space="0" w:color="000000"/>
              <w:left w:val="single" w:sz="4" w:space="0" w:color="000000"/>
              <w:bottom w:val="single" w:sz="4" w:space="0" w:color="000000"/>
              <w:right w:val="single" w:sz="4" w:space="0" w:color="000000"/>
            </w:tcBorders>
          </w:tcPr>
          <w:p w14:paraId="5A932C52" w14:textId="77777777" w:rsidR="00D80593" w:rsidRPr="00F13540" w:rsidRDefault="00594585">
            <w:pPr>
              <w:ind w:left="468" w:right="104"/>
              <w:rPr>
                <w:rFonts w:ascii="Arial" w:hAnsi="Arial" w:cs="Arial"/>
                <w:sz w:val="20"/>
                <w:szCs w:val="20"/>
              </w:rPr>
            </w:pPr>
            <w:r w:rsidRPr="00F13540">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5B181F41" w14:textId="77777777" w:rsidR="00D80593" w:rsidRPr="00F13540" w:rsidRDefault="00594585">
            <w:pPr>
              <w:ind w:left="468"/>
              <w:rPr>
                <w:rFonts w:ascii="Arial" w:hAnsi="Arial" w:cs="Arial"/>
                <w:sz w:val="20"/>
                <w:szCs w:val="20"/>
              </w:rPr>
            </w:pPr>
            <w:r w:rsidRPr="00F13540">
              <w:rPr>
                <w:rFonts w:ascii="Arial" w:eastAsia="Times New Roman" w:hAnsi="Arial" w:cs="Arial"/>
                <w:b/>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4773D5CE" w14:textId="77777777" w:rsidR="00D80593" w:rsidRPr="00F13540" w:rsidRDefault="00594585">
            <w:pPr>
              <w:ind w:left="108" w:right="90"/>
              <w:rPr>
                <w:rFonts w:ascii="Arial" w:hAnsi="Arial" w:cs="Arial"/>
                <w:sz w:val="20"/>
                <w:szCs w:val="20"/>
              </w:rPr>
            </w:pPr>
            <w:r w:rsidRPr="00F13540">
              <w:rPr>
                <w:rFonts w:ascii="Arial" w:eastAsia="Times New Roman" w:hAnsi="Arial" w:cs="Arial"/>
                <w:b/>
                <w:sz w:val="20"/>
                <w:szCs w:val="20"/>
              </w:rPr>
              <w:t xml:space="preserve">The number of elements in a few important sub-semigroups of the full transformation semigroup is determined. This is done in Theorems 4.1, 4.2, 4.3, using preliminary results in combinatorics and cardinality. The notions of contraction mapping, signed contraction order preserving and signed contraction order decreasing mapping are also recalled. Related results are applied.   </w:t>
            </w:r>
          </w:p>
        </w:tc>
        <w:tc>
          <w:tcPr>
            <w:tcW w:w="4013" w:type="dxa"/>
            <w:tcBorders>
              <w:top w:val="single" w:sz="4" w:space="0" w:color="000000"/>
              <w:left w:val="single" w:sz="4" w:space="0" w:color="000000"/>
              <w:bottom w:val="single" w:sz="4" w:space="0" w:color="000000"/>
              <w:right w:val="single" w:sz="4" w:space="0" w:color="000000"/>
            </w:tcBorders>
          </w:tcPr>
          <w:p w14:paraId="41DE2DD5" w14:textId="22246E88"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 </w:t>
            </w:r>
            <w:r w:rsidR="00535304" w:rsidRPr="00F13540">
              <w:rPr>
                <w:rFonts w:ascii="Arial" w:eastAsia="Times New Roman" w:hAnsi="Arial" w:cs="Arial"/>
                <w:sz w:val="20"/>
                <w:szCs w:val="20"/>
              </w:rPr>
              <w:t>Agree</w:t>
            </w:r>
          </w:p>
        </w:tc>
      </w:tr>
      <w:tr w:rsidR="00D80593" w:rsidRPr="00F13540" w14:paraId="40C63136" w14:textId="77777777">
        <w:trPr>
          <w:trHeight w:val="1272"/>
        </w:trPr>
        <w:tc>
          <w:tcPr>
            <w:tcW w:w="3334" w:type="dxa"/>
            <w:tcBorders>
              <w:top w:val="single" w:sz="4" w:space="0" w:color="000000"/>
              <w:left w:val="single" w:sz="4" w:space="0" w:color="000000"/>
              <w:bottom w:val="single" w:sz="4" w:space="0" w:color="000000"/>
              <w:right w:val="single" w:sz="4" w:space="0" w:color="000000"/>
            </w:tcBorders>
          </w:tcPr>
          <w:p w14:paraId="6F3BB34B" w14:textId="77777777" w:rsidR="00D80593" w:rsidRPr="00F13540" w:rsidRDefault="00594585">
            <w:pPr>
              <w:ind w:left="468" w:right="70"/>
              <w:rPr>
                <w:rFonts w:ascii="Arial" w:hAnsi="Arial" w:cs="Arial"/>
                <w:sz w:val="20"/>
                <w:szCs w:val="20"/>
              </w:rPr>
            </w:pPr>
            <w:r w:rsidRPr="00F13540">
              <w:rPr>
                <w:rFonts w:ascii="Arial" w:eastAsia="Times New Roman" w:hAnsi="Arial" w:cs="Arial"/>
                <w:b/>
                <w:sz w:val="20"/>
                <w:szCs w:val="20"/>
              </w:rPr>
              <w:t xml:space="preserve">Is the title of the article suitable? </w:t>
            </w:r>
          </w:p>
          <w:p w14:paraId="605A2A86" w14:textId="77777777" w:rsidR="00D80593" w:rsidRPr="00F13540" w:rsidRDefault="00594585">
            <w:pPr>
              <w:ind w:left="468"/>
              <w:rPr>
                <w:rFonts w:ascii="Arial" w:hAnsi="Arial" w:cs="Arial"/>
                <w:sz w:val="20"/>
                <w:szCs w:val="20"/>
              </w:rPr>
            </w:pPr>
            <w:r w:rsidRPr="00F13540">
              <w:rPr>
                <w:rFonts w:ascii="Arial" w:eastAsia="Times New Roman" w:hAnsi="Arial" w:cs="Arial"/>
                <w:b/>
                <w:sz w:val="20"/>
                <w:szCs w:val="20"/>
              </w:rPr>
              <w:t xml:space="preserve">(If not please suggest an </w:t>
            </w:r>
          </w:p>
          <w:p w14:paraId="7E1E2E44" w14:textId="77777777" w:rsidR="00D80593" w:rsidRPr="00F13540" w:rsidRDefault="00594585">
            <w:pPr>
              <w:ind w:left="468"/>
              <w:rPr>
                <w:rFonts w:ascii="Arial" w:hAnsi="Arial" w:cs="Arial"/>
                <w:sz w:val="20"/>
                <w:szCs w:val="20"/>
              </w:rPr>
            </w:pPr>
            <w:r w:rsidRPr="00F13540">
              <w:rPr>
                <w:rFonts w:ascii="Arial" w:eastAsia="Times New Roman" w:hAnsi="Arial" w:cs="Arial"/>
                <w:b/>
                <w:sz w:val="20"/>
                <w:szCs w:val="20"/>
              </w:rPr>
              <w:t xml:space="preserve">alternative title) </w:t>
            </w:r>
          </w:p>
          <w:p w14:paraId="66E1F3DE" w14:textId="77777777" w:rsidR="00D80593" w:rsidRPr="00F13540" w:rsidRDefault="00594585">
            <w:pPr>
              <w:ind w:left="108"/>
              <w:rPr>
                <w:rFonts w:ascii="Arial" w:hAnsi="Arial" w:cs="Arial"/>
                <w:sz w:val="20"/>
                <w:szCs w:val="20"/>
              </w:rPr>
            </w:pPr>
            <w:r w:rsidRPr="00F13540">
              <w:rPr>
                <w:rFonts w:ascii="Arial" w:eastAsia="Times New Roman" w:hAnsi="Arial" w:cs="Arial"/>
                <w:b/>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05556D95" w14:textId="77777777" w:rsidR="00D80593" w:rsidRPr="00F13540" w:rsidRDefault="00594585">
            <w:pPr>
              <w:ind w:left="469"/>
              <w:rPr>
                <w:rFonts w:ascii="Arial" w:hAnsi="Arial" w:cs="Arial"/>
                <w:sz w:val="20"/>
                <w:szCs w:val="20"/>
              </w:rPr>
            </w:pPr>
            <w:r w:rsidRPr="00F13540">
              <w:rPr>
                <w:rFonts w:ascii="Arial" w:eastAsia="Times New Roman" w:hAnsi="Arial" w:cs="Arial"/>
                <w:b/>
                <w:sz w:val="20"/>
                <w:szCs w:val="20"/>
              </w:rPr>
              <w:t xml:space="preserve">The title of the article is suitable.  </w:t>
            </w:r>
          </w:p>
        </w:tc>
        <w:tc>
          <w:tcPr>
            <w:tcW w:w="4013" w:type="dxa"/>
            <w:tcBorders>
              <w:top w:val="single" w:sz="4" w:space="0" w:color="000000"/>
              <w:left w:val="single" w:sz="4" w:space="0" w:color="000000"/>
              <w:bottom w:val="single" w:sz="4" w:space="0" w:color="000000"/>
              <w:right w:val="single" w:sz="4" w:space="0" w:color="000000"/>
            </w:tcBorders>
          </w:tcPr>
          <w:p w14:paraId="3959B01E" w14:textId="03D65DC3"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 </w:t>
            </w:r>
            <w:r w:rsidR="00535304" w:rsidRPr="00F13540">
              <w:rPr>
                <w:rFonts w:ascii="Arial" w:eastAsia="Times New Roman" w:hAnsi="Arial" w:cs="Arial"/>
                <w:sz w:val="20"/>
                <w:szCs w:val="20"/>
              </w:rPr>
              <w:t>Agree</w:t>
            </w:r>
          </w:p>
        </w:tc>
      </w:tr>
      <w:tr w:rsidR="00D80593" w:rsidRPr="00F13540" w14:paraId="1260075C" w14:textId="77777777">
        <w:trPr>
          <w:trHeight w:val="1620"/>
        </w:trPr>
        <w:tc>
          <w:tcPr>
            <w:tcW w:w="3334" w:type="dxa"/>
            <w:tcBorders>
              <w:top w:val="single" w:sz="4" w:space="0" w:color="000000"/>
              <w:left w:val="single" w:sz="4" w:space="0" w:color="000000"/>
              <w:bottom w:val="single" w:sz="4" w:space="0" w:color="000000"/>
              <w:right w:val="single" w:sz="4" w:space="0" w:color="000000"/>
            </w:tcBorders>
          </w:tcPr>
          <w:p w14:paraId="0E5AB4F2" w14:textId="77777777" w:rsidR="00D80593" w:rsidRPr="00F13540" w:rsidRDefault="00594585">
            <w:pPr>
              <w:spacing w:line="239" w:lineRule="auto"/>
              <w:ind w:left="468" w:right="38"/>
              <w:rPr>
                <w:rFonts w:ascii="Arial" w:hAnsi="Arial" w:cs="Arial"/>
                <w:sz w:val="20"/>
                <w:szCs w:val="20"/>
              </w:rPr>
            </w:pPr>
            <w:r w:rsidRPr="00F13540">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48DC509A" w14:textId="77777777" w:rsidR="00D80593" w:rsidRPr="00F13540" w:rsidRDefault="00594585">
            <w:pPr>
              <w:ind w:left="108"/>
              <w:rPr>
                <w:rFonts w:ascii="Arial" w:hAnsi="Arial" w:cs="Arial"/>
                <w:sz w:val="20"/>
                <w:szCs w:val="20"/>
              </w:rPr>
            </w:pPr>
            <w:r w:rsidRPr="00F13540">
              <w:rPr>
                <w:rFonts w:ascii="Arial" w:eastAsia="Times New Roman" w:hAnsi="Arial" w:cs="Arial"/>
                <w:b/>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470CEF9F" w14:textId="77777777" w:rsidR="00D80593" w:rsidRPr="00F13540" w:rsidRDefault="00594585" w:rsidP="00701028">
            <w:pPr>
              <w:rPr>
                <w:rFonts w:ascii="Arial" w:hAnsi="Arial" w:cs="Arial"/>
                <w:sz w:val="20"/>
                <w:szCs w:val="20"/>
              </w:rPr>
            </w:pPr>
            <w:r w:rsidRPr="00F13540">
              <w:rPr>
                <w:rFonts w:ascii="Arial" w:eastAsia="Times New Roman" w:hAnsi="Arial" w:cs="Arial"/>
                <w:b/>
                <w:sz w:val="20"/>
                <w:szCs w:val="20"/>
              </w:rPr>
              <w:t xml:space="preserve">The abstract of the article is comprehensive.  </w:t>
            </w:r>
          </w:p>
        </w:tc>
        <w:tc>
          <w:tcPr>
            <w:tcW w:w="4013" w:type="dxa"/>
            <w:tcBorders>
              <w:top w:val="single" w:sz="4" w:space="0" w:color="000000"/>
              <w:left w:val="single" w:sz="4" w:space="0" w:color="000000"/>
              <w:bottom w:val="single" w:sz="4" w:space="0" w:color="000000"/>
              <w:right w:val="single" w:sz="4" w:space="0" w:color="000000"/>
            </w:tcBorders>
          </w:tcPr>
          <w:p w14:paraId="56519222" w14:textId="7E8AB6FE"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 </w:t>
            </w:r>
            <w:r w:rsidR="00535304" w:rsidRPr="00F13540">
              <w:rPr>
                <w:rFonts w:ascii="Arial" w:eastAsia="Times New Roman" w:hAnsi="Arial" w:cs="Arial"/>
                <w:sz w:val="20"/>
                <w:szCs w:val="20"/>
              </w:rPr>
              <w:t>Agree</w:t>
            </w:r>
          </w:p>
        </w:tc>
      </w:tr>
      <w:tr w:rsidR="00D80593" w:rsidRPr="00F13540" w14:paraId="516643C2" w14:textId="77777777">
        <w:trPr>
          <w:trHeight w:val="715"/>
        </w:trPr>
        <w:tc>
          <w:tcPr>
            <w:tcW w:w="3334" w:type="dxa"/>
            <w:tcBorders>
              <w:top w:val="single" w:sz="4" w:space="0" w:color="000000"/>
              <w:left w:val="single" w:sz="4" w:space="0" w:color="000000"/>
              <w:bottom w:val="single" w:sz="4" w:space="0" w:color="000000"/>
              <w:right w:val="single" w:sz="4" w:space="0" w:color="000000"/>
            </w:tcBorders>
          </w:tcPr>
          <w:p w14:paraId="09070235" w14:textId="77777777" w:rsidR="00D80593" w:rsidRPr="00F13540" w:rsidRDefault="00594585">
            <w:pPr>
              <w:ind w:left="468"/>
              <w:rPr>
                <w:rFonts w:ascii="Arial" w:hAnsi="Arial" w:cs="Arial"/>
                <w:sz w:val="20"/>
                <w:szCs w:val="20"/>
              </w:rPr>
            </w:pPr>
            <w:r w:rsidRPr="00F13540">
              <w:rPr>
                <w:rFonts w:ascii="Arial" w:eastAsia="Times New Roman" w:hAnsi="Arial" w:cs="Arial"/>
                <w:b/>
                <w:sz w:val="20"/>
                <w:szCs w:val="20"/>
              </w:rPr>
              <w:lastRenderedPageBreak/>
              <w:t>Is the manuscript scientifically, correct? Please write here.</w:t>
            </w:r>
            <w:r w:rsidRPr="00F13540">
              <w:rPr>
                <w:rFonts w:ascii="Arial" w:eastAsia="Arial" w:hAnsi="Arial" w:cs="Arial"/>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6CEC5E0E" w14:textId="77777777"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The manuscript is scientifically correct.  </w:t>
            </w:r>
          </w:p>
        </w:tc>
        <w:tc>
          <w:tcPr>
            <w:tcW w:w="4013" w:type="dxa"/>
            <w:tcBorders>
              <w:top w:val="single" w:sz="4" w:space="0" w:color="000000"/>
              <w:left w:val="single" w:sz="4" w:space="0" w:color="000000"/>
              <w:bottom w:val="single" w:sz="4" w:space="0" w:color="000000"/>
              <w:right w:val="single" w:sz="4" w:space="0" w:color="000000"/>
            </w:tcBorders>
          </w:tcPr>
          <w:p w14:paraId="42E11EC5" w14:textId="056606E9"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 </w:t>
            </w:r>
            <w:r w:rsidR="00535304" w:rsidRPr="00F13540">
              <w:rPr>
                <w:rFonts w:ascii="Arial" w:eastAsia="Times New Roman" w:hAnsi="Arial" w:cs="Arial"/>
                <w:sz w:val="20"/>
                <w:szCs w:val="20"/>
              </w:rPr>
              <w:t>Agree</w:t>
            </w:r>
          </w:p>
        </w:tc>
      </w:tr>
      <w:tr w:rsidR="00D80593" w:rsidRPr="00F13540" w14:paraId="49ED4E7C" w14:textId="77777777">
        <w:trPr>
          <w:trHeight w:val="1160"/>
        </w:trPr>
        <w:tc>
          <w:tcPr>
            <w:tcW w:w="3334" w:type="dxa"/>
            <w:tcBorders>
              <w:top w:val="single" w:sz="4" w:space="0" w:color="000000"/>
              <w:left w:val="single" w:sz="4" w:space="0" w:color="000000"/>
              <w:bottom w:val="single" w:sz="4" w:space="0" w:color="000000"/>
              <w:right w:val="single" w:sz="4" w:space="0" w:color="000000"/>
            </w:tcBorders>
          </w:tcPr>
          <w:p w14:paraId="5B423B4C" w14:textId="77777777" w:rsidR="00D80593" w:rsidRPr="00F13540" w:rsidRDefault="00594585">
            <w:pPr>
              <w:ind w:left="468" w:right="93"/>
              <w:rPr>
                <w:rFonts w:ascii="Arial" w:hAnsi="Arial" w:cs="Arial"/>
                <w:sz w:val="20"/>
                <w:szCs w:val="20"/>
              </w:rPr>
            </w:pPr>
            <w:r w:rsidRPr="00F13540">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5831" w:type="dxa"/>
            <w:gridSpan w:val="4"/>
            <w:tcBorders>
              <w:top w:val="single" w:sz="4" w:space="0" w:color="000000"/>
              <w:left w:val="single" w:sz="4" w:space="0" w:color="000000"/>
              <w:bottom w:val="single" w:sz="4" w:space="0" w:color="000000"/>
              <w:right w:val="single" w:sz="4" w:space="0" w:color="000000"/>
            </w:tcBorders>
          </w:tcPr>
          <w:p w14:paraId="16E9B9F0" w14:textId="77777777"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There are enough recent references. </w:t>
            </w:r>
          </w:p>
        </w:tc>
        <w:tc>
          <w:tcPr>
            <w:tcW w:w="4013" w:type="dxa"/>
            <w:tcBorders>
              <w:top w:val="single" w:sz="4" w:space="0" w:color="000000"/>
              <w:left w:val="single" w:sz="4" w:space="0" w:color="000000"/>
              <w:bottom w:val="single" w:sz="4" w:space="0" w:color="000000"/>
              <w:right w:val="single" w:sz="4" w:space="0" w:color="000000"/>
            </w:tcBorders>
          </w:tcPr>
          <w:p w14:paraId="1F8EF22C" w14:textId="02CADFAA" w:rsidR="00D80593" w:rsidRPr="00F13540" w:rsidRDefault="00594585">
            <w:pPr>
              <w:ind w:left="108"/>
              <w:rPr>
                <w:rFonts w:ascii="Arial" w:hAnsi="Arial" w:cs="Arial"/>
                <w:sz w:val="20"/>
                <w:szCs w:val="20"/>
              </w:rPr>
            </w:pPr>
            <w:r w:rsidRPr="00F13540">
              <w:rPr>
                <w:rFonts w:ascii="Arial" w:eastAsia="Times New Roman" w:hAnsi="Arial" w:cs="Arial"/>
                <w:sz w:val="20"/>
                <w:szCs w:val="20"/>
              </w:rPr>
              <w:t xml:space="preserve"> </w:t>
            </w:r>
            <w:r w:rsidR="00535304" w:rsidRPr="00F13540">
              <w:rPr>
                <w:rFonts w:ascii="Arial" w:eastAsia="Times New Roman" w:hAnsi="Arial" w:cs="Arial"/>
                <w:sz w:val="20"/>
                <w:szCs w:val="20"/>
              </w:rPr>
              <w:t>Agree</w:t>
            </w:r>
          </w:p>
        </w:tc>
      </w:tr>
      <w:tr w:rsidR="00D80593" w:rsidRPr="00F13540" w14:paraId="42D86613" w14:textId="77777777">
        <w:trPr>
          <w:trHeight w:val="931"/>
        </w:trPr>
        <w:tc>
          <w:tcPr>
            <w:tcW w:w="3334" w:type="dxa"/>
            <w:tcBorders>
              <w:top w:val="single" w:sz="4" w:space="0" w:color="000000"/>
              <w:left w:val="single" w:sz="4" w:space="0" w:color="000000"/>
              <w:bottom w:val="single" w:sz="4" w:space="0" w:color="000000"/>
              <w:right w:val="single" w:sz="4" w:space="0" w:color="000000"/>
            </w:tcBorders>
          </w:tcPr>
          <w:p w14:paraId="2FE8D658" w14:textId="77777777" w:rsidR="00D80593" w:rsidRPr="00F13540" w:rsidRDefault="00594585">
            <w:pPr>
              <w:ind w:left="360"/>
              <w:rPr>
                <w:rFonts w:ascii="Arial" w:hAnsi="Arial" w:cs="Arial"/>
                <w:sz w:val="20"/>
                <w:szCs w:val="20"/>
              </w:rPr>
            </w:pPr>
            <w:r w:rsidRPr="00F13540">
              <w:rPr>
                <w:rFonts w:ascii="Arial" w:eastAsia="Times New Roman" w:hAnsi="Arial" w:cs="Arial"/>
                <w:b/>
                <w:sz w:val="20"/>
                <w:szCs w:val="20"/>
              </w:rPr>
              <w:t xml:space="preserve">Is the language/English quality of the article suitable for scholarly communications? </w:t>
            </w:r>
          </w:p>
          <w:p w14:paraId="1273CC02" w14:textId="77777777" w:rsidR="00D80593" w:rsidRPr="00F13540" w:rsidRDefault="00594585">
            <w:pPr>
              <w:rPr>
                <w:rFonts w:ascii="Arial" w:hAnsi="Arial" w:cs="Arial"/>
                <w:sz w:val="20"/>
                <w:szCs w:val="20"/>
              </w:rPr>
            </w:pPr>
            <w:r w:rsidRPr="00F13540">
              <w:rPr>
                <w:rFonts w:ascii="Arial" w:eastAsia="Times New Roman" w:hAnsi="Arial" w:cs="Arial"/>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7F661AA0" w14:textId="77777777" w:rsidR="00D80593" w:rsidRPr="00F13540" w:rsidRDefault="00594585">
            <w:pPr>
              <w:rPr>
                <w:rFonts w:ascii="Arial" w:hAnsi="Arial" w:cs="Arial"/>
                <w:sz w:val="20"/>
                <w:szCs w:val="20"/>
              </w:rPr>
            </w:pPr>
            <w:r w:rsidRPr="00F13540">
              <w:rPr>
                <w:rFonts w:ascii="Arial" w:eastAsia="Times New Roman" w:hAnsi="Arial" w:cs="Arial"/>
                <w:sz w:val="20"/>
                <w:szCs w:val="20"/>
              </w:rPr>
              <w:t xml:space="preserve">The English of the article is suitable for scholarly communications.  </w:t>
            </w:r>
          </w:p>
        </w:tc>
        <w:tc>
          <w:tcPr>
            <w:tcW w:w="4013" w:type="dxa"/>
            <w:tcBorders>
              <w:top w:val="single" w:sz="4" w:space="0" w:color="000000"/>
              <w:left w:val="single" w:sz="4" w:space="0" w:color="000000"/>
              <w:bottom w:val="single" w:sz="4" w:space="0" w:color="000000"/>
              <w:right w:val="single" w:sz="4" w:space="0" w:color="000000"/>
            </w:tcBorders>
          </w:tcPr>
          <w:p w14:paraId="0B186B48" w14:textId="47C5262F" w:rsidR="00D80593" w:rsidRPr="00F13540" w:rsidRDefault="00594585">
            <w:pPr>
              <w:rPr>
                <w:rFonts w:ascii="Arial" w:hAnsi="Arial" w:cs="Arial"/>
                <w:sz w:val="20"/>
                <w:szCs w:val="20"/>
              </w:rPr>
            </w:pPr>
            <w:r w:rsidRPr="00F13540">
              <w:rPr>
                <w:rFonts w:ascii="Arial" w:eastAsia="Times New Roman" w:hAnsi="Arial" w:cs="Arial"/>
                <w:sz w:val="20"/>
                <w:szCs w:val="20"/>
              </w:rPr>
              <w:t xml:space="preserve"> </w:t>
            </w:r>
            <w:r w:rsidR="00535304" w:rsidRPr="00F13540">
              <w:rPr>
                <w:rFonts w:ascii="Arial" w:eastAsia="Times New Roman" w:hAnsi="Arial" w:cs="Arial"/>
                <w:sz w:val="20"/>
                <w:szCs w:val="20"/>
              </w:rPr>
              <w:t>Agree</w:t>
            </w:r>
          </w:p>
        </w:tc>
      </w:tr>
      <w:tr w:rsidR="00D80593" w:rsidRPr="00F13540" w14:paraId="6194157D" w14:textId="77777777">
        <w:trPr>
          <w:trHeight w:val="1189"/>
        </w:trPr>
        <w:tc>
          <w:tcPr>
            <w:tcW w:w="3334" w:type="dxa"/>
            <w:tcBorders>
              <w:top w:val="single" w:sz="4" w:space="0" w:color="000000"/>
              <w:left w:val="single" w:sz="4" w:space="0" w:color="000000"/>
              <w:bottom w:val="single" w:sz="4" w:space="0" w:color="000000"/>
              <w:right w:val="single" w:sz="4" w:space="0" w:color="000000"/>
            </w:tcBorders>
          </w:tcPr>
          <w:p w14:paraId="02D0B43B" w14:textId="77777777" w:rsidR="00D80593" w:rsidRPr="00F13540" w:rsidRDefault="00594585">
            <w:pPr>
              <w:rPr>
                <w:rFonts w:ascii="Arial" w:hAnsi="Arial" w:cs="Arial"/>
                <w:sz w:val="20"/>
                <w:szCs w:val="20"/>
              </w:rPr>
            </w:pPr>
            <w:r w:rsidRPr="00F13540">
              <w:rPr>
                <w:rFonts w:ascii="Arial" w:eastAsia="Times New Roman" w:hAnsi="Arial" w:cs="Arial"/>
                <w:b/>
                <w:sz w:val="20"/>
                <w:szCs w:val="20"/>
                <w:u w:val="single" w:color="000000"/>
              </w:rPr>
              <w:t>Optional/General</w:t>
            </w:r>
            <w:r w:rsidRPr="00F13540">
              <w:rPr>
                <w:rFonts w:ascii="Arial" w:eastAsia="Times New Roman" w:hAnsi="Arial" w:cs="Arial"/>
                <w:b/>
                <w:sz w:val="20"/>
                <w:szCs w:val="20"/>
              </w:rPr>
              <w:t xml:space="preserve"> </w:t>
            </w:r>
            <w:r w:rsidRPr="00F13540">
              <w:rPr>
                <w:rFonts w:ascii="Arial" w:eastAsia="Times New Roman" w:hAnsi="Arial" w:cs="Arial"/>
                <w:sz w:val="20"/>
                <w:szCs w:val="20"/>
              </w:rPr>
              <w:t xml:space="preserve">comments </w:t>
            </w:r>
          </w:p>
          <w:p w14:paraId="1B9F004C" w14:textId="77777777" w:rsidR="00D80593" w:rsidRPr="00F13540" w:rsidRDefault="00594585">
            <w:pPr>
              <w:rPr>
                <w:rFonts w:ascii="Arial" w:hAnsi="Arial" w:cs="Arial"/>
                <w:sz w:val="20"/>
                <w:szCs w:val="20"/>
              </w:rPr>
            </w:pPr>
            <w:r w:rsidRPr="00F13540">
              <w:rPr>
                <w:rFonts w:ascii="Arial" w:eastAsia="Times New Roman" w:hAnsi="Arial" w:cs="Arial"/>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3DDB1451" w14:textId="77777777" w:rsidR="00D80593" w:rsidRPr="00F13540" w:rsidRDefault="00594585">
            <w:pPr>
              <w:rPr>
                <w:rFonts w:ascii="Arial" w:hAnsi="Arial" w:cs="Arial"/>
                <w:sz w:val="20"/>
                <w:szCs w:val="20"/>
              </w:rPr>
            </w:pPr>
            <w:r w:rsidRPr="00F13540">
              <w:rPr>
                <w:rFonts w:ascii="Arial" w:eastAsia="Times New Roman" w:hAnsi="Arial" w:cs="Arial"/>
                <w:b/>
                <w:sz w:val="20"/>
                <w:szCs w:val="20"/>
              </w:rPr>
              <w:t xml:space="preserve"> </w:t>
            </w:r>
          </w:p>
        </w:tc>
        <w:tc>
          <w:tcPr>
            <w:tcW w:w="4013" w:type="dxa"/>
            <w:tcBorders>
              <w:top w:val="single" w:sz="4" w:space="0" w:color="000000"/>
              <w:left w:val="single" w:sz="4" w:space="0" w:color="000000"/>
              <w:bottom w:val="single" w:sz="4" w:space="0" w:color="000000"/>
              <w:right w:val="single" w:sz="4" w:space="0" w:color="000000"/>
            </w:tcBorders>
          </w:tcPr>
          <w:p w14:paraId="18A73474" w14:textId="77777777" w:rsidR="00D80593" w:rsidRPr="00F13540" w:rsidRDefault="00594585">
            <w:pPr>
              <w:rPr>
                <w:rFonts w:ascii="Arial" w:hAnsi="Arial" w:cs="Arial"/>
                <w:sz w:val="20"/>
                <w:szCs w:val="20"/>
              </w:rPr>
            </w:pPr>
            <w:r w:rsidRPr="00F13540">
              <w:rPr>
                <w:rFonts w:ascii="Arial" w:eastAsia="Times New Roman" w:hAnsi="Arial" w:cs="Arial"/>
                <w:sz w:val="20"/>
                <w:szCs w:val="20"/>
              </w:rPr>
              <w:t xml:space="preserve"> </w:t>
            </w:r>
          </w:p>
        </w:tc>
      </w:tr>
    </w:tbl>
    <w:p w14:paraId="090943F7" w14:textId="77777777" w:rsidR="00D80593" w:rsidRPr="00F13540" w:rsidRDefault="00594585">
      <w:pPr>
        <w:spacing w:after="0"/>
        <w:rPr>
          <w:rFonts w:ascii="Arial" w:hAnsi="Arial" w:cs="Arial"/>
          <w:sz w:val="20"/>
          <w:szCs w:val="20"/>
        </w:rPr>
      </w:pPr>
      <w:r w:rsidRPr="00F13540">
        <w:rPr>
          <w:rFonts w:ascii="Arial" w:eastAsia="Times New Roman" w:hAnsi="Arial" w:cs="Arial"/>
          <w:b/>
          <w:sz w:val="20"/>
          <w:szCs w:val="20"/>
        </w:rPr>
        <w:t xml:space="preserve"> </w:t>
      </w:r>
    </w:p>
    <w:p w14:paraId="43810F41" w14:textId="2D438750" w:rsidR="00D80593" w:rsidRPr="00F13540" w:rsidRDefault="00D80593">
      <w:pPr>
        <w:spacing w:after="0"/>
        <w:rPr>
          <w:rFonts w:ascii="Arial" w:hAnsi="Arial" w:cs="Arial"/>
          <w:sz w:val="20"/>
          <w:szCs w:val="20"/>
        </w:rPr>
      </w:pPr>
      <w:bookmarkStart w:id="0" w:name="_GoBack"/>
      <w:bookmarkEnd w:id="0"/>
    </w:p>
    <w:p w14:paraId="4933171D" w14:textId="77777777" w:rsidR="004A3505" w:rsidRPr="00F13540" w:rsidRDefault="00594585" w:rsidP="004A3505">
      <w:pPr>
        <w:spacing w:after="0"/>
        <w:rPr>
          <w:rFonts w:ascii="Arial" w:hAnsi="Arial" w:cs="Arial"/>
          <w:sz w:val="20"/>
          <w:szCs w:val="20"/>
        </w:rPr>
      </w:pPr>
      <w:r w:rsidRPr="00F13540">
        <w:rPr>
          <w:rFonts w:ascii="Arial" w:eastAsia="Times New Roman" w:hAnsi="Arial" w:cs="Arial"/>
          <w:b/>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2"/>
        <w:gridCol w:w="4295"/>
      </w:tblGrid>
      <w:tr w:rsidR="004A3505" w:rsidRPr="00F13540" w14:paraId="5F540222" w14:textId="77777777" w:rsidTr="004A350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80A9FF5" w14:textId="77777777" w:rsidR="004A3505" w:rsidRPr="00F13540" w:rsidRDefault="004A3505" w:rsidP="004A3505">
            <w:pPr>
              <w:spacing w:after="0" w:line="276" w:lineRule="auto"/>
              <w:rPr>
                <w:rFonts w:ascii="Arial" w:eastAsia="Arial Unicode MS" w:hAnsi="Arial" w:cs="Arial"/>
                <w:b/>
                <w:color w:val="auto"/>
                <w:sz w:val="20"/>
                <w:szCs w:val="20"/>
                <w:u w:val="single"/>
                <w:lang w:val="en-GB"/>
              </w:rPr>
            </w:pPr>
            <w:bookmarkStart w:id="1" w:name="_Hlk156057883"/>
            <w:bookmarkStart w:id="2" w:name="_Hlk156057704"/>
            <w:r w:rsidRPr="00F13540">
              <w:rPr>
                <w:rFonts w:ascii="Arial" w:eastAsia="Arial Unicode MS" w:hAnsi="Arial" w:cs="Arial"/>
                <w:b/>
                <w:color w:val="auto"/>
                <w:sz w:val="20"/>
                <w:szCs w:val="20"/>
                <w:highlight w:val="yellow"/>
                <w:u w:val="single"/>
                <w:lang w:val="en-GB"/>
              </w:rPr>
              <w:t>PART  2:</w:t>
            </w:r>
            <w:r w:rsidRPr="00F13540">
              <w:rPr>
                <w:rFonts w:ascii="Arial" w:eastAsia="Arial Unicode MS" w:hAnsi="Arial" w:cs="Arial"/>
                <w:b/>
                <w:color w:val="auto"/>
                <w:sz w:val="20"/>
                <w:szCs w:val="20"/>
                <w:u w:val="single"/>
                <w:lang w:val="en-GB"/>
              </w:rPr>
              <w:t xml:space="preserve"> </w:t>
            </w:r>
          </w:p>
          <w:p w14:paraId="5AA74D79" w14:textId="77777777" w:rsidR="004A3505" w:rsidRPr="00F13540" w:rsidRDefault="004A3505" w:rsidP="004A3505">
            <w:pPr>
              <w:spacing w:after="0" w:line="276" w:lineRule="auto"/>
              <w:rPr>
                <w:rFonts w:ascii="Arial" w:eastAsia="Arial Unicode MS" w:hAnsi="Arial" w:cs="Arial"/>
                <w:b/>
                <w:color w:val="auto"/>
                <w:sz w:val="20"/>
                <w:szCs w:val="20"/>
                <w:u w:val="single"/>
                <w:lang w:val="en-GB"/>
              </w:rPr>
            </w:pPr>
          </w:p>
        </w:tc>
      </w:tr>
      <w:tr w:rsidR="004A3505" w:rsidRPr="00F13540" w14:paraId="4BA3AAF4" w14:textId="77777777" w:rsidTr="004A350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4E2B0C3" w14:textId="77777777" w:rsidR="004A3505" w:rsidRPr="00F13540" w:rsidRDefault="004A3505" w:rsidP="004A3505">
            <w:pPr>
              <w:spacing w:after="0" w:line="276" w:lineRule="auto"/>
              <w:rPr>
                <w:rFonts w:ascii="Arial" w:eastAsia="Arial Unicode MS" w:hAnsi="Arial" w:cs="Arial"/>
                <w:color w:val="auto"/>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A3FD95" w14:textId="77777777" w:rsidR="004A3505" w:rsidRPr="00F13540" w:rsidRDefault="004A3505" w:rsidP="004A3505">
            <w:pPr>
              <w:keepNext/>
              <w:spacing w:after="0" w:line="276" w:lineRule="auto"/>
              <w:outlineLvl w:val="1"/>
              <w:rPr>
                <w:rFonts w:ascii="Arial" w:eastAsia="MS Mincho" w:hAnsi="Arial" w:cs="Arial"/>
                <w:b/>
                <w:bCs/>
                <w:color w:val="auto"/>
                <w:sz w:val="20"/>
                <w:szCs w:val="20"/>
                <w:lang w:val="en-GB"/>
              </w:rPr>
            </w:pPr>
            <w:r w:rsidRPr="00F13540">
              <w:rPr>
                <w:rFonts w:ascii="Arial" w:eastAsia="MS Mincho" w:hAnsi="Arial" w:cs="Arial"/>
                <w:b/>
                <w:bCs/>
                <w:color w:val="auto"/>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94427AD" w14:textId="77777777" w:rsidR="004A3505" w:rsidRPr="00F13540" w:rsidRDefault="004A3505" w:rsidP="004A3505">
            <w:pPr>
              <w:spacing w:line="252" w:lineRule="auto"/>
              <w:rPr>
                <w:rFonts w:ascii="Arial" w:hAnsi="Arial" w:cs="Arial"/>
                <w:color w:val="auto"/>
                <w:kern w:val="2"/>
                <w:sz w:val="20"/>
                <w:szCs w:val="20"/>
                <w:lang w:val="en-IN"/>
              </w:rPr>
            </w:pPr>
            <w:r w:rsidRPr="00F13540">
              <w:rPr>
                <w:rFonts w:ascii="Arial" w:hAnsi="Arial" w:cs="Arial"/>
                <w:b/>
                <w:color w:val="auto"/>
                <w:kern w:val="2"/>
                <w:sz w:val="20"/>
                <w:szCs w:val="20"/>
                <w:lang w:val="en-IN"/>
              </w:rPr>
              <w:t>Author’s Feedback</w:t>
            </w:r>
            <w:r w:rsidRPr="00F13540">
              <w:rPr>
                <w:rFonts w:ascii="Arial" w:hAnsi="Arial" w:cs="Arial"/>
                <w:color w:val="auto"/>
                <w:kern w:val="2"/>
                <w:sz w:val="20"/>
                <w:szCs w:val="20"/>
                <w:lang w:val="en-IN"/>
              </w:rPr>
              <w:t xml:space="preserve"> (It is mandatory that authors should write his/her feedback here)</w:t>
            </w:r>
          </w:p>
          <w:p w14:paraId="76B2FD13" w14:textId="77777777" w:rsidR="004A3505" w:rsidRPr="00F13540" w:rsidRDefault="004A3505" w:rsidP="004A3505">
            <w:pPr>
              <w:keepNext/>
              <w:spacing w:after="0" w:line="276" w:lineRule="auto"/>
              <w:outlineLvl w:val="1"/>
              <w:rPr>
                <w:rFonts w:ascii="Arial" w:eastAsia="MS Mincho" w:hAnsi="Arial" w:cs="Arial"/>
                <w:bCs/>
                <w:color w:val="auto"/>
                <w:sz w:val="20"/>
                <w:szCs w:val="20"/>
                <w:lang w:val="en-GB"/>
              </w:rPr>
            </w:pPr>
          </w:p>
        </w:tc>
      </w:tr>
      <w:tr w:rsidR="004A3505" w:rsidRPr="00F13540" w14:paraId="1A2F99CD" w14:textId="77777777" w:rsidTr="004A350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0E21F97" w14:textId="77777777" w:rsidR="004A3505" w:rsidRPr="00F13540" w:rsidRDefault="004A3505" w:rsidP="004A3505">
            <w:pPr>
              <w:spacing w:after="0" w:line="276" w:lineRule="auto"/>
              <w:rPr>
                <w:rFonts w:ascii="Arial" w:eastAsia="Arial Unicode MS" w:hAnsi="Arial" w:cs="Arial"/>
                <w:b/>
                <w:color w:val="auto"/>
                <w:sz w:val="20"/>
                <w:szCs w:val="20"/>
                <w:lang w:val="en-GB"/>
              </w:rPr>
            </w:pPr>
            <w:r w:rsidRPr="00F13540">
              <w:rPr>
                <w:rFonts w:ascii="Arial" w:eastAsia="Arial Unicode MS" w:hAnsi="Arial" w:cs="Arial"/>
                <w:b/>
                <w:color w:val="auto"/>
                <w:sz w:val="20"/>
                <w:szCs w:val="20"/>
                <w:lang w:val="en-GB"/>
              </w:rPr>
              <w:t xml:space="preserve">Are there ethical issues in this manuscript? </w:t>
            </w:r>
          </w:p>
          <w:p w14:paraId="5DE2D299" w14:textId="77777777" w:rsidR="004A3505" w:rsidRPr="00F13540" w:rsidRDefault="004A3505" w:rsidP="004A3505">
            <w:pPr>
              <w:spacing w:after="0" w:line="276" w:lineRule="auto"/>
              <w:rPr>
                <w:rFonts w:ascii="Arial" w:eastAsia="Arial Unicode MS" w:hAnsi="Arial" w:cs="Arial"/>
                <w:color w:val="auto"/>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B62341" w14:textId="77777777" w:rsidR="004A3505" w:rsidRPr="00F13540" w:rsidRDefault="004A3505" w:rsidP="004A3505">
            <w:pPr>
              <w:spacing w:after="0" w:line="276" w:lineRule="auto"/>
              <w:rPr>
                <w:rFonts w:ascii="Arial" w:eastAsia="Arial Unicode MS" w:hAnsi="Arial" w:cs="Arial"/>
                <w:i/>
                <w:iCs/>
                <w:color w:val="auto"/>
                <w:sz w:val="20"/>
                <w:szCs w:val="20"/>
                <w:u w:val="single"/>
                <w:lang w:val="en-GB"/>
              </w:rPr>
            </w:pPr>
            <w:r w:rsidRPr="00F13540">
              <w:rPr>
                <w:rFonts w:ascii="Arial" w:eastAsia="Arial Unicode MS" w:hAnsi="Arial" w:cs="Arial"/>
                <w:i/>
                <w:iCs/>
                <w:color w:val="auto"/>
                <w:sz w:val="20"/>
                <w:szCs w:val="20"/>
                <w:u w:val="single"/>
                <w:lang w:val="en-GB"/>
              </w:rPr>
              <w:t xml:space="preserve">(If yes, </w:t>
            </w:r>
            <w:proofErr w:type="gramStart"/>
            <w:r w:rsidRPr="00F13540">
              <w:rPr>
                <w:rFonts w:ascii="Arial" w:eastAsia="Arial Unicode MS" w:hAnsi="Arial" w:cs="Arial"/>
                <w:i/>
                <w:iCs/>
                <w:color w:val="auto"/>
                <w:sz w:val="20"/>
                <w:szCs w:val="20"/>
                <w:u w:val="single"/>
                <w:lang w:val="en-GB"/>
              </w:rPr>
              <w:t>Kindly</w:t>
            </w:r>
            <w:proofErr w:type="gramEnd"/>
            <w:r w:rsidRPr="00F13540">
              <w:rPr>
                <w:rFonts w:ascii="Arial" w:eastAsia="Arial Unicode MS" w:hAnsi="Arial" w:cs="Arial"/>
                <w:i/>
                <w:iCs/>
                <w:color w:val="auto"/>
                <w:sz w:val="20"/>
                <w:szCs w:val="20"/>
                <w:u w:val="single"/>
                <w:lang w:val="en-GB"/>
              </w:rPr>
              <w:t xml:space="preserve"> please write down the ethical issues here in details)</w:t>
            </w:r>
          </w:p>
          <w:p w14:paraId="23734F21" w14:textId="77777777" w:rsidR="004A3505" w:rsidRPr="00F13540" w:rsidRDefault="004A3505" w:rsidP="004A3505">
            <w:pPr>
              <w:spacing w:after="0" w:line="276" w:lineRule="auto"/>
              <w:rPr>
                <w:rFonts w:ascii="Arial" w:eastAsia="Arial Unicode MS" w:hAnsi="Arial" w:cs="Arial"/>
                <w:color w:val="auto"/>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9AF68A7" w14:textId="77777777" w:rsidR="004A3505" w:rsidRPr="00F13540" w:rsidRDefault="004A3505" w:rsidP="004A3505">
            <w:pPr>
              <w:spacing w:after="0" w:line="276" w:lineRule="auto"/>
              <w:rPr>
                <w:rFonts w:ascii="Arial" w:eastAsia="Arial Unicode MS" w:hAnsi="Arial" w:cs="Arial"/>
                <w:color w:val="auto"/>
                <w:sz w:val="20"/>
                <w:szCs w:val="20"/>
                <w:lang w:val="en-GB"/>
              </w:rPr>
            </w:pPr>
          </w:p>
          <w:p w14:paraId="794E82F7" w14:textId="77777777" w:rsidR="004A3505" w:rsidRPr="00F13540" w:rsidRDefault="004A3505" w:rsidP="004A3505">
            <w:pPr>
              <w:spacing w:after="0" w:line="276" w:lineRule="auto"/>
              <w:rPr>
                <w:rFonts w:ascii="Arial" w:eastAsia="Arial Unicode MS" w:hAnsi="Arial" w:cs="Arial"/>
                <w:color w:val="auto"/>
                <w:sz w:val="20"/>
                <w:szCs w:val="20"/>
                <w:lang w:val="en-GB"/>
              </w:rPr>
            </w:pPr>
          </w:p>
          <w:p w14:paraId="540335B1" w14:textId="77777777" w:rsidR="004A3505" w:rsidRPr="00F13540" w:rsidRDefault="004A3505" w:rsidP="004A3505">
            <w:pPr>
              <w:spacing w:after="0" w:line="276" w:lineRule="auto"/>
              <w:rPr>
                <w:rFonts w:ascii="Arial" w:eastAsia="Arial Unicode MS" w:hAnsi="Arial" w:cs="Arial"/>
                <w:color w:val="auto"/>
                <w:sz w:val="20"/>
                <w:szCs w:val="20"/>
                <w:lang w:val="en-GB"/>
              </w:rPr>
            </w:pPr>
          </w:p>
        </w:tc>
      </w:tr>
      <w:bookmarkEnd w:id="1"/>
      <w:bookmarkEnd w:id="2"/>
    </w:tbl>
    <w:p w14:paraId="091CF681" w14:textId="77777777" w:rsidR="00D80593" w:rsidRPr="00F13540" w:rsidRDefault="00D80593" w:rsidP="004A3505">
      <w:pPr>
        <w:spacing w:after="0"/>
        <w:rPr>
          <w:rFonts w:ascii="Arial" w:hAnsi="Arial" w:cs="Arial"/>
          <w:sz w:val="20"/>
          <w:szCs w:val="20"/>
        </w:rPr>
      </w:pPr>
    </w:p>
    <w:sectPr w:rsidR="00D80593" w:rsidRPr="00F13540">
      <w:pgSz w:w="15840" w:h="12240" w:orient="landscape"/>
      <w:pgMar w:top="1328" w:right="1441" w:bottom="1501"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F3025" w14:textId="77777777" w:rsidR="00AC0EE0" w:rsidRDefault="00AC0EE0" w:rsidP="00701028">
      <w:pPr>
        <w:spacing w:after="0" w:line="240" w:lineRule="auto"/>
      </w:pPr>
      <w:r>
        <w:separator/>
      </w:r>
    </w:p>
  </w:endnote>
  <w:endnote w:type="continuationSeparator" w:id="0">
    <w:p w14:paraId="0B877F6B" w14:textId="77777777" w:rsidR="00AC0EE0" w:rsidRDefault="00AC0EE0" w:rsidP="00701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3CA7C" w14:textId="77777777" w:rsidR="00AC0EE0" w:rsidRDefault="00AC0EE0" w:rsidP="00701028">
      <w:pPr>
        <w:spacing w:after="0" w:line="240" w:lineRule="auto"/>
      </w:pPr>
      <w:r>
        <w:separator/>
      </w:r>
    </w:p>
  </w:footnote>
  <w:footnote w:type="continuationSeparator" w:id="0">
    <w:p w14:paraId="145C60F7" w14:textId="77777777" w:rsidR="00AC0EE0" w:rsidRDefault="00AC0EE0" w:rsidP="007010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593"/>
    <w:rsid w:val="00407209"/>
    <w:rsid w:val="004A3505"/>
    <w:rsid w:val="00511968"/>
    <w:rsid w:val="00535304"/>
    <w:rsid w:val="00594585"/>
    <w:rsid w:val="00701028"/>
    <w:rsid w:val="00AC0EE0"/>
    <w:rsid w:val="00D80593"/>
    <w:rsid w:val="00DA4A50"/>
    <w:rsid w:val="00DC750F"/>
    <w:rsid w:val="00F13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6E877"/>
  <w15:docId w15:val="{EB87E1D9-B937-4C2C-B096-5BFEA3B0B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7010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1028"/>
    <w:rPr>
      <w:rFonts w:ascii="Calibri" w:eastAsia="Calibri" w:hAnsi="Calibri" w:cs="Calibri"/>
      <w:color w:val="000000"/>
    </w:rPr>
  </w:style>
  <w:style w:type="paragraph" w:styleId="Footer">
    <w:name w:val="footer"/>
    <w:basedOn w:val="Normal"/>
    <w:link w:val="FooterChar"/>
    <w:uiPriority w:val="99"/>
    <w:unhideWhenUsed/>
    <w:rsid w:val="00701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1028"/>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495746">
      <w:bodyDiv w:val="1"/>
      <w:marLeft w:val="0"/>
      <w:marRight w:val="0"/>
      <w:marTop w:val="0"/>
      <w:marBottom w:val="0"/>
      <w:divBdr>
        <w:top w:val="none" w:sz="0" w:space="0" w:color="auto"/>
        <w:left w:val="none" w:sz="0" w:space="0" w:color="auto"/>
        <w:bottom w:val="none" w:sz="0" w:space="0" w:color="auto"/>
        <w:right w:val="none" w:sz="0" w:space="0" w:color="auto"/>
      </w:divBdr>
    </w:div>
    <w:div w:id="1875539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webSettings" Target="webSettings.xml"/><Relationship Id="rId7" Type="http://schemas.openxmlformats.org/officeDocument/2006/relationships/hyperlink" Target="https://www.ikprress.org/index.php/AJOC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OC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Editor-11</cp:lastModifiedBy>
  <cp:revision>7</cp:revision>
  <dcterms:created xsi:type="dcterms:W3CDTF">2025-06-18T05:55:00Z</dcterms:created>
  <dcterms:modified xsi:type="dcterms:W3CDTF">2025-06-23T10:59:00Z</dcterms:modified>
</cp:coreProperties>
</file>