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2785" w:type="dxa"/>
        <w:shd w:val="clear" w:color="auto" w:fill="EBFFFF"/>
        <w:tblCellMar>
          <w:left w:w="0" w:type="dxa"/>
          <w:right w:w="0" w:type="dxa"/>
        </w:tblCellMar>
        <w:tblLook w:val="0000"/>
      </w:tblPr>
      <w:tblGrid>
        <w:gridCol w:w="2160"/>
        <w:gridCol w:w="10625"/>
      </w:tblGrid>
      <w:tr w:rsidR="0000007A" w:rsidRPr="00FD036D" w:rsidTr="00D40553">
        <w:trPr>
          <w:trHeight w:val="290"/>
        </w:trPr>
        <w:tc>
          <w:tcPr>
            <w:tcW w:w="2160" w:type="dxa"/>
            <w:tcBorders>
              <w:right w:val="single" w:sz="4" w:space="0" w:color="auto"/>
            </w:tcBorders>
          </w:tcPr>
          <w:p w:rsidR="0000007A" w:rsidRPr="00FD036D" w:rsidRDefault="0000007A" w:rsidP="00696CAD">
            <w:pPr>
              <w:pStyle w:val="BodyText"/>
              <w:ind w:left="90"/>
              <w:jc w:val="left"/>
              <w:rPr>
                <w:rFonts w:ascii="Arial" w:hAnsi="Arial" w:cs="Arial"/>
                <w:bCs/>
                <w:sz w:val="20"/>
                <w:szCs w:val="20"/>
                <w:lang w:val="en-GB" w:eastAsia="en-US"/>
              </w:rPr>
            </w:pPr>
            <w:r w:rsidRPr="00FD036D">
              <w:rPr>
                <w:rFonts w:ascii="Arial" w:hAnsi="Arial" w:cs="Arial"/>
                <w:bCs/>
                <w:sz w:val="20"/>
                <w:szCs w:val="20"/>
                <w:lang w:val="en-GB" w:eastAsia="en-US"/>
              </w:rPr>
              <w:t>Journal Name:</w:t>
            </w:r>
          </w:p>
        </w:tc>
        <w:tc>
          <w:tcPr>
            <w:tcW w:w="10625" w:type="dxa"/>
            <w:tcBorders>
              <w:left w:val="single" w:sz="4" w:space="0" w:color="auto"/>
            </w:tcBorders>
            <w:tcMar>
              <w:top w:w="0" w:type="dxa"/>
              <w:left w:w="108" w:type="dxa"/>
              <w:bottom w:w="0" w:type="dxa"/>
              <w:right w:w="108" w:type="dxa"/>
            </w:tcMar>
            <w:vAlign w:val="center"/>
          </w:tcPr>
          <w:p w:rsidR="0000007A" w:rsidRPr="00FD036D" w:rsidRDefault="00AF1F01" w:rsidP="00F3669D">
            <w:pPr>
              <w:pStyle w:val="NormalWeb"/>
              <w:spacing w:before="0" w:beforeAutospacing="0" w:after="0" w:afterAutospacing="0"/>
              <w:rPr>
                <w:rFonts w:ascii="Arial" w:hAnsi="Arial" w:cs="Arial"/>
                <w:b/>
                <w:bCs/>
                <w:sz w:val="20"/>
                <w:szCs w:val="20"/>
                <w:lang w:val="en-GB"/>
              </w:rPr>
            </w:pPr>
            <w:hyperlink r:id="rId8" w:history="1">
              <w:r w:rsidR="00541583" w:rsidRPr="00FD036D">
                <w:rPr>
                  <w:rFonts w:ascii="Arial" w:eastAsia="Times New Roman" w:hAnsi="Arial" w:cs="Arial"/>
                  <w:b/>
                  <w:bCs/>
                  <w:color w:val="0000FF"/>
                  <w:sz w:val="20"/>
                  <w:szCs w:val="20"/>
                  <w:u w:val="single"/>
                </w:rPr>
                <w:t>Asian Journal of Microbiology and Biotechnology</w:t>
              </w:r>
            </w:hyperlink>
          </w:p>
        </w:tc>
      </w:tr>
      <w:tr w:rsidR="0000007A" w:rsidRPr="00FD036D" w:rsidTr="00D40553">
        <w:trPr>
          <w:trHeight w:val="290"/>
        </w:trPr>
        <w:tc>
          <w:tcPr>
            <w:tcW w:w="2160" w:type="dxa"/>
            <w:tcBorders>
              <w:right w:val="single" w:sz="4" w:space="0" w:color="auto"/>
            </w:tcBorders>
          </w:tcPr>
          <w:p w:rsidR="0000007A" w:rsidRPr="00FD036D" w:rsidRDefault="0000007A" w:rsidP="00696CAD">
            <w:pPr>
              <w:pStyle w:val="BodyText"/>
              <w:ind w:left="90"/>
              <w:jc w:val="left"/>
              <w:rPr>
                <w:rFonts w:ascii="Arial" w:hAnsi="Arial" w:cs="Arial"/>
                <w:bCs/>
                <w:sz w:val="20"/>
                <w:szCs w:val="20"/>
                <w:lang w:val="en-GB" w:eastAsia="en-US"/>
              </w:rPr>
            </w:pPr>
            <w:r w:rsidRPr="00FD036D">
              <w:rPr>
                <w:rFonts w:ascii="Arial" w:hAnsi="Arial" w:cs="Arial"/>
                <w:bCs/>
                <w:sz w:val="20"/>
                <w:szCs w:val="20"/>
                <w:lang w:val="en-GB" w:eastAsia="en-US"/>
              </w:rPr>
              <w:t>Manuscript Number:</w:t>
            </w:r>
          </w:p>
        </w:tc>
        <w:tc>
          <w:tcPr>
            <w:tcW w:w="10625" w:type="dxa"/>
            <w:tcBorders>
              <w:left w:val="single" w:sz="4" w:space="0" w:color="auto"/>
            </w:tcBorders>
            <w:tcMar>
              <w:top w:w="0" w:type="dxa"/>
              <w:left w:w="108" w:type="dxa"/>
              <w:bottom w:w="0" w:type="dxa"/>
              <w:right w:w="108" w:type="dxa"/>
            </w:tcMar>
            <w:vAlign w:val="center"/>
          </w:tcPr>
          <w:p w:rsidR="0000007A" w:rsidRPr="00FD036D" w:rsidRDefault="003B400A" w:rsidP="00F3669D">
            <w:pPr>
              <w:pStyle w:val="NormalWeb"/>
              <w:spacing w:before="0" w:beforeAutospacing="0" w:after="0" w:afterAutospacing="0"/>
              <w:rPr>
                <w:rFonts w:ascii="Arial" w:hAnsi="Arial" w:cs="Arial"/>
                <w:b/>
                <w:bCs/>
                <w:sz w:val="20"/>
                <w:szCs w:val="20"/>
                <w:lang w:val="en-GB"/>
              </w:rPr>
            </w:pPr>
            <w:r w:rsidRPr="00FD036D">
              <w:rPr>
                <w:rFonts w:ascii="Arial" w:hAnsi="Arial" w:cs="Arial"/>
                <w:b/>
                <w:bCs/>
                <w:sz w:val="20"/>
                <w:szCs w:val="20"/>
                <w:lang w:val="en-GB"/>
              </w:rPr>
              <w:t>Ms_AJMAB_13826</w:t>
            </w:r>
          </w:p>
        </w:tc>
      </w:tr>
      <w:tr w:rsidR="0000007A" w:rsidRPr="00FD036D" w:rsidTr="00D40553">
        <w:trPr>
          <w:trHeight w:val="650"/>
        </w:trPr>
        <w:tc>
          <w:tcPr>
            <w:tcW w:w="2160" w:type="dxa"/>
            <w:tcBorders>
              <w:right w:val="single" w:sz="4" w:space="0" w:color="auto"/>
            </w:tcBorders>
          </w:tcPr>
          <w:p w:rsidR="0000007A" w:rsidRPr="00FD036D" w:rsidRDefault="0000007A" w:rsidP="00696CAD">
            <w:pPr>
              <w:pStyle w:val="BodyText"/>
              <w:ind w:left="90"/>
              <w:jc w:val="left"/>
              <w:rPr>
                <w:rFonts w:ascii="Arial" w:hAnsi="Arial" w:cs="Arial"/>
                <w:bCs/>
                <w:sz w:val="20"/>
                <w:szCs w:val="20"/>
                <w:lang w:val="en-GB" w:eastAsia="en-US"/>
              </w:rPr>
            </w:pPr>
            <w:r w:rsidRPr="00FD036D">
              <w:rPr>
                <w:rFonts w:ascii="Arial" w:hAnsi="Arial" w:cs="Arial"/>
                <w:bCs/>
                <w:sz w:val="20"/>
                <w:szCs w:val="20"/>
                <w:lang w:val="en-GB" w:eastAsia="en-US"/>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rsidR="0000007A" w:rsidRPr="00FD036D" w:rsidRDefault="00331B24" w:rsidP="00BF75D4">
            <w:pPr>
              <w:pStyle w:val="NormalWeb"/>
              <w:spacing w:before="0" w:beforeAutospacing="0" w:after="0" w:afterAutospacing="0"/>
              <w:rPr>
                <w:rFonts w:ascii="Arial" w:hAnsi="Arial" w:cs="Arial"/>
                <w:b/>
                <w:sz w:val="20"/>
                <w:szCs w:val="20"/>
                <w:lang w:val="en-GB"/>
              </w:rPr>
            </w:pPr>
            <w:r w:rsidRPr="00FD036D">
              <w:rPr>
                <w:rFonts w:ascii="Arial" w:hAnsi="Arial" w:cs="Arial"/>
                <w:b/>
                <w:sz w:val="20"/>
                <w:szCs w:val="20"/>
                <w:lang w:val="en-GB"/>
              </w:rPr>
              <w:t>Exploring the Potential of Bacteria isolated from Damp yard Leachate for Lignocellulose Biodegradation</w:t>
            </w:r>
          </w:p>
        </w:tc>
      </w:tr>
      <w:tr w:rsidR="00CF0BBB" w:rsidRPr="00FD036D" w:rsidTr="00D40553">
        <w:trPr>
          <w:trHeight w:val="332"/>
        </w:trPr>
        <w:tc>
          <w:tcPr>
            <w:tcW w:w="2160" w:type="dxa"/>
            <w:tcBorders>
              <w:right w:val="single" w:sz="4" w:space="0" w:color="auto"/>
            </w:tcBorders>
          </w:tcPr>
          <w:p w:rsidR="00CF0BBB" w:rsidRPr="00FD036D" w:rsidRDefault="00CF0BBB" w:rsidP="00696CAD">
            <w:pPr>
              <w:pStyle w:val="BodyText"/>
              <w:ind w:left="90"/>
              <w:jc w:val="left"/>
              <w:rPr>
                <w:rFonts w:ascii="Arial" w:hAnsi="Arial" w:cs="Arial"/>
                <w:bCs/>
                <w:sz w:val="20"/>
                <w:szCs w:val="20"/>
                <w:lang w:val="en-GB" w:eastAsia="en-US"/>
              </w:rPr>
            </w:pPr>
            <w:r w:rsidRPr="00FD036D">
              <w:rPr>
                <w:rFonts w:ascii="Arial" w:hAnsi="Arial" w:cs="Arial"/>
                <w:bCs/>
                <w:sz w:val="20"/>
                <w:szCs w:val="20"/>
                <w:lang w:val="en-GB" w:eastAsia="en-US"/>
              </w:rPr>
              <w:t>Type of the Article</w:t>
            </w:r>
          </w:p>
        </w:tc>
        <w:tc>
          <w:tcPr>
            <w:tcW w:w="10625" w:type="dxa"/>
            <w:tcBorders>
              <w:left w:val="single" w:sz="4" w:space="0" w:color="auto"/>
            </w:tcBorders>
            <w:tcMar>
              <w:top w:w="0" w:type="dxa"/>
              <w:left w:w="108" w:type="dxa"/>
              <w:bottom w:w="0" w:type="dxa"/>
              <w:right w:w="108" w:type="dxa"/>
            </w:tcMar>
            <w:vAlign w:val="center"/>
          </w:tcPr>
          <w:p w:rsidR="00CF0BBB" w:rsidRPr="00FD036D" w:rsidRDefault="00BB7B3C" w:rsidP="000450FC">
            <w:pPr>
              <w:pStyle w:val="NormalWeb"/>
              <w:spacing w:before="0" w:beforeAutospacing="0" w:after="0" w:afterAutospacing="0"/>
              <w:rPr>
                <w:rFonts w:ascii="Arial" w:hAnsi="Arial" w:cs="Arial"/>
                <w:b/>
                <w:sz w:val="20"/>
                <w:szCs w:val="20"/>
                <w:lang w:val="en-GB"/>
              </w:rPr>
            </w:pPr>
            <w:r w:rsidRPr="00FD036D">
              <w:rPr>
                <w:rFonts w:ascii="Arial" w:hAnsi="Arial" w:cs="Arial"/>
                <w:b/>
                <w:sz w:val="20"/>
                <w:szCs w:val="20"/>
                <w:lang w:val="en-GB"/>
              </w:rPr>
              <w:t>Original Research Article</w:t>
            </w:r>
          </w:p>
        </w:tc>
      </w:tr>
    </w:tbl>
    <w:p w:rsidR="00037D52" w:rsidRPr="00FD036D" w:rsidRDefault="00037D52" w:rsidP="0000007A">
      <w:pPr>
        <w:pStyle w:val="BodyText"/>
        <w:rPr>
          <w:rFonts w:ascii="Arial" w:hAnsi="Arial" w:cs="Arial"/>
          <w:b/>
          <w:bCs/>
          <w:sz w:val="20"/>
          <w:szCs w:val="20"/>
          <w:u w:val="single"/>
          <w:lang w:val="en-GB"/>
        </w:rPr>
      </w:pPr>
    </w:p>
    <w:p w:rsidR="00D95059" w:rsidRPr="00FD036D" w:rsidRDefault="00D95059" w:rsidP="00D95059">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34"/>
        <w:gridCol w:w="5829"/>
        <w:gridCol w:w="4013"/>
      </w:tblGrid>
      <w:tr w:rsidR="00D95059" w:rsidRPr="00FD036D" w:rsidTr="00A37289">
        <w:tc>
          <w:tcPr>
            <w:tcW w:w="5000" w:type="pct"/>
            <w:gridSpan w:val="3"/>
            <w:tcBorders>
              <w:top w:val="nil"/>
              <w:left w:val="nil"/>
              <w:right w:val="nil"/>
            </w:tcBorders>
            <w:noWrap/>
          </w:tcPr>
          <w:p w:rsidR="00D95059" w:rsidRPr="00FD036D" w:rsidRDefault="00D95059" w:rsidP="00D95059">
            <w:pPr>
              <w:keepNext/>
              <w:outlineLvl w:val="1"/>
              <w:rPr>
                <w:rFonts w:ascii="Arial" w:eastAsia="MS Mincho" w:hAnsi="Arial" w:cs="Arial"/>
                <w:b/>
                <w:bCs/>
                <w:sz w:val="20"/>
                <w:szCs w:val="20"/>
                <w:lang w:val="en-GB"/>
              </w:rPr>
            </w:pPr>
            <w:r w:rsidRPr="00FD036D">
              <w:rPr>
                <w:rFonts w:ascii="Arial" w:eastAsia="MS Mincho" w:hAnsi="Arial" w:cs="Arial"/>
                <w:b/>
                <w:bCs/>
                <w:sz w:val="20"/>
                <w:szCs w:val="20"/>
                <w:highlight w:val="yellow"/>
                <w:lang w:val="en-GB"/>
              </w:rPr>
              <w:t>PART  1:</w:t>
            </w:r>
            <w:r w:rsidRPr="00FD036D">
              <w:rPr>
                <w:rFonts w:ascii="Arial" w:eastAsia="MS Mincho" w:hAnsi="Arial" w:cs="Arial"/>
                <w:b/>
                <w:bCs/>
                <w:sz w:val="20"/>
                <w:szCs w:val="20"/>
                <w:lang w:val="en-GB"/>
              </w:rPr>
              <w:t xml:space="preserve"> Comments</w:t>
            </w:r>
          </w:p>
          <w:p w:rsidR="00D95059" w:rsidRPr="00FD036D" w:rsidRDefault="00D95059" w:rsidP="00D95059">
            <w:pPr>
              <w:rPr>
                <w:rFonts w:ascii="Arial" w:hAnsi="Arial" w:cs="Arial"/>
                <w:sz w:val="20"/>
                <w:szCs w:val="20"/>
                <w:lang w:val="en-GB"/>
              </w:rPr>
            </w:pPr>
          </w:p>
        </w:tc>
      </w:tr>
      <w:tr w:rsidR="00D95059" w:rsidRPr="00FD036D" w:rsidTr="00A37289">
        <w:tc>
          <w:tcPr>
            <w:tcW w:w="1265" w:type="pct"/>
            <w:noWrap/>
          </w:tcPr>
          <w:p w:rsidR="00D95059" w:rsidRPr="00FD036D" w:rsidRDefault="00D95059" w:rsidP="00D95059">
            <w:pPr>
              <w:keepNext/>
              <w:outlineLvl w:val="1"/>
              <w:rPr>
                <w:rFonts w:ascii="Arial" w:eastAsia="MS Mincho" w:hAnsi="Arial" w:cs="Arial"/>
                <w:b/>
                <w:bCs/>
                <w:sz w:val="20"/>
                <w:szCs w:val="20"/>
                <w:lang w:val="en-GB"/>
              </w:rPr>
            </w:pPr>
          </w:p>
        </w:tc>
        <w:tc>
          <w:tcPr>
            <w:tcW w:w="2212" w:type="pct"/>
          </w:tcPr>
          <w:p w:rsidR="00D95059" w:rsidRPr="00FD036D" w:rsidRDefault="00D95059" w:rsidP="00D95059">
            <w:pPr>
              <w:keepNext/>
              <w:outlineLvl w:val="1"/>
              <w:rPr>
                <w:rFonts w:ascii="Arial" w:eastAsia="MS Mincho" w:hAnsi="Arial" w:cs="Arial"/>
                <w:b/>
                <w:bCs/>
                <w:sz w:val="20"/>
                <w:szCs w:val="20"/>
                <w:lang w:val="en-GB"/>
              </w:rPr>
            </w:pPr>
            <w:r w:rsidRPr="00FD036D">
              <w:rPr>
                <w:rFonts w:ascii="Arial" w:eastAsia="MS Mincho" w:hAnsi="Arial" w:cs="Arial"/>
                <w:b/>
                <w:bCs/>
                <w:sz w:val="20"/>
                <w:szCs w:val="20"/>
                <w:lang w:val="en-GB"/>
              </w:rPr>
              <w:t>Reviewer’s comment</w:t>
            </w:r>
          </w:p>
          <w:p w:rsidR="007A6378" w:rsidRPr="00FD036D" w:rsidRDefault="007A6378" w:rsidP="00D95059">
            <w:pPr>
              <w:keepNext/>
              <w:outlineLvl w:val="1"/>
              <w:rPr>
                <w:rFonts w:ascii="Arial" w:eastAsia="MS Mincho" w:hAnsi="Arial" w:cs="Arial"/>
                <w:b/>
                <w:bCs/>
                <w:sz w:val="20"/>
                <w:szCs w:val="20"/>
                <w:lang w:val="en-GB"/>
              </w:rPr>
            </w:pPr>
            <w:r w:rsidRPr="00FD036D">
              <w:rPr>
                <w:rFonts w:ascii="Arial" w:hAnsi="Arial" w:cs="Arial"/>
                <w:b/>
                <w:bCs/>
                <w:sz w:val="20"/>
                <w:szCs w:val="20"/>
                <w:highlight w:val="yellow"/>
              </w:rPr>
              <w:t>Artificial Intelligence (AI) generated or assisted review comments are strictly prohibited during peer review.</w:t>
            </w:r>
          </w:p>
        </w:tc>
        <w:tc>
          <w:tcPr>
            <w:tcW w:w="1523" w:type="pct"/>
          </w:tcPr>
          <w:p w:rsidR="00BE2B85" w:rsidRPr="00FD036D" w:rsidRDefault="00BE2B85" w:rsidP="00BE2B85">
            <w:pPr>
              <w:keepNext/>
              <w:outlineLvl w:val="1"/>
              <w:rPr>
                <w:rFonts w:ascii="Arial" w:eastAsia="MS Mincho" w:hAnsi="Arial" w:cs="Arial"/>
                <w:bCs/>
                <w:sz w:val="20"/>
                <w:szCs w:val="20"/>
                <w:lang w:val="en-GB"/>
              </w:rPr>
            </w:pPr>
            <w:r w:rsidRPr="00FD036D">
              <w:rPr>
                <w:rFonts w:ascii="Arial" w:eastAsia="MS Mincho" w:hAnsi="Arial" w:cs="Arial"/>
                <w:b/>
                <w:bCs/>
                <w:sz w:val="20"/>
                <w:szCs w:val="20"/>
                <w:lang w:val="en-GB"/>
              </w:rPr>
              <w:t xml:space="preserve">Author’s Feedback </w:t>
            </w:r>
            <w:r w:rsidRPr="00FD036D">
              <w:rPr>
                <w:rFonts w:ascii="Arial" w:eastAsia="MS Mincho" w:hAnsi="Arial" w:cs="Arial"/>
                <w:sz w:val="20"/>
                <w:szCs w:val="20"/>
                <w:lang w:val="en-GB"/>
              </w:rPr>
              <w:t>(It is mandatory that authors should write his/her feedback here)</w:t>
            </w:r>
          </w:p>
          <w:p w:rsidR="00D95059" w:rsidRPr="00FD036D" w:rsidRDefault="00D95059" w:rsidP="00D95059">
            <w:pPr>
              <w:keepNext/>
              <w:outlineLvl w:val="1"/>
              <w:rPr>
                <w:rFonts w:ascii="Arial" w:eastAsia="MS Mincho" w:hAnsi="Arial" w:cs="Arial"/>
                <w:bCs/>
                <w:sz w:val="20"/>
                <w:szCs w:val="20"/>
                <w:lang w:val="en-GB"/>
              </w:rPr>
            </w:pPr>
          </w:p>
        </w:tc>
      </w:tr>
      <w:tr w:rsidR="00D95059" w:rsidRPr="00FD036D" w:rsidTr="00A37289">
        <w:trPr>
          <w:trHeight w:val="1264"/>
        </w:trPr>
        <w:tc>
          <w:tcPr>
            <w:tcW w:w="1265" w:type="pct"/>
            <w:noWrap/>
          </w:tcPr>
          <w:p w:rsidR="00D95059" w:rsidRPr="00FD036D" w:rsidRDefault="00D95059" w:rsidP="00D95059">
            <w:pPr>
              <w:ind w:left="360"/>
              <w:rPr>
                <w:rFonts w:ascii="Arial" w:hAnsi="Arial" w:cs="Arial"/>
                <w:b/>
                <w:bCs/>
                <w:sz w:val="20"/>
                <w:szCs w:val="20"/>
                <w:lang w:val="en-GB"/>
              </w:rPr>
            </w:pPr>
            <w:r w:rsidRPr="00FD036D">
              <w:rPr>
                <w:rFonts w:ascii="Arial" w:hAnsi="Arial" w:cs="Arial"/>
                <w:b/>
                <w:bCs/>
                <w:sz w:val="20"/>
                <w:szCs w:val="20"/>
                <w:lang w:val="en-GB"/>
              </w:rPr>
              <w:t>Please write a few sentences regarding the importance of this manuscript for the scientific community. A minimum of 3-4 sentences may be required for this part.</w:t>
            </w:r>
          </w:p>
          <w:p w:rsidR="00D95059" w:rsidRPr="00FD036D" w:rsidRDefault="00D95059" w:rsidP="00D95059">
            <w:pPr>
              <w:ind w:left="360"/>
              <w:rPr>
                <w:rFonts w:ascii="Arial" w:eastAsia="MS Mincho" w:hAnsi="Arial" w:cs="Arial"/>
                <w:b/>
                <w:bCs/>
                <w:sz w:val="20"/>
                <w:szCs w:val="20"/>
                <w:lang w:val="en-GB"/>
              </w:rPr>
            </w:pPr>
          </w:p>
        </w:tc>
        <w:tc>
          <w:tcPr>
            <w:tcW w:w="2212" w:type="pct"/>
          </w:tcPr>
          <w:p w:rsidR="00D95059" w:rsidRPr="00FD036D" w:rsidRDefault="004E2A0A" w:rsidP="00D95059">
            <w:pPr>
              <w:contextualSpacing/>
              <w:rPr>
                <w:rFonts w:ascii="Arial" w:hAnsi="Arial" w:cs="Arial"/>
                <w:sz w:val="20"/>
                <w:szCs w:val="20"/>
                <w:lang w:val="en-GB"/>
              </w:rPr>
            </w:pPr>
            <w:r w:rsidRPr="00FD036D">
              <w:rPr>
                <w:rFonts w:ascii="Arial" w:hAnsi="Arial" w:cs="Arial"/>
                <w:sz w:val="20"/>
                <w:szCs w:val="20"/>
                <w:lang w:val="en-GB"/>
              </w:rPr>
              <w:t>This manuscript is of significant importance to the scientific community, as it explores the potential of indigenous bacteria from damp yard leachate for the biodegradation of lignocellulosic waste —an area of high environmental and industrial relevance.</w:t>
            </w:r>
          </w:p>
        </w:tc>
        <w:tc>
          <w:tcPr>
            <w:tcW w:w="1523" w:type="pct"/>
          </w:tcPr>
          <w:p w:rsidR="00D95059" w:rsidRPr="00FD036D" w:rsidRDefault="0077104B" w:rsidP="00D95059">
            <w:pPr>
              <w:keepNext/>
              <w:outlineLvl w:val="1"/>
              <w:rPr>
                <w:rFonts w:ascii="Arial" w:eastAsia="MS Mincho" w:hAnsi="Arial" w:cs="Arial"/>
                <w:bCs/>
                <w:sz w:val="20"/>
                <w:szCs w:val="20"/>
                <w:lang w:val="en-GB"/>
              </w:rPr>
            </w:pPr>
            <w:r w:rsidRPr="00FD036D">
              <w:rPr>
                <w:rFonts w:ascii="Arial" w:eastAsia="MS Mincho" w:hAnsi="Arial" w:cs="Arial"/>
                <w:bCs/>
                <w:sz w:val="20"/>
                <w:szCs w:val="20"/>
                <w:lang w:val="en-GB"/>
              </w:rPr>
              <w:t>We thank the reviewer for their valuable feedback. This study highlights the potential of indigenous bacteria from damp yard leachate for lignocellulose degradation, contributing to sustainable waste management and bioresource utilization.</w:t>
            </w:r>
          </w:p>
        </w:tc>
      </w:tr>
      <w:tr w:rsidR="00D95059" w:rsidRPr="00FD036D" w:rsidTr="00A37289">
        <w:trPr>
          <w:trHeight w:val="1262"/>
        </w:trPr>
        <w:tc>
          <w:tcPr>
            <w:tcW w:w="1265" w:type="pct"/>
            <w:noWrap/>
          </w:tcPr>
          <w:p w:rsidR="00D95059" w:rsidRPr="00FD036D" w:rsidRDefault="00D95059" w:rsidP="00D95059">
            <w:pPr>
              <w:ind w:left="360"/>
              <w:rPr>
                <w:rFonts w:ascii="Arial" w:hAnsi="Arial" w:cs="Arial"/>
                <w:b/>
                <w:bCs/>
                <w:sz w:val="20"/>
                <w:szCs w:val="20"/>
                <w:lang w:val="en-GB"/>
              </w:rPr>
            </w:pPr>
            <w:r w:rsidRPr="00FD036D">
              <w:rPr>
                <w:rFonts w:ascii="Arial" w:hAnsi="Arial" w:cs="Arial"/>
                <w:b/>
                <w:bCs/>
                <w:sz w:val="20"/>
                <w:szCs w:val="20"/>
                <w:lang w:val="en-GB"/>
              </w:rPr>
              <w:t>Is the title of the article suitable?</w:t>
            </w:r>
          </w:p>
          <w:p w:rsidR="00D95059" w:rsidRPr="00FD036D" w:rsidRDefault="00D95059" w:rsidP="00D95059">
            <w:pPr>
              <w:ind w:left="360"/>
              <w:rPr>
                <w:rFonts w:ascii="Arial" w:hAnsi="Arial" w:cs="Arial"/>
                <w:b/>
                <w:bCs/>
                <w:sz w:val="20"/>
                <w:szCs w:val="20"/>
                <w:lang w:val="en-GB"/>
              </w:rPr>
            </w:pPr>
            <w:r w:rsidRPr="00FD036D">
              <w:rPr>
                <w:rFonts w:ascii="Arial" w:hAnsi="Arial" w:cs="Arial"/>
                <w:b/>
                <w:bCs/>
                <w:sz w:val="20"/>
                <w:szCs w:val="20"/>
                <w:lang w:val="en-GB"/>
              </w:rPr>
              <w:t>(If not please suggest an alternative title)</w:t>
            </w:r>
          </w:p>
          <w:p w:rsidR="00D95059" w:rsidRPr="00FD036D" w:rsidRDefault="00D95059" w:rsidP="00D95059">
            <w:pPr>
              <w:keepNext/>
              <w:outlineLvl w:val="1"/>
              <w:rPr>
                <w:rFonts w:ascii="Arial" w:eastAsia="MS Mincho" w:hAnsi="Arial" w:cs="Arial"/>
                <w:b/>
                <w:bCs/>
                <w:sz w:val="20"/>
                <w:szCs w:val="20"/>
                <w:u w:val="single"/>
                <w:lang w:val="en-GB"/>
              </w:rPr>
            </w:pPr>
          </w:p>
        </w:tc>
        <w:tc>
          <w:tcPr>
            <w:tcW w:w="2212" w:type="pct"/>
          </w:tcPr>
          <w:p w:rsidR="00D95059" w:rsidRPr="00FD036D" w:rsidRDefault="004E2A0A" w:rsidP="00D95059">
            <w:pPr>
              <w:ind w:left="360"/>
              <w:rPr>
                <w:rFonts w:ascii="Arial" w:hAnsi="Arial" w:cs="Arial"/>
                <w:sz w:val="20"/>
                <w:szCs w:val="20"/>
                <w:lang w:val="en-GB"/>
              </w:rPr>
            </w:pPr>
            <w:r w:rsidRPr="00FD036D">
              <w:rPr>
                <w:rFonts w:ascii="Arial" w:hAnsi="Arial" w:cs="Arial"/>
                <w:sz w:val="20"/>
                <w:szCs w:val="20"/>
                <w:lang w:val="en-GB"/>
              </w:rPr>
              <w:t>Yes, the article title is suitable.</w:t>
            </w:r>
          </w:p>
        </w:tc>
        <w:tc>
          <w:tcPr>
            <w:tcW w:w="1523" w:type="pct"/>
          </w:tcPr>
          <w:p w:rsidR="00D95059" w:rsidRPr="00FD036D" w:rsidRDefault="00D95059" w:rsidP="00D95059">
            <w:pPr>
              <w:keepNext/>
              <w:outlineLvl w:val="1"/>
              <w:rPr>
                <w:rFonts w:ascii="Arial" w:eastAsia="MS Mincho" w:hAnsi="Arial" w:cs="Arial"/>
                <w:bCs/>
                <w:sz w:val="20"/>
                <w:szCs w:val="20"/>
                <w:lang w:val="en-GB"/>
              </w:rPr>
            </w:pPr>
          </w:p>
        </w:tc>
      </w:tr>
      <w:tr w:rsidR="00D95059" w:rsidRPr="00FD036D" w:rsidTr="00A37289">
        <w:trPr>
          <w:trHeight w:val="1262"/>
        </w:trPr>
        <w:tc>
          <w:tcPr>
            <w:tcW w:w="1265" w:type="pct"/>
            <w:noWrap/>
          </w:tcPr>
          <w:p w:rsidR="00D95059" w:rsidRPr="00FD036D" w:rsidRDefault="00D95059" w:rsidP="00D95059">
            <w:pPr>
              <w:keepNext/>
              <w:ind w:left="360"/>
              <w:outlineLvl w:val="1"/>
              <w:rPr>
                <w:rFonts w:ascii="Arial" w:eastAsia="MS Mincho" w:hAnsi="Arial" w:cs="Arial"/>
                <w:b/>
                <w:bCs/>
                <w:sz w:val="20"/>
                <w:szCs w:val="20"/>
                <w:lang w:val="en-GB"/>
              </w:rPr>
            </w:pPr>
            <w:r w:rsidRPr="00FD036D">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rsidR="00D95059" w:rsidRPr="00FD036D" w:rsidRDefault="00D95059" w:rsidP="00D95059">
            <w:pPr>
              <w:keepNext/>
              <w:outlineLvl w:val="1"/>
              <w:rPr>
                <w:rFonts w:ascii="Arial" w:eastAsia="MS Mincho" w:hAnsi="Arial" w:cs="Arial"/>
                <w:b/>
                <w:bCs/>
                <w:sz w:val="20"/>
                <w:szCs w:val="20"/>
                <w:u w:val="single"/>
                <w:lang w:val="en-GB"/>
              </w:rPr>
            </w:pPr>
          </w:p>
        </w:tc>
        <w:tc>
          <w:tcPr>
            <w:tcW w:w="2212" w:type="pct"/>
          </w:tcPr>
          <w:p w:rsidR="00D95059" w:rsidRPr="00FD036D" w:rsidRDefault="004E2A0A" w:rsidP="00D95059">
            <w:pPr>
              <w:ind w:left="360"/>
              <w:rPr>
                <w:rFonts w:ascii="Arial" w:hAnsi="Arial" w:cs="Arial"/>
                <w:sz w:val="20"/>
                <w:szCs w:val="20"/>
                <w:lang w:val="en-GB"/>
              </w:rPr>
            </w:pPr>
            <w:r w:rsidRPr="00FD036D">
              <w:rPr>
                <w:rFonts w:ascii="Arial" w:hAnsi="Arial" w:cs="Arial"/>
                <w:sz w:val="20"/>
                <w:szCs w:val="20"/>
                <w:lang w:val="en-GB"/>
              </w:rPr>
              <w:t>The abstract is generally comprehensive and clearly outlines the study's objectives, methods, and key findings. However, it would benefit from including specific quantitative results such as the number of isolates obtained, the most effective strain, or the percentage of lignocellulose degradation achieved to strengthen its scientific impact.</w:t>
            </w:r>
          </w:p>
        </w:tc>
        <w:tc>
          <w:tcPr>
            <w:tcW w:w="1523" w:type="pct"/>
          </w:tcPr>
          <w:p w:rsidR="00D95059" w:rsidRPr="00FD036D" w:rsidRDefault="0077104B" w:rsidP="00D95059">
            <w:pPr>
              <w:keepNext/>
              <w:outlineLvl w:val="1"/>
              <w:rPr>
                <w:rFonts w:ascii="Arial" w:eastAsia="MS Mincho" w:hAnsi="Arial" w:cs="Arial"/>
                <w:bCs/>
                <w:sz w:val="20"/>
                <w:szCs w:val="20"/>
                <w:lang w:val="en-GB"/>
              </w:rPr>
            </w:pPr>
            <w:r w:rsidRPr="00FD036D">
              <w:rPr>
                <w:rFonts w:ascii="Arial" w:eastAsia="MS Mincho" w:hAnsi="Arial" w:cs="Arial"/>
                <w:bCs/>
                <w:sz w:val="20"/>
                <w:szCs w:val="20"/>
              </w:rPr>
              <w:t>We appreciate the reviewer’s suggestion. The abstract has been revised to include quantitative details such as the number of isolates, most efficient strain, and percentage of lignocellulose degradation to enhance clarity and impact.</w:t>
            </w:r>
          </w:p>
        </w:tc>
      </w:tr>
      <w:tr w:rsidR="00D95059" w:rsidRPr="00FD036D" w:rsidTr="00A37289">
        <w:trPr>
          <w:trHeight w:val="704"/>
        </w:trPr>
        <w:tc>
          <w:tcPr>
            <w:tcW w:w="1265" w:type="pct"/>
            <w:noWrap/>
          </w:tcPr>
          <w:p w:rsidR="00D95059" w:rsidRPr="00FD036D" w:rsidRDefault="00D95059" w:rsidP="00D95059">
            <w:pPr>
              <w:keepNext/>
              <w:ind w:left="360"/>
              <w:outlineLvl w:val="1"/>
              <w:rPr>
                <w:rFonts w:ascii="Arial" w:eastAsia="MS Mincho" w:hAnsi="Arial" w:cs="Arial"/>
                <w:sz w:val="20"/>
                <w:szCs w:val="20"/>
                <w:u w:val="single"/>
                <w:lang w:val="en-GB"/>
              </w:rPr>
            </w:pPr>
            <w:r w:rsidRPr="00FD036D">
              <w:rPr>
                <w:rFonts w:ascii="Arial" w:eastAsia="MS Mincho" w:hAnsi="Arial" w:cs="Arial"/>
                <w:b/>
                <w:bCs/>
                <w:sz w:val="20"/>
                <w:szCs w:val="20"/>
                <w:lang w:val="en-GB"/>
              </w:rPr>
              <w:t>Is the manuscript scientifically, correct? Please write here.</w:t>
            </w:r>
          </w:p>
        </w:tc>
        <w:tc>
          <w:tcPr>
            <w:tcW w:w="2212" w:type="pct"/>
          </w:tcPr>
          <w:p w:rsidR="00D95059" w:rsidRPr="00FD036D" w:rsidRDefault="004E2A0A" w:rsidP="00D95059">
            <w:pPr>
              <w:contextualSpacing/>
              <w:rPr>
                <w:rFonts w:ascii="Arial" w:hAnsi="Arial" w:cs="Arial"/>
                <w:bCs/>
                <w:sz w:val="20"/>
                <w:szCs w:val="20"/>
                <w:lang w:val="en-GB"/>
              </w:rPr>
            </w:pPr>
            <w:r w:rsidRPr="00FD036D">
              <w:rPr>
                <w:rFonts w:ascii="Arial" w:hAnsi="Arial" w:cs="Arial"/>
                <w:bCs/>
                <w:sz w:val="20"/>
                <w:szCs w:val="20"/>
                <w:lang w:val="en-GB"/>
              </w:rPr>
              <w:t>Yes, the manuscript is scientifically correct.</w:t>
            </w:r>
          </w:p>
        </w:tc>
        <w:tc>
          <w:tcPr>
            <w:tcW w:w="1523" w:type="pct"/>
          </w:tcPr>
          <w:p w:rsidR="00D95059" w:rsidRPr="00FD036D" w:rsidRDefault="00D95059" w:rsidP="00D95059">
            <w:pPr>
              <w:keepNext/>
              <w:outlineLvl w:val="1"/>
              <w:rPr>
                <w:rFonts w:ascii="Arial" w:eastAsia="MS Mincho" w:hAnsi="Arial" w:cs="Arial"/>
                <w:bCs/>
                <w:sz w:val="20"/>
                <w:szCs w:val="20"/>
                <w:lang w:val="en-GB"/>
              </w:rPr>
            </w:pPr>
          </w:p>
        </w:tc>
      </w:tr>
      <w:tr w:rsidR="004E2A0A" w:rsidRPr="00FD036D" w:rsidTr="00A37289">
        <w:trPr>
          <w:trHeight w:val="703"/>
        </w:trPr>
        <w:tc>
          <w:tcPr>
            <w:tcW w:w="1265" w:type="pct"/>
            <w:noWrap/>
          </w:tcPr>
          <w:p w:rsidR="004E2A0A" w:rsidRPr="00FD036D" w:rsidRDefault="004E2A0A" w:rsidP="004E2A0A">
            <w:pPr>
              <w:ind w:left="360"/>
              <w:rPr>
                <w:rFonts w:ascii="Arial" w:hAnsi="Arial" w:cs="Arial"/>
                <w:b/>
                <w:bCs/>
                <w:sz w:val="20"/>
                <w:szCs w:val="20"/>
                <w:lang w:val="en-GB"/>
              </w:rPr>
            </w:pPr>
            <w:r w:rsidRPr="00FD036D">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4E2A0A" w:rsidRPr="00FD036D" w:rsidRDefault="004E2A0A" w:rsidP="004E2A0A">
            <w:pPr>
              <w:contextualSpacing/>
              <w:rPr>
                <w:rFonts w:ascii="Arial" w:hAnsi="Arial" w:cs="Arial"/>
                <w:bCs/>
                <w:sz w:val="20"/>
                <w:szCs w:val="20"/>
                <w:lang w:val="en-GB"/>
              </w:rPr>
            </w:pPr>
            <w:r w:rsidRPr="00FD036D">
              <w:rPr>
                <w:rFonts w:ascii="Arial" w:hAnsi="Arial" w:cs="Arial"/>
                <w:bCs/>
                <w:sz w:val="20"/>
                <w:szCs w:val="20"/>
                <w:lang w:val="en-GB"/>
              </w:rPr>
              <w:t>I feel the manuscript'sresults and discussion need improvement. In the results and discussion, add more references, and the results provide a more detailed discussion.</w:t>
            </w:r>
          </w:p>
        </w:tc>
        <w:tc>
          <w:tcPr>
            <w:tcW w:w="1523" w:type="pct"/>
          </w:tcPr>
          <w:p w:rsidR="004E2A0A" w:rsidRPr="00FD036D" w:rsidRDefault="0077104B" w:rsidP="004E2A0A">
            <w:pPr>
              <w:keepNext/>
              <w:outlineLvl w:val="1"/>
              <w:rPr>
                <w:rFonts w:ascii="Arial" w:eastAsia="MS Mincho" w:hAnsi="Arial" w:cs="Arial"/>
                <w:bCs/>
                <w:sz w:val="20"/>
                <w:szCs w:val="20"/>
                <w:lang w:val="en-GB"/>
              </w:rPr>
            </w:pPr>
            <w:r w:rsidRPr="00FD036D">
              <w:rPr>
                <w:rFonts w:ascii="Arial" w:eastAsia="MS Mincho" w:hAnsi="Arial" w:cs="Arial"/>
                <w:bCs/>
                <w:sz w:val="20"/>
                <w:szCs w:val="20"/>
              </w:rPr>
              <w:t>We appreciate the reviewer’s advice. Additional recent and relevant references have been incorporated, particularly in the Results and Discussion sections, to better support our findings.</w:t>
            </w:r>
          </w:p>
        </w:tc>
      </w:tr>
      <w:tr w:rsidR="004E2A0A" w:rsidRPr="00FD036D" w:rsidTr="00A37289">
        <w:trPr>
          <w:trHeight w:val="386"/>
        </w:trPr>
        <w:tc>
          <w:tcPr>
            <w:tcW w:w="1265" w:type="pct"/>
            <w:noWrap/>
          </w:tcPr>
          <w:p w:rsidR="004E2A0A" w:rsidRPr="00FD036D" w:rsidRDefault="004E2A0A" w:rsidP="004E2A0A">
            <w:pPr>
              <w:keepNext/>
              <w:ind w:left="360"/>
              <w:outlineLvl w:val="1"/>
              <w:rPr>
                <w:rFonts w:ascii="Arial" w:eastAsia="MS Mincho" w:hAnsi="Arial" w:cs="Arial"/>
                <w:b/>
                <w:sz w:val="20"/>
                <w:szCs w:val="20"/>
                <w:lang w:val="en-GB"/>
              </w:rPr>
            </w:pPr>
            <w:r w:rsidRPr="00FD036D">
              <w:rPr>
                <w:rFonts w:ascii="Arial" w:eastAsia="MS Mincho" w:hAnsi="Arial" w:cs="Arial"/>
                <w:b/>
                <w:sz w:val="20"/>
                <w:szCs w:val="20"/>
                <w:lang w:val="en-GB"/>
              </w:rPr>
              <w:t>Is the language/English quality of the article suitable for scholarly communications?</w:t>
            </w:r>
          </w:p>
          <w:p w:rsidR="004E2A0A" w:rsidRPr="00FD036D" w:rsidRDefault="004E2A0A" w:rsidP="004E2A0A">
            <w:pPr>
              <w:rPr>
                <w:rFonts w:ascii="Arial" w:hAnsi="Arial" w:cs="Arial"/>
                <w:sz w:val="20"/>
                <w:szCs w:val="20"/>
                <w:lang w:val="en-GB"/>
              </w:rPr>
            </w:pPr>
          </w:p>
        </w:tc>
        <w:tc>
          <w:tcPr>
            <w:tcW w:w="2212" w:type="pct"/>
          </w:tcPr>
          <w:p w:rsidR="004E2A0A" w:rsidRPr="00FD036D" w:rsidRDefault="004E2A0A" w:rsidP="004E2A0A">
            <w:pPr>
              <w:rPr>
                <w:rFonts w:ascii="Arial" w:hAnsi="Arial" w:cs="Arial"/>
                <w:sz w:val="20"/>
                <w:szCs w:val="20"/>
                <w:lang w:val="en-GB"/>
              </w:rPr>
            </w:pPr>
            <w:r w:rsidRPr="00FD036D">
              <w:rPr>
                <w:rFonts w:ascii="Arial" w:hAnsi="Arial" w:cs="Arial"/>
                <w:sz w:val="20"/>
                <w:szCs w:val="20"/>
                <w:lang w:val="en-GB"/>
              </w:rPr>
              <w:t>Yes, the language and English quality of the article are generally suitable. However, minor improvements in sentence flow, consistency of units, and occasional grammar refinements could further enhance readability and ensure a polished presentation for publication.</w:t>
            </w:r>
          </w:p>
        </w:tc>
        <w:tc>
          <w:tcPr>
            <w:tcW w:w="1523" w:type="pct"/>
          </w:tcPr>
          <w:p w:rsidR="004E2A0A" w:rsidRPr="00FD036D" w:rsidRDefault="0077104B" w:rsidP="004E2A0A">
            <w:pPr>
              <w:rPr>
                <w:rFonts w:ascii="Arial" w:hAnsi="Arial" w:cs="Arial"/>
                <w:sz w:val="20"/>
                <w:szCs w:val="20"/>
                <w:lang w:val="en-GB"/>
              </w:rPr>
            </w:pPr>
            <w:r w:rsidRPr="00FD036D">
              <w:rPr>
                <w:rFonts w:ascii="Arial" w:hAnsi="Arial" w:cs="Arial"/>
                <w:sz w:val="20"/>
                <w:szCs w:val="20"/>
              </w:rPr>
              <w:t>Thank you for the observation. The manuscript has been carefully edited for grammatical accuracy, sentence flow, and uniform formatting.</w:t>
            </w:r>
          </w:p>
        </w:tc>
      </w:tr>
      <w:tr w:rsidR="004E2A0A" w:rsidRPr="00FD036D" w:rsidTr="00A37289">
        <w:trPr>
          <w:trHeight w:val="1178"/>
        </w:trPr>
        <w:tc>
          <w:tcPr>
            <w:tcW w:w="1265" w:type="pct"/>
            <w:noWrap/>
          </w:tcPr>
          <w:p w:rsidR="004E2A0A" w:rsidRPr="00FD036D" w:rsidRDefault="004E2A0A" w:rsidP="004E2A0A">
            <w:pPr>
              <w:keepNext/>
              <w:outlineLvl w:val="1"/>
              <w:rPr>
                <w:rFonts w:ascii="Arial" w:eastAsia="MS Mincho" w:hAnsi="Arial" w:cs="Arial"/>
                <w:sz w:val="20"/>
                <w:szCs w:val="20"/>
                <w:lang w:val="en-GB"/>
              </w:rPr>
            </w:pPr>
            <w:r w:rsidRPr="00FD036D">
              <w:rPr>
                <w:rFonts w:ascii="Arial" w:eastAsia="MS Mincho" w:hAnsi="Arial" w:cs="Arial"/>
                <w:b/>
                <w:sz w:val="20"/>
                <w:szCs w:val="20"/>
                <w:u w:val="single"/>
                <w:lang w:val="en-GB"/>
              </w:rPr>
              <w:t>Optional/General</w:t>
            </w:r>
            <w:r w:rsidRPr="00FD036D">
              <w:rPr>
                <w:rFonts w:ascii="Arial" w:eastAsia="MS Mincho" w:hAnsi="Arial" w:cs="Arial"/>
                <w:sz w:val="20"/>
                <w:szCs w:val="20"/>
                <w:lang w:val="en-GB"/>
              </w:rPr>
              <w:t>comments</w:t>
            </w:r>
          </w:p>
          <w:p w:rsidR="004E2A0A" w:rsidRPr="00FD036D" w:rsidRDefault="004E2A0A" w:rsidP="004E2A0A">
            <w:pPr>
              <w:keepNext/>
              <w:outlineLvl w:val="1"/>
              <w:rPr>
                <w:rFonts w:ascii="Arial" w:eastAsia="MS Mincho" w:hAnsi="Arial" w:cs="Arial"/>
                <w:bCs/>
                <w:sz w:val="20"/>
                <w:szCs w:val="20"/>
                <w:lang w:val="en-GB"/>
              </w:rPr>
            </w:pPr>
          </w:p>
        </w:tc>
        <w:tc>
          <w:tcPr>
            <w:tcW w:w="2212" w:type="pct"/>
          </w:tcPr>
          <w:p w:rsidR="004E2A0A" w:rsidRPr="00FD036D" w:rsidRDefault="000D0BE5" w:rsidP="004E2A0A">
            <w:pPr>
              <w:rPr>
                <w:rFonts w:ascii="Arial" w:eastAsia="Arial Unicode MS" w:hAnsi="Arial" w:cs="Arial"/>
                <w:b/>
                <w:sz w:val="20"/>
                <w:szCs w:val="20"/>
                <w:lang w:val="en-GB"/>
              </w:rPr>
            </w:pPr>
            <w:r w:rsidRPr="00FD036D">
              <w:rPr>
                <w:rFonts w:ascii="Arial" w:hAnsi="Arial" w:cs="Arial"/>
                <w:sz w:val="20"/>
                <w:szCs w:val="20"/>
                <w:lang w:val="en-GB"/>
              </w:rPr>
              <w:t xml:space="preserve">revisions were needed, including references in the introduction, adding more discussion and results, improving text formatting, and addressing gaps in the manuscript.   </w:t>
            </w:r>
          </w:p>
        </w:tc>
        <w:tc>
          <w:tcPr>
            <w:tcW w:w="1523" w:type="pct"/>
          </w:tcPr>
          <w:p w:rsidR="004E2A0A" w:rsidRPr="00FD036D" w:rsidRDefault="0077104B" w:rsidP="004E2A0A">
            <w:pPr>
              <w:rPr>
                <w:rFonts w:ascii="Arial" w:hAnsi="Arial" w:cs="Arial"/>
                <w:sz w:val="20"/>
                <w:szCs w:val="20"/>
                <w:lang w:val="en-GB"/>
              </w:rPr>
            </w:pPr>
            <w:r w:rsidRPr="00FD036D">
              <w:rPr>
                <w:rFonts w:ascii="Arial" w:hAnsi="Arial" w:cs="Arial"/>
                <w:sz w:val="20"/>
                <w:szCs w:val="20"/>
              </w:rPr>
              <w:t>We are grateful for the constructive comments. All suggested revisions, including improved discussion, updated references, and formatting corrections, have been addressed thoroughly.</w:t>
            </w:r>
          </w:p>
        </w:tc>
      </w:tr>
    </w:tbl>
    <w:p w:rsidR="00D95059" w:rsidRPr="00FD036D" w:rsidRDefault="00D95059" w:rsidP="00D95059">
      <w:pPr>
        <w:jc w:val="both"/>
        <w:rPr>
          <w:rFonts w:ascii="Arial" w:eastAsia="MS Mincho" w:hAnsi="Arial" w:cs="Arial"/>
          <w:b/>
          <w:bCs/>
          <w:sz w:val="20"/>
          <w:szCs w:val="20"/>
          <w:u w:val="single"/>
          <w:lang w:val="en-GB"/>
        </w:rPr>
      </w:pPr>
    </w:p>
    <w:p w:rsidR="00D95059" w:rsidRPr="00FD036D" w:rsidRDefault="00D95059" w:rsidP="00D95059">
      <w:pPr>
        <w:jc w:val="both"/>
        <w:rPr>
          <w:rFonts w:ascii="Arial" w:eastAsia="MS Mincho" w:hAnsi="Arial" w:cs="Arial"/>
          <w:b/>
          <w:bCs/>
          <w:sz w:val="20"/>
          <w:szCs w:val="20"/>
          <w:u w:val="single"/>
          <w:lang w:val="en-GB"/>
        </w:rPr>
      </w:pPr>
    </w:p>
    <w:p w:rsidR="00D95059" w:rsidRPr="00FD036D" w:rsidRDefault="00D95059" w:rsidP="00D95059">
      <w:pPr>
        <w:jc w:val="both"/>
        <w:rPr>
          <w:rFonts w:ascii="Arial" w:eastAsia="MS Mincho" w:hAnsi="Arial" w:cs="Arial"/>
          <w:b/>
          <w:bCs/>
          <w:sz w:val="20"/>
          <w:szCs w:val="20"/>
          <w:u w:val="single"/>
          <w:lang w:val="en-GB"/>
        </w:rPr>
      </w:pPr>
    </w:p>
    <w:p w:rsidR="00D95059" w:rsidRPr="00FD036D" w:rsidRDefault="00D95059" w:rsidP="00D95059">
      <w:pPr>
        <w:jc w:val="both"/>
        <w:rPr>
          <w:rFonts w:ascii="Arial" w:eastAsia="MS Mincho" w:hAnsi="Arial" w:cs="Arial"/>
          <w:b/>
          <w:bCs/>
          <w:sz w:val="20"/>
          <w:szCs w:val="20"/>
          <w:u w:val="single"/>
          <w:lang w:val="en-GB"/>
        </w:rPr>
      </w:pPr>
    </w:p>
    <w:p w:rsidR="00D95059" w:rsidRPr="00FD036D" w:rsidRDefault="00D95059" w:rsidP="00D95059">
      <w:pPr>
        <w:jc w:val="both"/>
        <w:rPr>
          <w:rFonts w:ascii="Arial" w:eastAsia="MS Mincho" w:hAnsi="Arial" w:cs="Arial"/>
          <w:b/>
          <w:bCs/>
          <w:sz w:val="20"/>
          <w:szCs w:val="20"/>
          <w:u w:val="single"/>
          <w:lang w:val="en-GB"/>
        </w:rPr>
      </w:pPr>
    </w:p>
    <w:p w:rsidR="00D95059" w:rsidRPr="00FD036D" w:rsidRDefault="00D95059" w:rsidP="00D95059">
      <w:pPr>
        <w:jc w:val="both"/>
        <w:rPr>
          <w:rFonts w:ascii="Arial" w:eastAsia="MS Mincho" w:hAnsi="Arial" w:cs="Arial"/>
          <w:b/>
          <w:bCs/>
          <w:sz w:val="20"/>
          <w:szCs w:val="20"/>
          <w:u w:val="single"/>
          <w:lang w:val="en-GB"/>
        </w:rPr>
      </w:pPr>
    </w:p>
    <w:p w:rsidR="00797168" w:rsidRPr="00FD036D" w:rsidRDefault="00797168" w:rsidP="00D95059">
      <w:pPr>
        <w:jc w:val="both"/>
        <w:rPr>
          <w:rFonts w:ascii="Arial" w:eastAsia="MS Mincho" w:hAnsi="Arial" w:cs="Arial"/>
          <w:b/>
          <w:bCs/>
          <w:sz w:val="20"/>
          <w:szCs w:val="20"/>
          <w:u w:val="single"/>
          <w:lang w:val="en-GB"/>
        </w:rPr>
      </w:pPr>
    </w:p>
    <w:p w:rsidR="00797168" w:rsidRPr="00FD036D" w:rsidRDefault="00797168" w:rsidP="00D95059">
      <w:pPr>
        <w:jc w:val="both"/>
        <w:rPr>
          <w:rFonts w:ascii="Arial" w:eastAsia="MS Mincho" w:hAnsi="Arial" w:cs="Arial"/>
          <w:b/>
          <w:bCs/>
          <w:sz w:val="20"/>
          <w:szCs w:val="20"/>
          <w:u w:val="single"/>
          <w:lang w:val="en-GB"/>
        </w:rPr>
      </w:pPr>
    </w:p>
    <w:p w:rsidR="00797168" w:rsidRPr="00FD036D" w:rsidRDefault="00797168" w:rsidP="00D95059">
      <w:pPr>
        <w:jc w:val="both"/>
        <w:rPr>
          <w:rFonts w:ascii="Arial" w:eastAsia="MS Mincho" w:hAnsi="Arial" w:cs="Arial"/>
          <w:b/>
          <w:bCs/>
          <w:sz w:val="20"/>
          <w:szCs w:val="20"/>
          <w:u w:val="single"/>
          <w:lang w:val="en-GB"/>
        </w:rPr>
      </w:pPr>
    </w:p>
    <w:p w:rsidR="00797168" w:rsidRPr="00FD036D" w:rsidRDefault="00797168" w:rsidP="00D95059">
      <w:pPr>
        <w:jc w:val="both"/>
        <w:rPr>
          <w:rFonts w:ascii="Arial" w:eastAsia="MS Mincho" w:hAnsi="Arial" w:cs="Arial"/>
          <w:b/>
          <w:bCs/>
          <w:sz w:val="20"/>
          <w:szCs w:val="20"/>
          <w:u w:val="single"/>
          <w:lang w:val="en-GB"/>
        </w:rPr>
      </w:pPr>
    </w:p>
    <w:p w:rsidR="00D95059" w:rsidRPr="00FD036D" w:rsidRDefault="00D95059" w:rsidP="00D95059">
      <w:pPr>
        <w:jc w:val="both"/>
        <w:rPr>
          <w:rFonts w:ascii="Arial" w:eastAsia="MS Mincho" w:hAnsi="Arial" w:cs="Arial"/>
          <w:b/>
          <w:bCs/>
          <w:sz w:val="20"/>
          <w:szCs w:val="20"/>
          <w:u w:val="single"/>
          <w:lang w:val="en-GB"/>
        </w:rPr>
      </w:pPr>
    </w:p>
    <w:p w:rsidR="00D95059" w:rsidRPr="00FD036D" w:rsidRDefault="00D95059" w:rsidP="00D95059">
      <w:pPr>
        <w:jc w:val="both"/>
        <w:rPr>
          <w:rFonts w:ascii="Arial" w:eastAsia="MS Mincho" w:hAnsi="Arial" w:cs="Arial"/>
          <w:b/>
          <w:bCs/>
          <w:sz w:val="20"/>
          <w:szCs w:val="20"/>
          <w:u w:val="single"/>
          <w:lang w:val="en-GB"/>
        </w:rPr>
      </w:pPr>
    </w:p>
    <w:p w:rsidR="00D95059" w:rsidRPr="00FD036D" w:rsidRDefault="00D95059" w:rsidP="00D95059">
      <w:pPr>
        <w:jc w:val="both"/>
        <w:rPr>
          <w:rFonts w:ascii="Arial" w:eastAsia="MS Mincho" w:hAnsi="Arial" w:cs="Arial"/>
          <w:b/>
          <w:bCs/>
          <w:sz w:val="20"/>
          <w:szCs w:val="20"/>
          <w:u w:val="single"/>
          <w:lang w:val="en-GB"/>
        </w:rPr>
      </w:pPr>
    </w:p>
    <w:p w:rsidR="00D95059" w:rsidRPr="00FD036D" w:rsidRDefault="00D95059" w:rsidP="00D95059">
      <w:pPr>
        <w:jc w:val="both"/>
        <w:rPr>
          <w:rFonts w:ascii="Arial" w:eastAsia="MS Mincho" w:hAnsi="Arial" w:cs="Arial"/>
          <w:b/>
          <w:bCs/>
          <w:sz w:val="20"/>
          <w:szCs w:val="20"/>
          <w:u w:val="single"/>
          <w:lang w:val="en-GB"/>
        </w:rPr>
      </w:pPr>
    </w:p>
    <w:p w:rsidR="00D95059" w:rsidRPr="00FD036D" w:rsidRDefault="00D95059" w:rsidP="00D95059">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tblPr>
      <w:tblGrid>
        <w:gridCol w:w="4362"/>
        <w:gridCol w:w="4411"/>
        <w:gridCol w:w="4403"/>
      </w:tblGrid>
      <w:tr w:rsidR="00797168" w:rsidRPr="00FD036D" w:rsidTr="00797168">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rsidR="00797168" w:rsidRPr="00FD036D" w:rsidRDefault="00797168">
            <w:pPr>
              <w:spacing w:line="276" w:lineRule="auto"/>
              <w:rPr>
                <w:rFonts w:ascii="Arial" w:eastAsia="Arial Unicode MS" w:hAnsi="Arial" w:cs="Arial"/>
                <w:b/>
                <w:sz w:val="20"/>
                <w:szCs w:val="20"/>
                <w:u w:val="single"/>
                <w:lang w:val="en-GB"/>
              </w:rPr>
            </w:pPr>
            <w:bookmarkStart w:id="2" w:name="_Hlk156057883"/>
            <w:bookmarkStart w:id="3" w:name="_Hlk156057704"/>
            <w:r w:rsidRPr="00FD036D">
              <w:rPr>
                <w:rFonts w:ascii="Arial" w:eastAsia="Arial Unicode MS" w:hAnsi="Arial" w:cs="Arial"/>
                <w:b/>
                <w:sz w:val="20"/>
                <w:szCs w:val="20"/>
                <w:highlight w:val="yellow"/>
                <w:u w:val="single"/>
                <w:lang w:val="en-GB"/>
              </w:rPr>
              <w:t>PART  2:</w:t>
            </w:r>
          </w:p>
          <w:p w:rsidR="00797168" w:rsidRPr="00FD036D" w:rsidRDefault="00797168">
            <w:pPr>
              <w:spacing w:line="276" w:lineRule="auto"/>
              <w:rPr>
                <w:rFonts w:ascii="Arial" w:eastAsia="Arial Unicode MS" w:hAnsi="Arial" w:cs="Arial"/>
                <w:b/>
                <w:sz w:val="20"/>
                <w:szCs w:val="20"/>
                <w:u w:val="single"/>
                <w:lang w:val="en-GB"/>
              </w:rPr>
            </w:pPr>
          </w:p>
        </w:tc>
      </w:tr>
      <w:tr w:rsidR="00797168" w:rsidRPr="00FD036D" w:rsidTr="00797168">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797168" w:rsidRPr="00FD036D" w:rsidRDefault="0079716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97168" w:rsidRPr="00FD036D" w:rsidRDefault="00797168">
            <w:pPr>
              <w:keepNext/>
              <w:spacing w:line="276" w:lineRule="auto"/>
              <w:outlineLvl w:val="1"/>
              <w:rPr>
                <w:rFonts w:ascii="Arial" w:eastAsia="MS Mincho" w:hAnsi="Arial" w:cs="Arial"/>
                <w:b/>
                <w:bCs/>
                <w:sz w:val="20"/>
                <w:szCs w:val="20"/>
                <w:lang w:val="en-GB"/>
              </w:rPr>
            </w:pPr>
            <w:r w:rsidRPr="00FD036D">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rsidR="00797168" w:rsidRPr="00FD036D" w:rsidRDefault="00797168">
            <w:pPr>
              <w:spacing w:after="160" w:line="252" w:lineRule="auto"/>
              <w:rPr>
                <w:rFonts w:ascii="Arial" w:eastAsia="Calibri" w:hAnsi="Arial" w:cs="Arial"/>
                <w:kern w:val="2"/>
                <w:sz w:val="20"/>
                <w:szCs w:val="20"/>
                <w:lang w:val="en-IN"/>
              </w:rPr>
            </w:pPr>
            <w:r w:rsidRPr="00FD036D">
              <w:rPr>
                <w:rFonts w:ascii="Arial" w:eastAsia="Calibri" w:hAnsi="Arial" w:cs="Arial"/>
                <w:b/>
                <w:kern w:val="2"/>
                <w:sz w:val="20"/>
                <w:szCs w:val="20"/>
                <w:lang w:val="en-IN"/>
              </w:rPr>
              <w:t>Author’s Feedback</w:t>
            </w:r>
            <w:r w:rsidRPr="00FD036D">
              <w:rPr>
                <w:rFonts w:ascii="Arial" w:eastAsia="Calibri" w:hAnsi="Arial" w:cs="Arial"/>
                <w:kern w:val="2"/>
                <w:sz w:val="20"/>
                <w:szCs w:val="20"/>
                <w:lang w:val="en-IN"/>
              </w:rPr>
              <w:t xml:space="preserve"> (It is mandatory that authors should write his/her feedback here)</w:t>
            </w:r>
          </w:p>
          <w:p w:rsidR="00797168" w:rsidRPr="00FD036D" w:rsidRDefault="00797168">
            <w:pPr>
              <w:keepNext/>
              <w:spacing w:line="276" w:lineRule="auto"/>
              <w:outlineLvl w:val="1"/>
              <w:rPr>
                <w:rFonts w:ascii="Arial" w:eastAsia="MS Mincho" w:hAnsi="Arial" w:cs="Arial"/>
                <w:bCs/>
                <w:sz w:val="20"/>
                <w:szCs w:val="20"/>
                <w:lang w:val="en-GB"/>
              </w:rPr>
            </w:pPr>
          </w:p>
        </w:tc>
      </w:tr>
      <w:tr w:rsidR="00797168" w:rsidRPr="00FD036D" w:rsidTr="00797168">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797168" w:rsidRPr="00FD036D" w:rsidRDefault="00797168">
            <w:pPr>
              <w:spacing w:line="276" w:lineRule="auto"/>
              <w:rPr>
                <w:rFonts w:ascii="Arial" w:eastAsia="Arial Unicode MS" w:hAnsi="Arial" w:cs="Arial"/>
                <w:b/>
                <w:sz w:val="20"/>
                <w:szCs w:val="20"/>
                <w:lang w:val="en-GB"/>
              </w:rPr>
            </w:pPr>
            <w:r w:rsidRPr="00FD036D">
              <w:rPr>
                <w:rFonts w:ascii="Arial" w:eastAsia="Arial Unicode MS" w:hAnsi="Arial" w:cs="Arial"/>
                <w:b/>
                <w:sz w:val="20"/>
                <w:szCs w:val="20"/>
                <w:lang w:val="en-GB"/>
              </w:rPr>
              <w:t xml:space="preserve">Are there ethical issues in this manuscript? </w:t>
            </w:r>
          </w:p>
          <w:p w:rsidR="00797168" w:rsidRPr="00FD036D" w:rsidRDefault="0079716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97168" w:rsidRPr="00FD036D" w:rsidRDefault="00797168">
            <w:pPr>
              <w:spacing w:line="276" w:lineRule="auto"/>
              <w:rPr>
                <w:rFonts w:ascii="Arial" w:eastAsia="Arial Unicode MS" w:hAnsi="Arial" w:cs="Arial"/>
                <w:i/>
                <w:iCs/>
                <w:sz w:val="20"/>
                <w:szCs w:val="20"/>
                <w:u w:val="single"/>
                <w:lang w:val="en-GB"/>
              </w:rPr>
            </w:pPr>
            <w:r w:rsidRPr="00FD036D">
              <w:rPr>
                <w:rFonts w:ascii="Arial" w:eastAsia="Arial Unicode MS" w:hAnsi="Arial" w:cs="Arial"/>
                <w:i/>
                <w:iCs/>
                <w:sz w:val="20"/>
                <w:szCs w:val="20"/>
                <w:u w:val="single"/>
                <w:lang w:val="en-GB"/>
              </w:rPr>
              <w:t>(If yes, Kindly please write down the ethical issues here in details)</w:t>
            </w:r>
          </w:p>
          <w:p w:rsidR="00797168" w:rsidRPr="00FD036D" w:rsidRDefault="00797168">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rsidR="00797168" w:rsidRPr="00FD036D" w:rsidRDefault="0077104B">
            <w:pPr>
              <w:spacing w:line="276" w:lineRule="auto"/>
              <w:rPr>
                <w:rFonts w:ascii="Arial" w:eastAsia="Arial Unicode MS" w:hAnsi="Arial" w:cs="Arial"/>
                <w:sz w:val="20"/>
                <w:szCs w:val="20"/>
                <w:lang w:val="en-GB"/>
              </w:rPr>
            </w:pPr>
            <w:r w:rsidRPr="00FD036D">
              <w:rPr>
                <w:rFonts w:ascii="Arial" w:eastAsia="Arial Unicode MS" w:hAnsi="Arial" w:cs="Arial"/>
                <w:sz w:val="20"/>
                <w:szCs w:val="20"/>
              </w:rPr>
              <w:t>We confirm that there are no ethical issues related to this manuscript.</w:t>
            </w:r>
          </w:p>
          <w:p w:rsidR="00797168" w:rsidRPr="00FD036D" w:rsidRDefault="00797168">
            <w:pPr>
              <w:spacing w:line="276" w:lineRule="auto"/>
              <w:rPr>
                <w:rFonts w:ascii="Arial" w:eastAsia="Arial Unicode MS" w:hAnsi="Arial" w:cs="Arial"/>
                <w:sz w:val="20"/>
                <w:szCs w:val="20"/>
                <w:lang w:val="en-GB"/>
              </w:rPr>
            </w:pPr>
          </w:p>
          <w:p w:rsidR="00797168" w:rsidRPr="00FD036D" w:rsidRDefault="00797168">
            <w:pPr>
              <w:spacing w:line="276" w:lineRule="auto"/>
              <w:rPr>
                <w:rFonts w:ascii="Arial" w:eastAsia="Arial Unicode MS" w:hAnsi="Arial" w:cs="Arial"/>
                <w:sz w:val="20"/>
                <w:szCs w:val="20"/>
                <w:lang w:val="en-GB"/>
              </w:rPr>
            </w:pPr>
          </w:p>
        </w:tc>
      </w:tr>
      <w:bookmarkEnd w:id="2"/>
    </w:tbl>
    <w:p w:rsidR="00797168" w:rsidRPr="00FD036D" w:rsidRDefault="00797168" w:rsidP="00797168">
      <w:pPr>
        <w:rPr>
          <w:rFonts w:ascii="Arial" w:hAnsi="Arial" w:cs="Arial"/>
          <w:sz w:val="20"/>
          <w:szCs w:val="20"/>
        </w:rPr>
      </w:pPr>
    </w:p>
    <w:p w:rsidR="00797168" w:rsidRPr="00FD036D" w:rsidRDefault="00797168" w:rsidP="00797168">
      <w:pPr>
        <w:rPr>
          <w:rFonts w:ascii="Arial" w:hAnsi="Arial" w:cs="Arial"/>
          <w:sz w:val="20"/>
          <w:szCs w:val="20"/>
        </w:rPr>
      </w:pPr>
    </w:p>
    <w:p w:rsidR="00797168" w:rsidRPr="00FD036D" w:rsidRDefault="00797168" w:rsidP="00797168">
      <w:pPr>
        <w:rPr>
          <w:rFonts w:ascii="Arial" w:hAnsi="Arial" w:cs="Arial"/>
          <w:bCs/>
          <w:sz w:val="20"/>
          <w:szCs w:val="20"/>
          <w:u w:val="single"/>
          <w:lang w:val="en-GB"/>
        </w:rPr>
      </w:pPr>
    </w:p>
    <w:bookmarkEnd w:id="3"/>
    <w:p w:rsidR="00797168" w:rsidRPr="00FD036D" w:rsidRDefault="00797168" w:rsidP="00797168">
      <w:pPr>
        <w:rPr>
          <w:rFonts w:ascii="Arial" w:hAnsi="Arial" w:cs="Arial"/>
          <w:sz w:val="20"/>
          <w:szCs w:val="20"/>
        </w:rPr>
      </w:pPr>
    </w:p>
    <w:bookmarkEnd w:id="0"/>
    <w:bookmarkEnd w:id="1"/>
    <w:p w:rsidR="00D95059" w:rsidRPr="00FD036D" w:rsidRDefault="00D95059" w:rsidP="00D95059">
      <w:pPr>
        <w:jc w:val="both"/>
        <w:rPr>
          <w:rFonts w:ascii="Arial" w:eastAsia="MS Mincho" w:hAnsi="Arial" w:cs="Arial"/>
          <w:b/>
          <w:bCs/>
          <w:sz w:val="20"/>
          <w:szCs w:val="20"/>
          <w:u w:val="single"/>
          <w:lang w:val="en-GB"/>
        </w:rPr>
      </w:pPr>
    </w:p>
    <w:sectPr w:rsidR="00D95059" w:rsidRPr="00FD036D" w:rsidSect="00054F22">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6EEE" w:rsidRPr="0000007A" w:rsidRDefault="00FD6EEE" w:rsidP="0099583E">
      <w:r>
        <w:separator/>
      </w:r>
    </w:p>
  </w:endnote>
  <w:endnote w:type="continuationSeparator" w:id="1">
    <w:p w:rsidR="00FD6EEE" w:rsidRPr="0000007A" w:rsidRDefault="00FD6EEE" w:rsidP="009958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Arial"/>
    <w:charset w:val="00"/>
    <w:family w:val="swiss"/>
    <w:pitch w:val="variable"/>
    <w:sig w:usb0="00000001"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6EEE" w:rsidRPr="0000007A" w:rsidRDefault="00FD6EEE" w:rsidP="0099583E">
      <w:r>
        <w:separator/>
      </w:r>
    </w:p>
  </w:footnote>
  <w:footnote w:type="continuationSeparator" w:id="1">
    <w:p w:rsidR="00FD6EEE" w:rsidRPr="0000007A" w:rsidRDefault="00FD6EEE" w:rsidP="009958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7"/>
  </w:num>
  <w:num w:numId="3">
    <w:abstractNumId w:val="6"/>
  </w:num>
  <w:num w:numId="4">
    <w:abstractNumId w:val="8"/>
  </w:num>
  <w:num w:numId="5">
    <w:abstractNumId w:val="5"/>
  </w:num>
  <w:num w:numId="6">
    <w:abstractNumId w:val="0"/>
  </w:num>
  <w:num w:numId="7">
    <w:abstractNumId w:val="2"/>
  </w:num>
  <w:num w:numId="8">
    <w:abstractNumId w:val="10"/>
  </w:num>
  <w:num w:numId="9">
    <w:abstractNumId w:val="9"/>
  </w:num>
  <w:num w:numId="10">
    <w:abstractNumId w:val="1"/>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hideGrammaticalErrors/>
  <w:defaultTabStop w:val="720"/>
  <w:hyphenationZone w:val="425"/>
  <w:drawingGridHorizontalSpacing w:val="120"/>
  <w:displayHorizontalDrawingGridEvery w:val="2"/>
  <w:characterSpacingControl w:val="doNotCompress"/>
  <w:hdrShapeDefaults>
    <o:shapedefaults v:ext="edit" spidmax="5122"/>
  </w:hdrShapeDefaults>
  <w:footnotePr>
    <w:footnote w:id="0"/>
    <w:footnote w:id="1"/>
  </w:footnotePr>
  <w:endnotePr>
    <w:endnote w:id="0"/>
    <w:endnote w:id="1"/>
  </w:endnotePr>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21981"/>
    <w:rsid w:val="000234E1"/>
    <w:rsid w:val="00024CAE"/>
    <w:rsid w:val="0002598E"/>
    <w:rsid w:val="00037D52"/>
    <w:rsid w:val="00040915"/>
    <w:rsid w:val="000450FC"/>
    <w:rsid w:val="00054F22"/>
    <w:rsid w:val="00056CB0"/>
    <w:rsid w:val="0006257C"/>
    <w:rsid w:val="00084D7C"/>
    <w:rsid w:val="000936AC"/>
    <w:rsid w:val="00095A59"/>
    <w:rsid w:val="000A2134"/>
    <w:rsid w:val="000A5E36"/>
    <w:rsid w:val="000A6F41"/>
    <w:rsid w:val="000B4EE5"/>
    <w:rsid w:val="000B52B4"/>
    <w:rsid w:val="000B74A1"/>
    <w:rsid w:val="000B757E"/>
    <w:rsid w:val="000B7F1C"/>
    <w:rsid w:val="000C0837"/>
    <w:rsid w:val="000C3B7E"/>
    <w:rsid w:val="000D0BE5"/>
    <w:rsid w:val="00101322"/>
    <w:rsid w:val="00114CDC"/>
    <w:rsid w:val="00135749"/>
    <w:rsid w:val="00136984"/>
    <w:rsid w:val="00150304"/>
    <w:rsid w:val="0015296D"/>
    <w:rsid w:val="00163622"/>
    <w:rsid w:val="001645A2"/>
    <w:rsid w:val="00164F4E"/>
    <w:rsid w:val="00165685"/>
    <w:rsid w:val="00167BF6"/>
    <w:rsid w:val="001766DF"/>
    <w:rsid w:val="0018753A"/>
    <w:rsid w:val="00197E68"/>
    <w:rsid w:val="001A1605"/>
    <w:rsid w:val="001B0C63"/>
    <w:rsid w:val="001B2CCC"/>
    <w:rsid w:val="001C09EF"/>
    <w:rsid w:val="001D3A1D"/>
    <w:rsid w:val="001E0F58"/>
    <w:rsid w:val="001F24FF"/>
    <w:rsid w:val="001F707F"/>
    <w:rsid w:val="002011F3"/>
    <w:rsid w:val="00201B85"/>
    <w:rsid w:val="002105F7"/>
    <w:rsid w:val="00220111"/>
    <w:rsid w:val="0022369C"/>
    <w:rsid w:val="002320EB"/>
    <w:rsid w:val="0023666B"/>
    <w:rsid w:val="0023696A"/>
    <w:rsid w:val="002422CB"/>
    <w:rsid w:val="00245E23"/>
    <w:rsid w:val="00252F12"/>
    <w:rsid w:val="0025366D"/>
    <w:rsid w:val="00262634"/>
    <w:rsid w:val="00275984"/>
    <w:rsid w:val="00280EC9"/>
    <w:rsid w:val="0028120E"/>
    <w:rsid w:val="00291D08"/>
    <w:rsid w:val="00293482"/>
    <w:rsid w:val="002A5799"/>
    <w:rsid w:val="002C0A49"/>
    <w:rsid w:val="002E2339"/>
    <w:rsid w:val="002E3E36"/>
    <w:rsid w:val="002E4E16"/>
    <w:rsid w:val="002E6D86"/>
    <w:rsid w:val="002F6935"/>
    <w:rsid w:val="003204B8"/>
    <w:rsid w:val="00331B24"/>
    <w:rsid w:val="0033692F"/>
    <w:rsid w:val="00366375"/>
    <w:rsid w:val="003A04E7"/>
    <w:rsid w:val="003A68ED"/>
    <w:rsid w:val="003A6E1A"/>
    <w:rsid w:val="003B2172"/>
    <w:rsid w:val="003B400A"/>
    <w:rsid w:val="003C02B9"/>
    <w:rsid w:val="003C26CB"/>
    <w:rsid w:val="003C3543"/>
    <w:rsid w:val="003C54D9"/>
    <w:rsid w:val="003C7127"/>
    <w:rsid w:val="003E746A"/>
    <w:rsid w:val="00405613"/>
    <w:rsid w:val="00407D92"/>
    <w:rsid w:val="00422010"/>
    <w:rsid w:val="004343E4"/>
    <w:rsid w:val="0044519B"/>
    <w:rsid w:val="00457AB1"/>
    <w:rsid w:val="00457BC0"/>
    <w:rsid w:val="00462996"/>
    <w:rsid w:val="004909B5"/>
    <w:rsid w:val="004B0818"/>
    <w:rsid w:val="004B4CAD"/>
    <w:rsid w:val="004C3DF1"/>
    <w:rsid w:val="004D2E36"/>
    <w:rsid w:val="004D6284"/>
    <w:rsid w:val="004E010F"/>
    <w:rsid w:val="004E2A0A"/>
    <w:rsid w:val="004F766A"/>
    <w:rsid w:val="00503AB6"/>
    <w:rsid w:val="005047C5"/>
    <w:rsid w:val="00531C82"/>
    <w:rsid w:val="00533FC1"/>
    <w:rsid w:val="00535A4C"/>
    <w:rsid w:val="00541583"/>
    <w:rsid w:val="0054564B"/>
    <w:rsid w:val="00545A13"/>
    <w:rsid w:val="00546343"/>
    <w:rsid w:val="00557CD3"/>
    <w:rsid w:val="005600D3"/>
    <w:rsid w:val="00560D3C"/>
    <w:rsid w:val="00567DE0"/>
    <w:rsid w:val="005713FA"/>
    <w:rsid w:val="005735A5"/>
    <w:rsid w:val="00584A7E"/>
    <w:rsid w:val="005C25A0"/>
    <w:rsid w:val="005D230D"/>
    <w:rsid w:val="005E2F45"/>
    <w:rsid w:val="006011B8"/>
    <w:rsid w:val="00602F7D"/>
    <w:rsid w:val="00605952"/>
    <w:rsid w:val="00620677"/>
    <w:rsid w:val="00624032"/>
    <w:rsid w:val="00645A56"/>
    <w:rsid w:val="006532DF"/>
    <w:rsid w:val="0065579D"/>
    <w:rsid w:val="00656063"/>
    <w:rsid w:val="00663792"/>
    <w:rsid w:val="0067046C"/>
    <w:rsid w:val="00680EB4"/>
    <w:rsid w:val="006814E2"/>
    <w:rsid w:val="0068446F"/>
    <w:rsid w:val="00691B23"/>
    <w:rsid w:val="00696CAD"/>
    <w:rsid w:val="006A5E0B"/>
    <w:rsid w:val="006C3797"/>
    <w:rsid w:val="006E4337"/>
    <w:rsid w:val="006E7D6E"/>
    <w:rsid w:val="00701186"/>
    <w:rsid w:val="00707BE1"/>
    <w:rsid w:val="007238EB"/>
    <w:rsid w:val="007317C3"/>
    <w:rsid w:val="00735257"/>
    <w:rsid w:val="0073538B"/>
    <w:rsid w:val="00766889"/>
    <w:rsid w:val="00766A0D"/>
    <w:rsid w:val="00767F8C"/>
    <w:rsid w:val="0077104B"/>
    <w:rsid w:val="0077245B"/>
    <w:rsid w:val="00774427"/>
    <w:rsid w:val="00780B67"/>
    <w:rsid w:val="00797168"/>
    <w:rsid w:val="007A6378"/>
    <w:rsid w:val="007D0246"/>
    <w:rsid w:val="007E2523"/>
    <w:rsid w:val="007F5873"/>
    <w:rsid w:val="008132BA"/>
    <w:rsid w:val="008133DE"/>
    <w:rsid w:val="00815F94"/>
    <w:rsid w:val="008224E2"/>
    <w:rsid w:val="00825DC9"/>
    <w:rsid w:val="0082676D"/>
    <w:rsid w:val="00846F1F"/>
    <w:rsid w:val="00864044"/>
    <w:rsid w:val="00872E19"/>
    <w:rsid w:val="00877F10"/>
    <w:rsid w:val="00882091"/>
    <w:rsid w:val="00893E75"/>
    <w:rsid w:val="008C2F62"/>
    <w:rsid w:val="008D020E"/>
    <w:rsid w:val="008D0C45"/>
    <w:rsid w:val="008F36E4"/>
    <w:rsid w:val="00925C69"/>
    <w:rsid w:val="00931A4E"/>
    <w:rsid w:val="009553EC"/>
    <w:rsid w:val="00956A49"/>
    <w:rsid w:val="00976585"/>
    <w:rsid w:val="00982766"/>
    <w:rsid w:val="009852C4"/>
    <w:rsid w:val="0099583E"/>
    <w:rsid w:val="009A0242"/>
    <w:rsid w:val="009A586C"/>
    <w:rsid w:val="009A59ED"/>
    <w:rsid w:val="009C5642"/>
    <w:rsid w:val="009C5EC7"/>
    <w:rsid w:val="009C6373"/>
    <w:rsid w:val="009E13C3"/>
    <w:rsid w:val="009E6A30"/>
    <w:rsid w:val="009F29EB"/>
    <w:rsid w:val="00A001A0"/>
    <w:rsid w:val="00A038E0"/>
    <w:rsid w:val="00A06CCE"/>
    <w:rsid w:val="00A12C83"/>
    <w:rsid w:val="00A31AAC"/>
    <w:rsid w:val="00A32905"/>
    <w:rsid w:val="00A36C95"/>
    <w:rsid w:val="00A37289"/>
    <w:rsid w:val="00A37DE3"/>
    <w:rsid w:val="00A452CA"/>
    <w:rsid w:val="00A519D1"/>
    <w:rsid w:val="00A52596"/>
    <w:rsid w:val="00A56A83"/>
    <w:rsid w:val="00A62648"/>
    <w:rsid w:val="00A652B4"/>
    <w:rsid w:val="00A65C50"/>
    <w:rsid w:val="00AA41B3"/>
    <w:rsid w:val="00AA4EE8"/>
    <w:rsid w:val="00AB1ED6"/>
    <w:rsid w:val="00AB22E4"/>
    <w:rsid w:val="00AB397D"/>
    <w:rsid w:val="00AB638A"/>
    <w:rsid w:val="00AB6E43"/>
    <w:rsid w:val="00AC1349"/>
    <w:rsid w:val="00AE3ABC"/>
    <w:rsid w:val="00AF1F01"/>
    <w:rsid w:val="00AF24BB"/>
    <w:rsid w:val="00AF3016"/>
    <w:rsid w:val="00B01A8C"/>
    <w:rsid w:val="00B02E7C"/>
    <w:rsid w:val="00B13E02"/>
    <w:rsid w:val="00B22FE6"/>
    <w:rsid w:val="00B3033D"/>
    <w:rsid w:val="00B42EF0"/>
    <w:rsid w:val="00B45227"/>
    <w:rsid w:val="00B62087"/>
    <w:rsid w:val="00B62F41"/>
    <w:rsid w:val="00B760E1"/>
    <w:rsid w:val="00BA1AB3"/>
    <w:rsid w:val="00BA6421"/>
    <w:rsid w:val="00BB4FEC"/>
    <w:rsid w:val="00BB7B3C"/>
    <w:rsid w:val="00BC402F"/>
    <w:rsid w:val="00BE0C20"/>
    <w:rsid w:val="00BE13EF"/>
    <w:rsid w:val="00BE2B85"/>
    <w:rsid w:val="00BE40A5"/>
    <w:rsid w:val="00BE6454"/>
    <w:rsid w:val="00BE6AAC"/>
    <w:rsid w:val="00BF75D4"/>
    <w:rsid w:val="00C069B5"/>
    <w:rsid w:val="00C10283"/>
    <w:rsid w:val="00C1031E"/>
    <w:rsid w:val="00C118EC"/>
    <w:rsid w:val="00C22886"/>
    <w:rsid w:val="00C25C8F"/>
    <w:rsid w:val="00C263C6"/>
    <w:rsid w:val="00C635B6"/>
    <w:rsid w:val="00C84097"/>
    <w:rsid w:val="00CB1655"/>
    <w:rsid w:val="00CB3665"/>
    <w:rsid w:val="00CB429B"/>
    <w:rsid w:val="00CD093E"/>
    <w:rsid w:val="00CD1556"/>
    <w:rsid w:val="00CD1FD7"/>
    <w:rsid w:val="00CD54F0"/>
    <w:rsid w:val="00CE3FE4"/>
    <w:rsid w:val="00CE5AC7"/>
    <w:rsid w:val="00CF0BBB"/>
    <w:rsid w:val="00CF52C0"/>
    <w:rsid w:val="00CF5CAE"/>
    <w:rsid w:val="00D1283A"/>
    <w:rsid w:val="00D17979"/>
    <w:rsid w:val="00D2075F"/>
    <w:rsid w:val="00D37E12"/>
    <w:rsid w:val="00D40416"/>
    <w:rsid w:val="00D40553"/>
    <w:rsid w:val="00D4782A"/>
    <w:rsid w:val="00D51A80"/>
    <w:rsid w:val="00D652C8"/>
    <w:rsid w:val="00D7603E"/>
    <w:rsid w:val="00D90124"/>
    <w:rsid w:val="00D90D23"/>
    <w:rsid w:val="00D9392F"/>
    <w:rsid w:val="00D95059"/>
    <w:rsid w:val="00DA41F5"/>
    <w:rsid w:val="00DA41FC"/>
    <w:rsid w:val="00DB4568"/>
    <w:rsid w:val="00DB7E1B"/>
    <w:rsid w:val="00DC1638"/>
    <w:rsid w:val="00DC1D81"/>
    <w:rsid w:val="00E135CB"/>
    <w:rsid w:val="00E451EA"/>
    <w:rsid w:val="00E57F4B"/>
    <w:rsid w:val="00E63889"/>
    <w:rsid w:val="00E71C8D"/>
    <w:rsid w:val="00E72360"/>
    <w:rsid w:val="00E972A7"/>
    <w:rsid w:val="00EB2F55"/>
    <w:rsid w:val="00EB3E91"/>
    <w:rsid w:val="00EC6894"/>
    <w:rsid w:val="00ED0959"/>
    <w:rsid w:val="00ED6B12"/>
    <w:rsid w:val="00EF2AA5"/>
    <w:rsid w:val="00EF326D"/>
    <w:rsid w:val="00EF53FE"/>
    <w:rsid w:val="00F2643C"/>
    <w:rsid w:val="00F32FF5"/>
    <w:rsid w:val="00F3669D"/>
    <w:rsid w:val="00F405F8"/>
    <w:rsid w:val="00F45B5A"/>
    <w:rsid w:val="00F4700F"/>
    <w:rsid w:val="00F573EA"/>
    <w:rsid w:val="00F57E9D"/>
    <w:rsid w:val="00FA6528"/>
    <w:rsid w:val="00FA7F91"/>
    <w:rsid w:val="00FC6387"/>
    <w:rsid w:val="00FD036D"/>
    <w:rsid w:val="00FD6EEE"/>
    <w:rsid w:val="00FD70A7"/>
    <w:rsid w:val="00FD7338"/>
    <w:rsid w:val="00FF09A0"/>
    <w:rsid w:val="00FF2F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table" w:styleId="TableGrid">
    <w:name w:val="Table Grid"/>
    <w:basedOn w:val="TableNormal"/>
    <w:uiPriority w:val="59"/>
    <w:rsid w:val="0077245B"/>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2E3E36"/>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472407322">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73920909">
      <w:bodyDiv w:val="1"/>
      <w:marLeft w:val="0"/>
      <w:marRight w:val="0"/>
      <w:marTop w:val="0"/>
      <w:marBottom w:val="0"/>
      <w:divBdr>
        <w:top w:val="none" w:sz="0" w:space="0" w:color="auto"/>
        <w:left w:val="none" w:sz="0" w:space="0" w:color="auto"/>
        <w:bottom w:val="none" w:sz="0" w:space="0" w:color="auto"/>
        <w:right w:val="none" w:sz="0" w:space="0" w:color="auto"/>
      </w:divBdr>
    </w:div>
    <w:div w:id="941037671">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120731845">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638338208">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 w:id="197644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AJMAB"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25E6F-4FD9-4148-A265-3F2CE1447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580</Words>
  <Characters>3307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3880</CharactersWithSpaces>
  <SharedDoc>false</SharedDoc>
  <HLinks>
    <vt:vector size="6" baseType="variant">
      <vt:variant>
        <vt:i4>5505090</vt:i4>
      </vt:variant>
      <vt:variant>
        <vt:i4>0</vt:i4>
      </vt:variant>
      <vt:variant>
        <vt:i4>0</vt:i4>
      </vt:variant>
      <vt:variant>
        <vt:i4>5</vt:i4>
      </vt:variant>
      <vt:variant>
        <vt:lpwstr>https://www.ikprress.org/index.php/AJMAB</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1135</cp:lastModifiedBy>
  <cp:revision>3</cp:revision>
  <dcterms:created xsi:type="dcterms:W3CDTF">2025-10-19T11:39:00Z</dcterms:created>
  <dcterms:modified xsi:type="dcterms:W3CDTF">2025-10-19T12:14:00Z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b2cc6b5a-061d-4538-b571-7776d82396b1</vt:lpwstr>
  </property>
</Properties>
</file>