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458D" w14:textId="38F7E460" w:rsidR="000574FE" w:rsidRPr="000574FE" w:rsidRDefault="000574FE" w:rsidP="000574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0574F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97A72FC" w14:textId="77777777" w:rsidR="000574FE" w:rsidRPr="000574FE" w:rsidRDefault="000574FE" w:rsidP="000574FE">
      <w:pPr>
        <w:rPr>
          <w:rFonts w:ascii="Arial" w:hAnsi="Arial" w:cs="Arial"/>
          <w:sz w:val="20"/>
          <w:szCs w:val="20"/>
        </w:rPr>
      </w:pPr>
      <w:r w:rsidRPr="000574FE">
        <w:rPr>
          <w:rFonts w:ascii="Arial" w:hAnsi="Arial" w:cs="Arial"/>
          <w:sz w:val="20"/>
          <w:szCs w:val="20"/>
        </w:rPr>
        <w:t>Having reviewed the original manuscript, the comments made by the reviewers and the final version of the manuscript, I consider that the article entitled: In-</w:t>
      </w:r>
      <w:proofErr w:type="spellStart"/>
      <w:r w:rsidRPr="000574FE">
        <w:rPr>
          <w:rFonts w:ascii="Arial" w:hAnsi="Arial" w:cs="Arial"/>
          <w:sz w:val="20"/>
          <w:szCs w:val="20"/>
        </w:rPr>
        <w:t>silico</w:t>
      </w:r>
      <w:proofErr w:type="spellEnd"/>
      <w:r w:rsidRPr="000574FE">
        <w:rPr>
          <w:rFonts w:ascii="Arial" w:hAnsi="Arial" w:cs="Arial"/>
          <w:sz w:val="20"/>
          <w:szCs w:val="20"/>
        </w:rPr>
        <w:t xml:space="preserve"> evaluation of Mirror repeats in some selected genes of Candida </w:t>
      </w:r>
      <w:proofErr w:type="spellStart"/>
      <w:r w:rsidRPr="000574FE">
        <w:rPr>
          <w:rFonts w:ascii="Arial" w:hAnsi="Arial" w:cs="Arial"/>
          <w:sz w:val="20"/>
          <w:szCs w:val="20"/>
        </w:rPr>
        <w:t>albicans</w:t>
      </w:r>
      <w:proofErr w:type="spellEnd"/>
      <w:r w:rsidRPr="000574FE">
        <w:rPr>
          <w:rFonts w:ascii="Arial" w:hAnsi="Arial" w:cs="Arial"/>
          <w:sz w:val="20"/>
          <w:szCs w:val="20"/>
        </w:rPr>
        <w:t>, can be accepted for publication in: Journal of Biology and Nature.</w:t>
      </w:r>
    </w:p>
    <w:p w14:paraId="1900FBBD" w14:textId="77777777" w:rsidR="000574FE" w:rsidRPr="000574FE" w:rsidRDefault="000574FE" w:rsidP="000574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632ED32" w14:textId="77777777" w:rsidR="000574FE" w:rsidRPr="000574FE" w:rsidRDefault="000574FE" w:rsidP="000574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AC248C4" w14:textId="799A0AFB" w:rsidR="000574FE" w:rsidRPr="000574FE" w:rsidRDefault="000574FE" w:rsidP="000574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574F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5A42C6E" w14:textId="0892F1C4" w:rsidR="000574FE" w:rsidRPr="000574FE" w:rsidRDefault="000574FE" w:rsidP="000574F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0574FE">
        <w:rPr>
          <w:rFonts w:ascii="Arial" w:hAnsi="Arial" w:cs="Arial"/>
          <w:sz w:val="20"/>
          <w:szCs w:val="20"/>
          <w:lang w:val="en-US" w:eastAsia="zh-TW"/>
        </w:rPr>
        <w:t>D</w:t>
      </w:r>
      <w:r w:rsidRPr="000574FE">
        <w:rPr>
          <w:rFonts w:ascii="Arial" w:hAnsi="Arial" w:cs="Arial"/>
          <w:sz w:val="20"/>
          <w:szCs w:val="20"/>
          <w:lang w:val="en-US" w:eastAsia="zh-TW"/>
        </w:rPr>
        <w:t xml:space="preserve">r. Pedro Antonio Hernandez Cruz, </w:t>
      </w:r>
      <w:r w:rsidRPr="000574FE">
        <w:rPr>
          <w:rFonts w:ascii="Arial" w:hAnsi="Arial" w:cs="Arial"/>
          <w:sz w:val="20"/>
          <w:szCs w:val="20"/>
          <w:lang w:val="en-US" w:eastAsia="zh-TW"/>
        </w:rPr>
        <w:t>Autonomous University "Benito Juarez" of Oaxaca. México</w:t>
      </w:r>
      <w:r w:rsidRPr="000574FE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0574FE" w:rsidRPr="00057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C67C8"/>
    <w:rsid w:val="000574FE"/>
    <w:rsid w:val="0020762B"/>
    <w:rsid w:val="00AC2D6C"/>
    <w:rsid w:val="00C97868"/>
    <w:rsid w:val="00F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A9E5"/>
  <w15:chartTrackingRefBased/>
  <w15:docId w15:val="{3DF0DDF5-888C-4988-AFFE-C50E92AC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2024-04-09T09:19:00Z</dcterms:created>
  <dcterms:modified xsi:type="dcterms:W3CDTF">2025-11-08T04:49:00Z</dcterms:modified>
</cp:coreProperties>
</file>