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25AC7" w14:textId="1405CA3D" w:rsidR="00101107" w:rsidRPr="00101107" w:rsidRDefault="00101107" w:rsidP="00101107">
      <w:pPr>
        <w:jc w:val="center"/>
        <w:rPr>
          <w:rFonts w:ascii="Arial" w:eastAsia="Times New Roman" w:hAnsi="Arial" w:cs="Arial"/>
          <w:b/>
          <w:bCs/>
          <w:color w:val="212121"/>
          <w:lang w:val="en" w:eastAsia="fr-FR"/>
        </w:rPr>
      </w:pPr>
      <w:r w:rsidRPr="00101107">
        <w:rPr>
          <w:rFonts w:ascii="Arial" w:eastAsia="Times New Roman" w:hAnsi="Arial" w:cs="Arial"/>
          <w:b/>
          <w:bCs/>
          <w:color w:val="212121"/>
          <w:lang w:val="en" w:eastAsia="fr-FR"/>
        </w:rPr>
        <w:t>Effect of wood ash on soil chemical properties, growth and yield of tomato (</w:t>
      </w:r>
      <w:proofErr w:type="spellStart"/>
      <w:r w:rsidRPr="00101107">
        <w:rPr>
          <w:rFonts w:ascii="Arial" w:eastAsia="Times New Roman" w:hAnsi="Arial" w:cs="Arial"/>
          <w:b/>
          <w:bCs/>
          <w:i/>
          <w:iCs/>
          <w:color w:val="212121"/>
          <w:lang w:val="en" w:eastAsia="fr-FR"/>
        </w:rPr>
        <w:t>Lycopersicum</w:t>
      </w:r>
      <w:proofErr w:type="spellEnd"/>
      <w:r w:rsidRPr="00101107">
        <w:rPr>
          <w:rFonts w:ascii="Arial" w:eastAsia="Times New Roman" w:hAnsi="Arial" w:cs="Arial"/>
          <w:b/>
          <w:bCs/>
          <w:i/>
          <w:iCs/>
          <w:color w:val="212121"/>
          <w:lang w:val="en" w:eastAsia="fr-FR"/>
        </w:rPr>
        <w:t xml:space="preserve"> esculentum</w:t>
      </w:r>
      <w:r w:rsidRPr="00101107">
        <w:rPr>
          <w:rFonts w:ascii="Arial" w:eastAsia="Times New Roman" w:hAnsi="Arial" w:cs="Arial"/>
          <w:b/>
          <w:bCs/>
          <w:color w:val="212121"/>
          <w:lang w:val="en" w:eastAsia="fr-FR"/>
        </w:rPr>
        <w:t>) in Brazzaville, Republic of Congo</w:t>
      </w:r>
    </w:p>
    <w:p w14:paraId="77FCE438" w14:textId="77777777" w:rsidR="009250D5" w:rsidRPr="00171826" w:rsidRDefault="009250D5" w:rsidP="009250D5">
      <w:pPr>
        <w:rPr>
          <w:b/>
          <w:lang w:val="en-GB"/>
        </w:rPr>
      </w:pPr>
    </w:p>
    <w:p w14:paraId="779AA9F3" w14:textId="04C12A8A" w:rsidR="009250D5" w:rsidRPr="00B12DC7" w:rsidRDefault="009250D5" w:rsidP="00BE5FF5">
      <w:pPr>
        <w:rPr>
          <w:b/>
          <w:i/>
          <w:sz w:val="18"/>
          <w:szCs w:val="18"/>
          <w:lang w:val="en-US"/>
        </w:rPr>
      </w:pPr>
    </w:p>
    <w:p w14:paraId="0376BA0E" w14:textId="77777777" w:rsidR="009250D5" w:rsidRPr="00B12DC7" w:rsidRDefault="009250D5" w:rsidP="009250D5">
      <w:pPr>
        <w:ind w:left="708"/>
        <w:rPr>
          <w:b/>
          <w:i/>
          <w:sz w:val="18"/>
          <w:szCs w:val="18"/>
          <w:lang w:val="en-US"/>
        </w:rPr>
      </w:pPr>
    </w:p>
    <w:tbl>
      <w:tblPr>
        <w:tblStyle w:val="TableGrid"/>
        <w:tblpPr w:leftFromText="141" w:rightFromText="141" w:vertAnchor="text" w:horzAnchor="margin" w:tblpXSpec="center" w:tblpY="11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9250D5" w:rsidRPr="00B12DC7" w14:paraId="482382AC" w14:textId="77777777" w:rsidTr="00EC4900">
        <w:trPr>
          <w:trHeight w:val="2266"/>
        </w:trPr>
        <w:tc>
          <w:tcPr>
            <w:tcW w:w="8931" w:type="dxa"/>
          </w:tcPr>
          <w:p w14:paraId="7B9BCBD0" w14:textId="52514F93" w:rsidR="003222B7" w:rsidRDefault="00774DF8" w:rsidP="00DF353C">
            <w:pPr>
              <w:spacing w:line="276" w:lineRule="auto"/>
              <w:jc w:val="both"/>
              <w:rPr>
                <w:rFonts w:ascii="Arial" w:hAnsi="Arial" w:cs="Arial"/>
                <w:lang w:val="en"/>
              </w:rPr>
            </w:pPr>
            <w:r w:rsidRPr="00C2029B">
              <w:rPr>
                <w:rFonts w:ascii="Arial" w:hAnsi="Arial" w:cs="Arial"/>
                <w:b/>
                <w:sz w:val="20"/>
                <w:szCs w:val="20"/>
                <w:lang w:val="en-GB"/>
              </w:rPr>
              <w:t>ABSTRACT:</w:t>
            </w:r>
            <w:r w:rsidR="009250D5" w:rsidRPr="00171826">
              <w:rPr>
                <w:b/>
                <w:lang w:val="en-GB"/>
              </w:rPr>
              <w:t xml:space="preserve"> </w:t>
            </w:r>
            <w:r w:rsidR="0009020F" w:rsidRPr="00271126">
              <w:rPr>
                <w:rFonts w:ascii="Arial" w:hAnsi="Arial" w:cs="Arial"/>
                <w:sz w:val="20"/>
                <w:szCs w:val="20"/>
                <w:lang w:val="en-GB"/>
              </w:rPr>
              <w:t xml:space="preserve"> </w:t>
            </w:r>
            <w:r w:rsidR="003222B7" w:rsidRPr="003222B7">
              <w:rPr>
                <w:rFonts w:ascii="Times New Roman" w:hAnsi="Times New Roman" w:cs="Times New Roman"/>
                <w:color w:val="000000" w:themeColor="text1"/>
                <w:sz w:val="24"/>
                <w:szCs w:val="24"/>
                <w:lang w:val="en"/>
              </w:rPr>
              <w:t xml:space="preserve"> </w:t>
            </w:r>
            <w:r w:rsidR="003222B7" w:rsidRPr="00EC4900">
              <w:rPr>
                <w:rFonts w:ascii="Arial" w:hAnsi="Arial" w:cs="Arial"/>
                <w:lang w:val="en"/>
              </w:rPr>
              <w:t>In Central Africa and particularly in the Republic of Congo, the chemical poverty of soils considerably affects the growth of food and vegetable crops such as tomato (</w:t>
            </w:r>
            <w:r w:rsidR="003222B7" w:rsidRPr="00EC4900">
              <w:rPr>
                <w:rFonts w:ascii="Arial" w:hAnsi="Arial" w:cs="Arial"/>
                <w:i/>
                <w:iCs/>
                <w:lang w:val="en"/>
              </w:rPr>
              <w:t>Lycopersicon esculentum</w:t>
            </w:r>
            <w:r w:rsidR="003222B7" w:rsidRPr="00EC4900">
              <w:rPr>
                <w:rFonts w:ascii="Arial" w:hAnsi="Arial" w:cs="Arial"/>
                <w:lang w:val="en"/>
              </w:rPr>
              <w:t xml:space="preserve">), which nevertheless represents a source of income for producers. This study focused on the evaluation of the effect of wood ash on the chemical properties of the soil, growth and yield of </w:t>
            </w:r>
            <w:r w:rsidR="003222B7" w:rsidRPr="00EC4900">
              <w:rPr>
                <w:rFonts w:ascii="Arial" w:hAnsi="Arial" w:cs="Arial"/>
                <w:i/>
                <w:iCs/>
                <w:lang w:val="en"/>
              </w:rPr>
              <w:t>Lycopersicon esculentum</w:t>
            </w:r>
            <w:r w:rsidR="003222B7" w:rsidRPr="00EC4900">
              <w:rPr>
                <w:rFonts w:ascii="Arial" w:hAnsi="Arial" w:cs="Arial"/>
                <w:lang w:val="en"/>
              </w:rPr>
              <w:t>. The completely randomized Ficher experimental design with 5 treatments and 4 repetitions was used. The treatments consisted of wood ash inputs at 0; 12.5; 25; 50 and 100g/kg of soil. Observations and measurements focused</w:t>
            </w:r>
            <w:r w:rsidR="003E54E9" w:rsidRPr="00EC4900">
              <w:rPr>
                <w:rFonts w:ascii="Arial" w:hAnsi="Arial" w:cs="Arial"/>
                <w:lang w:val="en"/>
              </w:rPr>
              <w:t xml:space="preserve"> </w:t>
            </w:r>
            <w:r w:rsidR="003222B7" w:rsidRPr="00EC4900">
              <w:rPr>
                <w:rFonts w:ascii="Arial" w:hAnsi="Arial" w:cs="Arial"/>
                <w:lang w:val="en"/>
              </w:rPr>
              <w:t>on physicochemical parameters of the growing media and the number of leaves per plant, plant size, stem diameter</w:t>
            </w:r>
            <w:r w:rsidR="003E54E9" w:rsidRPr="00EC4900">
              <w:rPr>
                <w:rFonts w:ascii="Arial" w:hAnsi="Arial" w:cs="Arial"/>
                <w:lang w:val="en"/>
              </w:rPr>
              <w:t xml:space="preserve">, </w:t>
            </w:r>
            <w:r w:rsidR="003222B7" w:rsidRPr="00EC4900">
              <w:rPr>
                <w:rFonts w:ascii="Arial" w:hAnsi="Arial" w:cs="Arial"/>
                <w:lang w:val="en"/>
              </w:rPr>
              <w:t>the number of fruits per plant, the weight of 10 fruits and yield. Results show</w:t>
            </w:r>
            <w:r w:rsidR="00B12DC7" w:rsidRPr="00B12DC7">
              <w:rPr>
                <w:rFonts w:ascii="Arial" w:hAnsi="Arial" w:cs="Arial"/>
                <w:highlight w:val="yellow"/>
                <w:lang w:val="en"/>
              </w:rPr>
              <w:t>ed</w:t>
            </w:r>
            <w:r w:rsidR="003222B7" w:rsidRPr="00EC4900">
              <w:rPr>
                <w:rFonts w:ascii="Arial" w:hAnsi="Arial" w:cs="Arial"/>
                <w:lang w:val="en"/>
              </w:rPr>
              <w:t xml:space="preserve"> an improvement in the chemical properties of the soil. Wood ash additions significantly increased stem diameter, number of fruits per plant, weight of 10 fruits, and yield compared to the control. The best results on growth parameters and yield were obtained with wood ash addition at 12.5 g/kg. Wood ash addition is recommended for market gardeners in the Brazzaville</w:t>
            </w:r>
            <w:r w:rsidR="003E54E9" w:rsidRPr="00EC4900">
              <w:rPr>
                <w:rFonts w:ascii="Arial" w:hAnsi="Arial" w:cs="Arial"/>
                <w:lang w:val="en"/>
              </w:rPr>
              <w:t xml:space="preserve"> City</w:t>
            </w:r>
            <w:r w:rsidR="003222B7" w:rsidRPr="00EC4900">
              <w:rPr>
                <w:rFonts w:ascii="Arial" w:hAnsi="Arial" w:cs="Arial"/>
                <w:lang w:val="en"/>
              </w:rPr>
              <w:t>.</w:t>
            </w:r>
          </w:p>
          <w:p w14:paraId="1653E07F" w14:textId="5BA429E7" w:rsidR="00BE5FF5" w:rsidRPr="00EC4900" w:rsidRDefault="00BE5FF5" w:rsidP="00DF353C">
            <w:pPr>
              <w:spacing w:line="276" w:lineRule="auto"/>
              <w:jc w:val="both"/>
              <w:rPr>
                <w:rFonts w:ascii="Arial" w:hAnsi="Arial" w:cs="Arial"/>
                <w:lang w:val="en"/>
              </w:rPr>
            </w:pPr>
            <w:r w:rsidRPr="00271126">
              <w:rPr>
                <w:rFonts w:ascii="Arial" w:hAnsi="Arial" w:cs="Arial"/>
                <w:b/>
                <w:sz w:val="20"/>
                <w:szCs w:val="20"/>
                <w:lang w:val="en-GB"/>
              </w:rPr>
              <w:t>Key words</w:t>
            </w:r>
            <w:r>
              <w:rPr>
                <w:rFonts w:ascii="Arial" w:hAnsi="Arial" w:cs="Arial"/>
                <w:sz w:val="20"/>
                <w:szCs w:val="20"/>
                <w:lang w:val="en-GB"/>
              </w:rPr>
              <w:t xml:space="preserve">: </w:t>
            </w:r>
            <w:r>
              <w:rPr>
                <w:rFonts w:ascii="Arial" w:hAnsi="Arial" w:cs="Arial"/>
                <w:sz w:val="20"/>
                <w:szCs w:val="20"/>
                <w:lang w:val="en"/>
              </w:rPr>
              <w:t>Wood ash</w:t>
            </w:r>
            <w:r w:rsidRPr="003222B7">
              <w:rPr>
                <w:rFonts w:ascii="Arial" w:hAnsi="Arial" w:cs="Arial"/>
                <w:sz w:val="20"/>
                <w:szCs w:val="20"/>
                <w:lang w:val="en"/>
              </w:rPr>
              <w:t xml:space="preserve">, </w:t>
            </w:r>
            <w:r>
              <w:rPr>
                <w:rFonts w:ascii="Arial" w:hAnsi="Arial" w:cs="Arial"/>
                <w:sz w:val="20"/>
                <w:szCs w:val="20"/>
                <w:lang w:val="en"/>
              </w:rPr>
              <w:t xml:space="preserve">soil amendment, </w:t>
            </w:r>
            <w:r w:rsidRPr="003222B7">
              <w:rPr>
                <w:rFonts w:ascii="Arial" w:hAnsi="Arial" w:cs="Arial"/>
                <w:sz w:val="20"/>
                <w:szCs w:val="20"/>
                <w:lang w:val="en"/>
              </w:rPr>
              <w:t xml:space="preserve">tomato, </w:t>
            </w:r>
            <w:r>
              <w:rPr>
                <w:rFonts w:ascii="Arial" w:hAnsi="Arial" w:cs="Arial"/>
                <w:sz w:val="20"/>
                <w:szCs w:val="20"/>
                <w:lang w:val="en"/>
              </w:rPr>
              <w:t>agriculture</w:t>
            </w:r>
          </w:p>
          <w:p w14:paraId="7CCC63F4" w14:textId="2EB8C98E" w:rsidR="009250D5" w:rsidRPr="00903E72" w:rsidRDefault="009250D5" w:rsidP="003222B7">
            <w:pPr>
              <w:jc w:val="both"/>
              <w:rPr>
                <w:rFonts w:ascii="Arial" w:hAnsi="Arial" w:cs="Arial"/>
                <w:b/>
                <w:sz w:val="20"/>
                <w:szCs w:val="20"/>
                <w:lang w:val="en-GB"/>
              </w:rPr>
            </w:pPr>
          </w:p>
        </w:tc>
      </w:tr>
    </w:tbl>
    <w:p w14:paraId="0E37E2C2" w14:textId="77777777" w:rsidR="009250D5" w:rsidRDefault="009250D5" w:rsidP="009250D5">
      <w:pPr>
        <w:rPr>
          <w:rFonts w:ascii="Times New Roman" w:hAnsi="Times New Roman" w:cs="Times New Roman"/>
          <w:b/>
          <w:sz w:val="20"/>
          <w:szCs w:val="20"/>
          <w:lang w:val="en-GB"/>
        </w:rPr>
      </w:pPr>
    </w:p>
    <w:p w14:paraId="005A8C8A" w14:textId="0B737959" w:rsidR="003222B7" w:rsidRPr="003222B7" w:rsidRDefault="009250D5" w:rsidP="003222B7">
      <w:pPr>
        <w:jc w:val="both"/>
        <w:rPr>
          <w:rFonts w:ascii="Arial" w:hAnsi="Arial" w:cs="Arial"/>
          <w:sz w:val="20"/>
          <w:szCs w:val="20"/>
          <w:lang w:val="en"/>
        </w:rPr>
      </w:pPr>
      <w:r w:rsidRPr="00271126">
        <w:rPr>
          <w:rFonts w:ascii="Arial" w:hAnsi="Arial" w:cs="Arial"/>
          <w:b/>
          <w:sz w:val="20"/>
          <w:szCs w:val="20"/>
          <w:lang w:val="en-GB"/>
        </w:rPr>
        <w:t xml:space="preserve">  </w:t>
      </w:r>
    </w:p>
    <w:p w14:paraId="1102D89D" w14:textId="5BC257BA" w:rsidR="009250D5" w:rsidRPr="00271126" w:rsidRDefault="009250D5" w:rsidP="009250D5">
      <w:pPr>
        <w:jc w:val="both"/>
        <w:rPr>
          <w:rFonts w:ascii="Arial" w:hAnsi="Arial" w:cs="Arial"/>
          <w:sz w:val="20"/>
          <w:szCs w:val="20"/>
          <w:lang w:val="en-GB"/>
        </w:rPr>
      </w:pPr>
    </w:p>
    <w:p w14:paraId="353CB1FD" w14:textId="07CE076B" w:rsidR="009250D5" w:rsidRPr="00DF353C" w:rsidRDefault="00EC4900">
      <w:pPr>
        <w:rPr>
          <w:sz w:val="4"/>
          <w:szCs w:val="4"/>
          <w:lang w:val="en-GB"/>
        </w:rPr>
      </w:pPr>
      <w:r>
        <w:rPr>
          <w:noProof/>
          <w:lang w:eastAsia="fr-FR"/>
        </w:rPr>
        <mc:AlternateContent>
          <mc:Choice Requires="wps">
            <w:drawing>
              <wp:anchor distT="0" distB="0" distL="114300" distR="114300" simplePos="0" relativeHeight="251618816" behindDoc="0" locked="0" layoutInCell="1" allowOverlap="1" wp14:anchorId="7AB0526A" wp14:editId="1EE99015">
                <wp:simplePos x="0" y="0"/>
                <wp:positionH relativeFrom="column">
                  <wp:posOffset>-94932</wp:posOffset>
                </wp:positionH>
                <wp:positionV relativeFrom="paragraph">
                  <wp:posOffset>2616201</wp:posOffset>
                </wp:positionV>
                <wp:extent cx="2962275" cy="2914650"/>
                <wp:effectExtent l="0" t="0" r="9525" b="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2914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81ECD8" w14:textId="77777777" w:rsidR="0009020F" w:rsidRPr="004276EE" w:rsidRDefault="0009020F" w:rsidP="009250D5">
                            <w:pPr>
                              <w:pStyle w:val="ListParagraph"/>
                              <w:numPr>
                                <w:ilvl w:val="0"/>
                                <w:numId w:val="1"/>
                              </w:numPr>
                              <w:ind w:left="426" w:hanging="219"/>
                              <w:jc w:val="both"/>
                              <w:rPr>
                                <w:rFonts w:ascii="Arial" w:hAnsi="Arial" w:cs="Arial"/>
                                <w:b/>
                                <w:sz w:val="22"/>
                                <w:szCs w:val="22"/>
                              </w:rPr>
                            </w:pPr>
                            <w:r>
                              <w:rPr>
                                <w:rFonts w:ascii="Arial" w:hAnsi="Arial" w:cs="Arial"/>
                                <w:b/>
                                <w:sz w:val="22"/>
                                <w:szCs w:val="22"/>
                              </w:rPr>
                              <w:t xml:space="preserve"> </w:t>
                            </w:r>
                            <w:r w:rsidRPr="004276EE">
                              <w:rPr>
                                <w:rFonts w:ascii="Arial" w:hAnsi="Arial" w:cs="Arial"/>
                                <w:b/>
                                <w:sz w:val="22"/>
                                <w:szCs w:val="22"/>
                              </w:rPr>
                              <w:t>INTRODUCTION</w:t>
                            </w:r>
                          </w:p>
                          <w:p w14:paraId="2567DB82" w14:textId="77777777" w:rsidR="0009020F" w:rsidRPr="004276EE" w:rsidRDefault="0009020F" w:rsidP="009250D5">
                            <w:pPr>
                              <w:pStyle w:val="ListParagraph"/>
                              <w:ind w:left="426"/>
                              <w:jc w:val="both"/>
                              <w:rPr>
                                <w:sz w:val="20"/>
                                <w:szCs w:val="20"/>
                              </w:rPr>
                            </w:pPr>
                          </w:p>
                          <w:p w14:paraId="398E615F" w14:textId="745834B0" w:rsidR="00DF353C" w:rsidRPr="00DF353C" w:rsidRDefault="00DF353C" w:rsidP="00DF353C">
                            <w:pPr>
                              <w:jc w:val="both"/>
                              <w:rPr>
                                <w:rFonts w:ascii="Arial" w:hAnsi="Arial" w:cs="Arial"/>
                                <w:sz w:val="20"/>
                                <w:szCs w:val="20"/>
                                <w:lang w:val="en"/>
                              </w:rPr>
                            </w:pPr>
                            <w:r w:rsidRPr="00DF353C">
                              <w:rPr>
                                <w:rFonts w:ascii="Arial" w:hAnsi="Arial" w:cs="Arial"/>
                                <w:sz w:val="20"/>
                                <w:szCs w:val="20"/>
                                <w:lang w:val="en"/>
                              </w:rPr>
                              <w:t xml:space="preserve">The tomato, </w:t>
                            </w:r>
                            <w:r w:rsidRPr="00DF353C">
                              <w:rPr>
                                <w:rFonts w:ascii="Arial" w:hAnsi="Arial" w:cs="Arial"/>
                                <w:i/>
                                <w:iCs/>
                                <w:sz w:val="20"/>
                                <w:szCs w:val="20"/>
                                <w:lang w:val="en"/>
                              </w:rPr>
                              <w:t>Lycopersicon esculentum</w:t>
                            </w:r>
                            <w:r w:rsidRPr="00B71B9A">
                              <w:rPr>
                                <w:rFonts w:ascii="Arial" w:hAnsi="Arial" w:cs="Arial"/>
                                <w:i/>
                                <w:iCs/>
                                <w:sz w:val="20"/>
                                <w:szCs w:val="20"/>
                                <w:lang w:val="en"/>
                              </w:rPr>
                              <w:t xml:space="preserve">                         </w:t>
                            </w:r>
                            <w:r w:rsidRPr="00DF353C">
                              <w:rPr>
                                <w:rFonts w:ascii="Arial" w:hAnsi="Arial" w:cs="Arial"/>
                                <w:sz w:val="20"/>
                                <w:szCs w:val="20"/>
                                <w:lang w:val="en"/>
                              </w:rPr>
                              <w:t>(Solanaceae) is an annual herbaceous plant native to the Andes and America, widely cultivated for its fruit eaten fresh or processed [</w:t>
                            </w:r>
                            <w:r w:rsidRPr="00DF353C">
                              <w:rPr>
                                <w:rFonts w:ascii="Arial" w:hAnsi="Arial" w:cs="Arial"/>
                                <w:b/>
                                <w:bCs/>
                                <w:sz w:val="20"/>
                                <w:szCs w:val="20"/>
                                <w:lang w:val="en"/>
                              </w:rPr>
                              <w:t>1</w:t>
                            </w:r>
                            <w:r w:rsidRPr="00DF353C">
                              <w:rPr>
                                <w:rFonts w:ascii="Arial" w:hAnsi="Arial" w:cs="Arial"/>
                                <w:sz w:val="20"/>
                                <w:szCs w:val="20"/>
                                <w:lang w:val="en"/>
                              </w:rPr>
                              <w:t>]. Regular consumption of tomatoes or tomato-based products reduces the risk of cancer, but also of cardiovascular diseases, diabetes and osteoporosis [</w:t>
                            </w:r>
                            <w:r w:rsidRPr="00DF353C">
                              <w:rPr>
                                <w:rFonts w:ascii="Arial" w:hAnsi="Arial" w:cs="Arial"/>
                                <w:b/>
                                <w:bCs/>
                                <w:sz w:val="20"/>
                                <w:szCs w:val="20"/>
                                <w:lang w:val="en"/>
                              </w:rPr>
                              <w:t>2</w:t>
                            </w:r>
                            <w:r w:rsidRPr="00DF353C">
                              <w:rPr>
                                <w:rFonts w:ascii="Arial" w:hAnsi="Arial" w:cs="Arial"/>
                                <w:sz w:val="20"/>
                                <w:szCs w:val="20"/>
                                <w:lang w:val="en"/>
                              </w:rPr>
                              <w:t xml:space="preserve">]. It is one of the most important plants in most regions of the world where its importance comes second only to the potato </w:t>
                            </w:r>
                            <w:r w:rsidR="00AC5984" w:rsidRPr="00DF353C">
                              <w:rPr>
                                <w:rFonts w:ascii="Arial" w:hAnsi="Arial" w:cs="Arial"/>
                                <w:sz w:val="20"/>
                                <w:szCs w:val="20"/>
                                <w:lang w:val="en"/>
                              </w:rPr>
                              <w:t>[</w:t>
                            </w:r>
                            <w:r w:rsidR="00AC5984" w:rsidRPr="00DF353C">
                              <w:rPr>
                                <w:rFonts w:ascii="Arial" w:hAnsi="Arial" w:cs="Arial"/>
                                <w:b/>
                                <w:bCs/>
                                <w:sz w:val="20"/>
                                <w:szCs w:val="20"/>
                                <w:lang w:val="en"/>
                              </w:rPr>
                              <w:t>3</w:t>
                            </w:r>
                            <w:r w:rsidR="00AC5984" w:rsidRPr="00DF353C">
                              <w:rPr>
                                <w:rFonts w:ascii="Arial" w:hAnsi="Arial" w:cs="Arial"/>
                                <w:sz w:val="20"/>
                                <w:szCs w:val="20"/>
                                <w:lang w:val="en"/>
                              </w:rPr>
                              <w:t>]</w:t>
                            </w:r>
                            <w:r w:rsidRPr="00DF353C">
                              <w:rPr>
                                <w:rFonts w:ascii="Arial" w:hAnsi="Arial" w:cs="Arial"/>
                                <w:sz w:val="20"/>
                                <w:szCs w:val="20"/>
                                <w:lang w:val="en"/>
                              </w:rPr>
                              <w:t xml:space="preserve">. Annual global production of tomatoes is growing steadily. It is estimated at 153,833,368 </w:t>
                            </w:r>
                            <w:r w:rsidRPr="00B12DC7">
                              <w:rPr>
                                <w:rFonts w:ascii="Arial" w:hAnsi="Arial" w:cs="Arial"/>
                                <w:sz w:val="20"/>
                                <w:szCs w:val="20"/>
                                <w:highlight w:val="yellow"/>
                                <w:lang w:val="en"/>
                              </w:rPr>
                              <w:t>tons</w:t>
                            </w:r>
                            <w:r w:rsidRPr="00DF353C">
                              <w:rPr>
                                <w:rFonts w:ascii="Arial" w:hAnsi="Arial" w:cs="Arial"/>
                                <w:sz w:val="20"/>
                                <w:szCs w:val="20"/>
                                <w:lang w:val="en"/>
                              </w:rPr>
                              <w:t xml:space="preserve"> in 2009 compared to 110,192,365 </w:t>
                            </w:r>
                            <w:r w:rsidRPr="00B12DC7">
                              <w:rPr>
                                <w:rFonts w:ascii="Arial" w:hAnsi="Arial" w:cs="Arial"/>
                                <w:sz w:val="20"/>
                                <w:szCs w:val="20"/>
                                <w:highlight w:val="yellow"/>
                                <w:lang w:val="en"/>
                              </w:rPr>
                              <w:t>tons</w:t>
                            </w:r>
                            <w:r w:rsidRPr="00DF353C">
                              <w:rPr>
                                <w:rFonts w:ascii="Arial" w:hAnsi="Arial" w:cs="Arial"/>
                                <w:sz w:val="20"/>
                                <w:szCs w:val="20"/>
                                <w:lang w:val="en"/>
                              </w:rPr>
                              <w:t xml:space="preserve"> in 2000 [</w:t>
                            </w:r>
                            <w:r w:rsidR="00AC5984" w:rsidRPr="00B71B9A">
                              <w:rPr>
                                <w:rFonts w:ascii="Arial" w:hAnsi="Arial" w:cs="Arial"/>
                                <w:b/>
                                <w:bCs/>
                                <w:sz w:val="20"/>
                                <w:szCs w:val="20"/>
                                <w:lang w:val="en"/>
                              </w:rPr>
                              <w:t>4</w:t>
                            </w:r>
                            <w:r w:rsidRPr="00DF353C">
                              <w:rPr>
                                <w:rFonts w:ascii="Arial" w:hAnsi="Arial" w:cs="Arial"/>
                                <w:sz w:val="20"/>
                                <w:szCs w:val="20"/>
                                <w:lang w:val="en"/>
                              </w:rPr>
                              <w:t>].</w:t>
                            </w:r>
                            <w:r w:rsidR="0095583D" w:rsidRPr="00B71B9A">
                              <w:rPr>
                                <w:rFonts w:ascii="Arial" w:hAnsi="Arial" w:cs="Arial"/>
                                <w:sz w:val="20"/>
                                <w:szCs w:val="20"/>
                                <w:lang w:val="en"/>
                              </w:rPr>
                              <w:t xml:space="preserve"> </w:t>
                            </w:r>
                            <w:r w:rsidR="0095583D" w:rsidRPr="00DF353C">
                              <w:rPr>
                                <w:rFonts w:ascii="Arial" w:hAnsi="Arial" w:cs="Arial"/>
                                <w:sz w:val="20"/>
                                <w:szCs w:val="20"/>
                                <w:lang w:val="en"/>
                              </w:rPr>
                              <w:t xml:space="preserve">This culture is confronted with the limiting </w:t>
                            </w:r>
                            <w:r w:rsidR="003268DA" w:rsidRPr="00B71B9A">
                              <w:rPr>
                                <w:rFonts w:ascii="Arial" w:hAnsi="Arial" w:cs="Arial"/>
                                <w:sz w:val="20"/>
                                <w:szCs w:val="20"/>
                                <w:lang w:val="en"/>
                              </w:rPr>
                              <w:t xml:space="preserve">factor </w:t>
                            </w:r>
                            <w:r w:rsidR="003268DA" w:rsidRPr="00DF353C">
                              <w:rPr>
                                <w:rFonts w:ascii="Arial" w:hAnsi="Arial" w:cs="Arial"/>
                                <w:sz w:val="20"/>
                                <w:szCs w:val="20"/>
                                <w:lang w:val="en"/>
                              </w:rPr>
                              <w:t xml:space="preserve">which is the sensitivity to ecological </w:t>
                            </w:r>
                            <w:r w:rsidR="007D2596">
                              <w:rPr>
                                <w:rFonts w:ascii="Arial" w:hAnsi="Arial" w:cs="Arial"/>
                                <w:sz w:val="20"/>
                                <w:szCs w:val="20"/>
                                <w:lang w:val="en"/>
                              </w:rPr>
                              <w:t>conditions,</w:t>
                            </w:r>
                          </w:p>
                          <w:p w14:paraId="30B7C818" w14:textId="77777777" w:rsidR="0009020F" w:rsidRPr="006C1D9B" w:rsidRDefault="0009020F" w:rsidP="009250D5">
                            <w:pPr>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B0526A" id="_x0000_t202" coordsize="21600,21600" o:spt="202" path="m,l,21600r21600,l21600,xe">
                <v:stroke joinstyle="miter"/>
                <v:path gradientshapeok="t" o:connecttype="rect"/>
              </v:shapetype>
              <v:shape id="Text Box 3" o:spid="_x0000_s1026" type="#_x0000_t202" style="position:absolute;margin-left:-7.45pt;margin-top:206pt;width:233.25pt;height:229.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bkgwIAABE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" stroked="f">
                <v:textbox>
                  <w:txbxContent>
                    <w:p w14:paraId="3A81ECD8" w14:textId="77777777" w:rsidR="0009020F" w:rsidRPr="004276EE" w:rsidRDefault="0009020F" w:rsidP="009250D5">
                      <w:pPr>
                        <w:pStyle w:val="Paragraphedeliste"/>
                        <w:numPr>
                          <w:ilvl w:val="0"/>
                          <w:numId w:val="1"/>
                        </w:numPr>
                        <w:ind w:left="426" w:hanging="219"/>
                        <w:jc w:val="both"/>
                        <w:rPr>
                          <w:rFonts w:ascii="Arial" w:hAnsi="Arial" w:cs="Arial"/>
                          <w:b/>
                          <w:sz w:val="22"/>
                          <w:szCs w:val="22"/>
                        </w:rPr>
                      </w:pPr>
                      <w:r>
                        <w:rPr>
                          <w:rFonts w:ascii="Arial" w:hAnsi="Arial" w:cs="Arial"/>
                          <w:b/>
                          <w:sz w:val="22"/>
                          <w:szCs w:val="22"/>
                        </w:rPr>
                        <w:t xml:space="preserve"> </w:t>
                      </w:r>
                      <w:r w:rsidRPr="004276EE">
                        <w:rPr>
                          <w:rFonts w:ascii="Arial" w:hAnsi="Arial" w:cs="Arial"/>
                          <w:b/>
                          <w:sz w:val="22"/>
                          <w:szCs w:val="22"/>
                        </w:rPr>
                        <w:t>INTRODUCTION</w:t>
                      </w:r>
                    </w:p>
                    <w:p w14:paraId="2567DB82" w14:textId="77777777" w:rsidR="0009020F" w:rsidRPr="004276EE" w:rsidRDefault="0009020F" w:rsidP="009250D5">
                      <w:pPr>
                        <w:pStyle w:val="Paragraphedeliste"/>
                        <w:ind w:left="426"/>
                        <w:jc w:val="both"/>
                        <w:rPr>
                          <w:sz w:val="20"/>
                          <w:szCs w:val="20"/>
                        </w:rPr>
                      </w:pPr>
                    </w:p>
                    <w:p w14:paraId="398E615F" w14:textId="745834B0" w:rsidR="00DF353C" w:rsidRPr="00DF353C" w:rsidRDefault="00DF353C" w:rsidP="00DF353C">
                      <w:pPr>
                        <w:jc w:val="both"/>
                        <w:rPr>
                          <w:rFonts w:ascii="Arial" w:hAnsi="Arial" w:cs="Arial"/>
                          <w:sz w:val="20"/>
                          <w:szCs w:val="20"/>
                          <w:lang w:val="en"/>
                        </w:rPr>
                      </w:pPr>
                      <w:r w:rsidRPr="00DF353C">
                        <w:rPr>
                          <w:rFonts w:ascii="Arial" w:hAnsi="Arial" w:cs="Arial"/>
                          <w:sz w:val="20"/>
                          <w:szCs w:val="20"/>
                          <w:lang w:val="en"/>
                        </w:rPr>
                        <w:t xml:space="preserve">The tomato, </w:t>
                      </w:r>
                      <w:r w:rsidRPr="00DF353C">
                        <w:rPr>
                          <w:rFonts w:ascii="Arial" w:hAnsi="Arial" w:cs="Arial"/>
                          <w:i/>
                          <w:iCs/>
                          <w:sz w:val="20"/>
                          <w:szCs w:val="20"/>
                          <w:lang w:val="en"/>
                        </w:rPr>
                        <w:t>Lycopersicon esculentum</w:t>
                      </w:r>
                      <w:r w:rsidRPr="00B71B9A">
                        <w:rPr>
                          <w:rFonts w:ascii="Arial" w:hAnsi="Arial" w:cs="Arial"/>
                          <w:i/>
                          <w:iCs/>
                          <w:sz w:val="20"/>
                          <w:szCs w:val="20"/>
                          <w:lang w:val="en"/>
                        </w:rPr>
                        <w:t xml:space="preserve">                         </w:t>
                      </w:r>
                      <w:r w:rsidRPr="00DF353C">
                        <w:rPr>
                          <w:rFonts w:ascii="Arial" w:hAnsi="Arial" w:cs="Arial"/>
                          <w:sz w:val="20"/>
                          <w:szCs w:val="20"/>
                          <w:lang w:val="en"/>
                        </w:rPr>
                        <w:t>(Solanaceae) is an annual herbaceous plant native to the Andes and America, widely cultivated for its fruit eaten fresh or processed [</w:t>
                      </w:r>
                      <w:r w:rsidRPr="00DF353C">
                        <w:rPr>
                          <w:rFonts w:ascii="Arial" w:hAnsi="Arial" w:cs="Arial"/>
                          <w:b/>
                          <w:bCs/>
                          <w:sz w:val="20"/>
                          <w:szCs w:val="20"/>
                          <w:lang w:val="en"/>
                        </w:rPr>
                        <w:t>1</w:t>
                      </w:r>
                      <w:r w:rsidRPr="00DF353C">
                        <w:rPr>
                          <w:rFonts w:ascii="Arial" w:hAnsi="Arial" w:cs="Arial"/>
                          <w:sz w:val="20"/>
                          <w:szCs w:val="20"/>
                          <w:lang w:val="en"/>
                        </w:rPr>
                        <w:t>]. Regular consumption of tomatoes or tomato-based products reduces the risk of cancer, but also of cardiovascular diseases, diabetes and osteoporosis [</w:t>
                      </w:r>
                      <w:r w:rsidRPr="00DF353C">
                        <w:rPr>
                          <w:rFonts w:ascii="Arial" w:hAnsi="Arial" w:cs="Arial"/>
                          <w:b/>
                          <w:bCs/>
                          <w:sz w:val="20"/>
                          <w:szCs w:val="20"/>
                          <w:lang w:val="en"/>
                        </w:rPr>
                        <w:t>2</w:t>
                      </w:r>
                      <w:r w:rsidRPr="00DF353C">
                        <w:rPr>
                          <w:rFonts w:ascii="Arial" w:hAnsi="Arial" w:cs="Arial"/>
                          <w:sz w:val="20"/>
                          <w:szCs w:val="20"/>
                          <w:lang w:val="en"/>
                        </w:rPr>
                        <w:t xml:space="preserve">]. It is one of the most important plants in most regions of the world where its importance comes second only to the potato </w:t>
                      </w:r>
                      <w:r w:rsidR="00AC5984" w:rsidRPr="00DF353C">
                        <w:rPr>
                          <w:rFonts w:ascii="Arial" w:hAnsi="Arial" w:cs="Arial"/>
                          <w:sz w:val="20"/>
                          <w:szCs w:val="20"/>
                          <w:lang w:val="en"/>
                        </w:rPr>
                        <w:t>[</w:t>
                      </w:r>
                      <w:r w:rsidR="00AC5984" w:rsidRPr="00DF353C">
                        <w:rPr>
                          <w:rFonts w:ascii="Arial" w:hAnsi="Arial" w:cs="Arial"/>
                          <w:b/>
                          <w:bCs/>
                          <w:sz w:val="20"/>
                          <w:szCs w:val="20"/>
                          <w:lang w:val="en"/>
                        </w:rPr>
                        <w:t>3</w:t>
                      </w:r>
                      <w:r w:rsidR="00AC5984" w:rsidRPr="00DF353C">
                        <w:rPr>
                          <w:rFonts w:ascii="Arial" w:hAnsi="Arial" w:cs="Arial"/>
                          <w:sz w:val="20"/>
                          <w:szCs w:val="20"/>
                          <w:lang w:val="en"/>
                        </w:rPr>
                        <w:t>]</w:t>
                      </w:r>
                      <w:r w:rsidRPr="00DF353C">
                        <w:rPr>
                          <w:rFonts w:ascii="Arial" w:hAnsi="Arial" w:cs="Arial"/>
                          <w:sz w:val="20"/>
                          <w:szCs w:val="20"/>
                          <w:lang w:val="en"/>
                        </w:rPr>
                        <w:t xml:space="preserve">. Annual global production of tomatoes is growing steadily. It is estimated at 153,833,368 </w:t>
                      </w:r>
                      <w:r w:rsidRPr="00B12DC7">
                        <w:rPr>
                          <w:rFonts w:ascii="Arial" w:hAnsi="Arial" w:cs="Arial"/>
                          <w:sz w:val="20"/>
                          <w:szCs w:val="20"/>
                          <w:highlight w:val="yellow"/>
                          <w:lang w:val="en"/>
                        </w:rPr>
                        <w:t>tons</w:t>
                      </w:r>
                      <w:r w:rsidRPr="00DF353C">
                        <w:rPr>
                          <w:rFonts w:ascii="Arial" w:hAnsi="Arial" w:cs="Arial"/>
                          <w:sz w:val="20"/>
                          <w:szCs w:val="20"/>
                          <w:lang w:val="en"/>
                        </w:rPr>
                        <w:t xml:space="preserve"> in 2009 compared to 110,192,365 </w:t>
                      </w:r>
                      <w:r w:rsidRPr="00B12DC7">
                        <w:rPr>
                          <w:rFonts w:ascii="Arial" w:hAnsi="Arial" w:cs="Arial"/>
                          <w:sz w:val="20"/>
                          <w:szCs w:val="20"/>
                          <w:highlight w:val="yellow"/>
                          <w:lang w:val="en"/>
                        </w:rPr>
                        <w:t>tons</w:t>
                      </w:r>
                      <w:r w:rsidRPr="00DF353C">
                        <w:rPr>
                          <w:rFonts w:ascii="Arial" w:hAnsi="Arial" w:cs="Arial"/>
                          <w:sz w:val="20"/>
                          <w:szCs w:val="20"/>
                          <w:lang w:val="en"/>
                        </w:rPr>
                        <w:t xml:space="preserve"> in 2000 [</w:t>
                      </w:r>
                      <w:r w:rsidR="00AC5984" w:rsidRPr="00B71B9A">
                        <w:rPr>
                          <w:rFonts w:ascii="Arial" w:hAnsi="Arial" w:cs="Arial"/>
                          <w:b/>
                          <w:bCs/>
                          <w:sz w:val="20"/>
                          <w:szCs w:val="20"/>
                          <w:lang w:val="en"/>
                        </w:rPr>
                        <w:t>4</w:t>
                      </w:r>
                      <w:r w:rsidRPr="00DF353C">
                        <w:rPr>
                          <w:rFonts w:ascii="Arial" w:hAnsi="Arial" w:cs="Arial"/>
                          <w:sz w:val="20"/>
                          <w:szCs w:val="20"/>
                          <w:lang w:val="en"/>
                        </w:rPr>
                        <w:t>].</w:t>
                      </w:r>
                      <w:r w:rsidR="0095583D" w:rsidRPr="00B71B9A">
                        <w:rPr>
                          <w:rFonts w:ascii="Arial" w:hAnsi="Arial" w:cs="Arial"/>
                          <w:sz w:val="20"/>
                          <w:szCs w:val="20"/>
                          <w:lang w:val="en"/>
                        </w:rPr>
                        <w:t xml:space="preserve"> </w:t>
                      </w:r>
                      <w:r w:rsidR="0095583D" w:rsidRPr="00DF353C">
                        <w:rPr>
                          <w:rFonts w:ascii="Arial" w:hAnsi="Arial" w:cs="Arial"/>
                          <w:sz w:val="20"/>
                          <w:szCs w:val="20"/>
                          <w:lang w:val="en"/>
                        </w:rPr>
                        <w:t xml:space="preserve">This culture is confronted with the limiting </w:t>
                      </w:r>
                      <w:r w:rsidR="003268DA" w:rsidRPr="00B71B9A">
                        <w:rPr>
                          <w:rFonts w:ascii="Arial" w:hAnsi="Arial" w:cs="Arial"/>
                          <w:sz w:val="20"/>
                          <w:szCs w:val="20"/>
                          <w:lang w:val="en"/>
                        </w:rPr>
                        <w:t xml:space="preserve">factor </w:t>
                      </w:r>
                      <w:r w:rsidR="003268DA" w:rsidRPr="00DF353C">
                        <w:rPr>
                          <w:rFonts w:ascii="Arial" w:hAnsi="Arial" w:cs="Arial"/>
                          <w:sz w:val="20"/>
                          <w:szCs w:val="20"/>
                          <w:lang w:val="en"/>
                        </w:rPr>
                        <w:t xml:space="preserve">which is the sensitivity to ecological </w:t>
                      </w:r>
                      <w:r w:rsidR="007D2596">
                        <w:rPr>
                          <w:rFonts w:ascii="Arial" w:hAnsi="Arial" w:cs="Arial"/>
                          <w:sz w:val="20"/>
                          <w:szCs w:val="20"/>
                          <w:lang w:val="en"/>
                        </w:rPr>
                        <w:t>conditions,</w:t>
                      </w:r>
                    </w:p>
                    <w:p w14:paraId="30B7C818" w14:textId="77777777" w:rsidR="0009020F" w:rsidRPr="006C1D9B" w:rsidRDefault="0009020F" w:rsidP="009250D5">
                      <w:pPr>
                        <w:jc w:val="both"/>
                        <w:rPr>
                          <w:rFonts w:ascii="Times New Roman" w:hAnsi="Times New Roman" w:cs="Times New Roman"/>
                          <w:sz w:val="20"/>
                          <w:szCs w:val="20"/>
                          <w:lang w:val="en-GB"/>
                        </w:rPr>
                      </w:pPr>
                    </w:p>
                  </w:txbxContent>
                </v:textbox>
              </v:shape>
            </w:pict>
          </mc:Fallback>
        </mc:AlternateContent>
      </w:r>
    </w:p>
    <w:p w14:paraId="7484FE2A" w14:textId="0C188211" w:rsidR="009250D5" w:rsidRDefault="00895475" w:rsidP="009250D5">
      <w:pPr>
        <w:tabs>
          <w:tab w:val="left" w:pos="5171"/>
        </w:tabs>
        <w:rPr>
          <w:lang w:val="en-GB"/>
        </w:rPr>
      </w:pPr>
      <w:r>
        <w:rPr>
          <w:noProof/>
          <w:lang w:eastAsia="fr-FR"/>
        </w:rPr>
        <mc:AlternateContent>
          <mc:Choice Requires="wps">
            <w:drawing>
              <wp:anchor distT="0" distB="0" distL="114300" distR="114300" simplePos="0" relativeHeight="251662336" behindDoc="0" locked="0" layoutInCell="1" allowOverlap="1" wp14:anchorId="5956A73D" wp14:editId="21DE0450">
                <wp:simplePos x="0" y="0"/>
                <wp:positionH relativeFrom="column">
                  <wp:posOffset>2900680</wp:posOffset>
                </wp:positionH>
                <wp:positionV relativeFrom="paragraph">
                  <wp:posOffset>73979</wp:posOffset>
                </wp:positionV>
                <wp:extent cx="2962275" cy="2690812"/>
                <wp:effectExtent l="0" t="0" r="9525"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26908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B001A" w14:textId="411C438C" w:rsidR="00DF353C" w:rsidRPr="00DF353C" w:rsidRDefault="00EC4900" w:rsidP="00DF353C">
                            <w:pPr>
                              <w:jc w:val="both"/>
                              <w:rPr>
                                <w:rFonts w:ascii="Arial" w:hAnsi="Arial" w:cs="Arial"/>
                                <w:b/>
                                <w:bCs/>
                                <w:sz w:val="20"/>
                                <w:szCs w:val="20"/>
                                <w:lang w:val="en"/>
                              </w:rPr>
                            </w:pPr>
                            <w:r w:rsidRPr="00DF353C">
                              <w:rPr>
                                <w:rFonts w:ascii="Arial" w:hAnsi="Arial" w:cs="Arial"/>
                                <w:sz w:val="20"/>
                                <w:szCs w:val="20"/>
                                <w:lang w:val="en"/>
                              </w:rPr>
                              <w:t xml:space="preserve">that is to say </w:t>
                            </w:r>
                            <w:r w:rsidR="003268DA" w:rsidRPr="00DF353C">
                              <w:rPr>
                                <w:rFonts w:ascii="Arial" w:hAnsi="Arial" w:cs="Arial"/>
                                <w:sz w:val="20"/>
                                <w:szCs w:val="20"/>
                                <w:lang w:val="en"/>
                              </w:rPr>
                              <w:t>edaphic and climatic [</w:t>
                            </w:r>
                            <w:r w:rsidR="003268DA" w:rsidRPr="00B71B9A">
                              <w:rPr>
                                <w:rFonts w:ascii="Arial" w:hAnsi="Arial" w:cs="Arial"/>
                                <w:b/>
                                <w:bCs/>
                                <w:sz w:val="20"/>
                                <w:szCs w:val="20"/>
                                <w:lang w:val="en"/>
                              </w:rPr>
                              <w:t>5</w:t>
                            </w:r>
                            <w:r w:rsidR="003268DA" w:rsidRPr="00DF353C">
                              <w:rPr>
                                <w:rFonts w:ascii="Arial" w:hAnsi="Arial" w:cs="Arial"/>
                                <w:sz w:val="20"/>
                                <w:szCs w:val="20"/>
                                <w:lang w:val="en"/>
                              </w:rPr>
                              <w:t>].</w:t>
                            </w:r>
                            <w:r w:rsidR="00562DAB" w:rsidRPr="00B71B9A">
                              <w:rPr>
                                <w:rFonts w:ascii="Arial" w:hAnsi="Arial" w:cs="Arial"/>
                                <w:sz w:val="20"/>
                                <w:szCs w:val="20"/>
                                <w:lang w:val="en"/>
                              </w:rPr>
                              <w:t xml:space="preserve"> </w:t>
                            </w:r>
                            <w:r w:rsidR="00DF353C" w:rsidRPr="00DF353C">
                              <w:rPr>
                                <w:rFonts w:ascii="Arial" w:hAnsi="Arial" w:cs="Arial"/>
                                <w:sz w:val="20"/>
                                <w:szCs w:val="20"/>
                                <w:lang w:val="en"/>
                              </w:rPr>
                              <w:t>The major constraint of agricultural production in Africa on degraded soils is the low level of fertility of these soils [</w:t>
                            </w:r>
                            <w:r w:rsidR="000338C0" w:rsidRPr="00B71B9A">
                              <w:rPr>
                                <w:rFonts w:ascii="Arial" w:hAnsi="Arial" w:cs="Arial"/>
                                <w:b/>
                                <w:bCs/>
                                <w:sz w:val="20"/>
                                <w:szCs w:val="20"/>
                                <w:lang w:val="en"/>
                              </w:rPr>
                              <w:t>6</w:t>
                            </w:r>
                            <w:r w:rsidR="00DF353C" w:rsidRPr="00DF353C">
                              <w:rPr>
                                <w:rFonts w:ascii="Arial" w:hAnsi="Arial" w:cs="Arial"/>
                                <w:sz w:val="20"/>
                                <w:szCs w:val="20"/>
                                <w:lang w:val="en"/>
                              </w:rPr>
                              <w:t>]. For certain regions of Africa, the decline in land productivity is the result of the galloping population pressure than in other regions [</w:t>
                            </w:r>
                            <w:r w:rsidR="000338C0" w:rsidRPr="00B71B9A">
                              <w:rPr>
                                <w:rFonts w:ascii="Arial" w:hAnsi="Arial" w:cs="Arial"/>
                                <w:b/>
                                <w:bCs/>
                                <w:sz w:val="20"/>
                                <w:szCs w:val="20"/>
                                <w:lang w:val="en"/>
                              </w:rPr>
                              <w:t>6</w:t>
                            </w:r>
                            <w:r w:rsidR="00DF353C" w:rsidRPr="00DF353C">
                              <w:rPr>
                                <w:rFonts w:ascii="Arial" w:hAnsi="Arial" w:cs="Arial"/>
                                <w:sz w:val="20"/>
                                <w:szCs w:val="20"/>
                                <w:lang w:val="en"/>
                              </w:rPr>
                              <w:t>]. Added to this are poor cultural practices on the soils subsequently leading to a depletion of nutrients in the soils becoming less productive or infertile [</w:t>
                            </w:r>
                            <w:r w:rsidR="000338C0" w:rsidRPr="00B71B9A">
                              <w:rPr>
                                <w:rFonts w:ascii="Arial" w:hAnsi="Arial" w:cs="Arial"/>
                                <w:b/>
                                <w:bCs/>
                                <w:sz w:val="20"/>
                                <w:szCs w:val="20"/>
                                <w:lang w:val="en"/>
                              </w:rPr>
                              <w:t>7</w:t>
                            </w:r>
                            <w:r w:rsidR="00DF353C" w:rsidRPr="00DF353C">
                              <w:rPr>
                                <w:rFonts w:ascii="Arial" w:hAnsi="Arial" w:cs="Arial"/>
                                <w:sz w:val="20"/>
                                <w:szCs w:val="20"/>
                                <w:lang w:val="en"/>
                              </w:rPr>
                              <w:t>]</w:t>
                            </w:r>
                            <w:r w:rsidR="00DF353C" w:rsidRPr="00B71B9A">
                              <w:rPr>
                                <w:rFonts w:ascii="Arial" w:hAnsi="Arial" w:cs="Arial"/>
                                <w:sz w:val="20"/>
                                <w:szCs w:val="20"/>
                                <w:lang w:val="en"/>
                              </w:rPr>
                              <w:t>.</w:t>
                            </w:r>
                            <w:r w:rsidR="00DF353C" w:rsidRPr="00B71B9A">
                              <w:rPr>
                                <w:rFonts w:ascii="Arial" w:hAnsi="Arial" w:cs="Arial"/>
                                <w:color w:val="000000" w:themeColor="text1"/>
                                <w:sz w:val="20"/>
                                <w:szCs w:val="20"/>
                                <w:lang w:val="en"/>
                              </w:rPr>
                              <w:t xml:space="preserve"> </w:t>
                            </w:r>
                            <w:r w:rsidR="00DF353C" w:rsidRPr="00B71B9A">
                              <w:rPr>
                                <w:rFonts w:ascii="Arial" w:hAnsi="Arial" w:cs="Arial"/>
                                <w:sz w:val="20"/>
                                <w:szCs w:val="20"/>
                                <w:lang w:val="en"/>
                              </w:rPr>
                              <w:t xml:space="preserve">The problem of soil fertility is a primary concern for farmers who are faced with the high cost of inputs as well as for researchers whose research aims to maintain the productivity of </w:t>
                            </w:r>
                            <w:r w:rsidR="00F42784" w:rsidRPr="00DF353C">
                              <w:rPr>
                                <w:rFonts w:ascii="Arial" w:hAnsi="Arial" w:cs="Arial"/>
                                <w:sz w:val="20"/>
                                <w:szCs w:val="20"/>
                                <w:lang w:val="en"/>
                              </w:rPr>
                              <w:t xml:space="preserve">degraded soils for a good </w:t>
                            </w:r>
                            <w:r w:rsidR="003268DA" w:rsidRPr="00B71B9A">
                              <w:rPr>
                                <w:rFonts w:ascii="Arial" w:hAnsi="Arial" w:cs="Arial"/>
                                <w:sz w:val="20"/>
                                <w:szCs w:val="20"/>
                                <w:lang w:val="en"/>
                              </w:rPr>
                              <w:t xml:space="preserve">Intensification of </w:t>
                            </w:r>
                            <w:r w:rsidR="003268DA" w:rsidRPr="00DF353C">
                              <w:rPr>
                                <w:rFonts w:ascii="Arial" w:hAnsi="Arial" w:cs="Arial"/>
                                <w:sz w:val="20"/>
                                <w:szCs w:val="20"/>
                                <w:lang w:val="en"/>
                              </w:rPr>
                              <w:t>agricultural production.</w:t>
                            </w:r>
                            <w:r w:rsidR="003268DA" w:rsidRPr="00DF353C">
                              <w:rPr>
                                <w:rFonts w:ascii="Arial" w:hAnsi="Arial" w:cs="Arial"/>
                                <w:b/>
                                <w:sz w:val="20"/>
                                <w:szCs w:val="20"/>
                                <w:lang w:val="en"/>
                              </w:rPr>
                              <w:t xml:space="preserve"> </w:t>
                            </w:r>
                            <w:r w:rsidR="003268DA" w:rsidRPr="00DF353C">
                              <w:rPr>
                                <w:rFonts w:ascii="Arial" w:hAnsi="Arial" w:cs="Arial"/>
                                <w:sz w:val="20"/>
                                <w:szCs w:val="20"/>
                                <w:lang w:val="en"/>
                              </w:rPr>
                              <w:t>[</w:t>
                            </w:r>
                            <w:r w:rsidR="003268DA" w:rsidRPr="00B71B9A">
                              <w:rPr>
                                <w:rFonts w:ascii="Arial" w:hAnsi="Arial" w:cs="Arial"/>
                                <w:b/>
                                <w:bCs/>
                                <w:sz w:val="20"/>
                                <w:szCs w:val="20"/>
                                <w:lang w:val="en"/>
                              </w:rPr>
                              <w:t>8</w:t>
                            </w:r>
                            <w:r w:rsidR="003268DA" w:rsidRPr="00DF353C">
                              <w:rPr>
                                <w:rFonts w:ascii="Arial" w:hAnsi="Arial" w:cs="Arial"/>
                                <w:sz w:val="20"/>
                                <w:szCs w:val="20"/>
                                <w:lang w:val="en"/>
                              </w:rPr>
                              <w:t>].</w:t>
                            </w:r>
                            <w:r w:rsidR="003268DA" w:rsidRPr="00B71B9A">
                              <w:rPr>
                                <w:rFonts w:ascii="Arial" w:hAnsi="Arial" w:cs="Arial"/>
                                <w:b/>
                                <w:sz w:val="20"/>
                                <w:szCs w:val="20"/>
                                <w:lang w:val="en"/>
                              </w:rPr>
                              <w:t xml:space="preserve"> </w:t>
                            </w:r>
                          </w:p>
                          <w:p w14:paraId="567CA41C" w14:textId="77777777" w:rsidR="0009020F" w:rsidRPr="009250D5" w:rsidRDefault="0009020F" w:rsidP="009250D5">
                            <w:pPr>
                              <w:spacing w:line="240" w:lineRule="auto"/>
                              <w:jc w:val="both"/>
                              <w:rPr>
                                <w:rFonts w:ascii="Arial" w:hAnsi="Arial" w:cs="Arial"/>
                                <w:sz w:val="20"/>
                                <w:szCs w:val="20"/>
                                <w:lang w:val="en-GB"/>
                              </w:rPr>
                            </w:pPr>
                          </w:p>
                          <w:p w14:paraId="06B0A0D7" w14:textId="77777777" w:rsidR="0009020F" w:rsidRPr="006C1D9B" w:rsidRDefault="0009020F" w:rsidP="009250D5">
                            <w:pPr>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56A73D" id="_x0000_s1027" type="#_x0000_t202" style="position:absolute;margin-left:228.4pt;margin-top:5.85pt;width:233.25pt;height:21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uWAhAIAABg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" stroked="f">
                <v:textbox>
                  <w:txbxContent>
                    <w:p w14:paraId="0F3B001A" w14:textId="411C438C" w:rsidR="00DF353C" w:rsidRPr="00DF353C" w:rsidRDefault="00EC4900" w:rsidP="00DF353C">
                      <w:pPr>
                        <w:jc w:val="both"/>
                        <w:rPr>
                          <w:rFonts w:ascii="Arial" w:hAnsi="Arial" w:cs="Arial"/>
                          <w:b/>
                          <w:bCs/>
                          <w:sz w:val="20"/>
                          <w:szCs w:val="20"/>
                          <w:lang w:val="en"/>
                        </w:rPr>
                      </w:pPr>
                      <w:proofErr w:type="gramStart"/>
                      <w:r w:rsidRPr="00DF353C">
                        <w:rPr>
                          <w:rFonts w:ascii="Arial" w:hAnsi="Arial" w:cs="Arial"/>
                          <w:sz w:val="20"/>
                          <w:szCs w:val="20"/>
                          <w:lang w:val="en"/>
                        </w:rPr>
                        <w:t>that</w:t>
                      </w:r>
                      <w:proofErr w:type="gramEnd"/>
                      <w:r w:rsidRPr="00DF353C">
                        <w:rPr>
                          <w:rFonts w:ascii="Arial" w:hAnsi="Arial" w:cs="Arial"/>
                          <w:sz w:val="20"/>
                          <w:szCs w:val="20"/>
                          <w:lang w:val="en"/>
                        </w:rPr>
                        <w:t xml:space="preserve"> is to say </w:t>
                      </w:r>
                      <w:r w:rsidR="003268DA" w:rsidRPr="00DF353C">
                        <w:rPr>
                          <w:rFonts w:ascii="Arial" w:hAnsi="Arial" w:cs="Arial"/>
                          <w:sz w:val="20"/>
                          <w:szCs w:val="20"/>
                          <w:lang w:val="en"/>
                        </w:rPr>
                        <w:t>edaphic and climatic [</w:t>
                      </w:r>
                      <w:r w:rsidR="003268DA" w:rsidRPr="00B71B9A">
                        <w:rPr>
                          <w:rFonts w:ascii="Arial" w:hAnsi="Arial" w:cs="Arial"/>
                          <w:b/>
                          <w:bCs/>
                          <w:sz w:val="20"/>
                          <w:szCs w:val="20"/>
                          <w:lang w:val="en"/>
                        </w:rPr>
                        <w:t>5</w:t>
                      </w:r>
                      <w:r w:rsidR="003268DA" w:rsidRPr="00DF353C">
                        <w:rPr>
                          <w:rFonts w:ascii="Arial" w:hAnsi="Arial" w:cs="Arial"/>
                          <w:sz w:val="20"/>
                          <w:szCs w:val="20"/>
                          <w:lang w:val="en"/>
                        </w:rPr>
                        <w:t>].</w:t>
                      </w:r>
                      <w:r w:rsidR="00562DAB" w:rsidRPr="00B71B9A">
                        <w:rPr>
                          <w:rFonts w:ascii="Arial" w:hAnsi="Arial" w:cs="Arial"/>
                          <w:sz w:val="20"/>
                          <w:szCs w:val="20"/>
                          <w:lang w:val="en"/>
                        </w:rPr>
                        <w:t xml:space="preserve"> </w:t>
                      </w:r>
                      <w:r w:rsidR="00DF353C" w:rsidRPr="00DF353C">
                        <w:rPr>
                          <w:rFonts w:ascii="Arial" w:hAnsi="Arial" w:cs="Arial"/>
                          <w:sz w:val="20"/>
                          <w:szCs w:val="20"/>
                          <w:lang w:val="en"/>
                        </w:rPr>
                        <w:t>The major constraint of agricultural production in Africa on degraded soils is the low level of fertility of these soils [</w:t>
                      </w:r>
                      <w:r w:rsidR="000338C0" w:rsidRPr="00B71B9A">
                        <w:rPr>
                          <w:rFonts w:ascii="Arial" w:hAnsi="Arial" w:cs="Arial"/>
                          <w:b/>
                          <w:bCs/>
                          <w:sz w:val="20"/>
                          <w:szCs w:val="20"/>
                          <w:lang w:val="en"/>
                        </w:rPr>
                        <w:t>6</w:t>
                      </w:r>
                      <w:r w:rsidR="00DF353C" w:rsidRPr="00DF353C">
                        <w:rPr>
                          <w:rFonts w:ascii="Arial" w:hAnsi="Arial" w:cs="Arial"/>
                          <w:sz w:val="20"/>
                          <w:szCs w:val="20"/>
                          <w:lang w:val="en"/>
                        </w:rPr>
                        <w:t>]. For certain regions of Africa, the decline in land productivity is the result of the galloping population pressure than in other regions [</w:t>
                      </w:r>
                      <w:r w:rsidR="000338C0" w:rsidRPr="00B71B9A">
                        <w:rPr>
                          <w:rFonts w:ascii="Arial" w:hAnsi="Arial" w:cs="Arial"/>
                          <w:b/>
                          <w:bCs/>
                          <w:sz w:val="20"/>
                          <w:szCs w:val="20"/>
                          <w:lang w:val="en"/>
                        </w:rPr>
                        <w:t>6</w:t>
                      </w:r>
                      <w:r w:rsidR="00DF353C" w:rsidRPr="00DF353C">
                        <w:rPr>
                          <w:rFonts w:ascii="Arial" w:hAnsi="Arial" w:cs="Arial"/>
                          <w:sz w:val="20"/>
                          <w:szCs w:val="20"/>
                          <w:lang w:val="en"/>
                        </w:rPr>
                        <w:t>]. Added to this are poor cultural practices on the soils subsequently leading to a depletion of nutrients in the soils becoming less productive or infertile [</w:t>
                      </w:r>
                      <w:r w:rsidR="000338C0" w:rsidRPr="00B71B9A">
                        <w:rPr>
                          <w:rFonts w:ascii="Arial" w:hAnsi="Arial" w:cs="Arial"/>
                          <w:b/>
                          <w:bCs/>
                          <w:sz w:val="20"/>
                          <w:szCs w:val="20"/>
                          <w:lang w:val="en"/>
                        </w:rPr>
                        <w:t>7</w:t>
                      </w:r>
                      <w:r w:rsidR="00DF353C" w:rsidRPr="00DF353C">
                        <w:rPr>
                          <w:rFonts w:ascii="Arial" w:hAnsi="Arial" w:cs="Arial"/>
                          <w:sz w:val="20"/>
                          <w:szCs w:val="20"/>
                          <w:lang w:val="en"/>
                        </w:rPr>
                        <w:t>]</w:t>
                      </w:r>
                      <w:r w:rsidR="00DF353C" w:rsidRPr="00B71B9A">
                        <w:rPr>
                          <w:rFonts w:ascii="Arial" w:hAnsi="Arial" w:cs="Arial"/>
                          <w:sz w:val="20"/>
                          <w:szCs w:val="20"/>
                          <w:lang w:val="en"/>
                        </w:rPr>
                        <w:t>.</w:t>
                      </w:r>
                      <w:r w:rsidR="00DF353C" w:rsidRPr="00B71B9A">
                        <w:rPr>
                          <w:rFonts w:ascii="Arial" w:hAnsi="Arial" w:cs="Arial"/>
                          <w:color w:val="000000" w:themeColor="text1"/>
                          <w:sz w:val="20"/>
                          <w:szCs w:val="20"/>
                          <w:lang w:val="en"/>
                        </w:rPr>
                        <w:t xml:space="preserve"> </w:t>
                      </w:r>
                      <w:r w:rsidR="00DF353C" w:rsidRPr="00B71B9A">
                        <w:rPr>
                          <w:rFonts w:ascii="Arial" w:hAnsi="Arial" w:cs="Arial"/>
                          <w:sz w:val="20"/>
                          <w:szCs w:val="20"/>
                          <w:lang w:val="en"/>
                        </w:rPr>
                        <w:t xml:space="preserve">The problem of soil fertility is a primary concern for farmers who are faced with the high cost of inputs as well as for researchers whose research aims to maintain the productivity of </w:t>
                      </w:r>
                      <w:r w:rsidR="00F42784" w:rsidRPr="00DF353C">
                        <w:rPr>
                          <w:rFonts w:ascii="Arial" w:hAnsi="Arial" w:cs="Arial"/>
                          <w:sz w:val="20"/>
                          <w:szCs w:val="20"/>
                          <w:lang w:val="en"/>
                        </w:rPr>
                        <w:t xml:space="preserve">degraded soils for a good </w:t>
                      </w:r>
                      <w:r w:rsidR="003268DA" w:rsidRPr="00B71B9A">
                        <w:rPr>
                          <w:rFonts w:ascii="Arial" w:hAnsi="Arial" w:cs="Arial"/>
                          <w:sz w:val="20"/>
                          <w:szCs w:val="20"/>
                          <w:lang w:val="en"/>
                        </w:rPr>
                        <w:t xml:space="preserve">Intensification of </w:t>
                      </w:r>
                      <w:r w:rsidR="003268DA" w:rsidRPr="00DF353C">
                        <w:rPr>
                          <w:rFonts w:ascii="Arial" w:hAnsi="Arial" w:cs="Arial"/>
                          <w:sz w:val="20"/>
                          <w:szCs w:val="20"/>
                          <w:lang w:val="en"/>
                        </w:rPr>
                        <w:t>agricultural production.</w:t>
                      </w:r>
                      <w:r w:rsidR="003268DA" w:rsidRPr="00DF353C">
                        <w:rPr>
                          <w:rFonts w:ascii="Arial" w:hAnsi="Arial" w:cs="Arial"/>
                          <w:b/>
                          <w:sz w:val="20"/>
                          <w:szCs w:val="20"/>
                          <w:lang w:val="en"/>
                        </w:rPr>
                        <w:t xml:space="preserve"> </w:t>
                      </w:r>
                      <w:r w:rsidR="003268DA" w:rsidRPr="00DF353C">
                        <w:rPr>
                          <w:rFonts w:ascii="Arial" w:hAnsi="Arial" w:cs="Arial"/>
                          <w:sz w:val="20"/>
                          <w:szCs w:val="20"/>
                          <w:lang w:val="en"/>
                        </w:rPr>
                        <w:t>[</w:t>
                      </w:r>
                      <w:r w:rsidR="003268DA" w:rsidRPr="00B71B9A">
                        <w:rPr>
                          <w:rFonts w:ascii="Arial" w:hAnsi="Arial" w:cs="Arial"/>
                          <w:b/>
                          <w:bCs/>
                          <w:sz w:val="20"/>
                          <w:szCs w:val="20"/>
                          <w:lang w:val="en"/>
                        </w:rPr>
                        <w:t>8</w:t>
                      </w:r>
                      <w:r w:rsidR="003268DA" w:rsidRPr="00DF353C">
                        <w:rPr>
                          <w:rFonts w:ascii="Arial" w:hAnsi="Arial" w:cs="Arial"/>
                          <w:sz w:val="20"/>
                          <w:szCs w:val="20"/>
                          <w:lang w:val="en"/>
                        </w:rPr>
                        <w:t>].</w:t>
                      </w:r>
                      <w:r w:rsidR="003268DA" w:rsidRPr="00B71B9A">
                        <w:rPr>
                          <w:rFonts w:ascii="Arial" w:hAnsi="Arial" w:cs="Arial"/>
                          <w:b/>
                          <w:sz w:val="20"/>
                          <w:szCs w:val="20"/>
                          <w:lang w:val="en"/>
                        </w:rPr>
                        <w:t xml:space="preserve"> </w:t>
                      </w:r>
                    </w:p>
                    <w:p w14:paraId="567CA41C" w14:textId="77777777" w:rsidR="0009020F" w:rsidRPr="009250D5" w:rsidRDefault="0009020F" w:rsidP="009250D5">
                      <w:pPr>
                        <w:spacing w:line="240" w:lineRule="auto"/>
                        <w:jc w:val="both"/>
                        <w:rPr>
                          <w:rFonts w:ascii="Arial" w:hAnsi="Arial" w:cs="Arial"/>
                          <w:sz w:val="20"/>
                          <w:szCs w:val="20"/>
                          <w:lang w:val="en-GB"/>
                        </w:rPr>
                      </w:pPr>
                    </w:p>
                    <w:p w14:paraId="06B0A0D7" w14:textId="77777777" w:rsidR="0009020F" w:rsidRPr="006C1D9B" w:rsidRDefault="0009020F" w:rsidP="009250D5">
                      <w:pPr>
                        <w:jc w:val="both"/>
                        <w:rPr>
                          <w:rFonts w:ascii="Times New Roman" w:hAnsi="Times New Roman" w:cs="Times New Roman"/>
                          <w:sz w:val="20"/>
                          <w:szCs w:val="20"/>
                          <w:lang w:val="en-GB"/>
                        </w:rPr>
                      </w:pPr>
                    </w:p>
                  </w:txbxContent>
                </v:textbox>
              </v:shape>
            </w:pict>
          </mc:Fallback>
        </mc:AlternateContent>
      </w:r>
      <w:r w:rsidR="009250D5">
        <w:rPr>
          <w:lang w:val="en-GB"/>
        </w:rPr>
        <w:tab/>
      </w:r>
    </w:p>
    <w:p w14:paraId="2D17877F" w14:textId="4F9BB406" w:rsidR="009250D5" w:rsidRPr="009250D5" w:rsidRDefault="009250D5" w:rsidP="009250D5">
      <w:pPr>
        <w:rPr>
          <w:lang w:val="en-GB"/>
        </w:rPr>
      </w:pPr>
    </w:p>
    <w:p w14:paraId="7AB5DEE3" w14:textId="493099EB" w:rsidR="009250D5" w:rsidRPr="009250D5" w:rsidRDefault="009250D5" w:rsidP="009250D5">
      <w:pPr>
        <w:rPr>
          <w:lang w:val="en-GB"/>
        </w:rPr>
      </w:pPr>
    </w:p>
    <w:p w14:paraId="2E349CCF" w14:textId="20A33443" w:rsidR="009250D5" w:rsidRPr="009250D5" w:rsidRDefault="009250D5" w:rsidP="009250D5">
      <w:pPr>
        <w:rPr>
          <w:lang w:val="en-GB"/>
        </w:rPr>
      </w:pPr>
    </w:p>
    <w:p w14:paraId="33706BDF" w14:textId="3CF43E58" w:rsidR="009250D5" w:rsidRDefault="009250D5" w:rsidP="009250D5">
      <w:pPr>
        <w:rPr>
          <w:lang w:val="en-GB"/>
        </w:rPr>
      </w:pPr>
    </w:p>
    <w:p w14:paraId="7AE7061A" w14:textId="2785AD78" w:rsidR="009250D5" w:rsidRDefault="009250D5" w:rsidP="009250D5">
      <w:pPr>
        <w:tabs>
          <w:tab w:val="left" w:pos="2630"/>
        </w:tabs>
        <w:rPr>
          <w:lang w:val="en-GB"/>
        </w:rPr>
      </w:pPr>
      <w:r>
        <w:rPr>
          <w:lang w:val="en-GB"/>
        </w:rPr>
        <w:tab/>
      </w:r>
    </w:p>
    <w:p w14:paraId="0BE20737" w14:textId="4449F20F" w:rsidR="009250D5" w:rsidRDefault="009250D5">
      <w:pPr>
        <w:rPr>
          <w:lang w:val="en-GB"/>
        </w:rPr>
      </w:pPr>
      <w:r>
        <w:rPr>
          <w:lang w:val="en-GB"/>
        </w:rPr>
        <w:br w:type="page"/>
      </w:r>
    </w:p>
    <w:p w14:paraId="793B6E84" w14:textId="03F464F1" w:rsidR="004D6861" w:rsidRDefault="00510C65" w:rsidP="009250D5">
      <w:pPr>
        <w:tabs>
          <w:tab w:val="left" w:pos="2630"/>
        </w:tabs>
        <w:rPr>
          <w:lang w:val="en-GB"/>
        </w:rPr>
      </w:pPr>
      <w:r>
        <w:rPr>
          <w:noProof/>
          <w:lang w:eastAsia="fr-FR"/>
        </w:rPr>
        <w:lastRenderedPageBreak/>
        <mc:AlternateContent>
          <mc:Choice Requires="wps">
            <w:drawing>
              <wp:anchor distT="0" distB="0" distL="114300" distR="114300" simplePos="0" relativeHeight="251629056" behindDoc="0" locked="0" layoutInCell="1" allowOverlap="1" wp14:anchorId="7020137E" wp14:editId="4A454F15">
                <wp:simplePos x="0" y="0"/>
                <wp:positionH relativeFrom="column">
                  <wp:posOffset>-127635</wp:posOffset>
                </wp:positionH>
                <wp:positionV relativeFrom="paragraph">
                  <wp:posOffset>136525</wp:posOffset>
                </wp:positionV>
                <wp:extent cx="2962275" cy="8469630"/>
                <wp:effectExtent l="0" t="0" r="9525" b="762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8469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BB9A70" w14:textId="1CA4D239" w:rsidR="00DF353C" w:rsidRPr="00DF353C" w:rsidRDefault="001D5AB1" w:rsidP="00DF353C">
                            <w:pPr>
                              <w:jc w:val="both"/>
                              <w:rPr>
                                <w:rFonts w:ascii="Arial" w:hAnsi="Arial" w:cs="Arial"/>
                                <w:b/>
                                <w:bCs/>
                                <w:sz w:val="20"/>
                                <w:szCs w:val="20"/>
                                <w:lang w:val="en"/>
                              </w:rPr>
                            </w:pPr>
                            <w:r w:rsidRPr="00DF353C">
                              <w:rPr>
                                <w:rFonts w:ascii="Arial" w:hAnsi="Arial" w:cs="Arial"/>
                                <w:sz w:val="20"/>
                                <w:szCs w:val="20"/>
                                <w:lang w:val="en"/>
                              </w:rPr>
                              <w:t>To meet the ever-increasing needs of the population for vegetables, market gardeners do not allow the</w:t>
                            </w:r>
                            <w:r w:rsidRPr="00B71B9A">
                              <w:rPr>
                                <w:rFonts w:ascii="Arial" w:hAnsi="Arial" w:cs="Arial"/>
                                <w:sz w:val="20"/>
                                <w:szCs w:val="20"/>
                                <w:lang w:val="en"/>
                              </w:rPr>
                              <w:t xml:space="preserve"> </w:t>
                            </w:r>
                            <w:r w:rsidRPr="00DF353C">
                              <w:rPr>
                                <w:rFonts w:ascii="Arial" w:hAnsi="Arial" w:cs="Arial"/>
                                <w:sz w:val="20"/>
                                <w:szCs w:val="20"/>
                                <w:lang w:val="en"/>
                              </w:rPr>
                              <w:t>land to rest in any season, which weakens the</w:t>
                            </w:r>
                            <w:r w:rsidRPr="00B71B9A">
                              <w:rPr>
                                <w:rFonts w:ascii="Arial" w:hAnsi="Arial" w:cs="Arial"/>
                                <w:sz w:val="20"/>
                                <w:szCs w:val="20"/>
                                <w:lang w:val="en"/>
                              </w:rPr>
                              <w:t xml:space="preserve"> land to rest in </w:t>
                            </w:r>
                            <w:r w:rsidR="00DF353C" w:rsidRPr="00DF353C">
                              <w:rPr>
                                <w:rFonts w:ascii="Arial" w:hAnsi="Arial" w:cs="Arial"/>
                                <w:sz w:val="20"/>
                                <w:szCs w:val="20"/>
                                <w:lang w:val="en"/>
                              </w:rPr>
                              <w:t>any season, which weakens the yield and impoverishes their soil. Thus, they resort to chemical fertilizers, which lead to pollution of chemical elements in the soil and in the environment</w:t>
                            </w:r>
                            <w:r w:rsidR="00DF353C" w:rsidRPr="00DF353C">
                              <w:rPr>
                                <w:rFonts w:ascii="Arial" w:hAnsi="Arial" w:cs="Arial"/>
                                <w:b/>
                                <w:sz w:val="20"/>
                                <w:szCs w:val="20"/>
                                <w:lang w:val="en"/>
                              </w:rPr>
                              <w:t xml:space="preserve">. </w:t>
                            </w:r>
                            <w:r w:rsidR="00DF353C" w:rsidRPr="00DF353C">
                              <w:rPr>
                                <w:rFonts w:ascii="Arial" w:hAnsi="Arial" w:cs="Arial"/>
                                <w:sz w:val="20"/>
                                <w:szCs w:val="20"/>
                                <w:lang w:val="en"/>
                              </w:rPr>
                              <w:t xml:space="preserve">These fertilizers are responsible for soil pollution, but are above all the major cause of air and water pollution, which leads to the </w:t>
                            </w:r>
                            <w:r w:rsidR="00BD08FB" w:rsidRPr="00DF353C">
                              <w:rPr>
                                <w:rFonts w:ascii="Arial" w:hAnsi="Arial" w:cs="Arial"/>
                                <w:sz w:val="20"/>
                                <w:szCs w:val="20"/>
                                <w:lang w:val="en"/>
                              </w:rPr>
                              <w:t xml:space="preserve">eutrophication </w:t>
                            </w:r>
                            <w:r w:rsidR="00DF353C" w:rsidRPr="00DF353C">
                              <w:rPr>
                                <w:rFonts w:ascii="Arial" w:hAnsi="Arial" w:cs="Arial"/>
                                <w:sz w:val="20"/>
                                <w:szCs w:val="20"/>
                                <w:lang w:val="en"/>
                              </w:rPr>
                              <w:t>phenomenon. Thus, to remedy all this, it would be interesting to use natural fertilizers, hence the importance of recycling agricultural waste [</w:t>
                            </w:r>
                            <w:r w:rsidR="000338C0">
                              <w:rPr>
                                <w:rFonts w:ascii="Arial" w:hAnsi="Arial" w:cs="Arial"/>
                                <w:b/>
                                <w:bCs/>
                                <w:sz w:val="20"/>
                                <w:szCs w:val="20"/>
                                <w:lang w:val="en"/>
                              </w:rPr>
                              <w:t>9</w:t>
                            </w:r>
                            <w:r w:rsidR="00DF353C" w:rsidRPr="00DF353C">
                              <w:rPr>
                                <w:rFonts w:ascii="Arial" w:hAnsi="Arial" w:cs="Arial"/>
                                <w:sz w:val="20"/>
                                <w:szCs w:val="20"/>
                                <w:lang w:val="en"/>
                              </w:rPr>
                              <w:t>].</w:t>
                            </w:r>
                            <w:r w:rsidR="00DF353C">
                              <w:rPr>
                                <w:rFonts w:ascii="Arial" w:hAnsi="Arial" w:cs="Arial"/>
                                <w:b/>
                                <w:sz w:val="20"/>
                                <w:szCs w:val="20"/>
                                <w:lang w:val="en"/>
                              </w:rPr>
                              <w:t xml:space="preserve"> </w:t>
                            </w:r>
                            <w:r w:rsidR="00DF353C" w:rsidRPr="00DF353C">
                              <w:rPr>
                                <w:rFonts w:ascii="Arial" w:hAnsi="Arial" w:cs="Arial"/>
                                <w:sz w:val="20"/>
                                <w:szCs w:val="20"/>
                                <w:lang w:val="en"/>
                              </w:rPr>
                              <w:t>In this study we consider the valorization of wood ash as a source of fertilizing elements for tomato and the neutralizing power of acidic soils [</w:t>
                            </w:r>
                            <w:r w:rsidR="000338C0">
                              <w:rPr>
                                <w:rFonts w:ascii="Arial" w:hAnsi="Arial" w:cs="Arial"/>
                                <w:b/>
                                <w:bCs/>
                                <w:sz w:val="20"/>
                                <w:szCs w:val="20"/>
                                <w:lang w:val="en"/>
                              </w:rPr>
                              <w:t>10</w:t>
                            </w:r>
                            <w:r w:rsidR="00DF353C" w:rsidRPr="00DF353C">
                              <w:rPr>
                                <w:rFonts w:ascii="Arial" w:hAnsi="Arial" w:cs="Arial"/>
                                <w:sz w:val="20"/>
                                <w:szCs w:val="20"/>
                                <w:lang w:val="en"/>
                              </w:rPr>
                              <w:t>] in agriculture</w:t>
                            </w:r>
                            <w:r w:rsidR="009465A9">
                              <w:rPr>
                                <w:rFonts w:ascii="Arial" w:hAnsi="Arial" w:cs="Arial"/>
                                <w:sz w:val="20"/>
                                <w:szCs w:val="20"/>
                                <w:lang w:val="en"/>
                              </w:rPr>
                              <w:t>,</w:t>
                            </w:r>
                            <w:r w:rsidR="00DF353C" w:rsidRPr="00DF353C">
                              <w:rPr>
                                <w:rFonts w:ascii="Arial" w:hAnsi="Arial" w:cs="Arial"/>
                                <w:sz w:val="20"/>
                                <w:szCs w:val="20"/>
                                <w:lang w:val="en"/>
                              </w:rPr>
                              <w:t xml:space="preserve"> in order to improve crops and the restoration of degraded soils. Specifically it is about</w:t>
                            </w:r>
                            <w:r w:rsidR="00010FBD">
                              <w:rPr>
                                <w:rFonts w:ascii="Arial" w:hAnsi="Arial" w:cs="Arial"/>
                                <w:sz w:val="20"/>
                                <w:szCs w:val="20"/>
                                <w:lang w:val="en"/>
                              </w:rPr>
                              <w:t xml:space="preserve"> </w:t>
                            </w:r>
                            <w:r w:rsidR="00DF353C" w:rsidRPr="00DF353C">
                              <w:rPr>
                                <w:rFonts w:ascii="Arial" w:hAnsi="Arial" w:cs="Arial"/>
                                <w:sz w:val="20"/>
                                <w:szCs w:val="20"/>
                                <w:lang w:val="en"/>
                              </w:rPr>
                              <w:t>determining the effect of wood ash on the chemical properties of the soil and on the growth parameters of the tomato.</w:t>
                            </w:r>
                          </w:p>
                          <w:p w14:paraId="24885A3D" w14:textId="77777777" w:rsidR="0009020F" w:rsidRPr="004D6861" w:rsidRDefault="0009020F" w:rsidP="004D6861">
                            <w:pPr>
                              <w:rPr>
                                <w:rFonts w:ascii="Arial" w:hAnsi="Arial" w:cs="Arial"/>
                                <w:b/>
                                <w:lang w:val="en-GB"/>
                              </w:rPr>
                            </w:pPr>
                            <w:r w:rsidRPr="004D6861">
                              <w:rPr>
                                <w:rFonts w:ascii="Arial" w:hAnsi="Arial" w:cs="Arial"/>
                                <w:b/>
                                <w:lang w:val="en-GB"/>
                              </w:rPr>
                              <w:t xml:space="preserve">           2.  MATERIALS AND METHODS</w:t>
                            </w:r>
                          </w:p>
                          <w:p w14:paraId="58BCCF26" w14:textId="77777777" w:rsidR="005D2864" w:rsidRDefault="0009020F" w:rsidP="00A53004">
                            <w:pPr>
                              <w:spacing w:after="0"/>
                              <w:jc w:val="both"/>
                              <w:rPr>
                                <w:rFonts w:ascii="Arial" w:hAnsi="Arial" w:cs="Arial"/>
                                <w:b/>
                                <w:bCs/>
                                <w:lang w:val="en"/>
                              </w:rPr>
                            </w:pPr>
                            <w:r w:rsidRPr="00BA323B">
                              <w:rPr>
                                <w:rFonts w:ascii="Arial" w:hAnsi="Arial" w:cs="Arial"/>
                                <w:b/>
                                <w:lang w:val="en-GB"/>
                              </w:rPr>
                              <w:t xml:space="preserve">2.1 </w:t>
                            </w:r>
                            <w:r w:rsidR="00C3682F" w:rsidRPr="00BA323B">
                              <w:rPr>
                                <w:rFonts w:ascii="Arial" w:hAnsi="Arial" w:cs="Arial"/>
                                <w:b/>
                                <w:bCs/>
                                <w:lang w:val="en"/>
                              </w:rPr>
                              <w:t>Description of the study site</w:t>
                            </w:r>
                          </w:p>
                          <w:p w14:paraId="2484FB94" w14:textId="77777777" w:rsidR="00A53004" w:rsidRDefault="00A53004" w:rsidP="00A53004">
                            <w:pPr>
                              <w:spacing w:after="0"/>
                              <w:jc w:val="both"/>
                              <w:rPr>
                                <w:rFonts w:ascii="Arial" w:hAnsi="Arial" w:cs="Arial"/>
                                <w:b/>
                                <w:sz w:val="4"/>
                                <w:szCs w:val="4"/>
                                <w:lang w:val="en-GB"/>
                              </w:rPr>
                            </w:pPr>
                          </w:p>
                          <w:p w14:paraId="1A6197A6" w14:textId="77777777" w:rsidR="00A53004" w:rsidRPr="00A53004" w:rsidRDefault="00A53004" w:rsidP="00A53004">
                            <w:pPr>
                              <w:spacing w:after="0"/>
                              <w:jc w:val="both"/>
                              <w:rPr>
                                <w:rFonts w:ascii="Arial" w:hAnsi="Arial" w:cs="Arial"/>
                                <w:b/>
                                <w:sz w:val="4"/>
                                <w:szCs w:val="4"/>
                                <w:lang w:val="en-GB"/>
                              </w:rPr>
                            </w:pPr>
                          </w:p>
                          <w:p w14:paraId="5F0BA32A" w14:textId="62541C65" w:rsidR="00FF7B45" w:rsidRPr="00FF7B45" w:rsidRDefault="00FF7B45" w:rsidP="00FF7B45">
                            <w:pPr>
                              <w:jc w:val="both"/>
                              <w:rPr>
                                <w:rFonts w:ascii="Arial" w:hAnsi="Arial" w:cs="Arial"/>
                                <w:sz w:val="20"/>
                                <w:szCs w:val="20"/>
                                <w:lang w:val="en"/>
                              </w:rPr>
                            </w:pPr>
                            <w:r w:rsidRPr="00FF7B45">
                              <w:rPr>
                                <w:rFonts w:ascii="Arial" w:hAnsi="Arial" w:cs="Arial"/>
                                <w:sz w:val="20"/>
                                <w:szCs w:val="20"/>
                                <w:lang w:val="en"/>
                              </w:rPr>
                              <w:t xml:space="preserve">This study </w:t>
                            </w:r>
                            <w:r w:rsidR="009465A9">
                              <w:rPr>
                                <w:rFonts w:ascii="Arial" w:hAnsi="Arial" w:cs="Arial"/>
                                <w:sz w:val="20"/>
                                <w:szCs w:val="20"/>
                                <w:lang w:val="en"/>
                              </w:rPr>
                              <w:t>was</w:t>
                            </w:r>
                            <w:r w:rsidRPr="00FF7B45">
                              <w:rPr>
                                <w:rFonts w:ascii="Arial" w:hAnsi="Arial" w:cs="Arial"/>
                                <w:sz w:val="20"/>
                                <w:szCs w:val="20"/>
                                <w:lang w:val="en"/>
                              </w:rPr>
                              <w:t xml:space="preserve"> conducted at Brazzaville in Republic of Congo. The Republic of Con</w:t>
                            </w:r>
                            <w:r w:rsidR="009465A9">
                              <w:rPr>
                                <w:rFonts w:ascii="Arial" w:hAnsi="Arial" w:cs="Arial"/>
                                <w:sz w:val="20"/>
                                <w:szCs w:val="20"/>
                                <w:lang w:val="en"/>
                              </w:rPr>
                              <w:t>go covers an area of 342,000 km</w:t>
                            </w:r>
                            <w:r w:rsidRPr="00FF7B45">
                              <w:rPr>
                                <w:rFonts w:ascii="Arial" w:hAnsi="Arial" w:cs="Arial"/>
                                <w:sz w:val="20"/>
                                <w:szCs w:val="20"/>
                                <w:vertAlign w:val="superscript"/>
                                <w:lang w:val="en"/>
                              </w:rPr>
                              <w:t>2</w:t>
                            </w:r>
                            <w:r w:rsidRPr="00FF7B45">
                              <w:rPr>
                                <w:rFonts w:ascii="Arial" w:hAnsi="Arial" w:cs="Arial"/>
                                <w:sz w:val="20"/>
                                <w:szCs w:val="20"/>
                                <w:lang w:val="en"/>
                              </w:rPr>
                              <w:t>. It is located in Central Africa, straddling the equator between latitudes 3°30' North and 5° South and longitudes 11° and 18° East. South and longitudes 11° and 18° East. The Brazzaville metropolitan area covers an area of nearly 265 km</w:t>
                            </w:r>
                            <w:r w:rsidRPr="009465A9">
                              <w:rPr>
                                <w:rFonts w:ascii="Arial" w:hAnsi="Arial" w:cs="Arial"/>
                                <w:sz w:val="20"/>
                                <w:szCs w:val="20"/>
                                <w:vertAlign w:val="superscript"/>
                                <w:lang w:val="en"/>
                              </w:rPr>
                              <w:t>2</w:t>
                            </w:r>
                            <w:r w:rsidRPr="00FF7B45">
                              <w:rPr>
                                <w:rFonts w:ascii="Arial" w:hAnsi="Arial" w:cs="Arial"/>
                                <w:sz w:val="20"/>
                                <w:szCs w:val="20"/>
                                <w:lang w:val="en"/>
                              </w:rPr>
                              <w:t xml:space="preserve">. Brazzaville is located in the southern part of Congo, between latitudes 4°6'15'' and 4°22'30'' South and between longitudes 15°6'0'' and 15°19'15'' East </w:t>
                            </w:r>
                            <w:bookmarkStart w:id="0" w:name="_Hlk192095756"/>
                            <w:r w:rsidRPr="00FF7B45">
                              <w:rPr>
                                <w:rFonts w:ascii="Arial" w:hAnsi="Arial" w:cs="Arial"/>
                                <w:sz w:val="20"/>
                                <w:szCs w:val="20"/>
                                <w:lang w:val="en"/>
                              </w:rPr>
                              <w:t>[</w:t>
                            </w:r>
                            <w:r w:rsidRPr="00FF7B45">
                              <w:rPr>
                                <w:rFonts w:ascii="Arial" w:hAnsi="Arial" w:cs="Arial"/>
                                <w:b/>
                                <w:bCs/>
                                <w:sz w:val="20"/>
                                <w:szCs w:val="20"/>
                                <w:lang w:val="en"/>
                              </w:rPr>
                              <w:t>1</w:t>
                            </w:r>
                            <w:r w:rsidR="002476CF">
                              <w:rPr>
                                <w:rFonts w:ascii="Arial" w:hAnsi="Arial" w:cs="Arial"/>
                                <w:b/>
                                <w:bCs/>
                                <w:sz w:val="20"/>
                                <w:szCs w:val="20"/>
                                <w:lang w:val="en"/>
                              </w:rPr>
                              <w:t>1</w:t>
                            </w:r>
                            <w:r w:rsidRPr="00FF7B45">
                              <w:rPr>
                                <w:rFonts w:ascii="Arial" w:hAnsi="Arial" w:cs="Arial"/>
                                <w:sz w:val="20"/>
                                <w:szCs w:val="20"/>
                                <w:lang w:val="en"/>
                              </w:rPr>
                              <w:t xml:space="preserve">]. </w:t>
                            </w:r>
                            <w:bookmarkEnd w:id="0"/>
                            <w:r w:rsidRPr="00FF7B45">
                              <w:rPr>
                                <w:rFonts w:ascii="Arial" w:hAnsi="Arial" w:cs="Arial"/>
                                <w:sz w:val="20"/>
                                <w:szCs w:val="20"/>
                                <w:lang w:val="en"/>
                              </w:rPr>
                              <w:t>This study was conducted within the Faculty of Science and Technics of Marien NGOUAB</w:t>
                            </w:r>
                            <w:r>
                              <w:rPr>
                                <w:rFonts w:ascii="Arial" w:hAnsi="Arial" w:cs="Arial"/>
                                <w:sz w:val="20"/>
                                <w:szCs w:val="20"/>
                                <w:lang w:val="en"/>
                              </w:rPr>
                              <w:t>I</w:t>
                            </w:r>
                            <w:r w:rsidRPr="00FF7B45">
                              <w:rPr>
                                <w:rFonts w:ascii="Arial" w:hAnsi="Arial" w:cs="Arial"/>
                                <w:sz w:val="20"/>
                                <w:szCs w:val="20"/>
                                <w:lang w:val="en"/>
                              </w:rPr>
                              <w:t xml:space="preserve"> University in Brazzaville.</w:t>
                            </w:r>
                          </w:p>
                          <w:p w14:paraId="12B37035" w14:textId="13A28A3F" w:rsidR="00BA323B" w:rsidRDefault="0009020F" w:rsidP="00A53004">
                            <w:pPr>
                              <w:spacing w:after="0"/>
                              <w:jc w:val="both"/>
                              <w:rPr>
                                <w:rFonts w:ascii="Arial" w:hAnsi="Arial" w:cs="Arial"/>
                                <w:b/>
                                <w:lang w:val="en-GB"/>
                              </w:rPr>
                            </w:pPr>
                            <w:r w:rsidRPr="00BA323B">
                              <w:rPr>
                                <w:rFonts w:ascii="Arial" w:hAnsi="Arial" w:cs="Arial"/>
                                <w:b/>
                                <w:lang w:val="en-GB"/>
                              </w:rPr>
                              <w:t>2.2</w:t>
                            </w:r>
                            <w:r>
                              <w:rPr>
                                <w:rFonts w:ascii="Arial" w:hAnsi="Arial" w:cs="Arial"/>
                                <w:b/>
                                <w:lang w:val="en-GB"/>
                              </w:rPr>
                              <w:t xml:space="preserve"> </w:t>
                            </w:r>
                            <w:r w:rsidR="00D82422">
                              <w:rPr>
                                <w:rFonts w:ascii="Arial" w:hAnsi="Arial" w:cs="Arial"/>
                                <w:b/>
                                <w:lang w:val="en-GB"/>
                              </w:rPr>
                              <w:t>Material</w:t>
                            </w:r>
                          </w:p>
                          <w:p w14:paraId="3019A1B3" w14:textId="77777777" w:rsidR="00A53004" w:rsidRDefault="00A53004" w:rsidP="00A53004">
                            <w:pPr>
                              <w:spacing w:after="0"/>
                              <w:jc w:val="both"/>
                              <w:rPr>
                                <w:rFonts w:ascii="Arial" w:hAnsi="Arial" w:cs="Arial"/>
                                <w:b/>
                                <w:sz w:val="4"/>
                                <w:szCs w:val="4"/>
                                <w:lang w:val="en-GB"/>
                              </w:rPr>
                            </w:pPr>
                          </w:p>
                          <w:p w14:paraId="29EE28E7" w14:textId="77777777" w:rsidR="00A53004" w:rsidRPr="00A53004" w:rsidRDefault="00A53004" w:rsidP="00A53004">
                            <w:pPr>
                              <w:spacing w:after="0"/>
                              <w:jc w:val="both"/>
                              <w:rPr>
                                <w:rFonts w:ascii="Arial" w:hAnsi="Arial" w:cs="Arial"/>
                                <w:b/>
                                <w:sz w:val="4"/>
                                <w:szCs w:val="4"/>
                                <w:lang w:val="en-GB"/>
                              </w:rPr>
                            </w:pPr>
                          </w:p>
                          <w:p w14:paraId="20502BF5" w14:textId="2408DB5A" w:rsidR="006E39A6" w:rsidRPr="006E39A6" w:rsidRDefault="006E39A6" w:rsidP="006E39A6">
                            <w:pPr>
                              <w:jc w:val="both"/>
                              <w:rPr>
                                <w:rFonts w:ascii="Arial" w:hAnsi="Arial" w:cs="Arial"/>
                                <w:sz w:val="20"/>
                                <w:szCs w:val="20"/>
                                <w:lang w:val="en"/>
                              </w:rPr>
                            </w:pPr>
                            <w:r w:rsidRPr="006E39A6">
                              <w:rPr>
                                <w:rFonts w:ascii="Arial" w:hAnsi="Arial" w:cs="Arial"/>
                                <w:sz w:val="20"/>
                                <w:szCs w:val="20"/>
                                <w:lang w:val="en"/>
                              </w:rPr>
                              <w:t>The plant material used consisted of tomato seeds (</w:t>
                            </w:r>
                            <w:r w:rsidRPr="006E39A6">
                              <w:rPr>
                                <w:rFonts w:ascii="Arial" w:hAnsi="Arial" w:cs="Arial"/>
                                <w:i/>
                                <w:iCs/>
                                <w:sz w:val="20"/>
                                <w:szCs w:val="20"/>
                                <w:lang w:val="en"/>
                              </w:rPr>
                              <w:t>L. esculentum</w:t>
                            </w:r>
                            <w:r w:rsidRPr="006E39A6">
                              <w:rPr>
                                <w:rFonts w:ascii="Arial" w:hAnsi="Arial" w:cs="Arial"/>
                                <w:sz w:val="20"/>
                                <w:szCs w:val="20"/>
                                <w:lang w:val="en"/>
                              </w:rPr>
                              <w:t xml:space="preserve">), of the </w:t>
                            </w:r>
                            <w:proofErr w:type="spellStart"/>
                            <w:r w:rsidRPr="006E39A6">
                              <w:rPr>
                                <w:rFonts w:ascii="Arial" w:hAnsi="Arial" w:cs="Arial"/>
                                <w:i/>
                                <w:iCs/>
                                <w:sz w:val="20"/>
                                <w:szCs w:val="20"/>
                                <w:lang w:val="en"/>
                              </w:rPr>
                              <w:t>Mongal</w:t>
                            </w:r>
                            <w:proofErr w:type="spellEnd"/>
                            <w:r w:rsidRPr="006E39A6">
                              <w:rPr>
                                <w:rFonts w:ascii="Arial" w:hAnsi="Arial" w:cs="Arial"/>
                                <w:i/>
                                <w:iCs/>
                                <w:sz w:val="20"/>
                                <w:szCs w:val="20"/>
                                <w:lang w:val="en"/>
                              </w:rPr>
                              <w:t xml:space="preserve"> hybrid F1 variety </w:t>
                            </w:r>
                            <w:r w:rsidR="009465A9">
                              <w:rPr>
                                <w:rFonts w:ascii="Arial" w:hAnsi="Arial" w:cs="Arial"/>
                                <w:sz w:val="20"/>
                                <w:szCs w:val="20"/>
                                <w:lang w:val="en"/>
                              </w:rPr>
                              <w:t xml:space="preserve">(one 5g sachet) and </w:t>
                            </w:r>
                            <w:r w:rsidRPr="009465A9">
                              <w:rPr>
                                <w:rFonts w:ascii="Arial" w:hAnsi="Arial" w:cs="Arial"/>
                                <w:sz w:val="20"/>
                                <w:szCs w:val="20"/>
                                <w:highlight w:val="yellow"/>
                                <w:lang w:val="en"/>
                              </w:rPr>
                              <w:t>purchased</w:t>
                            </w:r>
                            <w:r w:rsidRPr="006E39A6">
                              <w:rPr>
                                <w:rFonts w:ascii="Arial" w:hAnsi="Arial" w:cs="Arial"/>
                                <w:sz w:val="20"/>
                                <w:szCs w:val="20"/>
                                <w:lang w:val="en"/>
                              </w:rPr>
                              <w:t xml:space="preserve"> commercially. This is an improved variety from the TECHNISEM company. It was chosen for its germination rate of 85%, a purity of 99%, the high weight of its fruits and its rigor which ensures staggered harvests.</w:t>
                            </w:r>
                          </w:p>
                          <w:p w14:paraId="6931075E" w14:textId="77777777" w:rsidR="0009020F" w:rsidRPr="009023A1" w:rsidRDefault="0009020F" w:rsidP="004D6861">
                            <w:pPr>
                              <w:jc w:val="both"/>
                              <w:rPr>
                                <w:rFonts w:ascii="inherit" w:hAnsi="inherit"/>
                                <w:sz w:val="4"/>
                                <w:szCs w:val="4"/>
                                <w:lang w:val="en-GB"/>
                              </w:rPr>
                            </w:pPr>
                          </w:p>
                          <w:p w14:paraId="18F49823" w14:textId="77777777" w:rsidR="0009020F" w:rsidRPr="009250D5" w:rsidRDefault="0009020F" w:rsidP="009250D5">
                            <w:pPr>
                              <w:jc w:val="both"/>
                              <w:rPr>
                                <w:rFonts w:ascii="Arial" w:hAnsi="Arial" w:cs="Arial"/>
                                <w:sz w:val="20"/>
                                <w:szCs w:val="20"/>
                                <w:lang w:val="en-GB"/>
                              </w:rPr>
                            </w:pPr>
                          </w:p>
                          <w:p w14:paraId="7A7D3B45" w14:textId="77777777" w:rsidR="0009020F" w:rsidRPr="009250D5" w:rsidRDefault="0009020F" w:rsidP="009250D5">
                            <w:pPr>
                              <w:spacing w:line="240" w:lineRule="auto"/>
                              <w:jc w:val="both"/>
                              <w:rPr>
                                <w:rFonts w:ascii="Arial" w:hAnsi="Arial" w:cs="Arial"/>
                                <w:sz w:val="20"/>
                                <w:szCs w:val="20"/>
                                <w:lang w:val="en-GB"/>
                              </w:rPr>
                            </w:pPr>
                          </w:p>
                          <w:p w14:paraId="3157CDFD" w14:textId="77777777" w:rsidR="0009020F" w:rsidRPr="006C1D9B" w:rsidRDefault="0009020F" w:rsidP="009250D5">
                            <w:pPr>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20137E" id="_x0000_s1028" type="#_x0000_t202" style="position:absolute;margin-left:-10.05pt;margin-top:10.75pt;width:233.25pt;height:666.9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90DhgIAABg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" stroked="f">
                <v:textbox>
                  <w:txbxContent>
                    <w:p w14:paraId="0DBB9A70" w14:textId="1CA4D239" w:rsidR="00DF353C" w:rsidRPr="00DF353C" w:rsidRDefault="001D5AB1" w:rsidP="00DF353C">
                      <w:pPr>
                        <w:jc w:val="both"/>
                        <w:rPr>
                          <w:rFonts w:ascii="Arial" w:hAnsi="Arial" w:cs="Arial"/>
                          <w:b/>
                          <w:bCs/>
                          <w:sz w:val="20"/>
                          <w:szCs w:val="20"/>
                          <w:lang w:val="en"/>
                        </w:rPr>
                      </w:pPr>
                      <w:r w:rsidRPr="00DF353C">
                        <w:rPr>
                          <w:rFonts w:ascii="Arial" w:hAnsi="Arial" w:cs="Arial"/>
                          <w:sz w:val="20"/>
                          <w:szCs w:val="20"/>
                          <w:lang w:val="en"/>
                        </w:rPr>
                        <w:t>To meet the ever-increasing needs of the population for vegetables, market gardeners do not allow the</w:t>
                      </w:r>
                      <w:r w:rsidRPr="00B71B9A">
                        <w:rPr>
                          <w:rFonts w:ascii="Arial" w:hAnsi="Arial" w:cs="Arial"/>
                          <w:sz w:val="20"/>
                          <w:szCs w:val="20"/>
                          <w:lang w:val="en"/>
                        </w:rPr>
                        <w:t xml:space="preserve"> </w:t>
                      </w:r>
                      <w:r w:rsidRPr="00DF353C">
                        <w:rPr>
                          <w:rFonts w:ascii="Arial" w:hAnsi="Arial" w:cs="Arial"/>
                          <w:sz w:val="20"/>
                          <w:szCs w:val="20"/>
                          <w:lang w:val="en"/>
                        </w:rPr>
                        <w:t>land to rest in any season, which weakens the</w:t>
                      </w:r>
                      <w:r w:rsidRPr="00B71B9A">
                        <w:rPr>
                          <w:rFonts w:ascii="Arial" w:hAnsi="Arial" w:cs="Arial"/>
                          <w:sz w:val="20"/>
                          <w:szCs w:val="20"/>
                          <w:lang w:val="en"/>
                        </w:rPr>
                        <w:t xml:space="preserve"> land to rest in </w:t>
                      </w:r>
                      <w:r w:rsidR="00DF353C" w:rsidRPr="00DF353C">
                        <w:rPr>
                          <w:rFonts w:ascii="Arial" w:hAnsi="Arial" w:cs="Arial"/>
                          <w:sz w:val="20"/>
                          <w:szCs w:val="20"/>
                          <w:lang w:val="en"/>
                        </w:rPr>
                        <w:t>any season, which weakens the yield and impoverishes their soil. Thus, they resort to chemical fertilizers, which lead to pollution of chemical elements in the soil and in the environment</w:t>
                      </w:r>
                      <w:r w:rsidR="00DF353C" w:rsidRPr="00DF353C">
                        <w:rPr>
                          <w:rFonts w:ascii="Arial" w:hAnsi="Arial" w:cs="Arial"/>
                          <w:b/>
                          <w:sz w:val="20"/>
                          <w:szCs w:val="20"/>
                          <w:lang w:val="en"/>
                        </w:rPr>
                        <w:t xml:space="preserve">. </w:t>
                      </w:r>
                      <w:r w:rsidR="00DF353C" w:rsidRPr="00DF353C">
                        <w:rPr>
                          <w:rFonts w:ascii="Arial" w:hAnsi="Arial" w:cs="Arial"/>
                          <w:sz w:val="20"/>
                          <w:szCs w:val="20"/>
                          <w:lang w:val="en"/>
                        </w:rPr>
                        <w:t xml:space="preserve">These fertilizers are responsible for soil pollution, but are above all the major cause of air and water pollution, which leads to the </w:t>
                      </w:r>
                      <w:r w:rsidR="00BD08FB" w:rsidRPr="00DF353C">
                        <w:rPr>
                          <w:rFonts w:ascii="Arial" w:hAnsi="Arial" w:cs="Arial"/>
                          <w:sz w:val="20"/>
                          <w:szCs w:val="20"/>
                          <w:lang w:val="en"/>
                        </w:rPr>
                        <w:t xml:space="preserve">eutrophication </w:t>
                      </w:r>
                      <w:r w:rsidR="00DF353C" w:rsidRPr="00DF353C">
                        <w:rPr>
                          <w:rFonts w:ascii="Arial" w:hAnsi="Arial" w:cs="Arial"/>
                          <w:sz w:val="20"/>
                          <w:szCs w:val="20"/>
                          <w:lang w:val="en"/>
                        </w:rPr>
                        <w:t>phenomenon. Thus, to remedy all this, it would be interesting to use natural fertilizers, hence the importance of recycling agricultural waste [</w:t>
                      </w:r>
                      <w:r w:rsidR="000338C0">
                        <w:rPr>
                          <w:rFonts w:ascii="Arial" w:hAnsi="Arial" w:cs="Arial"/>
                          <w:b/>
                          <w:bCs/>
                          <w:sz w:val="20"/>
                          <w:szCs w:val="20"/>
                          <w:lang w:val="en"/>
                        </w:rPr>
                        <w:t>9</w:t>
                      </w:r>
                      <w:r w:rsidR="00DF353C" w:rsidRPr="00DF353C">
                        <w:rPr>
                          <w:rFonts w:ascii="Arial" w:hAnsi="Arial" w:cs="Arial"/>
                          <w:sz w:val="20"/>
                          <w:szCs w:val="20"/>
                          <w:lang w:val="en"/>
                        </w:rPr>
                        <w:t>].</w:t>
                      </w:r>
                      <w:r w:rsidR="00DF353C">
                        <w:rPr>
                          <w:rFonts w:ascii="Arial" w:hAnsi="Arial" w:cs="Arial"/>
                          <w:b/>
                          <w:sz w:val="20"/>
                          <w:szCs w:val="20"/>
                          <w:lang w:val="en"/>
                        </w:rPr>
                        <w:t xml:space="preserve"> </w:t>
                      </w:r>
                      <w:r w:rsidR="00DF353C" w:rsidRPr="00DF353C">
                        <w:rPr>
                          <w:rFonts w:ascii="Arial" w:hAnsi="Arial" w:cs="Arial"/>
                          <w:sz w:val="20"/>
                          <w:szCs w:val="20"/>
                          <w:lang w:val="en"/>
                        </w:rPr>
                        <w:t>In this study we consider the valorization of wood ash as a source of fertilizing elements for tomato and the neutralizing power of acidic soils [</w:t>
                      </w:r>
                      <w:r w:rsidR="000338C0">
                        <w:rPr>
                          <w:rFonts w:ascii="Arial" w:hAnsi="Arial" w:cs="Arial"/>
                          <w:b/>
                          <w:bCs/>
                          <w:sz w:val="20"/>
                          <w:szCs w:val="20"/>
                          <w:lang w:val="en"/>
                        </w:rPr>
                        <w:t>10</w:t>
                      </w:r>
                      <w:r w:rsidR="00DF353C" w:rsidRPr="00DF353C">
                        <w:rPr>
                          <w:rFonts w:ascii="Arial" w:hAnsi="Arial" w:cs="Arial"/>
                          <w:sz w:val="20"/>
                          <w:szCs w:val="20"/>
                          <w:lang w:val="en"/>
                        </w:rPr>
                        <w:t>] in agriculture</w:t>
                      </w:r>
                      <w:r w:rsidR="009465A9">
                        <w:rPr>
                          <w:rFonts w:ascii="Arial" w:hAnsi="Arial" w:cs="Arial"/>
                          <w:sz w:val="20"/>
                          <w:szCs w:val="20"/>
                          <w:lang w:val="en"/>
                        </w:rPr>
                        <w:t>,</w:t>
                      </w:r>
                      <w:r w:rsidR="00DF353C" w:rsidRPr="00DF353C">
                        <w:rPr>
                          <w:rFonts w:ascii="Arial" w:hAnsi="Arial" w:cs="Arial"/>
                          <w:sz w:val="20"/>
                          <w:szCs w:val="20"/>
                          <w:lang w:val="en"/>
                        </w:rPr>
                        <w:t xml:space="preserve"> in order to improve crops and the restoration of degraded soils. Specifically it is about</w:t>
                      </w:r>
                      <w:r w:rsidR="00010FBD">
                        <w:rPr>
                          <w:rFonts w:ascii="Arial" w:hAnsi="Arial" w:cs="Arial"/>
                          <w:sz w:val="20"/>
                          <w:szCs w:val="20"/>
                          <w:lang w:val="en"/>
                        </w:rPr>
                        <w:t xml:space="preserve"> </w:t>
                      </w:r>
                      <w:r w:rsidR="00DF353C" w:rsidRPr="00DF353C">
                        <w:rPr>
                          <w:rFonts w:ascii="Arial" w:hAnsi="Arial" w:cs="Arial"/>
                          <w:sz w:val="20"/>
                          <w:szCs w:val="20"/>
                          <w:lang w:val="en"/>
                        </w:rPr>
                        <w:t>determining the effect of wood ash on the chemical properties of the soil and on the growth parameters of the tomato.</w:t>
                      </w:r>
                    </w:p>
                    <w:p w14:paraId="24885A3D" w14:textId="77777777" w:rsidR="0009020F" w:rsidRPr="004D6861" w:rsidRDefault="0009020F" w:rsidP="004D6861">
                      <w:pPr>
                        <w:rPr>
                          <w:rFonts w:ascii="Arial" w:hAnsi="Arial" w:cs="Arial"/>
                          <w:b/>
                          <w:lang w:val="en-GB"/>
                        </w:rPr>
                      </w:pPr>
                      <w:r w:rsidRPr="004D6861">
                        <w:rPr>
                          <w:rFonts w:ascii="Arial" w:hAnsi="Arial" w:cs="Arial"/>
                          <w:b/>
                          <w:lang w:val="en-GB"/>
                        </w:rPr>
                        <w:t xml:space="preserve">           2.  MATERIALS AND METHODS</w:t>
                      </w:r>
                    </w:p>
                    <w:p w14:paraId="58BCCF26" w14:textId="77777777" w:rsidR="005D2864" w:rsidRDefault="0009020F" w:rsidP="00A53004">
                      <w:pPr>
                        <w:spacing w:after="0"/>
                        <w:jc w:val="both"/>
                        <w:rPr>
                          <w:rFonts w:ascii="Arial" w:hAnsi="Arial" w:cs="Arial"/>
                          <w:b/>
                          <w:bCs/>
                          <w:lang w:val="en"/>
                        </w:rPr>
                      </w:pPr>
                      <w:r w:rsidRPr="00BA323B">
                        <w:rPr>
                          <w:rFonts w:ascii="Arial" w:hAnsi="Arial" w:cs="Arial"/>
                          <w:b/>
                          <w:lang w:val="en-GB"/>
                        </w:rPr>
                        <w:t xml:space="preserve">2.1 </w:t>
                      </w:r>
                      <w:r w:rsidR="00C3682F" w:rsidRPr="00BA323B">
                        <w:rPr>
                          <w:rFonts w:ascii="Arial" w:hAnsi="Arial" w:cs="Arial"/>
                          <w:b/>
                          <w:bCs/>
                          <w:lang w:val="en"/>
                        </w:rPr>
                        <w:t>Description of the study site</w:t>
                      </w:r>
                    </w:p>
                    <w:p w14:paraId="2484FB94" w14:textId="77777777" w:rsidR="00A53004" w:rsidRDefault="00A53004" w:rsidP="00A53004">
                      <w:pPr>
                        <w:spacing w:after="0"/>
                        <w:jc w:val="both"/>
                        <w:rPr>
                          <w:rFonts w:ascii="Arial" w:hAnsi="Arial" w:cs="Arial"/>
                          <w:b/>
                          <w:sz w:val="4"/>
                          <w:szCs w:val="4"/>
                          <w:lang w:val="en-GB"/>
                        </w:rPr>
                      </w:pPr>
                    </w:p>
                    <w:p w14:paraId="1A6197A6" w14:textId="77777777" w:rsidR="00A53004" w:rsidRPr="00A53004" w:rsidRDefault="00A53004" w:rsidP="00A53004">
                      <w:pPr>
                        <w:spacing w:after="0"/>
                        <w:jc w:val="both"/>
                        <w:rPr>
                          <w:rFonts w:ascii="Arial" w:hAnsi="Arial" w:cs="Arial"/>
                          <w:b/>
                          <w:sz w:val="4"/>
                          <w:szCs w:val="4"/>
                          <w:lang w:val="en-GB"/>
                        </w:rPr>
                      </w:pPr>
                    </w:p>
                    <w:p w14:paraId="5F0BA32A" w14:textId="62541C65" w:rsidR="00FF7B45" w:rsidRPr="00FF7B45" w:rsidRDefault="00FF7B45" w:rsidP="00FF7B45">
                      <w:pPr>
                        <w:jc w:val="both"/>
                        <w:rPr>
                          <w:rFonts w:ascii="Arial" w:hAnsi="Arial" w:cs="Arial"/>
                          <w:sz w:val="20"/>
                          <w:szCs w:val="20"/>
                          <w:lang w:val="en"/>
                        </w:rPr>
                      </w:pPr>
                      <w:r w:rsidRPr="00FF7B45">
                        <w:rPr>
                          <w:rFonts w:ascii="Arial" w:hAnsi="Arial" w:cs="Arial"/>
                          <w:sz w:val="20"/>
                          <w:szCs w:val="20"/>
                          <w:lang w:val="en"/>
                        </w:rPr>
                        <w:t xml:space="preserve">This study </w:t>
                      </w:r>
                      <w:r w:rsidR="009465A9">
                        <w:rPr>
                          <w:rFonts w:ascii="Arial" w:hAnsi="Arial" w:cs="Arial"/>
                          <w:sz w:val="20"/>
                          <w:szCs w:val="20"/>
                          <w:lang w:val="en"/>
                        </w:rPr>
                        <w:t>was</w:t>
                      </w:r>
                      <w:r w:rsidRPr="00FF7B45">
                        <w:rPr>
                          <w:rFonts w:ascii="Arial" w:hAnsi="Arial" w:cs="Arial"/>
                          <w:sz w:val="20"/>
                          <w:szCs w:val="20"/>
                          <w:lang w:val="en"/>
                        </w:rPr>
                        <w:t xml:space="preserve"> conducted at Brazzaville in Republic of Congo. The Republic of Con</w:t>
                      </w:r>
                      <w:r w:rsidR="009465A9">
                        <w:rPr>
                          <w:rFonts w:ascii="Arial" w:hAnsi="Arial" w:cs="Arial"/>
                          <w:sz w:val="20"/>
                          <w:szCs w:val="20"/>
                          <w:lang w:val="en"/>
                        </w:rPr>
                        <w:t xml:space="preserve">go covers an area of 342,000 </w:t>
                      </w:r>
                      <w:proofErr w:type="spellStart"/>
                      <w:r w:rsidR="009465A9">
                        <w:rPr>
                          <w:rFonts w:ascii="Arial" w:hAnsi="Arial" w:cs="Arial"/>
                          <w:sz w:val="20"/>
                          <w:szCs w:val="20"/>
                          <w:lang w:val="en"/>
                        </w:rPr>
                        <w:t>km</w:t>
                      </w:r>
                      <w:r w:rsidRPr="00FF7B45">
                        <w:rPr>
                          <w:rFonts w:ascii="Arial" w:hAnsi="Arial" w:cs="Arial"/>
                          <w:sz w:val="20"/>
                          <w:szCs w:val="20"/>
                          <w:vertAlign w:val="superscript"/>
                          <w:lang w:val="en"/>
                        </w:rPr>
                        <w:t>2</w:t>
                      </w:r>
                      <w:proofErr w:type="spellEnd"/>
                      <w:r w:rsidRPr="00FF7B45">
                        <w:rPr>
                          <w:rFonts w:ascii="Arial" w:hAnsi="Arial" w:cs="Arial"/>
                          <w:sz w:val="20"/>
                          <w:szCs w:val="20"/>
                          <w:lang w:val="en"/>
                        </w:rPr>
                        <w:t>. It is located in Central Africa, straddling the equator between latitudes 3°30' North and 5° South and longitudes 11° and 18° East. South and longitudes 11° and 18° East. The Brazzaville metropolitan area covers an area of nearly 265 km</w:t>
                      </w:r>
                      <w:r w:rsidRPr="009465A9">
                        <w:rPr>
                          <w:rFonts w:ascii="Arial" w:hAnsi="Arial" w:cs="Arial"/>
                          <w:sz w:val="20"/>
                          <w:szCs w:val="20"/>
                          <w:vertAlign w:val="superscript"/>
                          <w:lang w:val="en"/>
                        </w:rPr>
                        <w:t>2</w:t>
                      </w:r>
                      <w:r w:rsidRPr="00FF7B45">
                        <w:rPr>
                          <w:rFonts w:ascii="Arial" w:hAnsi="Arial" w:cs="Arial"/>
                          <w:sz w:val="20"/>
                          <w:szCs w:val="20"/>
                          <w:lang w:val="en"/>
                        </w:rPr>
                        <w:t xml:space="preserve">. Brazzaville is located in the southern part of Congo, between latitudes 4°6'15'' and 4°22'30'' South and between longitudes 15°6'0'' and 15°19'15'' East </w:t>
                      </w:r>
                      <w:bookmarkStart w:id="1" w:name="_Hlk192095756"/>
                      <w:r w:rsidRPr="00FF7B45">
                        <w:rPr>
                          <w:rFonts w:ascii="Arial" w:hAnsi="Arial" w:cs="Arial"/>
                          <w:sz w:val="20"/>
                          <w:szCs w:val="20"/>
                          <w:lang w:val="en"/>
                        </w:rPr>
                        <w:t>[</w:t>
                      </w:r>
                      <w:r w:rsidRPr="00FF7B45">
                        <w:rPr>
                          <w:rFonts w:ascii="Arial" w:hAnsi="Arial" w:cs="Arial"/>
                          <w:b/>
                          <w:bCs/>
                          <w:sz w:val="20"/>
                          <w:szCs w:val="20"/>
                          <w:lang w:val="en"/>
                        </w:rPr>
                        <w:t>1</w:t>
                      </w:r>
                      <w:r w:rsidR="002476CF">
                        <w:rPr>
                          <w:rFonts w:ascii="Arial" w:hAnsi="Arial" w:cs="Arial"/>
                          <w:b/>
                          <w:bCs/>
                          <w:sz w:val="20"/>
                          <w:szCs w:val="20"/>
                          <w:lang w:val="en"/>
                        </w:rPr>
                        <w:t>1</w:t>
                      </w:r>
                      <w:r w:rsidRPr="00FF7B45">
                        <w:rPr>
                          <w:rFonts w:ascii="Arial" w:hAnsi="Arial" w:cs="Arial"/>
                          <w:sz w:val="20"/>
                          <w:szCs w:val="20"/>
                          <w:lang w:val="en"/>
                        </w:rPr>
                        <w:t xml:space="preserve">]. </w:t>
                      </w:r>
                      <w:bookmarkEnd w:id="1"/>
                      <w:r w:rsidRPr="00FF7B45">
                        <w:rPr>
                          <w:rFonts w:ascii="Arial" w:hAnsi="Arial" w:cs="Arial"/>
                          <w:sz w:val="20"/>
                          <w:szCs w:val="20"/>
                          <w:lang w:val="en"/>
                        </w:rPr>
                        <w:t>This study was conducted within the Faculty of Science and Technics of Marien NGOUAB</w:t>
                      </w:r>
                      <w:r>
                        <w:rPr>
                          <w:rFonts w:ascii="Arial" w:hAnsi="Arial" w:cs="Arial"/>
                          <w:sz w:val="20"/>
                          <w:szCs w:val="20"/>
                          <w:lang w:val="en"/>
                        </w:rPr>
                        <w:t>I</w:t>
                      </w:r>
                      <w:r w:rsidRPr="00FF7B45">
                        <w:rPr>
                          <w:rFonts w:ascii="Arial" w:hAnsi="Arial" w:cs="Arial"/>
                          <w:sz w:val="20"/>
                          <w:szCs w:val="20"/>
                          <w:lang w:val="en"/>
                        </w:rPr>
                        <w:t xml:space="preserve"> University in Brazzaville.</w:t>
                      </w:r>
                    </w:p>
                    <w:p w14:paraId="12B37035" w14:textId="13A28A3F" w:rsidR="00BA323B" w:rsidRDefault="0009020F" w:rsidP="00A53004">
                      <w:pPr>
                        <w:spacing w:after="0"/>
                        <w:jc w:val="both"/>
                        <w:rPr>
                          <w:rFonts w:ascii="Arial" w:hAnsi="Arial" w:cs="Arial"/>
                          <w:b/>
                          <w:lang w:val="en-GB"/>
                        </w:rPr>
                      </w:pPr>
                      <w:r w:rsidRPr="00BA323B">
                        <w:rPr>
                          <w:rFonts w:ascii="Arial" w:hAnsi="Arial" w:cs="Arial"/>
                          <w:b/>
                          <w:lang w:val="en-GB"/>
                        </w:rPr>
                        <w:t>2.2</w:t>
                      </w:r>
                      <w:r>
                        <w:rPr>
                          <w:rFonts w:ascii="Arial" w:hAnsi="Arial" w:cs="Arial"/>
                          <w:b/>
                          <w:lang w:val="en-GB"/>
                        </w:rPr>
                        <w:t xml:space="preserve"> </w:t>
                      </w:r>
                      <w:r w:rsidR="00D82422">
                        <w:rPr>
                          <w:rFonts w:ascii="Arial" w:hAnsi="Arial" w:cs="Arial"/>
                          <w:b/>
                          <w:lang w:val="en-GB"/>
                        </w:rPr>
                        <w:t>Material</w:t>
                      </w:r>
                    </w:p>
                    <w:p w14:paraId="3019A1B3" w14:textId="77777777" w:rsidR="00A53004" w:rsidRDefault="00A53004" w:rsidP="00A53004">
                      <w:pPr>
                        <w:spacing w:after="0"/>
                        <w:jc w:val="both"/>
                        <w:rPr>
                          <w:rFonts w:ascii="Arial" w:hAnsi="Arial" w:cs="Arial"/>
                          <w:b/>
                          <w:sz w:val="4"/>
                          <w:szCs w:val="4"/>
                          <w:lang w:val="en-GB"/>
                        </w:rPr>
                      </w:pPr>
                    </w:p>
                    <w:p w14:paraId="29EE28E7" w14:textId="77777777" w:rsidR="00A53004" w:rsidRPr="00A53004" w:rsidRDefault="00A53004" w:rsidP="00A53004">
                      <w:pPr>
                        <w:spacing w:after="0"/>
                        <w:jc w:val="both"/>
                        <w:rPr>
                          <w:rFonts w:ascii="Arial" w:hAnsi="Arial" w:cs="Arial"/>
                          <w:b/>
                          <w:sz w:val="4"/>
                          <w:szCs w:val="4"/>
                          <w:lang w:val="en-GB"/>
                        </w:rPr>
                      </w:pPr>
                    </w:p>
                    <w:p w14:paraId="20502BF5" w14:textId="2408DB5A" w:rsidR="006E39A6" w:rsidRPr="006E39A6" w:rsidRDefault="006E39A6" w:rsidP="006E39A6">
                      <w:pPr>
                        <w:jc w:val="both"/>
                        <w:rPr>
                          <w:rFonts w:ascii="Arial" w:hAnsi="Arial" w:cs="Arial"/>
                          <w:sz w:val="20"/>
                          <w:szCs w:val="20"/>
                          <w:lang w:val="en"/>
                        </w:rPr>
                      </w:pPr>
                      <w:r w:rsidRPr="006E39A6">
                        <w:rPr>
                          <w:rFonts w:ascii="Arial" w:hAnsi="Arial" w:cs="Arial"/>
                          <w:sz w:val="20"/>
                          <w:szCs w:val="20"/>
                          <w:lang w:val="en"/>
                        </w:rPr>
                        <w:t>The plant material used consisted of tomato seeds (</w:t>
                      </w:r>
                      <w:r w:rsidRPr="006E39A6">
                        <w:rPr>
                          <w:rFonts w:ascii="Arial" w:hAnsi="Arial" w:cs="Arial"/>
                          <w:i/>
                          <w:iCs/>
                          <w:sz w:val="20"/>
                          <w:szCs w:val="20"/>
                          <w:lang w:val="en"/>
                        </w:rPr>
                        <w:t xml:space="preserve">L. </w:t>
                      </w:r>
                      <w:proofErr w:type="spellStart"/>
                      <w:r w:rsidRPr="006E39A6">
                        <w:rPr>
                          <w:rFonts w:ascii="Arial" w:hAnsi="Arial" w:cs="Arial"/>
                          <w:i/>
                          <w:iCs/>
                          <w:sz w:val="20"/>
                          <w:szCs w:val="20"/>
                          <w:lang w:val="en"/>
                        </w:rPr>
                        <w:t>esculentum</w:t>
                      </w:r>
                      <w:proofErr w:type="spellEnd"/>
                      <w:r w:rsidRPr="006E39A6">
                        <w:rPr>
                          <w:rFonts w:ascii="Arial" w:hAnsi="Arial" w:cs="Arial"/>
                          <w:sz w:val="20"/>
                          <w:szCs w:val="20"/>
                          <w:lang w:val="en"/>
                        </w:rPr>
                        <w:t xml:space="preserve">), of the </w:t>
                      </w:r>
                      <w:proofErr w:type="spellStart"/>
                      <w:r w:rsidRPr="006E39A6">
                        <w:rPr>
                          <w:rFonts w:ascii="Arial" w:hAnsi="Arial" w:cs="Arial"/>
                          <w:i/>
                          <w:iCs/>
                          <w:sz w:val="20"/>
                          <w:szCs w:val="20"/>
                          <w:lang w:val="en"/>
                        </w:rPr>
                        <w:t>Mongal</w:t>
                      </w:r>
                      <w:proofErr w:type="spellEnd"/>
                      <w:r w:rsidRPr="006E39A6">
                        <w:rPr>
                          <w:rFonts w:ascii="Arial" w:hAnsi="Arial" w:cs="Arial"/>
                          <w:i/>
                          <w:iCs/>
                          <w:sz w:val="20"/>
                          <w:szCs w:val="20"/>
                          <w:lang w:val="en"/>
                        </w:rPr>
                        <w:t xml:space="preserve"> hybrid F1 variety </w:t>
                      </w:r>
                      <w:r w:rsidR="009465A9">
                        <w:rPr>
                          <w:rFonts w:ascii="Arial" w:hAnsi="Arial" w:cs="Arial"/>
                          <w:sz w:val="20"/>
                          <w:szCs w:val="20"/>
                          <w:lang w:val="en"/>
                        </w:rPr>
                        <w:t xml:space="preserve">(one </w:t>
                      </w:r>
                      <w:proofErr w:type="spellStart"/>
                      <w:r w:rsidR="009465A9">
                        <w:rPr>
                          <w:rFonts w:ascii="Arial" w:hAnsi="Arial" w:cs="Arial"/>
                          <w:sz w:val="20"/>
                          <w:szCs w:val="20"/>
                          <w:lang w:val="en"/>
                        </w:rPr>
                        <w:t>5g</w:t>
                      </w:r>
                      <w:proofErr w:type="spellEnd"/>
                      <w:r w:rsidR="009465A9">
                        <w:rPr>
                          <w:rFonts w:ascii="Arial" w:hAnsi="Arial" w:cs="Arial"/>
                          <w:sz w:val="20"/>
                          <w:szCs w:val="20"/>
                          <w:lang w:val="en"/>
                        </w:rPr>
                        <w:t xml:space="preserve"> sachet) and </w:t>
                      </w:r>
                      <w:r w:rsidRPr="009465A9">
                        <w:rPr>
                          <w:rFonts w:ascii="Arial" w:hAnsi="Arial" w:cs="Arial"/>
                          <w:sz w:val="20"/>
                          <w:szCs w:val="20"/>
                          <w:highlight w:val="yellow"/>
                          <w:lang w:val="en"/>
                        </w:rPr>
                        <w:t>purchased</w:t>
                      </w:r>
                      <w:r w:rsidRPr="006E39A6">
                        <w:rPr>
                          <w:rFonts w:ascii="Arial" w:hAnsi="Arial" w:cs="Arial"/>
                          <w:sz w:val="20"/>
                          <w:szCs w:val="20"/>
                          <w:lang w:val="en"/>
                        </w:rPr>
                        <w:t xml:space="preserve"> commercially. This is an improved variety from the TECHNISEM company. It was chosen for its germination rate of 85%, a purity of 99%, the high weight of its fruits and its rigor which ensures staggered harvests.</w:t>
                      </w:r>
                    </w:p>
                    <w:p w14:paraId="6931075E" w14:textId="77777777" w:rsidR="0009020F" w:rsidRPr="009023A1" w:rsidRDefault="0009020F" w:rsidP="004D6861">
                      <w:pPr>
                        <w:jc w:val="both"/>
                        <w:rPr>
                          <w:rFonts w:ascii="inherit" w:hAnsi="inherit"/>
                          <w:sz w:val="4"/>
                          <w:szCs w:val="4"/>
                          <w:lang w:val="en-GB"/>
                        </w:rPr>
                      </w:pPr>
                    </w:p>
                    <w:p w14:paraId="18F49823" w14:textId="77777777" w:rsidR="0009020F" w:rsidRPr="009250D5" w:rsidRDefault="0009020F" w:rsidP="009250D5">
                      <w:pPr>
                        <w:jc w:val="both"/>
                        <w:rPr>
                          <w:rFonts w:ascii="Arial" w:hAnsi="Arial" w:cs="Arial"/>
                          <w:sz w:val="20"/>
                          <w:szCs w:val="20"/>
                          <w:lang w:val="en-GB"/>
                        </w:rPr>
                      </w:pPr>
                    </w:p>
                    <w:p w14:paraId="7A7D3B45" w14:textId="77777777" w:rsidR="0009020F" w:rsidRPr="009250D5" w:rsidRDefault="0009020F" w:rsidP="009250D5">
                      <w:pPr>
                        <w:spacing w:line="240" w:lineRule="auto"/>
                        <w:jc w:val="both"/>
                        <w:rPr>
                          <w:rFonts w:ascii="Arial" w:hAnsi="Arial" w:cs="Arial"/>
                          <w:sz w:val="20"/>
                          <w:szCs w:val="20"/>
                          <w:lang w:val="en-GB"/>
                        </w:rPr>
                      </w:pPr>
                    </w:p>
                    <w:p w14:paraId="3157CDFD" w14:textId="77777777" w:rsidR="0009020F" w:rsidRPr="006C1D9B" w:rsidRDefault="0009020F" w:rsidP="009250D5">
                      <w:pPr>
                        <w:jc w:val="both"/>
                        <w:rPr>
                          <w:rFonts w:ascii="Times New Roman" w:hAnsi="Times New Roman" w:cs="Times New Roman"/>
                          <w:sz w:val="20"/>
                          <w:szCs w:val="20"/>
                          <w:lang w:val="en-GB"/>
                        </w:rPr>
                      </w:pPr>
                    </w:p>
                  </w:txbxContent>
                </v:textbox>
              </v:shape>
            </w:pict>
          </mc:Fallback>
        </mc:AlternateContent>
      </w:r>
      <w:r w:rsidR="00147C99">
        <w:rPr>
          <w:noProof/>
          <w:lang w:eastAsia="fr-FR"/>
        </w:rPr>
        <mc:AlternateContent>
          <mc:Choice Requires="wps">
            <w:drawing>
              <wp:anchor distT="0" distB="0" distL="114300" distR="114300" simplePos="0" relativeHeight="251639296" behindDoc="0" locked="0" layoutInCell="1" allowOverlap="1" wp14:anchorId="1998C049" wp14:editId="7F3B6A7A">
                <wp:simplePos x="0" y="0"/>
                <wp:positionH relativeFrom="column">
                  <wp:posOffset>2882496</wp:posOffset>
                </wp:positionH>
                <wp:positionV relativeFrom="paragraph">
                  <wp:posOffset>123310</wp:posOffset>
                </wp:positionV>
                <wp:extent cx="2962275" cy="8485376"/>
                <wp:effectExtent l="0" t="0" r="9525"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84853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4BFEFB" w14:textId="2A0D514D" w:rsidR="00C26940" w:rsidRDefault="006C27D7" w:rsidP="00A53004">
                            <w:pPr>
                              <w:spacing w:after="0" w:line="240" w:lineRule="auto"/>
                              <w:jc w:val="both"/>
                              <w:rPr>
                                <w:rFonts w:ascii="Arial" w:hAnsi="Arial" w:cs="Arial"/>
                                <w:b/>
                                <w:lang w:val="en-GB"/>
                              </w:rPr>
                            </w:pPr>
                            <w:r w:rsidRPr="00BA323B">
                              <w:rPr>
                                <w:rFonts w:ascii="Arial" w:hAnsi="Arial" w:cs="Arial"/>
                                <w:b/>
                                <w:lang w:val="en-GB"/>
                              </w:rPr>
                              <w:t>2.</w:t>
                            </w:r>
                            <w:r>
                              <w:rPr>
                                <w:rFonts w:ascii="Arial" w:hAnsi="Arial" w:cs="Arial"/>
                                <w:b/>
                                <w:lang w:val="en-GB"/>
                              </w:rPr>
                              <w:t>3 Ma</w:t>
                            </w:r>
                            <w:r w:rsidR="00C26940">
                              <w:rPr>
                                <w:rFonts w:ascii="Arial" w:hAnsi="Arial" w:cs="Arial"/>
                                <w:b/>
                                <w:lang w:val="en-GB"/>
                              </w:rPr>
                              <w:t>nures</w:t>
                            </w:r>
                          </w:p>
                          <w:p w14:paraId="448E6443" w14:textId="77777777" w:rsidR="00A53004" w:rsidRDefault="00A53004" w:rsidP="00A53004">
                            <w:pPr>
                              <w:spacing w:after="0" w:line="240" w:lineRule="auto"/>
                              <w:jc w:val="both"/>
                              <w:rPr>
                                <w:rFonts w:ascii="Arial" w:hAnsi="Arial" w:cs="Arial"/>
                                <w:b/>
                                <w:sz w:val="4"/>
                                <w:szCs w:val="4"/>
                                <w:lang w:val="en-GB"/>
                              </w:rPr>
                            </w:pPr>
                          </w:p>
                          <w:p w14:paraId="69611CEC" w14:textId="77777777" w:rsidR="00A53004" w:rsidRDefault="00A53004" w:rsidP="00A53004">
                            <w:pPr>
                              <w:spacing w:after="0" w:line="240" w:lineRule="auto"/>
                              <w:jc w:val="both"/>
                              <w:rPr>
                                <w:rFonts w:ascii="Arial" w:hAnsi="Arial" w:cs="Arial"/>
                                <w:b/>
                                <w:sz w:val="4"/>
                                <w:szCs w:val="4"/>
                                <w:lang w:val="en-GB"/>
                              </w:rPr>
                            </w:pPr>
                          </w:p>
                          <w:p w14:paraId="79878FDE" w14:textId="77777777" w:rsidR="00A53004" w:rsidRPr="00C26940" w:rsidRDefault="00A53004" w:rsidP="00A53004">
                            <w:pPr>
                              <w:spacing w:after="0" w:line="240" w:lineRule="auto"/>
                              <w:jc w:val="both"/>
                              <w:rPr>
                                <w:rFonts w:ascii="Arial" w:hAnsi="Arial" w:cs="Arial"/>
                                <w:b/>
                                <w:sz w:val="4"/>
                                <w:szCs w:val="4"/>
                                <w:lang w:val="en-GB"/>
                              </w:rPr>
                            </w:pPr>
                          </w:p>
                          <w:p w14:paraId="70819A67" w14:textId="3A007611" w:rsidR="00C26940" w:rsidRDefault="00C26940" w:rsidP="00C26940">
                            <w:pPr>
                              <w:pStyle w:val="HTMLPreformatted"/>
                              <w:shd w:val="clear" w:color="auto" w:fill="FFFFFF"/>
                              <w:spacing w:line="276" w:lineRule="auto"/>
                              <w:jc w:val="both"/>
                              <w:rPr>
                                <w:rFonts w:ascii="Arial" w:hAnsi="Arial" w:cs="Arial"/>
                                <w:lang w:val="en"/>
                              </w:rPr>
                            </w:pPr>
                            <w:r w:rsidRPr="00C26940">
                              <w:rPr>
                                <w:rFonts w:ascii="Arial" w:hAnsi="Arial" w:cs="Arial"/>
                                <w:lang w:val="en"/>
                              </w:rPr>
                              <w:t xml:space="preserve">The inputs used in this study </w:t>
                            </w:r>
                            <w:r w:rsidR="00007F76">
                              <w:rPr>
                                <w:rFonts w:ascii="Arial" w:hAnsi="Arial" w:cs="Arial"/>
                                <w:lang w:val="en"/>
                              </w:rPr>
                              <w:t xml:space="preserve">were </w:t>
                            </w:r>
                            <w:r w:rsidRPr="00C26940">
                              <w:rPr>
                                <w:rFonts w:ascii="Arial" w:hAnsi="Arial" w:cs="Arial"/>
                                <w:lang w:val="en"/>
                              </w:rPr>
                              <w:t>mainly consist</w:t>
                            </w:r>
                            <w:r w:rsidR="00D7566C">
                              <w:rPr>
                                <w:rFonts w:ascii="Arial" w:hAnsi="Arial" w:cs="Arial"/>
                                <w:lang w:val="en"/>
                              </w:rPr>
                              <w:t>ed</w:t>
                            </w:r>
                            <w:r w:rsidRPr="00C26940">
                              <w:rPr>
                                <w:rFonts w:ascii="Arial" w:hAnsi="Arial" w:cs="Arial"/>
                                <w:lang w:val="en"/>
                              </w:rPr>
                              <w:t xml:space="preserve"> of wood ash collected from different households in the city of Brazzaville</w:t>
                            </w:r>
                            <w:r>
                              <w:rPr>
                                <w:rFonts w:ascii="Arial" w:hAnsi="Arial" w:cs="Arial"/>
                                <w:lang w:val="en"/>
                              </w:rPr>
                              <w:t>.</w:t>
                            </w:r>
                          </w:p>
                          <w:p w14:paraId="58DD29C6" w14:textId="77777777" w:rsidR="00C26940" w:rsidRPr="00C26940" w:rsidRDefault="00C26940" w:rsidP="00C26940">
                            <w:pPr>
                              <w:pStyle w:val="HTMLPreformatted"/>
                              <w:shd w:val="clear" w:color="auto" w:fill="FFFFFF"/>
                              <w:spacing w:line="276" w:lineRule="auto"/>
                              <w:rPr>
                                <w:rFonts w:ascii="Arial" w:hAnsi="Arial" w:cs="Arial"/>
                                <w:lang w:val="en"/>
                              </w:rPr>
                            </w:pPr>
                          </w:p>
                          <w:p w14:paraId="370D5C9A" w14:textId="7EE7FCEE" w:rsidR="00C26940" w:rsidRDefault="00C26940" w:rsidP="00C26940">
                            <w:pPr>
                              <w:pStyle w:val="HTMLPreformatted"/>
                              <w:shd w:val="clear" w:color="auto" w:fill="FFFFFF"/>
                              <w:spacing w:line="276" w:lineRule="auto"/>
                              <w:rPr>
                                <w:rFonts w:ascii="Arial" w:hAnsi="Arial" w:cs="Arial"/>
                                <w:b/>
                                <w:bCs/>
                                <w:sz w:val="22"/>
                                <w:szCs w:val="22"/>
                                <w:lang w:val="en"/>
                              </w:rPr>
                            </w:pPr>
                            <w:r>
                              <w:rPr>
                                <w:rFonts w:ascii="Arial" w:hAnsi="Arial" w:cs="Arial"/>
                                <w:b/>
                                <w:bCs/>
                                <w:lang w:val="en"/>
                              </w:rPr>
                              <w:t xml:space="preserve">2.4 </w:t>
                            </w:r>
                            <w:r w:rsidRPr="00C26940">
                              <w:rPr>
                                <w:rFonts w:ascii="Arial" w:hAnsi="Arial" w:cs="Arial"/>
                                <w:b/>
                                <w:bCs/>
                                <w:sz w:val="22"/>
                                <w:szCs w:val="22"/>
                                <w:lang w:val="en"/>
                              </w:rPr>
                              <w:t>Experimental device</w:t>
                            </w:r>
                          </w:p>
                          <w:p w14:paraId="502A5B17" w14:textId="77777777" w:rsidR="00C26940" w:rsidRPr="00C26940" w:rsidRDefault="00C26940" w:rsidP="00C26940">
                            <w:pPr>
                              <w:pStyle w:val="HTMLPreformatted"/>
                              <w:shd w:val="clear" w:color="auto" w:fill="FFFFFF"/>
                              <w:spacing w:line="276" w:lineRule="auto"/>
                              <w:rPr>
                                <w:rFonts w:ascii="Arial" w:hAnsi="Arial" w:cs="Arial"/>
                                <w:b/>
                                <w:bCs/>
                                <w:sz w:val="4"/>
                                <w:szCs w:val="4"/>
                                <w:lang w:val="en"/>
                              </w:rPr>
                            </w:pPr>
                          </w:p>
                          <w:p w14:paraId="16A64B1A" w14:textId="5B35E4A1" w:rsidR="00C26940" w:rsidRDefault="00C26940" w:rsidP="00C26940">
                            <w:pPr>
                              <w:pStyle w:val="HTMLPreformatted"/>
                              <w:shd w:val="clear" w:color="auto" w:fill="FFFFFF"/>
                              <w:spacing w:line="276" w:lineRule="auto"/>
                              <w:jc w:val="both"/>
                              <w:rPr>
                                <w:rFonts w:ascii="Arial" w:hAnsi="Arial" w:cs="Arial"/>
                                <w:lang w:val="en"/>
                              </w:rPr>
                            </w:pPr>
                            <w:r w:rsidRPr="00C26940">
                              <w:rPr>
                                <w:rFonts w:ascii="Arial" w:hAnsi="Arial" w:cs="Arial"/>
                                <w:lang w:val="en"/>
                              </w:rPr>
                              <w:t xml:space="preserve">This experiment was conducted in the period from July 16 to October 30, 2023 according to a completely randomized design with five treatments repeated four times. The treatments consisted mainly of wood ash compared to the control treatment without organic or mineral matter. The experimental unit was a bag containing 20 kg of soil with or without input. The preparation of the device was carried out on July 17, 2023. After one week, the implementation of the test took place. This test consisted of studying the response of </w:t>
                            </w:r>
                            <w:proofErr w:type="spellStart"/>
                            <w:r w:rsidRPr="00C26940">
                              <w:rPr>
                                <w:rFonts w:ascii="Arial" w:hAnsi="Arial" w:cs="Arial"/>
                                <w:bCs/>
                                <w:i/>
                                <w:lang w:val="en"/>
                              </w:rPr>
                              <w:t>Lycopersicum</w:t>
                            </w:r>
                            <w:proofErr w:type="spellEnd"/>
                            <w:r w:rsidRPr="00C26940">
                              <w:rPr>
                                <w:rFonts w:ascii="Arial" w:hAnsi="Arial" w:cs="Arial"/>
                                <w:bCs/>
                                <w:i/>
                                <w:lang w:val="en"/>
                              </w:rPr>
                              <w:t xml:space="preserve"> Esculentum </w:t>
                            </w:r>
                            <w:r w:rsidRPr="00C26940">
                              <w:rPr>
                                <w:rFonts w:ascii="Arial" w:hAnsi="Arial" w:cs="Arial"/>
                                <w:bCs/>
                                <w:iCs/>
                                <w:lang w:val="en"/>
                              </w:rPr>
                              <w:t xml:space="preserve">under </w:t>
                            </w:r>
                            <w:r w:rsidRPr="00C26940">
                              <w:rPr>
                                <w:rFonts w:ascii="Arial" w:hAnsi="Arial" w:cs="Arial"/>
                                <w:lang w:val="en"/>
                              </w:rPr>
                              <w:t xml:space="preserve">the effect of a single factor: mineral manure or wood ash with 5 treatments: T0, T1, T2, T3 and T. The doses provided </w:t>
                            </w:r>
                            <w:r w:rsidR="003211F4">
                              <w:rPr>
                                <w:rFonts w:ascii="Arial" w:hAnsi="Arial" w:cs="Arial"/>
                                <w:lang w:val="en"/>
                              </w:rPr>
                              <w:t>were</w:t>
                            </w:r>
                            <w:r w:rsidRPr="00C26940">
                              <w:rPr>
                                <w:rFonts w:ascii="Arial" w:hAnsi="Arial" w:cs="Arial"/>
                                <w:lang w:val="en"/>
                              </w:rPr>
                              <w:t xml:space="preserve"> as follows:</w:t>
                            </w:r>
                          </w:p>
                          <w:p w14:paraId="30F9BC38" w14:textId="77777777" w:rsidR="00173E0B" w:rsidRPr="00C26940" w:rsidRDefault="00173E0B" w:rsidP="00C26940">
                            <w:pPr>
                              <w:pStyle w:val="HTMLPreformatted"/>
                              <w:shd w:val="clear" w:color="auto" w:fill="FFFFFF"/>
                              <w:spacing w:line="276" w:lineRule="auto"/>
                              <w:jc w:val="both"/>
                              <w:rPr>
                                <w:rFonts w:ascii="Arial" w:hAnsi="Arial" w:cs="Arial"/>
                                <w:sz w:val="4"/>
                                <w:szCs w:val="4"/>
                                <w:lang w:val="en"/>
                              </w:rPr>
                            </w:pPr>
                          </w:p>
                          <w:p w14:paraId="4E18D41A" w14:textId="73CA02DD" w:rsidR="00C51750" w:rsidRPr="00C51750" w:rsidRDefault="00C51750" w:rsidP="00CB08EF">
                            <w:pPr>
                              <w:pStyle w:val="HTMLPreformatted"/>
                              <w:numPr>
                                <w:ilvl w:val="0"/>
                                <w:numId w:val="5"/>
                              </w:numPr>
                              <w:shd w:val="clear" w:color="auto" w:fill="FFFFFF"/>
                              <w:spacing w:line="276" w:lineRule="auto"/>
                              <w:rPr>
                                <w:rFonts w:ascii="Arial" w:hAnsi="Arial" w:cs="Arial"/>
                                <w:lang w:val="en"/>
                              </w:rPr>
                            </w:pPr>
                            <w:bookmarkStart w:id="1" w:name="_Hlk192147320"/>
                            <w:r w:rsidRPr="00C51750">
                              <w:rPr>
                                <w:rFonts w:ascii="Arial" w:hAnsi="Arial" w:cs="Arial"/>
                                <w:lang w:val="en"/>
                              </w:rPr>
                              <w:t>T0: soil without ash addition (control)</w:t>
                            </w:r>
                            <w:r w:rsidR="006C2825">
                              <w:rPr>
                                <w:rFonts w:ascii="Arial" w:hAnsi="Arial" w:cs="Arial"/>
                                <w:lang w:val="en"/>
                              </w:rPr>
                              <w:t>,</w:t>
                            </w:r>
                          </w:p>
                          <w:p w14:paraId="298DC11D" w14:textId="27DCBB58" w:rsidR="00C51750" w:rsidRPr="00C51750" w:rsidRDefault="00C51750" w:rsidP="00CB08EF">
                            <w:pPr>
                              <w:pStyle w:val="HTMLPreformatted"/>
                              <w:numPr>
                                <w:ilvl w:val="0"/>
                                <w:numId w:val="5"/>
                              </w:numPr>
                              <w:shd w:val="clear" w:color="auto" w:fill="FFFFFF"/>
                              <w:spacing w:line="276" w:lineRule="auto"/>
                              <w:rPr>
                                <w:rFonts w:ascii="Arial" w:hAnsi="Arial" w:cs="Arial"/>
                                <w:lang w:val="en"/>
                              </w:rPr>
                            </w:pPr>
                            <w:r w:rsidRPr="00C51750">
                              <w:rPr>
                                <w:rFonts w:ascii="Arial" w:hAnsi="Arial" w:cs="Arial"/>
                                <w:lang w:val="en"/>
                              </w:rPr>
                              <w:t>T1: 12.5g of ash per kilogram of soil</w:t>
                            </w:r>
                            <w:r w:rsidR="006C2825">
                              <w:rPr>
                                <w:rFonts w:ascii="Arial" w:hAnsi="Arial" w:cs="Arial"/>
                                <w:lang w:val="en"/>
                              </w:rPr>
                              <w:t>,</w:t>
                            </w:r>
                          </w:p>
                          <w:p w14:paraId="3E363CF1" w14:textId="5A0BD78A" w:rsidR="00C51750" w:rsidRPr="00C51750" w:rsidRDefault="00C51750" w:rsidP="00CB08EF">
                            <w:pPr>
                              <w:pStyle w:val="HTMLPreformatted"/>
                              <w:numPr>
                                <w:ilvl w:val="0"/>
                                <w:numId w:val="5"/>
                              </w:numPr>
                              <w:shd w:val="clear" w:color="auto" w:fill="FFFFFF"/>
                              <w:spacing w:line="276" w:lineRule="auto"/>
                              <w:rPr>
                                <w:rFonts w:ascii="Arial" w:hAnsi="Arial" w:cs="Arial"/>
                                <w:lang w:val="en"/>
                              </w:rPr>
                            </w:pPr>
                            <w:r w:rsidRPr="00C51750">
                              <w:rPr>
                                <w:rFonts w:ascii="Arial" w:hAnsi="Arial" w:cs="Arial"/>
                                <w:lang w:val="en"/>
                              </w:rPr>
                              <w:t>T2: 25 g of ash per kilogram of soil</w:t>
                            </w:r>
                            <w:r w:rsidR="006C2825">
                              <w:rPr>
                                <w:rFonts w:ascii="Arial" w:hAnsi="Arial" w:cs="Arial"/>
                                <w:lang w:val="en"/>
                              </w:rPr>
                              <w:t>,</w:t>
                            </w:r>
                          </w:p>
                          <w:p w14:paraId="41CCC75C" w14:textId="1358A84B" w:rsidR="00C51750" w:rsidRPr="00C51750" w:rsidRDefault="00C51750" w:rsidP="00CB08EF">
                            <w:pPr>
                              <w:pStyle w:val="HTMLPreformatted"/>
                              <w:numPr>
                                <w:ilvl w:val="0"/>
                                <w:numId w:val="5"/>
                              </w:numPr>
                              <w:shd w:val="clear" w:color="auto" w:fill="FFFFFF"/>
                              <w:spacing w:line="276" w:lineRule="auto"/>
                              <w:rPr>
                                <w:rFonts w:ascii="Arial" w:hAnsi="Arial" w:cs="Arial"/>
                                <w:lang w:val="en"/>
                              </w:rPr>
                            </w:pPr>
                            <w:r w:rsidRPr="00C51750">
                              <w:rPr>
                                <w:rFonts w:ascii="Arial" w:hAnsi="Arial" w:cs="Arial"/>
                                <w:lang w:val="en"/>
                              </w:rPr>
                              <w:t>T3: 50 g of ash per kilogram of soil</w:t>
                            </w:r>
                            <w:r w:rsidR="006C2825">
                              <w:rPr>
                                <w:rFonts w:ascii="Arial" w:hAnsi="Arial" w:cs="Arial"/>
                                <w:lang w:val="en"/>
                              </w:rPr>
                              <w:t>,</w:t>
                            </w:r>
                          </w:p>
                          <w:p w14:paraId="6808FE25" w14:textId="4B3D12F2" w:rsidR="00C51750" w:rsidRPr="00C51750" w:rsidRDefault="00C51750" w:rsidP="00CB08EF">
                            <w:pPr>
                              <w:pStyle w:val="HTMLPreformatted"/>
                              <w:numPr>
                                <w:ilvl w:val="0"/>
                                <w:numId w:val="5"/>
                              </w:numPr>
                              <w:shd w:val="clear" w:color="auto" w:fill="FFFFFF"/>
                              <w:spacing w:line="276" w:lineRule="auto"/>
                              <w:rPr>
                                <w:rFonts w:ascii="Arial" w:hAnsi="Arial" w:cs="Arial"/>
                                <w:lang w:val="en"/>
                              </w:rPr>
                            </w:pPr>
                            <w:r w:rsidRPr="00C51750">
                              <w:rPr>
                                <w:rFonts w:ascii="Arial" w:hAnsi="Arial" w:cs="Arial"/>
                                <w:lang w:val="en"/>
                              </w:rPr>
                              <w:t>T4: 100 g of ash per kilogram of soil</w:t>
                            </w:r>
                            <w:r w:rsidR="006C2825">
                              <w:rPr>
                                <w:rFonts w:ascii="Arial" w:hAnsi="Arial" w:cs="Arial"/>
                                <w:lang w:val="en"/>
                              </w:rPr>
                              <w:t>.</w:t>
                            </w:r>
                          </w:p>
                          <w:bookmarkEnd w:id="1"/>
                          <w:p w14:paraId="4606BC90" w14:textId="77777777" w:rsidR="00CB08EF" w:rsidRDefault="00CB08EF" w:rsidP="00C51750">
                            <w:pPr>
                              <w:pStyle w:val="HTMLPreformatted"/>
                              <w:shd w:val="clear" w:color="auto" w:fill="FFFFFF"/>
                              <w:spacing w:line="276" w:lineRule="auto"/>
                              <w:rPr>
                                <w:rFonts w:ascii="Arial" w:hAnsi="Arial" w:cs="Arial"/>
                                <w:b/>
                                <w:bCs/>
                                <w:lang w:val="en"/>
                              </w:rPr>
                            </w:pPr>
                          </w:p>
                          <w:p w14:paraId="3C0AB698" w14:textId="3C97B5F5" w:rsidR="00C51750" w:rsidRPr="00C51750" w:rsidRDefault="00CB08EF" w:rsidP="00C51750">
                            <w:pPr>
                              <w:pStyle w:val="HTMLPreformatted"/>
                              <w:shd w:val="clear" w:color="auto" w:fill="FFFFFF"/>
                              <w:spacing w:line="276" w:lineRule="auto"/>
                              <w:rPr>
                                <w:rFonts w:ascii="Arial" w:hAnsi="Arial" w:cs="Arial"/>
                                <w:b/>
                                <w:bCs/>
                                <w:sz w:val="22"/>
                                <w:szCs w:val="22"/>
                                <w:lang w:val="en"/>
                              </w:rPr>
                            </w:pPr>
                            <w:r w:rsidRPr="001A23FC">
                              <w:rPr>
                                <w:rFonts w:ascii="Arial" w:hAnsi="Arial" w:cs="Arial"/>
                                <w:b/>
                                <w:bCs/>
                                <w:sz w:val="22"/>
                                <w:szCs w:val="22"/>
                                <w:lang w:val="en"/>
                              </w:rPr>
                              <w:t xml:space="preserve">2.5 </w:t>
                            </w:r>
                            <w:r w:rsidR="00C51750" w:rsidRPr="00C51750">
                              <w:rPr>
                                <w:rFonts w:ascii="Arial" w:hAnsi="Arial" w:cs="Arial"/>
                                <w:b/>
                                <w:bCs/>
                                <w:sz w:val="22"/>
                                <w:szCs w:val="22"/>
                                <w:lang w:val="en"/>
                              </w:rPr>
                              <w:t>Sample preparation</w:t>
                            </w:r>
                          </w:p>
                          <w:p w14:paraId="090CCCFA" w14:textId="77777777" w:rsidR="001A23FC" w:rsidRPr="00A53004" w:rsidRDefault="001A23FC" w:rsidP="00CB08EF">
                            <w:pPr>
                              <w:pStyle w:val="HTMLPreformatted"/>
                              <w:shd w:val="clear" w:color="auto" w:fill="FFFFFF"/>
                              <w:spacing w:line="276" w:lineRule="auto"/>
                              <w:jc w:val="both"/>
                              <w:rPr>
                                <w:rFonts w:ascii="Arial" w:hAnsi="Arial" w:cs="Arial"/>
                                <w:sz w:val="4"/>
                                <w:szCs w:val="4"/>
                                <w:lang w:val="en"/>
                              </w:rPr>
                            </w:pPr>
                          </w:p>
                          <w:p w14:paraId="020BC74E" w14:textId="1E52AC4F" w:rsidR="00C51750" w:rsidRPr="00C51750" w:rsidRDefault="00C51750" w:rsidP="00CB08EF">
                            <w:pPr>
                              <w:pStyle w:val="HTMLPreformatted"/>
                              <w:shd w:val="clear" w:color="auto" w:fill="FFFFFF"/>
                              <w:spacing w:line="276" w:lineRule="auto"/>
                              <w:jc w:val="both"/>
                              <w:rPr>
                                <w:rFonts w:ascii="Arial" w:hAnsi="Arial" w:cs="Arial"/>
                                <w:b/>
                                <w:bCs/>
                                <w:lang w:val="en"/>
                              </w:rPr>
                            </w:pPr>
                            <w:r w:rsidRPr="00C51750">
                              <w:rPr>
                                <w:rFonts w:ascii="Arial" w:hAnsi="Arial" w:cs="Arial"/>
                                <w:lang w:val="en"/>
                              </w:rPr>
                              <w:t xml:space="preserve">The sampling method chosen </w:t>
                            </w:r>
                            <w:r w:rsidR="003211F4">
                              <w:rPr>
                                <w:rFonts w:ascii="Arial" w:hAnsi="Arial" w:cs="Arial"/>
                                <w:lang w:val="en"/>
                              </w:rPr>
                              <w:t>was</w:t>
                            </w:r>
                            <w:r w:rsidRPr="00C51750">
                              <w:rPr>
                                <w:rFonts w:ascii="Arial" w:hAnsi="Arial" w:cs="Arial"/>
                                <w:lang w:val="en"/>
                              </w:rPr>
                              <w:t xml:space="preserve"> the systematic random type. The sample taken </w:t>
                            </w:r>
                            <w:r w:rsidR="009465A9" w:rsidRPr="009465A9">
                              <w:rPr>
                                <w:rFonts w:ascii="Arial" w:hAnsi="Arial" w:cs="Arial"/>
                                <w:highlight w:val="yellow"/>
                                <w:lang w:val="en"/>
                              </w:rPr>
                              <w:t>were</w:t>
                            </w:r>
                            <w:r w:rsidRPr="00C51750">
                              <w:rPr>
                                <w:rFonts w:ascii="Arial" w:hAnsi="Arial" w:cs="Arial"/>
                                <w:lang w:val="en"/>
                              </w:rPr>
                              <w:t xml:space="preserve"> of the composite type, i.e. derived from the mixture of a series of point sub-samples taken in accordance with the systematic random sampling strategy with a depth of 20 cm in accordance with the ISO-18400-102 standard. The soil was taken from the Faculty of Science and Techn</w:t>
                            </w:r>
                            <w:r w:rsidR="003211F4">
                              <w:rPr>
                                <w:rFonts w:ascii="Arial" w:hAnsi="Arial" w:cs="Arial"/>
                                <w:lang w:val="en"/>
                              </w:rPr>
                              <w:t>ics</w:t>
                            </w:r>
                            <w:r w:rsidRPr="00C51750">
                              <w:rPr>
                                <w:rFonts w:ascii="Arial" w:hAnsi="Arial" w:cs="Arial"/>
                                <w:lang w:val="en"/>
                              </w:rPr>
                              <w:t>. This soil was crumbled and dried in the open air under cover at room temperature (25°C). Then 14 days before sowing, 20 kg of soil were introduced into plastic bags with or without mineral amendment.</w:t>
                            </w:r>
                          </w:p>
                          <w:p w14:paraId="36EA1B9D" w14:textId="77777777" w:rsidR="0009020F" w:rsidRPr="00171826" w:rsidRDefault="0009020F" w:rsidP="004D6861">
                            <w:pPr>
                              <w:pStyle w:val="HTMLPreformatted"/>
                              <w:shd w:val="clear" w:color="auto" w:fill="FFFFFF"/>
                              <w:spacing w:line="276" w:lineRule="auto"/>
                              <w:jc w:val="both"/>
                              <w:rPr>
                                <w:rFonts w:ascii="Times New Roman" w:hAnsi="Times New Roman" w:cs="Times New Roman"/>
                                <w:color w:val="212121"/>
                                <w:sz w:val="4"/>
                                <w:szCs w:val="4"/>
                                <w:lang w:val="en-GB"/>
                              </w:rPr>
                            </w:pPr>
                          </w:p>
                          <w:p w14:paraId="4E323771" w14:textId="77777777" w:rsidR="0009020F" w:rsidRPr="00171826" w:rsidRDefault="0009020F" w:rsidP="004D6861">
                            <w:pPr>
                              <w:pStyle w:val="HTMLPreformatted"/>
                              <w:shd w:val="clear" w:color="auto" w:fill="FFFFFF"/>
                              <w:spacing w:line="276" w:lineRule="auto"/>
                              <w:jc w:val="both"/>
                              <w:rPr>
                                <w:rFonts w:ascii="Times New Roman" w:hAnsi="Times New Roman" w:cs="Times New Roman"/>
                                <w:color w:val="212121"/>
                                <w:sz w:val="4"/>
                                <w:szCs w:val="4"/>
                                <w:lang w:val="en-GB"/>
                              </w:rPr>
                            </w:pPr>
                          </w:p>
                          <w:p w14:paraId="7785C8FB" w14:textId="77777777" w:rsidR="0009020F" w:rsidRPr="00171826" w:rsidRDefault="0009020F" w:rsidP="004D6861">
                            <w:pPr>
                              <w:pStyle w:val="HTMLPreformatted"/>
                              <w:shd w:val="clear" w:color="auto" w:fill="FFFFFF"/>
                              <w:spacing w:line="276" w:lineRule="auto"/>
                              <w:jc w:val="both"/>
                              <w:rPr>
                                <w:rFonts w:ascii="Times New Roman" w:hAnsi="Times New Roman" w:cs="Times New Roman"/>
                                <w:color w:val="212121"/>
                                <w:sz w:val="4"/>
                                <w:szCs w:val="4"/>
                                <w:lang w:val="en-GB"/>
                              </w:rPr>
                            </w:pPr>
                          </w:p>
                          <w:p w14:paraId="627C4AB4" w14:textId="77777777" w:rsidR="0009020F" w:rsidRPr="00171826" w:rsidRDefault="0009020F" w:rsidP="004D6861">
                            <w:pPr>
                              <w:pStyle w:val="HTMLPreformatted"/>
                              <w:shd w:val="clear" w:color="auto" w:fill="FFFFFF"/>
                              <w:spacing w:line="276" w:lineRule="auto"/>
                              <w:jc w:val="both"/>
                              <w:rPr>
                                <w:rFonts w:ascii="Times New Roman" w:hAnsi="Times New Roman" w:cs="Times New Roman"/>
                                <w:color w:val="212121"/>
                                <w:sz w:val="4"/>
                                <w:szCs w:val="4"/>
                                <w:lang w:val="en-GB"/>
                              </w:rPr>
                            </w:pPr>
                          </w:p>
                          <w:p w14:paraId="6E8181E2" w14:textId="57014D43" w:rsidR="00581659" w:rsidRPr="00581659" w:rsidRDefault="00581659" w:rsidP="00581659">
                            <w:pPr>
                              <w:jc w:val="both"/>
                              <w:rPr>
                                <w:rFonts w:ascii="Arial" w:hAnsi="Arial" w:cs="Arial"/>
                                <w:b/>
                                <w:bCs/>
                                <w:lang w:val="en-GB"/>
                              </w:rPr>
                            </w:pPr>
                            <w:r>
                              <w:rPr>
                                <w:rFonts w:ascii="Arial" w:hAnsi="Arial" w:cs="Arial"/>
                                <w:b/>
                                <w:bCs/>
                                <w:lang w:val="en-GB"/>
                              </w:rPr>
                              <w:t xml:space="preserve">2.6 </w:t>
                            </w:r>
                            <w:r w:rsidRPr="00581659">
                              <w:rPr>
                                <w:rFonts w:ascii="Arial" w:hAnsi="Arial" w:cs="Arial"/>
                                <w:b/>
                                <w:bCs/>
                                <w:lang w:val="en-GB"/>
                              </w:rPr>
                              <w:t>Sowing and monitoring of the culture</w:t>
                            </w:r>
                          </w:p>
                          <w:p w14:paraId="7960B442" w14:textId="568BAF06" w:rsidR="00581659" w:rsidRDefault="00324043" w:rsidP="00A53004">
                            <w:pPr>
                              <w:spacing w:after="0"/>
                              <w:jc w:val="both"/>
                              <w:rPr>
                                <w:rFonts w:ascii="Arial" w:hAnsi="Arial" w:cs="Arial"/>
                                <w:b/>
                                <w:bCs/>
                                <w:sz w:val="20"/>
                                <w:szCs w:val="20"/>
                                <w:lang w:val="en-GB"/>
                              </w:rPr>
                            </w:pPr>
                            <w:r w:rsidRPr="00324043">
                              <w:rPr>
                                <w:rFonts w:ascii="Arial" w:hAnsi="Arial" w:cs="Arial"/>
                                <w:b/>
                                <w:bCs/>
                                <w:sz w:val="20"/>
                                <w:szCs w:val="20"/>
                                <w:lang w:val="en-GB"/>
                              </w:rPr>
                              <w:t xml:space="preserve">2.6.1 </w:t>
                            </w:r>
                            <w:r w:rsidR="00581659" w:rsidRPr="00324043">
                              <w:rPr>
                                <w:rFonts w:ascii="Arial" w:hAnsi="Arial" w:cs="Arial"/>
                                <w:b/>
                                <w:bCs/>
                                <w:sz w:val="20"/>
                                <w:szCs w:val="20"/>
                                <w:lang w:val="en-GB"/>
                              </w:rPr>
                              <w:t>Tomato nursery</w:t>
                            </w:r>
                          </w:p>
                          <w:p w14:paraId="6AAB1BAE" w14:textId="77777777" w:rsidR="00A53004" w:rsidRPr="00A53004" w:rsidRDefault="00A53004" w:rsidP="00A53004">
                            <w:pPr>
                              <w:spacing w:after="0"/>
                              <w:jc w:val="both"/>
                              <w:rPr>
                                <w:rFonts w:ascii="Arial" w:hAnsi="Arial" w:cs="Arial"/>
                                <w:b/>
                                <w:bCs/>
                                <w:sz w:val="4"/>
                                <w:szCs w:val="4"/>
                                <w:lang w:val="en-GB"/>
                              </w:rPr>
                            </w:pPr>
                          </w:p>
                          <w:p w14:paraId="3B4522C1" w14:textId="79278F17" w:rsidR="0009020F" w:rsidRPr="004D6861" w:rsidRDefault="00581659" w:rsidP="00324043">
                            <w:pPr>
                              <w:jc w:val="both"/>
                              <w:rPr>
                                <w:rFonts w:ascii="Arial" w:hAnsi="Arial" w:cs="Arial"/>
                                <w:sz w:val="20"/>
                                <w:szCs w:val="20"/>
                                <w:lang w:val="en-GB"/>
                              </w:rPr>
                            </w:pPr>
                            <w:r w:rsidRPr="00581659">
                              <w:rPr>
                                <w:rFonts w:ascii="Arial" w:hAnsi="Arial" w:cs="Arial"/>
                                <w:sz w:val="20"/>
                                <w:szCs w:val="20"/>
                                <w:lang w:val="en-GB"/>
                              </w:rPr>
                              <w:t>To conduct the trial, nursery seedlings were planted in August 2023 in vertically cut containers.</w:t>
                            </w:r>
                          </w:p>
                          <w:p w14:paraId="0BB4A061" w14:textId="77777777" w:rsidR="00147C99" w:rsidRDefault="00147C99" w:rsidP="00147C99">
                            <w:pPr>
                              <w:pStyle w:val="HTMLPreformatted"/>
                              <w:numPr>
                                <w:ilvl w:val="2"/>
                                <w:numId w:val="7"/>
                              </w:numPr>
                              <w:shd w:val="clear" w:color="auto" w:fill="FFFFFF"/>
                              <w:spacing w:line="276" w:lineRule="auto"/>
                              <w:jc w:val="both"/>
                              <w:rPr>
                                <w:rFonts w:ascii="Arial" w:hAnsi="Arial" w:cs="Arial"/>
                                <w:b/>
                                <w:bCs/>
                                <w:color w:val="212121"/>
                                <w:lang w:val="en"/>
                              </w:rPr>
                            </w:pPr>
                            <w:r w:rsidRPr="0005576D">
                              <w:rPr>
                                <w:rFonts w:ascii="Arial" w:hAnsi="Arial" w:cs="Arial"/>
                                <w:b/>
                                <w:bCs/>
                                <w:color w:val="212121"/>
                                <w:lang w:val="en"/>
                              </w:rPr>
                              <w:t>Semi and maintenance</w:t>
                            </w:r>
                          </w:p>
                          <w:p w14:paraId="2B7954B3" w14:textId="77777777" w:rsidR="00147C99" w:rsidRPr="0005576D" w:rsidRDefault="00147C99" w:rsidP="00147C99">
                            <w:pPr>
                              <w:pStyle w:val="HTMLPreformatted"/>
                              <w:shd w:val="clear" w:color="auto" w:fill="FFFFFF"/>
                              <w:spacing w:line="276" w:lineRule="auto"/>
                              <w:ind w:left="720"/>
                              <w:jc w:val="both"/>
                              <w:rPr>
                                <w:rFonts w:ascii="Arial" w:hAnsi="Arial" w:cs="Arial"/>
                                <w:b/>
                                <w:bCs/>
                                <w:color w:val="212121"/>
                                <w:sz w:val="4"/>
                                <w:szCs w:val="4"/>
                                <w:lang w:val="en"/>
                              </w:rPr>
                            </w:pPr>
                          </w:p>
                          <w:p w14:paraId="66530FB1" w14:textId="68B317FD" w:rsidR="0009020F" w:rsidRPr="009023A1" w:rsidRDefault="00147C99" w:rsidP="00147C99">
                            <w:pPr>
                              <w:jc w:val="both"/>
                              <w:rPr>
                                <w:rFonts w:ascii="inherit" w:hAnsi="inherit"/>
                                <w:sz w:val="4"/>
                                <w:szCs w:val="4"/>
                                <w:lang w:val="en-GB"/>
                              </w:rPr>
                            </w:pPr>
                            <w:r w:rsidRPr="0005576D">
                              <w:rPr>
                                <w:rFonts w:ascii="Arial" w:eastAsia="Times New Roman" w:hAnsi="Arial" w:cs="Arial"/>
                                <w:color w:val="212121"/>
                                <w:sz w:val="20"/>
                                <w:szCs w:val="20"/>
                                <w:lang w:val="en" w:eastAsia="fr-FR"/>
                              </w:rPr>
                              <w:t>14 days after sowing in the nursery, the tomato</w:t>
                            </w:r>
                          </w:p>
                          <w:p w14:paraId="1B8DE161" w14:textId="77777777" w:rsidR="0009020F" w:rsidRPr="009250D5" w:rsidRDefault="0009020F" w:rsidP="004D6861">
                            <w:pPr>
                              <w:spacing w:line="240" w:lineRule="auto"/>
                              <w:jc w:val="both"/>
                              <w:rPr>
                                <w:rFonts w:ascii="Arial" w:hAnsi="Arial" w:cs="Arial"/>
                                <w:sz w:val="20"/>
                                <w:szCs w:val="20"/>
                                <w:lang w:val="en-GB"/>
                              </w:rPr>
                            </w:pPr>
                          </w:p>
                          <w:p w14:paraId="2D0C052E" w14:textId="77777777" w:rsidR="0009020F" w:rsidRPr="006C1D9B" w:rsidRDefault="0009020F" w:rsidP="004D6861">
                            <w:pPr>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98C049" id="_x0000_s1029" type="#_x0000_t202" style="position:absolute;margin-left:226.95pt;margin-top:9.7pt;width:233.25pt;height:668.1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" stroked="f">
                <v:textbox>
                  <w:txbxContent>
                    <w:p w14:paraId="1A4BFEFB" w14:textId="2A0D514D" w:rsidR="00C26940" w:rsidRDefault="006C27D7" w:rsidP="00A53004">
                      <w:pPr>
                        <w:spacing w:after="0" w:line="240" w:lineRule="auto"/>
                        <w:jc w:val="both"/>
                        <w:rPr>
                          <w:rFonts w:ascii="Arial" w:hAnsi="Arial" w:cs="Arial"/>
                          <w:b/>
                          <w:lang w:val="en-GB"/>
                        </w:rPr>
                      </w:pPr>
                      <w:r w:rsidRPr="00BA323B">
                        <w:rPr>
                          <w:rFonts w:ascii="Arial" w:hAnsi="Arial" w:cs="Arial"/>
                          <w:b/>
                          <w:lang w:val="en-GB"/>
                        </w:rPr>
                        <w:t>2.</w:t>
                      </w:r>
                      <w:r>
                        <w:rPr>
                          <w:rFonts w:ascii="Arial" w:hAnsi="Arial" w:cs="Arial"/>
                          <w:b/>
                          <w:lang w:val="en-GB"/>
                        </w:rPr>
                        <w:t>3 Ma</w:t>
                      </w:r>
                      <w:r w:rsidR="00C26940">
                        <w:rPr>
                          <w:rFonts w:ascii="Arial" w:hAnsi="Arial" w:cs="Arial"/>
                          <w:b/>
                          <w:lang w:val="en-GB"/>
                        </w:rPr>
                        <w:t>nures</w:t>
                      </w:r>
                    </w:p>
                    <w:p w14:paraId="448E6443" w14:textId="77777777" w:rsidR="00A53004" w:rsidRDefault="00A53004" w:rsidP="00A53004">
                      <w:pPr>
                        <w:spacing w:after="0" w:line="240" w:lineRule="auto"/>
                        <w:jc w:val="both"/>
                        <w:rPr>
                          <w:rFonts w:ascii="Arial" w:hAnsi="Arial" w:cs="Arial"/>
                          <w:b/>
                          <w:sz w:val="4"/>
                          <w:szCs w:val="4"/>
                          <w:lang w:val="en-GB"/>
                        </w:rPr>
                      </w:pPr>
                    </w:p>
                    <w:p w14:paraId="69611CEC" w14:textId="77777777" w:rsidR="00A53004" w:rsidRDefault="00A53004" w:rsidP="00A53004">
                      <w:pPr>
                        <w:spacing w:after="0" w:line="240" w:lineRule="auto"/>
                        <w:jc w:val="both"/>
                        <w:rPr>
                          <w:rFonts w:ascii="Arial" w:hAnsi="Arial" w:cs="Arial"/>
                          <w:b/>
                          <w:sz w:val="4"/>
                          <w:szCs w:val="4"/>
                          <w:lang w:val="en-GB"/>
                        </w:rPr>
                      </w:pPr>
                    </w:p>
                    <w:p w14:paraId="79878FDE" w14:textId="77777777" w:rsidR="00A53004" w:rsidRPr="00C26940" w:rsidRDefault="00A53004" w:rsidP="00A53004">
                      <w:pPr>
                        <w:spacing w:after="0" w:line="240" w:lineRule="auto"/>
                        <w:jc w:val="both"/>
                        <w:rPr>
                          <w:rFonts w:ascii="Arial" w:hAnsi="Arial" w:cs="Arial"/>
                          <w:b/>
                          <w:sz w:val="4"/>
                          <w:szCs w:val="4"/>
                          <w:lang w:val="en-GB"/>
                        </w:rPr>
                      </w:pPr>
                    </w:p>
                    <w:p w14:paraId="70819A67" w14:textId="3A007611" w:rsidR="00C26940" w:rsidRDefault="00C26940" w:rsidP="00C26940">
                      <w:pPr>
                        <w:pStyle w:val="PrformatHTML"/>
                        <w:shd w:val="clear" w:color="auto" w:fill="FFFFFF"/>
                        <w:spacing w:line="276" w:lineRule="auto"/>
                        <w:jc w:val="both"/>
                        <w:rPr>
                          <w:rFonts w:ascii="Arial" w:hAnsi="Arial" w:cs="Arial"/>
                          <w:lang w:val="en"/>
                        </w:rPr>
                      </w:pPr>
                      <w:r w:rsidRPr="00C26940">
                        <w:rPr>
                          <w:rFonts w:ascii="Arial" w:hAnsi="Arial" w:cs="Arial"/>
                          <w:lang w:val="en"/>
                        </w:rPr>
                        <w:t xml:space="preserve">The inputs used in this study </w:t>
                      </w:r>
                      <w:r w:rsidR="00007F76">
                        <w:rPr>
                          <w:rFonts w:ascii="Arial" w:hAnsi="Arial" w:cs="Arial"/>
                          <w:lang w:val="en"/>
                        </w:rPr>
                        <w:t xml:space="preserve">were </w:t>
                      </w:r>
                      <w:r w:rsidRPr="00C26940">
                        <w:rPr>
                          <w:rFonts w:ascii="Arial" w:hAnsi="Arial" w:cs="Arial"/>
                          <w:lang w:val="en"/>
                        </w:rPr>
                        <w:t>mainly consist</w:t>
                      </w:r>
                      <w:r w:rsidR="00D7566C">
                        <w:rPr>
                          <w:rFonts w:ascii="Arial" w:hAnsi="Arial" w:cs="Arial"/>
                          <w:lang w:val="en"/>
                        </w:rPr>
                        <w:t>ed</w:t>
                      </w:r>
                      <w:r w:rsidRPr="00C26940">
                        <w:rPr>
                          <w:rFonts w:ascii="Arial" w:hAnsi="Arial" w:cs="Arial"/>
                          <w:lang w:val="en"/>
                        </w:rPr>
                        <w:t xml:space="preserve"> of wood ash collected from different households in the city of Brazzaville</w:t>
                      </w:r>
                      <w:r>
                        <w:rPr>
                          <w:rFonts w:ascii="Arial" w:hAnsi="Arial" w:cs="Arial"/>
                          <w:lang w:val="en"/>
                        </w:rPr>
                        <w:t>.</w:t>
                      </w:r>
                    </w:p>
                    <w:p w14:paraId="58DD29C6" w14:textId="77777777" w:rsidR="00C26940" w:rsidRPr="00C26940" w:rsidRDefault="00C26940" w:rsidP="00C26940">
                      <w:pPr>
                        <w:pStyle w:val="PrformatHTML"/>
                        <w:shd w:val="clear" w:color="auto" w:fill="FFFFFF"/>
                        <w:spacing w:line="276" w:lineRule="auto"/>
                        <w:rPr>
                          <w:rFonts w:ascii="Arial" w:hAnsi="Arial" w:cs="Arial"/>
                          <w:lang w:val="en"/>
                        </w:rPr>
                      </w:pPr>
                    </w:p>
                    <w:p w14:paraId="370D5C9A" w14:textId="7EE7FCEE" w:rsidR="00C26940" w:rsidRDefault="00C26940" w:rsidP="00C26940">
                      <w:pPr>
                        <w:pStyle w:val="PrformatHTML"/>
                        <w:shd w:val="clear" w:color="auto" w:fill="FFFFFF"/>
                        <w:spacing w:line="276" w:lineRule="auto"/>
                        <w:rPr>
                          <w:rFonts w:ascii="Arial" w:hAnsi="Arial" w:cs="Arial"/>
                          <w:b/>
                          <w:bCs/>
                          <w:sz w:val="22"/>
                          <w:szCs w:val="22"/>
                          <w:lang w:val="en"/>
                        </w:rPr>
                      </w:pPr>
                      <w:r>
                        <w:rPr>
                          <w:rFonts w:ascii="Arial" w:hAnsi="Arial" w:cs="Arial"/>
                          <w:b/>
                          <w:bCs/>
                          <w:lang w:val="en"/>
                        </w:rPr>
                        <w:t xml:space="preserve">2.4 </w:t>
                      </w:r>
                      <w:r w:rsidRPr="00C26940">
                        <w:rPr>
                          <w:rFonts w:ascii="Arial" w:hAnsi="Arial" w:cs="Arial"/>
                          <w:b/>
                          <w:bCs/>
                          <w:sz w:val="22"/>
                          <w:szCs w:val="22"/>
                          <w:lang w:val="en"/>
                        </w:rPr>
                        <w:t>Experimental device</w:t>
                      </w:r>
                    </w:p>
                    <w:p w14:paraId="502A5B17" w14:textId="77777777" w:rsidR="00C26940" w:rsidRPr="00C26940" w:rsidRDefault="00C26940" w:rsidP="00C26940">
                      <w:pPr>
                        <w:pStyle w:val="PrformatHTML"/>
                        <w:shd w:val="clear" w:color="auto" w:fill="FFFFFF"/>
                        <w:spacing w:line="276" w:lineRule="auto"/>
                        <w:rPr>
                          <w:rFonts w:ascii="Arial" w:hAnsi="Arial" w:cs="Arial"/>
                          <w:b/>
                          <w:bCs/>
                          <w:sz w:val="4"/>
                          <w:szCs w:val="4"/>
                          <w:lang w:val="en"/>
                        </w:rPr>
                      </w:pPr>
                    </w:p>
                    <w:p w14:paraId="16A64B1A" w14:textId="5B35E4A1" w:rsidR="00C26940" w:rsidRDefault="00C26940" w:rsidP="00C26940">
                      <w:pPr>
                        <w:pStyle w:val="PrformatHTML"/>
                        <w:shd w:val="clear" w:color="auto" w:fill="FFFFFF"/>
                        <w:spacing w:line="276" w:lineRule="auto"/>
                        <w:jc w:val="both"/>
                        <w:rPr>
                          <w:rFonts w:ascii="Arial" w:hAnsi="Arial" w:cs="Arial"/>
                          <w:lang w:val="en"/>
                        </w:rPr>
                      </w:pPr>
                      <w:r w:rsidRPr="00C26940">
                        <w:rPr>
                          <w:rFonts w:ascii="Arial" w:hAnsi="Arial" w:cs="Arial"/>
                          <w:lang w:val="en"/>
                        </w:rPr>
                        <w:t xml:space="preserve">This experiment was conducted in the period from July 16 to October 30, 2023 according to a completely randomized design with five treatments repeated four times. The treatments consisted mainly of wood ash compared to the control treatment without organic or mineral matter. The experimental unit was a bag containing 20 kg of soil with or without input. The preparation of the device was carried out on July 17, 2023. After one week, the implementation of the test took place. This test consisted of studying the response of </w:t>
                      </w:r>
                      <w:proofErr w:type="spellStart"/>
                      <w:r w:rsidRPr="00C26940">
                        <w:rPr>
                          <w:rFonts w:ascii="Arial" w:hAnsi="Arial" w:cs="Arial"/>
                          <w:bCs/>
                          <w:i/>
                          <w:lang w:val="en"/>
                        </w:rPr>
                        <w:t>Lycopersicum</w:t>
                      </w:r>
                      <w:proofErr w:type="spellEnd"/>
                      <w:r w:rsidRPr="00C26940">
                        <w:rPr>
                          <w:rFonts w:ascii="Arial" w:hAnsi="Arial" w:cs="Arial"/>
                          <w:bCs/>
                          <w:i/>
                          <w:lang w:val="en"/>
                        </w:rPr>
                        <w:t xml:space="preserve"> </w:t>
                      </w:r>
                      <w:proofErr w:type="spellStart"/>
                      <w:r w:rsidRPr="00C26940">
                        <w:rPr>
                          <w:rFonts w:ascii="Arial" w:hAnsi="Arial" w:cs="Arial"/>
                          <w:bCs/>
                          <w:i/>
                          <w:lang w:val="en"/>
                        </w:rPr>
                        <w:t>Esculentum</w:t>
                      </w:r>
                      <w:proofErr w:type="spellEnd"/>
                      <w:r w:rsidRPr="00C26940">
                        <w:rPr>
                          <w:rFonts w:ascii="Arial" w:hAnsi="Arial" w:cs="Arial"/>
                          <w:bCs/>
                          <w:i/>
                          <w:lang w:val="en"/>
                        </w:rPr>
                        <w:t xml:space="preserve"> </w:t>
                      </w:r>
                      <w:r w:rsidRPr="00C26940">
                        <w:rPr>
                          <w:rFonts w:ascii="Arial" w:hAnsi="Arial" w:cs="Arial"/>
                          <w:bCs/>
                          <w:iCs/>
                          <w:lang w:val="en"/>
                        </w:rPr>
                        <w:t xml:space="preserve">under </w:t>
                      </w:r>
                      <w:r w:rsidRPr="00C26940">
                        <w:rPr>
                          <w:rFonts w:ascii="Arial" w:hAnsi="Arial" w:cs="Arial"/>
                          <w:lang w:val="en"/>
                        </w:rPr>
                        <w:t xml:space="preserve">the effect of a single factor: mineral manure or wood ash with 5 treatments: T0, T1, T2, T3 and T. The doses provided </w:t>
                      </w:r>
                      <w:r w:rsidR="003211F4">
                        <w:rPr>
                          <w:rFonts w:ascii="Arial" w:hAnsi="Arial" w:cs="Arial"/>
                          <w:lang w:val="en"/>
                        </w:rPr>
                        <w:t>were</w:t>
                      </w:r>
                      <w:r w:rsidRPr="00C26940">
                        <w:rPr>
                          <w:rFonts w:ascii="Arial" w:hAnsi="Arial" w:cs="Arial"/>
                          <w:lang w:val="en"/>
                        </w:rPr>
                        <w:t xml:space="preserve"> as follows:</w:t>
                      </w:r>
                    </w:p>
                    <w:p w14:paraId="30F9BC38" w14:textId="77777777" w:rsidR="00173E0B" w:rsidRPr="00C26940" w:rsidRDefault="00173E0B" w:rsidP="00C26940">
                      <w:pPr>
                        <w:pStyle w:val="PrformatHTML"/>
                        <w:shd w:val="clear" w:color="auto" w:fill="FFFFFF"/>
                        <w:spacing w:line="276" w:lineRule="auto"/>
                        <w:jc w:val="both"/>
                        <w:rPr>
                          <w:rFonts w:ascii="Arial" w:hAnsi="Arial" w:cs="Arial"/>
                          <w:sz w:val="4"/>
                          <w:szCs w:val="4"/>
                          <w:lang w:val="en"/>
                        </w:rPr>
                      </w:pPr>
                    </w:p>
                    <w:p w14:paraId="4E18D41A" w14:textId="73CA02DD" w:rsidR="00C51750" w:rsidRPr="00C51750" w:rsidRDefault="00C51750" w:rsidP="00CB08EF">
                      <w:pPr>
                        <w:pStyle w:val="PrformatHTML"/>
                        <w:numPr>
                          <w:ilvl w:val="0"/>
                          <w:numId w:val="5"/>
                        </w:numPr>
                        <w:shd w:val="clear" w:color="auto" w:fill="FFFFFF"/>
                        <w:spacing w:line="276" w:lineRule="auto"/>
                        <w:rPr>
                          <w:rFonts w:ascii="Arial" w:hAnsi="Arial" w:cs="Arial"/>
                          <w:lang w:val="en"/>
                        </w:rPr>
                      </w:pPr>
                      <w:bookmarkStart w:id="3" w:name="_Hlk192147320"/>
                      <w:r w:rsidRPr="00C51750">
                        <w:rPr>
                          <w:rFonts w:ascii="Arial" w:hAnsi="Arial" w:cs="Arial"/>
                          <w:lang w:val="en"/>
                        </w:rPr>
                        <w:t>T0: soil without ash addition (control)</w:t>
                      </w:r>
                      <w:r w:rsidR="006C2825">
                        <w:rPr>
                          <w:rFonts w:ascii="Arial" w:hAnsi="Arial" w:cs="Arial"/>
                          <w:lang w:val="en"/>
                        </w:rPr>
                        <w:t>,</w:t>
                      </w:r>
                    </w:p>
                    <w:p w14:paraId="298DC11D" w14:textId="27DCBB58" w:rsidR="00C51750" w:rsidRPr="00C51750" w:rsidRDefault="00C51750" w:rsidP="00CB08EF">
                      <w:pPr>
                        <w:pStyle w:val="PrformatHTML"/>
                        <w:numPr>
                          <w:ilvl w:val="0"/>
                          <w:numId w:val="5"/>
                        </w:numPr>
                        <w:shd w:val="clear" w:color="auto" w:fill="FFFFFF"/>
                        <w:spacing w:line="276" w:lineRule="auto"/>
                        <w:rPr>
                          <w:rFonts w:ascii="Arial" w:hAnsi="Arial" w:cs="Arial"/>
                          <w:lang w:val="en"/>
                        </w:rPr>
                      </w:pPr>
                      <w:r w:rsidRPr="00C51750">
                        <w:rPr>
                          <w:rFonts w:ascii="Arial" w:hAnsi="Arial" w:cs="Arial"/>
                          <w:lang w:val="en"/>
                        </w:rPr>
                        <w:t>T1: 12.5g of ash per kilogram of soil</w:t>
                      </w:r>
                      <w:r w:rsidR="006C2825">
                        <w:rPr>
                          <w:rFonts w:ascii="Arial" w:hAnsi="Arial" w:cs="Arial"/>
                          <w:lang w:val="en"/>
                        </w:rPr>
                        <w:t>,</w:t>
                      </w:r>
                    </w:p>
                    <w:p w14:paraId="3E363CF1" w14:textId="5A0BD78A" w:rsidR="00C51750" w:rsidRPr="00C51750" w:rsidRDefault="00C51750" w:rsidP="00CB08EF">
                      <w:pPr>
                        <w:pStyle w:val="PrformatHTML"/>
                        <w:numPr>
                          <w:ilvl w:val="0"/>
                          <w:numId w:val="5"/>
                        </w:numPr>
                        <w:shd w:val="clear" w:color="auto" w:fill="FFFFFF"/>
                        <w:spacing w:line="276" w:lineRule="auto"/>
                        <w:rPr>
                          <w:rFonts w:ascii="Arial" w:hAnsi="Arial" w:cs="Arial"/>
                          <w:lang w:val="en"/>
                        </w:rPr>
                      </w:pPr>
                      <w:r w:rsidRPr="00C51750">
                        <w:rPr>
                          <w:rFonts w:ascii="Arial" w:hAnsi="Arial" w:cs="Arial"/>
                          <w:lang w:val="en"/>
                        </w:rPr>
                        <w:t>T2: 25 g of ash per kilogram of soil</w:t>
                      </w:r>
                      <w:r w:rsidR="006C2825">
                        <w:rPr>
                          <w:rFonts w:ascii="Arial" w:hAnsi="Arial" w:cs="Arial"/>
                          <w:lang w:val="en"/>
                        </w:rPr>
                        <w:t>,</w:t>
                      </w:r>
                    </w:p>
                    <w:p w14:paraId="41CCC75C" w14:textId="1358A84B" w:rsidR="00C51750" w:rsidRPr="00C51750" w:rsidRDefault="00C51750" w:rsidP="00CB08EF">
                      <w:pPr>
                        <w:pStyle w:val="PrformatHTML"/>
                        <w:numPr>
                          <w:ilvl w:val="0"/>
                          <w:numId w:val="5"/>
                        </w:numPr>
                        <w:shd w:val="clear" w:color="auto" w:fill="FFFFFF"/>
                        <w:spacing w:line="276" w:lineRule="auto"/>
                        <w:rPr>
                          <w:rFonts w:ascii="Arial" w:hAnsi="Arial" w:cs="Arial"/>
                          <w:lang w:val="en"/>
                        </w:rPr>
                      </w:pPr>
                      <w:r w:rsidRPr="00C51750">
                        <w:rPr>
                          <w:rFonts w:ascii="Arial" w:hAnsi="Arial" w:cs="Arial"/>
                          <w:lang w:val="en"/>
                        </w:rPr>
                        <w:t>T3: 50 g of ash per kilogram of soil</w:t>
                      </w:r>
                      <w:r w:rsidR="006C2825">
                        <w:rPr>
                          <w:rFonts w:ascii="Arial" w:hAnsi="Arial" w:cs="Arial"/>
                          <w:lang w:val="en"/>
                        </w:rPr>
                        <w:t>,</w:t>
                      </w:r>
                    </w:p>
                    <w:p w14:paraId="6808FE25" w14:textId="4B3D12F2" w:rsidR="00C51750" w:rsidRPr="00C51750" w:rsidRDefault="00C51750" w:rsidP="00CB08EF">
                      <w:pPr>
                        <w:pStyle w:val="PrformatHTML"/>
                        <w:numPr>
                          <w:ilvl w:val="0"/>
                          <w:numId w:val="5"/>
                        </w:numPr>
                        <w:shd w:val="clear" w:color="auto" w:fill="FFFFFF"/>
                        <w:spacing w:line="276" w:lineRule="auto"/>
                        <w:rPr>
                          <w:rFonts w:ascii="Arial" w:hAnsi="Arial" w:cs="Arial"/>
                          <w:lang w:val="en"/>
                        </w:rPr>
                      </w:pPr>
                      <w:r w:rsidRPr="00C51750">
                        <w:rPr>
                          <w:rFonts w:ascii="Arial" w:hAnsi="Arial" w:cs="Arial"/>
                          <w:lang w:val="en"/>
                        </w:rPr>
                        <w:t>T4: 100 g of ash per kilogram of soil</w:t>
                      </w:r>
                      <w:r w:rsidR="006C2825">
                        <w:rPr>
                          <w:rFonts w:ascii="Arial" w:hAnsi="Arial" w:cs="Arial"/>
                          <w:lang w:val="en"/>
                        </w:rPr>
                        <w:t>.</w:t>
                      </w:r>
                    </w:p>
                    <w:bookmarkEnd w:id="3"/>
                    <w:p w14:paraId="4606BC90" w14:textId="77777777" w:rsidR="00CB08EF" w:rsidRDefault="00CB08EF" w:rsidP="00C51750">
                      <w:pPr>
                        <w:pStyle w:val="PrformatHTML"/>
                        <w:shd w:val="clear" w:color="auto" w:fill="FFFFFF"/>
                        <w:spacing w:line="276" w:lineRule="auto"/>
                        <w:rPr>
                          <w:rFonts w:ascii="Arial" w:hAnsi="Arial" w:cs="Arial"/>
                          <w:b/>
                          <w:bCs/>
                          <w:lang w:val="en"/>
                        </w:rPr>
                      </w:pPr>
                    </w:p>
                    <w:p w14:paraId="3C0AB698" w14:textId="3C97B5F5" w:rsidR="00C51750" w:rsidRPr="00C51750" w:rsidRDefault="00CB08EF" w:rsidP="00C51750">
                      <w:pPr>
                        <w:pStyle w:val="PrformatHTML"/>
                        <w:shd w:val="clear" w:color="auto" w:fill="FFFFFF"/>
                        <w:spacing w:line="276" w:lineRule="auto"/>
                        <w:rPr>
                          <w:rFonts w:ascii="Arial" w:hAnsi="Arial" w:cs="Arial"/>
                          <w:b/>
                          <w:bCs/>
                          <w:sz w:val="22"/>
                          <w:szCs w:val="22"/>
                          <w:lang w:val="en"/>
                        </w:rPr>
                      </w:pPr>
                      <w:r w:rsidRPr="001A23FC">
                        <w:rPr>
                          <w:rFonts w:ascii="Arial" w:hAnsi="Arial" w:cs="Arial"/>
                          <w:b/>
                          <w:bCs/>
                          <w:sz w:val="22"/>
                          <w:szCs w:val="22"/>
                          <w:lang w:val="en"/>
                        </w:rPr>
                        <w:t xml:space="preserve">2.5 </w:t>
                      </w:r>
                      <w:r w:rsidR="00C51750" w:rsidRPr="00C51750">
                        <w:rPr>
                          <w:rFonts w:ascii="Arial" w:hAnsi="Arial" w:cs="Arial"/>
                          <w:b/>
                          <w:bCs/>
                          <w:sz w:val="22"/>
                          <w:szCs w:val="22"/>
                          <w:lang w:val="en"/>
                        </w:rPr>
                        <w:t>Sample preparation</w:t>
                      </w:r>
                    </w:p>
                    <w:p w14:paraId="090CCCFA" w14:textId="77777777" w:rsidR="001A23FC" w:rsidRPr="00A53004" w:rsidRDefault="001A23FC" w:rsidP="00CB08EF">
                      <w:pPr>
                        <w:pStyle w:val="PrformatHTML"/>
                        <w:shd w:val="clear" w:color="auto" w:fill="FFFFFF"/>
                        <w:spacing w:line="276" w:lineRule="auto"/>
                        <w:jc w:val="both"/>
                        <w:rPr>
                          <w:rFonts w:ascii="Arial" w:hAnsi="Arial" w:cs="Arial"/>
                          <w:sz w:val="4"/>
                          <w:szCs w:val="4"/>
                          <w:lang w:val="en"/>
                        </w:rPr>
                      </w:pPr>
                    </w:p>
                    <w:p w14:paraId="020BC74E" w14:textId="1E52AC4F" w:rsidR="00C51750" w:rsidRPr="00C51750" w:rsidRDefault="00C51750" w:rsidP="00CB08EF">
                      <w:pPr>
                        <w:pStyle w:val="PrformatHTML"/>
                        <w:shd w:val="clear" w:color="auto" w:fill="FFFFFF"/>
                        <w:spacing w:line="276" w:lineRule="auto"/>
                        <w:jc w:val="both"/>
                        <w:rPr>
                          <w:rFonts w:ascii="Arial" w:hAnsi="Arial" w:cs="Arial"/>
                          <w:b/>
                          <w:bCs/>
                          <w:lang w:val="en"/>
                        </w:rPr>
                      </w:pPr>
                      <w:r w:rsidRPr="00C51750">
                        <w:rPr>
                          <w:rFonts w:ascii="Arial" w:hAnsi="Arial" w:cs="Arial"/>
                          <w:lang w:val="en"/>
                        </w:rPr>
                        <w:t xml:space="preserve">The sampling method chosen </w:t>
                      </w:r>
                      <w:r w:rsidR="003211F4">
                        <w:rPr>
                          <w:rFonts w:ascii="Arial" w:hAnsi="Arial" w:cs="Arial"/>
                          <w:lang w:val="en"/>
                        </w:rPr>
                        <w:t>was</w:t>
                      </w:r>
                      <w:r w:rsidRPr="00C51750">
                        <w:rPr>
                          <w:rFonts w:ascii="Arial" w:hAnsi="Arial" w:cs="Arial"/>
                          <w:lang w:val="en"/>
                        </w:rPr>
                        <w:t xml:space="preserve"> the systematic random type. The sample taken </w:t>
                      </w:r>
                      <w:r w:rsidR="009465A9" w:rsidRPr="009465A9">
                        <w:rPr>
                          <w:rFonts w:ascii="Arial" w:hAnsi="Arial" w:cs="Arial"/>
                          <w:highlight w:val="yellow"/>
                          <w:lang w:val="en"/>
                        </w:rPr>
                        <w:t>were</w:t>
                      </w:r>
                      <w:r w:rsidRPr="00C51750">
                        <w:rPr>
                          <w:rFonts w:ascii="Arial" w:hAnsi="Arial" w:cs="Arial"/>
                          <w:lang w:val="en"/>
                        </w:rPr>
                        <w:t xml:space="preserve"> of the composite type, i.e. derived from the mixture of a series of point sub-samples taken in accordance with the systematic random sampling strategy with a depth of 20 cm in accordance with the ISO-18400-102 standard. The soil was taken from the Faculty of Science and Techn</w:t>
                      </w:r>
                      <w:r w:rsidR="003211F4">
                        <w:rPr>
                          <w:rFonts w:ascii="Arial" w:hAnsi="Arial" w:cs="Arial"/>
                          <w:lang w:val="en"/>
                        </w:rPr>
                        <w:t>ics</w:t>
                      </w:r>
                      <w:r w:rsidRPr="00C51750">
                        <w:rPr>
                          <w:rFonts w:ascii="Arial" w:hAnsi="Arial" w:cs="Arial"/>
                          <w:lang w:val="en"/>
                        </w:rPr>
                        <w:t>. This soil was crumbled and dried in the open air under cover at room temperature (25°C). Then 14 days before sowing, 20 kg of soil were introduced into plastic bags with or without mineral amendment.</w:t>
                      </w:r>
                    </w:p>
                    <w:p w14:paraId="36EA1B9D" w14:textId="77777777" w:rsidR="0009020F" w:rsidRPr="00171826" w:rsidRDefault="0009020F" w:rsidP="004D6861">
                      <w:pPr>
                        <w:pStyle w:val="PrformatHTML"/>
                        <w:shd w:val="clear" w:color="auto" w:fill="FFFFFF"/>
                        <w:spacing w:line="276" w:lineRule="auto"/>
                        <w:jc w:val="both"/>
                        <w:rPr>
                          <w:rFonts w:ascii="Times New Roman" w:hAnsi="Times New Roman" w:cs="Times New Roman"/>
                          <w:color w:val="212121"/>
                          <w:sz w:val="4"/>
                          <w:szCs w:val="4"/>
                          <w:lang w:val="en-GB"/>
                        </w:rPr>
                      </w:pPr>
                    </w:p>
                    <w:p w14:paraId="4E323771" w14:textId="77777777" w:rsidR="0009020F" w:rsidRPr="00171826" w:rsidRDefault="0009020F" w:rsidP="004D6861">
                      <w:pPr>
                        <w:pStyle w:val="PrformatHTML"/>
                        <w:shd w:val="clear" w:color="auto" w:fill="FFFFFF"/>
                        <w:spacing w:line="276" w:lineRule="auto"/>
                        <w:jc w:val="both"/>
                        <w:rPr>
                          <w:rFonts w:ascii="Times New Roman" w:hAnsi="Times New Roman" w:cs="Times New Roman"/>
                          <w:color w:val="212121"/>
                          <w:sz w:val="4"/>
                          <w:szCs w:val="4"/>
                          <w:lang w:val="en-GB"/>
                        </w:rPr>
                      </w:pPr>
                    </w:p>
                    <w:p w14:paraId="7785C8FB" w14:textId="77777777" w:rsidR="0009020F" w:rsidRPr="00171826" w:rsidRDefault="0009020F" w:rsidP="004D6861">
                      <w:pPr>
                        <w:pStyle w:val="PrformatHTML"/>
                        <w:shd w:val="clear" w:color="auto" w:fill="FFFFFF"/>
                        <w:spacing w:line="276" w:lineRule="auto"/>
                        <w:jc w:val="both"/>
                        <w:rPr>
                          <w:rFonts w:ascii="Times New Roman" w:hAnsi="Times New Roman" w:cs="Times New Roman"/>
                          <w:color w:val="212121"/>
                          <w:sz w:val="4"/>
                          <w:szCs w:val="4"/>
                          <w:lang w:val="en-GB"/>
                        </w:rPr>
                      </w:pPr>
                    </w:p>
                    <w:p w14:paraId="627C4AB4" w14:textId="77777777" w:rsidR="0009020F" w:rsidRPr="00171826" w:rsidRDefault="0009020F" w:rsidP="004D6861">
                      <w:pPr>
                        <w:pStyle w:val="PrformatHTML"/>
                        <w:shd w:val="clear" w:color="auto" w:fill="FFFFFF"/>
                        <w:spacing w:line="276" w:lineRule="auto"/>
                        <w:jc w:val="both"/>
                        <w:rPr>
                          <w:rFonts w:ascii="Times New Roman" w:hAnsi="Times New Roman" w:cs="Times New Roman"/>
                          <w:color w:val="212121"/>
                          <w:sz w:val="4"/>
                          <w:szCs w:val="4"/>
                          <w:lang w:val="en-GB"/>
                        </w:rPr>
                      </w:pPr>
                    </w:p>
                    <w:p w14:paraId="6E8181E2" w14:textId="57014D43" w:rsidR="00581659" w:rsidRPr="00581659" w:rsidRDefault="00581659" w:rsidP="00581659">
                      <w:pPr>
                        <w:jc w:val="both"/>
                        <w:rPr>
                          <w:rFonts w:ascii="Arial" w:hAnsi="Arial" w:cs="Arial"/>
                          <w:b/>
                          <w:bCs/>
                          <w:lang w:val="en-GB"/>
                        </w:rPr>
                      </w:pPr>
                      <w:r>
                        <w:rPr>
                          <w:rFonts w:ascii="Arial" w:hAnsi="Arial" w:cs="Arial"/>
                          <w:b/>
                          <w:bCs/>
                          <w:lang w:val="en-GB"/>
                        </w:rPr>
                        <w:t xml:space="preserve">2.6 </w:t>
                      </w:r>
                      <w:r w:rsidRPr="00581659">
                        <w:rPr>
                          <w:rFonts w:ascii="Arial" w:hAnsi="Arial" w:cs="Arial"/>
                          <w:b/>
                          <w:bCs/>
                          <w:lang w:val="en-GB"/>
                        </w:rPr>
                        <w:t>Sowing and monitoring of the culture</w:t>
                      </w:r>
                    </w:p>
                    <w:p w14:paraId="7960B442" w14:textId="568BAF06" w:rsidR="00581659" w:rsidRDefault="00324043" w:rsidP="00A53004">
                      <w:pPr>
                        <w:spacing w:after="0"/>
                        <w:jc w:val="both"/>
                        <w:rPr>
                          <w:rFonts w:ascii="Arial" w:hAnsi="Arial" w:cs="Arial"/>
                          <w:b/>
                          <w:bCs/>
                          <w:sz w:val="20"/>
                          <w:szCs w:val="20"/>
                          <w:lang w:val="en-GB"/>
                        </w:rPr>
                      </w:pPr>
                      <w:r w:rsidRPr="00324043">
                        <w:rPr>
                          <w:rFonts w:ascii="Arial" w:hAnsi="Arial" w:cs="Arial"/>
                          <w:b/>
                          <w:bCs/>
                          <w:sz w:val="20"/>
                          <w:szCs w:val="20"/>
                          <w:lang w:val="en-GB"/>
                        </w:rPr>
                        <w:t xml:space="preserve">2.6.1 </w:t>
                      </w:r>
                      <w:r w:rsidR="00581659" w:rsidRPr="00324043">
                        <w:rPr>
                          <w:rFonts w:ascii="Arial" w:hAnsi="Arial" w:cs="Arial"/>
                          <w:b/>
                          <w:bCs/>
                          <w:sz w:val="20"/>
                          <w:szCs w:val="20"/>
                          <w:lang w:val="en-GB"/>
                        </w:rPr>
                        <w:t>Tomato nursery</w:t>
                      </w:r>
                    </w:p>
                    <w:p w14:paraId="6AAB1BAE" w14:textId="77777777" w:rsidR="00A53004" w:rsidRPr="00A53004" w:rsidRDefault="00A53004" w:rsidP="00A53004">
                      <w:pPr>
                        <w:spacing w:after="0"/>
                        <w:jc w:val="both"/>
                        <w:rPr>
                          <w:rFonts w:ascii="Arial" w:hAnsi="Arial" w:cs="Arial"/>
                          <w:b/>
                          <w:bCs/>
                          <w:sz w:val="4"/>
                          <w:szCs w:val="4"/>
                          <w:lang w:val="en-GB"/>
                        </w:rPr>
                      </w:pPr>
                    </w:p>
                    <w:p w14:paraId="3B4522C1" w14:textId="79278F17" w:rsidR="0009020F" w:rsidRPr="004D6861" w:rsidRDefault="00581659" w:rsidP="00324043">
                      <w:pPr>
                        <w:jc w:val="both"/>
                        <w:rPr>
                          <w:rFonts w:ascii="Arial" w:hAnsi="Arial" w:cs="Arial"/>
                          <w:sz w:val="20"/>
                          <w:szCs w:val="20"/>
                          <w:lang w:val="en-GB"/>
                        </w:rPr>
                      </w:pPr>
                      <w:r w:rsidRPr="00581659">
                        <w:rPr>
                          <w:rFonts w:ascii="Arial" w:hAnsi="Arial" w:cs="Arial"/>
                          <w:sz w:val="20"/>
                          <w:szCs w:val="20"/>
                          <w:lang w:val="en-GB"/>
                        </w:rPr>
                        <w:t>To conduct the trial, nursery seedlings were planted in August 2023 in vertically cut containers.</w:t>
                      </w:r>
                    </w:p>
                    <w:p w14:paraId="0BB4A061" w14:textId="77777777" w:rsidR="00147C99" w:rsidRDefault="00147C99" w:rsidP="00147C99">
                      <w:pPr>
                        <w:pStyle w:val="PrformatHTML"/>
                        <w:numPr>
                          <w:ilvl w:val="2"/>
                          <w:numId w:val="7"/>
                        </w:numPr>
                        <w:shd w:val="clear" w:color="auto" w:fill="FFFFFF"/>
                        <w:spacing w:line="276" w:lineRule="auto"/>
                        <w:jc w:val="both"/>
                        <w:rPr>
                          <w:rFonts w:ascii="Arial" w:hAnsi="Arial" w:cs="Arial"/>
                          <w:b/>
                          <w:bCs/>
                          <w:color w:val="212121"/>
                          <w:lang w:val="en"/>
                        </w:rPr>
                      </w:pPr>
                      <w:r w:rsidRPr="0005576D">
                        <w:rPr>
                          <w:rFonts w:ascii="Arial" w:hAnsi="Arial" w:cs="Arial"/>
                          <w:b/>
                          <w:bCs/>
                          <w:color w:val="212121"/>
                          <w:lang w:val="en"/>
                        </w:rPr>
                        <w:t>Semi and maintenance</w:t>
                      </w:r>
                    </w:p>
                    <w:p w14:paraId="2B7954B3" w14:textId="77777777" w:rsidR="00147C99" w:rsidRPr="0005576D" w:rsidRDefault="00147C99" w:rsidP="00147C99">
                      <w:pPr>
                        <w:pStyle w:val="PrformatHTML"/>
                        <w:shd w:val="clear" w:color="auto" w:fill="FFFFFF"/>
                        <w:spacing w:line="276" w:lineRule="auto"/>
                        <w:ind w:left="720"/>
                        <w:jc w:val="both"/>
                        <w:rPr>
                          <w:rFonts w:ascii="Arial" w:hAnsi="Arial" w:cs="Arial"/>
                          <w:b/>
                          <w:bCs/>
                          <w:color w:val="212121"/>
                          <w:sz w:val="4"/>
                          <w:szCs w:val="4"/>
                          <w:lang w:val="en"/>
                        </w:rPr>
                      </w:pPr>
                    </w:p>
                    <w:p w14:paraId="66530FB1" w14:textId="68B317FD" w:rsidR="0009020F" w:rsidRPr="009023A1" w:rsidRDefault="00147C99" w:rsidP="00147C99">
                      <w:pPr>
                        <w:jc w:val="both"/>
                        <w:rPr>
                          <w:rFonts w:ascii="inherit" w:hAnsi="inherit"/>
                          <w:sz w:val="4"/>
                          <w:szCs w:val="4"/>
                          <w:lang w:val="en-GB"/>
                        </w:rPr>
                      </w:pPr>
                      <w:r w:rsidRPr="0005576D">
                        <w:rPr>
                          <w:rFonts w:ascii="Arial" w:eastAsia="Times New Roman" w:hAnsi="Arial" w:cs="Arial"/>
                          <w:color w:val="212121"/>
                          <w:sz w:val="20"/>
                          <w:szCs w:val="20"/>
                          <w:lang w:val="en" w:eastAsia="fr-FR"/>
                        </w:rPr>
                        <w:t>14 days after sowing in the nursery, the tomato</w:t>
                      </w:r>
                    </w:p>
                    <w:p w14:paraId="1B8DE161" w14:textId="77777777" w:rsidR="0009020F" w:rsidRPr="009250D5" w:rsidRDefault="0009020F" w:rsidP="004D6861">
                      <w:pPr>
                        <w:spacing w:line="240" w:lineRule="auto"/>
                        <w:jc w:val="both"/>
                        <w:rPr>
                          <w:rFonts w:ascii="Arial" w:hAnsi="Arial" w:cs="Arial"/>
                          <w:sz w:val="20"/>
                          <w:szCs w:val="20"/>
                          <w:lang w:val="en-GB"/>
                        </w:rPr>
                      </w:pPr>
                    </w:p>
                    <w:p w14:paraId="2D0C052E" w14:textId="77777777" w:rsidR="0009020F" w:rsidRPr="006C1D9B" w:rsidRDefault="0009020F" w:rsidP="004D6861">
                      <w:pPr>
                        <w:jc w:val="both"/>
                        <w:rPr>
                          <w:rFonts w:ascii="Times New Roman" w:hAnsi="Times New Roman" w:cs="Times New Roman"/>
                          <w:sz w:val="20"/>
                          <w:szCs w:val="20"/>
                          <w:lang w:val="en-GB"/>
                        </w:rPr>
                      </w:pPr>
                    </w:p>
                  </w:txbxContent>
                </v:textbox>
              </v:shape>
            </w:pict>
          </mc:Fallback>
        </mc:AlternateContent>
      </w:r>
    </w:p>
    <w:p w14:paraId="780BBE3A" w14:textId="77777777" w:rsidR="00DA6CD0" w:rsidRDefault="00DA6CD0" w:rsidP="004D6861">
      <w:pPr>
        <w:tabs>
          <w:tab w:val="left" w:pos="5384"/>
        </w:tabs>
        <w:rPr>
          <w:lang w:val="en-GB"/>
        </w:rPr>
      </w:pPr>
    </w:p>
    <w:p w14:paraId="758DB612" w14:textId="77777777" w:rsidR="00DA6CD0" w:rsidRDefault="00DA6CD0">
      <w:pPr>
        <w:rPr>
          <w:lang w:val="en-GB"/>
        </w:rPr>
      </w:pPr>
      <w:r>
        <w:rPr>
          <w:lang w:val="en-GB"/>
        </w:rPr>
        <w:br w:type="page"/>
      </w:r>
    </w:p>
    <w:p w14:paraId="3BE5CAB2" w14:textId="2576A0E9" w:rsidR="009101CD" w:rsidRDefault="00095FE2" w:rsidP="00A934C2">
      <w:pPr>
        <w:tabs>
          <w:tab w:val="left" w:pos="6375"/>
        </w:tabs>
        <w:spacing w:after="0"/>
        <w:rPr>
          <w:rFonts w:ascii="Times New Roman" w:hAnsi="Times New Roman" w:cs="Times New Roman"/>
          <w:b/>
          <w:sz w:val="20"/>
          <w:szCs w:val="20"/>
          <w:lang w:val="en-GB"/>
        </w:rPr>
      </w:pPr>
      <w:r>
        <w:rPr>
          <w:noProof/>
          <w:lang w:eastAsia="fr-FR"/>
        </w:rPr>
        <w:lastRenderedPageBreak/>
        <mc:AlternateContent>
          <mc:Choice Requires="wps">
            <w:drawing>
              <wp:anchor distT="0" distB="0" distL="114300" distR="114300" simplePos="0" relativeHeight="251683328" behindDoc="0" locked="0" layoutInCell="1" allowOverlap="1" wp14:anchorId="105CF4C0" wp14:editId="71991B8F">
                <wp:simplePos x="0" y="0"/>
                <wp:positionH relativeFrom="column">
                  <wp:posOffset>2962426</wp:posOffset>
                </wp:positionH>
                <wp:positionV relativeFrom="paragraph">
                  <wp:posOffset>-119677</wp:posOffset>
                </wp:positionV>
                <wp:extent cx="2962275" cy="6001150"/>
                <wp:effectExtent l="0" t="0" r="9525" b="0"/>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600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43F193" w14:textId="1E66AE42" w:rsidR="00812B57" w:rsidRPr="003A0D43" w:rsidRDefault="00812B57" w:rsidP="00E96623">
                            <w:pPr>
                              <w:jc w:val="both"/>
                              <w:rPr>
                                <w:rFonts w:ascii="Arial" w:hAnsi="Arial" w:cs="Arial"/>
                                <w:sz w:val="20"/>
                                <w:szCs w:val="20"/>
                                <w:lang w:val="en-GB"/>
                              </w:rPr>
                            </w:pPr>
                            <w:r w:rsidRPr="0005576D">
                              <w:rPr>
                                <w:rFonts w:ascii="Arial" w:eastAsia="Times New Roman" w:hAnsi="Arial" w:cs="Arial"/>
                                <w:bCs/>
                                <w:color w:val="212121"/>
                                <w:sz w:val="20"/>
                                <w:szCs w:val="20"/>
                                <w:lang w:val="en" w:eastAsia="fr-FR"/>
                              </w:rPr>
                              <w:t xml:space="preserve">calcium chloride then potassium nitrate. </w:t>
                            </w:r>
                            <w:r w:rsidRPr="0005576D">
                              <w:rPr>
                                <w:rFonts w:ascii="Arial" w:eastAsia="Times New Roman" w:hAnsi="Arial" w:cs="Arial"/>
                                <w:color w:val="212121"/>
                                <w:sz w:val="20"/>
                                <w:szCs w:val="20"/>
                                <w:lang w:val="en" w:eastAsia="fr-FR"/>
                              </w:rPr>
                              <w:t xml:space="preserve">Potassium </w:t>
                            </w:r>
                            <w:r w:rsidRPr="0005576D">
                              <w:rPr>
                                <w:rFonts w:ascii="Arial" w:eastAsia="Times New Roman" w:hAnsi="Arial" w:cs="Arial"/>
                                <w:bCs/>
                                <w:color w:val="212121"/>
                                <w:sz w:val="20"/>
                                <w:szCs w:val="20"/>
                                <w:lang w:val="en" w:eastAsia="fr-FR"/>
                              </w:rPr>
                              <w:t>and sodium by the flame spectrophotometric method,</w:t>
                            </w:r>
                            <w:r w:rsidRPr="0005576D">
                              <w:rPr>
                                <w:rFonts w:ascii="Arial" w:eastAsia="Times New Roman" w:hAnsi="Arial" w:cs="Arial"/>
                                <w:color w:val="212121"/>
                                <w:sz w:val="20"/>
                                <w:szCs w:val="20"/>
                                <w:lang w:val="en" w:eastAsia="fr-FR"/>
                              </w:rPr>
                              <w:t xml:space="preserve"> </w:t>
                            </w:r>
                            <w:r w:rsidRPr="0005576D">
                              <w:rPr>
                                <w:rFonts w:ascii="Arial" w:eastAsia="Times New Roman" w:hAnsi="Arial" w:cs="Arial"/>
                                <w:bCs/>
                                <w:color w:val="212121"/>
                                <w:sz w:val="20"/>
                                <w:szCs w:val="20"/>
                                <w:lang w:val="en" w:eastAsia="fr-FR"/>
                              </w:rPr>
                              <w:t>calcium and magnesium by the complexometric method with EDTA reagent.</w:t>
                            </w:r>
                          </w:p>
                          <w:p w14:paraId="70977D86" w14:textId="77777777" w:rsidR="00812B57" w:rsidRPr="0005576D" w:rsidRDefault="00812B57" w:rsidP="00812B57">
                            <w:pPr>
                              <w:pStyle w:val="HTMLPreformatted"/>
                              <w:shd w:val="clear" w:color="auto" w:fill="FFFFFF"/>
                              <w:spacing w:line="276" w:lineRule="auto"/>
                              <w:jc w:val="both"/>
                              <w:rPr>
                                <w:rFonts w:ascii="Arial" w:hAnsi="Arial" w:cs="Arial"/>
                                <w:color w:val="212121"/>
                                <w:sz w:val="4"/>
                                <w:szCs w:val="4"/>
                                <w:lang w:val="en"/>
                              </w:rPr>
                            </w:pPr>
                          </w:p>
                          <w:p w14:paraId="7EB777CF" w14:textId="77777777" w:rsidR="00812B57" w:rsidRDefault="00812B57" w:rsidP="00812B57">
                            <w:pPr>
                              <w:pStyle w:val="HTMLPreformatted"/>
                              <w:numPr>
                                <w:ilvl w:val="2"/>
                                <w:numId w:val="7"/>
                              </w:numPr>
                              <w:shd w:val="clear" w:color="auto" w:fill="FFFFFF"/>
                              <w:spacing w:line="276" w:lineRule="auto"/>
                              <w:jc w:val="both"/>
                              <w:rPr>
                                <w:rFonts w:ascii="Arial" w:hAnsi="Arial" w:cs="Arial"/>
                                <w:b/>
                                <w:bCs/>
                                <w:color w:val="212121"/>
                                <w:lang w:val="en"/>
                              </w:rPr>
                            </w:pPr>
                            <w:r w:rsidRPr="0005576D">
                              <w:rPr>
                                <w:rFonts w:ascii="Arial" w:hAnsi="Arial" w:cs="Arial"/>
                                <w:b/>
                                <w:bCs/>
                                <w:color w:val="212121"/>
                                <w:lang w:val="en"/>
                              </w:rPr>
                              <w:t>Data analysis</w:t>
                            </w:r>
                          </w:p>
                          <w:p w14:paraId="3F7FD55B" w14:textId="77777777" w:rsidR="000D62DA" w:rsidRDefault="000D62DA" w:rsidP="000D62DA">
                            <w:pPr>
                              <w:pStyle w:val="HTMLPreformatted"/>
                              <w:shd w:val="clear" w:color="auto" w:fill="FFFFFF"/>
                              <w:spacing w:line="276" w:lineRule="auto"/>
                              <w:ind w:left="720"/>
                              <w:jc w:val="both"/>
                              <w:rPr>
                                <w:rFonts w:ascii="Arial" w:hAnsi="Arial" w:cs="Arial"/>
                                <w:b/>
                                <w:bCs/>
                                <w:color w:val="212121"/>
                                <w:sz w:val="4"/>
                                <w:szCs w:val="4"/>
                                <w:lang w:val="en"/>
                              </w:rPr>
                            </w:pPr>
                          </w:p>
                          <w:p w14:paraId="06A7EB52" w14:textId="77777777" w:rsidR="000D62DA" w:rsidRPr="0005576D" w:rsidRDefault="000D62DA" w:rsidP="000D62DA">
                            <w:pPr>
                              <w:pStyle w:val="HTMLPreformatted"/>
                              <w:shd w:val="clear" w:color="auto" w:fill="FFFFFF"/>
                              <w:spacing w:line="276" w:lineRule="auto"/>
                              <w:ind w:left="720"/>
                              <w:jc w:val="both"/>
                              <w:rPr>
                                <w:rFonts w:ascii="Arial" w:hAnsi="Arial" w:cs="Arial"/>
                                <w:b/>
                                <w:bCs/>
                                <w:color w:val="212121"/>
                                <w:sz w:val="4"/>
                                <w:szCs w:val="4"/>
                                <w:lang w:val="en"/>
                              </w:rPr>
                            </w:pPr>
                          </w:p>
                          <w:p w14:paraId="5F7C4366" w14:textId="452E3DB6" w:rsidR="00812B57" w:rsidRPr="0005576D" w:rsidRDefault="00812B57" w:rsidP="00812B57">
                            <w:pPr>
                              <w:pStyle w:val="HTMLPreformatted"/>
                              <w:shd w:val="clear" w:color="auto" w:fill="FFFFFF"/>
                              <w:spacing w:line="276" w:lineRule="auto"/>
                              <w:jc w:val="both"/>
                              <w:rPr>
                                <w:rFonts w:ascii="Arial" w:hAnsi="Arial" w:cs="Arial"/>
                                <w:color w:val="212121"/>
                                <w:lang w:val="en"/>
                              </w:rPr>
                            </w:pPr>
                            <w:r w:rsidRPr="0005576D">
                              <w:rPr>
                                <w:rFonts w:ascii="Arial" w:hAnsi="Arial" w:cs="Arial"/>
                                <w:color w:val="212121"/>
                                <w:lang w:val="en"/>
                              </w:rPr>
                              <w:t xml:space="preserve">The statistical analysis of the data collected during the various observations was carried out according to the multifactorial factorial model. This is the analysis of variance using </w:t>
                            </w:r>
                            <w:proofErr w:type="spellStart"/>
                            <w:r w:rsidRPr="0005576D">
                              <w:rPr>
                                <w:rFonts w:ascii="Arial" w:hAnsi="Arial" w:cs="Arial"/>
                                <w:color w:val="212121"/>
                                <w:lang w:val="en"/>
                              </w:rPr>
                              <w:t>Graphpad</w:t>
                            </w:r>
                            <w:proofErr w:type="spellEnd"/>
                            <w:r w:rsidRPr="0005576D">
                              <w:rPr>
                                <w:rFonts w:ascii="Arial" w:hAnsi="Arial" w:cs="Arial"/>
                                <w:color w:val="212121"/>
                                <w:lang w:val="en"/>
                              </w:rPr>
                              <w:t xml:space="preserve"> software</w:t>
                            </w:r>
                            <w:r w:rsidR="002476CF">
                              <w:rPr>
                                <w:rFonts w:ascii="Arial" w:hAnsi="Arial" w:cs="Arial"/>
                                <w:color w:val="212121"/>
                                <w:lang w:val="en"/>
                              </w:rPr>
                              <w:t xml:space="preserve"> </w:t>
                            </w:r>
                            <w:r w:rsidRPr="0005576D">
                              <w:rPr>
                                <w:rFonts w:ascii="Arial" w:hAnsi="Arial" w:cs="Arial"/>
                                <w:color w:val="212121"/>
                                <w:lang w:val="en"/>
                              </w:rPr>
                              <w:t>Prism version 7.00 with ANOVA.</w:t>
                            </w:r>
                          </w:p>
                          <w:p w14:paraId="3D327BFE" w14:textId="77777777" w:rsidR="00812B57" w:rsidRDefault="00812B57" w:rsidP="00812B57">
                            <w:pPr>
                              <w:pStyle w:val="HTMLPreformatted"/>
                              <w:shd w:val="clear" w:color="auto" w:fill="FFFFFF"/>
                              <w:spacing w:line="276" w:lineRule="auto"/>
                              <w:jc w:val="both"/>
                              <w:rPr>
                                <w:rFonts w:ascii="Arial" w:hAnsi="Arial" w:cs="Arial"/>
                                <w:color w:val="212121"/>
                                <w:sz w:val="4"/>
                                <w:szCs w:val="4"/>
                                <w:lang w:val="en-GB"/>
                              </w:rPr>
                            </w:pPr>
                          </w:p>
                          <w:p w14:paraId="639F7032" w14:textId="77777777" w:rsidR="006C2825" w:rsidRPr="006C2825" w:rsidRDefault="006C2825" w:rsidP="00812B57">
                            <w:pPr>
                              <w:pStyle w:val="HTMLPreformatted"/>
                              <w:shd w:val="clear" w:color="auto" w:fill="FFFFFF"/>
                              <w:spacing w:line="276" w:lineRule="auto"/>
                              <w:jc w:val="both"/>
                              <w:rPr>
                                <w:rFonts w:ascii="Arial" w:hAnsi="Arial" w:cs="Arial"/>
                                <w:color w:val="212121"/>
                                <w:sz w:val="4"/>
                                <w:szCs w:val="4"/>
                                <w:lang w:val="en-GB"/>
                              </w:rPr>
                            </w:pPr>
                          </w:p>
                          <w:p w14:paraId="54CB943E" w14:textId="77777777" w:rsidR="00812B57" w:rsidRPr="00171826" w:rsidRDefault="00812B57" w:rsidP="00812B57">
                            <w:pPr>
                              <w:pStyle w:val="HTMLPreformatted"/>
                              <w:shd w:val="clear" w:color="auto" w:fill="FFFFFF"/>
                              <w:spacing w:line="276" w:lineRule="auto"/>
                              <w:jc w:val="both"/>
                              <w:rPr>
                                <w:rFonts w:ascii="Times New Roman" w:hAnsi="Times New Roman" w:cs="Times New Roman"/>
                                <w:color w:val="212121"/>
                                <w:sz w:val="4"/>
                                <w:szCs w:val="4"/>
                                <w:lang w:val="en-GB"/>
                              </w:rPr>
                            </w:pPr>
                          </w:p>
                          <w:p w14:paraId="7E89D02E" w14:textId="55FDFD3F" w:rsidR="00027180" w:rsidRDefault="00812B57" w:rsidP="000D62DA">
                            <w:pPr>
                              <w:spacing w:before="75" w:after="75"/>
                              <w:jc w:val="center"/>
                              <w:rPr>
                                <w:rFonts w:ascii="Arial" w:hAnsi="Arial" w:cs="Arial"/>
                                <w:b/>
                                <w:color w:val="000000"/>
                                <w:lang w:val="en-GB"/>
                              </w:rPr>
                            </w:pPr>
                            <w:r w:rsidRPr="004D6861">
                              <w:rPr>
                                <w:rFonts w:ascii="Arial" w:hAnsi="Arial" w:cs="Arial"/>
                                <w:b/>
                                <w:color w:val="000000"/>
                                <w:lang w:val="en-GB"/>
                              </w:rPr>
                              <w:t>3.  RESULTS AND DISCUSSION</w:t>
                            </w:r>
                          </w:p>
                          <w:p w14:paraId="0B9D81D1" w14:textId="77777777" w:rsidR="000D62DA" w:rsidRPr="00027180" w:rsidRDefault="000D62DA" w:rsidP="000D62DA">
                            <w:pPr>
                              <w:spacing w:before="75" w:after="75"/>
                              <w:jc w:val="center"/>
                              <w:rPr>
                                <w:rFonts w:ascii="Arial" w:hAnsi="Arial" w:cs="Arial"/>
                                <w:color w:val="000000"/>
                                <w:sz w:val="4"/>
                                <w:szCs w:val="4"/>
                                <w:lang w:val="en-GB"/>
                              </w:rPr>
                            </w:pPr>
                          </w:p>
                          <w:p w14:paraId="080478D0" w14:textId="3FCA5776" w:rsidR="00027180" w:rsidRPr="00027180" w:rsidRDefault="00027180" w:rsidP="00B32318">
                            <w:pPr>
                              <w:pStyle w:val="HTMLPreformatted"/>
                              <w:numPr>
                                <w:ilvl w:val="1"/>
                                <w:numId w:val="9"/>
                              </w:numPr>
                              <w:shd w:val="clear" w:color="auto" w:fill="FFFFFF"/>
                              <w:spacing w:line="276" w:lineRule="auto"/>
                              <w:rPr>
                                <w:rFonts w:ascii="Arial" w:hAnsi="Arial" w:cs="Arial"/>
                                <w:b/>
                                <w:bCs/>
                                <w:lang w:val="en"/>
                              </w:rPr>
                            </w:pPr>
                            <w:r w:rsidRPr="00027180">
                              <w:rPr>
                                <w:rFonts w:ascii="Arial" w:hAnsi="Arial" w:cs="Arial"/>
                                <w:b/>
                                <w:bCs/>
                                <w:lang w:val="en"/>
                              </w:rPr>
                              <w:t>Physicochemical characterization of ash and soil</w:t>
                            </w:r>
                            <w:r w:rsidR="00B32318">
                              <w:rPr>
                                <w:rFonts w:ascii="Arial" w:hAnsi="Arial" w:cs="Arial"/>
                                <w:b/>
                                <w:bCs/>
                                <w:lang w:val="en"/>
                              </w:rPr>
                              <w:t xml:space="preserve"> results</w:t>
                            </w:r>
                          </w:p>
                          <w:p w14:paraId="6C6D6626" w14:textId="77777777" w:rsidR="00B32318" w:rsidRDefault="00B32318" w:rsidP="00027180">
                            <w:pPr>
                              <w:pStyle w:val="HTMLPreformatted"/>
                              <w:shd w:val="clear" w:color="auto" w:fill="FFFFFF"/>
                              <w:spacing w:line="276" w:lineRule="auto"/>
                              <w:rPr>
                                <w:rFonts w:ascii="Arial" w:hAnsi="Arial" w:cs="Arial"/>
                                <w:sz w:val="4"/>
                                <w:szCs w:val="4"/>
                                <w:lang w:val="en"/>
                              </w:rPr>
                            </w:pPr>
                          </w:p>
                          <w:p w14:paraId="28635F3B" w14:textId="77777777" w:rsidR="000D62DA" w:rsidRDefault="000D62DA" w:rsidP="00027180">
                            <w:pPr>
                              <w:pStyle w:val="HTMLPreformatted"/>
                              <w:shd w:val="clear" w:color="auto" w:fill="FFFFFF"/>
                              <w:spacing w:line="276" w:lineRule="auto"/>
                              <w:rPr>
                                <w:rFonts w:ascii="Arial" w:hAnsi="Arial" w:cs="Arial"/>
                                <w:sz w:val="4"/>
                                <w:szCs w:val="4"/>
                                <w:lang w:val="en"/>
                              </w:rPr>
                            </w:pPr>
                          </w:p>
                          <w:p w14:paraId="1B1A1920" w14:textId="77777777" w:rsidR="000D62DA" w:rsidRPr="000D62DA" w:rsidRDefault="000D62DA" w:rsidP="00027180">
                            <w:pPr>
                              <w:pStyle w:val="HTMLPreformatted"/>
                              <w:shd w:val="clear" w:color="auto" w:fill="FFFFFF"/>
                              <w:spacing w:line="276" w:lineRule="auto"/>
                              <w:rPr>
                                <w:rFonts w:ascii="Arial" w:hAnsi="Arial" w:cs="Arial"/>
                                <w:sz w:val="4"/>
                                <w:szCs w:val="4"/>
                                <w:lang w:val="en"/>
                              </w:rPr>
                            </w:pPr>
                          </w:p>
                          <w:p w14:paraId="00704B65" w14:textId="7CC9CC7A" w:rsidR="00812B57" w:rsidRDefault="00027180" w:rsidP="000D62DA">
                            <w:pPr>
                              <w:pStyle w:val="HTMLPreformatted"/>
                              <w:shd w:val="clear" w:color="auto" w:fill="FFFFFF"/>
                              <w:spacing w:line="276" w:lineRule="auto"/>
                              <w:jc w:val="both"/>
                              <w:rPr>
                                <w:rFonts w:ascii="Arial" w:hAnsi="Arial" w:cs="Arial"/>
                                <w:lang w:val="en"/>
                              </w:rPr>
                            </w:pPr>
                            <w:r w:rsidRPr="00027180">
                              <w:rPr>
                                <w:rFonts w:ascii="Arial" w:hAnsi="Arial" w:cs="Arial"/>
                                <w:lang w:val="en"/>
                              </w:rPr>
                              <w:t xml:space="preserve">The analysis results showed that our soil was acidic, black in color and low in major nutrients. Our study reported that the ash had a basic </w:t>
                            </w:r>
                            <w:proofErr w:type="spellStart"/>
                            <w:r w:rsidRPr="00027180">
                              <w:rPr>
                                <w:rFonts w:ascii="Arial" w:hAnsi="Arial" w:cs="Arial"/>
                                <w:lang w:val="en"/>
                              </w:rPr>
                              <w:t>pH.</w:t>
                            </w:r>
                            <w:proofErr w:type="spellEnd"/>
                            <w:r w:rsidRPr="00027180">
                              <w:rPr>
                                <w:rFonts w:ascii="Arial" w:hAnsi="Arial" w:cs="Arial"/>
                                <w:lang w:val="en"/>
                              </w:rPr>
                              <w:t xml:space="preserve"> Nitrogen, phosphorus, and potassium levels were low. The results of the physicochemical analyses are presented in Tables </w:t>
                            </w:r>
                            <w:r w:rsidR="00A15701">
                              <w:rPr>
                                <w:rFonts w:ascii="Arial" w:hAnsi="Arial" w:cs="Arial"/>
                                <w:lang w:val="en"/>
                              </w:rPr>
                              <w:t>1</w:t>
                            </w:r>
                            <w:r w:rsidRPr="00027180">
                              <w:rPr>
                                <w:rFonts w:ascii="Arial" w:hAnsi="Arial" w:cs="Arial"/>
                                <w:lang w:val="en"/>
                              </w:rPr>
                              <w:t xml:space="preserve"> and </w:t>
                            </w:r>
                            <w:r w:rsidR="00A15701">
                              <w:rPr>
                                <w:rFonts w:ascii="Arial" w:hAnsi="Arial" w:cs="Arial"/>
                                <w:lang w:val="en"/>
                              </w:rPr>
                              <w:t>2</w:t>
                            </w:r>
                            <w:r w:rsidR="00095FE2">
                              <w:rPr>
                                <w:rFonts w:ascii="Arial" w:hAnsi="Arial" w:cs="Arial"/>
                                <w:lang w:val="en"/>
                              </w:rPr>
                              <w:t>.</w:t>
                            </w:r>
                          </w:p>
                          <w:p w14:paraId="32E0617E" w14:textId="77777777" w:rsidR="00095FE2" w:rsidRDefault="00095FE2" w:rsidP="000D62DA">
                            <w:pPr>
                              <w:pStyle w:val="HTMLPreformatted"/>
                              <w:shd w:val="clear" w:color="auto" w:fill="FFFFFF"/>
                              <w:spacing w:line="276" w:lineRule="auto"/>
                              <w:jc w:val="both"/>
                              <w:rPr>
                                <w:rFonts w:ascii="Arial" w:hAnsi="Arial" w:cs="Arial"/>
                                <w:lang w:val="en"/>
                              </w:rPr>
                            </w:pPr>
                          </w:p>
                          <w:p w14:paraId="6E307003" w14:textId="41A3EBDB" w:rsidR="00D0449D" w:rsidRDefault="00C83917" w:rsidP="00ED2A1F">
                            <w:pPr>
                              <w:pStyle w:val="HTMLPreformatted"/>
                              <w:numPr>
                                <w:ilvl w:val="1"/>
                                <w:numId w:val="9"/>
                              </w:numPr>
                              <w:shd w:val="clear" w:color="auto" w:fill="FFFFFF"/>
                              <w:spacing w:line="276" w:lineRule="auto"/>
                              <w:rPr>
                                <w:rFonts w:ascii="Arial" w:hAnsi="Arial" w:cs="Arial"/>
                                <w:b/>
                                <w:bCs/>
                                <w:lang w:val="en"/>
                              </w:rPr>
                            </w:pPr>
                            <w:r w:rsidRPr="00C83917">
                              <w:rPr>
                                <w:rFonts w:ascii="Arial" w:hAnsi="Arial" w:cs="Arial"/>
                                <w:b/>
                                <w:bCs/>
                                <w:lang w:val="en"/>
                              </w:rPr>
                              <w:t xml:space="preserve">Results of </w:t>
                            </w:r>
                            <w:r w:rsidR="00095FE2" w:rsidRPr="00095FE2">
                              <w:rPr>
                                <w:rFonts w:ascii="Arial" w:hAnsi="Arial" w:cs="Arial"/>
                                <w:b/>
                                <w:bCs/>
                                <w:lang w:val="en"/>
                              </w:rPr>
                              <w:t>wood ash</w:t>
                            </w:r>
                            <w:r w:rsidRPr="00C83917">
                              <w:rPr>
                                <w:rFonts w:ascii="Arial" w:hAnsi="Arial" w:cs="Arial"/>
                                <w:b/>
                                <w:bCs/>
                                <w:lang w:val="en"/>
                              </w:rPr>
                              <w:t xml:space="preserve"> effect</w:t>
                            </w:r>
                            <w:r w:rsidR="00095FE2" w:rsidRPr="00095FE2">
                              <w:rPr>
                                <w:rFonts w:ascii="Arial" w:hAnsi="Arial" w:cs="Arial"/>
                                <w:b/>
                                <w:bCs/>
                                <w:lang w:val="en"/>
                              </w:rPr>
                              <w:t xml:space="preserve"> on </w:t>
                            </w:r>
                            <w:r w:rsidR="00D0449D" w:rsidRPr="00C83917">
                              <w:rPr>
                                <w:rFonts w:ascii="Arial" w:hAnsi="Arial" w:cs="Arial"/>
                                <w:b/>
                                <w:bCs/>
                                <w:lang w:val="en"/>
                              </w:rPr>
                              <w:t xml:space="preserve">soil </w:t>
                            </w:r>
                            <w:r w:rsidR="00095FE2" w:rsidRPr="00095FE2">
                              <w:rPr>
                                <w:rFonts w:ascii="Arial" w:hAnsi="Arial" w:cs="Arial"/>
                                <w:b/>
                                <w:bCs/>
                                <w:lang w:val="en"/>
                              </w:rPr>
                              <w:t xml:space="preserve">physicochemical properties </w:t>
                            </w:r>
                          </w:p>
                          <w:p w14:paraId="44080047" w14:textId="77777777" w:rsidR="00C83917" w:rsidRPr="00C83917" w:rsidRDefault="00C83917" w:rsidP="00C83917">
                            <w:pPr>
                              <w:pStyle w:val="HTMLPreformatted"/>
                              <w:shd w:val="clear" w:color="auto" w:fill="FFFFFF"/>
                              <w:spacing w:line="276" w:lineRule="auto"/>
                              <w:ind w:left="360"/>
                              <w:rPr>
                                <w:rFonts w:ascii="Arial" w:hAnsi="Arial" w:cs="Arial"/>
                                <w:b/>
                                <w:bCs/>
                                <w:lang w:val="en"/>
                              </w:rPr>
                            </w:pPr>
                          </w:p>
                          <w:p w14:paraId="6DA93D4B" w14:textId="042F3E07" w:rsidR="00095FE2" w:rsidRPr="00095FE2" w:rsidRDefault="009A4D65" w:rsidP="00B100F3">
                            <w:pPr>
                              <w:pStyle w:val="HTMLPreformatted"/>
                              <w:numPr>
                                <w:ilvl w:val="2"/>
                                <w:numId w:val="9"/>
                              </w:numPr>
                              <w:shd w:val="clear" w:color="auto" w:fill="FFFFFF"/>
                              <w:spacing w:line="276" w:lineRule="auto"/>
                              <w:rPr>
                                <w:rFonts w:ascii="Arial" w:hAnsi="Arial" w:cs="Arial"/>
                                <w:b/>
                                <w:bCs/>
                                <w:lang w:val="en"/>
                              </w:rPr>
                            </w:pPr>
                            <w:r>
                              <w:rPr>
                                <w:rFonts w:ascii="Arial" w:hAnsi="Arial" w:cs="Arial"/>
                                <w:b/>
                                <w:bCs/>
                                <w:lang w:val="en"/>
                              </w:rPr>
                              <w:t>Wood ash e</w:t>
                            </w:r>
                            <w:r w:rsidR="00095FE2" w:rsidRPr="00095FE2">
                              <w:rPr>
                                <w:rFonts w:ascii="Arial" w:hAnsi="Arial" w:cs="Arial"/>
                                <w:b/>
                                <w:bCs/>
                                <w:lang w:val="en"/>
                              </w:rPr>
                              <w:t xml:space="preserve">ffect on pH, </w:t>
                            </w:r>
                            <w:r w:rsidR="00244A89">
                              <w:rPr>
                                <w:rFonts w:ascii="Arial" w:hAnsi="Arial" w:cs="Arial"/>
                                <w:b/>
                                <w:bCs/>
                                <w:lang w:val="en"/>
                              </w:rPr>
                              <w:t xml:space="preserve">Electrical </w:t>
                            </w:r>
                            <w:r w:rsidR="00851F5E">
                              <w:rPr>
                                <w:rFonts w:ascii="Arial" w:hAnsi="Arial" w:cs="Arial"/>
                                <w:b/>
                                <w:bCs/>
                                <w:lang w:val="en"/>
                              </w:rPr>
                              <w:t>Conductivity (EC)</w:t>
                            </w:r>
                            <w:r w:rsidR="00095FE2" w:rsidRPr="00095FE2">
                              <w:rPr>
                                <w:rFonts w:ascii="Arial" w:hAnsi="Arial" w:cs="Arial"/>
                                <w:b/>
                                <w:bCs/>
                                <w:lang w:val="en"/>
                              </w:rPr>
                              <w:t xml:space="preserve">, Maximum Water Retention Capacity (MWRC), </w:t>
                            </w:r>
                            <w:r w:rsidR="00851F5E">
                              <w:rPr>
                                <w:rFonts w:ascii="Arial" w:hAnsi="Arial" w:cs="Arial"/>
                                <w:b/>
                                <w:bCs/>
                                <w:lang w:val="en"/>
                              </w:rPr>
                              <w:t xml:space="preserve">Organic </w:t>
                            </w:r>
                            <w:r w:rsidR="006D2D33">
                              <w:rPr>
                                <w:rFonts w:ascii="Arial" w:hAnsi="Arial" w:cs="Arial"/>
                                <w:b/>
                                <w:bCs/>
                                <w:lang w:val="en"/>
                              </w:rPr>
                              <w:t>Carbon</w:t>
                            </w:r>
                            <w:r w:rsidR="00851F5E">
                              <w:rPr>
                                <w:rFonts w:ascii="Arial" w:hAnsi="Arial" w:cs="Arial"/>
                                <w:b/>
                                <w:bCs/>
                                <w:lang w:val="en"/>
                              </w:rPr>
                              <w:t xml:space="preserve"> (OC)</w:t>
                            </w:r>
                            <w:r w:rsidR="00CF1EA1">
                              <w:rPr>
                                <w:rFonts w:ascii="Arial" w:hAnsi="Arial" w:cs="Arial"/>
                                <w:b/>
                                <w:bCs/>
                                <w:lang w:val="en"/>
                              </w:rPr>
                              <w:t xml:space="preserve"> and </w:t>
                            </w:r>
                            <w:r w:rsidR="00C3652F">
                              <w:rPr>
                                <w:rFonts w:ascii="Arial" w:hAnsi="Arial" w:cs="Arial"/>
                                <w:b/>
                                <w:bCs/>
                                <w:lang w:val="en"/>
                              </w:rPr>
                              <w:t>Organic Matter (OM)</w:t>
                            </w:r>
                          </w:p>
                          <w:p w14:paraId="0379EF54" w14:textId="77777777" w:rsidR="00C3652F" w:rsidRDefault="00C3652F" w:rsidP="00095FE2">
                            <w:pPr>
                              <w:pStyle w:val="HTMLPreformatted"/>
                              <w:shd w:val="clear" w:color="auto" w:fill="FFFFFF"/>
                              <w:spacing w:line="276" w:lineRule="auto"/>
                              <w:jc w:val="both"/>
                              <w:rPr>
                                <w:rFonts w:ascii="Arial" w:hAnsi="Arial" w:cs="Arial"/>
                                <w:lang w:val="en"/>
                              </w:rPr>
                            </w:pPr>
                          </w:p>
                          <w:p w14:paraId="6D9A9B45" w14:textId="77777777" w:rsidR="00C2487F" w:rsidRPr="004B037E" w:rsidRDefault="00C2487F" w:rsidP="00C2487F">
                            <w:pPr>
                              <w:jc w:val="both"/>
                              <w:rPr>
                                <w:rFonts w:ascii="Arial" w:eastAsia="Times New Roman" w:hAnsi="Arial" w:cs="Arial"/>
                                <w:sz w:val="20"/>
                                <w:szCs w:val="20"/>
                                <w:lang w:val="en" w:eastAsia="fr-FR"/>
                              </w:rPr>
                            </w:pPr>
                            <w:r w:rsidRPr="004B037E">
                              <w:rPr>
                                <w:rFonts w:ascii="Arial" w:eastAsia="Times New Roman" w:hAnsi="Arial" w:cs="Arial"/>
                                <w:sz w:val="20"/>
                                <w:szCs w:val="20"/>
                                <w:lang w:val="en" w:eastAsia="fr-FR"/>
                              </w:rPr>
                              <w:t>Figure 1 presents the different physicochemical parameters evaluated in this work.</w:t>
                            </w:r>
                          </w:p>
                          <w:p w14:paraId="6F0903EE" w14:textId="77777777" w:rsidR="00812B57" w:rsidRPr="004D6861" w:rsidRDefault="00812B57" w:rsidP="00812B57">
                            <w:pPr>
                              <w:jc w:val="both"/>
                              <w:rPr>
                                <w:rFonts w:ascii="Arial" w:hAnsi="Arial" w:cs="Arial"/>
                                <w:sz w:val="20"/>
                                <w:szCs w:val="20"/>
                                <w:lang w:val="en-GB"/>
                              </w:rPr>
                            </w:pPr>
                          </w:p>
                          <w:p w14:paraId="47E8C20A" w14:textId="77777777" w:rsidR="00812B57" w:rsidRPr="009023A1" w:rsidRDefault="00812B57" w:rsidP="00812B57">
                            <w:pPr>
                              <w:jc w:val="both"/>
                              <w:rPr>
                                <w:rFonts w:ascii="inherit" w:hAnsi="inherit"/>
                                <w:sz w:val="4"/>
                                <w:szCs w:val="4"/>
                                <w:lang w:val="en-GB"/>
                              </w:rPr>
                            </w:pPr>
                          </w:p>
                          <w:p w14:paraId="4768D352" w14:textId="77777777" w:rsidR="00812B57" w:rsidRPr="009250D5" w:rsidRDefault="00812B57" w:rsidP="00812B57">
                            <w:pPr>
                              <w:spacing w:line="240" w:lineRule="auto"/>
                              <w:jc w:val="both"/>
                              <w:rPr>
                                <w:rFonts w:ascii="Arial" w:hAnsi="Arial" w:cs="Arial"/>
                                <w:sz w:val="20"/>
                                <w:szCs w:val="20"/>
                                <w:lang w:val="en-GB"/>
                              </w:rPr>
                            </w:pPr>
                          </w:p>
                          <w:p w14:paraId="1B7FDAE4" w14:textId="77777777" w:rsidR="00812B57" w:rsidRPr="006C1D9B" w:rsidRDefault="00812B57" w:rsidP="00812B57">
                            <w:pPr>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5CF4C0" id="_x0000_t202" coordsize="21600,21600" o:spt="202" path="m,l,21600r21600,l21600,xe">
                <v:stroke joinstyle="miter"/>
                <v:path gradientshapeok="t" o:connecttype="rect"/>
              </v:shapetype>
              <v:shape id="_x0000_s1030" type="#_x0000_t202" style="position:absolute;margin-left:233.25pt;margin-top:-9.4pt;width:233.25pt;height:472.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" stroked="f">
                <v:textbox>
                  <w:txbxContent>
                    <w:p w14:paraId="5343F193" w14:textId="1E66AE42" w:rsidR="00812B57" w:rsidRPr="003A0D43" w:rsidRDefault="00812B57" w:rsidP="00E96623">
                      <w:pPr>
                        <w:jc w:val="both"/>
                        <w:rPr>
                          <w:rFonts w:ascii="Arial" w:hAnsi="Arial" w:cs="Arial"/>
                          <w:sz w:val="20"/>
                          <w:szCs w:val="20"/>
                          <w:lang w:val="en-GB"/>
                        </w:rPr>
                      </w:pPr>
                      <w:r w:rsidRPr="0005576D">
                        <w:rPr>
                          <w:rFonts w:ascii="Arial" w:eastAsia="Times New Roman" w:hAnsi="Arial" w:cs="Arial"/>
                          <w:bCs/>
                          <w:color w:val="212121"/>
                          <w:sz w:val="20"/>
                          <w:szCs w:val="20"/>
                          <w:lang w:val="en" w:eastAsia="fr-FR"/>
                        </w:rPr>
                        <w:t xml:space="preserve">calcium chloride then potassium nitrate. </w:t>
                      </w:r>
                      <w:r w:rsidRPr="0005576D">
                        <w:rPr>
                          <w:rFonts w:ascii="Arial" w:eastAsia="Times New Roman" w:hAnsi="Arial" w:cs="Arial"/>
                          <w:color w:val="212121"/>
                          <w:sz w:val="20"/>
                          <w:szCs w:val="20"/>
                          <w:lang w:val="en" w:eastAsia="fr-FR"/>
                        </w:rPr>
                        <w:t xml:space="preserve">Potassium </w:t>
                      </w:r>
                      <w:r w:rsidRPr="0005576D">
                        <w:rPr>
                          <w:rFonts w:ascii="Arial" w:eastAsia="Times New Roman" w:hAnsi="Arial" w:cs="Arial"/>
                          <w:bCs/>
                          <w:color w:val="212121"/>
                          <w:sz w:val="20"/>
                          <w:szCs w:val="20"/>
                          <w:lang w:val="en" w:eastAsia="fr-FR"/>
                        </w:rPr>
                        <w:t>and sodium by the flame spectrophotometric method,</w:t>
                      </w:r>
                      <w:r w:rsidRPr="0005576D">
                        <w:rPr>
                          <w:rFonts w:ascii="Arial" w:eastAsia="Times New Roman" w:hAnsi="Arial" w:cs="Arial"/>
                          <w:color w:val="212121"/>
                          <w:sz w:val="20"/>
                          <w:szCs w:val="20"/>
                          <w:lang w:val="en" w:eastAsia="fr-FR"/>
                        </w:rPr>
                        <w:t xml:space="preserve"> </w:t>
                      </w:r>
                      <w:r w:rsidRPr="0005576D">
                        <w:rPr>
                          <w:rFonts w:ascii="Arial" w:eastAsia="Times New Roman" w:hAnsi="Arial" w:cs="Arial"/>
                          <w:bCs/>
                          <w:color w:val="212121"/>
                          <w:sz w:val="20"/>
                          <w:szCs w:val="20"/>
                          <w:lang w:val="en" w:eastAsia="fr-FR"/>
                        </w:rPr>
                        <w:t>calcium and magnesium by the complexometric method with EDTA reagent.</w:t>
                      </w:r>
                    </w:p>
                    <w:p w14:paraId="70977D86" w14:textId="77777777" w:rsidR="00812B57" w:rsidRPr="0005576D" w:rsidRDefault="00812B57" w:rsidP="00812B57">
                      <w:pPr>
                        <w:pStyle w:val="HTMLPreformatted"/>
                        <w:shd w:val="clear" w:color="auto" w:fill="FFFFFF"/>
                        <w:spacing w:line="276" w:lineRule="auto"/>
                        <w:jc w:val="both"/>
                        <w:rPr>
                          <w:rFonts w:ascii="Arial" w:hAnsi="Arial" w:cs="Arial"/>
                          <w:color w:val="212121"/>
                          <w:sz w:val="4"/>
                          <w:szCs w:val="4"/>
                          <w:lang w:val="en"/>
                        </w:rPr>
                      </w:pPr>
                    </w:p>
                    <w:p w14:paraId="7EB777CF" w14:textId="77777777" w:rsidR="00812B57" w:rsidRDefault="00812B57" w:rsidP="00812B57">
                      <w:pPr>
                        <w:pStyle w:val="HTMLPreformatted"/>
                        <w:numPr>
                          <w:ilvl w:val="2"/>
                          <w:numId w:val="7"/>
                        </w:numPr>
                        <w:shd w:val="clear" w:color="auto" w:fill="FFFFFF"/>
                        <w:spacing w:line="276" w:lineRule="auto"/>
                        <w:jc w:val="both"/>
                        <w:rPr>
                          <w:rFonts w:ascii="Arial" w:hAnsi="Arial" w:cs="Arial"/>
                          <w:b/>
                          <w:bCs/>
                          <w:color w:val="212121"/>
                          <w:lang w:val="en"/>
                        </w:rPr>
                      </w:pPr>
                      <w:r w:rsidRPr="0005576D">
                        <w:rPr>
                          <w:rFonts w:ascii="Arial" w:hAnsi="Arial" w:cs="Arial"/>
                          <w:b/>
                          <w:bCs/>
                          <w:color w:val="212121"/>
                          <w:lang w:val="en"/>
                        </w:rPr>
                        <w:t>Data analysis</w:t>
                      </w:r>
                    </w:p>
                    <w:p w14:paraId="3F7FD55B" w14:textId="77777777" w:rsidR="000D62DA" w:rsidRDefault="000D62DA" w:rsidP="000D62DA">
                      <w:pPr>
                        <w:pStyle w:val="HTMLPreformatted"/>
                        <w:shd w:val="clear" w:color="auto" w:fill="FFFFFF"/>
                        <w:spacing w:line="276" w:lineRule="auto"/>
                        <w:ind w:left="720"/>
                        <w:jc w:val="both"/>
                        <w:rPr>
                          <w:rFonts w:ascii="Arial" w:hAnsi="Arial" w:cs="Arial"/>
                          <w:b/>
                          <w:bCs/>
                          <w:color w:val="212121"/>
                          <w:sz w:val="4"/>
                          <w:szCs w:val="4"/>
                          <w:lang w:val="en"/>
                        </w:rPr>
                      </w:pPr>
                    </w:p>
                    <w:p w14:paraId="06A7EB52" w14:textId="77777777" w:rsidR="000D62DA" w:rsidRPr="0005576D" w:rsidRDefault="000D62DA" w:rsidP="000D62DA">
                      <w:pPr>
                        <w:pStyle w:val="HTMLPreformatted"/>
                        <w:shd w:val="clear" w:color="auto" w:fill="FFFFFF"/>
                        <w:spacing w:line="276" w:lineRule="auto"/>
                        <w:ind w:left="720"/>
                        <w:jc w:val="both"/>
                        <w:rPr>
                          <w:rFonts w:ascii="Arial" w:hAnsi="Arial" w:cs="Arial"/>
                          <w:b/>
                          <w:bCs/>
                          <w:color w:val="212121"/>
                          <w:sz w:val="4"/>
                          <w:szCs w:val="4"/>
                          <w:lang w:val="en"/>
                        </w:rPr>
                      </w:pPr>
                    </w:p>
                    <w:p w14:paraId="5F7C4366" w14:textId="452E3DB6" w:rsidR="00812B57" w:rsidRPr="0005576D" w:rsidRDefault="00812B57" w:rsidP="00812B57">
                      <w:pPr>
                        <w:pStyle w:val="HTMLPreformatted"/>
                        <w:shd w:val="clear" w:color="auto" w:fill="FFFFFF"/>
                        <w:spacing w:line="276" w:lineRule="auto"/>
                        <w:jc w:val="both"/>
                        <w:rPr>
                          <w:rFonts w:ascii="Arial" w:hAnsi="Arial" w:cs="Arial"/>
                          <w:color w:val="212121"/>
                          <w:lang w:val="en"/>
                        </w:rPr>
                      </w:pPr>
                      <w:r w:rsidRPr="0005576D">
                        <w:rPr>
                          <w:rFonts w:ascii="Arial" w:hAnsi="Arial" w:cs="Arial"/>
                          <w:color w:val="212121"/>
                          <w:lang w:val="en"/>
                        </w:rPr>
                        <w:t xml:space="preserve">The statistical analysis of the data collected during the various observations was carried out according to the multifactorial factorial model. This is the analysis of variance using </w:t>
                      </w:r>
                      <w:proofErr w:type="spellStart"/>
                      <w:r w:rsidRPr="0005576D">
                        <w:rPr>
                          <w:rFonts w:ascii="Arial" w:hAnsi="Arial" w:cs="Arial"/>
                          <w:color w:val="212121"/>
                          <w:lang w:val="en"/>
                        </w:rPr>
                        <w:t>Graphpad</w:t>
                      </w:r>
                      <w:proofErr w:type="spellEnd"/>
                      <w:r w:rsidRPr="0005576D">
                        <w:rPr>
                          <w:rFonts w:ascii="Arial" w:hAnsi="Arial" w:cs="Arial"/>
                          <w:color w:val="212121"/>
                          <w:lang w:val="en"/>
                        </w:rPr>
                        <w:t xml:space="preserve"> software</w:t>
                      </w:r>
                      <w:r w:rsidR="002476CF">
                        <w:rPr>
                          <w:rFonts w:ascii="Arial" w:hAnsi="Arial" w:cs="Arial"/>
                          <w:color w:val="212121"/>
                          <w:lang w:val="en"/>
                        </w:rPr>
                        <w:t xml:space="preserve"> </w:t>
                      </w:r>
                      <w:r w:rsidRPr="0005576D">
                        <w:rPr>
                          <w:rFonts w:ascii="Arial" w:hAnsi="Arial" w:cs="Arial"/>
                          <w:color w:val="212121"/>
                          <w:lang w:val="en"/>
                        </w:rPr>
                        <w:t>Prism version 7.00 with ANOVA.</w:t>
                      </w:r>
                    </w:p>
                    <w:p w14:paraId="3D327BFE" w14:textId="77777777" w:rsidR="00812B57" w:rsidRDefault="00812B57" w:rsidP="00812B57">
                      <w:pPr>
                        <w:pStyle w:val="HTMLPreformatted"/>
                        <w:shd w:val="clear" w:color="auto" w:fill="FFFFFF"/>
                        <w:spacing w:line="276" w:lineRule="auto"/>
                        <w:jc w:val="both"/>
                        <w:rPr>
                          <w:rFonts w:ascii="Arial" w:hAnsi="Arial" w:cs="Arial"/>
                          <w:color w:val="212121"/>
                          <w:sz w:val="4"/>
                          <w:szCs w:val="4"/>
                          <w:lang w:val="en-GB"/>
                        </w:rPr>
                      </w:pPr>
                    </w:p>
                    <w:p w14:paraId="639F7032" w14:textId="77777777" w:rsidR="006C2825" w:rsidRPr="006C2825" w:rsidRDefault="006C2825" w:rsidP="00812B57">
                      <w:pPr>
                        <w:pStyle w:val="HTMLPreformatted"/>
                        <w:shd w:val="clear" w:color="auto" w:fill="FFFFFF"/>
                        <w:spacing w:line="276" w:lineRule="auto"/>
                        <w:jc w:val="both"/>
                        <w:rPr>
                          <w:rFonts w:ascii="Arial" w:hAnsi="Arial" w:cs="Arial"/>
                          <w:color w:val="212121"/>
                          <w:sz w:val="4"/>
                          <w:szCs w:val="4"/>
                          <w:lang w:val="en-GB"/>
                        </w:rPr>
                      </w:pPr>
                    </w:p>
                    <w:p w14:paraId="54CB943E" w14:textId="77777777" w:rsidR="00812B57" w:rsidRPr="00171826" w:rsidRDefault="00812B57" w:rsidP="00812B57">
                      <w:pPr>
                        <w:pStyle w:val="HTMLPreformatted"/>
                        <w:shd w:val="clear" w:color="auto" w:fill="FFFFFF"/>
                        <w:spacing w:line="276" w:lineRule="auto"/>
                        <w:jc w:val="both"/>
                        <w:rPr>
                          <w:rFonts w:ascii="Times New Roman" w:hAnsi="Times New Roman" w:cs="Times New Roman"/>
                          <w:color w:val="212121"/>
                          <w:sz w:val="4"/>
                          <w:szCs w:val="4"/>
                          <w:lang w:val="en-GB"/>
                        </w:rPr>
                      </w:pPr>
                    </w:p>
                    <w:p w14:paraId="7E89D02E" w14:textId="55FDFD3F" w:rsidR="00027180" w:rsidRDefault="00812B57" w:rsidP="000D62DA">
                      <w:pPr>
                        <w:spacing w:before="75" w:after="75"/>
                        <w:jc w:val="center"/>
                        <w:rPr>
                          <w:rFonts w:ascii="Arial" w:hAnsi="Arial" w:cs="Arial"/>
                          <w:b/>
                          <w:color w:val="000000"/>
                          <w:lang w:val="en-GB"/>
                        </w:rPr>
                      </w:pPr>
                      <w:r w:rsidRPr="004D6861">
                        <w:rPr>
                          <w:rFonts w:ascii="Arial" w:hAnsi="Arial" w:cs="Arial"/>
                          <w:b/>
                          <w:color w:val="000000"/>
                          <w:lang w:val="en-GB"/>
                        </w:rPr>
                        <w:t>3.  RESULTS AND DISCUSSION</w:t>
                      </w:r>
                    </w:p>
                    <w:p w14:paraId="0B9D81D1" w14:textId="77777777" w:rsidR="000D62DA" w:rsidRPr="00027180" w:rsidRDefault="000D62DA" w:rsidP="000D62DA">
                      <w:pPr>
                        <w:spacing w:before="75" w:after="75"/>
                        <w:jc w:val="center"/>
                        <w:rPr>
                          <w:rFonts w:ascii="Arial" w:hAnsi="Arial" w:cs="Arial"/>
                          <w:color w:val="000000"/>
                          <w:sz w:val="4"/>
                          <w:szCs w:val="4"/>
                          <w:lang w:val="en-GB"/>
                        </w:rPr>
                      </w:pPr>
                    </w:p>
                    <w:p w14:paraId="080478D0" w14:textId="3FCA5776" w:rsidR="00027180" w:rsidRPr="00027180" w:rsidRDefault="00027180" w:rsidP="00B32318">
                      <w:pPr>
                        <w:pStyle w:val="HTMLPreformatted"/>
                        <w:numPr>
                          <w:ilvl w:val="1"/>
                          <w:numId w:val="9"/>
                        </w:numPr>
                        <w:shd w:val="clear" w:color="auto" w:fill="FFFFFF"/>
                        <w:spacing w:line="276" w:lineRule="auto"/>
                        <w:rPr>
                          <w:rFonts w:ascii="Arial" w:hAnsi="Arial" w:cs="Arial"/>
                          <w:b/>
                          <w:bCs/>
                          <w:lang w:val="en"/>
                        </w:rPr>
                      </w:pPr>
                      <w:r w:rsidRPr="00027180">
                        <w:rPr>
                          <w:rFonts w:ascii="Arial" w:hAnsi="Arial" w:cs="Arial"/>
                          <w:b/>
                          <w:bCs/>
                          <w:lang w:val="en"/>
                        </w:rPr>
                        <w:t>Physicochemical characterization of ash and soil</w:t>
                      </w:r>
                      <w:r w:rsidR="00B32318">
                        <w:rPr>
                          <w:rFonts w:ascii="Arial" w:hAnsi="Arial" w:cs="Arial"/>
                          <w:b/>
                          <w:bCs/>
                          <w:lang w:val="en"/>
                        </w:rPr>
                        <w:t xml:space="preserve"> results</w:t>
                      </w:r>
                    </w:p>
                    <w:p w14:paraId="6C6D6626" w14:textId="77777777" w:rsidR="00B32318" w:rsidRDefault="00B32318" w:rsidP="00027180">
                      <w:pPr>
                        <w:pStyle w:val="HTMLPreformatted"/>
                        <w:shd w:val="clear" w:color="auto" w:fill="FFFFFF"/>
                        <w:spacing w:line="276" w:lineRule="auto"/>
                        <w:rPr>
                          <w:rFonts w:ascii="Arial" w:hAnsi="Arial" w:cs="Arial"/>
                          <w:sz w:val="4"/>
                          <w:szCs w:val="4"/>
                          <w:lang w:val="en"/>
                        </w:rPr>
                      </w:pPr>
                    </w:p>
                    <w:p w14:paraId="28635F3B" w14:textId="77777777" w:rsidR="000D62DA" w:rsidRDefault="000D62DA" w:rsidP="00027180">
                      <w:pPr>
                        <w:pStyle w:val="HTMLPreformatted"/>
                        <w:shd w:val="clear" w:color="auto" w:fill="FFFFFF"/>
                        <w:spacing w:line="276" w:lineRule="auto"/>
                        <w:rPr>
                          <w:rFonts w:ascii="Arial" w:hAnsi="Arial" w:cs="Arial"/>
                          <w:sz w:val="4"/>
                          <w:szCs w:val="4"/>
                          <w:lang w:val="en"/>
                        </w:rPr>
                      </w:pPr>
                    </w:p>
                    <w:p w14:paraId="1B1A1920" w14:textId="77777777" w:rsidR="000D62DA" w:rsidRPr="000D62DA" w:rsidRDefault="000D62DA" w:rsidP="00027180">
                      <w:pPr>
                        <w:pStyle w:val="HTMLPreformatted"/>
                        <w:shd w:val="clear" w:color="auto" w:fill="FFFFFF"/>
                        <w:spacing w:line="276" w:lineRule="auto"/>
                        <w:rPr>
                          <w:rFonts w:ascii="Arial" w:hAnsi="Arial" w:cs="Arial"/>
                          <w:sz w:val="4"/>
                          <w:szCs w:val="4"/>
                          <w:lang w:val="en"/>
                        </w:rPr>
                      </w:pPr>
                    </w:p>
                    <w:p w14:paraId="00704B65" w14:textId="7CC9CC7A" w:rsidR="00812B57" w:rsidRDefault="00027180" w:rsidP="000D62DA">
                      <w:pPr>
                        <w:pStyle w:val="HTMLPreformatted"/>
                        <w:shd w:val="clear" w:color="auto" w:fill="FFFFFF"/>
                        <w:spacing w:line="276" w:lineRule="auto"/>
                        <w:jc w:val="both"/>
                        <w:rPr>
                          <w:rFonts w:ascii="Arial" w:hAnsi="Arial" w:cs="Arial"/>
                          <w:lang w:val="en"/>
                        </w:rPr>
                      </w:pPr>
                      <w:r w:rsidRPr="00027180">
                        <w:rPr>
                          <w:rFonts w:ascii="Arial" w:hAnsi="Arial" w:cs="Arial"/>
                          <w:lang w:val="en"/>
                        </w:rPr>
                        <w:t xml:space="preserve">The analysis results showed that our soil was acidic, black in color and low in major nutrients. Our study reported that the ash had a basic </w:t>
                      </w:r>
                      <w:proofErr w:type="spellStart"/>
                      <w:r w:rsidRPr="00027180">
                        <w:rPr>
                          <w:rFonts w:ascii="Arial" w:hAnsi="Arial" w:cs="Arial"/>
                          <w:lang w:val="en"/>
                        </w:rPr>
                        <w:t>pH.</w:t>
                      </w:r>
                      <w:proofErr w:type="spellEnd"/>
                      <w:r w:rsidRPr="00027180">
                        <w:rPr>
                          <w:rFonts w:ascii="Arial" w:hAnsi="Arial" w:cs="Arial"/>
                          <w:lang w:val="en"/>
                        </w:rPr>
                        <w:t xml:space="preserve"> Nitrogen, phosphorus, and potassium levels were low. The results of the physicochemical analyses are presented in Tables </w:t>
                      </w:r>
                      <w:r w:rsidR="00A15701">
                        <w:rPr>
                          <w:rFonts w:ascii="Arial" w:hAnsi="Arial" w:cs="Arial"/>
                          <w:lang w:val="en"/>
                        </w:rPr>
                        <w:t>1</w:t>
                      </w:r>
                      <w:r w:rsidRPr="00027180">
                        <w:rPr>
                          <w:rFonts w:ascii="Arial" w:hAnsi="Arial" w:cs="Arial"/>
                          <w:lang w:val="en"/>
                        </w:rPr>
                        <w:t xml:space="preserve"> and </w:t>
                      </w:r>
                      <w:r w:rsidR="00A15701">
                        <w:rPr>
                          <w:rFonts w:ascii="Arial" w:hAnsi="Arial" w:cs="Arial"/>
                          <w:lang w:val="en"/>
                        </w:rPr>
                        <w:t>2</w:t>
                      </w:r>
                      <w:r w:rsidR="00095FE2">
                        <w:rPr>
                          <w:rFonts w:ascii="Arial" w:hAnsi="Arial" w:cs="Arial"/>
                          <w:lang w:val="en"/>
                        </w:rPr>
                        <w:t>.</w:t>
                      </w:r>
                    </w:p>
                    <w:p w14:paraId="32E0617E" w14:textId="77777777" w:rsidR="00095FE2" w:rsidRDefault="00095FE2" w:rsidP="000D62DA">
                      <w:pPr>
                        <w:pStyle w:val="HTMLPreformatted"/>
                        <w:shd w:val="clear" w:color="auto" w:fill="FFFFFF"/>
                        <w:spacing w:line="276" w:lineRule="auto"/>
                        <w:jc w:val="both"/>
                        <w:rPr>
                          <w:rFonts w:ascii="Arial" w:hAnsi="Arial" w:cs="Arial"/>
                          <w:lang w:val="en"/>
                        </w:rPr>
                      </w:pPr>
                    </w:p>
                    <w:p w14:paraId="6E307003" w14:textId="41A3EBDB" w:rsidR="00D0449D" w:rsidRDefault="00C83917" w:rsidP="00ED2A1F">
                      <w:pPr>
                        <w:pStyle w:val="HTMLPreformatted"/>
                        <w:numPr>
                          <w:ilvl w:val="1"/>
                          <w:numId w:val="9"/>
                        </w:numPr>
                        <w:shd w:val="clear" w:color="auto" w:fill="FFFFFF"/>
                        <w:spacing w:line="276" w:lineRule="auto"/>
                        <w:rPr>
                          <w:rFonts w:ascii="Arial" w:hAnsi="Arial" w:cs="Arial"/>
                          <w:b/>
                          <w:bCs/>
                          <w:lang w:val="en"/>
                        </w:rPr>
                      </w:pPr>
                      <w:r w:rsidRPr="00C83917">
                        <w:rPr>
                          <w:rFonts w:ascii="Arial" w:hAnsi="Arial" w:cs="Arial"/>
                          <w:b/>
                          <w:bCs/>
                          <w:lang w:val="en"/>
                        </w:rPr>
                        <w:t xml:space="preserve">Results of </w:t>
                      </w:r>
                      <w:r w:rsidR="00095FE2" w:rsidRPr="00095FE2">
                        <w:rPr>
                          <w:rFonts w:ascii="Arial" w:hAnsi="Arial" w:cs="Arial"/>
                          <w:b/>
                          <w:bCs/>
                          <w:lang w:val="en"/>
                        </w:rPr>
                        <w:t>wood ash</w:t>
                      </w:r>
                      <w:r w:rsidRPr="00C83917">
                        <w:rPr>
                          <w:rFonts w:ascii="Arial" w:hAnsi="Arial" w:cs="Arial"/>
                          <w:b/>
                          <w:bCs/>
                          <w:lang w:val="en"/>
                        </w:rPr>
                        <w:t xml:space="preserve"> effect</w:t>
                      </w:r>
                      <w:r w:rsidR="00095FE2" w:rsidRPr="00095FE2">
                        <w:rPr>
                          <w:rFonts w:ascii="Arial" w:hAnsi="Arial" w:cs="Arial"/>
                          <w:b/>
                          <w:bCs/>
                          <w:lang w:val="en"/>
                        </w:rPr>
                        <w:t xml:space="preserve"> on </w:t>
                      </w:r>
                      <w:r w:rsidR="00D0449D" w:rsidRPr="00C83917">
                        <w:rPr>
                          <w:rFonts w:ascii="Arial" w:hAnsi="Arial" w:cs="Arial"/>
                          <w:b/>
                          <w:bCs/>
                          <w:lang w:val="en"/>
                        </w:rPr>
                        <w:t xml:space="preserve">soil </w:t>
                      </w:r>
                      <w:r w:rsidR="00095FE2" w:rsidRPr="00095FE2">
                        <w:rPr>
                          <w:rFonts w:ascii="Arial" w:hAnsi="Arial" w:cs="Arial"/>
                          <w:b/>
                          <w:bCs/>
                          <w:lang w:val="en"/>
                        </w:rPr>
                        <w:t xml:space="preserve">physicochemical properties </w:t>
                      </w:r>
                    </w:p>
                    <w:p w14:paraId="44080047" w14:textId="77777777" w:rsidR="00C83917" w:rsidRPr="00C83917" w:rsidRDefault="00C83917" w:rsidP="00C83917">
                      <w:pPr>
                        <w:pStyle w:val="HTMLPreformatted"/>
                        <w:shd w:val="clear" w:color="auto" w:fill="FFFFFF"/>
                        <w:spacing w:line="276" w:lineRule="auto"/>
                        <w:ind w:left="360"/>
                        <w:rPr>
                          <w:rFonts w:ascii="Arial" w:hAnsi="Arial" w:cs="Arial"/>
                          <w:b/>
                          <w:bCs/>
                          <w:lang w:val="en"/>
                        </w:rPr>
                      </w:pPr>
                    </w:p>
                    <w:p w14:paraId="6DA93D4B" w14:textId="042F3E07" w:rsidR="00095FE2" w:rsidRPr="00095FE2" w:rsidRDefault="009A4D65" w:rsidP="00B100F3">
                      <w:pPr>
                        <w:pStyle w:val="HTMLPreformatted"/>
                        <w:numPr>
                          <w:ilvl w:val="2"/>
                          <w:numId w:val="9"/>
                        </w:numPr>
                        <w:shd w:val="clear" w:color="auto" w:fill="FFFFFF"/>
                        <w:spacing w:line="276" w:lineRule="auto"/>
                        <w:rPr>
                          <w:rFonts w:ascii="Arial" w:hAnsi="Arial" w:cs="Arial"/>
                          <w:b/>
                          <w:bCs/>
                          <w:lang w:val="en"/>
                        </w:rPr>
                      </w:pPr>
                      <w:r>
                        <w:rPr>
                          <w:rFonts w:ascii="Arial" w:hAnsi="Arial" w:cs="Arial"/>
                          <w:b/>
                          <w:bCs/>
                          <w:lang w:val="en"/>
                        </w:rPr>
                        <w:t>Wood ash e</w:t>
                      </w:r>
                      <w:r w:rsidR="00095FE2" w:rsidRPr="00095FE2">
                        <w:rPr>
                          <w:rFonts w:ascii="Arial" w:hAnsi="Arial" w:cs="Arial"/>
                          <w:b/>
                          <w:bCs/>
                          <w:lang w:val="en"/>
                        </w:rPr>
                        <w:t xml:space="preserve">ffect on pH, </w:t>
                      </w:r>
                      <w:r w:rsidR="00244A89">
                        <w:rPr>
                          <w:rFonts w:ascii="Arial" w:hAnsi="Arial" w:cs="Arial"/>
                          <w:b/>
                          <w:bCs/>
                          <w:lang w:val="en"/>
                        </w:rPr>
                        <w:t xml:space="preserve">Electrical </w:t>
                      </w:r>
                      <w:r w:rsidR="00851F5E">
                        <w:rPr>
                          <w:rFonts w:ascii="Arial" w:hAnsi="Arial" w:cs="Arial"/>
                          <w:b/>
                          <w:bCs/>
                          <w:lang w:val="en"/>
                        </w:rPr>
                        <w:t>Conductivity (EC)</w:t>
                      </w:r>
                      <w:r w:rsidR="00095FE2" w:rsidRPr="00095FE2">
                        <w:rPr>
                          <w:rFonts w:ascii="Arial" w:hAnsi="Arial" w:cs="Arial"/>
                          <w:b/>
                          <w:bCs/>
                          <w:lang w:val="en"/>
                        </w:rPr>
                        <w:t xml:space="preserve">, Maximum Water Retention Capacity (MWRC), </w:t>
                      </w:r>
                      <w:r w:rsidR="00851F5E">
                        <w:rPr>
                          <w:rFonts w:ascii="Arial" w:hAnsi="Arial" w:cs="Arial"/>
                          <w:b/>
                          <w:bCs/>
                          <w:lang w:val="en"/>
                        </w:rPr>
                        <w:t xml:space="preserve">Organic </w:t>
                      </w:r>
                      <w:r w:rsidR="006D2D33">
                        <w:rPr>
                          <w:rFonts w:ascii="Arial" w:hAnsi="Arial" w:cs="Arial"/>
                          <w:b/>
                          <w:bCs/>
                          <w:lang w:val="en"/>
                        </w:rPr>
                        <w:t>Carbon</w:t>
                      </w:r>
                      <w:r w:rsidR="00851F5E">
                        <w:rPr>
                          <w:rFonts w:ascii="Arial" w:hAnsi="Arial" w:cs="Arial"/>
                          <w:b/>
                          <w:bCs/>
                          <w:lang w:val="en"/>
                        </w:rPr>
                        <w:t xml:space="preserve"> (OC)</w:t>
                      </w:r>
                      <w:r w:rsidR="00CF1EA1">
                        <w:rPr>
                          <w:rFonts w:ascii="Arial" w:hAnsi="Arial" w:cs="Arial"/>
                          <w:b/>
                          <w:bCs/>
                          <w:lang w:val="en"/>
                        </w:rPr>
                        <w:t xml:space="preserve"> and </w:t>
                      </w:r>
                      <w:r w:rsidR="00C3652F">
                        <w:rPr>
                          <w:rFonts w:ascii="Arial" w:hAnsi="Arial" w:cs="Arial"/>
                          <w:b/>
                          <w:bCs/>
                          <w:lang w:val="en"/>
                        </w:rPr>
                        <w:t>Organic Matter (OM)</w:t>
                      </w:r>
                    </w:p>
                    <w:p w14:paraId="0379EF54" w14:textId="77777777" w:rsidR="00C3652F" w:rsidRDefault="00C3652F" w:rsidP="00095FE2">
                      <w:pPr>
                        <w:pStyle w:val="HTMLPreformatted"/>
                        <w:shd w:val="clear" w:color="auto" w:fill="FFFFFF"/>
                        <w:spacing w:line="276" w:lineRule="auto"/>
                        <w:jc w:val="both"/>
                        <w:rPr>
                          <w:rFonts w:ascii="Arial" w:hAnsi="Arial" w:cs="Arial"/>
                          <w:lang w:val="en"/>
                        </w:rPr>
                      </w:pPr>
                    </w:p>
                    <w:p w14:paraId="6D9A9B45" w14:textId="77777777" w:rsidR="00C2487F" w:rsidRPr="004B037E" w:rsidRDefault="00C2487F" w:rsidP="00C2487F">
                      <w:pPr>
                        <w:jc w:val="both"/>
                        <w:rPr>
                          <w:rFonts w:ascii="Arial" w:eastAsia="Times New Roman" w:hAnsi="Arial" w:cs="Arial"/>
                          <w:sz w:val="20"/>
                          <w:szCs w:val="20"/>
                          <w:lang w:val="en" w:eastAsia="fr-FR"/>
                        </w:rPr>
                      </w:pPr>
                      <w:r w:rsidRPr="004B037E">
                        <w:rPr>
                          <w:rFonts w:ascii="Arial" w:eastAsia="Times New Roman" w:hAnsi="Arial" w:cs="Arial"/>
                          <w:sz w:val="20"/>
                          <w:szCs w:val="20"/>
                          <w:lang w:val="en" w:eastAsia="fr-FR"/>
                        </w:rPr>
                        <w:t>Figure 1 presents the different physicochemical parameters evaluated in this work.</w:t>
                      </w:r>
                    </w:p>
                    <w:p w14:paraId="6F0903EE" w14:textId="77777777" w:rsidR="00812B57" w:rsidRPr="004D6861" w:rsidRDefault="00812B57" w:rsidP="00812B57">
                      <w:pPr>
                        <w:jc w:val="both"/>
                        <w:rPr>
                          <w:rFonts w:ascii="Arial" w:hAnsi="Arial" w:cs="Arial"/>
                          <w:sz w:val="20"/>
                          <w:szCs w:val="20"/>
                          <w:lang w:val="en-GB"/>
                        </w:rPr>
                      </w:pPr>
                    </w:p>
                    <w:p w14:paraId="47E8C20A" w14:textId="77777777" w:rsidR="00812B57" w:rsidRPr="009023A1" w:rsidRDefault="00812B57" w:rsidP="00812B57">
                      <w:pPr>
                        <w:jc w:val="both"/>
                        <w:rPr>
                          <w:rFonts w:ascii="inherit" w:hAnsi="inherit"/>
                          <w:sz w:val="4"/>
                          <w:szCs w:val="4"/>
                          <w:lang w:val="en-GB"/>
                        </w:rPr>
                      </w:pPr>
                    </w:p>
                    <w:p w14:paraId="4768D352" w14:textId="77777777" w:rsidR="00812B57" w:rsidRPr="009250D5" w:rsidRDefault="00812B57" w:rsidP="00812B57">
                      <w:pPr>
                        <w:spacing w:line="240" w:lineRule="auto"/>
                        <w:jc w:val="both"/>
                        <w:rPr>
                          <w:rFonts w:ascii="Arial" w:hAnsi="Arial" w:cs="Arial"/>
                          <w:sz w:val="20"/>
                          <w:szCs w:val="20"/>
                          <w:lang w:val="en-GB"/>
                        </w:rPr>
                      </w:pPr>
                    </w:p>
                    <w:p w14:paraId="1B7FDAE4" w14:textId="77777777" w:rsidR="00812B57" w:rsidRPr="006C1D9B" w:rsidRDefault="00812B57" w:rsidP="00812B57">
                      <w:pPr>
                        <w:jc w:val="both"/>
                        <w:rPr>
                          <w:rFonts w:ascii="Times New Roman" w:hAnsi="Times New Roman" w:cs="Times New Roman"/>
                          <w:sz w:val="20"/>
                          <w:szCs w:val="20"/>
                          <w:lang w:val="en-GB"/>
                        </w:rPr>
                      </w:pPr>
                    </w:p>
                  </w:txbxContent>
                </v:textbox>
              </v:shape>
            </w:pict>
          </mc:Fallback>
        </mc:AlternateContent>
      </w:r>
      <w:r w:rsidR="002650C5">
        <w:rPr>
          <w:noProof/>
          <w:lang w:eastAsia="fr-FR"/>
        </w:rPr>
        <mc:AlternateContent>
          <mc:Choice Requires="wps">
            <w:drawing>
              <wp:anchor distT="0" distB="0" distL="114300" distR="114300" simplePos="0" relativeHeight="251674112" behindDoc="0" locked="0" layoutInCell="1" allowOverlap="1" wp14:anchorId="0C0311A4" wp14:editId="3BB272F3">
                <wp:simplePos x="0" y="0"/>
                <wp:positionH relativeFrom="margin">
                  <wp:align>left</wp:align>
                </wp:positionH>
                <wp:positionV relativeFrom="paragraph">
                  <wp:posOffset>-171450</wp:posOffset>
                </wp:positionV>
                <wp:extent cx="2962275" cy="6001150"/>
                <wp:effectExtent l="0" t="0" r="9525" b="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600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01A838" w14:textId="77777777" w:rsidR="009101CD" w:rsidRPr="00171826" w:rsidRDefault="009101CD" w:rsidP="009101CD">
                            <w:pPr>
                              <w:pStyle w:val="HTMLPreformatted"/>
                              <w:shd w:val="clear" w:color="auto" w:fill="FFFFFF"/>
                              <w:spacing w:line="276" w:lineRule="auto"/>
                              <w:jc w:val="both"/>
                              <w:rPr>
                                <w:rFonts w:ascii="Times New Roman" w:hAnsi="Times New Roman" w:cs="Times New Roman"/>
                                <w:color w:val="212121"/>
                                <w:sz w:val="4"/>
                                <w:szCs w:val="4"/>
                                <w:lang w:val="en-GB"/>
                              </w:rPr>
                            </w:pPr>
                          </w:p>
                          <w:p w14:paraId="729F687F" w14:textId="77777777" w:rsidR="009101CD" w:rsidRPr="00171826" w:rsidRDefault="009101CD" w:rsidP="009101CD">
                            <w:pPr>
                              <w:pStyle w:val="HTMLPreformatted"/>
                              <w:shd w:val="clear" w:color="auto" w:fill="FFFFFF"/>
                              <w:spacing w:line="276" w:lineRule="auto"/>
                              <w:jc w:val="both"/>
                              <w:rPr>
                                <w:rFonts w:ascii="Times New Roman" w:hAnsi="Times New Roman" w:cs="Times New Roman"/>
                                <w:color w:val="212121"/>
                                <w:sz w:val="4"/>
                                <w:szCs w:val="4"/>
                                <w:lang w:val="en-GB"/>
                              </w:rPr>
                            </w:pPr>
                          </w:p>
                          <w:p w14:paraId="7454631C" w14:textId="051462FC" w:rsidR="0005576D" w:rsidRDefault="0005576D" w:rsidP="0005576D">
                            <w:pPr>
                              <w:pStyle w:val="HTMLPreformatted"/>
                              <w:shd w:val="clear" w:color="auto" w:fill="FFFFFF"/>
                              <w:spacing w:line="276" w:lineRule="auto"/>
                              <w:jc w:val="both"/>
                              <w:rPr>
                                <w:rFonts w:ascii="Arial" w:hAnsi="Arial" w:cs="Arial"/>
                                <w:color w:val="212121"/>
                                <w:lang w:val="en"/>
                              </w:rPr>
                            </w:pPr>
                            <w:r w:rsidRPr="0005576D">
                              <w:rPr>
                                <w:rFonts w:ascii="Arial" w:hAnsi="Arial" w:cs="Arial"/>
                                <w:color w:val="212121"/>
                                <w:lang w:val="en"/>
                              </w:rPr>
                              <w:t xml:space="preserve">plants were transplanted into plastic bags with vigorous feet per bag. To do this, the seedlings </w:t>
                            </w:r>
                            <w:r w:rsidR="00147C99">
                              <w:rPr>
                                <w:rFonts w:ascii="Arial" w:hAnsi="Arial" w:cs="Arial"/>
                                <w:color w:val="212121"/>
                                <w:lang w:val="en"/>
                              </w:rPr>
                              <w:t>were</w:t>
                            </w:r>
                            <w:r w:rsidRPr="0005576D">
                              <w:rPr>
                                <w:rFonts w:ascii="Arial" w:hAnsi="Arial" w:cs="Arial"/>
                                <w:color w:val="212121"/>
                                <w:lang w:val="en"/>
                              </w:rPr>
                              <w:t xml:space="preserve"> pulled up with the clod of earth. This </w:t>
                            </w:r>
                            <w:r w:rsidR="00147C99">
                              <w:rPr>
                                <w:rFonts w:ascii="Arial" w:hAnsi="Arial" w:cs="Arial"/>
                                <w:color w:val="212121"/>
                                <w:lang w:val="en"/>
                              </w:rPr>
                              <w:t>was</w:t>
                            </w:r>
                            <w:r w:rsidRPr="0005576D">
                              <w:rPr>
                                <w:rFonts w:ascii="Arial" w:hAnsi="Arial" w:cs="Arial"/>
                                <w:color w:val="212121"/>
                                <w:lang w:val="en"/>
                              </w:rPr>
                              <w:t xml:space="preserve"> done to reduce the risk of wilting of the seedlings during transport to the supports intended to accommodate them. The final supports </w:t>
                            </w:r>
                            <w:r w:rsidR="00147C99">
                              <w:rPr>
                                <w:rFonts w:ascii="Arial" w:hAnsi="Arial" w:cs="Arial"/>
                                <w:color w:val="212121"/>
                                <w:lang w:val="en"/>
                              </w:rPr>
                              <w:t>were</w:t>
                            </w:r>
                            <w:r w:rsidRPr="0005576D">
                              <w:rPr>
                                <w:rFonts w:ascii="Arial" w:hAnsi="Arial" w:cs="Arial"/>
                                <w:color w:val="212121"/>
                                <w:lang w:val="en"/>
                              </w:rPr>
                              <w:t xml:space="preserve"> also watered to create favorable conditions for the recovery of the seedlings.</w:t>
                            </w:r>
                            <w:r w:rsidR="0093798B">
                              <w:rPr>
                                <w:rFonts w:ascii="Arial" w:hAnsi="Arial" w:cs="Arial"/>
                                <w:color w:val="212121"/>
                                <w:lang w:val="en"/>
                              </w:rPr>
                              <w:t xml:space="preserve"> </w:t>
                            </w:r>
                            <w:r w:rsidRPr="0005576D">
                              <w:rPr>
                                <w:rFonts w:ascii="Arial" w:hAnsi="Arial" w:cs="Arial"/>
                                <w:color w:val="212121"/>
                                <w:lang w:val="en"/>
                              </w:rPr>
                              <w:t>Water was supplied by watering twice a day, morning and evening, with a quantity of approximately 250 ml of water. Some maintenance work, such as weeding and hoeing, was carried out as needed.</w:t>
                            </w:r>
                          </w:p>
                          <w:p w14:paraId="58A1BCD8" w14:textId="77777777" w:rsidR="003502C9" w:rsidRPr="0005576D" w:rsidRDefault="003502C9" w:rsidP="0005576D">
                            <w:pPr>
                              <w:pStyle w:val="HTMLPreformatted"/>
                              <w:shd w:val="clear" w:color="auto" w:fill="FFFFFF"/>
                              <w:spacing w:line="276" w:lineRule="auto"/>
                              <w:jc w:val="both"/>
                              <w:rPr>
                                <w:rFonts w:ascii="Arial" w:hAnsi="Arial" w:cs="Arial"/>
                                <w:color w:val="212121"/>
                                <w:lang w:val="en"/>
                              </w:rPr>
                            </w:pPr>
                          </w:p>
                          <w:p w14:paraId="646B107F" w14:textId="023E74FF" w:rsidR="0005576D" w:rsidRPr="00812B57" w:rsidRDefault="0005576D" w:rsidP="00812B57">
                            <w:pPr>
                              <w:pStyle w:val="HTMLPreformatted"/>
                              <w:numPr>
                                <w:ilvl w:val="1"/>
                                <w:numId w:val="7"/>
                              </w:numPr>
                              <w:shd w:val="clear" w:color="auto" w:fill="FFFFFF"/>
                              <w:spacing w:line="276" w:lineRule="auto"/>
                              <w:jc w:val="both"/>
                              <w:rPr>
                                <w:rFonts w:ascii="Arial" w:hAnsi="Arial" w:cs="Arial"/>
                                <w:b/>
                                <w:bCs/>
                                <w:color w:val="212121"/>
                                <w:sz w:val="22"/>
                                <w:szCs w:val="22"/>
                                <w:lang w:val="en"/>
                              </w:rPr>
                            </w:pPr>
                            <w:r w:rsidRPr="0005576D">
                              <w:rPr>
                                <w:rFonts w:ascii="Arial" w:hAnsi="Arial" w:cs="Arial"/>
                                <w:b/>
                                <w:bCs/>
                                <w:color w:val="212121"/>
                                <w:sz w:val="22"/>
                                <w:szCs w:val="22"/>
                                <w:lang w:val="en"/>
                              </w:rPr>
                              <w:t>Measured parameters</w:t>
                            </w:r>
                          </w:p>
                          <w:p w14:paraId="55000CD5" w14:textId="77777777" w:rsidR="003502C9" w:rsidRPr="0005576D" w:rsidRDefault="003502C9" w:rsidP="003502C9">
                            <w:pPr>
                              <w:pStyle w:val="HTMLPreformatted"/>
                              <w:shd w:val="clear" w:color="auto" w:fill="FFFFFF"/>
                              <w:spacing w:line="276" w:lineRule="auto"/>
                              <w:ind w:left="720"/>
                              <w:jc w:val="both"/>
                              <w:rPr>
                                <w:rFonts w:ascii="Arial" w:hAnsi="Arial" w:cs="Arial"/>
                                <w:b/>
                                <w:bCs/>
                                <w:color w:val="212121"/>
                                <w:sz w:val="4"/>
                                <w:szCs w:val="4"/>
                                <w:lang w:val="en"/>
                              </w:rPr>
                            </w:pPr>
                          </w:p>
                          <w:p w14:paraId="7A64C48E" w14:textId="3FD0010D" w:rsidR="0005576D" w:rsidRDefault="0005576D" w:rsidP="00E96623">
                            <w:pPr>
                              <w:pStyle w:val="HTMLPreformatted"/>
                              <w:shd w:val="clear" w:color="auto" w:fill="FFFFFF"/>
                              <w:spacing w:line="276" w:lineRule="auto"/>
                              <w:jc w:val="both"/>
                              <w:rPr>
                                <w:rFonts w:ascii="Arial" w:hAnsi="Arial" w:cs="Arial"/>
                                <w:color w:val="212121"/>
                                <w:lang w:val="en"/>
                              </w:rPr>
                            </w:pPr>
                            <w:r w:rsidRPr="0005576D">
                              <w:rPr>
                                <w:rFonts w:ascii="Arial" w:hAnsi="Arial" w:cs="Arial"/>
                                <w:color w:val="212121"/>
                                <w:lang w:val="en"/>
                              </w:rPr>
                              <w:t xml:space="preserve">The growth and agronomic parameters observed during this study </w:t>
                            </w:r>
                            <w:r w:rsidR="00107310" w:rsidRPr="00107310">
                              <w:rPr>
                                <w:rFonts w:ascii="Arial" w:hAnsi="Arial" w:cs="Arial"/>
                                <w:color w:val="212121"/>
                                <w:highlight w:val="yellow"/>
                                <w:lang w:val="en"/>
                              </w:rPr>
                              <w:t>were</w:t>
                            </w:r>
                            <w:r w:rsidRPr="0005576D">
                              <w:rPr>
                                <w:rFonts w:ascii="Arial" w:hAnsi="Arial" w:cs="Arial"/>
                                <w:color w:val="212121"/>
                                <w:lang w:val="en"/>
                              </w:rPr>
                              <w:t xml:space="preserve"> the number of leaves/plant, the height of the stem at the collar to the tip of the last leaf, number of fruits per treatment, stem diameter and the weight of 10 fruits. The yield was estimated in </w:t>
                            </w:r>
                            <w:r w:rsidR="00147C99" w:rsidRPr="0005576D">
                              <w:rPr>
                                <w:rFonts w:ascii="Arial" w:hAnsi="Arial" w:cs="Arial"/>
                                <w:color w:val="212121"/>
                                <w:lang w:val="en"/>
                              </w:rPr>
                              <w:t>tons</w:t>
                            </w:r>
                            <w:r w:rsidRPr="0005576D">
                              <w:rPr>
                                <w:rFonts w:ascii="Arial" w:hAnsi="Arial" w:cs="Arial"/>
                                <w:color w:val="212121"/>
                                <w:lang w:val="en"/>
                              </w:rPr>
                              <w:t xml:space="preserve"> per hectare.</w:t>
                            </w:r>
                          </w:p>
                          <w:p w14:paraId="5B1C1C77" w14:textId="77777777" w:rsidR="009101CD" w:rsidRPr="009023A1" w:rsidRDefault="009101CD" w:rsidP="009101CD">
                            <w:pPr>
                              <w:jc w:val="both"/>
                              <w:rPr>
                                <w:rFonts w:ascii="inherit" w:hAnsi="inherit"/>
                                <w:sz w:val="4"/>
                                <w:szCs w:val="4"/>
                                <w:lang w:val="en-GB"/>
                              </w:rPr>
                            </w:pPr>
                          </w:p>
                          <w:p w14:paraId="77F96B06" w14:textId="77777777" w:rsidR="00B32318" w:rsidRDefault="00B32318" w:rsidP="00B32318">
                            <w:pPr>
                              <w:pStyle w:val="HTMLPreformatted"/>
                              <w:shd w:val="clear" w:color="auto" w:fill="FFFFFF"/>
                              <w:spacing w:line="276" w:lineRule="auto"/>
                              <w:jc w:val="both"/>
                              <w:rPr>
                                <w:rFonts w:ascii="Arial" w:hAnsi="Arial" w:cs="Arial"/>
                                <w:b/>
                                <w:bCs/>
                                <w:color w:val="212121"/>
                                <w:lang w:val="en"/>
                              </w:rPr>
                            </w:pPr>
                            <w:r>
                              <w:rPr>
                                <w:rFonts w:ascii="Arial" w:hAnsi="Arial" w:cs="Arial"/>
                                <w:b/>
                                <w:bCs/>
                                <w:color w:val="212121"/>
                                <w:lang w:val="en"/>
                              </w:rPr>
                              <w:t xml:space="preserve">2.7.1 </w:t>
                            </w:r>
                            <w:r w:rsidRPr="0005576D">
                              <w:rPr>
                                <w:rFonts w:ascii="Arial" w:hAnsi="Arial" w:cs="Arial"/>
                                <w:b/>
                                <w:bCs/>
                                <w:color w:val="212121"/>
                                <w:lang w:val="en"/>
                              </w:rPr>
                              <w:t>Physicochemical analysis method</w:t>
                            </w:r>
                          </w:p>
                          <w:p w14:paraId="368BB486" w14:textId="77777777" w:rsidR="00B32318" w:rsidRDefault="00B32318" w:rsidP="00B32318">
                            <w:pPr>
                              <w:pStyle w:val="HTMLPreformatted"/>
                              <w:shd w:val="clear" w:color="auto" w:fill="FFFFFF"/>
                              <w:spacing w:line="276" w:lineRule="auto"/>
                              <w:jc w:val="both"/>
                              <w:rPr>
                                <w:rFonts w:ascii="Arial" w:hAnsi="Arial" w:cs="Arial"/>
                                <w:b/>
                                <w:bCs/>
                                <w:color w:val="212121"/>
                                <w:sz w:val="2"/>
                                <w:szCs w:val="2"/>
                                <w:lang w:val="en"/>
                              </w:rPr>
                            </w:pPr>
                          </w:p>
                          <w:p w14:paraId="2F1279C2" w14:textId="77777777" w:rsidR="000D62DA" w:rsidRDefault="000D62DA" w:rsidP="00B32318">
                            <w:pPr>
                              <w:pStyle w:val="HTMLPreformatted"/>
                              <w:shd w:val="clear" w:color="auto" w:fill="FFFFFF"/>
                              <w:spacing w:line="276" w:lineRule="auto"/>
                              <w:jc w:val="both"/>
                              <w:rPr>
                                <w:rFonts w:ascii="Arial" w:hAnsi="Arial" w:cs="Arial"/>
                                <w:b/>
                                <w:bCs/>
                                <w:color w:val="212121"/>
                                <w:sz w:val="2"/>
                                <w:szCs w:val="2"/>
                                <w:lang w:val="en"/>
                              </w:rPr>
                            </w:pPr>
                          </w:p>
                          <w:p w14:paraId="0F0156D4" w14:textId="77777777" w:rsidR="000D62DA" w:rsidRPr="0005576D" w:rsidRDefault="000D62DA" w:rsidP="00B32318">
                            <w:pPr>
                              <w:pStyle w:val="HTMLPreformatted"/>
                              <w:shd w:val="clear" w:color="auto" w:fill="FFFFFF"/>
                              <w:spacing w:line="276" w:lineRule="auto"/>
                              <w:jc w:val="both"/>
                              <w:rPr>
                                <w:rFonts w:ascii="Arial" w:hAnsi="Arial" w:cs="Arial"/>
                                <w:b/>
                                <w:bCs/>
                                <w:color w:val="212121"/>
                                <w:sz w:val="2"/>
                                <w:szCs w:val="2"/>
                                <w:lang w:val="en"/>
                              </w:rPr>
                            </w:pPr>
                          </w:p>
                          <w:p w14:paraId="607CE615" w14:textId="6437E162" w:rsidR="009101CD" w:rsidRPr="009250D5" w:rsidRDefault="00B32318" w:rsidP="00E96623">
                            <w:pPr>
                              <w:jc w:val="both"/>
                              <w:rPr>
                                <w:rFonts w:ascii="Arial" w:hAnsi="Arial" w:cs="Arial"/>
                                <w:sz w:val="20"/>
                                <w:szCs w:val="20"/>
                                <w:lang w:val="en-GB"/>
                              </w:rPr>
                            </w:pPr>
                            <w:r w:rsidRPr="0005576D">
                              <w:rPr>
                                <w:rFonts w:ascii="Arial" w:eastAsia="Times New Roman" w:hAnsi="Arial" w:cs="Arial"/>
                                <w:color w:val="212121"/>
                                <w:sz w:val="20"/>
                                <w:szCs w:val="20"/>
                                <w:lang w:val="en" w:eastAsia="fr-FR"/>
                              </w:rPr>
                              <w:t xml:space="preserve">The soil was analyzed for particle size by </w:t>
                            </w:r>
                            <w:r w:rsidRPr="0005576D">
                              <w:rPr>
                                <w:rFonts w:ascii="Arial" w:eastAsia="Times New Roman" w:hAnsi="Arial" w:cs="Arial"/>
                                <w:bCs/>
                                <w:color w:val="212121"/>
                                <w:sz w:val="20"/>
                                <w:szCs w:val="20"/>
                                <w:lang w:val="en" w:eastAsia="fr-FR"/>
                              </w:rPr>
                              <w:t xml:space="preserve">the Robinson pipette method (fine silt, coarse silt, fine sands and coarse sands), the pH </w:t>
                            </w:r>
                            <w:r w:rsidRPr="0005576D">
                              <w:rPr>
                                <w:rFonts w:ascii="Arial" w:eastAsia="Times New Roman" w:hAnsi="Arial" w:cs="Arial"/>
                                <w:color w:val="212121"/>
                                <w:sz w:val="20"/>
                                <w:szCs w:val="20"/>
                                <w:lang w:val="en" w:eastAsia="fr-FR"/>
                              </w:rPr>
                              <w:t>measured according to the NF X 31-103 standard and the international standard ISO-10390 by measuring a</w:t>
                            </w:r>
                            <w:r w:rsidR="00147C99" w:rsidRPr="00147C99">
                              <w:rPr>
                                <w:rFonts w:ascii="Arial" w:eastAsia="Times New Roman" w:hAnsi="Arial" w:cs="Arial"/>
                                <w:color w:val="212121"/>
                                <w:sz w:val="20"/>
                                <w:szCs w:val="20"/>
                                <w:lang w:val="en" w:eastAsia="fr-FR"/>
                              </w:rPr>
                              <w:t xml:space="preserve"> </w:t>
                            </w:r>
                            <w:r w:rsidR="00147C99" w:rsidRPr="0005576D">
                              <w:rPr>
                                <w:rFonts w:ascii="Arial" w:eastAsia="Times New Roman" w:hAnsi="Arial" w:cs="Arial"/>
                                <w:color w:val="212121"/>
                                <w:sz w:val="20"/>
                                <w:szCs w:val="20"/>
                                <w:lang w:val="en" w:eastAsia="fr-FR"/>
                              </w:rPr>
                              <w:t>suspension of soil in distilled water according to the ratio 1/5 (mass/volume) with a Water Quality</w:t>
                            </w:r>
                            <w:r w:rsidRPr="0005576D">
                              <w:rPr>
                                <w:rFonts w:ascii="Arial" w:eastAsia="Times New Roman" w:hAnsi="Arial" w:cs="Arial"/>
                                <w:color w:val="212121"/>
                                <w:sz w:val="20"/>
                                <w:szCs w:val="20"/>
                                <w:lang w:val="en" w:eastAsia="fr-FR"/>
                              </w:rPr>
                              <w:t xml:space="preserve"> </w:t>
                            </w:r>
                            <w:r w:rsidR="00095FE2" w:rsidRPr="0005576D">
                              <w:rPr>
                                <w:rFonts w:ascii="Arial" w:eastAsia="Times New Roman" w:hAnsi="Arial" w:cs="Arial"/>
                                <w:color w:val="212121"/>
                                <w:sz w:val="20"/>
                                <w:szCs w:val="20"/>
                                <w:lang w:val="en" w:eastAsia="fr-FR"/>
                              </w:rPr>
                              <w:t>type pH meter</w:t>
                            </w:r>
                            <w:r w:rsidR="00095FE2">
                              <w:rPr>
                                <w:rFonts w:ascii="Arial" w:eastAsia="Times New Roman" w:hAnsi="Arial" w:cs="Arial"/>
                                <w:color w:val="212121"/>
                                <w:sz w:val="20"/>
                                <w:szCs w:val="20"/>
                                <w:lang w:val="en" w:eastAsia="fr-FR"/>
                              </w:rPr>
                              <w:t xml:space="preserve"> </w:t>
                            </w:r>
                            <w:proofErr w:type="spellStart"/>
                            <w:r w:rsidR="00095FE2" w:rsidRPr="0005576D">
                              <w:rPr>
                                <w:rFonts w:ascii="Arial" w:eastAsia="Times New Roman" w:hAnsi="Arial" w:cs="Arial"/>
                                <w:color w:val="212121"/>
                                <w:sz w:val="20"/>
                                <w:szCs w:val="20"/>
                                <w:lang w:val="en" w:eastAsia="fr-FR"/>
                              </w:rPr>
                              <w:t>Meter</w:t>
                            </w:r>
                            <w:proofErr w:type="spellEnd"/>
                            <w:r w:rsidR="00095FE2" w:rsidRPr="0005576D">
                              <w:rPr>
                                <w:rFonts w:ascii="Arial" w:eastAsia="Times New Roman" w:hAnsi="Arial" w:cs="Arial"/>
                                <w:color w:val="212121"/>
                                <w:sz w:val="20"/>
                                <w:szCs w:val="20"/>
                                <w:lang w:val="en" w:eastAsia="fr-FR"/>
                              </w:rPr>
                              <w:t xml:space="preserve"> EZ9908. Nitrogen </w:t>
                            </w:r>
                            <w:r w:rsidR="00095FE2" w:rsidRPr="0005576D">
                              <w:rPr>
                                <w:rFonts w:ascii="Arial" w:eastAsia="Times New Roman" w:hAnsi="Arial" w:cs="Arial"/>
                                <w:bCs/>
                                <w:color w:val="212121"/>
                                <w:sz w:val="20"/>
                                <w:szCs w:val="20"/>
                                <w:lang w:val="en" w:eastAsia="fr-FR"/>
                              </w:rPr>
                              <w:t xml:space="preserve">by the Kjeldahl method, </w:t>
                            </w:r>
                            <w:r w:rsidR="00095FE2">
                              <w:rPr>
                                <w:rFonts w:ascii="Arial" w:eastAsia="Times New Roman" w:hAnsi="Arial" w:cs="Arial"/>
                                <w:color w:val="212121"/>
                                <w:sz w:val="20"/>
                                <w:szCs w:val="20"/>
                                <w:lang w:val="en" w:eastAsia="fr-FR"/>
                              </w:rPr>
                              <w:t>c</w:t>
                            </w:r>
                            <w:r w:rsidR="00095FE2" w:rsidRPr="0005576D">
                              <w:rPr>
                                <w:rFonts w:ascii="Arial" w:eastAsia="Times New Roman" w:hAnsi="Arial" w:cs="Arial"/>
                                <w:color w:val="212121"/>
                                <w:sz w:val="20"/>
                                <w:szCs w:val="20"/>
                                <w:lang w:val="en" w:eastAsia="fr-FR"/>
                              </w:rPr>
                              <w:t xml:space="preserve">arbon by the </w:t>
                            </w:r>
                            <w:r w:rsidR="00095FE2" w:rsidRPr="0005576D">
                              <w:rPr>
                                <w:rFonts w:ascii="Arial" w:eastAsia="Times New Roman" w:hAnsi="Arial" w:cs="Arial"/>
                                <w:bCs/>
                                <w:color w:val="212121"/>
                                <w:sz w:val="20"/>
                                <w:szCs w:val="20"/>
                                <w:lang w:val="en" w:eastAsia="fr-FR"/>
                              </w:rPr>
                              <w:t>Walkley and Black method</w:t>
                            </w:r>
                            <w:r w:rsidR="00095FE2" w:rsidRPr="0005576D">
                              <w:rPr>
                                <w:rFonts w:ascii="Arial" w:eastAsia="Times New Roman" w:hAnsi="Arial" w:cs="Arial"/>
                                <w:color w:val="212121"/>
                                <w:sz w:val="20"/>
                                <w:szCs w:val="20"/>
                                <w:lang w:val="en" w:eastAsia="fr-FR"/>
                              </w:rPr>
                              <w:t xml:space="preserve">, </w:t>
                            </w:r>
                            <w:r w:rsidR="00095FE2">
                              <w:rPr>
                                <w:rFonts w:ascii="Arial" w:eastAsia="Times New Roman" w:hAnsi="Arial" w:cs="Arial"/>
                                <w:bCs/>
                                <w:color w:val="212121"/>
                                <w:sz w:val="20"/>
                                <w:szCs w:val="20"/>
                                <w:lang w:val="en" w:eastAsia="fr-FR"/>
                              </w:rPr>
                              <w:t>p</w:t>
                            </w:r>
                            <w:r w:rsidR="00095FE2" w:rsidRPr="0005576D">
                              <w:rPr>
                                <w:rFonts w:ascii="Arial" w:eastAsia="Times New Roman" w:hAnsi="Arial" w:cs="Arial"/>
                                <w:bCs/>
                                <w:color w:val="212121"/>
                                <w:sz w:val="20"/>
                                <w:szCs w:val="20"/>
                                <w:lang w:val="en" w:eastAsia="fr-FR"/>
                              </w:rPr>
                              <w:t xml:space="preserve">hosphorus by the colorimetric method with the </w:t>
                            </w:r>
                            <w:proofErr w:type="spellStart"/>
                            <w:r w:rsidR="00095FE2" w:rsidRPr="0005576D">
                              <w:rPr>
                                <w:rFonts w:ascii="Arial" w:eastAsia="Times New Roman" w:hAnsi="Arial" w:cs="Arial"/>
                                <w:bCs/>
                                <w:color w:val="212121"/>
                                <w:sz w:val="20"/>
                                <w:szCs w:val="20"/>
                                <w:lang w:val="en" w:eastAsia="fr-FR"/>
                              </w:rPr>
                              <w:t>Realy</w:t>
                            </w:r>
                            <w:proofErr w:type="spellEnd"/>
                            <w:r w:rsidR="00095FE2" w:rsidRPr="0005576D">
                              <w:rPr>
                                <w:rFonts w:ascii="Arial" w:eastAsia="Times New Roman" w:hAnsi="Arial" w:cs="Arial"/>
                                <w:bCs/>
                                <w:color w:val="212121"/>
                                <w:sz w:val="20"/>
                                <w:szCs w:val="20"/>
                                <w:lang w:val="en" w:eastAsia="fr-FR"/>
                              </w:rPr>
                              <w:t xml:space="preserve"> and Murphy reagent</w:t>
                            </w:r>
                            <w:r w:rsidR="00095FE2" w:rsidRPr="0005576D">
                              <w:rPr>
                                <w:rFonts w:ascii="Arial" w:eastAsia="Times New Roman" w:hAnsi="Arial" w:cs="Arial"/>
                                <w:color w:val="212121"/>
                                <w:sz w:val="20"/>
                                <w:szCs w:val="20"/>
                                <w:lang w:val="en" w:eastAsia="fr-FR"/>
                              </w:rPr>
                              <w:t xml:space="preserve">, </w:t>
                            </w:r>
                            <w:r w:rsidR="00095FE2" w:rsidRPr="0005576D">
                              <w:rPr>
                                <w:rFonts w:ascii="Arial" w:eastAsia="Times New Roman" w:hAnsi="Arial" w:cs="Arial"/>
                                <w:bCs/>
                                <w:color w:val="212121"/>
                                <w:sz w:val="20"/>
                                <w:szCs w:val="20"/>
                                <w:lang w:val="en" w:eastAsia="fr-FR"/>
                              </w:rPr>
                              <w:t>Cation Exchange Capacity by the saturation method with</w:t>
                            </w:r>
                          </w:p>
                          <w:p w14:paraId="3293A033" w14:textId="77777777" w:rsidR="009101CD" w:rsidRPr="006C1D9B" w:rsidRDefault="009101CD" w:rsidP="009101CD">
                            <w:pPr>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0311A4" id="_x0000_s1031" type="#_x0000_t202" style="position:absolute;margin-left:0;margin-top:-13.5pt;width:233.25pt;height:472.55pt;z-index:251674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" stroked="f">
                <v:textbox>
                  <w:txbxContent>
                    <w:p w14:paraId="7801A838" w14:textId="77777777" w:rsidR="009101CD" w:rsidRPr="00171826" w:rsidRDefault="009101CD" w:rsidP="009101CD">
                      <w:pPr>
                        <w:pStyle w:val="PrformatHTML"/>
                        <w:shd w:val="clear" w:color="auto" w:fill="FFFFFF"/>
                        <w:spacing w:line="276" w:lineRule="auto"/>
                        <w:jc w:val="both"/>
                        <w:rPr>
                          <w:rFonts w:ascii="Times New Roman" w:hAnsi="Times New Roman" w:cs="Times New Roman"/>
                          <w:color w:val="212121"/>
                          <w:sz w:val="4"/>
                          <w:szCs w:val="4"/>
                          <w:lang w:val="en-GB"/>
                        </w:rPr>
                      </w:pPr>
                    </w:p>
                    <w:p w14:paraId="729F687F" w14:textId="77777777" w:rsidR="009101CD" w:rsidRPr="00171826" w:rsidRDefault="009101CD" w:rsidP="009101CD">
                      <w:pPr>
                        <w:pStyle w:val="PrformatHTML"/>
                        <w:shd w:val="clear" w:color="auto" w:fill="FFFFFF"/>
                        <w:spacing w:line="276" w:lineRule="auto"/>
                        <w:jc w:val="both"/>
                        <w:rPr>
                          <w:rFonts w:ascii="Times New Roman" w:hAnsi="Times New Roman" w:cs="Times New Roman"/>
                          <w:color w:val="212121"/>
                          <w:sz w:val="4"/>
                          <w:szCs w:val="4"/>
                          <w:lang w:val="en-GB"/>
                        </w:rPr>
                      </w:pPr>
                    </w:p>
                    <w:p w14:paraId="7454631C" w14:textId="051462FC" w:rsidR="0005576D" w:rsidRDefault="0005576D" w:rsidP="0005576D">
                      <w:pPr>
                        <w:pStyle w:val="PrformatHTML"/>
                        <w:shd w:val="clear" w:color="auto" w:fill="FFFFFF"/>
                        <w:spacing w:line="276" w:lineRule="auto"/>
                        <w:jc w:val="both"/>
                        <w:rPr>
                          <w:rFonts w:ascii="Arial" w:hAnsi="Arial" w:cs="Arial"/>
                          <w:color w:val="212121"/>
                          <w:lang w:val="en"/>
                        </w:rPr>
                      </w:pPr>
                      <w:r w:rsidRPr="0005576D">
                        <w:rPr>
                          <w:rFonts w:ascii="Arial" w:hAnsi="Arial" w:cs="Arial"/>
                          <w:color w:val="212121"/>
                          <w:lang w:val="en"/>
                        </w:rPr>
                        <w:t xml:space="preserve">plants were transplanted into plastic bags with vigorous feet per bag. To do this, the seedlings </w:t>
                      </w:r>
                      <w:r w:rsidR="00147C99">
                        <w:rPr>
                          <w:rFonts w:ascii="Arial" w:hAnsi="Arial" w:cs="Arial"/>
                          <w:color w:val="212121"/>
                          <w:lang w:val="en"/>
                        </w:rPr>
                        <w:t>were</w:t>
                      </w:r>
                      <w:r w:rsidRPr="0005576D">
                        <w:rPr>
                          <w:rFonts w:ascii="Arial" w:hAnsi="Arial" w:cs="Arial"/>
                          <w:color w:val="212121"/>
                          <w:lang w:val="en"/>
                        </w:rPr>
                        <w:t xml:space="preserve"> pulled up with the clod of earth. This </w:t>
                      </w:r>
                      <w:r w:rsidR="00147C99">
                        <w:rPr>
                          <w:rFonts w:ascii="Arial" w:hAnsi="Arial" w:cs="Arial"/>
                          <w:color w:val="212121"/>
                          <w:lang w:val="en"/>
                        </w:rPr>
                        <w:t>was</w:t>
                      </w:r>
                      <w:r w:rsidRPr="0005576D">
                        <w:rPr>
                          <w:rFonts w:ascii="Arial" w:hAnsi="Arial" w:cs="Arial"/>
                          <w:color w:val="212121"/>
                          <w:lang w:val="en"/>
                        </w:rPr>
                        <w:t xml:space="preserve"> done to reduce the risk of wilting of the seedlings during transport to the supports intended to accommodate them. The final supports </w:t>
                      </w:r>
                      <w:r w:rsidR="00147C99">
                        <w:rPr>
                          <w:rFonts w:ascii="Arial" w:hAnsi="Arial" w:cs="Arial"/>
                          <w:color w:val="212121"/>
                          <w:lang w:val="en"/>
                        </w:rPr>
                        <w:t>were</w:t>
                      </w:r>
                      <w:r w:rsidRPr="0005576D">
                        <w:rPr>
                          <w:rFonts w:ascii="Arial" w:hAnsi="Arial" w:cs="Arial"/>
                          <w:color w:val="212121"/>
                          <w:lang w:val="en"/>
                        </w:rPr>
                        <w:t xml:space="preserve"> also watered to create favorable conditions for the recovery of the seedlings.</w:t>
                      </w:r>
                      <w:r w:rsidR="0093798B">
                        <w:rPr>
                          <w:rFonts w:ascii="Arial" w:hAnsi="Arial" w:cs="Arial"/>
                          <w:color w:val="212121"/>
                          <w:lang w:val="en"/>
                        </w:rPr>
                        <w:t xml:space="preserve"> </w:t>
                      </w:r>
                      <w:r w:rsidRPr="0005576D">
                        <w:rPr>
                          <w:rFonts w:ascii="Arial" w:hAnsi="Arial" w:cs="Arial"/>
                          <w:color w:val="212121"/>
                          <w:lang w:val="en"/>
                        </w:rPr>
                        <w:t>Water was supplied by watering twice a day, morning and evening, with a quantity of approximately 250 ml of water. Some maintenance work, such as weeding and hoeing, was carried out as needed.</w:t>
                      </w:r>
                    </w:p>
                    <w:p w14:paraId="58A1BCD8" w14:textId="77777777" w:rsidR="003502C9" w:rsidRPr="0005576D" w:rsidRDefault="003502C9" w:rsidP="0005576D">
                      <w:pPr>
                        <w:pStyle w:val="PrformatHTML"/>
                        <w:shd w:val="clear" w:color="auto" w:fill="FFFFFF"/>
                        <w:spacing w:line="276" w:lineRule="auto"/>
                        <w:jc w:val="both"/>
                        <w:rPr>
                          <w:rFonts w:ascii="Arial" w:hAnsi="Arial" w:cs="Arial"/>
                          <w:color w:val="212121"/>
                          <w:lang w:val="en"/>
                        </w:rPr>
                      </w:pPr>
                    </w:p>
                    <w:p w14:paraId="646B107F" w14:textId="023E74FF" w:rsidR="0005576D" w:rsidRPr="00812B57" w:rsidRDefault="0005576D" w:rsidP="00812B57">
                      <w:pPr>
                        <w:pStyle w:val="PrformatHTML"/>
                        <w:numPr>
                          <w:ilvl w:val="1"/>
                          <w:numId w:val="7"/>
                        </w:numPr>
                        <w:shd w:val="clear" w:color="auto" w:fill="FFFFFF"/>
                        <w:spacing w:line="276" w:lineRule="auto"/>
                        <w:jc w:val="both"/>
                        <w:rPr>
                          <w:rFonts w:ascii="Arial" w:hAnsi="Arial" w:cs="Arial"/>
                          <w:b/>
                          <w:bCs/>
                          <w:color w:val="212121"/>
                          <w:sz w:val="22"/>
                          <w:szCs w:val="22"/>
                          <w:lang w:val="en"/>
                        </w:rPr>
                      </w:pPr>
                      <w:r w:rsidRPr="0005576D">
                        <w:rPr>
                          <w:rFonts w:ascii="Arial" w:hAnsi="Arial" w:cs="Arial"/>
                          <w:b/>
                          <w:bCs/>
                          <w:color w:val="212121"/>
                          <w:sz w:val="22"/>
                          <w:szCs w:val="22"/>
                          <w:lang w:val="en"/>
                        </w:rPr>
                        <w:t>Measured parameters</w:t>
                      </w:r>
                    </w:p>
                    <w:p w14:paraId="55000CD5" w14:textId="77777777" w:rsidR="003502C9" w:rsidRPr="0005576D" w:rsidRDefault="003502C9" w:rsidP="003502C9">
                      <w:pPr>
                        <w:pStyle w:val="PrformatHTML"/>
                        <w:shd w:val="clear" w:color="auto" w:fill="FFFFFF"/>
                        <w:spacing w:line="276" w:lineRule="auto"/>
                        <w:ind w:left="720"/>
                        <w:jc w:val="both"/>
                        <w:rPr>
                          <w:rFonts w:ascii="Arial" w:hAnsi="Arial" w:cs="Arial"/>
                          <w:b/>
                          <w:bCs/>
                          <w:color w:val="212121"/>
                          <w:sz w:val="4"/>
                          <w:szCs w:val="4"/>
                          <w:lang w:val="en"/>
                        </w:rPr>
                      </w:pPr>
                    </w:p>
                    <w:p w14:paraId="7A64C48E" w14:textId="3FD0010D" w:rsidR="0005576D" w:rsidRDefault="0005576D" w:rsidP="00E96623">
                      <w:pPr>
                        <w:pStyle w:val="PrformatHTML"/>
                        <w:shd w:val="clear" w:color="auto" w:fill="FFFFFF"/>
                        <w:spacing w:line="276" w:lineRule="auto"/>
                        <w:jc w:val="both"/>
                        <w:rPr>
                          <w:rFonts w:ascii="Arial" w:hAnsi="Arial" w:cs="Arial"/>
                          <w:color w:val="212121"/>
                          <w:lang w:val="en"/>
                        </w:rPr>
                      </w:pPr>
                      <w:r w:rsidRPr="0005576D">
                        <w:rPr>
                          <w:rFonts w:ascii="Arial" w:hAnsi="Arial" w:cs="Arial"/>
                          <w:color w:val="212121"/>
                          <w:lang w:val="en"/>
                        </w:rPr>
                        <w:t xml:space="preserve">The growth and agronomic parameters observed during this study </w:t>
                      </w:r>
                      <w:r w:rsidR="00107310" w:rsidRPr="00107310">
                        <w:rPr>
                          <w:rFonts w:ascii="Arial" w:hAnsi="Arial" w:cs="Arial"/>
                          <w:color w:val="212121"/>
                          <w:highlight w:val="yellow"/>
                          <w:lang w:val="en"/>
                        </w:rPr>
                        <w:t>were</w:t>
                      </w:r>
                      <w:r w:rsidRPr="0005576D">
                        <w:rPr>
                          <w:rFonts w:ascii="Arial" w:hAnsi="Arial" w:cs="Arial"/>
                          <w:color w:val="212121"/>
                          <w:lang w:val="en"/>
                        </w:rPr>
                        <w:t xml:space="preserve"> the number of leaves/plant, the height of the stem at the collar to the tip of the last leaf, number of fruits per treatment, stem diameter and the weight of 10 fruits. The yield was estimated in </w:t>
                      </w:r>
                      <w:r w:rsidR="00147C99" w:rsidRPr="0005576D">
                        <w:rPr>
                          <w:rFonts w:ascii="Arial" w:hAnsi="Arial" w:cs="Arial"/>
                          <w:color w:val="212121"/>
                          <w:lang w:val="en"/>
                        </w:rPr>
                        <w:t>tons</w:t>
                      </w:r>
                      <w:r w:rsidRPr="0005576D">
                        <w:rPr>
                          <w:rFonts w:ascii="Arial" w:hAnsi="Arial" w:cs="Arial"/>
                          <w:color w:val="212121"/>
                          <w:lang w:val="en"/>
                        </w:rPr>
                        <w:t xml:space="preserve"> per hectare.</w:t>
                      </w:r>
                    </w:p>
                    <w:p w14:paraId="5B1C1C77" w14:textId="77777777" w:rsidR="009101CD" w:rsidRPr="009023A1" w:rsidRDefault="009101CD" w:rsidP="009101CD">
                      <w:pPr>
                        <w:jc w:val="both"/>
                        <w:rPr>
                          <w:rFonts w:ascii="inherit" w:hAnsi="inherit"/>
                          <w:sz w:val="4"/>
                          <w:szCs w:val="4"/>
                          <w:lang w:val="en-GB"/>
                        </w:rPr>
                      </w:pPr>
                    </w:p>
                    <w:p w14:paraId="77F96B06" w14:textId="77777777" w:rsidR="00B32318" w:rsidRDefault="00B32318" w:rsidP="00B32318">
                      <w:pPr>
                        <w:pStyle w:val="PrformatHTML"/>
                        <w:shd w:val="clear" w:color="auto" w:fill="FFFFFF"/>
                        <w:spacing w:line="276" w:lineRule="auto"/>
                        <w:jc w:val="both"/>
                        <w:rPr>
                          <w:rFonts w:ascii="Arial" w:hAnsi="Arial" w:cs="Arial"/>
                          <w:b/>
                          <w:bCs/>
                          <w:color w:val="212121"/>
                          <w:lang w:val="en"/>
                        </w:rPr>
                      </w:pPr>
                      <w:r>
                        <w:rPr>
                          <w:rFonts w:ascii="Arial" w:hAnsi="Arial" w:cs="Arial"/>
                          <w:b/>
                          <w:bCs/>
                          <w:color w:val="212121"/>
                          <w:lang w:val="en"/>
                        </w:rPr>
                        <w:t xml:space="preserve">2.7.1 </w:t>
                      </w:r>
                      <w:r w:rsidRPr="0005576D">
                        <w:rPr>
                          <w:rFonts w:ascii="Arial" w:hAnsi="Arial" w:cs="Arial"/>
                          <w:b/>
                          <w:bCs/>
                          <w:color w:val="212121"/>
                          <w:lang w:val="en"/>
                        </w:rPr>
                        <w:t>Physicochemical analysis method</w:t>
                      </w:r>
                    </w:p>
                    <w:p w14:paraId="368BB486" w14:textId="77777777" w:rsidR="00B32318" w:rsidRDefault="00B32318" w:rsidP="00B32318">
                      <w:pPr>
                        <w:pStyle w:val="PrformatHTML"/>
                        <w:shd w:val="clear" w:color="auto" w:fill="FFFFFF"/>
                        <w:spacing w:line="276" w:lineRule="auto"/>
                        <w:jc w:val="both"/>
                        <w:rPr>
                          <w:rFonts w:ascii="Arial" w:hAnsi="Arial" w:cs="Arial"/>
                          <w:b/>
                          <w:bCs/>
                          <w:color w:val="212121"/>
                          <w:sz w:val="2"/>
                          <w:szCs w:val="2"/>
                          <w:lang w:val="en"/>
                        </w:rPr>
                      </w:pPr>
                    </w:p>
                    <w:p w14:paraId="2F1279C2" w14:textId="77777777" w:rsidR="000D62DA" w:rsidRDefault="000D62DA" w:rsidP="00B32318">
                      <w:pPr>
                        <w:pStyle w:val="PrformatHTML"/>
                        <w:shd w:val="clear" w:color="auto" w:fill="FFFFFF"/>
                        <w:spacing w:line="276" w:lineRule="auto"/>
                        <w:jc w:val="both"/>
                        <w:rPr>
                          <w:rFonts w:ascii="Arial" w:hAnsi="Arial" w:cs="Arial"/>
                          <w:b/>
                          <w:bCs/>
                          <w:color w:val="212121"/>
                          <w:sz w:val="2"/>
                          <w:szCs w:val="2"/>
                          <w:lang w:val="en"/>
                        </w:rPr>
                      </w:pPr>
                    </w:p>
                    <w:p w14:paraId="0F0156D4" w14:textId="77777777" w:rsidR="000D62DA" w:rsidRPr="0005576D" w:rsidRDefault="000D62DA" w:rsidP="00B32318">
                      <w:pPr>
                        <w:pStyle w:val="PrformatHTML"/>
                        <w:shd w:val="clear" w:color="auto" w:fill="FFFFFF"/>
                        <w:spacing w:line="276" w:lineRule="auto"/>
                        <w:jc w:val="both"/>
                        <w:rPr>
                          <w:rFonts w:ascii="Arial" w:hAnsi="Arial" w:cs="Arial"/>
                          <w:b/>
                          <w:bCs/>
                          <w:color w:val="212121"/>
                          <w:sz w:val="2"/>
                          <w:szCs w:val="2"/>
                          <w:lang w:val="en"/>
                        </w:rPr>
                      </w:pPr>
                    </w:p>
                    <w:p w14:paraId="607CE615" w14:textId="6437E162" w:rsidR="009101CD" w:rsidRPr="009250D5" w:rsidRDefault="00B32318" w:rsidP="00E96623">
                      <w:pPr>
                        <w:jc w:val="both"/>
                        <w:rPr>
                          <w:rFonts w:ascii="Arial" w:hAnsi="Arial" w:cs="Arial"/>
                          <w:sz w:val="20"/>
                          <w:szCs w:val="20"/>
                          <w:lang w:val="en-GB"/>
                        </w:rPr>
                      </w:pPr>
                      <w:r w:rsidRPr="0005576D">
                        <w:rPr>
                          <w:rFonts w:ascii="Arial" w:eastAsia="Times New Roman" w:hAnsi="Arial" w:cs="Arial"/>
                          <w:color w:val="212121"/>
                          <w:sz w:val="20"/>
                          <w:szCs w:val="20"/>
                          <w:lang w:val="en" w:eastAsia="fr-FR"/>
                        </w:rPr>
                        <w:t xml:space="preserve">The soil was analyzed for particle size by </w:t>
                      </w:r>
                      <w:r w:rsidRPr="0005576D">
                        <w:rPr>
                          <w:rFonts w:ascii="Arial" w:eastAsia="Times New Roman" w:hAnsi="Arial" w:cs="Arial"/>
                          <w:bCs/>
                          <w:color w:val="212121"/>
                          <w:sz w:val="20"/>
                          <w:szCs w:val="20"/>
                          <w:lang w:val="en" w:eastAsia="fr-FR"/>
                        </w:rPr>
                        <w:t xml:space="preserve">the Robinson pipette method (fine silt, coarse silt, fine sands and coarse sands), the pH </w:t>
                      </w:r>
                      <w:r w:rsidRPr="0005576D">
                        <w:rPr>
                          <w:rFonts w:ascii="Arial" w:eastAsia="Times New Roman" w:hAnsi="Arial" w:cs="Arial"/>
                          <w:color w:val="212121"/>
                          <w:sz w:val="20"/>
                          <w:szCs w:val="20"/>
                          <w:lang w:val="en" w:eastAsia="fr-FR"/>
                        </w:rPr>
                        <w:t>measured according to the NF X 31-103 standard and the international standard ISO-10390 by measuring a</w:t>
                      </w:r>
                      <w:r w:rsidR="00147C99" w:rsidRPr="00147C99">
                        <w:rPr>
                          <w:rFonts w:ascii="Arial" w:eastAsia="Times New Roman" w:hAnsi="Arial" w:cs="Arial"/>
                          <w:color w:val="212121"/>
                          <w:sz w:val="20"/>
                          <w:szCs w:val="20"/>
                          <w:lang w:val="en" w:eastAsia="fr-FR"/>
                        </w:rPr>
                        <w:t xml:space="preserve"> </w:t>
                      </w:r>
                      <w:r w:rsidR="00147C99" w:rsidRPr="0005576D">
                        <w:rPr>
                          <w:rFonts w:ascii="Arial" w:eastAsia="Times New Roman" w:hAnsi="Arial" w:cs="Arial"/>
                          <w:color w:val="212121"/>
                          <w:sz w:val="20"/>
                          <w:szCs w:val="20"/>
                          <w:lang w:val="en" w:eastAsia="fr-FR"/>
                        </w:rPr>
                        <w:t>suspension of soil in distilled water according to the ratio 1/5 (mass/volume) with a Water Quality</w:t>
                      </w:r>
                      <w:r w:rsidRPr="0005576D">
                        <w:rPr>
                          <w:rFonts w:ascii="Arial" w:eastAsia="Times New Roman" w:hAnsi="Arial" w:cs="Arial"/>
                          <w:color w:val="212121"/>
                          <w:sz w:val="20"/>
                          <w:szCs w:val="20"/>
                          <w:lang w:val="en" w:eastAsia="fr-FR"/>
                        </w:rPr>
                        <w:t xml:space="preserve"> </w:t>
                      </w:r>
                      <w:r w:rsidR="00095FE2" w:rsidRPr="0005576D">
                        <w:rPr>
                          <w:rFonts w:ascii="Arial" w:eastAsia="Times New Roman" w:hAnsi="Arial" w:cs="Arial"/>
                          <w:color w:val="212121"/>
                          <w:sz w:val="20"/>
                          <w:szCs w:val="20"/>
                          <w:lang w:val="en" w:eastAsia="fr-FR"/>
                        </w:rPr>
                        <w:t>type pH meter</w:t>
                      </w:r>
                      <w:r w:rsidR="00095FE2">
                        <w:rPr>
                          <w:rFonts w:ascii="Arial" w:eastAsia="Times New Roman" w:hAnsi="Arial" w:cs="Arial"/>
                          <w:color w:val="212121"/>
                          <w:sz w:val="20"/>
                          <w:szCs w:val="20"/>
                          <w:lang w:val="en" w:eastAsia="fr-FR"/>
                        </w:rPr>
                        <w:t xml:space="preserve"> </w:t>
                      </w:r>
                      <w:r w:rsidR="00095FE2" w:rsidRPr="0005576D">
                        <w:rPr>
                          <w:rFonts w:ascii="Arial" w:eastAsia="Times New Roman" w:hAnsi="Arial" w:cs="Arial"/>
                          <w:color w:val="212121"/>
                          <w:sz w:val="20"/>
                          <w:szCs w:val="20"/>
                          <w:lang w:val="en" w:eastAsia="fr-FR"/>
                        </w:rPr>
                        <w:t xml:space="preserve">Meter </w:t>
                      </w:r>
                      <w:proofErr w:type="spellStart"/>
                      <w:r w:rsidR="00095FE2" w:rsidRPr="0005576D">
                        <w:rPr>
                          <w:rFonts w:ascii="Arial" w:eastAsia="Times New Roman" w:hAnsi="Arial" w:cs="Arial"/>
                          <w:color w:val="212121"/>
                          <w:sz w:val="20"/>
                          <w:szCs w:val="20"/>
                          <w:lang w:val="en" w:eastAsia="fr-FR"/>
                        </w:rPr>
                        <w:t>EZ9908</w:t>
                      </w:r>
                      <w:proofErr w:type="spellEnd"/>
                      <w:r w:rsidR="00095FE2" w:rsidRPr="0005576D">
                        <w:rPr>
                          <w:rFonts w:ascii="Arial" w:eastAsia="Times New Roman" w:hAnsi="Arial" w:cs="Arial"/>
                          <w:color w:val="212121"/>
                          <w:sz w:val="20"/>
                          <w:szCs w:val="20"/>
                          <w:lang w:val="en" w:eastAsia="fr-FR"/>
                        </w:rPr>
                        <w:t xml:space="preserve">. Nitrogen </w:t>
                      </w:r>
                      <w:r w:rsidR="00095FE2" w:rsidRPr="0005576D">
                        <w:rPr>
                          <w:rFonts w:ascii="Arial" w:eastAsia="Times New Roman" w:hAnsi="Arial" w:cs="Arial"/>
                          <w:bCs/>
                          <w:color w:val="212121"/>
                          <w:sz w:val="20"/>
                          <w:szCs w:val="20"/>
                          <w:lang w:val="en" w:eastAsia="fr-FR"/>
                        </w:rPr>
                        <w:t xml:space="preserve">by the Kjeldahl method, </w:t>
                      </w:r>
                      <w:r w:rsidR="00095FE2">
                        <w:rPr>
                          <w:rFonts w:ascii="Arial" w:eastAsia="Times New Roman" w:hAnsi="Arial" w:cs="Arial"/>
                          <w:color w:val="212121"/>
                          <w:sz w:val="20"/>
                          <w:szCs w:val="20"/>
                          <w:lang w:val="en" w:eastAsia="fr-FR"/>
                        </w:rPr>
                        <w:t>c</w:t>
                      </w:r>
                      <w:r w:rsidR="00095FE2" w:rsidRPr="0005576D">
                        <w:rPr>
                          <w:rFonts w:ascii="Arial" w:eastAsia="Times New Roman" w:hAnsi="Arial" w:cs="Arial"/>
                          <w:color w:val="212121"/>
                          <w:sz w:val="20"/>
                          <w:szCs w:val="20"/>
                          <w:lang w:val="en" w:eastAsia="fr-FR"/>
                        </w:rPr>
                        <w:t xml:space="preserve">arbon by the </w:t>
                      </w:r>
                      <w:r w:rsidR="00095FE2" w:rsidRPr="0005576D">
                        <w:rPr>
                          <w:rFonts w:ascii="Arial" w:eastAsia="Times New Roman" w:hAnsi="Arial" w:cs="Arial"/>
                          <w:bCs/>
                          <w:color w:val="212121"/>
                          <w:sz w:val="20"/>
                          <w:szCs w:val="20"/>
                          <w:lang w:val="en" w:eastAsia="fr-FR"/>
                        </w:rPr>
                        <w:t>Walkley and Black method</w:t>
                      </w:r>
                      <w:r w:rsidR="00095FE2" w:rsidRPr="0005576D">
                        <w:rPr>
                          <w:rFonts w:ascii="Arial" w:eastAsia="Times New Roman" w:hAnsi="Arial" w:cs="Arial"/>
                          <w:color w:val="212121"/>
                          <w:sz w:val="20"/>
                          <w:szCs w:val="20"/>
                          <w:lang w:val="en" w:eastAsia="fr-FR"/>
                        </w:rPr>
                        <w:t xml:space="preserve">, </w:t>
                      </w:r>
                      <w:r w:rsidR="00095FE2">
                        <w:rPr>
                          <w:rFonts w:ascii="Arial" w:eastAsia="Times New Roman" w:hAnsi="Arial" w:cs="Arial"/>
                          <w:bCs/>
                          <w:color w:val="212121"/>
                          <w:sz w:val="20"/>
                          <w:szCs w:val="20"/>
                          <w:lang w:val="en" w:eastAsia="fr-FR"/>
                        </w:rPr>
                        <w:t>p</w:t>
                      </w:r>
                      <w:r w:rsidR="00095FE2" w:rsidRPr="0005576D">
                        <w:rPr>
                          <w:rFonts w:ascii="Arial" w:eastAsia="Times New Roman" w:hAnsi="Arial" w:cs="Arial"/>
                          <w:bCs/>
                          <w:color w:val="212121"/>
                          <w:sz w:val="20"/>
                          <w:szCs w:val="20"/>
                          <w:lang w:val="en" w:eastAsia="fr-FR"/>
                        </w:rPr>
                        <w:t xml:space="preserve">hosphorus by the colorimetric method with the </w:t>
                      </w:r>
                      <w:proofErr w:type="spellStart"/>
                      <w:r w:rsidR="00095FE2" w:rsidRPr="0005576D">
                        <w:rPr>
                          <w:rFonts w:ascii="Arial" w:eastAsia="Times New Roman" w:hAnsi="Arial" w:cs="Arial"/>
                          <w:bCs/>
                          <w:color w:val="212121"/>
                          <w:sz w:val="20"/>
                          <w:szCs w:val="20"/>
                          <w:lang w:val="en" w:eastAsia="fr-FR"/>
                        </w:rPr>
                        <w:t>Realy</w:t>
                      </w:r>
                      <w:proofErr w:type="spellEnd"/>
                      <w:r w:rsidR="00095FE2" w:rsidRPr="0005576D">
                        <w:rPr>
                          <w:rFonts w:ascii="Arial" w:eastAsia="Times New Roman" w:hAnsi="Arial" w:cs="Arial"/>
                          <w:bCs/>
                          <w:color w:val="212121"/>
                          <w:sz w:val="20"/>
                          <w:szCs w:val="20"/>
                          <w:lang w:val="en" w:eastAsia="fr-FR"/>
                        </w:rPr>
                        <w:t xml:space="preserve"> and Murphy reagent</w:t>
                      </w:r>
                      <w:r w:rsidR="00095FE2" w:rsidRPr="0005576D">
                        <w:rPr>
                          <w:rFonts w:ascii="Arial" w:eastAsia="Times New Roman" w:hAnsi="Arial" w:cs="Arial"/>
                          <w:color w:val="212121"/>
                          <w:sz w:val="20"/>
                          <w:szCs w:val="20"/>
                          <w:lang w:val="en" w:eastAsia="fr-FR"/>
                        </w:rPr>
                        <w:t xml:space="preserve">, </w:t>
                      </w:r>
                      <w:r w:rsidR="00095FE2" w:rsidRPr="0005576D">
                        <w:rPr>
                          <w:rFonts w:ascii="Arial" w:eastAsia="Times New Roman" w:hAnsi="Arial" w:cs="Arial"/>
                          <w:bCs/>
                          <w:color w:val="212121"/>
                          <w:sz w:val="20"/>
                          <w:szCs w:val="20"/>
                          <w:lang w:val="en" w:eastAsia="fr-FR"/>
                        </w:rPr>
                        <w:t>Cation Exchange Capacity by the saturation method with</w:t>
                      </w:r>
                    </w:p>
                    <w:p w14:paraId="3293A033" w14:textId="77777777" w:rsidR="009101CD" w:rsidRPr="006C1D9B" w:rsidRDefault="009101CD" w:rsidP="009101CD">
                      <w:pPr>
                        <w:jc w:val="both"/>
                        <w:rPr>
                          <w:rFonts w:ascii="Times New Roman" w:hAnsi="Times New Roman" w:cs="Times New Roman"/>
                          <w:sz w:val="20"/>
                          <w:szCs w:val="20"/>
                          <w:lang w:val="en-GB"/>
                        </w:rPr>
                      </w:pPr>
                    </w:p>
                  </w:txbxContent>
                </v:textbox>
                <w10:wrap anchorx="margin"/>
              </v:shape>
            </w:pict>
          </mc:Fallback>
        </mc:AlternateContent>
      </w:r>
      <w:r w:rsidR="00A934C2">
        <w:rPr>
          <w:rFonts w:ascii="Times New Roman" w:hAnsi="Times New Roman" w:cs="Times New Roman"/>
          <w:b/>
          <w:sz w:val="20"/>
          <w:szCs w:val="20"/>
          <w:lang w:val="en-GB"/>
        </w:rPr>
        <w:t xml:space="preserve">                </w:t>
      </w:r>
    </w:p>
    <w:p w14:paraId="38AB7D05" w14:textId="77777777" w:rsidR="009101CD" w:rsidRDefault="009101CD" w:rsidP="00A934C2">
      <w:pPr>
        <w:tabs>
          <w:tab w:val="left" w:pos="6375"/>
        </w:tabs>
        <w:spacing w:after="0"/>
        <w:rPr>
          <w:rFonts w:ascii="Times New Roman" w:hAnsi="Times New Roman" w:cs="Times New Roman"/>
          <w:b/>
          <w:sz w:val="20"/>
          <w:szCs w:val="20"/>
          <w:lang w:val="en-GB"/>
        </w:rPr>
      </w:pPr>
    </w:p>
    <w:p w14:paraId="50DD3727" w14:textId="77777777" w:rsidR="009101CD" w:rsidRDefault="009101CD" w:rsidP="00A934C2">
      <w:pPr>
        <w:tabs>
          <w:tab w:val="left" w:pos="6375"/>
        </w:tabs>
        <w:spacing w:after="0"/>
        <w:rPr>
          <w:rFonts w:ascii="Times New Roman" w:hAnsi="Times New Roman" w:cs="Times New Roman"/>
          <w:b/>
          <w:sz w:val="20"/>
          <w:szCs w:val="20"/>
          <w:lang w:val="en-GB"/>
        </w:rPr>
      </w:pPr>
    </w:p>
    <w:p w14:paraId="0DD44B51" w14:textId="77777777" w:rsidR="009101CD" w:rsidRDefault="009101CD" w:rsidP="00A934C2">
      <w:pPr>
        <w:tabs>
          <w:tab w:val="left" w:pos="6375"/>
        </w:tabs>
        <w:spacing w:after="0"/>
        <w:rPr>
          <w:rFonts w:ascii="Times New Roman" w:hAnsi="Times New Roman" w:cs="Times New Roman"/>
          <w:b/>
          <w:sz w:val="20"/>
          <w:szCs w:val="20"/>
          <w:lang w:val="en-GB"/>
        </w:rPr>
      </w:pPr>
    </w:p>
    <w:p w14:paraId="3214ED6A" w14:textId="77777777" w:rsidR="009101CD" w:rsidRDefault="009101CD" w:rsidP="00A934C2">
      <w:pPr>
        <w:tabs>
          <w:tab w:val="left" w:pos="6375"/>
        </w:tabs>
        <w:spacing w:after="0"/>
        <w:rPr>
          <w:rFonts w:ascii="Times New Roman" w:hAnsi="Times New Roman" w:cs="Times New Roman"/>
          <w:b/>
          <w:sz w:val="20"/>
          <w:szCs w:val="20"/>
          <w:lang w:val="en-GB"/>
        </w:rPr>
      </w:pPr>
    </w:p>
    <w:p w14:paraId="4F865844" w14:textId="77777777" w:rsidR="009101CD" w:rsidRDefault="009101CD" w:rsidP="00A934C2">
      <w:pPr>
        <w:tabs>
          <w:tab w:val="left" w:pos="6375"/>
        </w:tabs>
        <w:spacing w:after="0"/>
        <w:rPr>
          <w:rFonts w:ascii="Times New Roman" w:hAnsi="Times New Roman" w:cs="Times New Roman"/>
          <w:b/>
          <w:sz w:val="20"/>
          <w:szCs w:val="20"/>
          <w:lang w:val="en-GB"/>
        </w:rPr>
      </w:pPr>
    </w:p>
    <w:p w14:paraId="2380F66A" w14:textId="77777777" w:rsidR="009101CD" w:rsidRDefault="009101CD" w:rsidP="00A934C2">
      <w:pPr>
        <w:tabs>
          <w:tab w:val="left" w:pos="6375"/>
        </w:tabs>
        <w:spacing w:after="0"/>
        <w:rPr>
          <w:rFonts w:ascii="Times New Roman" w:hAnsi="Times New Roman" w:cs="Times New Roman"/>
          <w:b/>
          <w:sz w:val="20"/>
          <w:szCs w:val="20"/>
          <w:lang w:val="en-GB"/>
        </w:rPr>
      </w:pPr>
    </w:p>
    <w:p w14:paraId="5543BD2E" w14:textId="77777777" w:rsidR="009101CD" w:rsidRDefault="009101CD" w:rsidP="00A934C2">
      <w:pPr>
        <w:tabs>
          <w:tab w:val="left" w:pos="6375"/>
        </w:tabs>
        <w:spacing w:after="0"/>
        <w:rPr>
          <w:rFonts w:ascii="Times New Roman" w:hAnsi="Times New Roman" w:cs="Times New Roman"/>
          <w:b/>
          <w:sz w:val="20"/>
          <w:szCs w:val="20"/>
          <w:lang w:val="en-GB"/>
        </w:rPr>
      </w:pPr>
    </w:p>
    <w:p w14:paraId="586B102F" w14:textId="77777777" w:rsidR="009101CD" w:rsidRDefault="009101CD" w:rsidP="00A934C2">
      <w:pPr>
        <w:tabs>
          <w:tab w:val="left" w:pos="6375"/>
        </w:tabs>
        <w:spacing w:after="0"/>
        <w:rPr>
          <w:rFonts w:ascii="Times New Roman" w:hAnsi="Times New Roman" w:cs="Times New Roman"/>
          <w:b/>
          <w:sz w:val="20"/>
          <w:szCs w:val="20"/>
          <w:lang w:val="en-GB"/>
        </w:rPr>
      </w:pPr>
    </w:p>
    <w:p w14:paraId="4F969ED9" w14:textId="77777777" w:rsidR="009101CD" w:rsidRDefault="009101CD" w:rsidP="00A934C2">
      <w:pPr>
        <w:tabs>
          <w:tab w:val="left" w:pos="6375"/>
        </w:tabs>
        <w:spacing w:after="0"/>
        <w:rPr>
          <w:rFonts w:ascii="Times New Roman" w:hAnsi="Times New Roman" w:cs="Times New Roman"/>
          <w:b/>
          <w:sz w:val="20"/>
          <w:szCs w:val="20"/>
          <w:lang w:val="en-GB"/>
        </w:rPr>
      </w:pPr>
    </w:p>
    <w:p w14:paraId="47EE129F" w14:textId="77777777" w:rsidR="009101CD" w:rsidRDefault="009101CD" w:rsidP="00A934C2">
      <w:pPr>
        <w:tabs>
          <w:tab w:val="left" w:pos="6375"/>
        </w:tabs>
        <w:spacing w:after="0"/>
        <w:rPr>
          <w:rFonts w:ascii="Times New Roman" w:hAnsi="Times New Roman" w:cs="Times New Roman"/>
          <w:b/>
          <w:sz w:val="20"/>
          <w:szCs w:val="20"/>
          <w:lang w:val="en-GB"/>
        </w:rPr>
      </w:pPr>
    </w:p>
    <w:p w14:paraId="166BC8D3" w14:textId="77777777" w:rsidR="009101CD" w:rsidRDefault="009101CD" w:rsidP="00A934C2">
      <w:pPr>
        <w:tabs>
          <w:tab w:val="left" w:pos="6375"/>
        </w:tabs>
        <w:spacing w:after="0"/>
        <w:rPr>
          <w:rFonts w:ascii="Times New Roman" w:hAnsi="Times New Roman" w:cs="Times New Roman"/>
          <w:b/>
          <w:sz w:val="20"/>
          <w:szCs w:val="20"/>
          <w:lang w:val="en-GB"/>
        </w:rPr>
      </w:pPr>
    </w:p>
    <w:p w14:paraId="74E746EA" w14:textId="77777777" w:rsidR="009101CD" w:rsidRDefault="009101CD" w:rsidP="00A934C2">
      <w:pPr>
        <w:tabs>
          <w:tab w:val="left" w:pos="6375"/>
        </w:tabs>
        <w:spacing w:after="0"/>
        <w:rPr>
          <w:rFonts w:ascii="Times New Roman" w:hAnsi="Times New Roman" w:cs="Times New Roman"/>
          <w:b/>
          <w:sz w:val="20"/>
          <w:szCs w:val="20"/>
          <w:lang w:val="en-GB"/>
        </w:rPr>
      </w:pPr>
    </w:p>
    <w:p w14:paraId="5ED99D6F" w14:textId="77777777" w:rsidR="009101CD" w:rsidRDefault="009101CD" w:rsidP="00A934C2">
      <w:pPr>
        <w:tabs>
          <w:tab w:val="left" w:pos="6375"/>
        </w:tabs>
        <w:spacing w:after="0"/>
        <w:rPr>
          <w:rFonts w:ascii="Times New Roman" w:hAnsi="Times New Roman" w:cs="Times New Roman"/>
          <w:b/>
          <w:sz w:val="20"/>
          <w:szCs w:val="20"/>
          <w:lang w:val="en-GB"/>
        </w:rPr>
      </w:pPr>
    </w:p>
    <w:p w14:paraId="1BF8F6C8" w14:textId="77777777" w:rsidR="009101CD" w:rsidRDefault="009101CD" w:rsidP="00A934C2">
      <w:pPr>
        <w:tabs>
          <w:tab w:val="left" w:pos="6375"/>
        </w:tabs>
        <w:spacing w:after="0"/>
        <w:rPr>
          <w:rFonts w:ascii="Times New Roman" w:hAnsi="Times New Roman" w:cs="Times New Roman"/>
          <w:b/>
          <w:sz w:val="20"/>
          <w:szCs w:val="20"/>
          <w:lang w:val="en-GB"/>
        </w:rPr>
      </w:pPr>
    </w:p>
    <w:p w14:paraId="218FB9B8" w14:textId="77777777" w:rsidR="009101CD" w:rsidRDefault="009101CD" w:rsidP="00A934C2">
      <w:pPr>
        <w:tabs>
          <w:tab w:val="left" w:pos="6375"/>
        </w:tabs>
        <w:spacing w:after="0"/>
        <w:rPr>
          <w:rFonts w:ascii="Times New Roman" w:hAnsi="Times New Roman" w:cs="Times New Roman"/>
          <w:b/>
          <w:sz w:val="20"/>
          <w:szCs w:val="20"/>
          <w:lang w:val="en-GB"/>
        </w:rPr>
      </w:pPr>
    </w:p>
    <w:p w14:paraId="70B3DD23" w14:textId="77777777" w:rsidR="009101CD" w:rsidRDefault="009101CD" w:rsidP="00A934C2">
      <w:pPr>
        <w:tabs>
          <w:tab w:val="left" w:pos="6375"/>
        </w:tabs>
        <w:spacing w:after="0"/>
        <w:rPr>
          <w:rFonts w:ascii="Times New Roman" w:hAnsi="Times New Roman" w:cs="Times New Roman"/>
          <w:b/>
          <w:sz w:val="20"/>
          <w:szCs w:val="20"/>
          <w:lang w:val="en-GB"/>
        </w:rPr>
      </w:pPr>
    </w:p>
    <w:p w14:paraId="4FF5F916" w14:textId="77777777" w:rsidR="009101CD" w:rsidRDefault="009101CD" w:rsidP="00A934C2">
      <w:pPr>
        <w:tabs>
          <w:tab w:val="left" w:pos="6375"/>
        </w:tabs>
        <w:spacing w:after="0"/>
        <w:rPr>
          <w:rFonts w:ascii="Times New Roman" w:hAnsi="Times New Roman" w:cs="Times New Roman"/>
          <w:b/>
          <w:sz w:val="20"/>
          <w:szCs w:val="20"/>
          <w:lang w:val="en-GB"/>
        </w:rPr>
      </w:pPr>
    </w:p>
    <w:p w14:paraId="7E834347" w14:textId="77777777" w:rsidR="009101CD" w:rsidRDefault="009101CD" w:rsidP="00A934C2">
      <w:pPr>
        <w:tabs>
          <w:tab w:val="left" w:pos="6375"/>
        </w:tabs>
        <w:spacing w:after="0"/>
        <w:rPr>
          <w:rFonts w:ascii="Times New Roman" w:hAnsi="Times New Roman" w:cs="Times New Roman"/>
          <w:b/>
          <w:sz w:val="20"/>
          <w:szCs w:val="20"/>
          <w:lang w:val="en-GB"/>
        </w:rPr>
      </w:pPr>
    </w:p>
    <w:p w14:paraId="30BB2C37" w14:textId="77777777" w:rsidR="009101CD" w:rsidRDefault="009101CD" w:rsidP="00A934C2">
      <w:pPr>
        <w:tabs>
          <w:tab w:val="left" w:pos="6375"/>
        </w:tabs>
        <w:spacing w:after="0"/>
        <w:rPr>
          <w:rFonts w:ascii="Times New Roman" w:hAnsi="Times New Roman" w:cs="Times New Roman"/>
          <w:b/>
          <w:sz w:val="20"/>
          <w:szCs w:val="20"/>
          <w:lang w:val="en-GB"/>
        </w:rPr>
      </w:pPr>
    </w:p>
    <w:p w14:paraId="558C80AE" w14:textId="77777777" w:rsidR="009101CD" w:rsidRDefault="009101CD" w:rsidP="00A934C2">
      <w:pPr>
        <w:tabs>
          <w:tab w:val="left" w:pos="6375"/>
        </w:tabs>
        <w:spacing w:after="0"/>
        <w:rPr>
          <w:rFonts w:ascii="Times New Roman" w:hAnsi="Times New Roman" w:cs="Times New Roman"/>
          <w:b/>
          <w:sz w:val="20"/>
          <w:szCs w:val="20"/>
          <w:lang w:val="en-GB"/>
        </w:rPr>
      </w:pPr>
    </w:p>
    <w:p w14:paraId="28CC13E2" w14:textId="77777777" w:rsidR="009101CD" w:rsidRDefault="009101CD" w:rsidP="00A934C2">
      <w:pPr>
        <w:tabs>
          <w:tab w:val="left" w:pos="6375"/>
        </w:tabs>
        <w:spacing w:after="0"/>
        <w:rPr>
          <w:rFonts w:ascii="Times New Roman" w:hAnsi="Times New Roman" w:cs="Times New Roman"/>
          <w:b/>
          <w:sz w:val="20"/>
          <w:szCs w:val="20"/>
          <w:lang w:val="en-GB"/>
        </w:rPr>
      </w:pPr>
    </w:p>
    <w:p w14:paraId="46BE15F1" w14:textId="77777777" w:rsidR="009101CD" w:rsidRDefault="009101CD" w:rsidP="00A934C2">
      <w:pPr>
        <w:tabs>
          <w:tab w:val="left" w:pos="6375"/>
        </w:tabs>
        <w:spacing w:after="0"/>
        <w:rPr>
          <w:rFonts w:ascii="Times New Roman" w:hAnsi="Times New Roman" w:cs="Times New Roman"/>
          <w:b/>
          <w:sz w:val="20"/>
          <w:szCs w:val="20"/>
          <w:lang w:val="en-GB"/>
        </w:rPr>
      </w:pPr>
    </w:p>
    <w:p w14:paraId="4D435B02" w14:textId="77777777" w:rsidR="009101CD" w:rsidRDefault="009101CD" w:rsidP="00A934C2">
      <w:pPr>
        <w:tabs>
          <w:tab w:val="left" w:pos="6375"/>
        </w:tabs>
        <w:spacing w:after="0"/>
        <w:rPr>
          <w:rFonts w:ascii="Times New Roman" w:hAnsi="Times New Roman" w:cs="Times New Roman"/>
          <w:b/>
          <w:sz w:val="20"/>
          <w:szCs w:val="20"/>
          <w:lang w:val="en-GB"/>
        </w:rPr>
      </w:pPr>
    </w:p>
    <w:p w14:paraId="2ACCF6CA" w14:textId="77777777" w:rsidR="009101CD" w:rsidRDefault="009101CD" w:rsidP="00A934C2">
      <w:pPr>
        <w:tabs>
          <w:tab w:val="left" w:pos="6375"/>
        </w:tabs>
        <w:spacing w:after="0"/>
        <w:rPr>
          <w:rFonts w:ascii="Times New Roman" w:hAnsi="Times New Roman" w:cs="Times New Roman"/>
          <w:b/>
          <w:sz w:val="20"/>
          <w:szCs w:val="20"/>
          <w:lang w:val="en-GB"/>
        </w:rPr>
      </w:pPr>
    </w:p>
    <w:p w14:paraId="55EAB0A1" w14:textId="77777777" w:rsidR="009101CD" w:rsidRDefault="009101CD" w:rsidP="00A934C2">
      <w:pPr>
        <w:tabs>
          <w:tab w:val="left" w:pos="6375"/>
        </w:tabs>
        <w:spacing w:after="0"/>
        <w:rPr>
          <w:rFonts w:ascii="Times New Roman" w:hAnsi="Times New Roman" w:cs="Times New Roman"/>
          <w:b/>
          <w:sz w:val="20"/>
          <w:szCs w:val="20"/>
          <w:lang w:val="en-GB"/>
        </w:rPr>
      </w:pPr>
    </w:p>
    <w:p w14:paraId="7FC3F412" w14:textId="77777777" w:rsidR="009101CD" w:rsidRDefault="009101CD" w:rsidP="00A934C2">
      <w:pPr>
        <w:tabs>
          <w:tab w:val="left" w:pos="6375"/>
        </w:tabs>
        <w:spacing w:after="0"/>
        <w:rPr>
          <w:rFonts w:ascii="Times New Roman" w:hAnsi="Times New Roman" w:cs="Times New Roman"/>
          <w:b/>
          <w:sz w:val="20"/>
          <w:szCs w:val="20"/>
          <w:lang w:val="en-GB"/>
        </w:rPr>
      </w:pPr>
    </w:p>
    <w:p w14:paraId="4A1701EA" w14:textId="77777777" w:rsidR="009101CD" w:rsidRDefault="009101CD" w:rsidP="00A934C2">
      <w:pPr>
        <w:tabs>
          <w:tab w:val="left" w:pos="6375"/>
        </w:tabs>
        <w:spacing w:after="0"/>
        <w:rPr>
          <w:rFonts w:ascii="Times New Roman" w:hAnsi="Times New Roman" w:cs="Times New Roman"/>
          <w:b/>
          <w:sz w:val="20"/>
          <w:szCs w:val="20"/>
          <w:lang w:val="en-GB"/>
        </w:rPr>
      </w:pPr>
    </w:p>
    <w:p w14:paraId="7EBF45C5" w14:textId="77777777" w:rsidR="009101CD" w:rsidRDefault="009101CD" w:rsidP="00A934C2">
      <w:pPr>
        <w:tabs>
          <w:tab w:val="left" w:pos="6375"/>
        </w:tabs>
        <w:spacing w:after="0"/>
        <w:rPr>
          <w:rFonts w:ascii="Times New Roman" w:hAnsi="Times New Roman" w:cs="Times New Roman"/>
          <w:b/>
          <w:sz w:val="20"/>
          <w:szCs w:val="20"/>
          <w:lang w:val="en-GB"/>
        </w:rPr>
      </w:pPr>
    </w:p>
    <w:p w14:paraId="7BCCB417" w14:textId="77777777" w:rsidR="009101CD" w:rsidRDefault="009101CD" w:rsidP="00A934C2">
      <w:pPr>
        <w:tabs>
          <w:tab w:val="left" w:pos="6375"/>
        </w:tabs>
        <w:spacing w:after="0"/>
        <w:rPr>
          <w:rFonts w:ascii="Times New Roman" w:hAnsi="Times New Roman" w:cs="Times New Roman"/>
          <w:b/>
          <w:sz w:val="20"/>
          <w:szCs w:val="20"/>
          <w:lang w:val="en-GB"/>
        </w:rPr>
      </w:pPr>
    </w:p>
    <w:p w14:paraId="1B91FB20" w14:textId="77777777" w:rsidR="007252A5" w:rsidRPr="003A0D70" w:rsidRDefault="007252A5" w:rsidP="007252A5">
      <w:pPr>
        <w:pStyle w:val="Caption"/>
        <w:keepNext/>
        <w:spacing w:after="0"/>
        <w:jc w:val="both"/>
        <w:rPr>
          <w:rFonts w:ascii="Times New Roman" w:hAnsi="Times New Roman" w:cs="Times New Roman"/>
          <w:b/>
          <w:i w:val="0"/>
          <w:color w:val="000000" w:themeColor="text1"/>
          <w:sz w:val="24"/>
          <w:szCs w:val="24"/>
        </w:rPr>
      </w:pPr>
      <w:bookmarkStart w:id="2" w:name="_Toc177571265"/>
    </w:p>
    <w:p w14:paraId="4C72C48B" w14:textId="77777777" w:rsidR="00095FE2" w:rsidRDefault="00095FE2" w:rsidP="007252A5">
      <w:pPr>
        <w:pStyle w:val="Caption"/>
        <w:keepNext/>
        <w:spacing w:after="120"/>
        <w:jc w:val="both"/>
        <w:rPr>
          <w:rFonts w:ascii="Times New Roman" w:hAnsi="Times New Roman" w:cs="Times New Roman"/>
          <w:b/>
          <w:i w:val="0"/>
          <w:color w:val="000000" w:themeColor="text1"/>
          <w:sz w:val="24"/>
          <w:szCs w:val="24"/>
        </w:rPr>
      </w:pPr>
      <w:bookmarkStart w:id="3" w:name="_Hlk208139091"/>
    </w:p>
    <w:p w14:paraId="729DD30D" w14:textId="77777777" w:rsidR="00095FE2" w:rsidRDefault="00095FE2" w:rsidP="007252A5">
      <w:pPr>
        <w:pStyle w:val="Caption"/>
        <w:keepNext/>
        <w:spacing w:after="120"/>
        <w:jc w:val="both"/>
        <w:rPr>
          <w:rFonts w:ascii="Times New Roman" w:hAnsi="Times New Roman" w:cs="Times New Roman"/>
          <w:b/>
          <w:i w:val="0"/>
          <w:color w:val="000000" w:themeColor="text1"/>
          <w:sz w:val="24"/>
          <w:szCs w:val="24"/>
        </w:rPr>
      </w:pPr>
    </w:p>
    <w:p w14:paraId="13EED0DF" w14:textId="77777777" w:rsidR="00095FE2" w:rsidRDefault="00095FE2" w:rsidP="007252A5">
      <w:pPr>
        <w:pStyle w:val="Caption"/>
        <w:keepNext/>
        <w:spacing w:after="120"/>
        <w:jc w:val="both"/>
        <w:rPr>
          <w:rFonts w:ascii="Times New Roman" w:hAnsi="Times New Roman" w:cs="Times New Roman"/>
          <w:b/>
          <w:i w:val="0"/>
          <w:color w:val="000000" w:themeColor="text1"/>
          <w:sz w:val="24"/>
          <w:szCs w:val="24"/>
        </w:rPr>
      </w:pPr>
    </w:p>
    <w:p w14:paraId="6801094B" w14:textId="77777777" w:rsidR="006C2825" w:rsidRPr="006C2825" w:rsidRDefault="006C2825" w:rsidP="006C2825">
      <w:pPr>
        <w:rPr>
          <w:sz w:val="4"/>
          <w:szCs w:val="4"/>
          <w:lang w:val="en"/>
        </w:rPr>
      </w:pPr>
    </w:p>
    <w:p w14:paraId="218101D5" w14:textId="32619E3D" w:rsidR="007252A5" w:rsidRPr="00E61046" w:rsidRDefault="007252A5" w:rsidP="007252A5">
      <w:pPr>
        <w:pStyle w:val="Caption"/>
        <w:keepNext/>
        <w:spacing w:after="120"/>
        <w:jc w:val="both"/>
        <w:rPr>
          <w:rFonts w:ascii="Arial" w:hAnsi="Arial" w:cs="Arial"/>
          <w:bCs/>
          <w:i w:val="0"/>
          <w:iCs w:val="0"/>
          <w:color w:val="000000" w:themeColor="text1"/>
        </w:rPr>
      </w:pPr>
      <w:r w:rsidRPr="00E61046">
        <w:rPr>
          <w:rFonts w:ascii="Arial" w:hAnsi="Arial" w:cs="Arial"/>
          <w:b/>
          <w:i w:val="0"/>
          <w:color w:val="000000" w:themeColor="text1"/>
        </w:rPr>
        <w:t xml:space="preserve">Table </w:t>
      </w:r>
      <w:r w:rsidR="00A15701">
        <w:rPr>
          <w:rFonts w:ascii="Arial" w:hAnsi="Arial" w:cs="Arial"/>
          <w:b/>
          <w:i w:val="0"/>
          <w:color w:val="000000" w:themeColor="text1"/>
        </w:rPr>
        <w:t>1</w:t>
      </w:r>
      <w:r w:rsidRPr="00E61046">
        <w:rPr>
          <w:rFonts w:ascii="Arial" w:hAnsi="Arial" w:cs="Arial"/>
          <w:i w:val="0"/>
          <w:color w:val="000000" w:themeColor="text1"/>
        </w:rPr>
        <w:t xml:space="preserve">: </w:t>
      </w:r>
      <w:r w:rsidRPr="00E61046">
        <w:rPr>
          <w:rFonts w:ascii="Arial" w:hAnsi="Arial" w:cs="Arial"/>
          <w:bCs/>
          <w:i w:val="0"/>
          <w:iCs w:val="0"/>
          <w:color w:val="000000" w:themeColor="text1"/>
        </w:rPr>
        <w:t xml:space="preserve">Physicochemical characteristics of soil and wood ash </w:t>
      </w:r>
      <w:bookmarkEnd w:id="2"/>
    </w:p>
    <w:tbl>
      <w:tblPr>
        <w:tblStyle w:val="TableGrid"/>
        <w:tblW w:w="9498" w:type="dxa"/>
        <w:tblInd w:w="-5" w:type="dxa"/>
        <w:tblLayout w:type="fixed"/>
        <w:tblLook w:val="04A0" w:firstRow="1" w:lastRow="0" w:firstColumn="1" w:lastColumn="0" w:noHBand="0" w:noVBand="1"/>
      </w:tblPr>
      <w:tblGrid>
        <w:gridCol w:w="1419"/>
        <w:gridCol w:w="708"/>
        <w:gridCol w:w="426"/>
        <w:gridCol w:w="567"/>
        <w:gridCol w:w="425"/>
        <w:gridCol w:w="850"/>
        <w:gridCol w:w="426"/>
        <w:gridCol w:w="567"/>
        <w:gridCol w:w="567"/>
        <w:gridCol w:w="708"/>
        <w:gridCol w:w="426"/>
        <w:gridCol w:w="425"/>
        <w:gridCol w:w="567"/>
        <w:gridCol w:w="709"/>
        <w:gridCol w:w="708"/>
      </w:tblGrid>
      <w:tr w:rsidR="009E4A42" w:rsidRPr="009E4A42" w14:paraId="00462875" w14:textId="7BB9BA01" w:rsidTr="00AE0DCF">
        <w:trPr>
          <w:cantSplit/>
          <w:trHeight w:val="1302"/>
        </w:trPr>
        <w:tc>
          <w:tcPr>
            <w:tcW w:w="1419" w:type="dxa"/>
            <w:tcBorders>
              <w:bottom w:val="single" w:sz="4" w:space="0" w:color="auto"/>
            </w:tcBorders>
          </w:tcPr>
          <w:p w14:paraId="2C090519" w14:textId="77777777" w:rsidR="00320CF6" w:rsidRPr="001079C0" w:rsidRDefault="00320CF6" w:rsidP="006907AF">
            <w:pPr>
              <w:rPr>
                <w:rFonts w:ascii="Arial" w:hAnsi="Arial" w:cs="Arial"/>
                <w:b/>
                <w:bCs/>
                <w:color w:val="000000" w:themeColor="text1"/>
                <w:sz w:val="20"/>
                <w:szCs w:val="20"/>
              </w:rPr>
            </w:pPr>
            <w:proofErr w:type="spellStart"/>
            <w:r w:rsidRPr="001079C0">
              <w:rPr>
                <w:rFonts w:ascii="Arial" w:hAnsi="Arial" w:cs="Arial"/>
                <w:b/>
                <w:bCs/>
                <w:color w:val="000000" w:themeColor="text1"/>
                <w:sz w:val="20"/>
                <w:szCs w:val="20"/>
              </w:rPr>
              <w:t>Parameters</w:t>
            </w:r>
            <w:proofErr w:type="spellEnd"/>
          </w:p>
        </w:tc>
        <w:tc>
          <w:tcPr>
            <w:tcW w:w="708" w:type="dxa"/>
            <w:tcBorders>
              <w:bottom w:val="single" w:sz="4" w:space="0" w:color="auto"/>
            </w:tcBorders>
            <w:textDirection w:val="tbRl"/>
            <w:vAlign w:val="center"/>
          </w:tcPr>
          <w:p w14:paraId="5CFABB00" w14:textId="77777777" w:rsidR="00320CF6" w:rsidRPr="001079C0" w:rsidRDefault="00320CF6" w:rsidP="006907AF">
            <w:pPr>
              <w:ind w:left="113" w:right="113"/>
              <w:jc w:val="center"/>
              <w:rPr>
                <w:rFonts w:ascii="Arial" w:hAnsi="Arial" w:cs="Arial"/>
                <w:color w:val="000000" w:themeColor="text1"/>
                <w:sz w:val="20"/>
                <w:szCs w:val="20"/>
              </w:rPr>
            </w:pPr>
            <w:r w:rsidRPr="001079C0">
              <w:rPr>
                <w:rFonts w:ascii="Arial" w:eastAsia="Times New Roman" w:hAnsi="Arial" w:cs="Arial"/>
                <w:color w:val="000000" w:themeColor="text1"/>
                <w:sz w:val="20"/>
                <w:szCs w:val="20"/>
              </w:rPr>
              <w:t>pH</w:t>
            </w:r>
          </w:p>
        </w:tc>
        <w:tc>
          <w:tcPr>
            <w:tcW w:w="426" w:type="dxa"/>
            <w:tcBorders>
              <w:bottom w:val="single" w:sz="4" w:space="0" w:color="auto"/>
            </w:tcBorders>
            <w:textDirection w:val="tbRl"/>
            <w:vAlign w:val="center"/>
          </w:tcPr>
          <w:p w14:paraId="78788148" w14:textId="77777777" w:rsidR="00320CF6" w:rsidRPr="001079C0" w:rsidRDefault="00320CF6" w:rsidP="006907AF">
            <w:pPr>
              <w:ind w:left="113" w:right="113"/>
              <w:jc w:val="center"/>
              <w:rPr>
                <w:rFonts w:ascii="Arial" w:eastAsia="Times New Roman" w:hAnsi="Arial" w:cs="Arial"/>
                <w:color w:val="000000" w:themeColor="text1"/>
                <w:sz w:val="20"/>
                <w:szCs w:val="20"/>
              </w:rPr>
            </w:pPr>
            <w:r w:rsidRPr="001079C0">
              <w:rPr>
                <w:rFonts w:ascii="Arial" w:eastAsia="Times New Roman" w:hAnsi="Arial" w:cs="Arial"/>
                <w:color w:val="000000" w:themeColor="text1"/>
                <w:sz w:val="20"/>
                <w:szCs w:val="20"/>
              </w:rPr>
              <w:t>EC (µS/cm)</w:t>
            </w:r>
          </w:p>
          <w:p w14:paraId="438D5486" w14:textId="77777777" w:rsidR="00320CF6" w:rsidRPr="001079C0" w:rsidRDefault="00320CF6" w:rsidP="006907AF">
            <w:pPr>
              <w:ind w:left="113" w:right="113"/>
              <w:jc w:val="center"/>
              <w:rPr>
                <w:rFonts w:ascii="Arial" w:eastAsia="Times New Roman" w:hAnsi="Arial" w:cs="Arial"/>
                <w:color w:val="000000" w:themeColor="text1"/>
                <w:sz w:val="20"/>
                <w:szCs w:val="20"/>
              </w:rPr>
            </w:pPr>
          </w:p>
          <w:p w14:paraId="19E4DAD3" w14:textId="77777777" w:rsidR="00320CF6" w:rsidRPr="001079C0" w:rsidRDefault="00320CF6" w:rsidP="006907AF">
            <w:pPr>
              <w:ind w:left="113" w:right="113"/>
              <w:jc w:val="center"/>
              <w:rPr>
                <w:rFonts w:ascii="Arial" w:hAnsi="Arial" w:cs="Arial"/>
                <w:color w:val="000000" w:themeColor="text1"/>
                <w:sz w:val="20"/>
                <w:szCs w:val="20"/>
              </w:rPr>
            </w:pPr>
          </w:p>
        </w:tc>
        <w:tc>
          <w:tcPr>
            <w:tcW w:w="567" w:type="dxa"/>
            <w:tcBorders>
              <w:bottom w:val="single" w:sz="4" w:space="0" w:color="auto"/>
            </w:tcBorders>
            <w:textDirection w:val="tbRl"/>
            <w:vAlign w:val="center"/>
          </w:tcPr>
          <w:p w14:paraId="00293E72" w14:textId="5E839DE6" w:rsidR="00320CF6" w:rsidRPr="001079C0" w:rsidRDefault="00320CF6" w:rsidP="000E32FE">
            <w:pPr>
              <w:ind w:left="113" w:right="113"/>
              <w:jc w:val="center"/>
              <w:rPr>
                <w:rFonts w:ascii="Arial" w:eastAsia="Times New Roman" w:hAnsi="Arial" w:cs="Arial"/>
                <w:color w:val="000000" w:themeColor="text1"/>
                <w:sz w:val="20"/>
                <w:szCs w:val="20"/>
              </w:rPr>
            </w:pPr>
            <w:r w:rsidRPr="001079C0">
              <w:rPr>
                <w:rFonts w:ascii="Arial" w:eastAsia="Times New Roman" w:hAnsi="Arial" w:cs="Arial"/>
                <w:color w:val="000000" w:themeColor="text1"/>
                <w:sz w:val="20"/>
                <w:szCs w:val="20"/>
              </w:rPr>
              <w:t xml:space="preserve">CMRE </w:t>
            </w:r>
            <w:proofErr w:type="gramStart"/>
            <w:r w:rsidRPr="001079C0">
              <w:rPr>
                <w:rFonts w:ascii="Arial" w:eastAsia="Times New Roman" w:hAnsi="Arial" w:cs="Arial"/>
                <w:color w:val="000000" w:themeColor="text1"/>
                <w:sz w:val="20"/>
                <w:szCs w:val="20"/>
              </w:rPr>
              <w:t>( %</w:t>
            </w:r>
            <w:proofErr w:type="gramEnd"/>
            <w:r w:rsidRPr="001079C0">
              <w:rPr>
                <w:rFonts w:ascii="Arial" w:eastAsia="Times New Roman" w:hAnsi="Arial" w:cs="Arial"/>
                <w:color w:val="000000" w:themeColor="text1"/>
                <w:sz w:val="20"/>
                <w:szCs w:val="20"/>
              </w:rPr>
              <w:t>)</w:t>
            </w:r>
          </w:p>
        </w:tc>
        <w:tc>
          <w:tcPr>
            <w:tcW w:w="425" w:type="dxa"/>
            <w:tcBorders>
              <w:bottom w:val="single" w:sz="4" w:space="0" w:color="auto"/>
            </w:tcBorders>
            <w:textDirection w:val="tbRl"/>
            <w:vAlign w:val="center"/>
          </w:tcPr>
          <w:p w14:paraId="49C507AF" w14:textId="72440603" w:rsidR="00320CF6" w:rsidRPr="001079C0" w:rsidRDefault="00F75AD0" w:rsidP="00E31707">
            <w:pPr>
              <w:ind w:left="113" w:right="113"/>
              <w:rPr>
                <w:rFonts w:ascii="Arial" w:eastAsia="Times New Roman" w:hAnsi="Arial" w:cs="Arial"/>
                <w:color w:val="000000" w:themeColor="text1"/>
                <w:sz w:val="20"/>
                <w:szCs w:val="20"/>
              </w:rPr>
            </w:pPr>
            <w:r w:rsidRPr="001079C0">
              <w:rPr>
                <w:rFonts w:ascii="Arial" w:eastAsia="Times New Roman" w:hAnsi="Arial" w:cs="Arial"/>
                <w:color w:val="000000" w:themeColor="text1"/>
                <w:sz w:val="20"/>
                <w:szCs w:val="20"/>
              </w:rPr>
              <w:t xml:space="preserve">  </w:t>
            </w:r>
            <w:r w:rsidR="00320CF6" w:rsidRPr="001079C0">
              <w:rPr>
                <w:rFonts w:ascii="Arial" w:eastAsia="Times New Roman" w:hAnsi="Arial" w:cs="Arial"/>
                <w:color w:val="000000" w:themeColor="text1"/>
                <w:sz w:val="20"/>
                <w:szCs w:val="20"/>
              </w:rPr>
              <w:t>N</w:t>
            </w:r>
            <w:r w:rsidR="00E31707" w:rsidRPr="001079C0">
              <w:rPr>
                <w:rFonts w:ascii="Arial" w:eastAsia="Times New Roman" w:hAnsi="Arial" w:cs="Arial"/>
                <w:color w:val="000000" w:themeColor="text1"/>
                <w:sz w:val="20"/>
                <w:szCs w:val="20"/>
              </w:rPr>
              <w:t xml:space="preserve"> </w:t>
            </w:r>
            <w:r w:rsidR="00320CF6" w:rsidRPr="001079C0">
              <w:rPr>
                <w:rFonts w:ascii="Arial" w:eastAsia="Times New Roman" w:hAnsi="Arial" w:cs="Arial"/>
                <w:color w:val="000000" w:themeColor="text1"/>
                <w:sz w:val="20"/>
                <w:szCs w:val="20"/>
              </w:rPr>
              <w:t>(mg/kg)</w:t>
            </w:r>
          </w:p>
          <w:p w14:paraId="62653E81" w14:textId="77777777" w:rsidR="00320CF6" w:rsidRPr="001079C0" w:rsidRDefault="00320CF6" w:rsidP="006907AF">
            <w:pPr>
              <w:ind w:left="113" w:right="113"/>
              <w:jc w:val="center"/>
              <w:rPr>
                <w:rFonts w:ascii="Arial" w:eastAsia="Times New Roman" w:hAnsi="Arial" w:cs="Arial"/>
                <w:color w:val="000000" w:themeColor="text1"/>
                <w:sz w:val="20"/>
                <w:szCs w:val="20"/>
              </w:rPr>
            </w:pPr>
          </w:p>
          <w:p w14:paraId="15A95886" w14:textId="77777777" w:rsidR="00E31707" w:rsidRPr="001079C0" w:rsidRDefault="00E31707" w:rsidP="006907AF">
            <w:pPr>
              <w:ind w:left="113" w:right="113"/>
              <w:jc w:val="center"/>
              <w:rPr>
                <w:rFonts w:ascii="Arial" w:eastAsia="Times New Roman" w:hAnsi="Arial" w:cs="Arial"/>
                <w:color w:val="000000" w:themeColor="text1"/>
                <w:sz w:val="20"/>
                <w:szCs w:val="20"/>
              </w:rPr>
            </w:pPr>
          </w:p>
          <w:p w14:paraId="7EF02F0F" w14:textId="77777777" w:rsidR="00320CF6" w:rsidRPr="001079C0" w:rsidRDefault="00320CF6" w:rsidP="006907AF">
            <w:pPr>
              <w:ind w:left="113" w:right="113"/>
              <w:jc w:val="center"/>
              <w:rPr>
                <w:rFonts w:ascii="Arial" w:eastAsia="Times New Roman" w:hAnsi="Arial" w:cs="Arial"/>
                <w:color w:val="000000" w:themeColor="text1"/>
                <w:sz w:val="20"/>
                <w:szCs w:val="20"/>
              </w:rPr>
            </w:pPr>
          </w:p>
          <w:p w14:paraId="41406331" w14:textId="77777777" w:rsidR="00320CF6" w:rsidRPr="001079C0" w:rsidRDefault="00320CF6" w:rsidP="006907AF">
            <w:pPr>
              <w:ind w:left="113" w:right="113"/>
              <w:jc w:val="center"/>
              <w:rPr>
                <w:rFonts w:ascii="Arial" w:eastAsia="Times New Roman" w:hAnsi="Arial" w:cs="Arial"/>
                <w:color w:val="000000" w:themeColor="text1"/>
                <w:sz w:val="20"/>
                <w:szCs w:val="20"/>
              </w:rPr>
            </w:pPr>
          </w:p>
          <w:p w14:paraId="36178FA8" w14:textId="77777777" w:rsidR="00320CF6" w:rsidRPr="001079C0" w:rsidRDefault="00320CF6" w:rsidP="006907AF">
            <w:pPr>
              <w:ind w:left="113" w:right="113"/>
              <w:jc w:val="center"/>
              <w:rPr>
                <w:rFonts w:ascii="Arial" w:hAnsi="Arial" w:cs="Arial"/>
                <w:color w:val="000000" w:themeColor="text1"/>
                <w:sz w:val="20"/>
                <w:szCs w:val="20"/>
              </w:rPr>
            </w:pPr>
          </w:p>
        </w:tc>
        <w:tc>
          <w:tcPr>
            <w:tcW w:w="850" w:type="dxa"/>
            <w:tcBorders>
              <w:bottom w:val="single" w:sz="4" w:space="0" w:color="auto"/>
            </w:tcBorders>
            <w:textDirection w:val="tbRl"/>
            <w:vAlign w:val="center"/>
          </w:tcPr>
          <w:p w14:paraId="2AF4B1AF" w14:textId="1C53D321" w:rsidR="00320CF6" w:rsidRPr="001079C0" w:rsidRDefault="00320CF6" w:rsidP="00E31707">
            <w:pPr>
              <w:ind w:left="113" w:right="113"/>
              <w:jc w:val="center"/>
              <w:rPr>
                <w:rFonts w:ascii="Arial" w:eastAsia="Times New Roman" w:hAnsi="Arial" w:cs="Arial"/>
                <w:color w:val="000000" w:themeColor="text1"/>
                <w:sz w:val="20"/>
                <w:szCs w:val="20"/>
              </w:rPr>
            </w:pPr>
            <w:r w:rsidRPr="001079C0">
              <w:rPr>
                <w:rFonts w:ascii="Arial" w:eastAsia="Times New Roman" w:hAnsi="Arial" w:cs="Arial"/>
                <w:color w:val="000000" w:themeColor="text1"/>
                <w:sz w:val="20"/>
                <w:szCs w:val="20"/>
              </w:rPr>
              <w:t>P</w:t>
            </w:r>
            <w:r w:rsidR="00E31707" w:rsidRPr="001079C0">
              <w:rPr>
                <w:rFonts w:ascii="Arial" w:eastAsia="Times New Roman" w:hAnsi="Arial" w:cs="Arial"/>
                <w:color w:val="000000" w:themeColor="text1"/>
                <w:sz w:val="20"/>
                <w:szCs w:val="20"/>
              </w:rPr>
              <w:t xml:space="preserve"> </w:t>
            </w:r>
            <w:r w:rsidRPr="001079C0">
              <w:rPr>
                <w:rFonts w:ascii="Arial" w:eastAsia="Times New Roman" w:hAnsi="Arial" w:cs="Arial"/>
                <w:color w:val="000000" w:themeColor="text1"/>
                <w:sz w:val="20"/>
                <w:szCs w:val="20"/>
              </w:rPr>
              <w:t>(mg/kg)</w:t>
            </w:r>
          </w:p>
        </w:tc>
        <w:tc>
          <w:tcPr>
            <w:tcW w:w="426" w:type="dxa"/>
            <w:tcBorders>
              <w:bottom w:val="single" w:sz="4" w:space="0" w:color="auto"/>
            </w:tcBorders>
            <w:textDirection w:val="tbRl"/>
            <w:vAlign w:val="center"/>
          </w:tcPr>
          <w:p w14:paraId="34DB54F5" w14:textId="1B5201C5" w:rsidR="00320CF6" w:rsidRPr="001079C0" w:rsidRDefault="00320CF6" w:rsidP="00E31707">
            <w:pPr>
              <w:ind w:left="113" w:right="113"/>
              <w:jc w:val="center"/>
              <w:rPr>
                <w:rFonts w:ascii="Arial" w:eastAsia="Times New Roman" w:hAnsi="Arial" w:cs="Arial"/>
                <w:color w:val="000000" w:themeColor="text1"/>
                <w:sz w:val="20"/>
                <w:szCs w:val="20"/>
              </w:rPr>
            </w:pPr>
            <w:r w:rsidRPr="001079C0">
              <w:rPr>
                <w:rFonts w:ascii="Arial" w:eastAsia="Times New Roman" w:hAnsi="Arial" w:cs="Arial"/>
                <w:color w:val="000000" w:themeColor="text1"/>
                <w:sz w:val="20"/>
                <w:szCs w:val="20"/>
              </w:rPr>
              <w:t>K</w:t>
            </w:r>
            <w:r w:rsidR="00E31707" w:rsidRPr="001079C0">
              <w:rPr>
                <w:rFonts w:ascii="Arial" w:eastAsia="Times New Roman" w:hAnsi="Arial" w:cs="Arial"/>
                <w:color w:val="000000" w:themeColor="text1"/>
                <w:sz w:val="20"/>
                <w:szCs w:val="20"/>
              </w:rPr>
              <w:t xml:space="preserve"> </w:t>
            </w:r>
            <w:r w:rsidRPr="001079C0">
              <w:rPr>
                <w:rFonts w:ascii="Arial" w:eastAsia="Times New Roman" w:hAnsi="Arial" w:cs="Arial"/>
                <w:color w:val="000000" w:themeColor="text1"/>
                <w:sz w:val="20"/>
                <w:szCs w:val="20"/>
              </w:rPr>
              <w:t>(mg/kg)</w:t>
            </w:r>
          </w:p>
        </w:tc>
        <w:tc>
          <w:tcPr>
            <w:tcW w:w="567" w:type="dxa"/>
            <w:tcBorders>
              <w:bottom w:val="single" w:sz="4" w:space="0" w:color="auto"/>
            </w:tcBorders>
            <w:textDirection w:val="tbRl"/>
            <w:vAlign w:val="center"/>
          </w:tcPr>
          <w:p w14:paraId="5D5706C1" w14:textId="715C644F" w:rsidR="00320CF6" w:rsidRPr="001079C0" w:rsidRDefault="00320CF6" w:rsidP="00E035B8">
            <w:pPr>
              <w:ind w:left="113" w:right="113"/>
              <w:jc w:val="center"/>
              <w:rPr>
                <w:rFonts w:ascii="Arial" w:eastAsia="Times New Roman" w:hAnsi="Arial" w:cs="Arial"/>
                <w:color w:val="000000" w:themeColor="text1"/>
                <w:sz w:val="20"/>
                <w:szCs w:val="20"/>
              </w:rPr>
            </w:pPr>
            <w:r w:rsidRPr="001079C0">
              <w:rPr>
                <w:rFonts w:ascii="Arial" w:eastAsia="Times New Roman" w:hAnsi="Arial" w:cs="Arial"/>
                <w:color w:val="000000" w:themeColor="text1"/>
                <w:sz w:val="20"/>
                <w:szCs w:val="20"/>
              </w:rPr>
              <w:t>TOC (%)</w:t>
            </w:r>
          </w:p>
        </w:tc>
        <w:tc>
          <w:tcPr>
            <w:tcW w:w="567" w:type="dxa"/>
            <w:tcBorders>
              <w:bottom w:val="single" w:sz="4" w:space="0" w:color="auto"/>
            </w:tcBorders>
            <w:textDirection w:val="tbRl"/>
            <w:vAlign w:val="center"/>
          </w:tcPr>
          <w:p w14:paraId="33099F06" w14:textId="334F9EE7" w:rsidR="00320CF6" w:rsidRPr="001079C0" w:rsidRDefault="00320CF6" w:rsidP="00E035B8">
            <w:pPr>
              <w:ind w:left="113" w:right="113"/>
              <w:jc w:val="center"/>
              <w:rPr>
                <w:rFonts w:ascii="Arial" w:eastAsia="Times New Roman" w:hAnsi="Arial" w:cs="Arial"/>
                <w:color w:val="000000" w:themeColor="text1"/>
                <w:sz w:val="20"/>
                <w:szCs w:val="20"/>
              </w:rPr>
            </w:pPr>
            <w:r w:rsidRPr="001079C0">
              <w:rPr>
                <w:rFonts w:ascii="Arial" w:eastAsia="Times New Roman" w:hAnsi="Arial" w:cs="Arial"/>
                <w:color w:val="000000" w:themeColor="text1"/>
                <w:sz w:val="20"/>
                <w:szCs w:val="20"/>
              </w:rPr>
              <w:t>MO (%)</w:t>
            </w:r>
          </w:p>
        </w:tc>
        <w:tc>
          <w:tcPr>
            <w:tcW w:w="708" w:type="dxa"/>
            <w:tcBorders>
              <w:bottom w:val="single" w:sz="4" w:space="0" w:color="auto"/>
            </w:tcBorders>
            <w:textDirection w:val="tbRl"/>
            <w:vAlign w:val="center"/>
          </w:tcPr>
          <w:p w14:paraId="13267DC7" w14:textId="66CA84C9" w:rsidR="00320CF6" w:rsidRPr="001079C0" w:rsidRDefault="00320CF6" w:rsidP="006907AF">
            <w:pPr>
              <w:ind w:left="113" w:right="113"/>
              <w:jc w:val="center"/>
              <w:rPr>
                <w:rFonts w:ascii="Arial" w:eastAsia="Times New Roman" w:hAnsi="Arial" w:cs="Arial"/>
                <w:color w:val="000000" w:themeColor="text1"/>
                <w:sz w:val="20"/>
                <w:szCs w:val="20"/>
              </w:rPr>
            </w:pPr>
            <w:r w:rsidRPr="001079C0">
              <w:rPr>
                <w:rFonts w:ascii="Arial" w:eastAsia="Times New Roman" w:hAnsi="Arial" w:cs="Arial"/>
                <w:color w:val="000000" w:themeColor="text1"/>
                <w:sz w:val="20"/>
                <w:szCs w:val="20"/>
              </w:rPr>
              <w:t>CEC</w:t>
            </w:r>
          </w:p>
          <w:p w14:paraId="46B3F18A" w14:textId="79541F19" w:rsidR="00320CF6" w:rsidRPr="001079C0" w:rsidRDefault="00320CF6" w:rsidP="006907AF">
            <w:pPr>
              <w:ind w:left="113" w:right="113"/>
              <w:jc w:val="center"/>
              <w:rPr>
                <w:rFonts w:ascii="Arial" w:eastAsia="Times New Roman" w:hAnsi="Arial" w:cs="Arial"/>
                <w:color w:val="000000" w:themeColor="text1"/>
                <w:sz w:val="20"/>
                <w:szCs w:val="20"/>
              </w:rPr>
            </w:pPr>
            <w:r w:rsidRPr="001079C0">
              <w:rPr>
                <w:rFonts w:ascii="Arial" w:eastAsia="Times New Roman" w:hAnsi="Arial" w:cs="Arial"/>
                <w:color w:val="000000" w:themeColor="text1"/>
                <w:sz w:val="20"/>
                <w:szCs w:val="20"/>
              </w:rPr>
              <w:t>(</w:t>
            </w:r>
            <w:proofErr w:type="spellStart"/>
            <w:r w:rsidRPr="001079C0">
              <w:rPr>
                <w:rFonts w:ascii="Arial" w:eastAsia="Times New Roman" w:hAnsi="Arial" w:cs="Arial"/>
                <w:color w:val="000000" w:themeColor="text1"/>
                <w:sz w:val="20"/>
                <w:szCs w:val="20"/>
              </w:rPr>
              <w:t>meq</w:t>
            </w:r>
            <w:proofErr w:type="spellEnd"/>
            <w:r w:rsidRPr="001079C0">
              <w:rPr>
                <w:rFonts w:ascii="Arial" w:eastAsia="Times New Roman" w:hAnsi="Arial" w:cs="Arial"/>
                <w:color w:val="000000" w:themeColor="text1"/>
                <w:sz w:val="20"/>
                <w:szCs w:val="20"/>
              </w:rPr>
              <w:t>/100g</w:t>
            </w:r>
            <w:r w:rsidR="00E31707" w:rsidRPr="001079C0">
              <w:rPr>
                <w:rFonts w:ascii="Arial" w:eastAsia="Times New Roman" w:hAnsi="Arial" w:cs="Arial"/>
                <w:color w:val="000000" w:themeColor="text1"/>
                <w:sz w:val="20"/>
                <w:szCs w:val="20"/>
              </w:rPr>
              <w:t>)</w:t>
            </w:r>
          </w:p>
        </w:tc>
        <w:tc>
          <w:tcPr>
            <w:tcW w:w="426" w:type="dxa"/>
            <w:tcBorders>
              <w:bottom w:val="single" w:sz="4" w:space="0" w:color="auto"/>
            </w:tcBorders>
            <w:textDirection w:val="tbRl"/>
          </w:tcPr>
          <w:p w14:paraId="7F1AA0CD" w14:textId="048469F1" w:rsidR="00320CF6" w:rsidRPr="001079C0" w:rsidRDefault="00320CF6" w:rsidP="006907AF">
            <w:pPr>
              <w:ind w:left="113" w:right="113"/>
              <w:jc w:val="center"/>
              <w:rPr>
                <w:rFonts w:ascii="Arial" w:eastAsia="Times New Roman" w:hAnsi="Arial" w:cs="Arial"/>
                <w:color w:val="000000" w:themeColor="text1"/>
                <w:sz w:val="20"/>
                <w:szCs w:val="20"/>
              </w:rPr>
            </w:pPr>
            <w:r w:rsidRPr="001079C0">
              <w:rPr>
                <w:rFonts w:ascii="Arial" w:eastAsia="Times New Roman" w:hAnsi="Arial" w:cs="Arial"/>
                <w:color w:val="000000" w:themeColor="text1"/>
                <w:sz w:val="20"/>
                <w:szCs w:val="20"/>
              </w:rPr>
              <w:t>Clay (%)</w:t>
            </w:r>
          </w:p>
        </w:tc>
        <w:tc>
          <w:tcPr>
            <w:tcW w:w="425" w:type="dxa"/>
            <w:tcBorders>
              <w:bottom w:val="single" w:sz="4" w:space="0" w:color="auto"/>
            </w:tcBorders>
            <w:textDirection w:val="tbRl"/>
          </w:tcPr>
          <w:p w14:paraId="365B339A" w14:textId="44BC42CA" w:rsidR="00320CF6" w:rsidRPr="001079C0" w:rsidRDefault="00320CF6" w:rsidP="006907AF">
            <w:pPr>
              <w:ind w:left="113" w:right="113"/>
              <w:jc w:val="center"/>
              <w:rPr>
                <w:rFonts w:ascii="Arial" w:eastAsia="Times New Roman" w:hAnsi="Arial" w:cs="Arial"/>
                <w:color w:val="000000" w:themeColor="text1"/>
                <w:sz w:val="20"/>
                <w:szCs w:val="20"/>
              </w:rPr>
            </w:pPr>
            <w:r w:rsidRPr="001079C0">
              <w:rPr>
                <w:rFonts w:ascii="Arial" w:eastAsia="Times New Roman" w:hAnsi="Arial" w:cs="Arial"/>
                <w:color w:val="000000" w:themeColor="text1"/>
                <w:sz w:val="20"/>
                <w:szCs w:val="20"/>
              </w:rPr>
              <w:t>LF (%)</w:t>
            </w:r>
          </w:p>
        </w:tc>
        <w:tc>
          <w:tcPr>
            <w:tcW w:w="567" w:type="dxa"/>
            <w:tcBorders>
              <w:bottom w:val="single" w:sz="4" w:space="0" w:color="auto"/>
            </w:tcBorders>
            <w:textDirection w:val="tbRl"/>
          </w:tcPr>
          <w:p w14:paraId="7FEBB0E6" w14:textId="3D309E14" w:rsidR="00320CF6" w:rsidRPr="001079C0" w:rsidRDefault="00320CF6" w:rsidP="006907AF">
            <w:pPr>
              <w:ind w:left="113" w:right="113"/>
              <w:jc w:val="center"/>
              <w:rPr>
                <w:rFonts w:ascii="Arial" w:eastAsia="Times New Roman" w:hAnsi="Arial" w:cs="Arial"/>
                <w:color w:val="000000" w:themeColor="text1"/>
                <w:sz w:val="20"/>
                <w:szCs w:val="20"/>
              </w:rPr>
            </w:pPr>
            <w:r w:rsidRPr="001079C0">
              <w:rPr>
                <w:rFonts w:ascii="Arial" w:eastAsia="Times New Roman" w:hAnsi="Arial" w:cs="Arial"/>
                <w:color w:val="000000" w:themeColor="text1"/>
                <w:sz w:val="20"/>
                <w:szCs w:val="20"/>
              </w:rPr>
              <w:t>LG</w:t>
            </w:r>
            <w:r w:rsidR="00C10301" w:rsidRPr="001079C0">
              <w:rPr>
                <w:rFonts w:ascii="Arial" w:eastAsia="Times New Roman" w:hAnsi="Arial" w:cs="Arial"/>
                <w:color w:val="000000" w:themeColor="text1"/>
                <w:sz w:val="20"/>
                <w:szCs w:val="20"/>
              </w:rPr>
              <w:t xml:space="preserve"> (%)</w:t>
            </w:r>
          </w:p>
        </w:tc>
        <w:tc>
          <w:tcPr>
            <w:tcW w:w="709" w:type="dxa"/>
            <w:tcBorders>
              <w:bottom w:val="single" w:sz="4" w:space="0" w:color="auto"/>
            </w:tcBorders>
            <w:textDirection w:val="tbRl"/>
          </w:tcPr>
          <w:p w14:paraId="1ABF7426" w14:textId="31A6ACCF" w:rsidR="00320CF6" w:rsidRPr="001079C0" w:rsidRDefault="00C10301" w:rsidP="006907AF">
            <w:pPr>
              <w:ind w:left="113" w:right="113"/>
              <w:jc w:val="center"/>
              <w:rPr>
                <w:rFonts w:ascii="Arial" w:eastAsia="Times New Roman" w:hAnsi="Arial" w:cs="Arial"/>
                <w:color w:val="000000" w:themeColor="text1"/>
                <w:sz w:val="20"/>
                <w:szCs w:val="20"/>
              </w:rPr>
            </w:pPr>
            <w:r w:rsidRPr="001079C0">
              <w:rPr>
                <w:rFonts w:ascii="Arial" w:eastAsia="Times New Roman" w:hAnsi="Arial" w:cs="Arial"/>
                <w:color w:val="000000" w:themeColor="text1"/>
                <w:sz w:val="20"/>
                <w:szCs w:val="20"/>
              </w:rPr>
              <w:t>SF (%)</w:t>
            </w:r>
          </w:p>
        </w:tc>
        <w:tc>
          <w:tcPr>
            <w:tcW w:w="708" w:type="dxa"/>
            <w:tcBorders>
              <w:bottom w:val="single" w:sz="4" w:space="0" w:color="auto"/>
            </w:tcBorders>
            <w:textDirection w:val="tbRl"/>
          </w:tcPr>
          <w:p w14:paraId="1F21ADB4" w14:textId="27940A5B" w:rsidR="00320CF6" w:rsidRPr="001079C0" w:rsidRDefault="00C10301" w:rsidP="006907AF">
            <w:pPr>
              <w:ind w:left="113" w:right="113"/>
              <w:jc w:val="center"/>
              <w:rPr>
                <w:rFonts w:ascii="Arial" w:eastAsia="Times New Roman" w:hAnsi="Arial" w:cs="Arial"/>
                <w:color w:val="000000" w:themeColor="text1"/>
                <w:sz w:val="20"/>
                <w:szCs w:val="20"/>
              </w:rPr>
            </w:pPr>
            <w:r w:rsidRPr="001079C0">
              <w:rPr>
                <w:rFonts w:ascii="Arial" w:eastAsia="Times New Roman" w:hAnsi="Arial" w:cs="Arial"/>
                <w:color w:val="000000" w:themeColor="text1"/>
                <w:sz w:val="20"/>
                <w:szCs w:val="20"/>
              </w:rPr>
              <w:t>SG (%)</w:t>
            </w:r>
          </w:p>
        </w:tc>
      </w:tr>
      <w:tr w:rsidR="009E4A42" w:rsidRPr="009E4A42" w14:paraId="1897FC11" w14:textId="33DD84D0" w:rsidTr="00AE0DCF">
        <w:trPr>
          <w:trHeight w:val="89"/>
        </w:trPr>
        <w:tc>
          <w:tcPr>
            <w:tcW w:w="1419" w:type="dxa"/>
            <w:tcBorders>
              <w:top w:val="single" w:sz="4" w:space="0" w:color="auto"/>
              <w:left w:val="single" w:sz="4" w:space="0" w:color="auto"/>
              <w:bottom w:val="single" w:sz="4" w:space="0" w:color="auto"/>
            </w:tcBorders>
          </w:tcPr>
          <w:p w14:paraId="1E8AC482" w14:textId="12A67914" w:rsidR="00320CF6" w:rsidRPr="001079C0" w:rsidRDefault="00320CF6" w:rsidP="006907AF">
            <w:pPr>
              <w:rPr>
                <w:rFonts w:ascii="Arial" w:hAnsi="Arial" w:cs="Arial"/>
                <w:b/>
                <w:bCs/>
                <w:color w:val="000000" w:themeColor="text1"/>
                <w:sz w:val="20"/>
                <w:szCs w:val="20"/>
              </w:rPr>
            </w:pPr>
            <w:proofErr w:type="spellStart"/>
            <w:r w:rsidRPr="001079C0">
              <w:rPr>
                <w:rFonts w:ascii="Arial" w:hAnsi="Arial" w:cs="Arial"/>
                <w:b/>
                <w:bCs/>
                <w:color w:val="000000" w:themeColor="text1"/>
                <w:sz w:val="20"/>
                <w:szCs w:val="20"/>
              </w:rPr>
              <w:t>Soil</w:t>
            </w:r>
            <w:proofErr w:type="spellEnd"/>
          </w:p>
        </w:tc>
        <w:tc>
          <w:tcPr>
            <w:tcW w:w="708" w:type="dxa"/>
            <w:tcBorders>
              <w:top w:val="single" w:sz="4" w:space="0" w:color="auto"/>
              <w:bottom w:val="single" w:sz="4" w:space="0" w:color="auto"/>
            </w:tcBorders>
          </w:tcPr>
          <w:p w14:paraId="66AAAF91" w14:textId="15A4339E" w:rsidR="00320CF6" w:rsidRPr="009E4A42" w:rsidRDefault="00320CF6" w:rsidP="006907AF">
            <w:pPr>
              <w:rPr>
                <w:rFonts w:ascii="Arial" w:hAnsi="Arial" w:cs="Arial"/>
                <w:b/>
                <w:bCs/>
                <w:color w:val="000000" w:themeColor="text1"/>
                <w:sz w:val="18"/>
                <w:szCs w:val="18"/>
              </w:rPr>
            </w:pPr>
            <w:r w:rsidRPr="009E4A42">
              <w:rPr>
                <w:rFonts w:ascii="Arial" w:eastAsia="Times New Roman" w:hAnsi="Arial" w:cs="Arial"/>
                <w:b/>
                <w:bCs/>
                <w:color w:val="000000" w:themeColor="text1"/>
                <w:sz w:val="18"/>
                <w:szCs w:val="18"/>
              </w:rPr>
              <w:t>5.68</w:t>
            </w:r>
          </w:p>
        </w:tc>
        <w:tc>
          <w:tcPr>
            <w:tcW w:w="426" w:type="dxa"/>
            <w:tcBorders>
              <w:top w:val="single" w:sz="4" w:space="0" w:color="auto"/>
              <w:bottom w:val="single" w:sz="4" w:space="0" w:color="auto"/>
            </w:tcBorders>
          </w:tcPr>
          <w:p w14:paraId="3D1E4017" w14:textId="0724976A" w:rsidR="00320CF6" w:rsidRPr="009E4A42" w:rsidRDefault="00320CF6" w:rsidP="006907AF">
            <w:pPr>
              <w:rPr>
                <w:rFonts w:ascii="Arial" w:hAnsi="Arial" w:cs="Arial"/>
                <w:b/>
                <w:bCs/>
                <w:color w:val="000000" w:themeColor="text1"/>
                <w:sz w:val="18"/>
                <w:szCs w:val="18"/>
              </w:rPr>
            </w:pPr>
            <w:r w:rsidRPr="009E4A42">
              <w:rPr>
                <w:rFonts w:ascii="Arial" w:hAnsi="Arial" w:cs="Arial"/>
                <w:b/>
                <w:bCs/>
                <w:color w:val="000000" w:themeColor="text1"/>
                <w:sz w:val="18"/>
                <w:szCs w:val="18"/>
              </w:rPr>
              <w:t>44</w:t>
            </w:r>
          </w:p>
        </w:tc>
        <w:tc>
          <w:tcPr>
            <w:tcW w:w="567" w:type="dxa"/>
            <w:tcBorders>
              <w:top w:val="single" w:sz="4" w:space="0" w:color="auto"/>
              <w:bottom w:val="single" w:sz="4" w:space="0" w:color="auto"/>
            </w:tcBorders>
          </w:tcPr>
          <w:p w14:paraId="6F61B3A6" w14:textId="0371D6E0" w:rsidR="00320CF6" w:rsidRPr="009E4A42" w:rsidRDefault="00320CF6" w:rsidP="006907AF">
            <w:pPr>
              <w:rPr>
                <w:rFonts w:ascii="Arial" w:hAnsi="Arial" w:cs="Arial"/>
                <w:b/>
                <w:bCs/>
                <w:color w:val="000000" w:themeColor="text1"/>
                <w:sz w:val="18"/>
                <w:szCs w:val="18"/>
              </w:rPr>
            </w:pPr>
            <w:r w:rsidRPr="009E4A42">
              <w:rPr>
                <w:rFonts w:ascii="Arial" w:hAnsi="Arial" w:cs="Arial"/>
                <w:b/>
                <w:bCs/>
                <w:color w:val="000000" w:themeColor="text1"/>
                <w:sz w:val="18"/>
                <w:szCs w:val="18"/>
              </w:rPr>
              <w:t>20</w:t>
            </w:r>
          </w:p>
        </w:tc>
        <w:tc>
          <w:tcPr>
            <w:tcW w:w="425" w:type="dxa"/>
            <w:tcBorders>
              <w:top w:val="single" w:sz="4" w:space="0" w:color="auto"/>
              <w:bottom w:val="single" w:sz="4" w:space="0" w:color="auto"/>
            </w:tcBorders>
          </w:tcPr>
          <w:p w14:paraId="1235E3B0" w14:textId="2085466A" w:rsidR="00320CF6" w:rsidRPr="009E4A42" w:rsidRDefault="00320CF6" w:rsidP="006907AF">
            <w:pPr>
              <w:rPr>
                <w:rFonts w:ascii="Arial" w:hAnsi="Arial" w:cs="Arial"/>
                <w:b/>
                <w:bCs/>
                <w:color w:val="000000" w:themeColor="text1"/>
                <w:sz w:val="18"/>
                <w:szCs w:val="18"/>
              </w:rPr>
            </w:pPr>
            <w:r w:rsidRPr="009E4A42">
              <w:rPr>
                <w:rFonts w:ascii="Arial" w:hAnsi="Arial" w:cs="Arial"/>
                <w:b/>
                <w:bCs/>
                <w:color w:val="000000" w:themeColor="text1"/>
                <w:sz w:val="18"/>
                <w:szCs w:val="18"/>
              </w:rPr>
              <w:t>1</w:t>
            </w:r>
          </w:p>
        </w:tc>
        <w:tc>
          <w:tcPr>
            <w:tcW w:w="850" w:type="dxa"/>
            <w:tcBorders>
              <w:top w:val="single" w:sz="4" w:space="0" w:color="auto"/>
              <w:bottom w:val="single" w:sz="4" w:space="0" w:color="auto"/>
            </w:tcBorders>
          </w:tcPr>
          <w:p w14:paraId="386C9E7F" w14:textId="2C625AEA" w:rsidR="00320CF6" w:rsidRPr="009E4A42" w:rsidRDefault="00320CF6" w:rsidP="006907AF">
            <w:pPr>
              <w:rPr>
                <w:rFonts w:ascii="Arial" w:hAnsi="Arial" w:cs="Arial"/>
                <w:b/>
                <w:bCs/>
                <w:color w:val="000000" w:themeColor="text1"/>
                <w:sz w:val="18"/>
                <w:szCs w:val="18"/>
              </w:rPr>
            </w:pPr>
            <w:r w:rsidRPr="009E4A42">
              <w:rPr>
                <w:rFonts w:ascii="Arial" w:eastAsia="Times New Roman" w:hAnsi="Arial" w:cs="Arial"/>
                <w:b/>
                <w:bCs/>
                <w:color w:val="000000" w:themeColor="text1"/>
                <w:sz w:val="18"/>
                <w:szCs w:val="18"/>
              </w:rPr>
              <w:t>1,8977</w:t>
            </w:r>
          </w:p>
        </w:tc>
        <w:tc>
          <w:tcPr>
            <w:tcW w:w="426" w:type="dxa"/>
            <w:tcBorders>
              <w:top w:val="single" w:sz="4" w:space="0" w:color="auto"/>
              <w:bottom w:val="single" w:sz="4" w:space="0" w:color="auto"/>
            </w:tcBorders>
          </w:tcPr>
          <w:p w14:paraId="3A093385" w14:textId="223E6455" w:rsidR="00320CF6" w:rsidRPr="009E4A42" w:rsidRDefault="00320CF6" w:rsidP="006907AF">
            <w:pPr>
              <w:rPr>
                <w:rFonts w:ascii="Arial" w:hAnsi="Arial" w:cs="Arial"/>
                <w:b/>
                <w:bCs/>
                <w:color w:val="000000" w:themeColor="text1"/>
                <w:sz w:val="18"/>
                <w:szCs w:val="18"/>
              </w:rPr>
            </w:pPr>
            <w:r w:rsidRPr="009E4A42">
              <w:rPr>
                <w:rFonts w:ascii="Arial" w:hAnsi="Arial" w:cs="Arial"/>
                <w:b/>
                <w:bCs/>
                <w:color w:val="000000" w:themeColor="text1"/>
                <w:sz w:val="18"/>
                <w:szCs w:val="18"/>
              </w:rPr>
              <w:t>4</w:t>
            </w:r>
          </w:p>
        </w:tc>
        <w:tc>
          <w:tcPr>
            <w:tcW w:w="567" w:type="dxa"/>
            <w:tcBorders>
              <w:top w:val="single" w:sz="4" w:space="0" w:color="auto"/>
              <w:bottom w:val="single" w:sz="4" w:space="0" w:color="auto"/>
            </w:tcBorders>
          </w:tcPr>
          <w:p w14:paraId="0E0A56CD" w14:textId="5E44B33A" w:rsidR="00320CF6" w:rsidRPr="009E4A42" w:rsidRDefault="00320CF6" w:rsidP="006907AF">
            <w:pPr>
              <w:rPr>
                <w:rFonts w:ascii="Arial" w:eastAsia="Times New Roman" w:hAnsi="Arial" w:cs="Arial"/>
                <w:b/>
                <w:bCs/>
                <w:color w:val="000000" w:themeColor="text1"/>
                <w:sz w:val="18"/>
                <w:szCs w:val="18"/>
              </w:rPr>
            </w:pPr>
            <w:r w:rsidRPr="009E4A42">
              <w:rPr>
                <w:rFonts w:ascii="Arial" w:eastAsia="Times New Roman" w:hAnsi="Arial" w:cs="Arial"/>
                <w:b/>
                <w:bCs/>
                <w:color w:val="000000" w:themeColor="text1"/>
                <w:sz w:val="18"/>
                <w:szCs w:val="18"/>
              </w:rPr>
              <w:t>2.44</w:t>
            </w:r>
          </w:p>
        </w:tc>
        <w:tc>
          <w:tcPr>
            <w:tcW w:w="567" w:type="dxa"/>
            <w:tcBorders>
              <w:top w:val="single" w:sz="4" w:space="0" w:color="auto"/>
              <w:bottom w:val="single" w:sz="4" w:space="0" w:color="auto"/>
            </w:tcBorders>
          </w:tcPr>
          <w:p w14:paraId="3DB0B603" w14:textId="05B368CE" w:rsidR="00320CF6" w:rsidRPr="009E4A42" w:rsidRDefault="00320CF6" w:rsidP="006907AF">
            <w:pPr>
              <w:rPr>
                <w:rFonts w:ascii="Arial" w:eastAsia="Times New Roman" w:hAnsi="Arial" w:cs="Arial"/>
                <w:b/>
                <w:bCs/>
                <w:color w:val="000000" w:themeColor="text1"/>
                <w:sz w:val="18"/>
                <w:szCs w:val="18"/>
              </w:rPr>
            </w:pPr>
            <w:r w:rsidRPr="009E4A42">
              <w:rPr>
                <w:rFonts w:ascii="Arial" w:eastAsia="Times New Roman" w:hAnsi="Arial" w:cs="Arial"/>
                <w:b/>
                <w:bCs/>
                <w:color w:val="000000" w:themeColor="text1"/>
                <w:sz w:val="18"/>
                <w:szCs w:val="18"/>
              </w:rPr>
              <w:t>4.21</w:t>
            </w:r>
          </w:p>
        </w:tc>
        <w:tc>
          <w:tcPr>
            <w:tcW w:w="708" w:type="dxa"/>
            <w:tcBorders>
              <w:top w:val="single" w:sz="4" w:space="0" w:color="auto"/>
              <w:bottom w:val="single" w:sz="4" w:space="0" w:color="auto"/>
              <w:right w:val="single" w:sz="4" w:space="0" w:color="auto"/>
            </w:tcBorders>
          </w:tcPr>
          <w:p w14:paraId="3F436C21" w14:textId="511B9483" w:rsidR="00320CF6" w:rsidRPr="009E4A42" w:rsidRDefault="00320CF6" w:rsidP="006907AF">
            <w:pPr>
              <w:rPr>
                <w:rFonts w:ascii="Arial" w:eastAsia="Times New Roman" w:hAnsi="Arial" w:cs="Arial"/>
                <w:b/>
                <w:bCs/>
                <w:color w:val="000000" w:themeColor="text1"/>
                <w:sz w:val="18"/>
                <w:szCs w:val="18"/>
              </w:rPr>
            </w:pPr>
            <w:r w:rsidRPr="009E4A42">
              <w:rPr>
                <w:rFonts w:ascii="Arial" w:eastAsia="Times New Roman" w:hAnsi="Arial" w:cs="Arial"/>
                <w:b/>
                <w:bCs/>
                <w:color w:val="000000" w:themeColor="text1"/>
                <w:sz w:val="18"/>
                <w:szCs w:val="18"/>
              </w:rPr>
              <w:t>6.38</w:t>
            </w:r>
          </w:p>
        </w:tc>
        <w:tc>
          <w:tcPr>
            <w:tcW w:w="426" w:type="dxa"/>
            <w:tcBorders>
              <w:top w:val="single" w:sz="4" w:space="0" w:color="auto"/>
              <w:bottom w:val="single" w:sz="4" w:space="0" w:color="auto"/>
              <w:right w:val="single" w:sz="4" w:space="0" w:color="auto"/>
            </w:tcBorders>
          </w:tcPr>
          <w:p w14:paraId="1D8C9766" w14:textId="70CFF716" w:rsidR="00320CF6" w:rsidRPr="009E4A42" w:rsidRDefault="00320CF6" w:rsidP="006907AF">
            <w:pPr>
              <w:rPr>
                <w:rFonts w:ascii="Arial" w:eastAsia="Times New Roman" w:hAnsi="Arial" w:cs="Arial"/>
                <w:b/>
                <w:bCs/>
                <w:color w:val="000000" w:themeColor="text1"/>
                <w:sz w:val="18"/>
                <w:szCs w:val="18"/>
              </w:rPr>
            </w:pPr>
            <w:r w:rsidRPr="009E4A42">
              <w:rPr>
                <w:rFonts w:ascii="Arial" w:eastAsia="Times New Roman" w:hAnsi="Arial" w:cs="Arial"/>
                <w:b/>
                <w:bCs/>
                <w:color w:val="000000" w:themeColor="text1"/>
                <w:sz w:val="18"/>
                <w:szCs w:val="18"/>
              </w:rPr>
              <w:t>7</w:t>
            </w:r>
          </w:p>
        </w:tc>
        <w:tc>
          <w:tcPr>
            <w:tcW w:w="425" w:type="dxa"/>
            <w:tcBorders>
              <w:top w:val="single" w:sz="4" w:space="0" w:color="auto"/>
              <w:bottom w:val="single" w:sz="4" w:space="0" w:color="auto"/>
              <w:right w:val="single" w:sz="4" w:space="0" w:color="auto"/>
            </w:tcBorders>
          </w:tcPr>
          <w:p w14:paraId="2BEDC30A" w14:textId="219F08EE" w:rsidR="00320CF6" w:rsidRPr="009E4A42" w:rsidRDefault="00E016F0" w:rsidP="006907AF">
            <w:pPr>
              <w:rPr>
                <w:rFonts w:ascii="Arial" w:eastAsia="Times New Roman" w:hAnsi="Arial" w:cs="Arial"/>
                <w:b/>
                <w:bCs/>
                <w:color w:val="000000" w:themeColor="text1"/>
                <w:sz w:val="18"/>
                <w:szCs w:val="18"/>
              </w:rPr>
            </w:pPr>
            <w:r w:rsidRPr="009E4A42">
              <w:rPr>
                <w:rFonts w:ascii="Arial" w:eastAsia="Times New Roman" w:hAnsi="Arial" w:cs="Arial"/>
                <w:b/>
                <w:bCs/>
                <w:color w:val="000000" w:themeColor="text1"/>
                <w:sz w:val="18"/>
                <w:szCs w:val="18"/>
              </w:rPr>
              <w:t>2</w:t>
            </w:r>
          </w:p>
        </w:tc>
        <w:tc>
          <w:tcPr>
            <w:tcW w:w="567" w:type="dxa"/>
            <w:tcBorders>
              <w:top w:val="single" w:sz="4" w:space="0" w:color="auto"/>
              <w:bottom w:val="single" w:sz="4" w:space="0" w:color="auto"/>
            </w:tcBorders>
          </w:tcPr>
          <w:p w14:paraId="1B3BDFDC" w14:textId="2EA26EC9" w:rsidR="00320CF6" w:rsidRPr="009E4A42" w:rsidRDefault="00E016F0" w:rsidP="006907AF">
            <w:pPr>
              <w:rPr>
                <w:rFonts w:ascii="Arial" w:eastAsia="Times New Roman" w:hAnsi="Arial" w:cs="Arial"/>
                <w:b/>
                <w:bCs/>
                <w:color w:val="000000" w:themeColor="text1"/>
                <w:sz w:val="18"/>
                <w:szCs w:val="18"/>
              </w:rPr>
            </w:pPr>
            <w:r w:rsidRPr="009E4A42">
              <w:rPr>
                <w:rFonts w:ascii="Arial" w:eastAsia="Times New Roman" w:hAnsi="Arial" w:cs="Arial"/>
                <w:b/>
                <w:bCs/>
                <w:color w:val="000000" w:themeColor="text1"/>
                <w:sz w:val="18"/>
                <w:szCs w:val="18"/>
              </w:rPr>
              <w:t>1.53</w:t>
            </w:r>
          </w:p>
        </w:tc>
        <w:tc>
          <w:tcPr>
            <w:tcW w:w="709" w:type="dxa"/>
            <w:tcBorders>
              <w:top w:val="single" w:sz="4" w:space="0" w:color="auto"/>
              <w:bottom w:val="single" w:sz="4" w:space="0" w:color="auto"/>
            </w:tcBorders>
          </w:tcPr>
          <w:p w14:paraId="5CA488C5" w14:textId="4BDD3462" w:rsidR="00320CF6" w:rsidRPr="009E4A42" w:rsidRDefault="00F75AD0" w:rsidP="006907AF">
            <w:pPr>
              <w:rPr>
                <w:rFonts w:ascii="Arial" w:eastAsia="Times New Roman" w:hAnsi="Arial" w:cs="Arial"/>
                <w:b/>
                <w:bCs/>
                <w:color w:val="000000" w:themeColor="text1"/>
                <w:sz w:val="18"/>
                <w:szCs w:val="18"/>
              </w:rPr>
            </w:pPr>
            <w:r w:rsidRPr="009E4A42">
              <w:rPr>
                <w:rFonts w:ascii="Arial" w:eastAsia="Times New Roman" w:hAnsi="Arial" w:cs="Arial"/>
                <w:b/>
                <w:bCs/>
                <w:color w:val="000000" w:themeColor="text1"/>
                <w:sz w:val="18"/>
                <w:szCs w:val="18"/>
              </w:rPr>
              <w:t>39.61</w:t>
            </w:r>
          </w:p>
        </w:tc>
        <w:tc>
          <w:tcPr>
            <w:tcW w:w="708" w:type="dxa"/>
            <w:tcBorders>
              <w:top w:val="single" w:sz="4" w:space="0" w:color="auto"/>
              <w:bottom w:val="single" w:sz="4" w:space="0" w:color="auto"/>
              <w:right w:val="single" w:sz="4" w:space="0" w:color="auto"/>
            </w:tcBorders>
          </w:tcPr>
          <w:p w14:paraId="543CF7FA" w14:textId="152C83C8" w:rsidR="00320CF6" w:rsidRPr="009E4A42" w:rsidRDefault="00F75AD0" w:rsidP="006907AF">
            <w:pPr>
              <w:rPr>
                <w:rFonts w:ascii="Arial" w:eastAsia="Times New Roman" w:hAnsi="Arial" w:cs="Arial"/>
                <w:b/>
                <w:bCs/>
                <w:color w:val="000000" w:themeColor="text1"/>
                <w:sz w:val="18"/>
                <w:szCs w:val="18"/>
              </w:rPr>
            </w:pPr>
            <w:r w:rsidRPr="009E4A42">
              <w:rPr>
                <w:rFonts w:ascii="Arial" w:eastAsia="Times New Roman" w:hAnsi="Arial" w:cs="Arial"/>
                <w:b/>
                <w:bCs/>
                <w:color w:val="000000" w:themeColor="text1"/>
                <w:sz w:val="18"/>
                <w:szCs w:val="18"/>
              </w:rPr>
              <w:t>42.20</w:t>
            </w:r>
          </w:p>
        </w:tc>
      </w:tr>
    </w:tbl>
    <w:p w14:paraId="2F2E7450" w14:textId="77777777" w:rsidR="00E03B36" w:rsidRPr="00E03B36" w:rsidRDefault="00E03B36" w:rsidP="00E03B36">
      <w:pPr>
        <w:rPr>
          <w:lang w:val="en"/>
        </w:rPr>
      </w:pPr>
    </w:p>
    <w:p w14:paraId="5996DE1B" w14:textId="63CFC417" w:rsidR="007252A5" w:rsidRPr="00E61046" w:rsidRDefault="007252A5" w:rsidP="007252A5">
      <w:pPr>
        <w:pStyle w:val="Caption"/>
        <w:keepNext/>
        <w:spacing w:after="120"/>
        <w:jc w:val="both"/>
        <w:rPr>
          <w:rFonts w:ascii="Arial" w:hAnsi="Arial" w:cs="Arial"/>
          <w:bCs/>
          <w:i w:val="0"/>
          <w:iCs w:val="0"/>
          <w:color w:val="000000" w:themeColor="text1"/>
        </w:rPr>
      </w:pPr>
      <w:r w:rsidRPr="00E61046">
        <w:rPr>
          <w:rFonts w:ascii="Arial" w:hAnsi="Arial" w:cs="Arial"/>
          <w:b/>
          <w:i w:val="0"/>
          <w:color w:val="000000" w:themeColor="text1"/>
        </w:rPr>
        <w:t xml:space="preserve">Table </w:t>
      </w:r>
      <w:r w:rsidR="00A15701">
        <w:rPr>
          <w:rFonts w:ascii="Arial" w:hAnsi="Arial" w:cs="Arial"/>
          <w:b/>
          <w:i w:val="0"/>
          <w:color w:val="000000" w:themeColor="text1"/>
        </w:rPr>
        <w:t>2</w:t>
      </w:r>
      <w:r w:rsidRPr="00E61046">
        <w:rPr>
          <w:rFonts w:ascii="Arial" w:hAnsi="Arial" w:cs="Arial"/>
          <w:i w:val="0"/>
          <w:color w:val="000000" w:themeColor="text1"/>
        </w:rPr>
        <w:t xml:space="preserve">: </w:t>
      </w:r>
      <w:r w:rsidRPr="00E61046">
        <w:rPr>
          <w:rFonts w:ascii="Arial" w:hAnsi="Arial" w:cs="Arial"/>
          <w:bCs/>
          <w:i w:val="0"/>
          <w:iCs w:val="0"/>
          <w:color w:val="000000" w:themeColor="text1"/>
        </w:rPr>
        <w:t>Physicochemical characteristics of soil and wood ash</w:t>
      </w:r>
    </w:p>
    <w:tbl>
      <w:tblPr>
        <w:tblStyle w:val="TableGrid"/>
        <w:tblW w:w="0" w:type="auto"/>
        <w:jc w:val="center"/>
        <w:tblLayout w:type="fixed"/>
        <w:tblLook w:val="04A0" w:firstRow="1" w:lastRow="0" w:firstColumn="1" w:lastColumn="0" w:noHBand="0" w:noVBand="1"/>
      </w:tblPr>
      <w:tblGrid>
        <w:gridCol w:w="1306"/>
        <w:gridCol w:w="606"/>
        <w:gridCol w:w="459"/>
        <w:gridCol w:w="661"/>
        <w:gridCol w:w="661"/>
        <w:gridCol w:w="555"/>
        <w:gridCol w:w="600"/>
        <w:gridCol w:w="696"/>
        <w:gridCol w:w="696"/>
        <w:gridCol w:w="884"/>
        <w:gridCol w:w="773"/>
        <w:gridCol w:w="696"/>
      </w:tblGrid>
      <w:tr w:rsidR="007252A5" w:rsidRPr="00580836" w14:paraId="798601C0" w14:textId="77777777" w:rsidTr="00307DAD">
        <w:trPr>
          <w:cantSplit/>
          <w:trHeight w:val="1173"/>
          <w:jc w:val="center"/>
        </w:trPr>
        <w:tc>
          <w:tcPr>
            <w:tcW w:w="1306" w:type="dxa"/>
            <w:tcBorders>
              <w:bottom w:val="single" w:sz="4" w:space="0" w:color="auto"/>
            </w:tcBorders>
          </w:tcPr>
          <w:p w14:paraId="0BD39937" w14:textId="5AAB9C87" w:rsidR="007252A5" w:rsidRPr="00580836" w:rsidRDefault="00481BE1" w:rsidP="006907AF">
            <w:pPr>
              <w:rPr>
                <w:rFonts w:ascii="Arial" w:hAnsi="Arial" w:cs="Arial"/>
                <w:b/>
                <w:bCs/>
                <w:color w:val="000000" w:themeColor="text1"/>
                <w:sz w:val="20"/>
                <w:szCs w:val="20"/>
              </w:rPr>
            </w:pPr>
            <w:bookmarkStart w:id="4" w:name="_Hlk208153643"/>
            <w:proofErr w:type="spellStart"/>
            <w:r>
              <w:rPr>
                <w:rFonts w:ascii="Arial" w:hAnsi="Arial" w:cs="Arial"/>
                <w:b/>
                <w:bCs/>
                <w:color w:val="000000" w:themeColor="text1"/>
                <w:sz w:val="20"/>
                <w:szCs w:val="20"/>
              </w:rPr>
              <w:t>Parameters</w:t>
            </w:r>
            <w:proofErr w:type="spellEnd"/>
          </w:p>
        </w:tc>
        <w:tc>
          <w:tcPr>
            <w:tcW w:w="606" w:type="dxa"/>
            <w:tcBorders>
              <w:bottom w:val="single" w:sz="4" w:space="0" w:color="auto"/>
            </w:tcBorders>
            <w:textDirection w:val="tbRl"/>
            <w:vAlign w:val="center"/>
          </w:tcPr>
          <w:p w14:paraId="4FA97991" w14:textId="77777777" w:rsidR="007252A5" w:rsidRPr="00580836" w:rsidRDefault="007252A5" w:rsidP="006907AF">
            <w:pPr>
              <w:ind w:left="113" w:right="113"/>
              <w:jc w:val="center"/>
              <w:rPr>
                <w:rFonts w:ascii="Arial" w:hAnsi="Arial" w:cs="Arial"/>
                <w:color w:val="000000" w:themeColor="text1"/>
                <w:sz w:val="20"/>
                <w:szCs w:val="20"/>
              </w:rPr>
            </w:pPr>
            <w:r w:rsidRPr="00580836">
              <w:rPr>
                <w:rFonts w:ascii="Arial" w:eastAsia="Times New Roman" w:hAnsi="Arial" w:cs="Arial"/>
                <w:color w:val="000000" w:themeColor="text1"/>
                <w:sz w:val="20"/>
                <w:szCs w:val="20"/>
              </w:rPr>
              <w:t>T (°C)</w:t>
            </w:r>
          </w:p>
        </w:tc>
        <w:tc>
          <w:tcPr>
            <w:tcW w:w="459" w:type="dxa"/>
            <w:tcBorders>
              <w:bottom w:val="single" w:sz="4" w:space="0" w:color="auto"/>
            </w:tcBorders>
            <w:textDirection w:val="tbRl"/>
            <w:vAlign w:val="center"/>
          </w:tcPr>
          <w:p w14:paraId="33A99E6C" w14:textId="77777777" w:rsidR="007252A5" w:rsidRPr="00580836" w:rsidRDefault="007252A5" w:rsidP="006907AF">
            <w:pPr>
              <w:ind w:left="113" w:right="113"/>
              <w:jc w:val="center"/>
              <w:rPr>
                <w:rFonts w:ascii="Arial" w:hAnsi="Arial" w:cs="Arial"/>
                <w:color w:val="000000" w:themeColor="text1"/>
                <w:sz w:val="20"/>
                <w:szCs w:val="20"/>
              </w:rPr>
            </w:pPr>
            <w:r w:rsidRPr="00580836">
              <w:rPr>
                <w:rFonts w:ascii="Arial" w:eastAsia="Times New Roman" w:hAnsi="Arial" w:cs="Arial"/>
                <w:color w:val="000000" w:themeColor="text1"/>
                <w:sz w:val="20"/>
                <w:szCs w:val="20"/>
              </w:rPr>
              <w:t>pH</w:t>
            </w:r>
          </w:p>
        </w:tc>
        <w:tc>
          <w:tcPr>
            <w:tcW w:w="661" w:type="dxa"/>
            <w:tcBorders>
              <w:bottom w:val="single" w:sz="4" w:space="0" w:color="auto"/>
            </w:tcBorders>
            <w:textDirection w:val="tbRl"/>
            <w:vAlign w:val="center"/>
          </w:tcPr>
          <w:p w14:paraId="0D2F5A8C" w14:textId="77777777" w:rsidR="007252A5" w:rsidRPr="00580836" w:rsidRDefault="007252A5" w:rsidP="006907AF">
            <w:pPr>
              <w:ind w:left="113" w:right="113"/>
              <w:jc w:val="center"/>
              <w:rPr>
                <w:rFonts w:ascii="Arial" w:hAnsi="Arial" w:cs="Arial"/>
                <w:color w:val="000000" w:themeColor="text1"/>
                <w:sz w:val="20"/>
                <w:szCs w:val="20"/>
              </w:rPr>
            </w:pPr>
            <w:r w:rsidRPr="00580836">
              <w:rPr>
                <w:rFonts w:ascii="Arial" w:eastAsia="Times New Roman" w:hAnsi="Arial" w:cs="Arial"/>
                <w:color w:val="000000" w:themeColor="text1"/>
                <w:sz w:val="20"/>
                <w:szCs w:val="20"/>
              </w:rPr>
              <w:t>EC (µS/cm)</w:t>
            </w:r>
          </w:p>
        </w:tc>
        <w:tc>
          <w:tcPr>
            <w:tcW w:w="661" w:type="dxa"/>
            <w:tcBorders>
              <w:bottom w:val="single" w:sz="4" w:space="0" w:color="auto"/>
            </w:tcBorders>
            <w:textDirection w:val="tbRl"/>
            <w:vAlign w:val="center"/>
          </w:tcPr>
          <w:p w14:paraId="6CB16102" w14:textId="77777777" w:rsidR="007252A5" w:rsidRPr="00580836" w:rsidRDefault="007252A5" w:rsidP="006907AF">
            <w:pPr>
              <w:ind w:left="113" w:right="113"/>
              <w:jc w:val="center"/>
              <w:rPr>
                <w:rFonts w:ascii="Arial" w:hAnsi="Arial" w:cs="Arial"/>
                <w:color w:val="000000" w:themeColor="text1"/>
                <w:sz w:val="20"/>
                <w:szCs w:val="20"/>
              </w:rPr>
            </w:pPr>
            <w:r w:rsidRPr="00580836">
              <w:rPr>
                <w:rFonts w:ascii="Arial" w:eastAsia="Times New Roman" w:hAnsi="Arial" w:cs="Arial"/>
                <w:color w:val="000000" w:themeColor="text1"/>
                <w:sz w:val="20"/>
                <w:szCs w:val="20"/>
              </w:rPr>
              <w:t>TDS (ppm)</w:t>
            </w:r>
          </w:p>
        </w:tc>
        <w:tc>
          <w:tcPr>
            <w:tcW w:w="555" w:type="dxa"/>
            <w:tcBorders>
              <w:bottom w:val="single" w:sz="4" w:space="0" w:color="auto"/>
            </w:tcBorders>
            <w:textDirection w:val="tbRl"/>
            <w:vAlign w:val="center"/>
          </w:tcPr>
          <w:p w14:paraId="6BE373BF" w14:textId="42B94A3D" w:rsidR="007252A5" w:rsidRPr="00580836" w:rsidRDefault="007252A5" w:rsidP="006907AF">
            <w:pPr>
              <w:ind w:left="113" w:right="113"/>
              <w:jc w:val="center"/>
              <w:rPr>
                <w:rFonts w:ascii="Arial" w:hAnsi="Arial" w:cs="Arial"/>
                <w:color w:val="000000" w:themeColor="text1"/>
                <w:sz w:val="20"/>
                <w:szCs w:val="20"/>
              </w:rPr>
            </w:pPr>
            <w:r w:rsidRPr="00580836">
              <w:rPr>
                <w:rFonts w:ascii="Arial" w:eastAsia="Times New Roman" w:hAnsi="Arial" w:cs="Arial"/>
                <w:color w:val="000000" w:themeColor="text1"/>
                <w:sz w:val="20"/>
                <w:szCs w:val="20"/>
              </w:rPr>
              <w:t>CMRE</w:t>
            </w:r>
            <w:r w:rsidR="00307DAD">
              <w:rPr>
                <w:rFonts w:ascii="Arial" w:eastAsia="Times New Roman" w:hAnsi="Arial" w:cs="Arial"/>
                <w:color w:val="000000" w:themeColor="text1"/>
                <w:sz w:val="20"/>
                <w:szCs w:val="20"/>
              </w:rPr>
              <w:t xml:space="preserve"> </w:t>
            </w:r>
            <w:r w:rsidR="00B23302">
              <w:rPr>
                <w:rFonts w:ascii="Arial" w:eastAsia="Times New Roman" w:hAnsi="Arial" w:cs="Arial"/>
                <w:color w:val="000000" w:themeColor="text1"/>
                <w:sz w:val="20"/>
                <w:szCs w:val="20"/>
              </w:rPr>
              <w:t>(</w:t>
            </w:r>
            <w:r w:rsidRPr="00580836">
              <w:rPr>
                <w:rFonts w:ascii="Arial" w:eastAsia="Times New Roman" w:hAnsi="Arial" w:cs="Arial"/>
                <w:color w:val="000000" w:themeColor="text1"/>
                <w:sz w:val="20"/>
                <w:szCs w:val="20"/>
              </w:rPr>
              <w:t>%)</w:t>
            </w:r>
          </w:p>
        </w:tc>
        <w:tc>
          <w:tcPr>
            <w:tcW w:w="600" w:type="dxa"/>
            <w:tcBorders>
              <w:bottom w:val="single" w:sz="4" w:space="0" w:color="auto"/>
            </w:tcBorders>
            <w:textDirection w:val="tbRl"/>
            <w:vAlign w:val="center"/>
          </w:tcPr>
          <w:p w14:paraId="09D956FE" w14:textId="77777777" w:rsidR="00A72B02" w:rsidRDefault="007252A5" w:rsidP="006907AF">
            <w:pPr>
              <w:ind w:left="113" w:right="113"/>
              <w:jc w:val="center"/>
              <w:rPr>
                <w:rFonts w:ascii="Arial" w:eastAsia="Times New Roman" w:hAnsi="Arial" w:cs="Arial"/>
                <w:color w:val="000000" w:themeColor="text1"/>
                <w:sz w:val="20"/>
                <w:szCs w:val="20"/>
              </w:rPr>
            </w:pPr>
            <w:r w:rsidRPr="00580836">
              <w:rPr>
                <w:rFonts w:ascii="Arial" w:eastAsia="Times New Roman" w:hAnsi="Arial" w:cs="Arial"/>
                <w:color w:val="000000" w:themeColor="text1"/>
                <w:sz w:val="20"/>
                <w:szCs w:val="20"/>
              </w:rPr>
              <w:t>N</w:t>
            </w:r>
          </w:p>
          <w:p w14:paraId="0FDC677E" w14:textId="24206542" w:rsidR="007252A5" w:rsidRPr="00580836" w:rsidRDefault="007252A5" w:rsidP="006907AF">
            <w:pPr>
              <w:ind w:left="113" w:right="113"/>
              <w:jc w:val="center"/>
              <w:rPr>
                <w:rFonts w:ascii="Arial" w:hAnsi="Arial" w:cs="Arial"/>
                <w:color w:val="000000" w:themeColor="text1"/>
                <w:sz w:val="20"/>
                <w:szCs w:val="20"/>
              </w:rPr>
            </w:pPr>
            <w:r w:rsidRPr="00580836">
              <w:rPr>
                <w:rFonts w:ascii="Arial" w:eastAsia="Times New Roman" w:hAnsi="Arial" w:cs="Arial"/>
                <w:color w:val="000000" w:themeColor="text1"/>
                <w:sz w:val="20"/>
                <w:szCs w:val="20"/>
              </w:rPr>
              <w:t xml:space="preserve"> (mg/kg)</w:t>
            </w:r>
          </w:p>
        </w:tc>
        <w:tc>
          <w:tcPr>
            <w:tcW w:w="696" w:type="dxa"/>
            <w:tcBorders>
              <w:bottom w:val="single" w:sz="4" w:space="0" w:color="auto"/>
            </w:tcBorders>
            <w:textDirection w:val="tbRl"/>
            <w:vAlign w:val="center"/>
          </w:tcPr>
          <w:p w14:paraId="13DD194D" w14:textId="77777777" w:rsidR="00A72B02" w:rsidRDefault="007252A5" w:rsidP="006907AF">
            <w:pPr>
              <w:ind w:left="113" w:right="113"/>
              <w:jc w:val="center"/>
              <w:rPr>
                <w:rFonts w:ascii="Arial" w:eastAsia="Times New Roman" w:hAnsi="Arial" w:cs="Arial"/>
                <w:color w:val="000000" w:themeColor="text1"/>
                <w:sz w:val="20"/>
                <w:szCs w:val="20"/>
              </w:rPr>
            </w:pPr>
            <w:r w:rsidRPr="00580836">
              <w:rPr>
                <w:rFonts w:ascii="Arial" w:eastAsia="Times New Roman" w:hAnsi="Arial" w:cs="Arial"/>
                <w:color w:val="000000" w:themeColor="text1"/>
                <w:sz w:val="20"/>
                <w:szCs w:val="20"/>
              </w:rPr>
              <w:t>P</w:t>
            </w:r>
          </w:p>
          <w:p w14:paraId="157AFF0E" w14:textId="0DE48C0A" w:rsidR="007252A5" w:rsidRPr="00580836" w:rsidRDefault="007252A5" w:rsidP="006907AF">
            <w:pPr>
              <w:ind w:left="113" w:right="113"/>
              <w:jc w:val="center"/>
              <w:rPr>
                <w:rFonts w:ascii="Arial" w:hAnsi="Arial" w:cs="Arial"/>
                <w:color w:val="000000" w:themeColor="text1"/>
                <w:sz w:val="20"/>
                <w:szCs w:val="20"/>
              </w:rPr>
            </w:pPr>
            <w:r w:rsidRPr="00580836">
              <w:rPr>
                <w:rFonts w:ascii="Arial" w:eastAsia="Times New Roman" w:hAnsi="Arial" w:cs="Arial"/>
                <w:color w:val="000000" w:themeColor="text1"/>
                <w:sz w:val="20"/>
                <w:szCs w:val="20"/>
              </w:rPr>
              <w:t>(mg/kg)</w:t>
            </w:r>
          </w:p>
        </w:tc>
        <w:tc>
          <w:tcPr>
            <w:tcW w:w="696" w:type="dxa"/>
            <w:tcBorders>
              <w:bottom w:val="single" w:sz="4" w:space="0" w:color="auto"/>
            </w:tcBorders>
            <w:textDirection w:val="tbRl"/>
            <w:vAlign w:val="center"/>
          </w:tcPr>
          <w:p w14:paraId="752E57A0" w14:textId="77777777" w:rsidR="00A72B02" w:rsidRDefault="007252A5" w:rsidP="006907AF">
            <w:pPr>
              <w:ind w:left="113" w:right="113"/>
              <w:jc w:val="center"/>
              <w:rPr>
                <w:rFonts w:ascii="Arial" w:eastAsia="Times New Roman" w:hAnsi="Arial" w:cs="Arial"/>
                <w:color w:val="000000" w:themeColor="text1"/>
                <w:sz w:val="20"/>
                <w:szCs w:val="20"/>
              </w:rPr>
            </w:pPr>
            <w:r w:rsidRPr="00580836">
              <w:rPr>
                <w:rFonts w:ascii="Arial" w:eastAsia="Times New Roman" w:hAnsi="Arial" w:cs="Arial"/>
                <w:color w:val="000000" w:themeColor="text1"/>
                <w:sz w:val="20"/>
                <w:szCs w:val="20"/>
              </w:rPr>
              <w:t>K</w:t>
            </w:r>
          </w:p>
          <w:p w14:paraId="2A976AFE" w14:textId="28B9A652" w:rsidR="007252A5" w:rsidRPr="00580836" w:rsidRDefault="007252A5" w:rsidP="006907AF">
            <w:pPr>
              <w:ind w:left="113" w:right="113"/>
              <w:jc w:val="center"/>
              <w:rPr>
                <w:rFonts w:ascii="Arial" w:hAnsi="Arial" w:cs="Arial"/>
                <w:color w:val="000000" w:themeColor="text1"/>
                <w:sz w:val="20"/>
                <w:szCs w:val="20"/>
              </w:rPr>
            </w:pPr>
            <w:r w:rsidRPr="00580836">
              <w:rPr>
                <w:rFonts w:ascii="Arial" w:eastAsia="Times New Roman" w:hAnsi="Arial" w:cs="Arial"/>
                <w:color w:val="000000" w:themeColor="text1"/>
                <w:sz w:val="20"/>
                <w:szCs w:val="20"/>
              </w:rPr>
              <w:t>(mg/kg)</w:t>
            </w:r>
          </w:p>
        </w:tc>
        <w:tc>
          <w:tcPr>
            <w:tcW w:w="884" w:type="dxa"/>
            <w:tcBorders>
              <w:bottom w:val="single" w:sz="4" w:space="0" w:color="auto"/>
            </w:tcBorders>
            <w:textDirection w:val="tbRl"/>
            <w:vAlign w:val="center"/>
          </w:tcPr>
          <w:p w14:paraId="0DF060E0" w14:textId="77777777" w:rsidR="007252A5" w:rsidRPr="00580836" w:rsidRDefault="007252A5" w:rsidP="006907AF">
            <w:pPr>
              <w:ind w:left="113" w:right="113"/>
              <w:jc w:val="center"/>
              <w:rPr>
                <w:rFonts w:ascii="Arial" w:eastAsia="Times New Roman" w:hAnsi="Arial" w:cs="Arial"/>
                <w:color w:val="000000" w:themeColor="text1"/>
                <w:sz w:val="20"/>
                <w:szCs w:val="20"/>
              </w:rPr>
            </w:pPr>
            <w:r w:rsidRPr="00580836">
              <w:rPr>
                <w:rFonts w:ascii="Arial" w:eastAsia="Times New Roman" w:hAnsi="Arial" w:cs="Arial"/>
                <w:color w:val="000000" w:themeColor="text1"/>
                <w:sz w:val="20"/>
                <w:szCs w:val="20"/>
              </w:rPr>
              <w:t>Ca (mg/kg)</w:t>
            </w:r>
          </w:p>
        </w:tc>
        <w:tc>
          <w:tcPr>
            <w:tcW w:w="773" w:type="dxa"/>
            <w:tcBorders>
              <w:bottom w:val="single" w:sz="4" w:space="0" w:color="auto"/>
            </w:tcBorders>
            <w:textDirection w:val="tbRl"/>
            <w:vAlign w:val="center"/>
          </w:tcPr>
          <w:p w14:paraId="5FD452BD" w14:textId="77777777" w:rsidR="00A72B02" w:rsidRDefault="007252A5" w:rsidP="006907AF">
            <w:pPr>
              <w:ind w:left="113" w:right="113"/>
              <w:jc w:val="center"/>
              <w:rPr>
                <w:rFonts w:ascii="Arial" w:eastAsia="Times New Roman" w:hAnsi="Arial" w:cs="Arial"/>
                <w:color w:val="000000" w:themeColor="text1"/>
                <w:sz w:val="20"/>
                <w:szCs w:val="20"/>
              </w:rPr>
            </w:pPr>
            <w:r w:rsidRPr="00580836">
              <w:rPr>
                <w:rFonts w:ascii="Arial" w:eastAsia="Times New Roman" w:hAnsi="Arial" w:cs="Arial"/>
                <w:color w:val="000000" w:themeColor="text1"/>
                <w:sz w:val="20"/>
                <w:szCs w:val="20"/>
              </w:rPr>
              <w:t>Mg</w:t>
            </w:r>
          </w:p>
          <w:p w14:paraId="59C1399B" w14:textId="71EB02B8" w:rsidR="007252A5" w:rsidRPr="00580836" w:rsidRDefault="007252A5" w:rsidP="006907AF">
            <w:pPr>
              <w:ind w:left="113" w:right="113"/>
              <w:jc w:val="center"/>
              <w:rPr>
                <w:rFonts w:ascii="Arial" w:eastAsia="Times New Roman" w:hAnsi="Arial" w:cs="Arial"/>
                <w:color w:val="000000" w:themeColor="text1"/>
                <w:sz w:val="20"/>
                <w:szCs w:val="20"/>
              </w:rPr>
            </w:pPr>
            <w:r w:rsidRPr="00580836">
              <w:rPr>
                <w:rFonts w:ascii="Arial" w:eastAsia="Times New Roman" w:hAnsi="Arial" w:cs="Arial"/>
                <w:color w:val="000000" w:themeColor="text1"/>
                <w:sz w:val="20"/>
                <w:szCs w:val="20"/>
              </w:rPr>
              <w:t>(mg/kg)</w:t>
            </w:r>
          </w:p>
        </w:tc>
        <w:tc>
          <w:tcPr>
            <w:tcW w:w="696" w:type="dxa"/>
            <w:tcBorders>
              <w:bottom w:val="single" w:sz="4" w:space="0" w:color="auto"/>
            </w:tcBorders>
            <w:textDirection w:val="tbRl"/>
            <w:vAlign w:val="center"/>
          </w:tcPr>
          <w:p w14:paraId="454536DB" w14:textId="77777777" w:rsidR="00A72B02" w:rsidRDefault="007252A5" w:rsidP="006907AF">
            <w:pPr>
              <w:ind w:left="113" w:right="113"/>
              <w:jc w:val="center"/>
              <w:rPr>
                <w:rFonts w:ascii="Arial" w:eastAsia="Times New Roman" w:hAnsi="Arial" w:cs="Arial"/>
                <w:color w:val="000000" w:themeColor="text1"/>
                <w:sz w:val="20"/>
                <w:szCs w:val="20"/>
              </w:rPr>
            </w:pPr>
            <w:r w:rsidRPr="00580836">
              <w:rPr>
                <w:rFonts w:ascii="Arial" w:eastAsia="Times New Roman" w:hAnsi="Arial" w:cs="Arial"/>
                <w:color w:val="000000" w:themeColor="text1"/>
                <w:sz w:val="20"/>
                <w:szCs w:val="20"/>
              </w:rPr>
              <w:t>Na</w:t>
            </w:r>
          </w:p>
          <w:p w14:paraId="64CBCD0B" w14:textId="6F770D46" w:rsidR="007252A5" w:rsidRPr="00580836" w:rsidRDefault="007252A5" w:rsidP="006907AF">
            <w:pPr>
              <w:ind w:left="113" w:right="113"/>
              <w:jc w:val="center"/>
              <w:rPr>
                <w:rFonts w:ascii="Arial" w:eastAsia="Times New Roman" w:hAnsi="Arial" w:cs="Arial"/>
                <w:color w:val="000000" w:themeColor="text1"/>
                <w:sz w:val="20"/>
                <w:szCs w:val="20"/>
              </w:rPr>
            </w:pPr>
            <w:r w:rsidRPr="00580836">
              <w:rPr>
                <w:rFonts w:ascii="Arial" w:eastAsia="Times New Roman" w:hAnsi="Arial" w:cs="Arial"/>
                <w:color w:val="000000" w:themeColor="text1"/>
                <w:sz w:val="20"/>
                <w:szCs w:val="20"/>
              </w:rPr>
              <w:t>(mg/kg)</w:t>
            </w:r>
          </w:p>
        </w:tc>
      </w:tr>
      <w:tr w:rsidR="007252A5" w:rsidRPr="00580836" w14:paraId="24F18499" w14:textId="77777777" w:rsidTr="00307DAD">
        <w:trPr>
          <w:trHeight w:val="82"/>
          <w:jc w:val="center"/>
        </w:trPr>
        <w:tc>
          <w:tcPr>
            <w:tcW w:w="1306" w:type="dxa"/>
            <w:tcBorders>
              <w:top w:val="single" w:sz="4" w:space="0" w:color="auto"/>
              <w:left w:val="single" w:sz="4" w:space="0" w:color="auto"/>
              <w:bottom w:val="single" w:sz="4" w:space="0" w:color="auto"/>
            </w:tcBorders>
          </w:tcPr>
          <w:p w14:paraId="24FE0C07" w14:textId="77777777" w:rsidR="007252A5" w:rsidRPr="00580836" w:rsidRDefault="007252A5" w:rsidP="006907AF">
            <w:pPr>
              <w:rPr>
                <w:rFonts w:ascii="Arial" w:hAnsi="Arial" w:cs="Arial"/>
                <w:b/>
                <w:bCs/>
                <w:color w:val="000000" w:themeColor="text1"/>
                <w:sz w:val="20"/>
                <w:szCs w:val="20"/>
              </w:rPr>
            </w:pPr>
            <w:r w:rsidRPr="00580836">
              <w:rPr>
                <w:rFonts w:ascii="Arial" w:hAnsi="Arial" w:cs="Arial"/>
                <w:b/>
                <w:bCs/>
                <w:color w:val="000000" w:themeColor="text1"/>
                <w:sz w:val="20"/>
                <w:szCs w:val="20"/>
              </w:rPr>
              <w:t xml:space="preserve">Wood </w:t>
            </w:r>
            <w:proofErr w:type="spellStart"/>
            <w:r w:rsidRPr="00580836">
              <w:rPr>
                <w:rFonts w:ascii="Arial" w:hAnsi="Arial" w:cs="Arial"/>
                <w:b/>
                <w:bCs/>
                <w:color w:val="000000" w:themeColor="text1"/>
                <w:sz w:val="20"/>
                <w:szCs w:val="20"/>
              </w:rPr>
              <w:t>ash</w:t>
            </w:r>
            <w:proofErr w:type="spellEnd"/>
          </w:p>
        </w:tc>
        <w:tc>
          <w:tcPr>
            <w:tcW w:w="606" w:type="dxa"/>
            <w:tcBorders>
              <w:top w:val="single" w:sz="4" w:space="0" w:color="auto"/>
              <w:bottom w:val="single" w:sz="4" w:space="0" w:color="auto"/>
            </w:tcBorders>
          </w:tcPr>
          <w:p w14:paraId="412023F6" w14:textId="77777777" w:rsidR="007252A5" w:rsidRPr="00580836" w:rsidRDefault="007252A5" w:rsidP="006907AF">
            <w:pPr>
              <w:rPr>
                <w:rFonts w:ascii="Arial" w:hAnsi="Arial" w:cs="Arial"/>
                <w:b/>
                <w:bCs/>
                <w:color w:val="000000" w:themeColor="text1"/>
                <w:sz w:val="20"/>
                <w:szCs w:val="20"/>
              </w:rPr>
            </w:pPr>
            <w:r w:rsidRPr="00580836">
              <w:rPr>
                <w:rFonts w:ascii="Arial" w:eastAsia="Times New Roman" w:hAnsi="Arial" w:cs="Arial"/>
                <w:b/>
                <w:bCs/>
                <w:color w:val="000000" w:themeColor="text1"/>
                <w:sz w:val="20"/>
                <w:szCs w:val="20"/>
              </w:rPr>
              <w:t>26.2</w:t>
            </w:r>
          </w:p>
        </w:tc>
        <w:tc>
          <w:tcPr>
            <w:tcW w:w="459" w:type="dxa"/>
            <w:tcBorders>
              <w:top w:val="single" w:sz="4" w:space="0" w:color="auto"/>
              <w:bottom w:val="single" w:sz="4" w:space="0" w:color="auto"/>
            </w:tcBorders>
          </w:tcPr>
          <w:p w14:paraId="09106FC9" w14:textId="77777777" w:rsidR="007252A5" w:rsidRPr="00580836" w:rsidRDefault="007252A5" w:rsidP="006907AF">
            <w:pPr>
              <w:rPr>
                <w:rFonts w:ascii="Arial" w:hAnsi="Arial" w:cs="Arial"/>
                <w:b/>
                <w:bCs/>
                <w:color w:val="000000" w:themeColor="text1"/>
                <w:sz w:val="20"/>
                <w:szCs w:val="20"/>
              </w:rPr>
            </w:pPr>
            <w:r w:rsidRPr="00580836">
              <w:rPr>
                <w:rFonts w:ascii="Arial" w:eastAsia="Times New Roman" w:hAnsi="Arial" w:cs="Arial"/>
                <w:b/>
                <w:bCs/>
                <w:color w:val="000000" w:themeColor="text1"/>
                <w:sz w:val="20"/>
                <w:szCs w:val="20"/>
              </w:rPr>
              <w:t>11</w:t>
            </w:r>
          </w:p>
        </w:tc>
        <w:tc>
          <w:tcPr>
            <w:tcW w:w="661" w:type="dxa"/>
            <w:tcBorders>
              <w:top w:val="single" w:sz="4" w:space="0" w:color="auto"/>
              <w:bottom w:val="single" w:sz="4" w:space="0" w:color="auto"/>
            </w:tcBorders>
          </w:tcPr>
          <w:p w14:paraId="569D1635" w14:textId="77777777" w:rsidR="007252A5" w:rsidRPr="00580836" w:rsidRDefault="007252A5" w:rsidP="006907AF">
            <w:pPr>
              <w:rPr>
                <w:rFonts w:ascii="Arial" w:hAnsi="Arial" w:cs="Arial"/>
                <w:b/>
                <w:bCs/>
                <w:color w:val="000000" w:themeColor="text1"/>
                <w:sz w:val="20"/>
                <w:szCs w:val="20"/>
              </w:rPr>
            </w:pPr>
            <w:r w:rsidRPr="00580836">
              <w:rPr>
                <w:rFonts w:ascii="Arial" w:eastAsia="Times New Roman" w:hAnsi="Arial" w:cs="Arial"/>
                <w:b/>
                <w:bCs/>
                <w:color w:val="000000" w:themeColor="text1"/>
                <w:sz w:val="20"/>
                <w:szCs w:val="20"/>
              </w:rPr>
              <w:t>9270</w:t>
            </w:r>
          </w:p>
        </w:tc>
        <w:tc>
          <w:tcPr>
            <w:tcW w:w="661" w:type="dxa"/>
            <w:tcBorders>
              <w:top w:val="single" w:sz="4" w:space="0" w:color="auto"/>
              <w:bottom w:val="single" w:sz="4" w:space="0" w:color="auto"/>
            </w:tcBorders>
          </w:tcPr>
          <w:p w14:paraId="6369E530" w14:textId="77777777" w:rsidR="007252A5" w:rsidRPr="00580836" w:rsidRDefault="007252A5" w:rsidP="006907AF">
            <w:pPr>
              <w:rPr>
                <w:rFonts w:ascii="Arial" w:hAnsi="Arial" w:cs="Arial"/>
                <w:b/>
                <w:bCs/>
                <w:color w:val="000000" w:themeColor="text1"/>
                <w:sz w:val="20"/>
                <w:szCs w:val="20"/>
              </w:rPr>
            </w:pPr>
            <w:r w:rsidRPr="00580836">
              <w:rPr>
                <w:rFonts w:ascii="Arial" w:eastAsia="Times New Roman" w:hAnsi="Arial" w:cs="Arial"/>
                <w:b/>
                <w:bCs/>
                <w:color w:val="000000" w:themeColor="text1"/>
                <w:sz w:val="20"/>
                <w:szCs w:val="20"/>
              </w:rPr>
              <w:t>4620</w:t>
            </w:r>
          </w:p>
        </w:tc>
        <w:tc>
          <w:tcPr>
            <w:tcW w:w="555" w:type="dxa"/>
            <w:tcBorders>
              <w:top w:val="single" w:sz="4" w:space="0" w:color="auto"/>
              <w:bottom w:val="single" w:sz="4" w:space="0" w:color="auto"/>
            </w:tcBorders>
          </w:tcPr>
          <w:p w14:paraId="708A5EE4" w14:textId="77777777" w:rsidR="007252A5" w:rsidRPr="00580836" w:rsidRDefault="007252A5" w:rsidP="006907AF">
            <w:pPr>
              <w:rPr>
                <w:rFonts w:ascii="Arial" w:hAnsi="Arial" w:cs="Arial"/>
                <w:b/>
                <w:bCs/>
                <w:color w:val="000000" w:themeColor="text1"/>
                <w:sz w:val="20"/>
                <w:szCs w:val="20"/>
              </w:rPr>
            </w:pPr>
            <w:r w:rsidRPr="00580836">
              <w:rPr>
                <w:rFonts w:ascii="Arial" w:eastAsia="Times New Roman" w:hAnsi="Arial" w:cs="Arial"/>
                <w:b/>
                <w:bCs/>
                <w:color w:val="000000" w:themeColor="text1"/>
                <w:sz w:val="20"/>
                <w:szCs w:val="20"/>
              </w:rPr>
              <w:t>95</w:t>
            </w:r>
          </w:p>
        </w:tc>
        <w:tc>
          <w:tcPr>
            <w:tcW w:w="600" w:type="dxa"/>
            <w:tcBorders>
              <w:top w:val="single" w:sz="4" w:space="0" w:color="auto"/>
              <w:bottom w:val="single" w:sz="4" w:space="0" w:color="auto"/>
            </w:tcBorders>
          </w:tcPr>
          <w:p w14:paraId="076745B8" w14:textId="77777777" w:rsidR="007252A5" w:rsidRPr="00580836" w:rsidRDefault="007252A5" w:rsidP="006907AF">
            <w:pPr>
              <w:rPr>
                <w:rFonts w:ascii="Arial" w:hAnsi="Arial" w:cs="Arial"/>
                <w:b/>
                <w:bCs/>
                <w:color w:val="000000" w:themeColor="text1"/>
                <w:sz w:val="20"/>
                <w:szCs w:val="20"/>
              </w:rPr>
            </w:pPr>
            <w:r w:rsidRPr="00580836">
              <w:rPr>
                <w:rFonts w:ascii="Arial" w:eastAsia="Times New Roman" w:hAnsi="Arial" w:cs="Arial"/>
                <w:b/>
                <w:bCs/>
                <w:color w:val="000000" w:themeColor="text1"/>
                <w:sz w:val="20"/>
                <w:szCs w:val="20"/>
              </w:rPr>
              <w:t>657</w:t>
            </w:r>
          </w:p>
        </w:tc>
        <w:tc>
          <w:tcPr>
            <w:tcW w:w="696" w:type="dxa"/>
            <w:tcBorders>
              <w:top w:val="single" w:sz="4" w:space="0" w:color="auto"/>
              <w:bottom w:val="single" w:sz="4" w:space="0" w:color="auto"/>
            </w:tcBorders>
          </w:tcPr>
          <w:p w14:paraId="1FEA651C" w14:textId="77777777" w:rsidR="007252A5" w:rsidRPr="00580836" w:rsidRDefault="007252A5" w:rsidP="006907AF">
            <w:pPr>
              <w:rPr>
                <w:rFonts w:ascii="Arial" w:hAnsi="Arial" w:cs="Arial"/>
                <w:b/>
                <w:bCs/>
                <w:color w:val="000000" w:themeColor="text1"/>
                <w:sz w:val="20"/>
                <w:szCs w:val="20"/>
              </w:rPr>
            </w:pPr>
            <w:r w:rsidRPr="00580836">
              <w:rPr>
                <w:rFonts w:ascii="Arial" w:eastAsia="Times New Roman" w:hAnsi="Arial" w:cs="Arial"/>
                <w:b/>
                <w:bCs/>
                <w:color w:val="000000" w:themeColor="text1"/>
                <w:sz w:val="20"/>
                <w:szCs w:val="20"/>
              </w:rPr>
              <w:t>191</w:t>
            </w:r>
          </w:p>
        </w:tc>
        <w:tc>
          <w:tcPr>
            <w:tcW w:w="696" w:type="dxa"/>
            <w:tcBorders>
              <w:top w:val="single" w:sz="4" w:space="0" w:color="auto"/>
              <w:bottom w:val="single" w:sz="4" w:space="0" w:color="auto"/>
            </w:tcBorders>
          </w:tcPr>
          <w:p w14:paraId="7E359EA9" w14:textId="77777777" w:rsidR="007252A5" w:rsidRPr="00580836" w:rsidRDefault="007252A5" w:rsidP="006907AF">
            <w:pPr>
              <w:rPr>
                <w:rFonts w:ascii="Arial" w:hAnsi="Arial" w:cs="Arial"/>
                <w:b/>
                <w:bCs/>
                <w:color w:val="000000" w:themeColor="text1"/>
                <w:sz w:val="20"/>
                <w:szCs w:val="20"/>
              </w:rPr>
            </w:pPr>
            <w:r w:rsidRPr="00580836">
              <w:rPr>
                <w:rFonts w:ascii="Arial" w:eastAsia="Times New Roman" w:hAnsi="Arial" w:cs="Arial"/>
                <w:b/>
                <w:bCs/>
                <w:color w:val="000000" w:themeColor="text1"/>
                <w:sz w:val="20"/>
                <w:szCs w:val="20"/>
              </w:rPr>
              <w:t>1469</w:t>
            </w:r>
          </w:p>
        </w:tc>
        <w:tc>
          <w:tcPr>
            <w:tcW w:w="884" w:type="dxa"/>
            <w:tcBorders>
              <w:top w:val="single" w:sz="4" w:space="0" w:color="auto"/>
              <w:bottom w:val="single" w:sz="4" w:space="0" w:color="auto"/>
            </w:tcBorders>
          </w:tcPr>
          <w:p w14:paraId="6A14C223" w14:textId="77777777" w:rsidR="007252A5" w:rsidRPr="00580836" w:rsidRDefault="007252A5" w:rsidP="006907AF">
            <w:pPr>
              <w:rPr>
                <w:rFonts w:ascii="Arial" w:eastAsia="Times New Roman" w:hAnsi="Arial" w:cs="Arial"/>
                <w:b/>
                <w:bCs/>
                <w:color w:val="000000" w:themeColor="text1"/>
                <w:sz w:val="20"/>
                <w:szCs w:val="20"/>
              </w:rPr>
            </w:pPr>
            <w:r w:rsidRPr="00580836">
              <w:rPr>
                <w:rFonts w:ascii="Arial" w:eastAsia="Times New Roman" w:hAnsi="Arial" w:cs="Arial"/>
                <w:b/>
                <w:bCs/>
                <w:color w:val="000000" w:themeColor="text1"/>
                <w:sz w:val="20"/>
                <w:szCs w:val="20"/>
              </w:rPr>
              <w:t>155300</w:t>
            </w:r>
          </w:p>
        </w:tc>
        <w:tc>
          <w:tcPr>
            <w:tcW w:w="773" w:type="dxa"/>
            <w:tcBorders>
              <w:top w:val="single" w:sz="4" w:space="0" w:color="auto"/>
              <w:bottom w:val="single" w:sz="4" w:space="0" w:color="auto"/>
            </w:tcBorders>
          </w:tcPr>
          <w:p w14:paraId="3968A596" w14:textId="77777777" w:rsidR="007252A5" w:rsidRPr="00580836" w:rsidRDefault="007252A5" w:rsidP="006907AF">
            <w:pPr>
              <w:rPr>
                <w:rFonts w:ascii="Arial" w:eastAsia="Times New Roman" w:hAnsi="Arial" w:cs="Arial"/>
                <w:b/>
                <w:bCs/>
                <w:color w:val="000000" w:themeColor="text1"/>
                <w:sz w:val="20"/>
                <w:szCs w:val="20"/>
              </w:rPr>
            </w:pPr>
            <w:r w:rsidRPr="00580836">
              <w:rPr>
                <w:rFonts w:ascii="Arial" w:eastAsia="Times New Roman" w:hAnsi="Arial" w:cs="Arial"/>
                <w:b/>
                <w:bCs/>
                <w:color w:val="000000" w:themeColor="text1"/>
                <w:sz w:val="20"/>
                <w:szCs w:val="20"/>
              </w:rPr>
              <w:t>49600</w:t>
            </w:r>
          </w:p>
        </w:tc>
        <w:tc>
          <w:tcPr>
            <w:tcW w:w="696" w:type="dxa"/>
            <w:tcBorders>
              <w:top w:val="single" w:sz="4" w:space="0" w:color="auto"/>
              <w:bottom w:val="single" w:sz="4" w:space="0" w:color="auto"/>
              <w:right w:val="single" w:sz="4" w:space="0" w:color="auto"/>
            </w:tcBorders>
          </w:tcPr>
          <w:p w14:paraId="7EA54268" w14:textId="77777777" w:rsidR="007252A5" w:rsidRPr="00580836" w:rsidRDefault="007252A5" w:rsidP="006907AF">
            <w:pPr>
              <w:rPr>
                <w:rFonts w:ascii="Arial" w:eastAsia="Times New Roman" w:hAnsi="Arial" w:cs="Arial"/>
                <w:b/>
                <w:bCs/>
                <w:color w:val="000000" w:themeColor="text1"/>
                <w:sz w:val="20"/>
                <w:szCs w:val="20"/>
              </w:rPr>
            </w:pPr>
            <w:r w:rsidRPr="00580836">
              <w:rPr>
                <w:rFonts w:ascii="Arial" w:eastAsia="Times New Roman" w:hAnsi="Arial" w:cs="Arial"/>
                <w:b/>
                <w:bCs/>
                <w:color w:val="000000" w:themeColor="text1"/>
                <w:sz w:val="20"/>
                <w:szCs w:val="20"/>
              </w:rPr>
              <w:t>2100</w:t>
            </w:r>
          </w:p>
        </w:tc>
      </w:tr>
    </w:tbl>
    <w:bookmarkEnd w:id="3"/>
    <w:bookmarkEnd w:id="4"/>
    <w:p w14:paraId="60789BF3" w14:textId="73074383" w:rsidR="007252A5" w:rsidRPr="003A0D70" w:rsidRDefault="00107310" w:rsidP="007252A5">
      <w:pPr>
        <w:rPr>
          <w:color w:val="000000" w:themeColor="text1"/>
          <w:szCs w:val="24"/>
        </w:rPr>
      </w:pPr>
      <w:r>
        <w:rPr>
          <w:noProof/>
          <w:lang w:eastAsia="fr-FR"/>
        </w:rPr>
        <w:lastRenderedPageBreak/>
        <mc:AlternateContent>
          <mc:Choice Requires="wps">
            <w:drawing>
              <wp:anchor distT="0" distB="0" distL="114300" distR="114300" simplePos="0" relativeHeight="251638784" behindDoc="0" locked="0" layoutInCell="1" allowOverlap="1" wp14:anchorId="0F9C22AD" wp14:editId="74507FE8">
                <wp:simplePos x="0" y="0"/>
                <wp:positionH relativeFrom="column">
                  <wp:posOffset>-202565</wp:posOffset>
                </wp:positionH>
                <wp:positionV relativeFrom="paragraph">
                  <wp:posOffset>-635</wp:posOffset>
                </wp:positionV>
                <wp:extent cx="3034030" cy="4690110"/>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030" cy="4690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327A6" w14:textId="77777777" w:rsidR="00C2487F" w:rsidRPr="003A0D43" w:rsidRDefault="00C2487F" w:rsidP="00C2487F">
                            <w:pPr>
                              <w:pStyle w:val="HTMLPreformatted"/>
                              <w:shd w:val="clear" w:color="auto" w:fill="FFFFFF"/>
                              <w:spacing w:line="276" w:lineRule="auto"/>
                              <w:jc w:val="both"/>
                              <w:rPr>
                                <w:rFonts w:ascii="Arial" w:hAnsi="Arial" w:cs="Arial"/>
                                <w:lang w:val="en"/>
                              </w:rPr>
                            </w:pPr>
                            <w:r w:rsidRPr="00F52ACA">
                              <w:rPr>
                                <w:rFonts w:ascii="Arial" w:hAnsi="Arial" w:cs="Arial"/>
                                <w:b/>
                                <w:bCs/>
                                <w:lang w:val="en"/>
                              </w:rPr>
                              <w:t>The pH of the growing media</w:t>
                            </w:r>
                            <w:r w:rsidRPr="00095FE2">
                              <w:rPr>
                                <w:rFonts w:ascii="Arial" w:hAnsi="Arial" w:cs="Arial"/>
                                <w:lang w:val="en"/>
                              </w:rPr>
                              <w:t xml:space="preserve"> was measured before sowing and at harvest to study the effects </w:t>
                            </w:r>
                          </w:p>
                          <w:p w14:paraId="507EFF92" w14:textId="600FBCDD" w:rsidR="004B037E" w:rsidRPr="004B037E" w:rsidRDefault="004B037E" w:rsidP="00F52ACA">
                            <w:pPr>
                              <w:jc w:val="both"/>
                              <w:rPr>
                                <w:rFonts w:ascii="Arial" w:eastAsia="Times New Roman" w:hAnsi="Arial" w:cs="Arial"/>
                                <w:sz w:val="20"/>
                                <w:szCs w:val="20"/>
                                <w:lang w:val="en" w:eastAsia="fr-FR"/>
                              </w:rPr>
                            </w:pPr>
                            <w:r w:rsidRPr="004B037E">
                              <w:rPr>
                                <w:rFonts w:ascii="Arial" w:eastAsia="Times New Roman" w:hAnsi="Arial" w:cs="Arial"/>
                                <w:sz w:val="20"/>
                                <w:szCs w:val="20"/>
                                <w:lang w:val="en" w:eastAsia="fr-FR"/>
                              </w:rPr>
                              <w:t>of ash on soil pH over time. We note</w:t>
                            </w:r>
                            <w:r w:rsidR="008F3155">
                              <w:rPr>
                                <w:rFonts w:ascii="Arial" w:eastAsia="Times New Roman" w:hAnsi="Arial" w:cs="Arial"/>
                                <w:sz w:val="20"/>
                                <w:szCs w:val="20"/>
                                <w:lang w:val="en" w:eastAsia="fr-FR"/>
                              </w:rPr>
                              <w:t>d</w:t>
                            </w:r>
                            <w:r w:rsidRPr="004B037E">
                              <w:rPr>
                                <w:rFonts w:ascii="Arial" w:eastAsia="Times New Roman" w:hAnsi="Arial" w:cs="Arial"/>
                                <w:sz w:val="20"/>
                                <w:szCs w:val="20"/>
                                <w:lang w:val="en" w:eastAsia="fr-FR"/>
                              </w:rPr>
                              <w:t xml:space="preserve"> a decrease in pH during the study in the treatments with ash amendment, the values evolve from 9.500±2.121 to 10.320±0.283 at the beginning and from 8.750±1.141 to 8.930±1.414</w:t>
                            </w:r>
                            <w:r w:rsidR="003B6E0D">
                              <w:rPr>
                                <w:rFonts w:ascii="Arial" w:eastAsia="Times New Roman" w:hAnsi="Arial" w:cs="Arial"/>
                                <w:sz w:val="20"/>
                                <w:szCs w:val="20"/>
                                <w:lang w:val="en" w:eastAsia="fr-FR"/>
                              </w:rPr>
                              <w:t xml:space="preserve"> at the end</w:t>
                            </w:r>
                            <w:r w:rsidR="00B463DB">
                              <w:rPr>
                                <w:rFonts w:ascii="Arial" w:eastAsia="Times New Roman" w:hAnsi="Arial" w:cs="Arial"/>
                                <w:sz w:val="20"/>
                                <w:szCs w:val="20"/>
                                <w:lang w:val="en" w:eastAsia="fr-FR"/>
                              </w:rPr>
                              <w:t>.</w:t>
                            </w:r>
                            <w:r w:rsidRPr="004B037E">
                              <w:rPr>
                                <w:rFonts w:ascii="Arial" w:eastAsia="Times New Roman" w:hAnsi="Arial" w:cs="Arial"/>
                                <w:sz w:val="20"/>
                                <w:szCs w:val="20"/>
                                <w:lang w:val="en" w:eastAsia="fr-FR"/>
                              </w:rPr>
                              <w:t xml:space="preserve"> </w:t>
                            </w:r>
                            <w:r w:rsidR="00B463DB">
                              <w:rPr>
                                <w:rFonts w:ascii="Arial" w:eastAsia="Times New Roman" w:hAnsi="Arial" w:cs="Arial"/>
                                <w:sz w:val="20"/>
                                <w:szCs w:val="20"/>
                                <w:lang w:val="en" w:eastAsia="fr-FR"/>
                              </w:rPr>
                              <w:t>O</w:t>
                            </w:r>
                            <w:r w:rsidRPr="004B037E">
                              <w:rPr>
                                <w:rFonts w:ascii="Arial" w:eastAsia="Times New Roman" w:hAnsi="Arial" w:cs="Arial"/>
                                <w:sz w:val="20"/>
                                <w:szCs w:val="20"/>
                                <w:lang w:val="en" w:eastAsia="fr-FR"/>
                              </w:rPr>
                              <w:t>n the other hand in the control treatment</w:t>
                            </w:r>
                            <w:r w:rsidR="00B463DB">
                              <w:rPr>
                                <w:rFonts w:ascii="Arial" w:eastAsia="Times New Roman" w:hAnsi="Arial" w:cs="Arial"/>
                                <w:sz w:val="20"/>
                                <w:szCs w:val="20"/>
                                <w:lang w:val="en" w:eastAsia="fr-FR"/>
                              </w:rPr>
                              <w:t>,</w:t>
                            </w:r>
                            <w:r w:rsidRPr="004B037E">
                              <w:rPr>
                                <w:rFonts w:ascii="Arial" w:eastAsia="Times New Roman" w:hAnsi="Arial" w:cs="Arial"/>
                                <w:sz w:val="20"/>
                                <w:szCs w:val="20"/>
                                <w:lang w:val="en" w:eastAsia="fr-FR"/>
                              </w:rPr>
                              <w:t xml:space="preserve"> we note</w:t>
                            </w:r>
                            <w:r w:rsidR="008F3155">
                              <w:rPr>
                                <w:rFonts w:ascii="Arial" w:eastAsia="Times New Roman" w:hAnsi="Arial" w:cs="Arial"/>
                                <w:sz w:val="20"/>
                                <w:szCs w:val="20"/>
                                <w:lang w:val="en" w:eastAsia="fr-FR"/>
                              </w:rPr>
                              <w:t>d</w:t>
                            </w:r>
                            <w:r w:rsidRPr="004B037E">
                              <w:rPr>
                                <w:rFonts w:ascii="Arial" w:eastAsia="Times New Roman" w:hAnsi="Arial" w:cs="Arial"/>
                                <w:sz w:val="20"/>
                                <w:szCs w:val="20"/>
                                <w:lang w:val="en" w:eastAsia="fr-FR"/>
                              </w:rPr>
                              <w:t xml:space="preserve"> an increase in pH, the values evolve from 5.680±0.141 at the beginning to 6.800±0.566 at the end. The evolution of pH is proportional to the contribution of ash in the soil.</w:t>
                            </w:r>
                          </w:p>
                          <w:p w14:paraId="331F76D5" w14:textId="13F7BD6C" w:rsidR="004B037E" w:rsidRPr="004B037E" w:rsidRDefault="004B037E" w:rsidP="00F52ACA">
                            <w:pPr>
                              <w:jc w:val="both"/>
                              <w:rPr>
                                <w:rFonts w:ascii="Arial" w:eastAsia="Times New Roman" w:hAnsi="Arial" w:cs="Arial"/>
                                <w:sz w:val="20"/>
                                <w:szCs w:val="20"/>
                                <w:lang w:val="en" w:eastAsia="fr-FR"/>
                              </w:rPr>
                            </w:pPr>
                            <w:r w:rsidRPr="004B037E">
                              <w:rPr>
                                <w:rFonts w:ascii="Arial" w:eastAsia="Times New Roman" w:hAnsi="Arial" w:cs="Arial"/>
                                <w:b/>
                                <w:bCs/>
                                <w:sz w:val="20"/>
                                <w:szCs w:val="20"/>
                                <w:lang w:val="en" w:eastAsia="fr-FR"/>
                              </w:rPr>
                              <w:t>For the electrical conductivity</w:t>
                            </w:r>
                            <w:r w:rsidR="00F52ACA" w:rsidRPr="00F52ACA">
                              <w:rPr>
                                <w:rFonts w:ascii="Arial" w:eastAsia="Times New Roman" w:hAnsi="Arial" w:cs="Arial"/>
                                <w:b/>
                                <w:bCs/>
                                <w:sz w:val="20"/>
                                <w:szCs w:val="20"/>
                                <w:lang w:val="en" w:eastAsia="fr-FR"/>
                              </w:rPr>
                              <w:t xml:space="preserve"> (EC)</w:t>
                            </w:r>
                            <w:r w:rsidRPr="004B037E">
                              <w:rPr>
                                <w:rFonts w:ascii="Arial" w:eastAsia="Times New Roman" w:hAnsi="Arial" w:cs="Arial"/>
                                <w:sz w:val="20"/>
                                <w:szCs w:val="20"/>
                                <w:lang w:val="en" w:eastAsia="fr-FR"/>
                              </w:rPr>
                              <w:t xml:space="preserve">, a decrease </w:t>
                            </w:r>
                            <w:r w:rsidR="008F3155">
                              <w:rPr>
                                <w:rFonts w:ascii="Arial" w:eastAsia="Times New Roman" w:hAnsi="Arial" w:cs="Arial"/>
                                <w:sz w:val="20"/>
                                <w:szCs w:val="20"/>
                                <w:lang w:val="en" w:eastAsia="fr-FR"/>
                              </w:rPr>
                              <w:t>was</w:t>
                            </w:r>
                            <w:r w:rsidRPr="004B037E">
                              <w:rPr>
                                <w:rFonts w:ascii="Arial" w:eastAsia="Times New Roman" w:hAnsi="Arial" w:cs="Arial"/>
                                <w:sz w:val="20"/>
                                <w:szCs w:val="20"/>
                                <w:lang w:val="en" w:eastAsia="fr-FR"/>
                              </w:rPr>
                              <w:t xml:space="preserve"> noted during the study. In the treatments with ash amendment, the values evolve from 222,000±14,142 to 1124,320±5,657 at the beginning and from 90,000±14,142 to 125,000±7,071</w:t>
                            </w:r>
                            <w:r w:rsidR="00D80EC5">
                              <w:rPr>
                                <w:rFonts w:ascii="Arial" w:eastAsia="Times New Roman" w:hAnsi="Arial" w:cs="Arial"/>
                                <w:sz w:val="20"/>
                                <w:szCs w:val="20"/>
                                <w:lang w:val="en" w:eastAsia="fr-FR"/>
                              </w:rPr>
                              <w:t>.</w:t>
                            </w:r>
                            <w:r w:rsidR="00D36B8A">
                              <w:rPr>
                                <w:rFonts w:ascii="Arial" w:eastAsia="Times New Roman" w:hAnsi="Arial" w:cs="Arial"/>
                                <w:sz w:val="20"/>
                                <w:szCs w:val="20"/>
                                <w:lang w:val="en" w:eastAsia="fr-FR"/>
                              </w:rPr>
                              <w:t xml:space="preserve"> </w:t>
                            </w:r>
                            <w:r w:rsidR="00D80EC5">
                              <w:rPr>
                                <w:rFonts w:ascii="Arial" w:eastAsia="Times New Roman" w:hAnsi="Arial" w:cs="Arial"/>
                                <w:sz w:val="20"/>
                                <w:szCs w:val="20"/>
                                <w:lang w:val="en" w:eastAsia="fr-FR"/>
                              </w:rPr>
                              <w:t>T</w:t>
                            </w:r>
                            <w:r w:rsidRPr="004B037E">
                              <w:rPr>
                                <w:rFonts w:ascii="Arial" w:eastAsia="Times New Roman" w:hAnsi="Arial" w:cs="Arial"/>
                                <w:sz w:val="20"/>
                                <w:szCs w:val="20"/>
                                <w:lang w:val="en" w:eastAsia="fr-FR"/>
                              </w:rPr>
                              <w:t xml:space="preserve">he same observation </w:t>
                            </w:r>
                            <w:r w:rsidR="00D36B8A">
                              <w:rPr>
                                <w:rFonts w:ascii="Arial" w:eastAsia="Times New Roman" w:hAnsi="Arial" w:cs="Arial"/>
                                <w:sz w:val="20"/>
                                <w:szCs w:val="20"/>
                                <w:lang w:val="en" w:eastAsia="fr-FR"/>
                              </w:rPr>
                              <w:t>was</w:t>
                            </w:r>
                            <w:r w:rsidRPr="004B037E">
                              <w:rPr>
                                <w:rFonts w:ascii="Arial" w:eastAsia="Times New Roman" w:hAnsi="Arial" w:cs="Arial"/>
                                <w:sz w:val="20"/>
                                <w:szCs w:val="20"/>
                                <w:lang w:val="en" w:eastAsia="fr-FR"/>
                              </w:rPr>
                              <w:t xml:space="preserve"> made for the control treatment where a decrease in conductivity is noted, the values evolve from 47,000±2,828 at the beginning to 27,000±3,536 at the end. The evolution of the electrical conductivity is proportional to the contribution of ash in the soil</w:t>
                            </w:r>
                            <w:r w:rsidR="00865FFD">
                              <w:rPr>
                                <w:rFonts w:ascii="Arial" w:eastAsia="Times New Roman" w:hAnsi="Arial" w:cs="Arial"/>
                                <w:sz w:val="20"/>
                                <w:szCs w:val="20"/>
                                <w:lang w:val="en" w:eastAsia="fr-FR"/>
                              </w:rPr>
                              <w:t>.</w:t>
                            </w:r>
                          </w:p>
                          <w:p w14:paraId="591E8758" w14:textId="126641F1" w:rsidR="00D866D5" w:rsidRPr="004B037E" w:rsidRDefault="004B037E" w:rsidP="00F52ACA">
                            <w:pPr>
                              <w:jc w:val="both"/>
                              <w:rPr>
                                <w:rFonts w:ascii="Arial" w:eastAsia="Times New Roman" w:hAnsi="Arial" w:cs="Arial"/>
                                <w:sz w:val="20"/>
                                <w:szCs w:val="20"/>
                                <w:lang w:val="en" w:eastAsia="fr-FR"/>
                              </w:rPr>
                            </w:pPr>
                            <w:r w:rsidRPr="004B037E">
                              <w:rPr>
                                <w:rFonts w:ascii="Arial" w:eastAsia="Times New Roman" w:hAnsi="Arial" w:cs="Arial"/>
                                <w:b/>
                                <w:bCs/>
                                <w:sz w:val="20"/>
                                <w:szCs w:val="20"/>
                                <w:lang w:val="en" w:eastAsia="fr-FR"/>
                              </w:rPr>
                              <w:t xml:space="preserve">For the Maximum Water </w:t>
                            </w:r>
                            <w:r w:rsidR="004D6A75" w:rsidRPr="00F52ACA">
                              <w:rPr>
                                <w:rFonts w:ascii="Arial" w:eastAsia="Times New Roman" w:hAnsi="Arial" w:cs="Arial"/>
                                <w:b/>
                                <w:bCs/>
                                <w:sz w:val="20"/>
                                <w:szCs w:val="20"/>
                                <w:lang w:val="en" w:eastAsia="fr-FR"/>
                              </w:rPr>
                              <w:t>Retention</w:t>
                            </w:r>
                            <w:r w:rsidRPr="004B037E">
                              <w:rPr>
                                <w:rFonts w:ascii="Arial" w:eastAsia="Times New Roman" w:hAnsi="Arial" w:cs="Arial"/>
                                <w:b/>
                                <w:bCs/>
                                <w:sz w:val="20"/>
                                <w:szCs w:val="20"/>
                                <w:lang w:val="en" w:eastAsia="fr-FR"/>
                              </w:rPr>
                              <w:t xml:space="preserve"> Capacity</w:t>
                            </w:r>
                            <w:r w:rsidR="00F52ACA" w:rsidRPr="00F52ACA">
                              <w:rPr>
                                <w:rFonts w:ascii="Arial" w:eastAsia="Times New Roman" w:hAnsi="Arial" w:cs="Arial"/>
                                <w:b/>
                                <w:bCs/>
                                <w:sz w:val="20"/>
                                <w:szCs w:val="20"/>
                                <w:lang w:val="en" w:eastAsia="fr-FR"/>
                              </w:rPr>
                              <w:t xml:space="preserve"> (MWRC)</w:t>
                            </w:r>
                            <w:r w:rsidRPr="004B037E">
                              <w:rPr>
                                <w:rFonts w:ascii="Arial" w:eastAsia="Times New Roman" w:hAnsi="Arial" w:cs="Arial"/>
                                <w:sz w:val="20"/>
                                <w:szCs w:val="20"/>
                                <w:lang w:val="en" w:eastAsia="fr-FR"/>
                              </w:rPr>
                              <w:t xml:space="preserve">, the results of Sidak 's multiple </w:t>
                            </w:r>
                            <w:r w:rsidR="00107310" w:rsidRPr="004B037E">
                              <w:rPr>
                                <w:rFonts w:ascii="Arial" w:eastAsia="Times New Roman" w:hAnsi="Arial" w:cs="Arial"/>
                                <w:sz w:val="20"/>
                                <w:szCs w:val="20"/>
                                <w:lang w:val="en" w:eastAsia="fr-FR"/>
                              </w:rPr>
                              <w:t>comparisons test indicate that there is no</w:t>
                            </w:r>
                          </w:p>
                          <w:p w14:paraId="35B8A9E4" w14:textId="77777777" w:rsidR="0009020F" w:rsidRPr="009250D5" w:rsidRDefault="0009020F" w:rsidP="00DA6CD0">
                            <w:pPr>
                              <w:spacing w:line="240" w:lineRule="auto"/>
                              <w:jc w:val="both"/>
                              <w:rPr>
                                <w:rFonts w:ascii="Arial" w:hAnsi="Arial" w:cs="Arial"/>
                                <w:sz w:val="20"/>
                                <w:szCs w:val="20"/>
                                <w:lang w:val="en-GB"/>
                              </w:rPr>
                            </w:pPr>
                          </w:p>
                          <w:p w14:paraId="085A60C1" w14:textId="77777777" w:rsidR="0009020F" w:rsidRPr="006C1D9B" w:rsidRDefault="0009020F" w:rsidP="00DA6CD0">
                            <w:pPr>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9C22AD" id="_x0000_s1032" type="#_x0000_t202" style="position:absolute;margin-left:-15.95pt;margin-top:-.05pt;width:238.9pt;height:369.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" stroked="f">
                <v:textbox>
                  <w:txbxContent>
                    <w:p w14:paraId="19C327A6" w14:textId="77777777" w:rsidR="00C2487F" w:rsidRPr="003A0D43" w:rsidRDefault="00C2487F" w:rsidP="00C2487F">
                      <w:pPr>
                        <w:pStyle w:val="PrformatHTML"/>
                        <w:shd w:val="clear" w:color="auto" w:fill="FFFFFF"/>
                        <w:spacing w:line="276" w:lineRule="auto"/>
                        <w:jc w:val="both"/>
                        <w:rPr>
                          <w:rFonts w:ascii="Arial" w:hAnsi="Arial" w:cs="Arial"/>
                          <w:lang w:val="en"/>
                        </w:rPr>
                      </w:pPr>
                      <w:r w:rsidRPr="00F52ACA">
                        <w:rPr>
                          <w:rFonts w:ascii="Arial" w:hAnsi="Arial" w:cs="Arial"/>
                          <w:b/>
                          <w:bCs/>
                          <w:lang w:val="en"/>
                        </w:rPr>
                        <w:t>The pH of the growing media</w:t>
                      </w:r>
                      <w:r w:rsidRPr="00095FE2">
                        <w:rPr>
                          <w:rFonts w:ascii="Arial" w:hAnsi="Arial" w:cs="Arial"/>
                          <w:lang w:val="en"/>
                        </w:rPr>
                        <w:t xml:space="preserve"> was measured before sowing and at harvest to study the effects </w:t>
                      </w:r>
                    </w:p>
                    <w:p w14:paraId="507EFF92" w14:textId="600FBCDD" w:rsidR="004B037E" w:rsidRPr="004B037E" w:rsidRDefault="004B037E" w:rsidP="00F52ACA">
                      <w:pPr>
                        <w:jc w:val="both"/>
                        <w:rPr>
                          <w:rFonts w:ascii="Arial" w:eastAsia="Times New Roman" w:hAnsi="Arial" w:cs="Arial"/>
                          <w:sz w:val="20"/>
                          <w:szCs w:val="20"/>
                          <w:lang w:val="en" w:eastAsia="fr-FR"/>
                        </w:rPr>
                      </w:pPr>
                      <w:r w:rsidRPr="004B037E">
                        <w:rPr>
                          <w:rFonts w:ascii="Arial" w:eastAsia="Times New Roman" w:hAnsi="Arial" w:cs="Arial"/>
                          <w:sz w:val="20"/>
                          <w:szCs w:val="20"/>
                          <w:lang w:val="en" w:eastAsia="fr-FR"/>
                        </w:rPr>
                        <w:t>of ash on soil pH over time. We note</w:t>
                      </w:r>
                      <w:r w:rsidR="008F3155">
                        <w:rPr>
                          <w:rFonts w:ascii="Arial" w:eastAsia="Times New Roman" w:hAnsi="Arial" w:cs="Arial"/>
                          <w:sz w:val="20"/>
                          <w:szCs w:val="20"/>
                          <w:lang w:val="en" w:eastAsia="fr-FR"/>
                        </w:rPr>
                        <w:t>d</w:t>
                      </w:r>
                      <w:r w:rsidRPr="004B037E">
                        <w:rPr>
                          <w:rFonts w:ascii="Arial" w:eastAsia="Times New Roman" w:hAnsi="Arial" w:cs="Arial"/>
                          <w:sz w:val="20"/>
                          <w:szCs w:val="20"/>
                          <w:lang w:val="en" w:eastAsia="fr-FR"/>
                        </w:rPr>
                        <w:t xml:space="preserve"> a decrease in pH during the study in the treatments with ash amendment, the values evolve from 9.500±2.121 to 10.320±0.283 at the beginning and from 8.750±1.141 to 8.930±1.414</w:t>
                      </w:r>
                      <w:r w:rsidR="003B6E0D">
                        <w:rPr>
                          <w:rFonts w:ascii="Arial" w:eastAsia="Times New Roman" w:hAnsi="Arial" w:cs="Arial"/>
                          <w:sz w:val="20"/>
                          <w:szCs w:val="20"/>
                          <w:lang w:val="en" w:eastAsia="fr-FR"/>
                        </w:rPr>
                        <w:t xml:space="preserve"> at the end</w:t>
                      </w:r>
                      <w:r w:rsidR="00B463DB">
                        <w:rPr>
                          <w:rFonts w:ascii="Arial" w:eastAsia="Times New Roman" w:hAnsi="Arial" w:cs="Arial"/>
                          <w:sz w:val="20"/>
                          <w:szCs w:val="20"/>
                          <w:lang w:val="en" w:eastAsia="fr-FR"/>
                        </w:rPr>
                        <w:t>.</w:t>
                      </w:r>
                      <w:r w:rsidRPr="004B037E">
                        <w:rPr>
                          <w:rFonts w:ascii="Arial" w:eastAsia="Times New Roman" w:hAnsi="Arial" w:cs="Arial"/>
                          <w:sz w:val="20"/>
                          <w:szCs w:val="20"/>
                          <w:lang w:val="en" w:eastAsia="fr-FR"/>
                        </w:rPr>
                        <w:t xml:space="preserve"> </w:t>
                      </w:r>
                      <w:r w:rsidR="00B463DB">
                        <w:rPr>
                          <w:rFonts w:ascii="Arial" w:eastAsia="Times New Roman" w:hAnsi="Arial" w:cs="Arial"/>
                          <w:sz w:val="20"/>
                          <w:szCs w:val="20"/>
                          <w:lang w:val="en" w:eastAsia="fr-FR"/>
                        </w:rPr>
                        <w:t>O</w:t>
                      </w:r>
                      <w:r w:rsidRPr="004B037E">
                        <w:rPr>
                          <w:rFonts w:ascii="Arial" w:eastAsia="Times New Roman" w:hAnsi="Arial" w:cs="Arial"/>
                          <w:sz w:val="20"/>
                          <w:szCs w:val="20"/>
                          <w:lang w:val="en" w:eastAsia="fr-FR"/>
                        </w:rPr>
                        <w:t>n the other hand in the control treatment</w:t>
                      </w:r>
                      <w:r w:rsidR="00B463DB">
                        <w:rPr>
                          <w:rFonts w:ascii="Arial" w:eastAsia="Times New Roman" w:hAnsi="Arial" w:cs="Arial"/>
                          <w:sz w:val="20"/>
                          <w:szCs w:val="20"/>
                          <w:lang w:val="en" w:eastAsia="fr-FR"/>
                        </w:rPr>
                        <w:t>,</w:t>
                      </w:r>
                      <w:r w:rsidRPr="004B037E">
                        <w:rPr>
                          <w:rFonts w:ascii="Arial" w:eastAsia="Times New Roman" w:hAnsi="Arial" w:cs="Arial"/>
                          <w:sz w:val="20"/>
                          <w:szCs w:val="20"/>
                          <w:lang w:val="en" w:eastAsia="fr-FR"/>
                        </w:rPr>
                        <w:t xml:space="preserve"> we note</w:t>
                      </w:r>
                      <w:r w:rsidR="008F3155">
                        <w:rPr>
                          <w:rFonts w:ascii="Arial" w:eastAsia="Times New Roman" w:hAnsi="Arial" w:cs="Arial"/>
                          <w:sz w:val="20"/>
                          <w:szCs w:val="20"/>
                          <w:lang w:val="en" w:eastAsia="fr-FR"/>
                        </w:rPr>
                        <w:t>d</w:t>
                      </w:r>
                      <w:r w:rsidRPr="004B037E">
                        <w:rPr>
                          <w:rFonts w:ascii="Arial" w:eastAsia="Times New Roman" w:hAnsi="Arial" w:cs="Arial"/>
                          <w:sz w:val="20"/>
                          <w:szCs w:val="20"/>
                          <w:lang w:val="en" w:eastAsia="fr-FR"/>
                        </w:rPr>
                        <w:t xml:space="preserve"> an increase in pH, the values evolve from 5.680±0.141 at the beginning to 6.800±0.566 at the end. The evolution of pH is proportional to the contribution of ash in the soil.</w:t>
                      </w:r>
                    </w:p>
                    <w:p w14:paraId="331F76D5" w14:textId="13F7BD6C" w:rsidR="004B037E" w:rsidRPr="004B037E" w:rsidRDefault="004B037E" w:rsidP="00F52ACA">
                      <w:pPr>
                        <w:jc w:val="both"/>
                        <w:rPr>
                          <w:rFonts w:ascii="Arial" w:eastAsia="Times New Roman" w:hAnsi="Arial" w:cs="Arial"/>
                          <w:sz w:val="20"/>
                          <w:szCs w:val="20"/>
                          <w:lang w:val="en" w:eastAsia="fr-FR"/>
                        </w:rPr>
                      </w:pPr>
                      <w:r w:rsidRPr="004B037E">
                        <w:rPr>
                          <w:rFonts w:ascii="Arial" w:eastAsia="Times New Roman" w:hAnsi="Arial" w:cs="Arial"/>
                          <w:b/>
                          <w:bCs/>
                          <w:sz w:val="20"/>
                          <w:szCs w:val="20"/>
                          <w:lang w:val="en" w:eastAsia="fr-FR"/>
                        </w:rPr>
                        <w:t>For the electrical conductivity</w:t>
                      </w:r>
                      <w:r w:rsidR="00F52ACA" w:rsidRPr="00F52ACA">
                        <w:rPr>
                          <w:rFonts w:ascii="Arial" w:eastAsia="Times New Roman" w:hAnsi="Arial" w:cs="Arial"/>
                          <w:b/>
                          <w:bCs/>
                          <w:sz w:val="20"/>
                          <w:szCs w:val="20"/>
                          <w:lang w:val="en" w:eastAsia="fr-FR"/>
                        </w:rPr>
                        <w:t xml:space="preserve"> (EC)</w:t>
                      </w:r>
                      <w:r w:rsidRPr="004B037E">
                        <w:rPr>
                          <w:rFonts w:ascii="Arial" w:eastAsia="Times New Roman" w:hAnsi="Arial" w:cs="Arial"/>
                          <w:sz w:val="20"/>
                          <w:szCs w:val="20"/>
                          <w:lang w:val="en" w:eastAsia="fr-FR"/>
                        </w:rPr>
                        <w:t xml:space="preserve">, a decrease </w:t>
                      </w:r>
                      <w:r w:rsidR="008F3155">
                        <w:rPr>
                          <w:rFonts w:ascii="Arial" w:eastAsia="Times New Roman" w:hAnsi="Arial" w:cs="Arial"/>
                          <w:sz w:val="20"/>
                          <w:szCs w:val="20"/>
                          <w:lang w:val="en" w:eastAsia="fr-FR"/>
                        </w:rPr>
                        <w:t>was</w:t>
                      </w:r>
                      <w:r w:rsidRPr="004B037E">
                        <w:rPr>
                          <w:rFonts w:ascii="Arial" w:eastAsia="Times New Roman" w:hAnsi="Arial" w:cs="Arial"/>
                          <w:sz w:val="20"/>
                          <w:szCs w:val="20"/>
                          <w:lang w:val="en" w:eastAsia="fr-FR"/>
                        </w:rPr>
                        <w:t xml:space="preserve"> noted during the study. In the treatments with ash amendment, the values evolve from 222,000±14,142 to 1124,320±5,657 at the beginning and from 90,000±14,142 to 125,000±7,071</w:t>
                      </w:r>
                      <w:r w:rsidR="00D80EC5">
                        <w:rPr>
                          <w:rFonts w:ascii="Arial" w:eastAsia="Times New Roman" w:hAnsi="Arial" w:cs="Arial"/>
                          <w:sz w:val="20"/>
                          <w:szCs w:val="20"/>
                          <w:lang w:val="en" w:eastAsia="fr-FR"/>
                        </w:rPr>
                        <w:t>.</w:t>
                      </w:r>
                      <w:r w:rsidR="00D36B8A">
                        <w:rPr>
                          <w:rFonts w:ascii="Arial" w:eastAsia="Times New Roman" w:hAnsi="Arial" w:cs="Arial"/>
                          <w:sz w:val="20"/>
                          <w:szCs w:val="20"/>
                          <w:lang w:val="en" w:eastAsia="fr-FR"/>
                        </w:rPr>
                        <w:t xml:space="preserve"> </w:t>
                      </w:r>
                      <w:r w:rsidR="00D80EC5">
                        <w:rPr>
                          <w:rFonts w:ascii="Arial" w:eastAsia="Times New Roman" w:hAnsi="Arial" w:cs="Arial"/>
                          <w:sz w:val="20"/>
                          <w:szCs w:val="20"/>
                          <w:lang w:val="en" w:eastAsia="fr-FR"/>
                        </w:rPr>
                        <w:t>T</w:t>
                      </w:r>
                      <w:r w:rsidRPr="004B037E">
                        <w:rPr>
                          <w:rFonts w:ascii="Arial" w:eastAsia="Times New Roman" w:hAnsi="Arial" w:cs="Arial"/>
                          <w:sz w:val="20"/>
                          <w:szCs w:val="20"/>
                          <w:lang w:val="en" w:eastAsia="fr-FR"/>
                        </w:rPr>
                        <w:t xml:space="preserve">he same observation </w:t>
                      </w:r>
                      <w:r w:rsidR="00D36B8A">
                        <w:rPr>
                          <w:rFonts w:ascii="Arial" w:eastAsia="Times New Roman" w:hAnsi="Arial" w:cs="Arial"/>
                          <w:sz w:val="20"/>
                          <w:szCs w:val="20"/>
                          <w:lang w:val="en" w:eastAsia="fr-FR"/>
                        </w:rPr>
                        <w:t>was</w:t>
                      </w:r>
                      <w:r w:rsidRPr="004B037E">
                        <w:rPr>
                          <w:rFonts w:ascii="Arial" w:eastAsia="Times New Roman" w:hAnsi="Arial" w:cs="Arial"/>
                          <w:sz w:val="20"/>
                          <w:szCs w:val="20"/>
                          <w:lang w:val="en" w:eastAsia="fr-FR"/>
                        </w:rPr>
                        <w:t xml:space="preserve"> made for the control treatment where a decrease in conductivity is noted, the values evolve from 47,000±2,828 at the beginning to 27,000±3,536 at the end. The evolution of the electrical conductivity is proportional to the contribution of ash in the soil</w:t>
                      </w:r>
                      <w:r w:rsidR="00865FFD">
                        <w:rPr>
                          <w:rFonts w:ascii="Arial" w:eastAsia="Times New Roman" w:hAnsi="Arial" w:cs="Arial"/>
                          <w:sz w:val="20"/>
                          <w:szCs w:val="20"/>
                          <w:lang w:val="en" w:eastAsia="fr-FR"/>
                        </w:rPr>
                        <w:t>.</w:t>
                      </w:r>
                    </w:p>
                    <w:p w14:paraId="591E8758" w14:textId="126641F1" w:rsidR="00D866D5" w:rsidRPr="004B037E" w:rsidRDefault="004B037E" w:rsidP="00F52ACA">
                      <w:pPr>
                        <w:jc w:val="both"/>
                        <w:rPr>
                          <w:rFonts w:ascii="Arial" w:eastAsia="Times New Roman" w:hAnsi="Arial" w:cs="Arial"/>
                          <w:sz w:val="20"/>
                          <w:szCs w:val="20"/>
                          <w:lang w:val="en" w:eastAsia="fr-FR"/>
                        </w:rPr>
                      </w:pPr>
                      <w:r w:rsidRPr="004B037E">
                        <w:rPr>
                          <w:rFonts w:ascii="Arial" w:eastAsia="Times New Roman" w:hAnsi="Arial" w:cs="Arial"/>
                          <w:b/>
                          <w:bCs/>
                          <w:sz w:val="20"/>
                          <w:szCs w:val="20"/>
                          <w:lang w:val="en" w:eastAsia="fr-FR"/>
                        </w:rPr>
                        <w:t xml:space="preserve">For the Maximum Water </w:t>
                      </w:r>
                      <w:r w:rsidR="004D6A75" w:rsidRPr="00F52ACA">
                        <w:rPr>
                          <w:rFonts w:ascii="Arial" w:eastAsia="Times New Roman" w:hAnsi="Arial" w:cs="Arial"/>
                          <w:b/>
                          <w:bCs/>
                          <w:sz w:val="20"/>
                          <w:szCs w:val="20"/>
                          <w:lang w:val="en" w:eastAsia="fr-FR"/>
                        </w:rPr>
                        <w:t>Retention</w:t>
                      </w:r>
                      <w:r w:rsidRPr="004B037E">
                        <w:rPr>
                          <w:rFonts w:ascii="Arial" w:eastAsia="Times New Roman" w:hAnsi="Arial" w:cs="Arial"/>
                          <w:b/>
                          <w:bCs/>
                          <w:sz w:val="20"/>
                          <w:szCs w:val="20"/>
                          <w:lang w:val="en" w:eastAsia="fr-FR"/>
                        </w:rPr>
                        <w:t xml:space="preserve"> Capacity</w:t>
                      </w:r>
                      <w:r w:rsidR="00F52ACA" w:rsidRPr="00F52ACA">
                        <w:rPr>
                          <w:rFonts w:ascii="Arial" w:eastAsia="Times New Roman" w:hAnsi="Arial" w:cs="Arial"/>
                          <w:b/>
                          <w:bCs/>
                          <w:sz w:val="20"/>
                          <w:szCs w:val="20"/>
                          <w:lang w:val="en" w:eastAsia="fr-FR"/>
                        </w:rPr>
                        <w:t xml:space="preserve"> (MWRC)</w:t>
                      </w:r>
                      <w:r w:rsidRPr="004B037E">
                        <w:rPr>
                          <w:rFonts w:ascii="Arial" w:eastAsia="Times New Roman" w:hAnsi="Arial" w:cs="Arial"/>
                          <w:sz w:val="20"/>
                          <w:szCs w:val="20"/>
                          <w:lang w:val="en" w:eastAsia="fr-FR"/>
                        </w:rPr>
                        <w:t xml:space="preserve">, the results of </w:t>
                      </w:r>
                      <w:proofErr w:type="spellStart"/>
                      <w:proofErr w:type="gramStart"/>
                      <w:r w:rsidRPr="004B037E">
                        <w:rPr>
                          <w:rFonts w:ascii="Arial" w:eastAsia="Times New Roman" w:hAnsi="Arial" w:cs="Arial"/>
                          <w:sz w:val="20"/>
                          <w:szCs w:val="20"/>
                          <w:lang w:val="en" w:eastAsia="fr-FR"/>
                        </w:rPr>
                        <w:t>Sidak</w:t>
                      </w:r>
                      <w:proofErr w:type="spellEnd"/>
                      <w:r w:rsidRPr="004B037E">
                        <w:rPr>
                          <w:rFonts w:ascii="Arial" w:eastAsia="Times New Roman" w:hAnsi="Arial" w:cs="Arial"/>
                          <w:sz w:val="20"/>
                          <w:szCs w:val="20"/>
                          <w:lang w:val="en" w:eastAsia="fr-FR"/>
                        </w:rPr>
                        <w:t xml:space="preserve"> 's</w:t>
                      </w:r>
                      <w:proofErr w:type="gramEnd"/>
                      <w:r w:rsidRPr="004B037E">
                        <w:rPr>
                          <w:rFonts w:ascii="Arial" w:eastAsia="Times New Roman" w:hAnsi="Arial" w:cs="Arial"/>
                          <w:sz w:val="20"/>
                          <w:szCs w:val="20"/>
                          <w:lang w:val="en" w:eastAsia="fr-FR"/>
                        </w:rPr>
                        <w:t xml:space="preserve"> multiple </w:t>
                      </w:r>
                      <w:r w:rsidR="00107310" w:rsidRPr="004B037E">
                        <w:rPr>
                          <w:rFonts w:ascii="Arial" w:eastAsia="Times New Roman" w:hAnsi="Arial" w:cs="Arial"/>
                          <w:sz w:val="20"/>
                          <w:szCs w:val="20"/>
                          <w:lang w:val="en" w:eastAsia="fr-FR"/>
                        </w:rPr>
                        <w:t>comparisons test indicate that there is no</w:t>
                      </w:r>
                    </w:p>
                    <w:p w14:paraId="35B8A9E4" w14:textId="77777777" w:rsidR="0009020F" w:rsidRPr="009250D5" w:rsidRDefault="0009020F" w:rsidP="00DA6CD0">
                      <w:pPr>
                        <w:spacing w:line="240" w:lineRule="auto"/>
                        <w:jc w:val="both"/>
                        <w:rPr>
                          <w:rFonts w:ascii="Arial" w:hAnsi="Arial" w:cs="Arial"/>
                          <w:sz w:val="20"/>
                          <w:szCs w:val="20"/>
                          <w:lang w:val="en-GB"/>
                        </w:rPr>
                      </w:pPr>
                    </w:p>
                    <w:p w14:paraId="085A60C1" w14:textId="77777777" w:rsidR="0009020F" w:rsidRPr="006C1D9B" w:rsidRDefault="0009020F" w:rsidP="00DA6CD0">
                      <w:pPr>
                        <w:jc w:val="both"/>
                        <w:rPr>
                          <w:rFonts w:ascii="Times New Roman" w:hAnsi="Times New Roman" w:cs="Times New Roman"/>
                          <w:sz w:val="20"/>
                          <w:szCs w:val="20"/>
                          <w:lang w:val="en-GB"/>
                        </w:rPr>
                      </w:pPr>
                    </w:p>
                  </w:txbxContent>
                </v:textbox>
              </v:shape>
            </w:pict>
          </mc:Fallback>
        </mc:AlternateContent>
      </w:r>
      <w:r>
        <w:rPr>
          <w:noProof/>
          <w:lang w:eastAsia="fr-FR"/>
        </w:rPr>
        <mc:AlternateContent>
          <mc:Choice Requires="wps">
            <w:drawing>
              <wp:anchor distT="0" distB="0" distL="114300" distR="114300" simplePos="0" relativeHeight="251657216" behindDoc="0" locked="0" layoutInCell="1" allowOverlap="1" wp14:anchorId="6ABAACA1" wp14:editId="78B5F62B">
                <wp:simplePos x="0" y="0"/>
                <wp:positionH relativeFrom="column">
                  <wp:posOffset>2830195</wp:posOffset>
                </wp:positionH>
                <wp:positionV relativeFrom="paragraph">
                  <wp:posOffset>-635</wp:posOffset>
                </wp:positionV>
                <wp:extent cx="3006725" cy="4800600"/>
                <wp:effectExtent l="0" t="0" r="3175" b="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480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D3A5F" w14:textId="600A9E42" w:rsidR="00EF40E5" w:rsidRPr="004B037E" w:rsidRDefault="00DB7210" w:rsidP="0085453A">
                            <w:pPr>
                              <w:jc w:val="both"/>
                              <w:rPr>
                                <w:rFonts w:ascii="Arial" w:eastAsia="Times New Roman" w:hAnsi="Arial" w:cs="Arial"/>
                                <w:sz w:val="20"/>
                                <w:szCs w:val="20"/>
                                <w:lang w:val="en" w:eastAsia="fr-FR"/>
                              </w:rPr>
                            </w:pPr>
                            <w:r w:rsidRPr="004B037E">
                              <w:rPr>
                                <w:rFonts w:ascii="Arial" w:eastAsia="Times New Roman" w:hAnsi="Arial" w:cs="Arial"/>
                                <w:sz w:val="20"/>
                                <w:szCs w:val="20"/>
                                <w:lang w:val="en" w:eastAsia="fr-FR"/>
                              </w:rPr>
                              <w:t xml:space="preserve">statistically significant difference between the means of the "Before" and "After" groups for any of </w:t>
                            </w:r>
                            <w:r w:rsidR="0085453A" w:rsidRPr="004B037E">
                              <w:rPr>
                                <w:rFonts w:ascii="Arial" w:eastAsia="Times New Roman" w:hAnsi="Arial" w:cs="Arial"/>
                                <w:sz w:val="20"/>
                                <w:szCs w:val="20"/>
                                <w:lang w:val="en" w:eastAsia="fr-FR"/>
                              </w:rPr>
                              <w:t xml:space="preserve">the comparisons (T0, T1, T2, T3, T4). The smallest value </w:t>
                            </w:r>
                            <w:r w:rsidR="00F60EDC">
                              <w:rPr>
                                <w:rFonts w:ascii="Arial" w:eastAsia="Times New Roman" w:hAnsi="Arial" w:cs="Arial"/>
                                <w:sz w:val="20"/>
                                <w:szCs w:val="20"/>
                                <w:lang w:val="en" w:eastAsia="fr-FR"/>
                              </w:rPr>
                              <w:t>was</w:t>
                            </w:r>
                            <w:r w:rsidR="0085453A" w:rsidRPr="004B037E">
                              <w:rPr>
                                <w:rFonts w:ascii="Arial" w:eastAsia="Times New Roman" w:hAnsi="Arial" w:cs="Arial"/>
                                <w:sz w:val="20"/>
                                <w:szCs w:val="20"/>
                                <w:lang w:val="en" w:eastAsia="fr-FR"/>
                              </w:rPr>
                              <w:t xml:space="preserve"> recorded with the</w:t>
                            </w:r>
                            <w:r w:rsidR="0085453A">
                              <w:rPr>
                                <w:rFonts w:ascii="Arial" w:eastAsia="Times New Roman" w:hAnsi="Arial" w:cs="Arial"/>
                                <w:sz w:val="20"/>
                                <w:szCs w:val="20"/>
                                <w:lang w:val="en" w:eastAsia="fr-FR"/>
                              </w:rPr>
                              <w:t xml:space="preserve"> </w:t>
                            </w:r>
                            <w:r w:rsidR="00EF40E5" w:rsidRPr="004B037E">
                              <w:rPr>
                                <w:rFonts w:ascii="Arial" w:eastAsia="Times New Roman" w:hAnsi="Arial" w:cs="Arial"/>
                                <w:sz w:val="20"/>
                                <w:szCs w:val="20"/>
                                <w:lang w:val="en" w:eastAsia="fr-FR"/>
                              </w:rPr>
                              <w:t>T0 treatment (12±1.41) and the largest with T4 (24±3.67) before experimentation and after experimentation, we note T0 (16±1.83) and T4 (18±0.71).</w:t>
                            </w:r>
                          </w:p>
                          <w:p w14:paraId="41351ADD" w14:textId="6C6C8D40" w:rsidR="00EF40E5" w:rsidRPr="004B037E" w:rsidRDefault="00EF40E5" w:rsidP="0085453A">
                            <w:pPr>
                              <w:jc w:val="both"/>
                              <w:rPr>
                                <w:rFonts w:ascii="Arial" w:eastAsia="Times New Roman" w:hAnsi="Arial" w:cs="Arial"/>
                                <w:sz w:val="20"/>
                                <w:szCs w:val="20"/>
                                <w:lang w:val="en" w:eastAsia="fr-FR"/>
                              </w:rPr>
                            </w:pPr>
                            <w:r w:rsidRPr="004B037E">
                              <w:rPr>
                                <w:rFonts w:ascii="Arial" w:eastAsia="Times New Roman" w:hAnsi="Arial" w:cs="Arial"/>
                                <w:b/>
                                <w:bCs/>
                                <w:sz w:val="20"/>
                                <w:szCs w:val="20"/>
                                <w:lang w:val="en" w:eastAsia="fr-FR"/>
                              </w:rPr>
                              <w:t xml:space="preserve">For </w:t>
                            </w:r>
                            <w:r w:rsidR="00F52ACA" w:rsidRPr="00F52ACA">
                              <w:rPr>
                                <w:rFonts w:ascii="Arial" w:eastAsia="Times New Roman" w:hAnsi="Arial" w:cs="Arial"/>
                                <w:b/>
                                <w:bCs/>
                                <w:sz w:val="20"/>
                                <w:szCs w:val="20"/>
                                <w:lang w:val="en" w:eastAsia="fr-FR"/>
                              </w:rPr>
                              <w:t>organic carbon (OC)</w:t>
                            </w:r>
                            <w:r w:rsidRPr="004B037E">
                              <w:rPr>
                                <w:rFonts w:ascii="Arial" w:eastAsia="Times New Roman" w:hAnsi="Arial" w:cs="Arial"/>
                                <w:sz w:val="20"/>
                                <w:szCs w:val="20"/>
                                <w:lang w:val="en" w:eastAsia="fr-FR"/>
                              </w:rPr>
                              <w:t xml:space="preserve">, the results suggest that the intervention or condition measured had a significant impact at T0, T1, T3 and T4. Only the difference at T2 is not significant. Before experimentation, the smallest value </w:t>
                            </w:r>
                            <w:r w:rsidR="00107310" w:rsidRPr="00107310">
                              <w:rPr>
                                <w:rFonts w:ascii="Arial" w:eastAsia="Times New Roman" w:hAnsi="Arial" w:cs="Arial"/>
                                <w:sz w:val="20"/>
                                <w:szCs w:val="20"/>
                                <w:highlight w:val="yellow"/>
                                <w:lang w:val="en" w:eastAsia="fr-FR"/>
                              </w:rPr>
                              <w:t>was</w:t>
                            </w:r>
                            <w:r w:rsidRPr="004B037E">
                              <w:rPr>
                                <w:rFonts w:ascii="Arial" w:eastAsia="Times New Roman" w:hAnsi="Arial" w:cs="Arial"/>
                                <w:sz w:val="20"/>
                                <w:szCs w:val="20"/>
                                <w:lang w:val="en" w:eastAsia="fr-FR"/>
                              </w:rPr>
                              <w:t xml:space="preserve"> recorde</w:t>
                            </w:r>
                            <w:r w:rsidR="00107310">
                              <w:rPr>
                                <w:rFonts w:ascii="Arial" w:eastAsia="Times New Roman" w:hAnsi="Arial" w:cs="Arial"/>
                                <w:sz w:val="20"/>
                                <w:szCs w:val="20"/>
                                <w:lang w:val="en" w:eastAsia="fr-FR"/>
                              </w:rPr>
                              <w:t>d with treatment T0 (1.61±0.06)</w:t>
                            </w:r>
                            <w:r w:rsidRPr="004B037E">
                              <w:rPr>
                                <w:rFonts w:ascii="Arial" w:eastAsia="Times New Roman" w:hAnsi="Arial" w:cs="Arial"/>
                                <w:sz w:val="20"/>
                                <w:szCs w:val="20"/>
                                <w:lang w:val="en" w:eastAsia="fr-FR"/>
                              </w:rPr>
                              <w:t xml:space="preserve"> and the largest</w:t>
                            </w:r>
                            <w:r w:rsidR="00107310">
                              <w:rPr>
                                <w:rFonts w:ascii="Arial" w:eastAsia="Times New Roman" w:hAnsi="Arial" w:cs="Arial"/>
                                <w:sz w:val="20"/>
                                <w:szCs w:val="20"/>
                                <w:lang w:val="en" w:eastAsia="fr-FR"/>
                              </w:rPr>
                              <w:t xml:space="preserve"> </w:t>
                            </w:r>
                            <w:r w:rsidR="00107310" w:rsidRPr="00107310">
                              <w:rPr>
                                <w:rFonts w:ascii="Arial" w:eastAsia="Times New Roman" w:hAnsi="Arial" w:cs="Arial"/>
                                <w:sz w:val="20"/>
                                <w:szCs w:val="20"/>
                                <w:highlight w:val="yellow"/>
                                <w:lang w:val="en" w:eastAsia="fr-FR"/>
                              </w:rPr>
                              <w:t>value</w:t>
                            </w:r>
                            <w:r w:rsidRPr="004B037E">
                              <w:rPr>
                                <w:rFonts w:ascii="Arial" w:eastAsia="Times New Roman" w:hAnsi="Arial" w:cs="Arial"/>
                                <w:sz w:val="20"/>
                                <w:szCs w:val="20"/>
                                <w:lang w:val="en" w:eastAsia="fr-FR"/>
                              </w:rPr>
                              <w:t xml:space="preserve"> with T1 (2.71±0.14) and after experimentation, we </w:t>
                            </w:r>
                            <w:r w:rsidRPr="00107310">
                              <w:rPr>
                                <w:rFonts w:ascii="Arial" w:eastAsia="Times New Roman" w:hAnsi="Arial" w:cs="Arial"/>
                                <w:sz w:val="20"/>
                                <w:szCs w:val="20"/>
                                <w:highlight w:val="yellow"/>
                                <w:lang w:val="en" w:eastAsia="fr-FR"/>
                              </w:rPr>
                              <w:t>note</w:t>
                            </w:r>
                            <w:r w:rsidR="00107310" w:rsidRPr="00107310">
                              <w:rPr>
                                <w:rFonts w:ascii="Arial" w:eastAsia="Times New Roman" w:hAnsi="Arial" w:cs="Arial"/>
                                <w:sz w:val="20"/>
                                <w:szCs w:val="20"/>
                                <w:highlight w:val="yellow"/>
                                <w:lang w:val="en" w:eastAsia="fr-FR"/>
                              </w:rPr>
                              <w:t>d</w:t>
                            </w:r>
                            <w:r w:rsidRPr="004B037E">
                              <w:rPr>
                                <w:rFonts w:ascii="Arial" w:eastAsia="Times New Roman" w:hAnsi="Arial" w:cs="Arial"/>
                                <w:sz w:val="20"/>
                                <w:szCs w:val="20"/>
                                <w:lang w:val="en" w:eastAsia="fr-FR"/>
                              </w:rPr>
                              <w:t xml:space="preserve"> T4 (1.35±0.07) and the largest </w:t>
                            </w:r>
                            <w:r w:rsidR="00107310" w:rsidRPr="00107310">
                              <w:rPr>
                                <w:rFonts w:ascii="Arial" w:eastAsia="Times New Roman" w:hAnsi="Arial" w:cs="Arial"/>
                                <w:sz w:val="20"/>
                                <w:szCs w:val="20"/>
                                <w:highlight w:val="yellow"/>
                                <w:lang w:val="en" w:eastAsia="fr-FR"/>
                              </w:rPr>
                              <w:t>value</w:t>
                            </w:r>
                            <w:r w:rsidR="00107310">
                              <w:rPr>
                                <w:rFonts w:ascii="Arial" w:eastAsia="Times New Roman" w:hAnsi="Arial" w:cs="Arial"/>
                                <w:sz w:val="20"/>
                                <w:szCs w:val="20"/>
                                <w:lang w:val="en" w:eastAsia="fr-FR"/>
                              </w:rPr>
                              <w:t xml:space="preserve"> </w:t>
                            </w:r>
                            <w:r w:rsidRPr="004B037E">
                              <w:rPr>
                                <w:rFonts w:ascii="Arial" w:eastAsia="Times New Roman" w:hAnsi="Arial" w:cs="Arial"/>
                                <w:sz w:val="20"/>
                                <w:szCs w:val="20"/>
                                <w:lang w:val="en" w:eastAsia="fr-FR"/>
                              </w:rPr>
                              <w:t>with T2 (1.98±0.11)</w:t>
                            </w:r>
                            <w:r w:rsidR="006D2D33">
                              <w:rPr>
                                <w:rFonts w:ascii="Arial" w:eastAsia="Times New Roman" w:hAnsi="Arial" w:cs="Arial"/>
                                <w:sz w:val="20"/>
                                <w:szCs w:val="20"/>
                                <w:lang w:val="en" w:eastAsia="fr-FR"/>
                              </w:rPr>
                              <w:t>.</w:t>
                            </w:r>
                          </w:p>
                          <w:p w14:paraId="2D546DA6" w14:textId="5EF306DE" w:rsidR="00EF40E5" w:rsidRPr="004B037E" w:rsidRDefault="0085453A" w:rsidP="0085453A">
                            <w:pPr>
                              <w:jc w:val="both"/>
                              <w:rPr>
                                <w:rFonts w:ascii="Arial" w:eastAsia="Times New Roman" w:hAnsi="Arial" w:cs="Arial"/>
                                <w:sz w:val="20"/>
                                <w:szCs w:val="20"/>
                                <w:lang w:val="en" w:eastAsia="fr-FR"/>
                              </w:rPr>
                            </w:pPr>
                            <w:r w:rsidRPr="004B037E">
                              <w:rPr>
                                <w:rFonts w:ascii="Arial" w:eastAsia="Times New Roman" w:hAnsi="Arial" w:cs="Arial"/>
                                <w:b/>
                                <w:bCs/>
                                <w:sz w:val="20"/>
                                <w:szCs w:val="20"/>
                                <w:lang w:val="en" w:eastAsia="fr-FR"/>
                              </w:rPr>
                              <w:t xml:space="preserve">For </w:t>
                            </w:r>
                            <w:r w:rsidRPr="00F52ACA">
                              <w:rPr>
                                <w:rFonts w:ascii="Arial" w:eastAsia="Times New Roman" w:hAnsi="Arial" w:cs="Arial"/>
                                <w:b/>
                                <w:bCs/>
                                <w:sz w:val="20"/>
                                <w:szCs w:val="20"/>
                                <w:lang w:val="en" w:eastAsia="fr-FR"/>
                              </w:rPr>
                              <w:t xml:space="preserve">organic </w:t>
                            </w:r>
                            <w:r>
                              <w:rPr>
                                <w:rFonts w:ascii="Arial" w:eastAsia="Times New Roman" w:hAnsi="Arial" w:cs="Arial"/>
                                <w:b/>
                                <w:bCs/>
                                <w:sz w:val="20"/>
                                <w:szCs w:val="20"/>
                                <w:lang w:val="en" w:eastAsia="fr-FR"/>
                              </w:rPr>
                              <w:t>matter</w:t>
                            </w:r>
                            <w:r w:rsidRPr="00F52ACA">
                              <w:rPr>
                                <w:rFonts w:ascii="Arial" w:eastAsia="Times New Roman" w:hAnsi="Arial" w:cs="Arial"/>
                                <w:b/>
                                <w:bCs/>
                                <w:sz w:val="20"/>
                                <w:szCs w:val="20"/>
                                <w:lang w:val="en" w:eastAsia="fr-FR"/>
                              </w:rPr>
                              <w:t xml:space="preserve"> (O</w:t>
                            </w:r>
                            <w:r>
                              <w:rPr>
                                <w:rFonts w:ascii="Arial" w:eastAsia="Times New Roman" w:hAnsi="Arial" w:cs="Arial"/>
                                <w:b/>
                                <w:bCs/>
                                <w:sz w:val="20"/>
                                <w:szCs w:val="20"/>
                                <w:lang w:val="en" w:eastAsia="fr-FR"/>
                              </w:rPr>
                              <w:t>M</w:t>
                            </w:r>
                            <w:r w:rsidRPr="00F52ACA">
                              <w:rPr>
                                <w:rFonts w:ascii="Arial" w:eastAsia="Times New Roman" w:hAnsi="Arial" w:cs="Arial"/>
                                <w:b/>
                                <w:bCs/>
                                <w:sz w:val="20"/>
                                <w:szCs w:val="20"/>
                                <w:lang w:val="en" w:eastAsia="fr-FR"/>
                              </w:rPr>
                              <w:t>)</w:t>
                            </w:r>
                            <w:r>
                              <w:rPr>
                                <w:rFonts w:ascii="Arial" w:eastAsia="Times New Roman" w:hAnsi="Arial" w:cs="Arial"/>
                                <w:b/>
                                <w:bCs/>
                                <w:sz w:val="20"/>
                                <w:szCs w:val="20"/>
                                <w:lang w:val="en" w:eastAsia="fr-FR"/>
                              </w:rPr>
                              <w:t xml:space="preserve">, </w:t>
                            </w:r>
                            <w:r w:rsidR="00EF40E5" w:rsidRPr="004B037E">
                              <w:rPr>
                                <w:rFonts w:ascii="Arial" w:eastAsia="Times New Roman" w:hAnsi="Arial" w:cs="Arial"/>
                                <w:sz w:val="20"/>
                                <w:szCs w:val="20"/>
                                <w:lang w:val="en" w:eastAsia="fr-FR"/>
                              </w:rPr>
                              <w:t>Sidak mu</w:t>
                            </w:r>
                            <w:r w:rsidR="00107310">
                              <w:rPr>
                                <w:rFonts w:ascii="Arial" w:eastAsia="Times New Roman" w:hAnsi="Arial" w:cs="Arial"/>
                                <w:sz w:val="20"/>
                                <w:szCs w:val="20"/>
                                <w:lang w:val="en" w:eastAsia="fr-FR"/>
                              </w:rPr>
                              <w:t xml:space="preserve">ltiple comparison test </w:t>
                            </w:r>
                            <w:r w:rsidR="00107310" w:rsidRPr="00107310">
                              <w:rPr>
                                <w:rFonts w:ascii="Arial" w:eastAsia="Times New Roman" w:hAnsi="Arial" w:cs="Arial"/>
                                <w:sz w:val="20"/>
                                <w:szCs w:val="20"/>
                                <w:highlight w:val="yellow"/>
                                <w:lang w:val="en" w:eastAsia="fr-FR"/>
                              </w:rPr>
                              <w:t>indicated</w:t>
                            </w:r>
                            <w:r w:rsidR="00EF40E5" w:rsidRPr="004B037E">
                              <w:rPr>
                                <w:rFonts w:ascii="Arial" w:eastAsia="Times New Roman" w:hAnsi="Arial" w:cs="Arial"/>
                                <w:sz w:val="20"/>
                                <w:szCs w:val="20"/>
                                <w:lang w:val="en" w:eastAsia="fr-FR"/>
                              </w:rPr>
                              <w:t xml:space="preserve"> that there </w:t>
                            </w:r>
                            <w:r w:rsidR="00107310" w:rsidRPr="00107310">
                              <w:rPr>
                                <w:rFonts w:ascii="Arial" w:eastAsia="Times New Roman" w:hAnsi="Arial" w:cs="Arial"/>
                                <w:sz w:val="20"/>
                                <w:szCs w:val="20"/>
                                <w:highlight w:val="yellow"/>
                                <w:lang w:val="en" w:eastAsia="fr-FR"/>
                              </w:rPr>
                              <w:t>was</w:t>
                            </w:r>
                            <w:r w:rsidR="00EF40E5" w:rsidRPr="004B037E">
                              <w:rPr>
                                <w:rFonts w:ascii="Arial" w:eastAsia="Times New Roman" w:hAnsi="Arial" w:cs="Arial"/>
                                <w:sz w:val="20"/>
                                <w:szCs w:val="20"/>
                                <w:lang w:val="en" w:eastAsia="fr-FR"/>
                              </w:rPr>
                              <w:t xml:space="preserve"> no statistically significant difference between the "Before" and "After" groups at all measurement points (T0 to T4). Before experimentation, the smallest value </w:t>
                            </w:r>
                            <w:r w:rsidR="00107310" w:rsidRPr="00107310">
                              <w:rPr>
                                <w:rFonts w:ascii="Arial" w:eastAsia="Times New Roman" w:hAnsi="Arial" w:cs="Arial"/>
                                <w:sz w:val="20"/>
                                <w:szCs w:val="20"/>
                                <w:highlight w:val="yellow"/>
                                <w:lang w:val="en" w:eastAsia="fr-FR"/>
                              </w:rPr>
                              <w:t>was</w:t>
                            </w:r>
                            <w:r w:rsidR="00EF40E5" w:rsidRPr="004B037E">
                              <w:rPr>
                                <w:rFonts w:ascii="Arial" w:eastAsia="Times New Roman" w:hAnsi="Arial" w:cs="Arial"/>
                                <w:sz w:val="20"/>
                                <w:szCs w:val="20"/>
                                <w:lang w:val="en" w:eastAsia="fr-FR"/>
                              </w:rPr>
                              <w:t xml:space="preserve"> recorded with the T0 treatment (1.99±1.27), and the largest </w:t>
                            </w:r>
                            <w:r w:rsidR="00107310" w:rsidRPr="00107310">
                              <w:rPr>
                                <w:rFonts w:ascii="Arial" w:eastAsia="Times New Roman" w:hAnsi="Arial" w:cs="Arial"/>
                                <w:sz w:val="20"/>
                                <w:szCs w:val="20"/>
                                <w:highlight w:val="yellow"/>
                                <w:lang w:val="en" w:eastAsia="fr-FR"/>
                              </w:rPr>
                              <w:t>value</w:t>
                            </w:r>
                            <w:r w:rsidR="00107310">
                              <w:rPr>
                                <w:rFonts w:ascii="Arial" w:eastAsia="Times New Roman" w:hAnsi="Arial" w:cs="Arial"/>
                                <w:sz w:val="20"/>
                                <w:szCs w:val="20"/>
                                <w:lang w:val="en" w:eastAsia="fr-FR"/>
                              </w:rPr>
                              <w:t xml:space="preserve"> </w:t>
                            </w:r>
                            <w:r w:rsidR="00EF40E5" w:rsidRPr="004B037E">
                              <w:rPr>
                                <w:rFonts w:ascii="Arial" w:eastAsia="Times New Roman" w:hAnsi="Arial" w:cs="Arial"/>
                                <w:sz w:val="20"/>
                                <w:szCs w:val="20"/>
                                <w:lang w:val="en" w:eastAsia="fr-FR"/>
                              </w:rPr>
                              <w:t xml:space="preserve">with T2 (3.82±1.55) and after experimentation, we note T4 (2.32±0.17) and the largest </w:t>
                            </w:r>
                            <w:r w:rsidR="00107310" w:rsidRPr="00107310">
                              <w:rPr>
                                <w:rFonts w:ascii="Arial" w:eastAsia="Times New Roman" w:hAnsi="Arial" w:cs="Arial"/>
                                <w:sz w:val="20"/>
                                <w:szCs w:val="20"/>
                                <w:highlight w:val="yellow"/>
                                <w:lang w:val="en" w:eastAsia="fr-FR"/>
                              </w:rPr>
                              <w:t>value</w:t>
                            </w:r>
                            <w:r w:rsidR="00107310">
                              <w:rPr>
                                <w:rFonts w:ascii="Arial" w:eastAsia="Times New Roman" w:hAnsi="Arial" w:cs="Arial"/>
                                <w:sz w:val="20"/>
                                <w:szCs w:val="20"/>
                                <w:lang w:val="en" w:eastAsia="fr-FR"/>
                              </w:rPr>
                              <w:t xml:space="preserve"> </w:t>
                            </w:r>
                            <w:r w:rsidR="00EF40E5" w:rsidRPr="004B037E">
                              <w:rPr>
                                <w:rFonts w:ascii="Arial" w:eastAsia="Times New Roman" w:hAnsi="Arial" w:cs="Arial"/>
                                <w:sz w:val="20"/>
                                <w:szCs w:val="20"/>
                                <w:lang w:val="en" w:eastAsia="fr-FR"/>
                              </w:rPr>
                              <w:t>with T2 (3.40±1.41).</w:t>
                            </w:r>
                          </w:p>
                          <w:p w14:paraId="3F1F07C1" w14:textId="77777777" w:rsidR="00EF40E5" w:rsidRPr="009250D5" w:rsidRDefault="00EF40E5" w:rsidP="00EF40E5">
                            <w:pPr>
                              <w:spacing w:line="240" w:lineRule="auto"/>
                              <w:jc w:val="both"/>
                              <w:rPr>
                                <w:rFonts w:ascii="Arial" w:hAnsi="Arial" w:cs="Arial"/>
                                <w:sz w:val="20"/>
                                <w:szCs w:val="20"/>
                                <w:lang w:val="en-GB"/>
                              </w:rPr>
                            </w:pPr>
                          </w:p>
                          <w:p w14:paraId="24795D2B" w14:textId="77777777" w:rsidR="00EF40E5" w:rsidRPr="006C1D9B" w:rsidRDefault="00EF40E5" w:rsidP="00EF40E5">
                            <w:pPr>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BAACA1" id="_x0000_s1033" type="#_x0000_t202" style="position:absolute;margin-left:222.85pt;margin-top:-.05pt;width:236.75pt;height:3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" stroked="f">
                <v:textbox>
                  <w:txbxContent>
                    <w:p w14:paraId="4A7D3A5F" w14:textId="600A9E42" w:rsidR="00EF40E5" w:rsidRPr="004B037E" w:rsidRDefault="00DB7210" w:rsidP="0085453A">
                      <w:pPr>
                        <w:jc w:val="both"/>
                        <w:rPr>
                          <w:rFonts w:ascii="Arial" w:eastAsia="Times New Roman" w:hAnsi="Arial" w:cs="Arial"/>
                          <w:sz w:val="20"/>
                          <w:szCs w:val="20"/>
                          <w:lang w:val="en" w:eastAsia="fr-FR"/>
                        </w:rPr>
                      </w:pPr>
                      <w:proofErr w:type="gramStart"/>
                      <w:r w:rsidRPr="004B037E">
                        <w:rPr>
                          <w:rFonts w:ascii="Arial" w:eastAsia="Times New Roman" w:hAnsi="Arial" w:cs="Arial"/>
                          <w:sz w:val="20"/>
                          <w:szCs w:val="20"/>
                          <w:lang w:val="en" w:eastAsia="fr-FR"/>
                        </w:rPr>
                        <w:t>statistically</w:t>
                      </w:r>
                      <w:proofErr w:type="gramEnd"/>
                      <w:r w:rsidRPr="004B037E">
                        <w:rPr>
                          <w:rFonts w:ascii="Arial" w:eastAsia="Times New Roman" w:hAnsi="Arial" w:cs="Arial"/>
                          <w:sz w:val="20"/>
                          <w:szCs w:val="20"/>
                          <w:lang w:val="en" w:eastAsia="fr-FR"/>
                        </w:rPr>
                        <w:t xml:space="preserve"> significant difference between the means of the "Before" and "After" groups for any of </w:t>
                      </w:r>
                      <w:r w:rsidR="0085453A" w:rsidRPr="004B037E">
                        <w:rPr>
                          <w:rFonts w:ascii="Arial" w:eastAsia="Times New Roman" w:hAnsi="Arial" w:cs="Arial"/>
                          <w:sz w:val="20"/>
                          <w:szCs w:val="20"/>
                          <w:lang w:val="en" w:eastAsia="fr-FR"/>
                        </w:rPr>
                        <w:t xml:space="preserve">the comparisons (T0, T1, T2, T3, T4). The smallest value </w:t>
                      </w:r>
                      <w:r w:rsidR="00F60EDC">
                        <w:rPr>
                          <w:rFonts w:ascii="Arial" w:eastAsia="Times New Roman" w:hAnsi="Arial" w:cs="Arial"/>
                          <w:sz w:val="20"/>
                          <w:szCs w:val="20"/>
                          <w:lang w:val="en" w:eastAsia="fr-FR"/>
                        </w:rPr>
                        <w:t>was</w:t>
                      </w:r>
                      <w:r w:rsidR="0085453A" w:rsidRPr="004B037E">
                        <w:rPr>
                          <w:rFonts w:ascii="Arial" w:eastAsia="Times New Roman" w:hAnsi="Arial" w:cs="Arial"/>
                          <w:sz w:val="20"/>
                          <w:szCs w:val="20"/>
                          <w:lang w:val="en" w:eastAsia="fr-FR"/>
                        </w:rPr>
                        <w:t xml:space="preserve"> recorded with the</w:t>
                      </w:r>
                      <w:r w:rsidR="0085453A">
                        <w:rPr>
                          <w:rFonts w:ascii="Arial" w:eastAsia="Times New Roman" w:hAnsi="Arial" w:cs="Arial"/>
                          <w:sz w:val="20"/>
                          <w:szCs w:val="20"/>
                          <w:lang w:val="en" w:eastAsia="fr-FR"/>
                        </w:rPr>
                        <w:t xml:space="preserve"> </w:t>
                      </w:r>
                      <w:r w:rsidR="00EF40E5" w:rsidRPr="004B037E">
                        <w:rPr>
                          <w:rFonts w:ascii="Arial" w:eastAsia="Times New Roman" w:hAnsi="Arial" w:cs="Arial"/>
                          <w:sz w:val="20"/>
                          <w:szCs w:val="20"/>
                          <w:lang w:val="en" w:eastAsia="fr-FR"/>
                        </w:rPr>
                        <w:t>T0 treatment (12±1.41) and the largest with T4 (24±3.67) before experimentation and after experimentation, we note T0 (16±1.83) and T4 (18±0.71).</w:t>
                      </w:r>
                    </w:p>
                    <w:p w14:paraId="41351ADD" w14:textId="6C6C8D40" w:rsidR="00EF40E5" w:rsidRPr="004B037E" w:rsidRDefault="00EF40E5" w:rsidP="0085453A">
                      <w:pPr>
                        <w:jc w:val="both"/>
                        <w:rPr>
                          <w:rFonts w:ascii="Arial" w:eastAsia="Times New Roman" w:hAnsi="Arial" w:cs="Arial"/>
                          <w:sz w:val="20"/>
                          <w:szCs w:val="20"/>
                          <w:lang w:val="en" w:eastAsia="fr-FR"/>
                        </w:rPr>
                      </w:pPr>
                      <w:r w:rsidRPr="004B037E">
                        <w:rPr>
                          <w:rFonts w:ascii="Arial" w:eastAsia="Times New Roman" w:hAnsi="Arial" w:cs="Arial"/>
                          <w:b/>
                          <w:bCs/>
                          <w:sz w:val="20"/>
                          <w:szCs w:val="20"/>
                          <w:lang w:val="en" w:eastAsia="fr-FR"/>
                        </w:rPr>
                        <w:t xml:space="preserve">For </w:t>
                      </w:r>
                      <w:r w:rsidR="00F52ACA" w:rsidRPr="00F52ACA">
                        <w:rPr>
                          <w:rFonts w:ascii="Arial" w:eastAsia="Times New Roman" w:hAnsi="Arial" w:cs="Arial"/>
                          <w:b/>
                          <w:bCs/>
                          <w:sz w:val="20"/>
                          <w:szCs w:val="20"/>
                          <w:lang w:val="en" w:eastAsia="fr-FR"/>
                        </w:rPr>
                        <w:t>organic carbon (OC)</w:t>
                      </w:r>
                      <w:r w:rsidRPr="004B037E">
                        <w:rPr>
                          <w:rFonts w:ascii="Arial" w:eastAsia="Times New Roman" w:hAnsi="Arial" w:cs="Arial"/>
                          <w:sz w:val="20"/>
                          <w:szCs w:val="20"/>
                          <w:lang w:val="en" w:eastAsia="fr-FR"/>
                        </w:rPr>
                        <w:t xml:space="preserve">, the results suggest that the intervention or condition measured had a significant impact at T0, T1, T3 and T4. Only the difference at T2 is not significant. Before experimentation, the smallest value </w:t>
                      </w:r>
                      <w:r w:rsidR="00107310" w:rsidRPr="00107310">
                        <w:rPr>
                          <w:rFonts w:ascii="Arial" w:eastAsia="Times New Roman" w:hAnsi="Arial" w:cs="Arial"/>
                          <w:sz w:val="20"/>
                          <w:szCs w:val="20"/>
                          <w:highlight w:val="yellow"/>
                          <w:lang w:val="en" w:eastAsia="fr-FR"/>
                        </w:rPr>
                        <w:t>was</w:t>
                      </w:r>
                      <w:r w:rsidRPr="004B037E">
                        <w:rPr>
                          <w:rFonts w:ascii="Arial" w:eastAsia="Times New Roman" w:hAnsi="Arial" w:cs="Arial"/>
                          <w:sz w:val="20"/>
                          <w:szCs w:val="20"/>
                          <w:lang w:val="en" w:eastAsia="fr-FR"/>
                        </w:rPr>
                        <w:t xml:space="preserve"> recorde</w:t>
                      </w:r>
                      <w:r w:rsidR="00107310">
                        <w:rPr>
                          <w:rFonts w:ascii="Arial" w:eastAsia="Times New Roman" w:hAnsi="Arial" w:cs="Arial"/>
                          <w:sz w:val="20"/>
                          <w:szCs w:val="20"/>
                          <w:lang w:val="en" w:eastAsia="fr-FR"/>
                        </w:rPr>
                        <w:t>d with treatment T0 (1.61±0.06)</w:t>
                      </w:r>
                      <w:r w:rsidRPr="004B037E">
                        <w:rPr>
                          <w:rFonts w:ascii="Arial" w:eastAsia="Times New Roman" w:hAnsi="Arial" w:cs="Arial"/>
                          <w:sz w:val="20"/>
                          <w:szCs w:val="20"/>
                          <w:lang w:val="en" w:eastAsia="fr-FR"/>
                        </w:rPr>
                        <w:t xml:space="preserve"> and the largest</w:t>
                      </w:r>
                      <w:r w:rsidR="00107310">
                        <w:rPr>
                          <w:rFonts w:ascii="Arial" w:eastAsia="Times New Roman" w:hAnsi="Arial" w:cs="Arial"/>
                          <w:sz w:val="20"/>
                          <w:szCs w:val="20"/>
                          <w:lang w:val="en" w:eastAsia="fr-FR"/>
                        </w:rPr>
                        <w:t xml:space="preserve"> </w:t>
                      </w:r>
                      <w:r w:rsidR="00107310" w:rsidRPr="00107310">
                        <w:rPr>
                          <w:rFonts w:ascii="Arial" w:eastAsia="Times New Roman" w:hAnsi="Arial" w:cs="Arial"/>
                          <w:sz w:val="20"/>
                          <w:szCs w:val="20"/>
                          <w:highlight w:val="yellow"/>
                          <w:lang w:val="en" w:eastAsia="fr-FR"/>
                        </w:rPr>
                        <w:t>value</w:t>
                      </w:r>
                      <w:r w:rsidRPr="004B037E">
                        <w:rPr>
                          <w:rFonts w:ascii="Arial" w:eastAsia="Times New Roman" w:hAnsi="Arial" w:cs="Arial"/>
                          <w:sz w:val="20"/>
                          <w:szCs w:val="20"/>
                          <w:lang w:val="en" w:eastAsia="fr-FR"/>
                        </w:rPr>
                        <w:t xml:space="preserve"> with </w:t>
                      </w:r>
                      <w:proofErr w:type="spellStart"/>
                      <w:r w:rsidRPr="004B037E">
                        <w:rPr>
                          <w:rFonts w:ascii="Arial" w:eastAsia="Times New Roman" w:hAnsi="Arial" w:cs="Arial"/>
                          <w:sz w:val="20"/>
                          <w:szCs w:val="20"/>
                          <w:lang w:val="en" w:eastAsia="fr-FR"/>
                        </w:rPr>
                        <w:t>T1</w:t>
                      </w:r>
                      <w:proofErr w:type="spellEnd"/>
                      <w:r w:rsidRPr="004B037E">
                        <w:rPr>
                          <w:rFonts w:ascii="Arial" w:eastAsia="Times New Roman" w:hAnsi="Arial" w:cs="Arial"/>
                          <w:sz w:val="20"/>
                          <w:szCs w:val="20"/>
                          <w:lang w:val="en" w:eastAsia="fr-FR"/>
                        </w:rPr>
                        <w:t xml:space="preserve"> (2.71±0.14) and after experimentation, we </w:t>
                      </w:r>
                      <w:r w:rsidRPr="00107310">
                        <w:rPr>
                          <w:rFonts w:ascii="Arial" w:eastAsia="Times New Roman" w:hAnsi="Arial" w:cs="Arial"/>
                          <w:sz w:val="20"/>
                          <w:szCs w:val="20"/>
                          <w:highlight w:val="yellow"/>
                          <w:lang w:val="en" w:eastAsia="fr-FR"/>
                        </w:rPr>
                        <w:t>note</w:t>
                      </w:r>
                      <w:r w:rsidR="00107310" w:rsidRPr="00107310">
                        <w:rPr>
                          <w:rFonts w:ascii="Arial" w:eastAsia="Times New Roman" w:hAnsi="Arial" w:cs="Arial"/>
                          <w:sz w:val="20"/>
                          <w:szCs w:val="20"/>
                          <w:highlight w:val="yellow"/>
                          <w:lang w:val="en" w:eastAsia="fr-FR"/>
                        </w:rPr>
                        <w:t>d</w:t>
                      </w:r>
                      <w:r w:rsidRPr="004B037E">
                        <w:rPr>
                          <w:rFonts w:ascii="Arial" w:eastAsia="Times New Roman" w:hAnsi="Arial" w:cs="Arial"/>
                          <w:sz w:val="20"/>
                          <w:szCs w:val="20"/>
                          <w:lang w:val="en" w:eastAsia="fr-FR"/>
                        </w:rPr>
                        <w:t xml:space="preserve"> </w:t>
                      </w:r>
                      <w:proofErr w:type="spellStart"/>
                      <w:r w:rsidRPr="004B037E">
                        <w:rPr>
                          <w:rFonts w:ascii="Arial" w:eastAsia="Times New Roman" w:hAnsi="Arial" w:cs="Arial"/>
                          <w:sz w:val="20"/>
                          <w:szCs w:val="20"/>
                          <w:lang w:val="en" w:eastAsia="fr-FR"/>
                        </w:rPr>
                        <w:t>T4</w:t>
                      </w:r>
                      <w:proofErr w:type="spellEnd"/>
                      <w:r w:rsidRPr="004B037E">
                        <w:rPr>
                          <w:rFonts w:ascii="Arial" w:eastAsia="Times New Roman" w:hAnsi="Arial" w:cs="Arial"/>
                          <w:sz w:val="20"/>
                          <w:szCs w:val="20"/>
                          <w:lang w:val="en" w:eastAsia="fr-FR"/>
                        </w:rPr>
                        <w:t xml:space="preserve"> (1.35±0.07) and the largest </w:t>
                      </w:r>
                      <w:r w:rsidR="00107310" w:rsidRPr="00107310">
                        <w:rPr>
                          <w:rFonts w:ascii="Arial" w:eastAsia="Times New Roman" w:hAnsi="Arial" w:cs="Arial"/>
                          <w:sz w:val="20"/>
                          <w:szCs w:val="20"/>
                          <w:highlight w:val="yellow"/>
                          <w:lang w:val="en" w:eastAsia="fr-FR"/>
                        </w:rPr>
                        <w:t>value</w:t>
                      </w:r>
                      <w:r w:rsidR="00107310">
                        <w:rPr>
                          <w:rFonts w:ascii="Arial" w:eastAsia="Times New Roman" w:hAnsi="Arial" w:cs="Arial"/>
                          <w:sz w:val="20"/>
                          <w:szCs w:val="20"/>
                          <w:lang w:val="en" w:eastAsia="fr-FR"/>
                        </w:rPr>
                        <w:t xml:space="preserve"> </w:t>
                      </w:r>
                      <w:r w:rsidRPr="004B037E">
                        <w:rPr>
                          <w:rFonts w:ascii="Arial" w:eastAsia="Times New Roman" w:hAnsi="Arial" w:cs="Arial"/>
                          <w:sz w:val="20"/>
                          <w:szCs w:val="20"/>
                          <w:lang w:val="en" w:eastAsia="fr-FR"/>
                        </w:rPr>
                        <w:t xml:space="preserve">with </w:t>
                      </w:r>
                      <w:proofErr w:type="spellStart"/>
                      <w:r w:rsidRPr="004B037E">
                        <w:rPr>
                          <w:rFonts w:ascii="Arial" w:eastAsia="Times New Roman" w:hAnsi="Arial" w:cs="Arial"/>
                          <w:sz w:val="20"/>
                          <w:szCs w:val="20"/>
                          <w:lang w:val="en" w:eastAsia="fr-FR"/>
                        </w:rPr>
                        <w:t>T2</w:t>
                      </w:r>
                      <w:proofErr w:type="spellEnd"/>
                      <w:r w:rsidRPr="004B037E">
                        <w:rPr>
                          <w:rFonts w:ascii="Arial" w:eastAsia="Times New Roman" w:hAnsi="Arial" w:cs="Arial"/>
                          <w:sz w:val="20"/>
                          <w:szCs w:val="20"/>
                          <w:lang w:val="en" w:eastAsia="fr-FR"/>
                        </w:rPr>
                        <w:t xml:space="preserve"> (1.98±0.11)</w:t>
                      </w:r>
                      <w:r w:rsidR="006D2D33">
                        <w:rPr>
                          <w:rFonts w:ascii="Arial" w:eastAsia="Times New Roman" w:hAnsi="Arial" w:cs="Arial"/>
                          <w:sz w:val="20"/>
                          <w:szCs w:val="20"/>
                          <w:lang w:val="en" w:eastAsia="fr-FR"/>
                        </w:rPr>
                        <w:t>.</w:t>
                      </w:r>
                    </w:p>
                    <w:p w14:paraId="2D546DA6" w14:textId="5EF306DE" w:rsidR="00EF40E5" w:rsidRPr="004B037E" w:rsidRDefault="0085453A" w:rsidP="0085453A">
                      <w:pPr>
                        <w:jc w:val="both"/>
                        <w:rPr>
                          <w:rFonts w:ascii="Arial" w:eastAsia="Times New Roman" w:hAnsi="Arial" w:cs="Arial"/>
                          <w:sz w:val="20"/>
                          <w:szCs w:val="20"/>
                          <w:lang w:val="en" w:eastAsia="fr-FR"/>
                        </w:rPr>
                      </w:pPr>
                      <w:r w:rsidRPr="004B037E">
                        <w:rPr>
                          <w:rFonts w:ascii="Arial" w:eastAsia="Times New Roman" w:hAnsi="Arial" w:cs="Arial"/>
                          <w:b/>
                          <w:bCs/>
                          <w:sz w:val="20"/>
                          <w:szCs w:val="20"/>
                          <w:lang w:val="en" w:eastAsia="fr-FR"/>
                        </w:rPr>
                        <w:t xml:space="preserve">For </w:t>
                      </w:r>
                      <w:r w:rsidRPr="00F52ACA">
                        <w:rPr>
                          <w:rFonts w:ascii="Arial" w:eastAsia="Times New Roman" w:hAnsi="Arial" w:cs="Arial"/>
                          <w:b/>
                          <w:bCs/>
                          <w:sz w:val="20"/>
                          <w:szCs w:val="20"/>
                          <w:lang w:val="en" w:eastAsia="fr-FR"/>
                        </w:rPr>
                        <w:t xml:space="preserve">organic </w:t>
                      </w:r>
                      <w:r>
                        <w:rPr>
                          <w:rFonts w:ascii="Arial" w:eastAsia="Times New Roman" w:hAnsi="Arial" w:cs="Arial"/>
                          <w:b/>
                          <w:bCs/>
                          <w:sz w:val="20"/>
                          <w:szCs w:val="20"/>
                          <w:lang w:val="en" w:eastAsia="fr-FR"/>
                        </w:rPr>
                        <w:t>matter</w:t>
                      </w:r>
                      <w:r w:rsidRPr="00F52ACA">
                        <w:rPr>
                          <w:rFonts w:ascii="Arial" w:eastAsia="Times New Roman" w:hAnsi="Arial" w:cs="Arial"/>
                          <w:b/>
                          <w:bCs/>
                          <w:sz w:val="20"/>
                          <w:szCs w:val="20"/>
                          <w:lang w:val="en" w:eastAsia="fr-FR"/>
                        </w:rPr>
                        <w:t xml:space="preserve"> (O</w:t>
                      </w:r>
                      <w:r>
                        <w:rPr>
                          <w:rFonts w:ascii="Arial" w:eastAsia="Times New Roman" w:hAnsi="Arial" w:cs="Arial"/>
                          <w:b/>
                          <w:bCs/>
                          <w:sz w:val="20"/>
                          <w:szCs w:val="20"/>
                          <w:lang w:val="en" w:eastAsia="fr-FR"/>
                        </w:rPr>
                        <w:t>M</w:t>
                      </w:r>
                      <w:r w:rsidRPr="00F52ACA">
                        <w:rPr>
                          <w:rFonts w:ascii="Arial" w:eastAsia="Times New Roman" w:hAnsi="Arial" w:cs="Arial"/>
                          <w:b/>
                          <w:bCs/>
                          <w:sz w:val="20"/>
                          <w:szCs w:val="20"/>
                          <w:lang w:val="en" w:eastAsia="fr-FR"/>
                        </w:rPr>
                        <w:t>)</w:t>
                      </w:r>
                      <w:r>
                        <w:rPr>
                          <w:rFonts w:ascii="Arial" w:eastAsia="Times New Roman" w:hAnsi="Arial" w:cs="Arial"/>
                          <w:b/>
                          <w:bCs/>
                          <w:sz w:val="20"/>
                          <w:szCs w:val="20"/>
                          <w:lang w:val="en" w:eastAsia="fr-FR"/>
                        </w:rPr>
                        <w:t xml:space="preserve">, </w:t>
                      </w:r>
                      <w:r w:rsidR="00EF40E5" w:rsidRPr="004B037E">
                        <w:rPr>
                          <w:rFonts w:ascii="Arial" w:eastAsia="Times New Roman" w:hAnsi="Arial" w:cs="Arial"/>
                          <w:sz w:val="20"/>
                          <w:szCs w:val="20"/>
                          <w:lang w:val="en" w:eastAsia="fr-FR"/>
                        </w:rPr>
                        <w:t>Sidak mu</w:t>
                      </w:r>
                      <w:r w:rsidR="00107310">
                        <w:rPr>
                          <w:rFonts w:ascii="Arial" w:eastAsia="Times New Roman" w:hAnsi="Arial" w:cs="Arial"/>
                          <w:sz w:val="20"/>
                          <w:szCs w:val="20"/>
                          <w:lang w:val="en" w:eastAsia="fr-FR"/>
                        </w:rPr>
                        <w:t xml:space="preserve">ltiple comparison test </w:t>
                      </w:r>
                      <w:r w:rsidR="00107310" w:rsidRPr="00107310">
                        <w:rPr>
                          <w:rFonts w:ascii="Arial" w:eastAsia="Times New Roman" w:hAnsi="Arial" w:cs="Arial"/>
                          <w:sz w:val="20"/>
                          <w:szCs w:val="20"/>
                          <w:highlight w:val="yellow"/>
                          <w:lang w:val="en" w:eastAsia="fr-FR"/>
                        </w:rPr>
                        <w:t>indicated</w:t>
                      </w:r>
                      <w:r w:rsidR="00EF40E5" w:rsidRPr="004B037E">
                        <w:rPr>
                          <w:rFonts w:ascii="Arial" w:eastAsia="Times New Roman" w:hAnsi="Arial" w:cs="Arial"/>
                          <w:sz w:val="20"/>
                          <w:szCs w:val="20"/>
                          <w:lang w:val="en" w:eastAsia="fr-FR"/>
                        </w:rPr>
                        <w:t xml:space="preserve"> that there </w:t>
                      </w:r>
                      <w:r w:rsidR="00107310" w:rsidRPr="00107310">
                        <w:rPr>
                          <w:rFonts w:ascii="Arial" w:eastAsia="Times New Roman" w:hAnsi="Arial" w:cs="Arial"/>
                          <w:sz w:val="20"/>
                          <w:szCs w:val="20"/>
                          <w:highlight w:val="yellow"/>
                          <w:lang w:val="en" w:eastAsia="fr-FR"/>
                        </w:rPr>
                        <w:t>was</w:t>
                      </w:r>
                      <w:r w:rsidR="00EF40E5" w:rsidRPr="004B037E">
                        <w:rPr>
                          <w:rFonts w:ascii="Arial" w:eastAsia="Times New Roman" w:hAnsi="Arial" w:cs="Arial"/>
                          <w:sz w:val="20"/>
                          <w:szCs w:val="20"/>
                          <w:lang w:val="en" w:eastAsia="fr-FR"/>
                        </w:rPr>
                        <w:t xml:space="preserve"> no statistically significant difference between the "Before" and "After" groups at all measurement points (T0 to T4). Before experimentation, the smallest value </w:t>
                      </w:r>
                      <w:r w:rsidR="00107310" w:rsidRPr="00107310">
                        <w:rPr>
                          <w:rFonts w:ascii="Arial" w:eastAsia="Times New Roman" w:hAnsi="Arial" w:cs="Arial"/>
                          <w:sz w:val="20"/>
                          <w:szCs w:val="20"/>
                          <w:highlight w:val="yellow"/>
                          <w:lang w:val="en" w:eastAsia="fr-FR"/>
                        </w:rPr>
                        <w:t>was</w:t>
                      </w:r>
                      <w:r w:rsidR="00EF40E5" w:rsidRPr="004B037E">
                        <w:rPr>
                          <w:rFonts w:ascii="Arial" w:eastAsia="Times New Roman" w:hAnsi="Arial" w:cs="Arial"/>
                          <w:sz w:val="20"/>
                          <w:szCs w:val="20"/>
                          <w:lang w:val="en" w:eastAsia="fr-FR"/>
                        </w:rPr>
                        <w:t xml:space="preserve"> recorded with the T0 treatment (1.99±1.27), and the largest </w:t>
                      </w:r>
                      <w:r w:rsidR="00107310" w:rsidRPr="00107310">
                        <w:rPr>
                          <w:rFonts w:ascii="Arial" w:eastAsia="Times New Roman" w:hAnsi="Arial" w:cs="Arial"/>
                          <w:sz w:val="20"/>
                          <w:szCs w:val="20"/>
                          <w:highlight w:val="yellow"/>
                          <w:lang w:val="en" w:eastAsia="fr-FR"/>
                        </w:rPr>
                        <w:t>value</w:t>
                      </w:r>
                      <w:r w:rsidR="00107310">
                        <w:rPr>
                          <w:rFonts w:ascii="Arial" w:eastAsia="Times New Roman" w:hAnsi="Arial" w:cs="Arial"/>
                          <w:sz w:val="20"/>
                          <w:szCs w:val="20"/>
                          <w:lang w:val="en" w:eastAsia="fr-FR"/>
                        </w:rPr>
                        <w:t xml:space="preserve"> </w:t>
                      </w:r>
                      <w:r w:rsidR="00EF40E5" w:rsidRPr="004B037E">
                        <w:rPr>
                          <w:rFonts w:ascii="Arial" w:eastAsia="Times New Roman" w:hAnsi="Arial" w:cs="Arial"/>
                          <w:sz w:val="20"/>
                          <w:szCs w:val="20"/>
                          <w:lang w:val="en" w:eastAsia="fr-FR"/>
                        </w:rPr>
                        <w:t xml:space="preserve">with </w:t>
                      </w:r>
                      <w:proofErr w:type="spellStart"/>
                      <w:r w:rsidR="00EF40E5" w:rsidRPr="004B037E">
                        <w:rPr>
                          <w:rFonts w:ascii="Arial" w:eastAsia="Times New Roman" w:hAnsi="Arial" w:cs="Arial"/>
                          <w:sz w:val="20"/>
                          <w:szCs w:val="20"/>
                          <w:lang w:val="en" w:eastAsia="fr-FR"/>
                        </w:rPr>
                        <w:t>T2</w:t>
                      </w:r>
                      <w:proofErr w:type="spellEnd"/>
                      <w:r w:rsidR="00EF40E5" w:rsidRPr="004B037E">
                        <w:rPr>
                          <w:rFonts w:ascii="Arial" w:eastAsia="Times New Roman" w:hAnsi="Arial" w:cs="Arial"/>
                          <w:sz w:val="20"/>
                          <w:szCs w:val="20"/>
                          <w:lang w:val="en" w:eastAsia="fr-FR"/>
                        </w:rPr>
                        <w:t xml:space="preserve"> (3.82±1.55) and after experimentation, we note T4 (2.32±0.17) and the largest </w:t>
                      </w:r>
                      <w:r w:rsidR="00107310" w:rsidRPr="00107310">
                        <w:rPr>
                          <w:rFonts w:ascii="Arial" w:eastAsia="Times New Roman" w:hAnsi="Arial" w:cs="Arial"/>
                          <w:sz w:val="20"/>
                          <w:szCs w:val="20"/>
                          <w:highlight w:val="yellow"/>
                          <w:lang w:val="en" w:eastAsia="fr-FR"/>
                        </w:rPr>
                        <w:t>value</w:t>
                      </w:r>
                      <w:r w:rsidR="00107310">
                        <w:rPr>
                          <w:rFonts w:ascii="Arial" w:eastAsia="Times New Roman" w:hAnsi="Arial" w:cs="Arial"/>
                          <w:sz w:val="20"/>
                          <w:szCs w:val="20"/>
                          <w:lang w:val="en" w:eastAsia="fr-FR"/>
                        </w:rPr>
                        <w:t xml:space="preserve"> </w:t>
                      </w:r>
                      <w:r w:rsidR="00EF40E5" w:rsidRPr="004B037E">
                        <w:rPr>
                          <w:rFonts w:ascii="Arial" w:eastAsia="Times New Roman" w:hAnsi="Arial" w:cs="Arial"/>
                          <w:sz w:val="20"/>
                          <w:szCs w:val="20"/>
                          <w:lang w:val="en" w:eastAsia="fr-FR"/>
                        </w:rPr>
                        <w:t xml:space="preserve">with </w:t>
                      </w:r>
                      <w:proofErr w:type="spellStart"/>
                      <w:r w:rsidR="00EF40E5" w:rsidRPr="004B037E">
                        <w:rPr>
                          <w:rFonts w:ascii="Arial" w:eastAsia="Times New Roman" w:hAnsi="Arial" w:cs="Arial"/>
                          <w:sz w:val="20"/>
                          <w:szCs w:val="20"/>
                          <w:lang w:val="en" w:eastAsia="fr-FR"/>
                        </w:rPr>
                        <w:t>T2</w:t>
                      </w:r>
                      <w:proofErr w:type="spellEnd"/>
                      <w:r w:rsidR="00EF40E5" w:rsidRPr="004B037E">
                        <w:rPr>
                          <w:rFonts w:ascii="Arial" w:eastAsia="Times New Roman" w:hAnsi="Arial" w:cs="Arial"/>
                          <w:sz w:val="20"/>
                          <w:szCs w:val="20"/>
                          <w:lang w:val="en" w:eastAsia="fr-FR"/>
                        </w:rPr>
                        <w:t xml:space="preserve"> (3.40±1.41).</w:t>
                      </w:r>
                    </w:p>
                    <w:p w14:paraId="3F1F07C1" w14:textId="77777777" w:rsidR="00EF40E5" w:rsidRPr="009250D5" w:rsidRDefault="00EF40E5" w:rsidP="00EF40E5">
                      <w:pPr>
                        <w:spacing w:line="240" w:lineRule="auto"/>
                        <w:jc w:val="both"/>
                        <w:rPr>
                          <w:rFonts w:ascii="Arial" w:hAnsi="Arial" w:cs="Arial"/>
                          <w:sz w:val="20"/>
                          <w:szCs w:val="20"/>
                          <w:lang w:val="en-GB"/>
                        </w:rPr>
                      </w:pPr>
                    </w:p>
                    <w:p w14:paraId="24795D2B" w14:textId="77777777" w:rsidR="00EF40E5" w:rsidRPr="006C1D9B" w:rsidRDefault="00EF40E5" w:rsidP="00EF40E5">
                      <w:pPr>
                        <w:jc w:val="both"/>
                        <w:rPr>
                          <w:rFonts w:ascii="Times New Roman" w:hAnsi="Times New Roman" w:cs="Times New Roman"/>
                          <w:sz w:val="20"/>
                          <w:szCs w:val="20"/>
                          <w:lang w:val="en-GB"/>
                        </w:rPr>
                      </w:pPr>
                    </w:p>
                  </w:txbxContent>
                </v:textbox>
              </v:shape>
            </w:pict>
          </mc:Fallback>
        </mc:AlternateContent>
      </w:r>
    </w:p>
    <w:p w14:paraId="00249CBA" w14:textId="1F69BCE0" w:rsidR="009101CD" w:rsidRDefault="009101CD" w:rsidP="00A934C2">
      <w:pPr>
        <w:tabs>
          <w:tab w:val="left" w:pos="6375"/>
        </w:tabs>
        <w:spacing w:after="0"/>
        <w:rPr>
          <w:rFonts w:ascii="Times New Roman" w:hAnsi="Times New Roman" w:cs="Times New Roman"/>
          <w:b/>
          <w:sz w:val="20"/>
          <w:szCs w:val="20"/>
          <w:lang w:val="en-GB"/>
        </w:rPr>
      </w:pPr>
    </w:p>
    <w:p w14:paraId="0699C043" w14:textId="04576EC8" w:rsidR="009101CD" w:rsidRDefault="009101CD" w:rsidP="00A934C2">
      <w:pPr>
        <w:tabs>
          <w:tab w:val="left" w:pos="6375"/>
        </w:tabs>
        <w:spacing w:after="0"/>
        <w:rPr>
          <w:rFonts w:ascii="Times New Roman" w:hAnsi="Times New Roman" w:cs="Times New Roman"/>
          <w:b/>
          <w:sz w:val="20"/>
          <w:szCs w:val="20"/>
          <w:lang w:val="en-GB"/>
        </w:rPr>
      </w:pPr>
    </w:p>
    <w:p w14:paraId="4255E741" w14:textId="35ABC72E" w:rsidR="009101CD" w:rsidRDefault="009101CD" w:rsidP="00A934C2">
      <w:pPr>
        <w:tabs>
          <w:tab w:val="left" w:pos="6375"/>
        </w:tabs>
        <w:spacing w:after="0"/>
        <w:rPr>
          <w:rFonts w:ascii="Times New Roman" w:hAnsi="Times New Roman" w:cs="Times New Roman"/>
          <w:b/>
          <w:sz w:val="20"/>
          <w:szCs w:val="20"/>
          <w:lang w:val="en-GB"/>
        </w:rPr>
      </w:pPr>
    </w:p>
    <w:p w14:paraId="25337F67" w14:textId="4E84ABC4" w:rsidR="009101CD" w:rsidRDefault="009101CD" w:rsidP="00A934C2">
      <w:pPr>
        <w:tabs>
          <w:tab w:val="left" w:pos="6375"/>
        </w:tabs>
        <w:spacing w:after="0"/>
        <w:rPr>
          <w:rFonts w:ascii="Times New Roman" w:hAnsi="Times New Roman" w:cs="Times New Roman"/>
          <w:b/>
          <w:sz w:val="20"/>
          <w:szCs w:val="20"/>
          <w:lang w:val="en-GB"/>
        </w:rPr>
      </w:pPr>
    </w:p>
    <w:p w14:paraId="588ECC3F" w14:textId="7FBD0FAC" w:rsidR="00A934C2" w:rsidRDefault="00A934C2" w:rsidP="00A934C2">
      <w:pPr>
        <w:tabs>
          <w:tab w:val="left" w:pos="6375"/>
        </w:tabs>
        <w:spacing w:after="0"/>
        <w:rPr>
          <w:rFonts w:ascii="Times New Roman" w:hAnsi="Times New Roman" w:cs="Times New Roman"/>
          <w:b/>
          <w:sz w:val="20"/>
          <w:szCs w:val="20"/>
          <w:lang w:val="en-GB"/>
        </w:rPr>
      </w:pPr>
      <w:r>
        <w:rPr>
          <w:rFonts w:ascii="Times New Roman" w:hAnsi="Times New Roman" w:cs="Times New Roman"/>
          <w:b/>
          <w:sz w:val="20"/>
          <w:szCs w:val="20"/>
          <w:lang w:val="en-GB"/>
        </w:rPr>
        <w:t xml:space="preserve">     </w:t>
      </w:r>
    </w:p>
    <w:p w14:paraId="5C718FD0" w14:textId="168ED671" w:rsidR="0005576D" w:rsidRDefault="0005576D" w:rsidP="00A934C2">
      <w:pPr>
        <w:tabs>
          <w:tab w:val="left" w:pos="6375"/>
        </w:tabs>
        <w:spacing w:after="0"/>
        <w:rPr>
          <w:rFonts w:ascii="Times New Roman" w:hAnsi="Times New Roman" w:cs="Times New Roman"/>
          <w:b/>
          <w:sz w:val="20"/>
          <w:szCs w:val="20"/>
          <w:lang w:val="en-GB"/>
        </w:rPr>
      </w:pPr>
    </w:p>
    <w:p w14:paraId="219F818E" w14:textId="77777777" w:rsidR="0005576D" w:rsidRDefault="0005576D" w:rsidP="00A934C2">
      <w:pPr>
        <w:tabs>
          <w:tab w:val="left" w:pos="6375"/>
        </w:tabs>
        <w:spacing w:after="0"/>
        <w:rPr>
          <w:rFonts w:ascii="Times New Roman" w:hAnsi="Times New Roman" w:cs="Times New Roman"/>
          <w:b/>
          <w:sz w:val="20"/>
          <w:szCs w:val="20"/>
          <w:lang w:val="en-GB"/>
        </w:rPr>
      </w:pPr>
    </w:p>
    <w:p w14:paraId="6BA69283" w14:textId="1A2BE688" w:rsidR="0005576D" w:rsidRDefault="0005576D" w:rsidP="00A934C2">
      <w:pPr>
        <w:tabs>
          <w:tab w:val="left" w:pos="6375"/>
        </w:tabs>
        <w:spacing w:after="0"/>
        <w:rPr>
          <w:rFonts w:ascii="Times New Roman" w:hAnsi="Times New Roman" w:cs="Times New Roman"/>
          <w:b/>
          <w:sz w:val="20"/>
          <w:szCs w:val="20"/>
          <w:lang w:val="en-GB"/>
        </w:rPr>
      </w:pPr>
    </w:p>
    <w:p w14:paraId="3B16E126" w14:textId="09D33AA4" w:rsidR="0005576D" w:rsidRDefault="0005576D" w:rsidP="00A934C2">
      <w:pPr>
        <w:tabs>
          <w:tab w:val="left" w:pos="6375"/>
        </w:tabs>
        <w:spacing w:after="0"/>
        <w:rPr>
          <w:rFonts w:ascii="Times New Roman" w:hAnsi="Times New Roman" w:cs="Times New Roman"/>
          <w:b/>
          <w:sz w:val="20"/>
          <w:szCs w:val="20"/>
          <w:lang w:val="en-GB"/>
        </w:rPr>
      </w:pPr>
    </w:p>
    <w:p w14:paraId="59D13107" w14:textId="77777777" w:rsidR="0005576D" w:rsidRDefault="0005576D" w:rsidP="00A934C2">
      <w:pPr>
        <w:tabs>
          <w:tab w:val="left" w:pos="6375"/>
        </w:tabs>
        <w:spacing w:after="0"/>
        <w:rPr>
          <w:rFonts w:ascii="Times New Roman" w:hAnsi="Times New Roman" w:cs="Times New Roman"/>
          <w:b/>
          <w:sz w:val="20"/>
          <w:szCs w:val="20"/>
          <w:lang w:val="en-GB"/>
        </w:rPr>
      </w:pPr>
    </w:p>
    <w:p w14:paraId="03D292A0" w14:textId="714B1603" w:rsidR="0005576D" w:rsidRDefault="0005576D" w:rsidP="00A934C2">
      <w:pPr>
        <w:tabs>
          <w:tab w:val="left" w:pos="6375"/>
        </w:tabs>
        <w:spacing w:after="0"/>
        <w:rPr>
          <w:rFonts w:ascii="Times New Roman" w:hAnsi="Times New Roman" w:cs="Times New Roman"/>
          <w:b/>
          <w:sz w:val="20"/>
          <w:szCs w:val="20"/>
          <w:lang w:val="en-GB"/>
        </w:rPr>
      </w:pPr>
    </w:p>
    <w:p w14:paraId="4ADC3C4B" w14:textId="7C549F97" w:rsidR="0005576D" w:rsidRDefault="0005576D" w:rsidP="00A934C2">
      <w:pPr>
        <w:tabs>
          <w:tab w:val="left" w:pos="6375"/>
        </w:tabs>
        <w:spacing w:after="0"/>
        <w:rPr>
          <w:rFonts w:ascii="Times New Roman" w:hAnsi="Times New Roman" w:cs="Times New Roman"/>
          <w:b/>
          <w:sz w:val="20"/>
          <w:szCs w:val="20"/>
          <w:lang w:val="en-GB"/>
        </w:rPr>
      </w:pPr>
    </w:p>
    <w:p w14:paraId="294F1638" w14:textId="1405ACCE" w:rsidR="0005576D" w:rsidRDefault="0005576D" w:rsidP="00A934C2">
      <w:pPr>
        <w:tabs>
          <w:tab w:val="left" w:pos="6375"/>
        </w:tabs>
        <w:spacing w:after="0"/>
        <w:rPr>
          <w:rFonts w:ascii="Times New Roman" w:hAnsi="Times New Roman" w:cs="Times New Roman"/>
          <w:b/>
          <w:sz w:val="20"/>
          <w:szCs w:val="20"/>
          <w:lang w:val="en-GB"/>
        </w:rPr>
      </w:pPr>
    </w:p>
    <w:p w14:paraId="5133D856" w14:textId="0F0DEF6F" w:rsidR="0005576D" w:rsidRDefault="0005576D" w:rsidP="00A934C2">
      <w:pPr>
        <w:tabs>
          <w:tab w:val="left" w:pos="6375"/>
        </w:tabs>
        <w:spacing w:after="0"/>
        <w:rPr>
          <w:rFonts w:ascii="Times New Roman" w:hAnsi="Times New Roman" w:cs="Times New Roman"/>
          <w:b/>
          <w:sz w:val="20"/>
          <w:szCs w:val="20"/>
          <w:lang w:val="en-GB"/>
        </w:rPr>
      </w:pPr>
    </w:p>
    <w:p w14:paraId="78A0D5E6" w14:textId="0E9C2DEC" w:rsidR="0005576D" w:rsidRDefault="0005576D" w:rsidP="00A934C2">
      <w:pPr>
        <w:tabs>
          <w:tab w:val="left" w:pos="6375"/>
        </w:tabs>
        <w:spacing w:after="0"/>
        <w:rPr>
          <w:rFonts w:ascii="Times New Roman" w:hAnsi="Times New Roman" w:cs="Times New Roman"/>
          <w:b/>
          <w:sz w:val="20"/>
          <w:szCs w:val="20"/>
          <w:lang w:val="en-GB"/>
        </w:rPr>
      </w:pPr>
    </w:p>
    <w:p w14:paraId="623C0305" w14:textId="7AADA9DD" w:rsidR="0005576D" w:rsidRDefault="0005576D" w:rsidP="00A934C2">
      <w:pPr>
        <w:tabs>
          <w:tab w:val="left" w:pos="6375"/>
        </w:tabs>
        <w:spacing w:after="0"/>
        <w:rPr>
          <w:rFonts w:ascii="Times New Roman" w:hAnsi="Times New Roman" w:cs="Times New Roman"/>
          <w:b/>
          <w:sz w:val="20"/>
          <w:szCs w:val="20"/>
          <w:lang w:val="en-GB"/>
        </w:rPr>
      </w:pPr>
    </w:p>
    <w:p w14:paraId="22697474" w14:textId="390ACEE4" w:rsidR="0005576D" w:rsidRDefault="0005576D" w:rsidP="00A934C2">
      <w:pPr>
        <w:tabs>
          <w:tab w:val="left" w:pos="6375"/>
        </w:tabs>
        <w:spacing w:after="0"/>
        <w:rPr>
          <w:rFonts w:ascii="Times New Roman" w:hAnsi="Times New Roman" w:cs="Times New Roman"/>
          <w:b/>
          <w:sz w:val="20"/>
          <w:szCs w:val="20"/>
          <w:lang w:val="en-GB"/>
        </w:rPr>
      </w:pPr>
    </w:p>
    <w:p w14:paraId="58AB880B" w14:textId="2B1769FF" w:rsidR="0005576D" w:rsidRDefault="0005576D" w:rsidP="00A934C2">
      <w:pPr>
        <w:tabs>
          <w:tab w:val="left" w:pos="6375"/>
        </w:tabs>
        <w:spacing w:after="0"/>
        <w:rPr>
          <w:rFonts w:ascii="Times New Roman" w:hAnsi="Times New Roman" w:cs="Times New Roman"/>
          <w:b/>
          <w:sz w:val="20"/>
          <w:szCs w:val="20"/>
          <w:lang w:val="en-GB"/>
        </w:rPr>
      </w:pPr>
    </w:p>
    <w:p w14:paraId="505DEE8B" w14:textId="2A64AD2A" w:rsidR="0005576D" w:rsidRDefault="0005576D" w:rsidP="00A934C2">
      <w:pPr>
        <w:tabs>
          <w:tab w:val="left" w:pos="6375"/>
        </w:tabs>
        <w:spacing w:after="0"/>
        <w:rPr>
          <w:rFonts w:ascii="Times New Roman" w:hAnsi="Times New Roman" w:cs="Times New Roman"/>
          <w:b/>
          <w:sz w:val="20"/>
          <w:szCs w:val="20"/>
          <w:lang w:val="en-GB"/>
        </w:rPr>
      </w:pPr>
    </w:p>
    <w:p w14:paraId="7B2CA293" w14:textId="49DEBDCF" w:rsidR="0005576D" w:rsidRDefault="0005576D" w:rsidP="00A934C2">
      <w:pPr>
        <w:tabs>
          <w:tab w:val="left" w:pos="6375"/>
        </w:tabs>
        <w:spacing w:after="0"/>
        <w:rPr>
          <w:rFonts w:ascii="Times New Roman" w:hAnsi="Times New Roman" w:cs="Times New Roman"/>
          <w:b/>
          <w:sz w:val="20"/>
          <w:szCs w:val="20"/>
          <w:lang w:val="en-GB"/>
        </w:rPr>
      </w:pPr>
    </w:p>
    <w:p w14:paraId="2FF77B5E" w14:textId="15EEA786" w:rsidR="0005576D" w:rsidRDefault="0005576D" w:rsidP="00A934C2">
      <w:pPr>
        <w:tabs>
          <w:tab w:val="left" w:pos="6375"/>
        </w:tabs>
        <w:spacing w:after="0"/>
        <w:rPr>
          <w:rFonts w:ascii="Times New Roman" w:hAnsi="Times New Roman" w:cs="Times New Roman"/>
          <w:b/>
          <w:sz w:val="20"/>
          <w:szCs w:val="20"/>
          <w:lang w:val="en-GB"/>
        </w:rPr>
      </w:pPr>
    </w:p>
    <w:p w14:paraId="14B442B1" w14:textId="6EA37AA4" w:rsidR="0005576D" w:rsidRDefault="0005576D" w:rsidP="00A934C2">
      <w:pPr>
        <w:tabs>
          <w:tab w:val="left" w:pos="6375"/>
        </w:tabs>
        <w:spacing w:after="0"/>
        <w:rPr>
          <w:rFonts w:ascii="Times New Roman" w:hAnsi="Times New Roman" w:cs="Times New Roman"/>
          <w:b/>
          <w:sz w:val="20"/>
          <w:szCs w:val="20"/>
          <w:lang w:val="en-GB"/>
        </w:rPr>
      </w:pPr>
    </w:p>
    <w:p w14:paraId="61F0CAA2" w14:textId="149597BC" w:rsidR="0005576D" w:rsidRDefault="0005576D" w:rsidP="00A934C2">
      <w:pPr>
        <w:tabs>
          <w:tab w:val="left" w:pos="6375"/>
        </w:tabs>
        <w:spacing w:after="0"/>
        <w:rPr>
          <w:rFonts w:ascii="Times New Roman" w:hAnsi="Times New Roman" w:cs="Times New Roman"/>
          <w:b/>
          <w:sz w:val="20"/>
          <w:szCs w:val="20"/>
          <w:lang w:val="en-GB"/>
        </w:rPr>
      </w:pPr>
    </w:p>
    <w:p w14:paraId="5C58092D" w14:textId="1FE6782B" w:rsidR="0005576D" w:rsidRDefault="0005576D" w:rsidP="00A934C2">
      <w:pPr>
        <w:tabs>
          <w:tab w:val="left" w:pos="6375"/>
        </w:tabs>
        <w:spacing w:after="0"/>
        <w:rPr>
          <w:rFonts w:ascii="Times New Roman" w:hAnsi="Times New Roman" w:cs="Times New Roman"/>
          <w:b/>
          <w:sz w:val="20"/>
          <w:szCs w:val="20"/>
          <w:lang w:val="en-GB"/>
        </w:rPr>
      </w:pPr>
    </w:p>
    <w:p w14:paraId="147A1E97" w14:textId="67F8A385" w:rsidR="0005576D" w:rsidRDefault="0005576D" w:rsidP="00A934C2">
      <w:pPr>
        <w:tabs>
          <w:tab w:val="left" w:pos="6375"/>
        </w:tabs>
        <w:spacing w:after="0"/>
        <w:rPr>
          <w:rFonts w:ascii="Times New Roman" w:hAnsi="Times New Roman" w:cs="Times New Roman"/>
          <w:b/>
          <w:sz w:val="20"/>
          <w:szCs w:val="20"/>
          <w:lang w:val="en-GB"/>
        </w:rPr>
      </w:pPr>
    </w:p>
    <w:p w14:paraId="547154E9" w14:textId="2D39B460" w:rsidR="0005576D" w:rsidRDefault="0005576D" w:rsidP="00A934C2">
      <w:pPr>
        <w:tabs>
          <w:tab w:val="left" w:pos="6375"/>
        </w:tabs>
        <w:spacing w:after="0"/>
        <w:rPr>
          <w:rFonts w:ascii="Times New Roman" w:hAnsi="Times New Roman" w:cs="Times New Roman"/>
          <w:b/>
          <w:sz w:val="20"/>
          <w:szCs w:val="20"/>
          <w:lang w:val="en-GB"/>
        </w:rPr>
      </w:pPr>
    </w:p>
    <w:p w14:paraId="0F5A496E" w14:textId="77777777" w:rsidR="00107310" w:rsidRDefault="00107310" w:rsidP="00A934C2">
      <w:pPr>
        <w:tabs>
          <w:tab w:val="left" w:pos="6375"/>
        </w:tabs>
        <w:spacing w:after="0"/>
        <w:rPr>
          <w:rFonts w:ascii="Times New Roman" w:hAnsi="Times New Roman" w:cs="Times New Roman"/>
          <w:b/>
          <w:sz w:val="20"/>
          <w:szCs w:val="20"/>
          <w:lang w:val="en-GB"/>
        </w:rPr>
      </w:pPr>
    </w:p>
    <w:p w14:paraId="3867F983" w14:textId="25BA956E" w:rsidR="0005576D" w:rsidRDefault="00DB7210" w:rsidP="00A934C2">
      <w:pPr>
        <w:tabs>
          <w:tab w:val="left" w:pos="6375"/>
        </w:tabs>
        <w:spacing w:after="0"/>
        <w:rPr>
          <w:rFonts w:ascii="Times New Roman" w:hAnsi="Times New Roman" w:cs="Times New Roman"/>
          <w:b/>
          <w:sz w:val="20"/>
          <w:szCs w:val="20"/>
          <w:lang w:val="en-GB"/>
        </w:rPr>
      </w:pPr>
      <w:r>
        <w:rPr>
          <w:noProof/>
          <w:lang w:eastAsia="fr-FR"/>
        </w:rPr>
        <w:drawing>
          <wp:inline distT="0" distB="0" distL="0" distR="0" wp14:anchorId="020370F6" wp14:editId="3CE7454C">
            <wp:extent cx="5943600" cy="3776345"/>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6989" cy="3778498"/>
                    </a:xfrm>
                    <a:prstGeom prst="rect">
                      <a:avLst/>
                    </a:prstGeom>
                    <a:noFill/>
                    <a:ln>
                      <a:noFill/>
                    </a:ln>
                  </pic:spPr>
                </pic:pic>
              </a:graphicData>
            </a:graphic>
          </wp:inline>
        </w:drawing>
      </w:r>
    </w:p>
    <w:p w14:paraId="1805E747" w14:textId="3F2A3A51" w:rsidR="0005576D" w:rsidRPr="00C073A1" w:rsidRDefault="00C2487F" w:rsidP="00BA1E52">
      <w:pPr>
        <w:pStyle w:val="Caption"/>
        <w:spacing w:after="240"/>
        <w:jc w:val="center"/>
        <w:rPr>
          <w:rFonts w:ascii="Arial" w:hAnsi="Arial" w:cs="Arial"/>
          <w:i w:val="0"/>
          <w:iCs w:val="0"/>
          <w:color w:val="000000" w:themeColor="text1"/>
        </w:rPr>
      </w:pPr>
      <w:r w:rsidRPr="00C073A1">
        <w:rPr>
          <w:rFonts w:ascii="Arial" w:hAnsi="Arial" w:cs="Arial"/>
          <w:b/>
          <w:bCs/>
          <w:i w:val="0"/>
          <w:iCs w:val="0"/>
          <w:color w:val="000000" w:themeColor="text1"/>
        </w:rPr>
        <w:t xml:space="preserve">Figure </w:t>
      </w:r>
      <w:r w:rsidRPr="00C073A1">
        <w:rPr>
          <w:rFonts w:ascii="Arial" w:hAnsi="Arial" w:cs="Arial"/>
          <w:b/>
          <w:bCs/>
          <w:i w:val="0"/>
          <w:iCs w:val="0"/>
          <w:color w:val="000000" w:themeColor="text1"/>
        </w:rPr>
        <w:fldChar w:fldCharType="begin"/>
      </w:r>
      <w:r w:rsidRPr="00C073A1">
        <w:rPr>
          <w:rFonts w:ascii="Arial" w:hAnsi="Arial" w:cs="Arial"/>
          <w:b/>
          <w:bCs/>
          <w:i w:val="0"/>
          <w:iCs w:val="0"/>
          <w:color w:val="000000" w:themeColor="text1"/>
        </w:rPr>
        <w:instrText xml:space="preserve"> SEQ Figure \* ARABIC </w:instrText>
      </w:r>
      <w:r w:rsidRPr="00C073A1">
        <w:rPr>
          <w:rFonts w:ascii="Arial" w:hAnsi="Arial" w:cs="Arial"/>
          <w:b/>
          <w:bCs/>
          <w:i w:val="0"/>
          <w:iCs w:val="0"/>
          <w:color w:val="000000" w:themeColor="text1"/>
        </w:rPr>
        <w:fldChar w:fldCharType="separate"/>
      </w:r>
      <w:r w:rsidRPr="00C073A1">
        <w:rPr>
          <w:rFonts w:ascii="Arial" w:hAnsi="Arial" w:cs="Arial"/>
          <w:b/>
          <w:bCs/>
          <w:i w:val="0"/>
          <w:iCs w:val="0"/>
          <w:noProof/>
          <w:color w:val="000000" w:themeColor="text1"/>
        </w:rPr>
        <w:t xml:space="preserve">1 </w:t>
      </w:r>
      <w:r w:rsidRPr="00C073A1">
        <w:rPr>
          <w:rFonts w:ascii="Arial" w:hAnsi="Arial" w:cs="Arial"/>
          <w:b/>
          <w:bCs/>
          <w:i w:val="0"/>
          <w:iCs w:val="0"/>
          <w:color w:val="000000" w:themeColor="text1"/>
        </w:rPr>
        <w:fldChar w:fldCharType="end"/>
      </w:r>
      <w:r w:rsidRPr="00C073A1">
        <w:rPr>
          <w:rFonts w:ascii="Arial" w:hAnsi="Arial" w:cs="Arial"/>
          <w:b/>
          <w:bCs/>
          <w:i w:val="0"/>
          <w:iCs w:val="0"/>
          <w:color w:val="000000" w:themeColor="text1"/>
        </w:rPr>
        <w:t xml:space="preserve">: </w:t>
      </w:r>
      <w:r w:rsidRPr="00C073A1">
        <w:rPr>
          <w:rFonts w:ascii="Arial" w:hAnsi="Arial" w:cs="Arial"/>
          <w:i w:val="0"/>
          <w:iCs w:val="0"/>
          <w:color w:val="000000" w:themeColor="text1"/>
        </w:rPr>
        <w:t>Effect of ash on some physicochemical parameters</w:t>
      </w:r>
    </w:p>
    <w:p w14:paraId="7DFBFC74" w14:textId="2A7E6DEE" w:rsidR="0005576D" w:rsidRDefault="00C073A1" w:rsidP="00A934C2">
      <w:pPr>
        <w:tabs>
          <w:tab w:val="left" w:pos="6375"/>
        </w:tabs>
        <w:spacing w:after="0"/>
        <w:rPr>
          <w:rFonts w:ascii="Times New Roman" w:hAnsi="Times New Roman" w:cs="Times New Roman"/>
          <w:b/>
          <w:sz w:val="20"/>
          <w:szCs w:val="20"/>
          <w:lang w:val="en-GB"/>
        </w:rPr>
      </w:pPr>
      <w:r>
        <w:rPr>
          <w:noProof/>
          <w:lang w:eastAsia="fr-FR"/>
        </w:rPr>
        <w:lastRenderedPageBreak/>
        <mc:AlternateContent>
          <mc:Choice Requires="wps">
            <w:drawing>
              <wp:anchor distT="0" distB="0" distL="114300" distR="114300" simplePos="0" relativeHeight="251701760" behindDoc="0" locked="0" layoutInCell="1" allowOverlap="1" wp14:anchorId="05D6E7C2" wp14:editId="3A960B0D">
                <wp:simplePos x="0" y="0"/>
                <wp:positionH relativeFrom="margin">
                  <wp:posOffset>2990215</wp:posOffset>
                </wp:positionH>
                <wp:positionV relativeFrom="paragraph">
                  <wp:posOffset>3175</wp:posOffset>
                </wp:positionV>
                <wp:extent cx="3006725" cy="4933950"/>
                <wp:effectExtent l="0" t="0" r="3175" b="0"/>
                <wp:wrapNone/>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4933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E575B5" w14:textId="3A66A870" w:rsidR="00C073A1" w:rsidRDefault="00C073A1" w:rsidP="00800C55">
                            <w:pPr>
                              <w:jc w:val="both"/>
                              <w:rPr>
                                <w:rFonts w:ascii="Arial" w:hAnsi="Arial" w:cs="Arial"/>
                                <w:sz w:val="20"/>
                                <w:szCs w:val="20"/>
                                <w:lang w:val="en"/>
                              </w:rPr>
                            </w:pPr>
                            <w:r w:rsidRPr="009261A3">
                              <w:rPr>
                                <w:rFonts w:ascii="Arial" w:hAnsi="Arial" w:cs="Arial"/>
                                <w:sz w:val="20"/>
                                <w:szCs w:val="20"/>
                                <w:lang w:val="en"/>
                              </w:rPr>
                              <w:t xml:space="preserve"> (p = 0.0064 and p = 0.0204) at the 1</w:t>
                            </w:r>
                            <w:r w:rsidRPr="004526A2">
                              <w:rPr>
                                <w:rFonts w:ascii="Arial" w:hAnsi="Arial" w:cs="Arial"/>
                                <w:sz w:val="20"/>
                                <w:szCs w:val="20"/>
                                <w:vertAlign w:val="superscript"/>
                                <w:lang w:val="en"/>
                              </w:rPr>
                              <w:t>st</w:t>
                            </w:r>
                            <w:r w:rsidRPr="009261A3">
                              <w:rPr>
                                <w:rFonts w:ascii="Arial" w:hAnsi="Arial" w:cs="Arial"/>
                                <w:sz w:val="20"/>
                                <w:szCs w:val="20"/>
                                <w:lang w:val="en"/>
                              </w:rPr>
                              <w:t xml:space="preserve"> </w:t>
                            </w:r>
                            <w:r w:rsidRPr="004526A2">
                              <w:rPr>
                                <w:rFonts w:ascii="Arial" w:hAnsi="Arial" w:cs="Arial"/>
                                <w:sz w:val="20"/>
                                <w:szCs w:val="20"/>
                                <w:lang w:val="en"/>
                              </w:rPr>
                              <w:t>week</w:t>
                            </w:r>
                            <w:r w:rsidRPr="009261A3">
                              <w:rPr>
                                <w:rFonts w:ascii="Arial" w:hAnsi="Arial" w:cs="Arial"/>
                                <w:sz w:val="20"/>
                                <w:szCs w:val="20"/>
                                <w:vertAlign w:val="superscript"/>
                                <w:lang w:val="en"/>
                              </w:rPr>
                              <w:t xml:space="preserve"> </w:t>
                            </w:r>
                            <w:r w:rsidRPr="009261A3">
                              <w:rPr>
                                <w:rFonts w:ascii="Arial" w:hAnsi="Arial" w:cs="Arial"/>
                                <w:sz w:val="20"/>
                                <w:szCs w:val="20"/>
                                <w:lang w:val="en"/>
                              </w:rPr>
                              <w:t xml:space="preserve">respectively for T1 and T2 compared to the control treatment. A significant difference (p </w:t>
                            </w:r>
                            <m:oMath>
                              <m:r>
                                <w:rPr>
                                  <w:rFonts w:ascii="Cambria Math" w:hAnsi="Cambria Math" w:cs="Arial"/>
                                  <w:sz w:val="20"/>
                                  <w:szCs w:val="20"/>
                                  <w:lang w:val="en"/>
                                </w:rPr>
                                <m:t>&lt;</m:t>
                              </m:r>
                            </m:oMath>
                            <w:r w:rsidRPr="009261A3">
                              <w:rPr>
                                <w:rFonts w:ascii="Arial" w:hAnsi="Arial" w:cs="Arial"/>
                                <w:sz w:val="20"/>
                                <w:szCs w:val="20"/>
                                <w:lang w:val="en"/>
                              </w:rPr>
                              <w:t xml:space="preserve">0.0001) </w:t>
                            </w:r>
                            <w:r w:rsidR="00355817" w:rsidRPr="00355817">
                              <w:rPr>
                                <w:rFonts w:ascii="Arial" w:hAnsi="Arial" w:cs="Arial"/>
                                <w:sz w:val="20"/>
                                <w:szCs w:val="20"/>
                                <w:highlight w:val="yellow"/>
                                <w:lang w:val="en"/>
                              </w:rPr>
                              <w:t>was</w:t>
                            </w:r>
                            <w:r w:rsidRPr="009261A3">
                              <w:rPr>
                                <w:rFonts w:ascii="Arial" w:hAnsi="Arial" w:cs="Arial"/>
                                <w:sz w:val="20"/>
                                <w:szCs w:val="20"/>
                                <w:lang w:val="en"/>
                              </w:rPr>
                              <w:t xml:space="preserve"> observed for treatments T1, T2 and T3 at the 2</w:t>
                            </w:r>
                            <w:r w:rsidRPr="00107310">
                              <w:rPr>
                                <w:rFonts w:ascii="Arial" w:hAnsi="Arial" w:cs="Arial"/>
                                <w:sz w:val="20"/>
                                <w:szCs w:val="20"/>
                                <w:vertAlign w:val="superscript"/>
                                <w:lang w:val="en"/>
                              </w:rPr>
                              <w:t>nd</w:t>
                            </w:r>
                            <w:r w:rsidRPr="009261A3">
                              <w:rPr>
                                <w:rFonts w:ascii="Arial" w:hAnsi="Arial" w:cs="Arial"/>
                                <w:sz w:val="20"/>
                                <w:szCs w:val="20"/>
                                <w:lang w:val="en"/>
                              </w:rPr>
                              <w:t xml:space="preserve"> </w:t>
                            </w:r>
                            <w:r w:rsidRPr="00107310">
                              <w:rPr>
                                <w:rFonts w:ascii="Arial" w:hAnsi="Arial" w:cs="Arial"/>
                                <w:sz w:val="20"/>
                                <w:szCs w:val="20"/>
                                <w:lang w:val="en"/>
                              </w:rPr>
                              <w:t>and</w:t>
                            </w:r>
                            <w:r w:rsidRPr="009261A3">
                              <w:rPr>
                                <w:rFonts w:ascii="Arial" w:hAnsi="Arial" w:cs="Arial"/>
                                <w:sz w:val="20"/>
                                <w:szCs w:val="20"/>
                                <w:vertAlign w:val="superscript"/>
                                <w:lang w:val="en"/>
                              </w:rPr>
                              <w:t xml:space="preserve"> </w:t>
                            </w:r>
                            <w:r w:rsidRPr="009261A3">
                              <w:rPr>
                                <w:rFonts w:ascii="Arial" w:hAnsi="Arial" w:cs="Arial"/>
                                <w:sz w:val="20"/>
                                <w:szCs w:val="20"/>
                                <w:lang w:val="en"/>
                              </w:rPr>
                              <w:t>3</w:t>
                            </w:r>
                            <w:r w:rsidRPr="00107310">
                              <w:rPr>
                                <w:rFonts w:ascii="Arial" w:hAnsi="Arial" w:cs="Arial"/>
                                <w:sz w:val="20"/>
                                <w:szCs w:val="20"/>
                                <w:vertAlign w:val="superscript"/>
                                <w:lang w:val="en"/>
                              </w:rPr>
                              <w:t>rd</w:t>
                            </w:r>
                            <w:r w:rsidRPr="009261A3">
                              <w:rPr>
                                <w:rFonts w:ascii="Arial" w:hAnsi="Arial" w:cs="Arial"/>
                                <w:sz w:val="20"/>
                                <w:szCs w:val="20"/>
                                <w:lang w:val="en"/>
                              </w:rPr>
                              <w:t xml:space="preserve"> </w:t>
                            </w:r>
                            <w:r w:rsidRPr="00107310">
                              <w:rPr>
                                <w:rFonts w:ascii="Arial" w:hAnsi="Arial" w:cs="Arial"/>
                                <w:sz w:val="20"/>
                                <w:szCs w:val="20"/>
                                <w:lang w:val="en"/>
                              </w:rPr>
                              <w:t xml:space="preserve">week </w:t>
                            </w:r>
                            <w:r w:rsidR="00355817">
                              <w:rPr>
                                <w:rFonts w:ascii="Arial" w:hAnsi="Arial" w:cs="Arial"/>
                                <w:sz w:val="20"/>
                                <w:szCs w:val="20"/>
                                <w:lang w:val="en"/>
                              </w:rPr>
                              <w:t xml:space="preserve">compared to the control. </w:t>
                            </w:r>
                            <w:r w:rsidR="00355817" w:rsidRPr="00355817">
                              <w:rPr>
                                <w:rFonts w:ascii="Arial" w:hAnsi="Arial" w:cs="Arial"/>
                                <w:sz w:val="20"/>
                                <w:szCs w:val="20"/>
                                <w:highlight w:val="yellow"/>
                                <w:lang w:val="en"/>
                              </w:rPr>
                              <w:t>At</w:t>
                            </w:r>
                            <w:r w:rsidRPr="00355817">
                              <w:rPr>
                                <w:rFonts w:ascii="Arial" w:hAnsi="Arial" w:cs="Arial"/>
                                <w:sz w:val="20"/>
                                <w:szCs w:val="20"/>
                                <w:highlight w:val="yellow"/>
                                <w:lang w:val="en"/>
                              </w:rPr>
                              <w:t xml:space="preserve"> the 4</w:t>
                            </w:r>
                            <w:r w:rsidRPr="00355817">
                              <w:rPr>
                                <w:rFonts w:ascii="Arial" w:hAnsi="Arial" w:cs="Arial"/>
                                <w:sz w:val="20"/>
                                <w:szCs w:val="20"/>
                                <w:highlight w:val="yellow"/>
                                <w:vertAlign w:val="superscript"/>
                                <w:lang w:val="en"/>
                              </w:rPr>
                              <w:t>th</w:t>
                            </w:r>
                            <w:r w:rsidRPr="009261A3">
                              <w:rPr>
                                <w:rFonts w:ascii="Arial" w:hAnsi="Arial" w:cs="Arial"/>
                                <w:sz w:val="20"/>
                                <w:szCs w:val="20"/>
                                <w:lang w:val="en"/>
                              </w:rPr>
                              <w:t xml:space="preserve"> week, </w:t>
                            </w:r>
                            <w:r w:rsidRPr="00355817">
                              <w:rPr>
                                <w:rFonts w:ascii="Arial" w:hAnsi="Arial" w:cs="Arial"/>
                                <w:sz w:val="20"/>
                                <w:szCs w:val="20"/>
                                <w:highlight w:val="yellow"/>
                                <w:lang w:val="en"/>
                              </w:rPr>
                              <w:t>a difference</w:t>
                            </w:r>
                            <w:r w:rsidRPr="009261A3">
                              <w:rPr>
                                <w:rFonts w:ascii="Arial" w:hAnsi="Arial" w:cs="Arial"/>
                                <w:sz w:val="20"/>
                                <w:szCs w:val="20"/>
                                <w:lang w:val="en"/>
                              </w:rPr>
                              <w:t xml:space="preserve"> (p </w:t>
                            </w:r>
                            <m:oMath>
                              <m:r>
                                <w:rPr>
                                  <w:rFonts w:ascii="Cambria Math" w:hAnsi="Cambria Math" w:cs="Arial"/>
                                  <w:sz w:val="20"/>
                                  <w:szCs w:val="20"/>
                                  <w:lang w:val="en"/>
                                </w:rPr>
                                <m:t>≤</m:t>
                              </m:r>
                            </m:oMath>
                            <w:r w:rsidRPr="009261A3">
                              <w:rPr>
                                <w:rFonts w:ascii="Arial" w:hAnsi="Arial" w:cs="Arial"/>
                                <w:sz w:val="20"/>
                                <w:szCs w:val="20"/>
                                <w:lang w:val="en"/>
                              </w:rPr>
                              <w:t>0.0001 and p = 0.0</w:t>
                            </w:r>
                            <w:r w:rsidR="00355817">
                              <w:rPr>
                                <w:rFonts w:ascii="Arial" w:hAnsi="Arial" w:cs="Arial"/>
                                <w:sz w:val="20"/>
                                <w:szCs w:val="20"/>
                                <w:lang w:val="en"/>
                              </w:rPr>
                              <w:t xml:space="preserve">262) </w:t>
                            </w:r>
                            <w:r w:rsidR="00355817" w:rsidRPr="00355817">
                              <w:rPr>
                                <w:rFonts w:ascii="Arial" w:hAnsi="Arial" w:cs="Arial"/>
                                <w:sz w:val="20"/>
                                <w:szCs w:val="20"/>
                                <w:highlight w:val="yellow"/>
                                <w:lang w:val="en"/>
                              </w:rPr>
                              <w:t>was observed</w:t>
                            </w:r>
                            <w:r w:rsidR="00355817">
                              <w:rPr>
                                <w:rFonts w:ascii="Arial" w:hAnsi="Arial" w:cs="Arial"/>
                                <w:sz w:val="20"/>
                                <w:szCs w:val="20"/>
                                <w:lang w:val="en"/>
                              </w:rPr>
                              <w:t xml:space="preserve"> </w:t>
                            </w:r>
                            <w:r w:rsidRPr="009261A3">
                              <w:rPr>
                                <w:rFonts w:ascii="Arial" w:hAnsi="Arial" w:cs="Arial"/>
                                <w:sz w:val="20"/>
                                <w:szCs w:val="20"/>
                                <w:lang w:val="en"/>
                              </w:rPr>
                              <w:t>resp</w:t>
                            </w:r>
                            <w:r w:rsidR="00355817">
                              <w:rPr>
                                <w:rFonts w:ascii="Arial" w:hAnsi="Arial" w:cs="Arial"/>
                                <w:sz w:val="20"/>
                                <w:szCs w:val="20"/>
                                <w:lang w:val="en"/>
                              </w:rPr>
                              <w:t xml:space="preserve">ectively for treatments from </w:t>
                            </w:r>
                            <w:r w:rsidR="00355817" w:rsidRPr="00355817">
                              <w:rPr>
                                <w:rFonts w:ascii="Arial" w:hAnsi="Arial" w:cs="Arial"/>
                                <w:sz w:val="20"/>
                                <w:szCs w:val="20"/>
                                <w:highlight w:val="yellow"/>
                                <w:lang w:val="en"/>
                              </w:rPr>
                              <w:t xml:space="preserve">T1, </w:t>
                            </w:r>
                            <w:r w:rsidRPr="00355817">
                              <w:rPr>
                                <w:rFonts w:ascii="Arial" w:hAnsi="Arial" w:cs="Arial"/>
                                <w:sz w:val="20"/>
                                <w:szCs w:val="20"/>
                                <w:highlight w:val="yellow"/>
                                <w:lang w:val="en"/>
                              </w:rPr>
                              <w:t>T3 and T4</w:t>
                            </w:r>
                            <w:r w:rsidRPr="009261A3">
                              <w:rPr>
                                <w:rFonts w:ascii="Arial" w:hAnsi="Arial" w:cs="Arial"/>
                                <w:sz w:val="20"/>
                                <w:szCs w:val="20"/>
                                <w:lang w:val="en"/>
                              </w:rPr>
                              <w:t>. It is from the 5</w:t>
                            </w:r>
                            <w:r w:rsidRPr="004526A2">
                              <w:rPr>
                                <w:rFonts w:ascii="Arial" w:hAnsi="Arial" w:cs="Arial"/>
                                <w:sz w:val="20"/>
                                <w:szCs w:val="20"/>
                                <w:vertAlign w:val="superscript"/>
                                <w:lang w:val="en"/>
                              </w:rPr>
                              <w:t>th</w:t>
                            </w:r>
                            <w:r w:rsidRPr="009261A3">
                              <w:rPr>
                                <w:rFonts w:ascii="Arial" w:hAnsi="Arial" w:cs="Arial"/>
                                <w:sz w:val="20"/>
                                <w:szCs w:val="20"/>
                                <w:lang w:val="en"/>
                              </w:rPr>
                              <w:t xml:space="preserve"> </w:t>
                            </w:r>
                            <w:r w:rsidRPr="004526A2">
                              <w:rPr>
                                <w:rFonts w:ascii="Arial" w:hAnsi="Arial" w:cs="Arial"/>
                                <w:sz w:val="20"/>
                                <w:szCs w:val="20"/>
                                <w:lang w:val="en"/>
                              </w:rPr>
                              <w:t>week</w:t>
                            </w:r>
                            <w:r w:rsidRPr="009261A3">
                              <w:rPr>
                                <w:rFonts w:ascii="Arial" w:hAnsi="Arial" w:cs="Arial"/>
                                <w:sz w:val="20"/>
                                <w:szCs w:val="20"/>
                                <w:vertAlign w:val="superscript"/>
                                <w:lang w:val="en"/>
                              </w:rPr>
                              <w:t xml:space="preserve"> </w:t>
                            </w:r>
                            <w:r w:rsidRPr="009261A3">
                              <w:rPr>
                                <w:rFonts w:ascii="Arial" w:hAnsi="Arial" w:cs="Arial"/>
                                <w:sz w:val="20"/>
                                <w:szCs w:val="20"/>
                                <w:lang w:val="en"/>
                              </w:rPr>
                              <w:t xml:space="preserve">that a significant difference </w:t>
                            </w:r>
                            <w:r w:rsidR="00355817" w:rsidRPr="00355817">
                              <w:rPr>
                                <w:rFonts w:ascii="Arial" w:hAnsi="Arial" w:cs="Arial"/>
                                <w:sz w:val="20"/>
                                <w:szCs w:val="20"/>
                                <w:highlight w:val="yellow"/>
                                <w:lang w:val="en"/>
                              </w:rPr>
                              <w:t>wa</w:t>
                            </w:r>
                            <w:r w:rsidRPr="00355817">
                              <w:rPr>
                                <w:rFonts w:ascii="Arial" w:hAnsi="Arial" w:cs="Arial"/>
                                <w:sz w:val="20"/>
                                <w:szCs w:val="20"/>
                                <w:highlight w:val="yellow"/>
                                <w:lang w:val="en"/>
                              </w:rPr>
                              <w:t>s</w:t>
                            </w:r>
                            <w:r w:rsidRPr="009261A3">
                              <w:rPr>
                                <w:rFonts w:ascii="Arial" w:hAnsi="Arial" w:cs="Arial"/>
                                <w:sz w:val="20"/>
                                <w:szCs w:val="20"/>
                                <w:lang w:val="en"/>
                              </w:rPr>
                              <w:t xml:space="preserve"> noted (p </w:t>
                            </w:r>
                            <m:oMath>
                              <m:r>
                                <w:rPr>
                                  <w:rFonts w:ascii="Cambria Math" w:hAnsi="Cambria Math" w:cs="Arial"/>
                                  <w:sz w:val="20"/>
                                  <w:szCs w:val="20"/>
                                  <w:lang w:val="en"/>
                                </w:rPr>
                                <m:t>&lt;</m:t>
                              </m:r>
                            </m:oMath>
                            <w:r w:rsidRPr="009261A3">
                              <w:rPr>
                                <w:rFonts w:ascii="Arial" w:hAnsi="Arial" w:cs="Arial"/>
                                <w:sz w:val="20"/>
                                <w:szCs w:val="20"/>
                                <w:lang w:val="en"/>
                              </w:rPr>
                              <w:t>0.0001</w:t>
                            </w:r>
                            <w:r w:rsidR="004526A2">
                              <w:rPr>
                                <w:rFonts w:ascii="Arial" w:hAnsi="Arial" w:cs="Arial"/>
                                <w:sz w:val="20"/>
                                <w:szCs w:val="20"/>
                                <w:lang w:val="en"/>
                              </w:rPr>
                              <w:t>)</w:t>
                            </w:r>
                            <w:r w:rsidRPr="009261A3">
                              <w:rPr>
                                <w:rFonts w:ascii="Arial" w:hAnsi="Arial" w:cs="Arial"/>
                                <w:sz w:val="20"/>
                                <w:szCs w:val="20"/>
                                <w:lang w:val="en"/>
                              </w:rPr>
                              <w:t xml:space="preserve"> on all treatments having received the ash amendment compared to the control. Treatment T1 presented the plants with the greatest numbe</w:t>
                            </w:r>
                            <w:r w:rsidR="00355817">
                              <w:rPr>
                                <w:rFonts w:ascii="Arial" w:hAnsi="Arial" w:cs="Arial"/>
                                <w:sz w:val="20"/>
                                <w:szCs w:val="20"/>
                                <w:lang w:val="en"/>
                              </w:rPr>
                              <w:t xml:space="preserve">r of leaves. This analysis </w:t>
                            </w:r>
                            <w:r w:rsidR="00355817" w:rsidRPr="00355817">
                              <w:rPr>
                                <w:rFonts w:ascii="Arial" w:hAnsi="Arial" w:cs="Arial"/>
                                <w:sz w:val="20"/>
                                <w:szCs w:val="20"/>
                                <w:highlight w:val="yellow"/>
                                <w:lang w:val="en"/>
                              </w:rPr>
                              <w:t>showed</w:t>
                            </w:r>
                            <w:r w:rsidRPr="009261A3">
                              <w:rPr>
                                <w:rFonts w:ascii="Arial" w:hAnsi="Arial" w:cs="Arial"/>
                                <w:sz w:val="20"/>
                                <w:szCs w:val="20"/>
                                <w:lang w:val="en"/>
                              </w:rPr>
                              <w:t xml:space="preserve"> that treatment T1 presented the most vigorous plants with a diameter of 10.133±1.070.</w:t>
                            </w:r>
                          </w:p>
                          <w:p w14:paraId="1756554F" w14:textId="7A757AE9" w:rsidR="00C073A1" w:rsidRPr="009261A3" w:rsidRDefault="00C073A1" w:rsidP="00800C55">
                            <w:pPr>
                              <w:jc w:val="both"/>
                              <w:rPr>
                                <w:rFonts w:ascii="Arial" w:hAnsi="Arial" w:cs="Arial"/>
                                <w:b/>
                                <w:bCs/>
                                <w:sz w:val="20"/>
                                <w:szCs w:val="20"/>
                                <w:lang w:val="en"/>
                              </w:rPr>
                            </w:pPr>
                            <w:r w:rsidRPr="00C073A1">
                              <w:rPr>
                                <w:rFonts w:ascii="Arial" w:hAnsi="Arial" w:cs="Arial"/>
                                <w:b/>
                                <w:bCs/>
                                <w:sz w:val="20"/>
                                <w:szCs w:val="20"/>
                                <w:lang w:val="en"/>
                              </w:rPr>
                              <w:t>Effect of wood ash on stem height</w:t>
                            </w:r>
                            <w:r>
                              <w:rPr>
                                <w:rFonts w:ascii="Arial" w:hAnsi="Arial" w:cs="Arial"/>
                                <w:b/>
                                <w:bCs/>
                                <w:sz w:val="20"/>
                                <w:szCs w:val="20"/>
                                <w:lang w:val="en"/>
                              </w:rPr>
                              <w:t xml:space="preserve">: </w:t>
                            </w:r>
                            <w:r w:rsidR="0055077A">
                              <w:rPr>
                                <w:rFonts w:ascii="Arial" w:hAnsi="Arial" w:cs="Arial"/>
                                <w:sz w:val="20"/>
                                <w:szCs w:val="20"/>
                                <w:lang w:val="en"/>
                              </w:rPr>
                              <w:t xml:space="preserve">Evolution </w:t>
                            </w:r>
                            <w:r w:rsidRPr="00C073A1">
                              <w:rPr>
                                <w:rFonts w:ascii="Arial" w:hAnsi="Arial" w:cs="Arial"/>
                                <w:sz w:val="20"/>
                                <w:szCs w:val="20"/>
                                <w:lang w:val="en"/>
                              </w:rPr>
                              <w:t xml:space="preserve">curves of </w:t>
                            </w:r>
                            <w:r w:rsidR="0055077A">
                              <w:rPr>
                                <w:rFonts w:ascii="Arial" w:hAnsi="Arial" w:cs="Arial"/>
                                <w:sz w:val="20"/>
                                <w:szCs w:val="20"/>
                                <w:lang w:val="en"/>
                              </w:rPr>
                              <w:t xml:space="preserve">stems </w:t>
                            </w:r>
                            <w:r w:rsidRPr="00C073A1">
                              <w:rPr>
                                <w:rFonts w:ascii="Arial" w:hAnsi="Arial" w:cs="Arial"/>
                                <w:sz w:val="20"/>
                                <w:szCs w:val="20"/>
                                <w:lang w:val="en"/>
                              </w:rPr>
                              <w:t>height are presented in figure 2.c</w:t>
                            </w:r>
                            <w:r w:rsidR="0055077A">
                              <w:rPr>
                                <w:rFonts w:ascii="Arial" w:hAnsi="Arial" w:cs="Arial"/>
                                <w:sz w:val="20"/>
                                <w:szCs w:val="20"/>
                                <w:lang w:val="en"/>
                              </w:rPr>
                              <w:t>. A</w:t>
                            </w:r>
                            <w:r w:rsidRPr="00C073A1">
                              <w:rPr>
                                <w:rFonts w:ascii="Arial" w:hAnsi="Arial" w:cs="Arial"/>
                                <w:sz w:val="20"/>
                                <w:szCs w:val="20"/>
                                <w:lang w:val="en"/>
                              </w:rPr>
                              <w:t xml:space="preserve">nalysis </w:t>
                            </w:r>
                            <w:r w:rsidRPr="008E535D">
                              <w:rPr>
                                <w:rFonts w:ascii="Arial" w:hAnsi="Arial" w:cs="Arial"/>
                                <w:sz w:val="20"/>
                                <w:szCs w:val="20"/>
                                <w:highlight w:val="yellow"/>
                                <w:lang w:val="en"/>
                              </w:rPr>
                              <w:t>d</w:t>
                            </w:r>
                            <w:r w:rsidR="008E535D" w:rsidRPr="008E535D">
                              <w:rPr>
                                <w:rFonts w:ascii="Arial" w:hAnsi="Arial" w:cs="Arial"/>
                                <w:sz w:val="20"/>
                                <w:szCs w:val="20"/>
                                <w:highlight w:val="yellow"/>
                                <w:lang w:val="en"/>
                              </w:rPr>
                              <w:t>id</w:t>
                            </w:r>
                            <w:r w:rsidR="008E535D">
                              <w:rPr>
                                <w:rFonts w:ascii="Arial" w:hAnsi="Arial" w:cs="Arial"/>
                                <w:sz w:val="20"/>
                                <w:szCs w:val="20"/>
                                <w:lang w:val="en"/>
                              </w:rPr>
                              <w:t xml:space="preserve"> </w:t>
                            </w:r>
                            <w:r w:rsidRPr="00C073A1">
                              <w:rPr>
                                <w:rFonts w:ascii="Arial" w:hAnsi="Arial" w:cs="Arial"/>
                                <w:sz w:val="20"/>
                                <w:szCs w:val="20"/>
                                <w:lang w:val="en"/>
                              </w:rPr>
                              <w:t>not show any significant difference (p &gt;0.05) from the 1</w:t>
                            </w:r>
                            <w:r w:rsidRPr="008E535D">
                              <w:rPr>
                                <w:rFonts w:ascii="Arial" w:hAnsi="Arial" w:cs="Arial"/>
                                <w:sz w:val="20"/>
                                <w:szCs w:val="20"/>
                                <w:vertAlign w:val="superscript"/>
                                <w:lang w:val="en"/>
                              </w:rPr>
                              <w:t>st</w:t>
                            </w:r>
                            <w:r w:rsidRPr="00C073A1">
                              <w:rPr>
                                <w:rFonts w:ascii="Arial" w:hAnsi="Arial" w:cs="Arial"/>
                                <w:sz w:val="20"/>
                                <w:szCs w:val="20"/>
                                <w:lang w:val="en"/>
                              </w:rPr>
                              <w:t xml:space="preserve"> to the 3</w:t>
                            </w:r>
                            <w:r w:rsidRPr="0055077A">
                              <w:rPr>
                                <w:rFonts w:ascii="Arial" w:hAnsi="Arial" w:cs="Arial"/>
                                <w:sz w:val="20"/>
                                <w:szCs w:val="20"/>
                                <w:vertAlign w:val="superscript"/>
                                <w:lang w:val="en"/>
                              </w:rPr>
                              <w:t>rd</w:t>
                            </w:r>
                            <w:r w:rsidRPr="00C073A1">
                              <w:rPr>
                                <w:rFonts w:ascii="Arial" w:hAnsi="Arial" w:cs="Arial"/>
                                <w:sz w:val="20"/>
                                <w:szCs w:val="20"/>
                                <w:lang w:val="en"/>
                              </w:rPr>
                              <w:t xml:space="preserve"> week compared to the control treatment. However, at the 4</w:t>
                            </w:r>
                            <w:r w:rsidRPr="0055077A">
                              <w:rPr>
                                <w:rFonts w:ascii="Arial" w:hAnsi="Arial" w:cs="Arial"/>
                                <w:sz w:val="20"/>
                                <w:szCs w:val="20"/>
                                <w:vertAlign w:val="superscript"/>
                                <w:lang w:val="en"/>
                              </w:rPr>
                              <w:t xml:space="preserve">th </w:t>
                            </w:r>
                            <w:r w:rsidRPr="00C073A1">
                              <w:rPr>
                                <w:rFonts w:ascii="Arial" w:hAnsi="Arial" w:cs="Arial"/>
                                <w:sz w:val="20"/>
                                <w:szCs w:val="20"/>
                                <w:lang w:val="en"/>
                              </w:rPr>
                              <w:t>and 5</w:t>
                            </w:r>
                            <w:r w:rsidRPr="0055077A">
                              <w:rPr>
                                <w:rFonts w:ascii="Arial" w:hAnsi="Arial" w:cs="Arial"/>
                                <w:sz w:val="20"/>
                                <w:szCs w:val="20"/>
                                <w:vertAlign w:val="superscript"/>
                                <w:lang w:val="en"/>
                              </w:rPr>
                              <w:t xml:space="preserve">th </w:t>
                            </w:r>
                            <w:r w:rsidRPr="008E535D">
                              <w:rPr>
                                <w:rFonts w:ascii="Arial" w:hAnsi="Arial" w:cs="Arial"/>
                                <w:sz w:val="20"/>
                                <w:szCs w:val="20"/>
                                <w:highlight w:val="yellow"/>
                                <w:lang w:val="en"/>
                              </w:rPr>
                              <w:t>week</w:t>
                            </w:r>
                            <w:r w:rsidR="008E535D" w:rsidRPr="008E535D">
                              <w:rPr>
                                <w:rFonts w:ascii="Arial" w:hAnsi="Arial" w:cs="Arial"/>
                                <w:sz w:val="20"/>
                                <w:szCs w:val="20"/>
                                <w:highlight w:val="yellow"/>
                                <w:lang w:val="en"/>
                              </w:rPr>
                              <w:t>s</w:t>
                            </w:r>
                            <w:r w:rsidR="008E535D">
                              <w:rPr>
                                <w:rFonts w:ascii="Arial" w:hAnsi="Arial" w:cs="Arial"/>
                                <w:sz w:val="20"/>
                                <w:szCs w:val="20"/>
                                <w:lang w:val="en"/>
                              </w:rPr>
                              <w:t xml:space="preserve">, </w:t>
                            </w:r>
                            <w:r w:rsidRPr="00C073A1">
                              <w:rPr>
                                <w:rFonts w:ascii="Arial" w:hAnsi="Arial" w:cs="Arial"/>
                                <w:sz w:val="20"/>
                                <w:szCs w:val="20"/>
                                <w:lang w:val="en"/>
                              </w:rPr>
                              <w:t>only the T1 tr</w:t>
                            </w:r>
                            <w:r w:rsidR="008E535D">
                              <w:rPr>
                                <w:rFonts w:ascii="Arial" w:hAnsi="Arial" w:cs="Arial"/>
                                <w:sz w:val="20"/>
                                <w:szCs w:val="20"/>
                                <w:lang w:val="en"/>
                              </w:rPr>
                              <w:t xml:space="preserve">eatment significantly </w:t>
                            </w:r>
                            <w:r w:rsidR="008E535D" w:rsidRPr="008E535D">
                              <w:rPr>
                                <w:rFonts w:ascii="Arial" w:hAnsi="Arial" w:cs="Arial"/>
                                <w:sz w:val="20"/>
                                <w:szCs w:val="20"/>
                                <w:highlight w:val="yellow"/>
                                <w:lang w:val="en"/>
                              </w:rPr>
                              <w:t>influenced</w:t>
                            </w:r>
                            <w:r w:rsidRPr="00C073A1">
                              <w:rPr>
                                <w:rFonts w:ascii="Arial" w:hAnsi="Arial" w:cs="Arial"/>
                                <w:sz w:val="20"/>
                                <w:szCs w:val="20"/>
                                <w:lang w:val="en"/>
                              </w:rPr>
                              <w:t xml:space="preserve"> (p = 0.0055 and (p &lt;0.0001) the height of the stems compared to the control treatment. We </w:t>
                            </w:r>
                            <w:r w:rsidRPr="008E535D">
                              <w:rPr>
                                <w:rFonts w:ascii="Arial" w:hAnsi="Arial" w:cs="Arial"/>
                                <w:sz w:val="20"/>
                                <w:szCs w:val="20"/>
                                <w:highlight w:val="yellow"/>
                                <w:lang w:val="en"/>
                              </w:rPr>
                              <w:t>note</w:t>
                            </w:r>
                            <w:r w:rsidR="008E535D" w:rsidRPr="008E535D">
                              <w:rPr>
                                <w:rFonts w:ascii="Arial" w:hAnsi="Arial" w:cs="Arial"/>
                                <w:sz w:val="20"/>
                                <w:szCs w:val="20"/>
                                <w:highlight w:val="yellow"/>
                                <w:lang w:val="en"/>
                              </w:rPr>
                              <w:t>d</w:t>
                            </w:r>
                            <w:r w:rsidRPr="00C073A1">
                              <w:rPr>
                                <w:rFonts w:ascii="Arial" w:hAnsi="Arial" w:cs="Arial"/>
                                <w:sz w:val="20"/>
                                <w:szCs w:val="20"/>
                                <w:lang w:val="en"/>
                              </w:rPr>
                              <w:t xml:space="preserve"> that the other treatments did not influence the height of the stems. It is from the 6</w:t>
                            </w:r>
                            <w:r w:rsidRPr="008E535D">
                              <w:rPr>
                                <w:rFonts w:ascii="Arial" w:hAnsi="Arial" w:cs="Arial"/>
                                <w:sz w:val="20"/>
                                <w:szCs w:val="20"/>
                                <w:vertAlign w:val="superscript"/>
                                <w:lang w:val="en"/>
                              </w:rPr>
                              <w:t>th</w:t>
                            </w:r>
                            <w:r w:rsidRPr="00C073A1">
                              <w:rPr>
                                <w:rFonts w:ascii="Arial" w:hAnsi="Arial" w:cs="Arial"/>
                                <w:sz w:val="20"/>
                                <w:szCs w:val="20"/>
                                <w:lang w:val="en"/>
                              </w:rPr>
                              <w:t xml:space="preserve"> week that we note</w:t>
                            </w:r>
                            <w:r w:rsidR="00174482">
                              <w:rPr>
                                <w:rFonts w:ascii="Arial" w:hAnsi="Arial" w:cs="Arial"/>
                                <w:sz w:val="20"/>
                                <w:szCs w:val="20"/>
                                <w:lang w:val="en"/>
                              </w:rPr>
                              <w:t>d</w:t>
                            </w:r>
                            <w:r w:rsidRPr="00C073A1">
                              <w:rPr>
                                <w:rFonts w:ascii="Arial" w:hAnsi="Arial" w:cs="Arial"/>
                                <w:sz w:val="20"/>
                                <w:szCs w:val="20"/>
                                <w:lang w:val="en"/>
                              </w:rPr>
                              <w:t xml:space="preserve"> a significant difference (p &lt;0.0001) on all the treatments having received the ash amendment compared to the control. The T1 treatment </w:t>
                            </w:r>
                            <w:r w:rsidR="00174482" w:rsidRPr="00C073A1">
                              <w:rPr>
                                <w:rFonts w:ascii="Arial" w:hAnsi="Arial" w:cs="Arial"/>
                                <w:sz w:val="20"/>
                                <w:szCs w:val="20"/>
                                <w:lang w:val="en"/>
                              </w:rPr>
                              <w:t>presented the plants with</w:t>
                            </w:r>
                            <w:r w:rsidR="00174482" w:rsidRPr="00174482">
                              <w:rPr>
                                <w:rFonts w:ascii="Arial" w:hAnsi="Arial" w:cs="Arial"/>
                                <w:sz w:val="20"/>
                                <w:szCs w:val="20"/>
                                <w:lang w:val="en"/>
                              </w:rPr>
                              <w:t xml:space="preserve"> </w:t>
                            </w:r>
                            <w:r w:rsidR="00174482" w:rsidRPr="00C073A1">
                              <w:rPr>
                                <w:rFonts w:ascii="Arial" w:hAnsi="Arial" w:cs="Arial"/>
                                <w:sz w:val="20"/>
                                <w:szCs w:val="20"/>
                                <w:lang w:val="en"/>
                              </w:rPr>
                              <w:t>the greatest</w:t>
                            </w:r>
                            <w:r w:rsidR="00174482" w:rsidRPr="00174482">
                              <w:rPr>
                                <w:rFonts w:ascii="Arial" w:hAnsi="Arial" w:cs="Arial"/>
                                <w:sz w:val="20"/>
                                <w:szCs w:val="20"/>
                                <w:lang w:val="en"/>
                              </w:rPr>
                              <w:t xml:space="preserve"> </w:t>
                            </w:r>
                          </w:p>
                          <w:p w14:paraId="71E14637" w14:textId="77777777" w:rsidR="00C073A1" w:rsidRPr="009250D5" w:rsidRDefault="00C073A1" w:rsidP="00C073A1">
                            <w:pPr>
                              <w:spacing w:line="240" w:lineRule="auto"/>
                              <w:jc w:val="both"/>
                              <w:rPr>
                                <w:rFonts w:ascii="Arial" w:hAnsi="Arial" w:cs="Arial"/>
                                <w:sz w:val="20"/>
                                <w:szCs w:val="20"/>
                                <w:lang w:val="en-GB"/>
                              </w:rPr>
                            </w:pPr>
                          </w:p>
                          <w:p w14:paraId="6A4FA54A" w14:textId="77777777" w:rsidR="00C073A1" w:rsidRPr="006C1D9B" w:rsidRDefault="00C073A1" w:rsidP="00C073A1">
                            <w:pPr>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D6E7C2" id="_x0000_s1034" type="#_x0000_t202" style="position:absolute;margin-left:235.45pt;margin-top:.25pt;width:236.75pt;height:388.5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alhwIAABg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" stroked="f">
                <v:textbox>
                  <w:txbxContent>
                    <w:p w14:paraId="04E575B5" w14:textId="3A66A870" w:rsidR="00C073A1" w:rsidRDefault="00C073A1" w:rsidP="00800C55">
                      <w:pPr>
                        <w:jc w:val="both"/>
                        <w:rPr>
                          <w:rFonts w:ascii="Arial" w:hAnsi="Arial" w:cs="Arial"/>
                          <w:sz w:val="20"/>
                          <w:szCs w:val="20"/>
                          <w:lang w:val="en"/>
                        </w:rPr>
                      </w:pPr>
                      <w:r w:rsidRPr="009261A3">
                        <w:rPr>
                          <w:rFonts w:ascii="Arial" w:hAnsi="Arial" w:cs="Arial"/>
                          <w:sz w:val="20"/>
                          <w:szCs w:val="20"/>
                          <w:lang w:val="en"/>
                        </w:rPr>
                        <w:t xml:space="preserve"> (p = 0.0064 and p = 0.0204) at the 1</w:t>
                      </w:r>
                      <w:r w:rsidRPr="004526A2">
                        <w:rPr>
                          <w:rFonts w:ascii="Arial" w:hAnsi="Arial" w:cs="Arial"/>
                          <w:sz w:val="20"/>
                          <w:szCs w:val="20"/>
                          <w:vertAlign w:val="superscript"/>
                          <w:lang w:val="en"/>
                        </w:rPr>
                        <w:t>st</w:t>
                      </w:r>
                      <w:r w:rsidRPr="009261A3">
                        <w:rPr>
                          <w:rFonts w:ascii="Arial" w:hAnsi="Arial" w:cs="Arial"/>
                          <w:sz w:val="20"/>
                          <w:szCs w:val="20"/>
                          <w:lang w:val="en"/>
                        </w:rPr>
                        <w:t xml:space="preserve"> </w:t>
                      </w:r>
                      <w:r w:rsidRPr="004526A2">
                        <w:rPr>
                          <w:rFonts w:ascii="Arial" w:hAnsi="Arial" w:cs="Arial"/>
                          <w:sz w:val="20"/>
                          <w:szCs w:val="20"/>
                          <w:lang w:val="en"/>
                        </w:rPr>
                        <w:t>week</w:t>
                      </w:r>
                      <w:r w:rsidRPr="009261A3">
                        <w:rPr>
                          <w:rFonts w:ascii="Arial" w:hAnsi="Arial" w:cs="Arial"/>
                          <w:sz w:val="20"/>
                          <w:szCs w:val="20"/>
                          <w:vertAlign w:val="superscript"/>
                          <w:lang w:val="en"/>
                        </w:rPr>
                        <w:t xml:space="preserve"> </w:t>
                      </w:r>
                      <w:r w:rsidRPr="009261A3">
                        <w:rPr>
                          <w:rFonts w:ascii="Arial" w:hAnsi="Arial" w:cs="Arial"/>
                          <w:sz w:val="20"/>
                          <w:szCs w:val="20"/>
                          <w:lang w:val="en"/>
                        </w:rPr>
                        <w:t xml:space="preserve">respectively for T1 and T2 compared to the control treatment. A significant difference (p </w:t>
                      </w:r>
                      <m:oMath>
                        <m:r>
                          <w:rPr>
                            <w:rFonts w:ascii="Cambria Math" w:hAnsi="Cambria Math" w:cs="Arial"/>
                            <w:sz w:val="20"/>
                            <w:szCs w:val="20"/>
                            <w:lang w:val="en"/>
                          </w:rPr>
                          <m:t>&lt;</m:t>
                        </m:r>
                      </m:oMath>
                      <w:r w:rsidRPr="009261A3">
                        <w:rPr>
                          <w:rFonts w:ascii="Arial" w:hAnsi="Arial" w:cs="Arial"/>
                          <w:sz w:val="20"/>
                          <w:szCs w:val="20"/>
                          <w:lang w:val="en"/>
                        </w:rPr>
                        <w:t xml:space="preserve">0.0001) </w:t>
                      </w:r>
                      <w:r w:rsidR="00355817" w:rsidRPr="00355817">
                        <w:rPr>
                          <w:rFonts w:ascii="Arial" w:hAnsi="Arial" w:cs="Arial"/>
                          <w:sz w:val="20"/>
                          <w:szCs w:val="20"/>
                          <w:highlight w:val="yellow"/>
                          <w:lang w:val="en"/>
                        </w:rPr>
                        <w:t>was</w:t>
                      </w:r>
                      <w:r w:rsidRPr="009261A3">
                        <w:rPr>
                          <w:rFonts w:ascii="Arial" w:hAnsi="Arial" w:cs="Arial"/>
                          <w:sz w:val="20"/>
                          <w:szCs w:val="20"/>
                          <w:lang w:val="en"/>
                        </w:rPr>
                        <w:t xml:space="preserve"> observed for treatments T1, T2 and T3 at the 2</w:t>
                      </w:r>
                      <w:r w:rsidRPr="00107310">
                        <w:rPr>
                          <w:rFonts w:ascii="Arial" w:hAnsi="Arial" w:cs="Arial"/>
                          <w:sz w:val="20"/>
                          <w:szCs w:val="20"/>
                          <w:vertAlign w:val="superscript"/>
                          <w:lang w:val="en"/>
                        </w:rPr>
                        <w:t>nd</w:t>
                      </w:r>
                      <w:r w:rsidRPr="009261A3">
                        <w:rPr>
                          <w:rFonts w:ascii="Arial" w:hAnsi="Arial" w:cs="Arial"/>
                          <w:sz w:val="20"/>
                          <w:szCs w:val="20"/>
                          <w:lang w:val="en"/>
                        </w:rPr>
                        <w:t xml:space="preserve"> </w:t>
                      </w:r>
                      <w:r w:rsidRPr="00107310">
                        <w:rPr>
                          <w:rFonts w:ascii="Arial" w:hAnsi="Arial" w:cs="Arial"/>
                          <w:sz w:val="20"/>
                          <w:szCs w:val="20"/>
                          <w:lang w:val="en"/>
                        </w:rPr>
                        <w:t>and</w:t>
                      </w:r>
                      <w:r w:rsidRPr="009261A3">
                        <w:rPr>
                          <w:rFonts w:ascii="Arial" w:hAnsi="Arial" w:cs="Arial"/>
                          <w:sz w:val="20"/>
                          <w:szCs w:val="20"/>
                          <w:vertAlign w:val="superscript"/>
                          <w:lang w:val="en"/>
                        </w:rPr>
                        <w:t xml:space="preserve"> </w:t>
                      </w:r>
                      <w:r w:rsidRPr="009261A3">
                        <w:rPr>
                          <w:rFonts w:ascii="Arial" w:hAnsi="Arial" w:cs="Arial"/>
                          <w:sz w:val="20"/>
                          <w:szCs w:val="20"/>
                          <w:lang w:val="en"/>
                        </w:rPr>
                        <w:t>3</w:t>
                      </w:r>
                      <w:r w:rsidRPr="00107310">
                        <w:rPr>
                          <w:rFonts w:ascii="Arial" w:hAnsi="Arial" w:cs="Arial"/>
                          <w:sz w:val="20"/>
                          <w:szCs w:val="20"/>
                          <w:vertAlign w:val="superscript"/>
                          <w:lang w:val="en"/>
                        </w:rPr>
                        <w:t>rd</w:t>
                      </w:r>
                      <w:r w:rsidRPr="009261A3">
                        <w:rPr>
                          <w:rFonts w:ascii="Arial" w:hAnsi="Arial" w:cs="Arial"/>
                          <w:sz w:val="20"/>
                          <w:szCs w:val="20"/>
                          <w:lang w:val="en"/>
                        </w:rPr>
                        <w:t xml:space="preserve"> </w:t>
                      </w:r>
                      <w:r w:rsidRPr="00107310">
                        <w:rPr>
                          <w:rFonts w:ascii="Arial" w:hAnsi="Arial" w:cs="Arial"/>
                          <w:sz w:val="20"/>
                          <w:szCs w:val="20"/>
                          <w:lang w:val="en"/>
                        </w:rPr>
                        <w:t xml:space="preserve">week </w:t>
                      </w:r>
                      <w:r w:rsidR="00355817">
                        <w:rPr>
                          <w:rFonts w:ascii="Arial" w:hAnsi="Arial" w:cs="Arial"/>
                          <w:sz w:val="20"/>
                          <w:szCs w:val="20"/>
                          <w:lang w:val="en"/>
                        </w:rPr>
                        <w:t xml:space="preserve">compared to the control. </w:t>
                      </w:r>
                      <w:r w:rsidR="00355817" w:rsidRPr="00355817">
                        <w:rPr>
                          <w:rFonts w:ascii="Arial" w:hAnsi="Arial" w:cs="Arial"/>
                          <w:sz w:val="20"/>
                          <w:szCs w:val="20"/>
                          <w:highlight w:val="yellow"/>
                          <w:lang w:val="en"/>
                        </w:rPr>
                        <w:t>At</w:t>
                      </w:r>
                      <w:r w:rsidRPr="00355817">
                        <w:rPr>
                          <w:rFonts w:ascii="Arial" w:hAnsi="Arial" w:cs="Arial"/>
                          <w:sz w:val="20"/>
                          <w:szCs w:val="20"/>
                          <w:highlight w:val="yellow"/>
                          <w:lang w:val="en"/>
                        </w:rPr>
                        <w:t xml:space="preserve"> the 4</w:t>
                      </w:r>
                      <w:r w:rsidRPr="00355817">
                        <w:rPr>
                          <w:rFonts w:ascii="Arial" w:hAnsi="Arial" w:cs="Arial"/>
                          <w:sz w:val="20"/>
                          <w:szCs w:val="20"/>
                          <w:highlight w:val="yellow"/>
                          <w:vertAlign w:val="superscript"/>
                          <w:lang w:val="en"/>
                        </w:rPr>
                        <w:t>th</w:t>
                      </w:r>
                      <w:r w:rsidRPr="009261A3">
                        <w:rPr>
                          <w:rFonts w:ascii="Arial" w:hAnsi="Arial" w:cs="Arial"/>
                          <w:sz w:val="20"/>
                          <w:szCs w:val="20"/>
                          <w:lang w:val="en"/>
                        </w:rPr>
                        <w:t xml:space="preserve"> week, </w:t>
                      </w:r>
                      <w:r w:rsidRPr="00355817">
                        <w:rPr>
                          <w:rFonts w:ascii="Arial" w:hAnsi="Arial" w:cs="Arial"/>
                          <w:sz w:val="20"/>
                          <w:szCs w:val="20"/>
                          <w:highlight w:val="yellow"/>
                          <w:lang w:val="en"/>
                        </w:rPr>
                        <w:t>a difference</w:t>
                      </w:r>
                      <w:r w:rsidRPr="009261A3">
                        <w:rPr>
                          <w:rFonts w:ascii="Arial" w:hAnsi="Arial" w:cs="Arial"/>
                          <w:sz w:val="20"/>
                          <w:szCs w:val="20"/>
                          <w:lang w:val="en"/>
                        </w:rPr>
                        <w:t xml:space="preserve"> (p </w:t>
                      </w:r>
                      <m:oMath>
                        <m:r>
                          <w:rPr>
                            <w:rFonts w:ascii="Cambria Math" w:hAnsi="Cambria Math" w:cs="Arial"/>
                            <w:sz w:val="20"/>
                            <w:szCs w:val="20"/>
                            <w:lang w:val="en"/>
                          </w:rPr>
                          <m:t>≤</m:t>
                        </m:r>
                      </m:oMath>
                      <w:r w:rsidRPr="009261A3">
                        <w:rPr>
                          <w:rFonts w:ascii="Arial" w:hAnsi="Arial" w:cs="Arial"/>
                          <w:sz w:val="20"/>
                          <w:szCs w:val="20"/>
                          <w:lang w:val="en"/>
                        </w:rPr>
                        <w:t>0.0001 and p = 0.0</w:t>
                      </w:r>
                      <w:r w:rsidR="00355817">
                        <w:rPr>
                          <w:rFonts w:ascii="Arial" w:hAnsi="Arial" w:cs="Arial"/>
                          <w:sz w:val="20"/>
                          <w:szCs w:val="20"/>
                          <w:lang w:val="en"/>
                        </w:rPr>
                        <w:t xml:space="preserve">262) </w:t>
                      </w:r>
                      <w:r w:rsidR="00355817" w:rsidRPr="00355817">
                        <w:rPr>
                          <w:rFonts w:ascii="Arial" w:hAnsi="Arial" w:cs="Arial"/>
                          <w:sz w:val="20"/>
                          <w:szCs w:val="20"/>
                          <w:highlight w:val="yellow"/>
                          <w:lang w:val="en"/>
                        </w:rPr>
                        <w:t>was observed</w:t>
                      </w:r>
                      <w:r w:rsidR="00355817">
                        <w:rPr>
                          <w:rFonts w:ascii="Arial" w:hAnsi="Arial" w:cs="Arial"/>
                          <w:sz w:val="20"/>
                          <w:szCs w:val="20"/>
                          <w:lang w:val="en"/>
                        </w:rPr>
                        <w:t xml:space="preserve"> </w:t>
                      </w:r>
                      <w:r w:rsidRPr="009261A3">
                        <w:rPr>
                          <w:rFonts w:ascii="Arial" w:hAnsi="Arial" w:cs="Arial"/>
                          <w:sz w:val="20"/>
                          <w:szCs w:val="20"/>
                          <w:lang w:val="en"/>
                        </w:rPr>
                        <w:t>resp</w:t>
                      </w:r>
                      <w:r w:rsidR="00355817">
                        <w:rPr>
                          <w:rFonts w:ascii="Arial" w:hAnsi="Arial" w:cs="Arial"/>
                          <w:sz w:val="20"/>
                          <w:szCs w:val="20"/>
                          <w:lang w:val="en"/>
                        </w:rPr>
                        <w:t xml:space="preserve">ectively for treatments from </w:t>
                      </w:r>
                      <w:proofErr w:type="spellStart"/>
                      <w:r w:rsidR="00355817" w:rsidRPr="00355817">
                        <w:rPr>
                          <w:rFonts w:ascii="Arial" w:hAnsi="Arial" w:cs="Arial"/>
                          <w:sz w:val="20"/>
                          <w:szCs w:val="20"/>
                          <w:highlight w:val="yellow"/>
                          <w:lang w:val="en"/>
                        </w:rPr>
                        <w:t>T1</w:t>
                      </w:r>
                      <w:proofErr w:type="spellEnd"/>
                      <w:r w:rsidR="00355817" w:rsidRPr="00355817">
                        <w:rPr>
                          <w:rFonts w:ascii="Arial" w:hAnsi="Arial" w:cs="Arial"/>
                          <w:sz w:val="20"/>
                          <w:szCs w:val="20"/>
                          <w:highlight w:val="yellow"/>
                          <w:lang w:val="en"/>
                        </w:rPr>
                        <w:t xml:space="preserve">, </w:t>
                      </w:r>
                      <w:proofErr w:type="spellStart"/>
                      <w:r w:rsidRPr="00355817">
                        <w:rPr>
                          <w:rFonts w:ascii="Arial" w:hAnsi="Arial" w:cs="Arial"/>
                          <w:sz w:val="20"/>
                          <w:szCs w:val="20"/>
                          <w:highlight w:val="yellow"/>
                          <w:lang w:val="en"/>
                        </w:rPr>
                        <w:t>T3</w:t>
                      </w:r>
                      <w:proofErr w:type="spellEnd"/>
                      <w:r w:rsidRPr="00355817">
                        <w:rPr>
                          <w:rFonts w:ascii="Arial" w:hAnsi="Arial" w:cs="Arial"/>
                          <w:sz w:val="20"/>
                          <w:szCs w:val="20"/>
                          <w:highlight w:val="yellow"/>
                          <w:lang w:val="en"/>
                        </w:rPr>
                        <w:t xml:space="preserve"> and </w:t>
                      </w:r>
                      <w:proofErr w:type="spellStart"/>
                      <w:r w:rsidRPr="00355817">
                        <w:rPr>
                          <w:rFonts w:ascii="Arial" w:hAnsi="Arial" w:cs="Arial"/>
                          <w:sz w:val="20"/>
                          <w:szCs w:val="20"/>
                          <w:highlight w:val="yellow"/>
                          <w:lang w:val="en"/>
                        </w:rPr>
                        <w:t>T4</w:t>
                      </w:r>
                      <w:proofErr w:type="spellEnd"/>
                      <w:r w:rsidRPr="009261A3">
                        <w:rPr>
                          <w:rFonts w:ascii="Arial" w:hAnsi="Arial" w:cs="Arial"/>
                          <w:sz w:val="20"/>
                          <w:szCs w:val="20"/>
                          <w:lang w:val="en"/>
                        </w:rPr>
                        <w:t>. It is from the 5</w:t>
                      </w:r>
                      <w:r w:rsidRPr="004526A2">
                        <w:rPr>
                          <w:rFonts w:ascii="Arial" w:hAnsi="Arial" w:cs="Arial"/>
                          <w:sz w:val="20"/>
                          <w:szCs w:val="20"/>
                          <w:vertAlign w:val="superscript"/>
                          <w:lang w:val="en"/>
                        </w:rPr>
                        <w:t>th</w:t>
                      </w:r>
                      <w:r w:rsidRPr="009261A3">
                        <w:rPr>
                          <w:rFonts w:ascii="Arial" w:hAnsi="Arial" w:cs="Arial"/>
                          <w:sz w:val="20"/>
                          <w:szCs w:val="20"/>
                          <w:lang w:val="en"/>
                        </w:rPr>
                        <w:t xml:space="preserve"> </w:t>
                      </w:r>
                      <w:r w:rsidRPr="004526A2">
                        <w:rPr>
                          <w:rFonts w:ascii="Arial" w:hAnsi="Arial" w:cs="Arial"/>
                          <w:sz w:val="20"/>
                          <w:szCs w:val="20"/>
                          <w:lang w:val="en"/>
                        </w:rPr>
                        <w:t>week</w:t>
                      </w:r>
                      <w:r w:rsidRPr="009261A3">
                        <w:rPr>
                          <w:rFonts w:ascii="Arial" w:hAnsi="Arial" w:cs="Arial"/>
                          <w:sz w:val="20"/>
                          <w:szCs w:val="20"/>
                          <w:vertAlign w:val="superscript"/>
                          <w:lang w:val="en"/>
                        </w:rPr>
                        <w:t xml:space="preserve"> </w:t>
                      </w:r>
                      <w:r w:rsidRPr="009261A3">
                        <w:rPr>
                          <w:rFonts w:ascii="Arial" w:hAnsi="Arial" w:cs="Arial"/>
                          <w:sz w:val="20"/>
                          <w:szCs w:val="20"/>
                          <w:lang w:val="en"/>
                        </w:rPr>
                        <w:t xml:space="preserve">that a significant difference </w:t>
                      </w:r>
                      <w:r w:rsidR="00355817" w:rsidRPr="00355817">
                        <w:rPr>
                          <w:rFonts w:ascii="Arial" w:hAnsi="Arial" w:cs="Arial"/>
                          <w:sz w:val="20"/>
                          <w:szCs w:val="20"/>
                          <w:highlight w:val="yellow"/>
                          <w:lang w:val="en"/>
                        </w:rPr>
                        <w:t>wa</w:t>
                      </w:r>
                      <w:r w:rsidRPr="00355817">
                        <w:rPr>
                          <w:rFonts w:ascii="Arial" w:hAnsi="Arial" w:cs="Arial"/>
                          <w:sz w:val="20"/>
                          <w:szCs w:val="20"/>
                          <w:highlight w:val="yellow"/>
                          <w:lang w:val="en"/>
                        </w:rPr>
                        <w:t>s</w:t>
                      </w:r>
                      <w:r w:rsidRPr="009261A3">
                        <w:rPr>
                          <w:rFonts w:ascii="Arial" w:hAnsi="Arial" w:cs="Arial"/>
                          <w:sz w:val="20"/>
                          <w:szCs w:val="20"/>
                          <w:lang w:val="en"/>
                        </w:rPr>
                        <w:t xml:space="preserve"> noted (p </w:t>
                      </w:r>
                      <m:oMath>
                        <m:r>
                          <w:rPr>
                            <w:rFonts w:ascii="Cambria Math" w:hAnsi="Cambria Math" w:cs="Arial"/>
                            <w:sz w:val="20"/>
                            <w:szCs w:val="20"/>
                            <w:lang w:val="en"/>
                          </w:rPr>
                          <m:t>&lt;</m:t>
                        </m:r>
                      </m:oMath>
                      <w:r w:rsidRPr="009261A3">
                        <w:rPr>
                          <w:rFonts w:ascii="Arial" w:hAnsi="Arial" w:cs="Arial"/>
                          <w:sz w:val="20"/>
                          <w:szCs w:val="20"/>
                          <w:lang w:val="en"/>
                        </w:rPr>
                        <w:t>0.0001</w:t>
                      </w:r>
                      <w:r w:rsidR="004526A2">
                        <w:rPr>
                          <w:rFonts w:ascii="Arial" w:hAnsi="Arial" w:cs="Arial"/>
                          <w:sz w:val="20"/>
                          <w:szCs w:val="20"/>
                          <w:lang w:val="en"/>
                        </w:rPr>
                        <w:t>)</w:t>
                      </w:r>
                      <w:r w:rsidRPr="009261A3">
                        <w:rPr>
                          <w:rFonts w:ascii="Arial" w:hAnsi="Arial" w:cs="Arial"/>
                          <w:sz w:val="20"/>
                          <w:szCs w:val="20"/>
                          <w:lang w:val="en"/>
                        </w:rPr>
                        <w:t xml:space="preserve"> on all treatments having received the ash amendment compared to the control. Treatment T1 presented the plants with the greatest numbe</w:t>
                      </w:r>
                      <w:r w:rsidR="00355817">
                        <w:rPr>
                          <w:rFonts w:ascii="Arial" w:hAnsi="Arial" w:cs="Arial"/>
                          <w:sz w:val="20"/>
                          <w:szCs w:val="20"/>
                          <w:lang w:val="en"/>
                        </w:rPr>
                        <w:t xml:space="preserve">r of leaves. This analysis </w:t>
                      </w:r>
                      <w:r w:rsidR="00355817" w:rsidRPr="00355817">
                        <w:rPr>
                          <w:rFonts w:ascii="Arial" w:hAnsi="Arial" w:cs="Arial"/>
                          <w:sz w:val="20"/>
                          <w:szCs w:val="20"/>
                          <w:highlight w:val="yellow"/>
                          <w:lang w:val="en"/>
                        </w:rPr>
                        <w:t>showed</w:t>
                      </w:r>
                      <w:r w:rsidRPr="009261A3">
                        <w:rPr>
                          <w:rFonts w:ascii="Arial" w:hAnsi="Arial" w:cs="Arial"/>
                          <w:sz w:val="20"/>
                          <w:szCs w:val="20"/>
                          <w:lang w:val="en"/>
                        </w:rPr>
                        <w:t xml:space="preserve"> that treatment </w:t>
                      </w:r>
                      <w:proofErr w:type="spellStart"/>
                      <w:r w:rsidRPr="009261A3">
                        <w:rPr>
                          <w:rFonts w:ascii="Arial" w:hAnsi="Arial" w:cs="Arial"/>
                          <w:sz w:val="20"/>
                          <w:szCs w:val="20"/>
                          <w:lang w:val="en"/>
                        </w:rPr>
                        <w:t>T1</w:t>
                      </w:r>
                      <w:proofErr w:type="spellEnd"/>
                      <w:r w:rsidRPr="009261A3">
                        <w:rPr>
                          <w:rFonts w:ascii="Arial" w:hAnsi="Arial" w:cs="Arial"/>
                          <w:sz w:val="20"/>
                          <w:szCs w:val="20"/>
                          <w:lang w:val="en"/>
                        </w:rPr>
                        <w:t xml:space="preserve"> presented the most vigorous plants with a diameter of 10.133±1.070.</w:t>
                      </w:r>
                    </w:p>
                    <w:p w14:paraId="1756554F" w14:textId="7A757AE9" w:rsidR="00C073A1" w:rsidRPr="009261A3" w:rsidRDefault="00C073A1" w:rsidP="00800C55">
                      <w:pPr>
                        <w:jc w:val="both"/>
                        <w:rPr>
                          <w:rFonts w:ascii="Arial" w:hAnsi="Arial" w:cs="Arial"/>
                          <w:b/>
                          <w:bCs/>
                          <w:sz w:val="20"/>
                          <w:szCs w:val="20"/>
                          <w:lang w:val="en"/>
                        </w:rPr>
                      </w:pPr>
                      <w:r w:rsidRPr="00C073A1">
                        <w:rPr>
                          <w:rFonts w:ascii="Arial" w:hAnsi="Arial" w:cs="Arial"/>
                          <w:b/>
                          <w:bCs/>
                          <w:sz w:val="20"/>
                          <w:szCs w:val="20"/>
                          <w:lang w:val="en"/>
                        </w:rPr>
                        <w:t>Effect of wood ash on stem height</w:t>
                      </w:r>
                      <w:r>
                        <w:rPr>
                          <w:rFonts w:ascii="Arial" w:hAnsi="Arial" w:cs="Arial"/>
                          <w:b/>
                          <w:bCs/>
                          <w:sz w:val="20"/>
                          <w:szCs w:val="20"/>
                          <w:lang w:val="en"/>
                        </w:rPr>
                        <w:t xml:space="preserve">: </w:t>
                      </w:r>
                      <w:r w:rsidR="0055077A">
                        <w:rPr>
                          <w:rFonts w:ascii="Arial" w:hAnsi="Arial" w:cs="Arial"/>
                          <w:sz w:val="20"/>
                          <w:szCs w:val="20"/>
                          <w:lang w:val="en"/>
                        </w:rPr>
                        <w:t xml:space="preserve">Evolution </w:t>
                      </w:r>
                      <w:r w:rsidRPr="00C073A1">
                        <w:rPr>
                          <w:rFonts w:ascii="Arial" w:hAnsi="Arial" w:cs="Arial"/>
                          <w:sz w:val="20"/>
                          <w:szCs w:val="20"/>
                          <w:lang w:val="en"/>
                        </w:rPr>
                        <w:t xml:space="preserve">curves of </w:t>
                      </w:r>
                      <w:r w:rsidR="0055077A">
                        <w:rPr>
                          <w:rFonts w:ascii="Arial" w:hAnsi="Arial" w:cs="Arial"/>
                          <w:sz w:val="20"/>
                          <w:szCs w:val="20"/>
                          <w:lang w:val="en"/>
                        </w:rPr>
                        <w:t xml:space="preserve">stems </w:t>
                      </w:r>
                      <w:r w:rsidRPr="00C073A1">
                        <w:rPr>
                          <w:rFonts w:ascii="Arial" w:hAnsi="Arial" w:cs="Arial"/>
                          <w:sz w:val="20"/>
                          <w:szCs w:val="20"/>
                          <w:lang w:val="en"/>
                        </w:rPr>
                        <w:t>height are presented in figure 2.c</w:t>
                      </w:r>
                      <w:r w:rsidR="0055077A">
                        <w:rPr>
                          <w:rFonts w:ascii="Arial" w:hAnsi="Arial" w:cs="Arial"/>
                          <w:sz w:val="20"/>
                          <w:szCs w:val="20"/>
                          <w:lang w:val="en"/>
                        </w:rPr>
                        <w:t>. A</w:t>
                      </w:r>
                      <w:r w:rsidRPr="00C073A1">
                        <w:rPr>
                          <w:rFonts w:ascii="Arial" w:hAnsi="Arial" w:cs="Arial"/>
                          <w:sz w:val="20"/>
                          <w:szCs w:val="20"/>
                          <w:lang w:val="en"/>
                        </w:rPr>
                        <w:t xml:space="preserve">nalysis </w:t>
                      </w:r>
                      <w:r w:rsidRPr="008E535D">
                        <w:rPr>
                          <w:rFonts w:ascii="Arial" w:hAnsi="Arial" w:cs="Arial"/>
                          <w:sz w:val="20"/>
                          <w:szCs w:val="20"/>
                          <w:highlight w:val="yellow"/>
                          <w:lang w:val="en"/>
                        </w:rPr>
                        <w:t>d</w:t>
                      </w:r>
                      <w:r w:rsidR="008E535D" w:rsidRPr="008E535D">
                        <w:rPr>
                          <w:rFonts w:ascii="Arial" w:hAnsi="Arial" w:cs="Arial"/>
                          <w:sz w:val="20"/>
                          <w:szCs w:val="20"/>
                          <w:highlight w:val="yellow"/>
                          <w:lang w:val="en"/>
                        </w:rPr>
                        <w:t>id</w:t>
                      </w:r>
                      <w:r w:rsidR="008E535D">
                        <w:rPr>
                          <w:rFonts w:ascii="Arial" w:hAnsi="Arial" w:cs="Arial"/>
                          <w:sz w:val="20"/>
                          <w:szCs w:val="20"/>
                          <w:lang w:val="en"/>
                        </w:rPr>
                        <w:t xml:space="preserve"> </w:t>
                      </w:r>
                      <w:r w:rsidRPr="00C073A1">
                        <w:rPr>
                          <w:rFonts w:ascii="Arial" w:hAnsi="Arial" w:cs="Arial"/>
                          <w:sz w:val="20"/>
                          <w:szCs w:val="20"/>
                          <w:lang w:val="en"/>
                        </w:rPr>
                        <w:t>not show any significant difference (p &gt;0.05) from the 1</w:t>
                      </w:r>
                      <w:r w:rsidRPr="008E535D">
                        <w:rPr>
                          <w:rFonts w:ascii="Arial" w:hAnsi="Arial" w:cs="Arial"/>
                          <w:sz w:val="20"/>
                          <w:szCs w:val="20"/>
                          <w:vertAlign w:val="superscript"/>
                          <w:lang w:val="en"/>
                        </w:rPr>
                        <w:t>st</w:t>
                      </w:r>
                      <w:r w:rsidRPr="00C073A1">
                        <w:rPr>
                          <w:rFonts w:ascii="Arial" w:hAnsi="Arial" w:cs="Arial"/>
                          <w:sz w:val="20"/>
                          <w:szCs w:val="20"/>
                          <w:lang w:val="en"/>
                        </w:rPr>
                        <w:t xml:space="preserve"> to the 3</w:t>
                      </w:r>
                      <w:r w:rsidRPr="0055077A">
                        <w:rPr>
                          <w:rFonts w:ascii="Arial" w:hAnsi="Arial" w:cs="Arial"/>
                          <w:sz w:val="20"/>
                          <w:szCs w:val="20"/>
                          <w:vertAlign w:val="superscript"/>
                          <w:lang w:val="en"/>
                        </w:rPr>
                        <w:t>rd</w:t>
                      </w:r>
                      <w:r w:rsidRPr="00C073A1">
                        <w:rPr>
                          <w:rFonts w:ascii="Arial" w:hAnsi="Arial" w:cs="Arial"/>
                          <w:sz w:val="20"/>
                          <w:szCs w:val="20"/>
                          <w:lang w:val="en"/>
                        </w:rPr>
                        <w:t xml:space="preserve"> week compared to the control treatment. However, at the 4</w:t>
                      </w:r>
                      <w:r w:rsidRPr="0055077A">
                        <w:rPr>
                          <w:rFonts w:ascii="Arial" w:hAnsi="Arial" w:cs="Arial"/>
                          <w:sz w:val="20"/>
                          <w:szCs w:val="20"/>
                          <w:vertAlign w:val="superscript"/>
                          <w:lang w:val="en"/>
                        </w:rPr>
                        <w:t xml:space="preserve">th </w:t>
                      </w:r>
                      <w:r w:rsidRPr="00C073A1">
                        <w:rPr>
                          <w:rFonts w:ascii="Arial" w:hAnsi="Arial" w:cs="Arial"/>
                          <w:sz w:val="20"/>
                          <w:szCs w:val="20"/>
                          <w:lang w:val="en"/>
                        </w:rPr>
                        <w:t>and 5</w:t>
                      </w:r>
                      <w:r w:rsidRPr="0055077A">
                        <w:rPr>
                          <w:rFonts w:ascii="Arial" w:hAnsi="Arial" w:cs="Arial"/>
                          <w:sz w:val="20"/>
                          <w:szCs w:val="20"/>
                          <w:vertAlign w:val="superscript"/>
                          <w:lang w:val="en"/>
                        </w:rPr>
                        <w:t xml:space="preserve">th </w:t>
                      </w:r>
                      <w:r w:rsidRPr="008E535D">
                        <w:rPr>
                          <w:rFonts w:ascii="Arial" w:hAnsi="Arial" w:cs="Arial"/>
                          <w:sz w:val="20"/>
                          <w:szCs w:val="20"/>
                          <w:highlight w:val="yellow"/>
                          <w:lang w:val="en"/>
                        </w:rPr>
                        <w:t>week</w:t>
                      </w:r>
                      <w:r w:rsidR="008E535D" w:rsidRPr="008E535D">
                        <w:rPr>
                          <w:rFonts w:ascii="Arial" w:hAnsi="Arial" w:cs="Arial"/>
                          <w:sz w:val="20"/>
                          <w:szCs w:val="20"/>
                          <w:highlight w:val="yellow"/>
                          <w:lang w:val="en"/>
                        </w:rPr>
                        <w:t>s</w:t>
                      </w:r>
                      <w:r w:rsidR="008E535D">
                        <w:rPr>
                          <w:rFonts w:ascii="Arial" w:hAnsi="Arial" w:cs="Arial"/>
                          <w:sz w:val="20"/>
                          <w:szCs w:val="20"/>
                          <w:lang w:val="en"/>
                        </w:rPr>
                        <w:t xml:space="preserve">, </w:t>
                      </w:r>
                      <w:r w:rsidRPr="00C073A1">
                        <w:rPr>
                          <w:rFonts w:ascii="Arial" w:hAnsi="Arial" w:cs="Arial"/>
                          <w:sz w:val="20"/>
                          <w:szCs w:val="20"/>
                          <w:lang w:val="en"/>
                        </w:rPr>
                        <w:t xml:space="preserve">only the </w:t>
                      </w:r>
                      <w:proofErr w:type="spellStart"/>
                      <w:r w:rsidRPr="00C073A1">
                        <w:rPr>
                          <w:rFonts w:ascii="Arial" w:hAnsi="Arial" w:cs="Arial"/>
                          <w:sz w:val="20"/>
                          <w:szCs w:val="20"/>
                          <w:lang w:val="en"/>
                        </w:rPr>
                        <w:t>T1</w:t>
                      </w:r>
                      <w:proofErr w:type="spellEnd"/>
                      <w:r w:rsidRPr="00C073A1">
                        <w:rPr>
                          <w:rFonts w:ascii="Arial" w:hAnsi="Arial" w:cs="Arial"/>
                          <w:sz w:val="20"/>
                          <w:szCs w:val="20"/>
                          <w:lang w:val="en"/>
                        </w:rPr>
                        <w:t xml:space="preserve"> tr</w:t>
                      </w:r>
                      <w:r w:rsidR="008E535D">
                        <w:rPr>
                          <w:rFonts w:ascii="Arial" w:hAnsi="Arial" w:cs="Arial"/>
                          <w:sz w:val="20"/>
                          <w:szCs w:val="20"/>
                          <w:lang w:val="en"/>
                        </w:rPr>
                        <w:t xml:space="preserve">eatment significantly </w:t>
                      </w:r>
                      <w:r w:rsidR="008E535D" w:rsidRPr="008E535D">
                        <w:rPr>
                          <w:rFonts w:ascii="Arial" w:hAnsi="Arial" w:cs="Arial"/>
                          <w:sz w:val="20"/>
                          <w:szCs w:val="20"/>
                          <w:highlight w:val="yellow"/>
                          <w:lang w:val="en"/>
                        </w:rPr>
                        <w:t>influenced</w:t>
                      </w:r>
                      <w:r w:rsidRPr="00C073A1">
                        <w:rPr>
                          <w:rFonts w:ascii="Arial" w:hAnsi="Arial" w:cs="Arial"/>
                          <w:sz w:val="20"/>
                          <w:szCs w:val="20"/>
                          <w:lang w:val="en"/>
                        </w:rPr>
                        <w:t xml:space="preserve"> (p = 0.0055 and (p &lt;0.0001) the height of the stems compared to the control treatment. We </w:t>
                      </w:r>
                      <w:r w:rsidRPr="008E535D">
                        <w:rPr>
                          <w:rFonts w:ascii="Arial" w:hAnsi="Arial" w:cs="Arial"/>
                          <w:sz w:val="20"/>
                          <w:szCs w:val="20"/>
                          <w:highlight w:val="yellow"/>
                          <w:lang w:val="en"/>
                        </w:rPr>
                        <w:t>note</w:t>
                      </w:r>
                      <w:r w:rsidR="008E535D" w:rsidRPr="008E535D">
                        <w:rPr>
                          <w:rFonts w:ascii="Arial" w:hAnsi="Arial" w:cs="Arial"/>
                          <w:sz w:val="20"/>
                          <w:szCs w:val="20"/>
                          <w:highlight w:val="yellow"/>
                          <w:lang w:val="en"/>
                        </w:rPr>
                        <w:t>d</w:t>
                      </w:r>
                      <w:r w:rsidRPr="00C073A1">
                        <w:rPr>
                          <w:rFonts w:ascii="Arial" w:hAnsi="Arial" w:cs="Arial"/>
                          <w:sz w:val="20"/>
                          <w:szCs w:val="20"/>
                          <w:lang w:val="en"/>
                        </w:rPr>
                        <w:t xml:space="preserve"> that the other treatments did not influence the height of the stems. It is from the 6</w:t>
                      </w:r>
                      <w:r w:rsidRPr="008E535D">
                        <w:rPr>
                          <w:rFonts w:ascii="Arial" w:hAnsi="Arial" w:cs="Arial"/>
                          <w:sz w:val="20"/>
                          <w:szCs w:val="20"/>
                          <w:vertAlign w:val="superscript"/>
                          <w:lang w:val="en"/>
                        </w:rPr>
                        <w:t>th</w:t>
                      </w:r>
                      <w:r w:rsidRPr="00C073A1">
                        <w:rPr>
                          <w:rFonts w:ascii="Arial" w:hAnsi="Arial" w:cs="Arial"/>
                          <w:sz w:val="20"/>
                          <w:szCs w:val="20"/>
                          <w:lang w:val="en"/>
                        </w:rPr>
                        <w:t xml:space="preserve"> week that we note</w:t>
                      </w:r>
                      <w:r w:rsidR="00174482">
                        <w:rPr>
                          <w:rFonts w:ascii="Arial" w:hAnsi="Arial" w:cs="Arial"/>
                          <w:sz w:val="20"/>
                          <w:szCs w:val="20"/>
                          <w:lang w:val="en"/>
                        </w:rPr>
                        <w:t>d</w:t>
                      </w:r>
                      <w:r w:rsidRPr="00C073A1">
                        <w:rPr>
                          <w:rFonts w:ascii="Arial" w:hAnsi="Arial" w:cs="Arial"/>
                          <w:sz w:val="20"/>
                          <w:szCs w:val="20"/>
                          <w:lang w:val="en"/>
                        </w:rPr>
                        <w:t xml:space="preserve"> a significant difference (p &lt;0.0001) on all the treatments having received the ash amendment compared to the control. The T1 treatment </w:t>
                      </w:r>
                      <w:r w:rsidR="00174482" w:rsidRPr="00C073A1">
                        <w:rPr>
                          <w:rFonts w:ascii="Arial" w:hAnsi="Arial" w:cs="Arial"/>
                          <w:sz w:val="20"/>
                          <w:szCs w:val="20"/>
                          <w:lang w:val="en"/>
                        </w:rPr>
                        <w:t>presented the plants with</w:t>
                      </w:r>
                      <w:r w:rsidR="00174482" w:rsidRPr="00174482">
                        <w:rPr>
                          <w:rFonts w:ascii="Arial" w:hAnsi="Arial" w:cs="Arial"/>
                          <w:sz w:val="20"/>
                          <w:szCs w:val="20"/>
                          <w:lang w:val="en"/>
                        </w:rPr>
                        <w:t xml:space="preserve"> </w:t>
                      </w:r>
                      <w:r w:rsidR="00174482" w:rsidRPr="00C073A1">
                        <w:rPr>
                          <w:rFonts w:ascii="Arial" w:hAnsi="Arial" w:cs="Arial"/>
                          <w:sz w:val="20"/>
                          <w:szCs w:val="20"/>
                          <w:lang w:val="en"/>
                        </w:rPr>
                        <w:t>the greatest</w:t>
                      </w:r>
                      <w:r w:rsidR="00174482" w:rsidRPr="00174482">
                        <w:rPr>
                          <w:rFonts w:ascii="Arial" w:hAnsi="Arial" w:cs="Arial"/>
                          <w:sz w:val="20"/>
                          <w:szCs w:val="20"/>
                          <w:lang w:val="en"/>
                        </w:rPr>
                        <w:t xml:space="preserve"> </w:t>
                      </w:r>
                    </w:p>
                    <w:p w14:paraId="71E14637" w14:textId="77777777" w:rsidR="00C073A1" w:rsidRPr="009250D5" w:rsidRDefault="00C073A1" w:rsidP="00C073A1">
                      <w:pPr>
                        <w:spacing w:line="240" w:lineRule="auto"/>
                        <w:jc w:val="both"/>
                        <w:rPr>
                          <w:rFonts w:ascii="Arial" w:hAnsi="Arial" w:cs="Arial"/>
                          <w:sz w:val="20"/>
                          <w:szCs w:val="20"/>
                          <w:lang w:val="en-GB"/>
                        </w:rPr>
                      </w:pPr>
                    </w:p>
                    <w:p w14:paraId="6A4FA54A" w14:textId="77777777" w:rsidR="00C073A1" w:rsidRPr="006C1D9B" w:rsidRDefault="00C073A1" w:rsidP="00C073A1">
                      <w:pPr>
                        <w:jc w:val="both"/>
                        <w:rPr>
                          <w:rFonts w:ascii="Times New Roman" w:hAnsi="Times New Roman" w:cs="Times New Roman"/>
                          <w:sz w:val="20"/>
                          <w:szCs w:val="20"/>
                          <w:lang w:val="en-GB"/>
                        </w:rPr>
                      </w:pPr>
                    </w:p>
                  </w:txbxContent>
                </v:textbox>
                <w10:wrap anchorx="margin"/>
              </v:shape>
            </w:pict>
          </mc:Fallback>
        </mc:AlternateContent>
      </w:r>
      <w:r>
        <w:rPr>
          <w:noProof/>
          <w:lang w:eastAsia="fr-FR"/>
        </w:rPr>
        <mc:AlternateContent>
          <mc:Choice Requires="wps">
            <w:drawing>
              <wp:anchor distT="0" distB="0" distL="114300" distR="114300" simplePos="0" relativeHeight="251699712" behindDoc="0" locked="0" layoutInCell="1" allowOverlap="1" wp14:anchorId="1805062B" wp14:editId="6BEF68CA">
                <wp:simplePos x="0" y="0"/>
                <wp:positionH relativeFrom="margin">
                  <wp:align>left</wp:align>
                </wp:positionH>
                <wp:positionV relativeFrom="paragraph">
                  <wp:posOffset>-1382</wp:posOffset>
                </wp:positionV>
                <wp:extent cx="3007152" cy="5003622"/>
                <wp:effectExtent l="0" t="0" r="3175" b="6985"/>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152" cy="50036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432B38" w14:textId="77777777" w:rsidR="00DB7210" w:rsidRPr="004B037E" w:rsidRDefault="00DB7210" w:rsidP="00DB7210">
                            <w:pPr>
                              <w:jc w:val="both"/>
                              <w:rPr>
                                <w:rFonts w:ascii="Arial" w:eastAsia="Times New Roman" w:hAnsi="Arial" w:cs="Arial"/>
                                <w:sz w:val="20"/>
                                <w:szCs w:val="20"/>
                                <w:lang w:val="en" w:eastAsia="fr-FR"/>
                              </w:rPr>
                            </w:pPr>
                            <w:r w:rsidRPr="004B037E">
                              <w:rPr>
                                <w:rFonts w:ascii="Arial" w:eastAsia="Times New Roman" w:hAnsi="Arial" w:cs="Arial"/>
                                <w:sz w:val="20"/>
                                <w:szCs w:val="20"/>
                                <w:lang w:val="en" w:eastAsia="fr-FR"/>
                              </w:rPr>
                              <w:t>The contribution of ash increases the nitrogen, phosphorus and potassium contents, proportionally to the quantity of ash provided, compared to the control treatment.</w:t>
                            </w:r>
                          </w:p>
                          <w:p w14:paraId="388F40A1" w14:textId="4555F9D1" w:rsidR="009261A3" w:rsidRDefault="009A4D65" w:rsidP="00C83917">
                            <w:pPr>
                              <w:pStyle w:val="ListParagraph"/>
                              <w:numPr>
                                <w:ilvl w:val="2"/>
                                <w:numId w:val="11"/>
                              </w:numPr>
                              <w:jc w:val="both"/>
                              <w:rPr>
                                <w:rFonts w:ascii="Arial" w:hAnsi="Arial" w:cs="Arial"/>
                                <w:b/>
                                <w:bCs/>
                                <w:sz w:val="20"/>
                                <w:szCs w:val="20"/>
                                <w:lang w:val="en"/>
                              </w:rPr>
                            </w:pPr>
                            <w:r>
                              <w:rPr>
                                <w:rFonts w:ascii="Arial" w:hAnsi="Arial" w:cs="Arial"/>
                                <w:b/>
                                <w:bCs/>
                                <w:sz w:val="20"/>
                                <w:szCs w:val="20"/>
                                <w:lang w:val="en"/>
                              </w:rPr>
                              <w:t>Wood a</w:t>
                            </w:r>
                            <w:r w:rsidR="00C83917">
                              <w:rPr>
                                <w:rFonts w:ascii="Arial" w:hAnsi="Arial" w:cs="Arial"/>
                                <w:b/>
                                <w:bCs/>
                                <w:sz w:val="20"/>
                                <w:szCs w:val="20"/>
                                <w:lang w:val="en"/>
                              </w:rPr>
                              <w:t>sh e</w:t>
                            </w:r>
                            <w:r w:rsidR="009261A3" w:rsidRPr="00C83917">
                              <w:rPr>
                                <w:rFonts w:ascii="Arial" w:hAnsi="Arial" w:cs="Arial"/>
                                <w:b/>
                                <w:bCs/>
                                <w:sz w:val="20"/>
                                <w:szCs w:val="20"/>
                                <w:lang w:val="en"/>
                              </w:rPr>
                              <w:t>ffect on growth parameters</w:t>
                            </w:r>
                          </w:p>
                          <w:p w14:paraId="74800170" w14:textId="77777777" w:rsidR="00C83917" w:rsidRPr="00C83917" w:rsidRDefault="00C83917" w:rsidP="00C83917">
                            <w:pPr>
                              <w:pStyle w:val="ListParagraph"/>
                              <w:jc w:val="both"/>
                              <w:rPr>
                                <w:rFonts w:ascii="Arial" w:hAnsi="Arial" w:cs="Arial"/>
                                <w:b/>
                                <w:bCs/>
                                <w:sz w:val="20"/>
                                <w:szCs w:val="20"/>
                                <w:lang w:val="en"/>
                              </w:rPr>
                            </w:pPr>
                          </w:p>
                          <w:p w14:paraId="6AAF26D8" w14:textId="200B6B38" w:rsidR="009261A3" w:rsidRPr="009261A3" w:rsidRDefault="009261A3" w:rsidP="00800C55">
                            <w:pPr>
                              <w:jc w:val="both"/>
                              <w:rPr>
                                <w:rFonts w:ascii="Arial" w:hAnsi="Arial" w:cs="Arial"/>
                                <w:sz w:val="20"/>
                                <w:szCs w:val="20"/>
                                <w:lang w:val="en"/>
                              </w:rPr>
                            </w:pPr>
                            <w:r w:rsidRPr="009261A3">
                              <w:rPr>
                                <w:rFonts w:ascii="Arial" w:hAnsi="Arial" w:cs="Arial"/>
                                <w:sz w:val="20"/>
                                <w:szCs w:val="20"/>
                                <w:lang w:val="en"/>
                              </w:rPr>
                              <w:t xml:space="preserve">This section presents the effects of ash on </w:t>
                            </w:r>
                            <w:r w:rsidR="009852DD">
                              <w:rPr>
                                <w:rFonts w:ascii="Arial" w:hAnsi="Arial" w:cs="Arial"/>
                                <w:sz w:val="20"/>
                                <w:szCs w:val="20"/>
                                <w:lang w:val="en"/>
                              </w:rPr>
                              <w:t>growth</w:t>
                            </w:r>
                            <w:r w:rsidRPr="009261A3">
                              <w:rPr>
                                <w:rFonts w:ascii="Arial" w:hAnsi="Arial" w:cs="Arial"/>
                                <w:sz w:val="20"/>
                                <w:szCs w:val="20"/>
                                <w:lang w:val="en"/>
                              </w:rPr>
                              <w:t xml:space="preserve"> parameters.</w:t>
                            </w:r>
                            <w:r w:rsidR="009852DD">
                              <w:rPr>
                                <w:rFonts w:ascii="Arial" w:hAnsi="Arial" w:cs="Arial"/>
                                <w:sz w:val="20"/>
                                <w:szCs w:val="20"/>
                                <w:lang w:val="en"/>
                              </w:rPr>
                              <w:t xml:space="preserve"> </w:t>
                            </w:r>
                            <w:r w:rsidRPr="009261A3">
                              <w:rPr>
                                <w:rFonts w:ascii="Arial" w:hAnsi="Arial" w:cs="Arial"/>
                                <w:sz w:val="20"/>
                                <w:szCs w:val="20"/>
                                <w:lang w:val="en"/>
                              </w:rPr>
                              <w:t>These data were subjected to an analysis of variance</w:t>
                            </w:r>
                            <w:r w:rsidR="009852DD">
                              <w:rPr>
                                <w:rFonts w:ascii="Arial" w:hAnsi="Arial" w:cs="Arial"/>
                                <w:sz w:val="20"/>
                                <w:szCs w:val="20"/>
                                <w:lang w:val="en"/>
                              </w:rPr>
                              <w:t xml:space="preserve"> and </w:t>
                            </w:r>
                            <w:r w:rsidRPr="009261A3">
                              <w:rPr>
                                <w:rFonts w:ascii="Arial" w:hAnsi="Arial" w:cs="Arial"/>
                                <w:sz w:val="20"/>
                                <w:szCs w:val="20"/>
                                <w:lang w:val="en"/>
                              </w:rPr>
                              <w:t xml:space="preserve">results are reported in </w:t>
                            </w:r>
                            <w:r w:rsidR="009852DD">
                              <w:rPr>
                                <w:rFonts w:ascii="Arial" w:hAnsi="Arial" w:cs="Arial"/>
                                <w:sz w:val="20"/>
                                <w:szCs w:val="20"/>
                                <w:lang w:val="en"/>
                              </w:rPr>
                              <w:t>F</w:t>
                            </w:r>
                            <w:r w:rsidRPr="009261A3">
                              <w:rPr>
                                <w:rFonts w:ascii="Arial" w:hAnsi="Arial" w:cs="Arial"/>
                                <w:sz w:val="20"/>
                                <w:szCs w:val="20"/>
                                <w:lang w:val="en"/>
                              </w:rPr>
                              <w:t>igure 2.</w:t>
                            </w:r>
                          </w:p>
                          <w:p w14:paraId="20A1D142" w14:textId="2E07C368" w:rsidR="009261A3" w:rsidRPr="009261A3" w:rsidRDefault="009261A3" w:rsidP="00800C55">
                            <w:pPr>
                              <w:jc w:val="both"/>
                              <w:rPr>
                                <w:rFonts w:ascii="Arial" w:hAnsi="Arial" w:cs="Arial"/>
                                <w:b/>
                                <w:bCs/>
                                <w:sz w:val="20"/>
                                <w:szCs w:val="20"/>
                                <w:lang w:val="en"/>
                              </w:rPr>
                            </w:pPr>
                            <w:r w:rsidRPr="009261A3">
                              <w:rPr>
                                <w:rFonts w:ascii="Arial" w:hAnsi="Arial" w:cs="Arial"/>
                                <w:b/>
                                <w:bCs/>
                                <w:sz w:val="20"/>
                                <w:szCs w:val="20"/>
                                <w:lang w:val="en"/>
                              </w:rPr>
                              <w:t>Effect of wood ash on leaf number</w:t>
                            </w:r>
                            <w:r w:rsidR="00907218">
                              <w:rPr>
                                <w:rFonts w:ascii="Arial" w:hAnsi="Arial" w:cs="Arial"/>
                                <w:b/>
                                <w:bCs/>
                                <w:sz w:val="20"/>
                                <w:szCs w:val="20"/>
                                <w:lang w:val="en"/>
                              </w:rPr>
                              <w:t xml:space="preserve">: </w:t>
                            </w:r>
                            <w:r w:rsidRPr="009261A3">
                              <w:rPr>
                                <w:rFonts w:ascii="Arial" w:hAnsi="Arial" w:cs="Arial"/>
                                <w:sz w:val="20"/>
                                <w:szCs w:val="20"/>
                                <w:lang w:val="en"/>
                              </w:rPr>
                              <w:t>The results obtained after the addition of wood ash on the number of leaves are presented in Figure 2.a</w:t>
                            </w:r>
                            <w:r w:rsidR="00FC4EB5">
                              <w:rPr>
                                <w:rFonts w:ascii="Arial" w:hAnsi="Arial" w:cs="Arial"/>
                                <w:sz w:val="20"/>
                                <w:szCs w:val="20"/>
                                <w:lang w:val="en"/>
                              </w:rPr>
                              <w:t>.</w:t>
                            </w:r>
                            <w:r w:rsidRPr="009261A3">
                              <w:rPr>
                                <w:rFonts w:ascii="Arial" w:hAnsi="Arial" w:cs="Arial"/>
                                <w:sz w:val="20"/>
                                <w:szCs w:val="20"/>
                                <w:lang w:val="en"/>
                              </w:rPr>
                              <w:t xml:space="preserve"> </w:t>
                            </w:r>
                            <w:r w:rsidR="00B13AEB">
                              <w:rPr>
                                <w:rFonts w:ascii="Arial" w:hAnsi="Arial" w:cs="Arial"/>
                                <w:sz w:val="20"/>
                                <w:szCs w:val="20"/>
                                <w:lang w:val="en"/>
                              </w:rPr>
                              <w:t>A</w:t>
                            </w:r>
                            <w:r w:rsidR="00107310">
                              <w:rPr>
                                <w:rFonts w:ascii="Arial" w:hAnsi="Arial" w:cs="Arial"/>
                                <w:sz w:val="20"/>
                                <w:szCs w:val="20"/>
                                <w:lang w:val="en"/>
                              </w:rPr>
                              <w:t xml:space="preserve">nalysis </w:t>
                            </w:r>
                            <w:r w:rsidR="00107310" w:rsidRPr="00107310">
                              <w:rPr>
                                <w:rFonts w:ascii="Arial" w:hAnsi="Arial" w:cs="Arial"/>
                                <w:sz w:val="20"/>
                                <w:szCs w:val="20"/>
                                <w:highlight w:val="yellow"/>
                                <w:lang w:val="en"/>
                              </w:rPr>
                              <w:t>did</w:t>
                            </w:r>
                            <w:r w:rsidRPr="009261A3">
                              <w:rPr>
                                <w:rFonts w:ascii="Arial" w:hAnsi="Arial" w:cs="Arial"/>
                                <w:sz w:val="20"/>
                                <w:szCs w:val="20"/>
                                <w:lang w:val="en"/>
                              </w:rPr>
                              <w:t xml:space="preserve"> not show a significant difference (p </w:t>
                            </w:r>
                            <m:oMath>
                              <m:r>
                                <w:rPr>
                                  <w:rFonts w:ascii="Cambria Math" w:hAnsi="Cambria Math" w:cs="Arial"/>
                                  <w:sz w:val="20"/>
                                  <w:szCs w:val="20"/>
                                  <w:lang w:val="en"/>
                                </w:rPr>
                                <m:t>&gt;</m:t>
                              </m:r>
                            </m:oMath>
                            <w:r w:rsidRPr="009261A3">
                              <w:rPr>
                                <w:rFonts w:ascii="Arial" w:hAnsi="Arial" w:cs="Arial"/>
                                <w:sz w:val="20"/>
                                <w:szCs w:val="20"/>
                                <w:lang w:val="en"/>
                              </w:rPr>
                              <w:t>0.05) from the 1</w:t>
                            </w:r>
                            <w:r w:rsidRPr="00107310">
                              <w:rPr>
                                <w:rFonts w:ascii="Arial" w:hAnsi="Arial" w:cs="Arial"/>
                                <w:sz w:val="20"/>
                                <w:szCs w:val="20"/>
                                <w:vertAlign w:val="superscript"/>
                                <w:lang w:val="en"/>
                              </w:rPr>
                              <w:t>st</w:t>
                            </w:r>
                            <w:r w:rsidRPr="009261A3">
                              <w:rPr>
                                <w:rFonts w:ascii="Arial" w:hAnsi="Arial" w:cs="Arial"/>
                                <w:sz w:val="20"/>
                                <w:szCs w:val="20"/>
                                <w:lang w:val="en"/>
                              </w:rPr>
                              <w:t xml:space="preserve"> </w:t>
                            </w:r>
                            <w:r w:rsidRPr="00107310">
                              <w:rPr>
                                <w:rFonts w:ascii="Arial" w:hAnsi="Arial" w:cs="Arial"/>
                                <w:sz w:val="20"/>
                                <w:szCs w:val="20"/>
                                <w:lang w:val="en"/>
                              </w:rPr>
                              <w:t>to</w:t>
                            </w:r>
                            <w:r w:rsidRPr="009261A3">
                              <w:rPr>
                                <w:rFonts w:ascii="Arial" w:hAnsi="Arial" w:cs="Arial"/>
                                <w:sz w:val="20"/>
                                <w:szCs w:val="20"/>
                                <w:vertAlign w:val="superscript"/>
                                <w:lang w:val="en"/>
                              </w:rPr>
                              <w:t xml:space="preserve"> </w:t>
                            </w:r>
                            <w:r w:rsidRPr="009261A3">
                              <w:rPr>
                                <w:rFonts w:ascii="Arial" w:hAnsi="Arial" w:cs="Arial"/>
                                <w:sz w:val="20"/>
                                <w:szCs w:val="20"/>
                                <w:lang w:val="en"/>
                              </w:rPr>
                              <w:t>the 5</w:t>
                            </w:r>
                            <w:r w:rsidRPr="00107310">
                              <w:rPr>
                                <w:rFonts w:ascii="Arial" w:hAnsi="Arial" w:cs="Arial"/>
                                <w:sz w:val="20"/>
                                <w:szCs w:val="20"/>
                                <w:vertAlign w:val="superscript"/>
                                <w:lang w:val="en"/>
                              </w:rPr>
                              <w:t>th</w:t>
                            </w:r>
                            <w:r w:rsidRPr="009261A3">
                              <w:rPr>
                                <w:rFonts w:ascii="Arial" w:hAnsi="Arial" w:cs="Arial"/>
                                <w:sz w:val="20"/>
                                <w:szCs w:val="20"/>
                                <w:lang w:val="en"/>
                              </w:rPr>
                              <w:t xml:space="preserve"> </w:t>
                            </w:r>
                            <w:r w:rsidRPr="00107310">
                              <w:rPr>
                                <w:rFonts w:ascii="Arial" w:hAnsi="Arial" w:cs="Arial"/>
                                <w:sz w:val="20"/>
                                <w:szCs w:val="20"/>
                                <w:lang w:val="en"/>
                              </w:rPr>
                              <w:t xml:space="preserve">week </w:t>
                            </w:r>
                            <w:r w:rsidRPr="009261A3">
                              <w:rPr>
                                <w:rFonts w:ascii="Arial" w:hAnsi="Arial" w:cs="Arial"/>
                                <w:sz w:val="20"/>
                                <w:szCs w:val="20"/>
                                <w:lang w:val="en"/>
                              </w:rPr>
                              <w:t xml:space="preserve">compared to the control treatment. A significant difference (p </w:t>
                            </w:r>
                            <m:oMath>
                              <m:r>
                                <w:rPr>
                                  <w:rFonts w:ascii="Cambria Math" w:hAnsi="Cambria Math" w:cs="Arial"/>
                                  <w:sz w:val="20"/>
                                  <w:szCs w:val="20"/>
                                  <w:lang w:val="en"/>
                                </w:rPr>
                                <m:t>&lt;</m:t>
                              </m:r>
                            </m:oMath>
                            <w:r w:rsidRPr="009261A3">
                              <w:rPr>
                                <w:rFonts w:ascii="Arial" w:hAnsi="Arial" w:cs="Arial"/>
                                <w:sz w:val="20"/>
                                <w:szCs w:val="20"/>
                                <w:lang w:val="en"/>
                              </w:rPr>
                              <w:t xml:space="preserve">0.0001) </w:t>
                            </w:r>
                            <w:r w:rsidR="00107310" w:rsidRPr="00107310">
                              <w:rPr>
                                <w:rFonts w:ascii="Arial" w:hAnsi="Arial" w:cs="Arial"/>
                                <w:sz w:val="20"/>
                                <w:szCs w:val="20"/>
                                <w:highlight w:val="yellow"/>
                                <w:lang w:val="en"/>
                              </w:rPr>
                              <w:t>was</w:t>
                            </w:r>
                            <w:r w:rsidRPr="009261A3">
                              <w:rPr>
                                <w:rFonts w:ascii="Arial" w:hAnsi="Arial" w:cs="Arial"/>
                                <w:sz w:val="20"/>
                                <w:szCs w:val="20"/>
                                <w:lang w:val="en"/>
                              </w:rPr>
                              <w:t xml:space="preserve"> observed for treatments T1 and T2 at the 6</w:t>
                            </w:r>
                            <w:r w:rsidR="00B13AEB" w:rsidRPr="009261A3">
                              <w:rPr>
                                <w:rFonts w:ascii="Arial" w:hAnsi="Arial" w:cs="Arial"/>
                                <w:sz w:val="20"/>
                                <w:szCs w:val="20"/>
                                <w:lang w:val="en"/>
                              </w:rPr>
                              <w:t>th,</w:t>
                            </w:r>
                            <w:r w:rsidRPr="009261A3">
                              <w:rPr>
                                <w:rFonts w:ascii="Arial" w:hAnsi="Arial" w:cs="Arial"/>
                                <w:sz w:val="20"/>
                                <w:szCs w:val="20"/>
                                <w:vertAlign w:val="superscript"/>
                                <w:lang w:val="en"/>
                              </w:rPr>
                              <w:t xml:space="preserve"> </w:t>
                            </w:r>
                            <w:r w:rsidRPr="009261A3">
                              <w:rPr>
                                <w:rFonts w:ascii="Arial" w:hAnsi="Arial" w:cs="Arial"/>
                                <w:sz w:val="20"/>
                                <w:szCs w:val="20"/>
                                <w:lang w:val="en"/>
                              </w:rPr>
                              <w:t xml:space="preserve">compared to the control. It is from the 7th </w:t>
                            </w:r>
                            <w:r w:rsidRPr="004566F2">
                              <w:rPr>
                                <w:rFonts w:ascii="Arial" w:hAnsi="Arial" w:cs="Arial"/>
                                <w:sz w:val="20"/>
                                <w:szCs w:val="20"/>
                                <w:lang w:val="en"/>
                              </w:rPr>
                              <w:t>week</w:t>
                            </w:r>
                            <w:r w:rsidRPr="009261A3">
                              <w:rPr>
                                <w:rFonts w:ascii="Arial" w:hAnsi="Arial" w:cs="Arial"/>
                                <w:sz w:val="20"/>
                                <w:szCs w:val="20"/>
                                <w:vertAlign w:val="superscript"/>
                                <w:lang w:val="en"/>
                              </w:rPr>
                              <w:t xml:space="preserve"> </w:t>
                            </w:r>
                            <w:r w:rsidRPr="009261A3">
                              <w:rPr>
                                <w:rFonts w:ascii="Arial" w:hAnsi="Arial" w:cs="Arial"/>
                                <w:sz w:val="20"/>
                                <w:szCs w:val="20"/>
                                <w:lang w:val="en"/>
                              </w:rPr>
                              <w:t xml:space="preserve">that a significant difference (p </w:t>
                            </w:r>
                            <m:oMath>
                              <m:r>
                                <w:rPr>
                                  <w:rFonts w:ascii="Cambria Math" w:hAnsi="Cambria Math" w:cs="Arial"/>
                                  <w:sz w:val="20"/>
                                  <w:szCs w:val="20"/>
                                  <w:lang w:val="en"/>
                                </w:rPr>
                                <m:t>&lt;</m:t>
                              </m:r>
                            </m:oMath>
                            <w:r w:rsidRPr="009261A3">
                              <w:rPr>
                                <w:rFonts w:ascii="Arial" w:hAnsi="Arial" w:cs="Arial"/>
                                <w:sz w:val="20"/>
                                <w:szCs w:val="20"/>
                                <w:lang w:val="en"/>
                              </w:rPr>
                              <w:t xml:space="preserve">0.0001) </w:t>
                            </w:r>
                            <w:r w:rsidR="00107310" w:rsidRPr="00107310">
                              <w:rPr>
                                <w:rFonts w:ascii="Arial" w:hAnsi="Arial" w:cs="Arial"/>
                                <w:sz w:val="20"/>
                                <w:szCs w:val="20"/>
                                <w:highlight w:val="yellow"/>
                                <w:lang w:val="en"/>
                              </w:rPr>
                              <w:t>was</w:t>
                            </w:r>
                            <w:r w:rsidRPr="009261A3">
                              <w:rPr>
                                <w:rFonts w:ascii="Arial" w:hAnsi="Arial" w:cs="Arial"/>
                                <w:sz w:val="20"/>
                                <w:szCs w:val="20"/>
                                <w:lang w:val="en"/>
                              </w:rPr>
                              <w:t xml:space="preserve"> noted on all treatments having received the ash amendment compared to the control. Treatment T1 presented the plants with the greatest number of leaves.</w:t>
                            </w:r>
                          </w:p>
                          <w:p w14:paraId="2828A30C" w14:textId="15BD14EE" w:rsidR="00DB7210" w:rsidRPr="009250D5" w:rsidRDefault="00C073A1" w:rsidP="00800C55">
                            <w:pPr>
                              <w:jc w:val="both"/>
                              <w:rPr>
                                <w:rFonts w:ascii="Arial" w:hAnsi="Arial" w:cs="Arial"/>
                                <w:sz w:val="20"/>
                                <w:szCs w:val="20"/>
                                <w:lang w:val="en-GB"/>
                              </w:rPr>
                            </w:pPr>
                            <w:r w:rsidRPr="009261A3">
                              <w:rPr>
                                <w:rFonts w:ascii="Arial" w:hAnsi="Arial" w:cs="Arial"/>
                                <w:b/>
                                <w:bCs/>
                                <w:sz w:val="20"/>
                                <w:szCs w:val="20"/>
                                <w:lang w:val="en"/>
                              </w:rPr>
                              <w:t>Effect of wood ash on stem diameter</w:t>
                            </w:r>
                            <w:r>
                              <w:rPr>
                                <w:rFonts w:ascii="Arial" w:hAnsi="Arial" w:cs="Arial"/>
                                <w:b/>
                                <w:bCs/>
                                <w:sz w:val="20"/>
                                <w:szCs w:val="20"/>
                                <w:lang w:val="en"/>
                              </w:rPr>
                              <w:t xml:space="preserve">: </w:t>
                            </w:r>
                            <w:r>
                              <w:rPr>
                                <w:rFonts w:ascii="Arial" w:hAnsi="Arial" w:cs="Arial"/>
                                <w:sz w:val="20"/>
                                <w:szCs w:val="20"/>
                                <w:lang w:val="en"/>
                              </w:rPr>
                              <w:t>t</w:t>
                            </w:r>
                            <w:r w:rsidRPr="009261A3">
                              <w:rPr>
                                <w:rFonts w:ascii="Arial" w:hAnsi="Arial" w:cs="Arial"/>
                                <w:sz w:val="20"/>
                                <w:szCs w:val="20"/>
                                <w:lang w:val="en"/>
                              </w:rPr>
                              <w:t>he results obtained after the addition of wood ash on the diametrical growth are presented in Figure 2.b.</w:t>
                            </w:r>
                            <w:r w:rsidRPr="00C073A1">
                              <w:rPr>
                                <w:rFonts w:ascii="Arial" w:hAnsi="Arial" w:cs="Arial"/>
                                <w:sz w:val="20"/>
                                <w:szCs w:val="20"/>
                                <w:lang w:val="en"/>
                              </w:rPr>
                              <w:t xml:space="preserve"> </w:t>
                            </w:r>
                            <w:r w:rsidR="004566F2">
                              <w:rPr>
                                <w:rFonts w:ascii="Arial" w:hAnsi="Arial" w:cs="Arial"/>
                                <w:sz w:val="20"/>
                                <w:szCs w:val="20"/>
                                <w:lang w:val="en"/>
                              </w:rPr>
                              <w:t>A</w:t>
                            </w:r>
                            <w:r w:rsidR="00107310">
                              <w:rPr>
                                <w:rFonts w:ascii="Arial" w:hAnsi="Arial" w:cs="Arial"/>
                                <w:sz w:val="20"/>
                                <w:szCs w:val="20"/>
                                <w:lang w:val="en"/>
                              </w:rPr>
                              <w:t>nalysis showed</w:t>
                            </w:r>
                            <w:r w:rsidRPr="009261A3">
                              <w:rPr>
                                <w:rFonts w:ascii="Arial" w:hAnsi="Arial" w:cs="Arial"/>
                                <w:sz w:val="20"/>
                                <w:szCs w:val="20"/>
                                <w:lang w:val="en"/>
                              </w:rPr>
                              <w:t xml:space="preserve"> a significant difference</w:t>
                            </w:r>
                          </w:p>
                          <w:p w14:paraId="3A03D99A" w14:textId="77777777" w:rsidR="00DB7210" w:rsidRPr="006C1D9B" w:rsidRDefault="00DB7210" w:rsidP="00DB7210">
                            <w:pPr>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05062B" id="_x0000_s1035" type="#_x0000_t202" style="position:absolute;margin-left:0;margin-top:-.1pt;width:236.8pt;height:394pt;z-index:251699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" stroked="f">
                <v:textbox>
                  <w:txbxContent>
                    <w:p w14:paraId="14432B38" w14:textId="77777777" w:rsidR="00DB7210" w:rsidRPr="004B037E" w:rsidRDefault="00DB7210" w:rsidP="00DB7210">
                      <w:pPr>
                        <w:jc w:val="both"/>
                        <w:rPr>
                          <w:rFonts w:ascii="Arial" w:eastAsia="Times New Roman" w:hAnsi="Arial" w:cs="Arial"/>
                          <w:sz w:val="20"/>
                          <w:szCs w:val="20"/>
                          <w:lang w:val="en" w:eastAsia="fr-FR"/>
                        </w:rPr>
                      </w:pPr>
                      <w:r w:rsidRPr="004B037E">
                        <w:rPr>
                          <w:rFonts w:ascii="Arial" w:eastAsia="Times New Roman" w:hAnsi="Arial" w:cs="Arial"/>
                          <w:sz w:val="20"/>
                          <w:szCs w:val="20"/>
                          <w:lang w:val="en" w:eastAsia="fr-FR"/>
                        </w:rPr>
                        <w:t>The contribution of ash increases the nitrogen, phosphorus and potassium contents, proportionally to the quantity of ash provided, compared to the control treatment.</w:t>
                      </w:r>
                    </w:p>
                    <w:p w14:paraId="388F40A1" w14:textId="4555F9D1" w:rsidR="009261A3" w:rsidRDefault="009A4D65" w:rsidP="00C83917">
                      <w:pPr>
                        <w:pStyle w:val="Paragraphedeliste"/>
                        <w:numPr>
                          <w:ilvl w:val="2"/>
                          <w:numId w:val="11"/>
                        </w:numPr>
                        <w:jc w:val="both"/>
                        <w:rPr>
                          <w:rFonts w:ascii="Arial" w:hAnsi="Arial" w:cs="Arial"/>
                          <w:b/>
                          <w:bCs/>
                          <w:sz w:val="20"/>
                          <w:szCs w:val="20"/>
                          <w:lang w:val="en"/>
                        </w:rPr>
                      </w:pPr>
                      <w:r>
                        <w:rPr>
                          <w:rFonts w:ascii="Arial" w:hAnsi="Arial" w:cs="Arial"/>
                          <w:b/>
                          <w:bCs/>
                          <w:sz w:val="20"/>
                          <w:szCs w:val="20"/>
                          <w:lang w:val="en"/>
                        </w:rPr>
                        <w:t>Wood a</w:t>
                      </w:r>
                      <w:r w:rsidR="00C83917">
                        <w:rPr>
                          <w:rFonts w:ascii="Arial" w:hAnsi="Arial" w:cs="Arial"/>
                          <w:b/>
                          <w:bCs/>
                          <w:sz w:val="20"/>
                          <w:szCs w:val="20"/>
                          <w:lang w:val="en"/>
                        </w:rPr>
                        <w:t>sh e</w:t>
                      </w:r>
                      <w:r w:rsidR="009261A3" w:rsidRPr="00C83917">
                        <w:rPr>
                          <w:rFonts w:ascii="Arial" w:hAnsi="Arial" w:cs="Arial"/>
                          <w:b/>
                          <w:bCs/>
                          <w:sz w:val="20"/>
                          <w:szCs w:val="20"/>
                          <w:lang w:val="en"/>
                        </w:rPr>
                        <w:t>ffect on growth parameters</w:t>
                      </w:r>
                    </w:p>
                    <w:p w14:paraId="74800170" w14:textId="77777777" w:rsidR="00C83917" w:rsidRPr="00C83917" w:rsidRDefault="00C83917" w:rsidP="00C83917">
                      <w:pPr>
                        <w:pStyle w:val="Paragraphedeliste"/>
                        <w:jc w:val="both"/>
                        <w:rPr>
                          <w:rFonts w:ascii="Arial" w:hAnsi="Arial" w:cs="Arial"/>
                          <w:b/>
                          <w:bCs/>
                          <w:sz w:val="20"/>
                          <w:szCs w:val="20"/>
                          <w:lang w:val="en"/>
                        </w:rPr>
                      </w:pPr>
                    </w:p>
                    <w:p w14:paraId="6AAF26D8" w14:textId="200B6B38" w:rsidR="009261A3" w:rsidRPr="009261A3" w:rsidRDefault="009261A3" w:rsidP="00800C55">
                      <w:pPr>
                        <w:jc w:val="both"/>
                        <w:rPr>
                          <w:rFonts w:ascii="Arial" w:hAnsi="Arial" w:cs="Arial"/>
                          <w:sz w:val="20"/>
                          <w:szCs w:val="20"/>
                          <w:lang w:val="en"/>
                        </w:rPr>
                      </w:pPr>
                      <w:r w:rsidRPr="009261A3">
                        <w:rPr>
                          <w:rFonts w:ascii="Arial" w:hAnsi="Arial" w:cs="Arial"/>
                          <w:sz w:val="20"/>
                          <w:szCs w:val="20"/>
                          <w:lang w:val="en"/>
                        </w:rPr>
                        <w:t xml:space="preserve">This section presents the effects of ash on </w:t>
                      </w:r>
                      <w:r w:rsidR="009852DD">
                        <w:rPr>
                          <w:rFonts w:ascii="Arial" w:hAnsi="Arial" w:cs="Arial"/>
                          <w:sz w:val="20"/>
                          <w:szCs w:val="20"/>
                          <w:lang w:val="en"/>
                        </w:rPr>
                        <w:t>growth</w:t>
                      </w:r>
                      <w:r w:rsidRPr="009261A3">
                        <w:rPr>
                          <w:rFonts w:ascii="Arial" w:hAnsi="Arial" w:cs="Arial"/>
                          <w:sz w:val="20"/>
                          <w:szCs w:val="20"/>
                          <w:lang w:val="en"/>
                        </w:rPr>
                        <w:t xml:space="preserve"> parameters.</w:t>
                      </w:r>
                      <w:r w:rsidR="009852DD">
                        <w:rPr>
                          <w:rFonts w:ascii="Arial" w:hAnsi="Arial" w:cs="Arial"/>
                          <w:sz w:val="20"/>
                          <w:szCs w:val="20"/>
                          <w:lang w:val="en"/>
                        </w:rPr>
                        <w:t xml:space="preserve"> </w:t>
                      </w:r>
                      <w:r w:rsidRPr="009261A3">
                        <w:rPr>
                          <w:rFonts w:ascii="Arial" w:hAnsi="Arial" w:cs="Arial"/>
                          <w:sz w:val="20"/>
                          <w:szCs w:val="20"/>
                          <w:lang w:val="en"/>
                        </w:rPr>
                        <w:t>These data were subjected to an analysis of variance</w:t>
                      </w:r>
                      <w:r w:rsidR="009852DD">
                        <w:rPr>
                          <w:rFonts w:ascii="Arial" w:hAnsi="Arial" w:cs="Arial"/>
                          <w:sz w:val="20"/>
                          <w:szCs w:val="20"/>
                          <w:lang w:val="en"/>
                        </w:rPr>
                        <w:t xml:space="preserve"> and </w:t>
                      </w:r>
                      <w:r w:rsidRPr="009261A3">
                        <w:rPr>
                          <w:rFonts w:ascii="Arial" w:hAnsi="Arial" w:cs="Arial"/>
                          <w:sz w:val="20"/>
                          <w:szCs w:val="20"/>
                          <w:lang w:val="en"/>
                        </w:rPr>
                        <w:t xml:space="preserve">results are reported in </w:t>
                      </w:r>
                      <w:r w:rsidR="009852DD">
                        <w:rPr>
                          <w:rFonts w:ascii="Arial" w:hAnsi="Arial" w:cs="Arial"/>
                          <w:sz w:val="20"/>
                          <w:szCs w:val="20"/>
                          <w:lang w:val="en"/>
                        </w:rPr>
                        <w:t>F</w:t>
                      </w:r>
                      <w:r w:rsidRPr="009261A3">
                        <w:rPr>
                          <w:rFonts w:ascii="Arial" w:hAnsi="Arial" w:cs="Arial"/>
                          <w:sz w:val="20"/>
                          <w:szCs w:val="20"/>
                          <w:lang w:val="en"/>
                        </w:rPr>
                        <w:t>igure 2.</w:t>
                      </w:r>
                    </w:p>
                    <w:p w14:paraId="20A1D142" w14:textId="2E07C368" w:rsidR="009261A3" w:rsidRPr="009261A3" w:rsidRDefault="009261A3" w:rsidP="00800C55">
                      <w:pPr>
                        <w:jc w:val="both"/>
                        <w:rPr>
                          <w:rFonts w:ascii="Arial" w:hAnsi="Arial" w:cs="Arial"/>
                          <w:b/>
                          <w:bCs/>
                          <w:sz w:val="20"/>
                          <w:szCs w:val="20"/>
                          <w:lang w:val="en"/>
                        </w:rPr>
                      </w:pPr>
                      <w:r w:rsidRPr="009261A3">
                        <w:rPr>
                          <w:rFonts w:ascii="Arial" w:hAnsi="Arial" w:cs="Arial"/>
                          <w:b/>
                          <w:bCs/>
                          <w:sz w:val="20"/>
                          <w:szCs w:val="20"/>
                          <w:lang w:val="en"/>
                        </w:rPr>
                        <w:t>Effect of wood ash on leaf number</w:t>
                      </w:r>
                      <w:r w:rsidR="00907218">
                        <w:rPr>
                          <w:rFonts w:ascii="Arial" w:hAnsi="Arial" w:cs="Arial"/>
                          <w:b/>
                          <w:bCs/>
                          <w:sz w:val="20"/>
                          <w:szCs w:val="20"/>
                          <w:lang w:val="en"/>
                        </w:rPr>
                        <w:t xml:space="preserve">: </w:t>
                      </w:r>
                      <w:r w:rsidRPr="009261A3">
                        <w:rPr>
                          <w:rFonts w:ascii="Arial" w:hAnsi="Arial" w:cs="Arial"/>
                          <w:sz w:val="20"/>
                          <w:szCs w:val="20"/>
                          <w:lang w:val="en"/>
                        </w:rPr>
                        <w:t>The results obtained after the addition of wood ash on the number of leaves are presented in Figure 2.a</w:t>
                      </w:r>
                      <w:r w:rsidR="00FC4EB5">
                        <w:rPr>
                          <w:rFonts w:ascii="Arial" w:hAnsi="Arial" w:cs="Arial"/>
                          <w:sz w:val="20"/>
                          <w:szCs w:val="20"/>
                          <w:lang w:val="en"/>
                        </w:rPr>
                        <w:t>.</w:t>
                      </w:r>
                      <w:r w:rsidRPr="009261A3">
                        <w:rPr>
                          <w:rFonts w:ascii="Arial" w:hAnsi="Arial" w:cs="Arial"/>
                          <w:sz w:val="20"/>
                          <w:szCs w:val="20"/>
                          <w:lang w:val="en"/>
                        </w:rPr>
                        <w:t xml:space="preserve"> </w:t>
                      </w:r>
                      <w:r w:rsidR="00B13AEB">
                        <w:rPr>
                          <w:rFonts w:ascii="Arial" w:hAnsi="Arial" w:cs="Arial"/>
                          <w:sz w:val="20"/>
                          <w:szCs w:val="20"/>
                          <w:lang w:val="en"/>
                        </w:rPr>
                        <w:t>A</w:t>
                      </w:r>
                      <w:r w:rsidR="00107310">
                        <w:rPr>
                          <w:rFonts w:ascii="Arial" w:hAnsi="Arial" w:cs="Arial"/>
                          <w:sz w:val="20"/>
                          <w:szCs w:val="20"/>
                          <w:lang w:val="en"/>
                        </w:rPr>
                        <w:t xml:space="preserve">nalysis </w:t>
                      </w:r>
                      <w:r w:rsidR="00107310" w:rsidRPr="00107310">
                        <w:rPr>
                          <w:rFonts w:ascii="Arial" w:hAnsi="Arial" w:cs="Arial"/>
                          <w:sz w:val="20"/>
                          <w:szCs w:val="20"/>
                          <w:highlight w:val="yellow"/>
                          <w:lang w:val="en"/>
                        </w:rPr>
                        <w:t>did</w:t>
                      </w:r>
                      <w:r w:rsidRPr="009261A3">
                        <w:rPr>
                          <w:rFonts w:ascii="Arial" w:hAnsi="Arial" w:cs="Arial"/>
                          <w:sz w:val="20"/>
                          <w:szCs w:val="20"/>
                          <w:lang w:val="en"/>
                        </w:rPr>
                        <w:t xml:space="preserve"> not show a significant difference (p </w:t>
                      </w:r>
                      <m:oMath>
                        <m:r>
                          <w:rPr>
                            <w:rFonts w:ascii="Cambria Math" w:hAnsi="Cambria Math" w:cs="Arial"/>
                            <w:sz w:val="20"/>
                            <w:szCs w:val="20"/>
                            <w:lang w:val="en"/>
                          </w:rPr>
                          <m:t>&gt;</m:t>
                        </m:r>
                      </m:oMath>
                      <w:r w:rsidRPr="009261A3">
                        <w:rPr>
                          <w:rFonts w:ascii="Arial" w:hAnsi="Arial" w:cs="Arial"/>
                          <w:sz w:val="20"/>
                          <w:szCs w:val="20"/>
                          <w:lang w:val="en"/>
                        </w:rPr>
                        <w:t>0.05) from the 1</w:t>
                      </w:r>
                      <w:r w:rsidRPr="00107310">
                        <w:rPr>
                          <w:rFonts w:ascii="Arial" w:hAnsi="Arial" w:cs="Arial"/>
                          <w:sz w:val="20"/>
                          <w:szCs w:val="20"/>
                          <w:vertAlign w:val="superscript"/>
                          <w:lang w:val="en"/>
                        </w:rPr>
                        <w:t>st</w:t>
                      </w:r>
                      <w:r w:rsidRPr="009261A3">
                        <w:rPr>
                          <w:rFonts w:ascii="Arial" w:hAnsi="Arial" w:cs="Arial"/>
                          <w:sz w:val="20"/>
                          <w:szCs w:val="20"/>
                          <w:lang w:val="en"/>
                        </w:rPr>
                        <w:t xml:space="preserve"> </w:t>
                      </w:r>
                      <w:r w:rsidRPr="00107310">
                        <w:rPr>
                          <w:rFonts w:ascii="Arial" w:hAnsi="Arial" w:cs="Arial"/>
                          <w:sz w:val="20"/>
                          <w:szCs w:val="20"/>
                          <w:lang w:val="en"/>
                        </w:rPr>
                        <w:t>to</w:t>
                      </w:r>
                      <w:r w:rsidRPr="009261A3">
                        <w:rPr>
                          <w:rFonts w:ascii="Arial" w:hAnsi="Arial" w:cs="Arial"/>
                          <w:sz w:val="20"/>
                          <w:szCs w:val="20"/>
                          <w:vertAlign w:val="superscript"/>
                          <w:lang w:val="en"/>
                        </w:rPr>
                        <w:t xml:space="preserve"> </w:t>
                      </w:r>
                      <w:r w:rsidRPr="009261A3">
                        <w:rPr>
                          <w:rFonts w:ascii="Arial" w:hAnsi="Arial" w:cs="Arial"/>
                          <w:sz w:val="20"/>
                          <w:szCs w:val="20"/>
                          <w:lang w:val="en"/>
                        </w:rPr>
                        <w:t>the 5</w:t>
                      </w:r>
                      <w:r w:rsidRPr="00107310">
                        <w:rPr>
                          <w:rFonts w:ascii="Arial" w:hAnsi="Arial" w:cs="Arial"/>
                          <w:sz w:val="20"/>
                          <w:szCs w:val="20"/>
                          <w:vertAlign w:val="superscript"/>
                          <w:lang w:val="en"/>
                        </w:rPr>
                        <w:t>th</w:t>
                      </w:r>
                      <w:r w:rsidRPr="009261A3">
                        <w:rPr>
                          <w:rFonts w:ascii="Arial" w:hAnsi="Arial" w:cs="Arial"/>
                          <w:sz w:val="20"/>
                          <w:szCs w:val="20"/>
                          <w:lang w:val="en"/>
                        </w:rPr>
                        <w:t xml:space="preserve"> </w:t>
                      </w:r>
                      <w:r w:rsidRPr="00107310">
                        <w:rPr>
                          <w:rFonts w:ascii="Arial" w:hAnsi="Arial" w:cs="Arial"/>
                          <w:sz w:val="20"/>
                          <w:szCs w:val="20"/>
                          <w:lang w:val="en"/>
                        </w:rPr>
                        <w:t xml:space="preserve">week </w:t>
                      </w:r>
                      <w:r w:rsidRPr="009261A3">
                        <w:rPr>
                          <w:rFonts w:ascii="Arial" w:hAnsi="Arial" w:cs="Arial"/>
                          <w:sz w:val="20"/>
                          <w:szCs w:val="20"/>
                          <w:lang w:val="en"/>
                        </w:rPr>
                        <w:t xml:space="preserve">compared to the control treatment. A significant difference (p </w:t>
                      </w:r>
                      <m:oMath>
                        <m:r>
                          <w:rPr>
                            <w:rFonts w:ascii="Cambria Math" w:hAnsi="Cambria Math" w:cs="Arial"/>
                            <w:sz w:val="20"/>
                            <w:szCs w:val="20"/>
                            <w:lang w:val="en"/>
                          </w:rPr>
                          <m:t>&lt;</m:t>
                        </m:r>
                      </m:oMath>
                      <w:r w:rsidRPr="009261A3">
                        <w:rPr>
                          <w:rFonts w:ascii="Arial" w:hAnsi="Arial" w:cs="Arial"/>
                          <w:sz w:val="20"/>
                          <w:szCs w:val="20"/>
                          <w:lang w:val="en"/>
                        </w:rPr>
                        <w:t xml:space="preserve">0.0001) </w:t>
                      </w:r>
                      <w:r w:rsidR="00107310" w:rsidRPr="00107310">
                        <w:rPr>
                          <w:rFonts w:ascii="Arial" w:hAnsi="Arial" w:cs="Arial"/>
                          <w:sz w:val="20"/>
                          <w:szCs w:val="20"/>
                          <w:highlight w:val="yellow"/>
                          <w:lang w:val="en"/>
                        </w:rPr>
                        <w:t>was</w:t>
                      </w:r>
                      <w:r w:rsidRPr="009261A3">
                        <w:rPr>
                          <w:rFonts w:ascii="Arial" w:hAnsi="Arial" w:cs="Arial"/>
                          <w:sz w:val="20"/>
                          <w:szCs w:val="20"/>
                          <w:lang w:val="en"/>
                        </w:rPr>
                        <w:t xml:space="preserve"> observed for treatments T1 and T2 at the 6</w:t>
                      </w:r>
                      <w:r w:rsidR="00B13AEB" w:rsidRPr="009261A3">
                        <w:rPr>
                          <w:rFonts w:ascii="Arial" w:hAnsi="Arial" w:cs="Arial"/>
                          <w:sz w:val="20"/>
                          <w:szCs w:val="20"/>
                          <w:lang w:val="en"/>
                        </w:rPr>
                        <w:t>th,</w:t>
                      </w:r>
                      <w:r w:rsidRPr="009261A3">
                        <w:rPr>
                          <w:rFonts w:ascii="Arial" w:hAnsi="Arial" w:cs="Arial"/>
                          <w:sz w:val="20"/>
                          <w:szCs w:val="20"/>
                          <w:vertAlign w:val="superscript"/>
                          <w:lang w:val="en"/>
                        </w:rPr>
                        <w:t xml:space="preserve"> </w:t>
                      </w:r>
                      <w:r w:rsidRPr="009261A3">
                        <w:rPr>
                          <w:rFonts w:ascii="Arial" w:hAnsi="Arial" w:cs="Arial"/>
                          <w:sz w:val="20"/>
                          <w:szCs w:val="20"/>
                          <w:lang w:val="en"/>
                        </w:rPr>
                        <w:t xml:space="preserve">compared to the control. It is from the 7th </w:t>
                      </w:r>
                      <w:r w:rsidRPr="004566F2">
                        <w:rPr>
                          <w:rFonts w:ascii="Arial" w:hAnsi="Arial" w:cs="Arial"/>
                          <w:sz w:val="20"/>
                          <w:szCs w:val="20"/>
                          <w:lang w:val="en"/>
                        </w:rPr>
                        <w:t>week</w:t>
                      </w:r>
                      <w:r w:rsidRPr="009261A3">
                        <w:rPr>
                          <w:rFonts w:ascii="Arial" w:hAnsi="Arial" w:cs="Arial"/>
                          <w:sz w:val="20"/>
                          <w:szCs w:val="20"/>
                          <w:vertAlign w:val="superscript"/>
                          <w:lang w:val="en"/>
                        </w:rPr>
                        <w:t xml:space="preserve"> </w:t>
                      </w:r>
                      <w:r w:rsidRPr="009261A3">
                        <w:rPr>
                          <w:rFonts w:ascii="Arial" w:hAnsi="Arial" w:cs="Arial"/>
                          <w:sz w:val="20"/>
                          <w:szCs w:val="20"/>
                          <w:lang w:val="en"/>
                        </w:rPr>
                        <w:t xml:space="preserve">that a significant difference (p </w:t>
                      </w:r>
                      <m:oMath>
                        <m:r>
                          <w:rPr>
                            <w:rFonts w:ascii="Cambria Math" w:hAnsi="Cambria Math" w:cs="Arial"/>
                            <w:sz w:val="20"/>
                            <w:szCs w:val="20"/>
                            <w:lang w:val="en"/>
                          </w:rPr>
                          <m:t>&lt;</m:t>
                        </m:r>
                      </m:oMath>
                      <w:r w:rsidRPr="009261A3">
                        <w:rPr>
                          <w:rFonts w:ascii="Arial" w:hAnsi="Arial" w:cs="Arial"/>
                          <w:sz w:val="20"/>
                          <w:szCs w:val="20"/>
                          <w:lang w:val="en"/>
                        </w:rPr>
                        <w:t xml:space="preserve">0.0001) </w:t>
                      </w:r>
                      <w:r w:rsidR="00107310" w:rsidRPr="00107310">
                        <w:rPr>
                          <w:rFonts w:ascii="Arial" w:hAnsi="Arial" w:cs="Arial"/>
                          <w:sz w:val="20"/>
                          <w:szCs w:val="20"/>
                          <w:highlight w:val="yellow"/>
                          <w:lang w:val="en"/>
                        </w:rPr>
                        <w:t>was</w:t>
                      </w:r>
                      <w:r w:rsidRPr="009261A3">
                        <w:rPr>
                          <w:rFonts w:ascii="Arial" w:hAnsi="Arial" w:cs="Arial"/>
                          <w:sz w:val="20"/>
                          <w:szCs w:val="20"/>
                          <w:lang w:val="en"/>
                        </w:rPr>
                        <w:t xml:space="preserve"> noted on all treatments having received the ash amendment compared to the control. Treatment T1 presented the plants with the greatest number of leaves.</w:t>
                      </w:r>
                    </w:p>
                    <w:p w14:paraId="2828A30C" w14:textId="15BD14EE" w:rsidR="00DB7210" w:rsidRPr="009250D5" w:rsidRDefault="00C073A1" w:rsidP="00800C55">
                      <w:pPr>
                        <w:jc w:val="both"/>
                        <w:rPr>
                          <w:rFonts w:ascii="Arial" w:hAnsi="Arial" w:cs="Arial"/>
                          <w:sz w:val="20"/>
                          <w:szCs w:val="20"/>
                          <w:lang w:val="en-GB"/>
                        </w:rPr>
                      </w:pPr>
                      <w:r w:rsidRPr="009261A3">
                        <w:rPr>
                          <w:rFonts w:ascii="Arial" w:hAnsi="Arial" w:cs="Arial"/>
                          <w:b/>
                          <w:bCs/>
                          <w:sz w:val="20"/>
                          <w:szCs w:val="20"/>
                          <w:lang w:val="en"/>
                        </w:rPr>
                        <w:t>Effect of wood ash on stem diameter</w:t>
                      </w:r>
                      <w:r>
                        <w:rPr>
                          <w:rFonts w:ascii="Arial" w:hAnsi="Arial" w:cs="Arial"/>
                          <w:b/>
                          <w:bCs/>
                          <w:sz w:val="20"/>
                          <w:szCs w:val="20"/>
                          <w:lang w:val="en"/>
                        </w:rPr>
                        <w:t xml:space="preserve">: </w:t>
                      </w:r>
                      <w:r>
                        <w:rPr>
                          <w:rFonts w:ascii="Arial" w:hAnsi="Arial" w:cs="Arial"/>
                          <w:sz w:val="20"/>
                          <w:szCs w:val="20"/>
                          <w:lang w:val="en"/>
                        </w:rPr>
                        <w:t>t</w:t>
                      </w:r>
                      <w:r w:rsidRPr="009261A3">
                        <w:rPr>
                          <w:rFonts w:ascii="Arial" w:hAnsi="Arial" w:cs="Arial"/>
                          <w:sz w:val="20"/>
                          <w:szCs w:val="20"/>
                          <w:lang w:val="en"/>
                        </w:rPr>
                        <w:t>he results obtained after the addition of wood ash on the diametrical growth are presented in Figure 2.b.</w:t>
                      </w:r>
                      <w:r w:rsidRPr="00C073A1">
                        <w:rPr>
                          <w:rFonts w:ascii="Arial" w:hAnsi="Arial" w:cs="Arial"/>
                          <w:sz w:val="20"/>
                          <w:szCs w:val="20"/>
                          <w:lang w:val="en"/>
                        </w:rPr>
                        <w:t xml:space="preserve"> </w:t>
                      </w:r>
                      <w:r w:rsidR="004566F2">
                        <w:rPr>
                          <w:rFonts w:ascii="Arial" w:hAnsi="Arial" w:cs="Arial"/>
                          <w:sz w:val="20"/>
                          <w:szCs w:val="20"/>
                          <w:lang w:val="en"/>
                        </w:rPr>
                        <w:t>A</w:t>
                      </w:r>
                      <w:r w:rsidR="00107310">
                        <w:rPr>
                          <w:rFonts w:ascii="Arial" w:hAnsi="Arial" w:cs="Arial"/>
                          <w:sz w:val="20"/>
                          <w:szCs w:val="20"/>
                          <w:lang w:val="en"/>
                        </w:rPr>
                        <w:t>nalysis showed</w:t>
                      </w:r>
                      <w:r w:rsidRPr="009261A3">
                        <w:rPr>
                          <w:rFonts w:ascii="Arial" w:hAnsi="Arial" w:cs="Arial"/>
                          <w:sz w:val="20"/>
                          <w:szCs w:val="20"/>
                          <w:lang w:val="en"/>
                        </w:rPr>
                        <w:t xml:space="preserve"> a significant difference</w:t>
                      </w:r>
                    </w:p>
                    <w:p w14:paraId="3A03D99A" w14:textId="77777777" w:rsidR="00DB7210" w:rsidRPr="006C1D9B" w:rsidRDefault="00DB7210" w:rsidP="00DB7210">
                      <w:pPr>
                        <w:jc w:val="both"/>
                        <w:rPr>
                          <w:rFonts w:ascii="Times New Roman" w:hAnsi="Times New Roman" w:cs="Times New Roman"/>
                          <w:sz w:val="20"/>
                          <w:szCs w:val="20"/>
                          <w:lang w:val="en-GB"/>
                        </w:rPr>
                      </w:pPr>
                    </w:p>
                  </w:txbxContent>
                </v:textbox>
                <w10:wrap anchorx="margin"/>
              </v:shape>
            </w:pict>
          </mc:Fallback>
        </mc:AlternateContent>
      </w:r>
    </w:p>
    <w:p w14:paraId="60869B2B" w14:textId="33CDBE72" w:rsidR="005F78C3" w:rsidRPr="00B12DC7" w:rsidRDefault="005F78C3" w:rsidP="005F78C3">
      <w:pPr>
        <w:pStyle w:val="NormalWeb"/>
        <w:rPr>
          <w:lang w:val="en-US"/>
        </w:rPr>
      </w:pPr>
    </w:p>
    <w:p w14:paraId="70AE2B0A" w14:textId="695D2DC3" w:rsidR="0005576D" w:rsidRDefault="0005576D" w:rsidP="00A934C2">
      <w:pPr>
        <w:tabs>
          <w:tab w:val="left" w:pos="6375"/>
        </w:tabs>
        <w:spacing w:after="0"/>
        <w:rPr>
          <w:rFonts w:ascii="Times New Roman" w:hAnsi="Times New Roman" w:cs="Times New Roman"/>
          <w:b/>
          <w:sz w:val="20"/>
          <w:szCs w:val="20"/>
          <w:lang w:val="en-GB"/>
        </w:rPr>
      </w:pPr>
    </w:p>
    <w:p w14:paraId="37BBC115" w14:textId="19A9830F" w:rsidR="0005576D" w:rsidRDefault="0005576D" w:rsidP="00A934C2">
      <w:pPr>
        <w:tabs>
          <w:tab w:val="left" w:pos="6375"/>
        </w:tabs>
        <w:spacing w:after="0"/>
        <w:rPr>
          <w:rFonts w:ascii="Times New Roman" w:hAnsi="Times New Roman" w:cs="Times New Roman"/>
          <w:b/>
          <w:sz w:val="20"/>
          <w:szCs w:val="20"/>
          <w:lang w:val="en-GB"/>
        </w:rPr>
      </w:pPr>
    </w:p>
    <w:p w14:paraId="2CA7B0AD" w14:textId="49D22A61" w:rsidR="0005576D" w:rsidRDefault="0005576D" w:rsidP="00A934C2">
      <w:pPr>
        <w:tabs>
          <w:tab w:val="left" w:pos="6375"/>
        </w:tabs>
        <w:spacing w:after="0"/>
        <w:rPr>
          <w:rFonts w:ascii="Times New Roman" w:hAnsi="Times New Roman" w:cs="Times New Roman"/>
          <w:b/>
          <w:sz w:val="20"/>
          <w:szCs w:val="20"/>
          <w:lang w:val="en-GB"/>
        </w:rPr>
      </w:pPr>
    </w:p>
    <w:p w14:paraId="62F5D53E" w14:textId="2C2E1C25" w:rsidR="0005576D" w:rsidRDefault="0005576D" w:rsidP="00A934C2">
      <w:pPr>
        <w:tabs>
          <w:tab w:val="left" w:pos="6375"/>
        </w:tabs>
        <w:spacing w:after="0"/>
        <w:rPr>
          <w:rFonts w:ascii="Times New Roman" w:hAnsi="Times New Roman" w:cs="Times New Roman"/>
          <w:b/>
          <w:sz w:val="20"/>
          <w:szCs w:val="20"/>
          <w:lang w:val="en-GB"/>
        </w:rPr>
      </w:pPr>
    </w:p>
    <w:p w14:paraId="59302208" w14:textId="4896440B" w:rsidR="0005576D" w:rsidRDefault="0005576D" w:rsidP="00A934C2">
      <w:pPr>
        <w:tabs>
          <w:tab w:val="left" w:pos="6375"/>
        </w:tabs>
        <w:spacing w:after="0"/>
        <w:rPr>
          <w:rFonts w:ascii="Times New Roman" w:hAnsi="Times New Roman" w:cs="Times New Roman"/>
          <w:b/>
          <w:sz w:val="20"/>
          <w:szCs w:val="20"/>
          <w:lang w:val="en-GB"/>
        </w:rPr>
      </w:pPr>
    </w:p>
    <w:p w14:paraId="74ED482A" w14:textId="77777777" w:rsidR="0005576D" w:rsidRDefault="0005576D" w:rsidP="00A934C2">
      <w:pPr>
        <w:tabs>
          <w:tab w:val="left" w:pos="6375"/>
        </w:tabs>
        <w:spacing w:after="0"/>
        <w:rPr>
          <w:rFonts w:ascii="Times New Roman" w:hAnsi="Times New Roman" w:cs="Times New Roman"/>
          <w:b/>
          <w:sz w:val="20"/>
          <w:szCs w:val="20"/>
          <w:lang w:val="en-GB"/>
        </w:rPr>
      </w:pPr>
    </w:p>
    <w:p w14:paraId="5C81498C" w14:textId="47453715" w:rsidR="00DA6CD0" w:rsidRPr="00DA6CD0" w:rsidRDefault="00DA6CD0" w:rsidP="00DA6CD0">
      <w:pPr>
        <w:tabs>
          <w:tab w:val="left" w:pos="6086"/>
        </w:tabs>
        <w:rPr>
          <w:lang w:val="en-GB"/>
        </w:rPr>
      </w:pPr>
      <w:r>
        <w:rPr>
          <w:lang w:val="en-GB"/>
        </w:rPr>
        <w:tab/>
      </w:r>
    </w:p>
    <w:p w14:paraId="66EF751F" w14:textId="77777777" w:rsidR="00DA6CD0" w:rsidRPr="00DA6CD0" w:rsidRDefault="00DA6CD0" w:rsidP="00DA6CD0">
      <w:pPr>
        <w:rPr>
          <w:lang w:val="en-GB"/>
        </w:rPr>
      </w:pPr>
    </w:p>
    <w:p w14:paraId="0B6D0A5F" w14:textId="77777777" w:rsidR="00DA6CD0" w:rsidRPr="00DA6CD0" w:rsidRDefault="00DA6CD0" w:rsidP="00DA6CD0">
      <w:pPr>
        <w:rPr>
          <w:lang w:val="en-GB"/>
        </w:rPr>
      </w:pPr>
    </w:p>
    <w:p w14:paraId="71338566" w14:textId="77777777" w:rsidR="00DA6CD0" w:rsidRPr="00DA6CD0" w:rsidRDefault="00DA6CD0" w:rsidP="00DA6CD0">
      <w:pPr>
        <w:rPr>
          <w:lang w:val="en-GB"/>
        </w:rPr>
      </w:pPr>
    </w:p>
    <w:p w14:paraId="60917E4F" w14:textId="77777777" w:rsidR="00DA6CD0" w:rsidRPr="00DA6CD0" w:rsidRDefault="00DA6CD0" w:rsidP="00DA6CD0">
      <w:pPr>
        <w:rPr>
          <w:lang w:val="en-GB"/>
        </w:rPr>
      </w:pPr>
    </w:p>
    <w:p w14:paraId="48A77809" w14:textId="77777777" w:rsidR="00DA6CD0" w:rsidRDefault="00DA6CD0" w:rsidP="00DA6CD0">
      <w:pPr>
        <w:rPr>
          <w:lang w:val="en-GB"/>
        </w:rPr>
      </w:pPr>
    </w:p>
    <w:p w14:paraId="1BD7D33A" w14:textId="77777777" w:rsidR="00C073A1" w:rsidRDefault="00C073A1" w:rsidP="00DA6CD0">
      <w:pPr>
        <w:tabs>
          <w:tab w:val="left" w:pos="5034"/>
        </w:tabs>
        <w:rPr>
          <w:lang w:val="en-GB"/>
        </w:rPr>
      </w:pPr>
    </w:p>
    <w:p w14:paraId="3ED84D15" w14:textId="77777777" w:rsidR="00C073A1" w:rsidRDefault="00C073A1" w:rsidP="00DA6CD0">
      <w:pPr>
        <w:tabs>
          <w:tab w:val="left" w:pos="5034"/>
        </w:tabs>
        <w:rPr>
          <w:lang w:val="en-GB"/>
        </w:rPr>
      </w:pPr>
    </w:p>
    <w:p w14:paraId="5C8E6EBE" w14:textId="77777777" w:rsidR="00DA6CD0" w:rsidRDefault="00DA6CD0" w:rsidP="00DA6CD0">
      <w:pPr>
        <w:tabs>
          <w:tab w:val="left" w:pos="5034"/>
        </w:tabs>
        <w:rPr>
          <w:lang w:val="en-GB"/>
        </w:rPr>
      </w:pPr>
    </w:p>
    <w:p w14:paraId="5F3B44E4" w14:textId="77777777" w:rsidR="00DA6CD0" w:rsidRDefault="00DA6CD0" w:rsidP="00DA6CD0">
      <w:pPr>
        <w:tabs>
          <w:tab w:val="left" w:pos="5034"/>
        </w:tabs>
        <w:rPr>
          <w:lang w:val="en-GB"/>
        </w:rPr>
      </w:pPr>
    </w:p>
    <w:p w14:paraId="68F1E99A" w14:textId="77777777" w:rsidR="008E535D" w:rsidRPr="00C073A1" w:rsidRDefault="008E535D" w:rsidP="00DA6CD0">
      <w:pPr>
        <w:tabs>
          <w:tab w:val="left" w:pos="5034"/>
        </w:tabs>
        <w:rPr>
          <w:sz w:val="4"/>
          <w:szCs w:val="4"/>
          <w:lang w:val="en-GB"/>
        </w:rPr>
      </w:pPr>
    </w:p>
    <w:p w14:paraId="397AFF30" w14:textId="5A556744" w:rsidR="00DA6CD0" w:rsidRPr="009852DD" w:rsidRDefault="009852DD" w:rsidP="009852DD">
      <w:pPr>
        <w:tabs>
          <w:tab w:val="left" w:pos="5034"/>
        </w:tabs>
        <w:jc w:val="center"/>
      </w:pPr>
      <w:r w:rsidRPr="009852DD">
        <w:rPr>
          <w:noProof/>
          <w:lang w:eastAsia="fr-FR"/>
        </w:rPr>
        <w:drawing>
          <wp:inline distT="0" distB="0" distL="0" distR="0" wp14:anchorId="3E952E42" wp14:editId="58CDA469">
            <wp:extent cx="5882853" cy="3392170"/>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2737" cy="3426700"/>
                    </a:xfrm>
                    <a:prstGeom prst="rect">
                      <a:avLst/>
                    </a:prstGeom>
                    <a:noFill/>
                    <a:ln>
                      <a:noFill/>
                    </a:ln>
                  </pic:spPr>
                </pic:pic>
              </a:graphicData>
            </a:graphic>
          </wp:inline>
        </w:drawing>
      </w:r>
    </w:p>
    <w:p w14:paraId="4B7EA9A9" w14:textId="41ABE9A6" w:rsidR="00C073A1" w:rsidRPr="00C073A1" w:rsidRDefault="00C073A1" w:rsidP="00C073A1">
      <w:pPr>
        <w:pStyle w:val="Caption"/>
        <w:spacing w:after="240"/>
        <w:jc w:val="center"/>
        <w:rPr>
          <w:rFonts w:ascii="Arial" w:hAnsi="Arial" w:cs="Arial"/>
          <w:i w:val="0"/>
          <w:iCs w:val="0"/>
          <w:color w:val="000000" w:themeColor="text1"/>
        </w:rPr>
      </w:pPr>
      <w:r w:rsidRPr="00C073A1">
        <w:rPr>
          <w:rFonts w:ascii="Arial" w:hAnsi="Arial" w:cs="Arial"/>
          <w:b/>
          <w:bCs/>
          <w:i w:val="0"/>
          <w:iCs w:val="0"/>
          <w:color w:val="000000" w:themeColor="text1"/>
        </w:rPr>
        <w:t xml:space="preserve">Figure </w:t>
      </w:r>
      <w:r w:rsidRPr="00C073A1">
        <w:rPr>
          <w:rFonts w:ascii="Arial" w:hAnsi="Arial" w:cs="Arial"/>
          <w:b/>
          <w:bCs/>
          <w:i w:val="0"/>
          <w:iCs w:val="0"/>
          <w:color w:val="000000" w:themeColor="text1"/>
        </w:rPr>
        <w:fldChar w:fldCharType="begin"/>
      </w:r>
      <w:r w:rsidRPr="00C073A1">
        <w:rPr>
          <w:rFonts w:ascii="Arial" w:hAnsi="Arial" w:cs="Arial"/>
          <w:b/>
          <w:bCs/>
          <w:i w:val="0"/>
          <w:iCs w:val="0"/>
          <w:color w:val="000000" w:themeColor="text1"/>
        </w:rPr>
        <w:instrText xml:space="preserve"> SEQ Figure \* ARABIC </w:instrText>
      </w:r>
      <w:r w:rsidRPr="00C073A1">
        <w:rPr>
          <w:rFonts w:ascii="Arial" w:hAnsi="Arial" w:cs="Arial"/>
          <w:b/>
          <w:bCs/>
          <w:i w:val="0"/>
          <w:iCs w:val="0"/>
          <w:color w:val="000000" w:themeColor="text1"/>
        </w:rPr>
        <w:fldChar w:fldCharType="separate"/>
      </w:r>
      <w:r>
        <w:rPr>
          <w:rFonts w:ascii="Arial" w:hAnsi="Arial" w:cs="Arial"/>
          <w:b/>
          <w:bCs/>
          <w:i w:val="0"/>
          <w:iCs w:val="0"/>
          <w:noProof/>
          <w:color w:val="000000" w:themeColor="text1"/>
        </w:rPr>
        <w:t>2</w:t>
      </w:r>
      <w:r w:rsidRPr="00C073A1">
        <w:rPr>
          <w:rFonts w:ascii="Arial" w:hAnsi="Arial" w:cs="Arial"/>
          <w:b/>
          <w:bCs/>
          <w:i w:val="0"/>
          <w:iCs w:val="0"/>
          <w:noProof/>
          <w:color w:val="000000" w:themeColor="text1"/>
        </w:rPr>
        <w:t xml:space="preserve"> </w:t>
      </w:r>
      <w:r w:rsidRPr="00C073A1">
        <w:rPr>
          <w:rFonts w:ascii="Arial" w:hAnsi="Arial" w:cs="Arial"/>
          <w:b/>
          <w:bCs/>
          <w:i w:val="0"/>
          <w:iCs w:val="0"/>
          <w:color w:val="000000" w:themeColor="text1"/>
        </w:rPr>
        <w:fldChar w:fldCharType="end"/>
      </w:r>
      <w:r w:rsidRPr="00C073A1">
        <w:rPr>
          <w:rFonts w:ascii="Arial" w:hAnsi="Arial" w:cs="Arial"/>
          <w:b/>
          <w:bCs/>
          <w:i w:val="0"/>
          <w:iCs w:val="0"/>
          <w:color w:val="000000" w:themeColor="text1"/>
        </w:rPr>
        <w:t xml:space="preserve">: </w:t>
      </w:r>
      <w:r w:rsidRPr="00C073A1">
        <w:rPr>
          <w:rFonts w:ascii="Arial" w:hAnsi="Arial" w:cs="Arial"/>
          <w:i w:val="0"/>
          <w:iCs w:val="0"/>
          <w:color w:val="000000" w:themeColor="text1"/>
        </w:rPr>
        <w:t xml:space="preserve">Effect </w:t>
      </w:r>
      <w:r w:rsidRPr="00B12DC7">
        <w:rPr>
          <w:rFonts w:ascii="Arial" w:hAnsi="Arial" w:cs="Arial"/>
          <w:i w:val="0"/>
          <w:iCs w:val="0"/>
          <w:color w:val="000000" w:themeColor="text1"/>
          <w:lang w:val="en-US"/>
        </w:rPr>
        <w:t>of ash on growth parameters</w:t>
      </w:r>
    </w:p>
    <w:p w14:paraId="2A52B8AF" w14:textId="550879E7" w:rsidR="00C073A1" w:rsidRDefault="00615226" w:rsidP="009852DD">
      <w:pPr>
        <w:tabs>
          <w:tab w:val="left" w:pos="5034"/>
        </w:tabs>
        <w:rPr>
          <w:lang w:val="en-GB"/>
        </w:rPr>
      </w:pPr>
      <w:r>
        <w:rPr>
          <w:noProof/>
          <w:lang w:eastAsia="fr-FR"/>
        </w:rPr>
        <w:lastRenderedPageBreak/>
        <mc:AlternateContent>
          <mc:Choice Requires="wps">
            <w:drawing>
              <wp:anchor distT="0" distB="0" distL="114300" distR="114300" simplePos="0" relativeHeight="251705856" behindDoc="0" locked="0" layoutInCell="1" allowOverlap="1" wp14:anchorId="6D460278" wp14:editId="3867980E">
                <wp:simplePos x="0" y="0"/>
                <wp:positionH relativeFrom="margin">
                  <wp:posOffset>3009265</wp:posOffset>
                </wp:positionH>
                <wp:positionV relativeFrom="paragraph">
                  <wp:posOffset>-635</wp:posOffset>
                </wp:positionV>
                <wp:extent cx="3006725" cy="4019550"/>
                <wp:effectExtent l="0" t="0" r="317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401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2F427" w14:textId="4672AD43" w:rsidR="00E61046" w:rsidRPr="00E61046" w:rsidRDefault="00E61046" w:rsidP="000F644B">
                            <w:pPr>
                              <w:jc w:val="both"/>
                              <w:rPr>
                                <w:rFonts w:ascii="Arial" w:hAnsi="Arial" w:cs="Arial"/>
                                <w:sz w:val="20"/>
                                <w:szCs w:val="20"/>
                                <w:lang w:val="en-GB"/>
                              </w:rPr>
                            </w:pPr>
                            <w:r w:rsidRPr="00800C55">
                              <w:rPr>
                                <w:rFonts w:ascii="Arial" w:hAnsi="Arial" w:cs="Arial"/>
                                <w:sz w:val="20"/>
                                <w:szCs w:val="20"/>
                                <w:lang w:val="en"/>
                              </w:rPr>
                              <w:t xml:space="preserve">out on the soil without ash input (0.00 fruits/plant) (Figure 3.a). </w:t>
                            </w:r>
                          </w:p>
                          <w:p w14:paraId="06C62AEA" w14:textId="2C7D1566" w:rsidR="000F644B" w:rsidRPr="000F644B" w:rsidRDefault="00800C55" w:rsidP="000F644B">
                            <w:pPr>
                              <w:jc w:val="both"/>
                              <w:rPr>
                                <w:rFonts w:ascii="Arial" w:hAnsi="Arial" w:cs="Arial"/>
                                <w:sz w:val="20"/>
                                <w:szCs w:val="20"/>
                                <w:lang w:val="en"/>
                              </w:rPr>
                            </w:pPr>
                            <w:r w:rsidRPr="009261A3">
                              <w:rPr>
                                <w:rFonts w:ascii="Arial" w:hAnsi="Arial" w:cs="Arial"/>
                                <w:b/>
                                <w:bCs/>
                                <w:sz w:val="20"/>
                                <w:szCs w:val="20"/>
                                <w:lang w:val="en"/>
                              </w:rPr>
                              <w:t xml:space="preserve">Effect of wood ash on </w:t>
                            </w:r>
                            <w:r w:rsidR="000F644B">
                              <w:rPr>
                                <w:rFonts w:ascii="Arial" w:hAnsi="Arial" w:cs="Arial"/>
                                <w:b/>
                                <w:bCs/>
                                <w:sz w:val="20"/>
                                <w:szCs w:val="20"/>
                                <w:lang w:val="en"/>
                              </w:rPr>
                              <w:t>weight</w:t>
                            </w:r>
                            <w:r>
                              <w:rPr>
                                <w:rFonts w:ascii="Arial" w:hAnsi="Arial" w:cs="Arial"/>
                                <w:b/>
                                <w:bCs/>
                                <w:sz w:val="20"/>
                                <w:szCs w:val="20"/>
                                <w:lang w:val="en"/>
                              </w:rPr>
                              <w:t xml:space="preserve"> of fruits: </w:t>
                            </w:r>
                            <w:r w:rsidR="000F644B" w:rsidRPr="000F644B">
                              <w:rPr>
                                <w:rFonts w:ascii="Arial" w:hAnsi="Arial" w:cs="Arial"/>
                                <w:sz w:val="20"/>
                                <w:szCs w:val="20"/>
                                <w:lang w:val="en"/>
                              </w:rPr>
                              <w:t xml:space="preserve">Figure 3.b shows that </w:t>
                            </w:r>
                            <w:r w:rsidR="00615226">
                              <w:rPr>
                                <w:rFonts w:ascii="Arial" w:hAnsi="Arial" w:cs="Arial"/>
                                <w:sz w:val="20"/>
                                <w:szCs w:val="20"/>
                                <w:lang w:val="en"/>
                              </w:rPr>
                              <w:t xml:space="preserve">the input of wood ash </w:t>
                            </w:r>
                            <w:r w:rsidR="00615226" w:rsidRPr="00615226">
                              <w:rPr>
                                <w:rFonts w:ascii="Arial" w:hAnsi="Arial" w:cs="Arial"/>
                                <w:sz w:val="20"/>
                                <w:szCs w:val="20"/>
                                <w:highlight w:val="yellow"/>
                                <w:lang w:val="en"/>
                              </w:rPr>
                              <w:t>influenced</w:t>
                            </w:r>
                            <w:r w:rsidR="000F644B" w:rsidRPr="000F644B">
                              <w:rPr>
                                <w:rFonts w:ascii="Arial" w:hAnsi="Arial" w:cs="Arial"/>
                                <w:sz w:val="20"/>
                                <w:szCs w:val="20"/>
                                <w:lang w:val="en"/>
                              </w:rPr>
                              <w:t xml:space="preserve"> (p </w:t>
                            </w:r>
                            <m:oMath>
                              <m:r>
                                <w:rPr>
                                  <w:rFonts w:ascii="Cambria Math" w:hAnsi="Cambria Math" w:cs="Arial"/>
                                  <w:sz w:val="20"/>
                                  <w:szCs w:val="20"/>
                                  <w:lang w:val="en"/>
                                </w:rPr>
                                <m:t>&lt;</m:t>
                              </m:r>
                            </m:oMath>
                            <w:r w:rsidR="000F644B" w:rsidRPr="000F644B">
                              <w:rPr>
                                <w:rFonts w:ascii="Arial" w:hAnsi="Arial" w:cs="Arial"/>
                                <w:sz w:val="20"/>
                                <w:szCs w:val="20"/>
                                <w:lang w:val="en"/>
                              </w:rPr>
                              <w:t xml:space="preserve">0.0001) the average weight of 10 fruits compared to the control treatment which did not produce fruits. The T1 substrate </w:t>
                            </w:r>
                            <w:r w:rsidR="00615226" w:rsidRPr="00615226">
                              <w:rPr>
                                <w:rFonts w:ascii="Arial" w:hAnsi="Arial" w:cs="Arial"/>
                                <w:sz w:val="20"/>
                                <w:szCs w:val="20"/>
                                <w:highlight w:val="yellow"/>
                                <w:lang w:val="en"/>
                              </w:rPr>
                              <w:t>yielded</w:t>
                            </w:r>
                            <w:r w:rsidR="00615226">
                              <w:rPr>
                                <w:rFonts w:ascii="Arial" w:hAnsi="Arial" w:cs="Arial"/>
                                <w:sz w:val="20"/>
                                <w:szCs w:val="20"/>
                                <w:lang w:val="en"/>
                              </w:rPr>
                              <w:t xml:space="preserve"> </w:t>
                            </w:r>
                            <w:r w:rsidR="000F644B" w:rsidRPr="000F644B">
                              <w:rPr>
                                <w:rFonts w:ascii="Arial" w:hAnsi="Arial" w:cs="Arial"/>
                                <w:sz w:val="20"/>
                                <w:szCs w:val="20"/>
                                <w:lang w:val="en"/>
                              </w:rPr>
                              <w:t>the weight of 10 fruits higher compared to the other substrates. With regard to Figure 3.b, the contribution of</w:t>
                            </w:r>
                            <w:r w:rsidR="00615226">
                              <w:rPr>
                                <w:rFonts w:ascii="Arial" w:hAnsi="Arial" w:cs="Arial"/>
                                <w:sz w:val="20"/>
                                <w:szCs w:val="20"/>
                                <w:lang w:val="en"/>
                              </w:rPr>
                              <w:t xml:space="preserve"> ash at 12.5 g/kg of soil </w:t>
                            </w:r>
                            <w:r w:rsidR="00615226" w:rsidRPr="00615226">
                              <w:rPr>
                                <w:rFonts w:ascii="Arial" w:hAnsi="Arial" w:cs="Arial"/>
                                <w:sz w:val="20"/>
                                <w:szCs w:val="20"/>
                                <w:highlight w:val="yellow"/>
                                <w:lang w:val="en"/>
                              </w:rPr>
                              <w:t>allowed</w:t>
                            </w:r>
                            <w:r w:rsidR="000F644B" w:rsidRPr="000F644B">
                              <w:rPr>
                                <w:rFonts w:ascii="Arial" w:hAnsi="Arial" w:cs="Arial"/>
                                <w:sz w:val="20"/>
                                <w:szCs w:val="20"/>
                                <w:lang w:val="en"/>
                              </w:rPr>
                              <w:t xml:space="preserve"> to obtain good size of tomato.</w:t>
                            </w:r>
                          </w:p>
                          <w:p w14:paraId="76EC668F" w14:textId="6A807ED6" w:rsidR="000F644B" w:rsidRPr="000F644B" w:rsidRDefault="00800C55" w:rsidP="000F644B">
                            <w:pPr>
                              <w:jc w:val="both"/>
                              <w:rPr>
                                <w:rFonts w:ascii="Arial" w:hAnsi="Arial" w:cs="Arial"/>
                                <w:sz w:val="20"/>
                                <w:szCs w:val="20"/>
                                <w:lang w:val="en"/>
                              </w:rPr>
                            </w:pPr>
                            <w:r w:rsidRPr="00800C55">
                              <w:rPr>
                                <w:rFonts w:ascii="Arial" w:hAnsi="Arial" w:cs="Arial"/>
                                <w:sz w:val="20"/>
                                <w:szCs w:val="20"/>
                                <w:lang w:val="en"/>
                              </w:rPr>
                              <w:t xml:space="preserve"> </w:t>
                            </w:r>
                            <w:r w:rsidRPr="009261A3">
                              <w:rPr>
                                <w:rFonts w:ascii="Arial" w:hAnsi="Arial" w:cs="Arial"/>
                                <w:b/>
                                <w:bCs/>
                                <w:sz w:val="20"/>
                                <w:szCs w:val="20"/>
                                <w:lang w:val="en"/>
                              </w:rPr>
                              <w:t xml:space="preserve">Effect of wood ash on </w:t>
                            </w:r>
                            <w:r w:rsidR="000F644B">
                              <w:rPr>
                                <w:rFonts w:ascii="Arial" w:hAnsi="Arial" w:cs="Arial"/>
                                <w:b/>
                                <w:bCs/>
                                <w:sz w:val="20"/>
                                <w:szCs w:val="20"/>
                                <w:lang w:val="en"/>
                              </w:rPr>
                              <w:t>fruit yield</w:t>
                            </w:r>
                            <w:r>
                              <w:rPr>
                                <w:rFonts w:ascii="Arial" w:hAnsi="Arial" w:cs="Arial"/>
                                <w:b/>
                                <w:bCs/>
                                <w:sz w:val="20"/>
                                <w:szCs w:val="20"/>
                                <w:lang w:val="en"/>
                              </w:rPr>
                              <w:t xml:space="preserve">: </w:t>
                            </w:r>
                            <w:r w:rsidR="000F644B" w:rsidRPr="000F644B">
                              <w:rPr>
                                <w:rFonts w:ascii="Arial" w:hAnsi="Arial" w:cs="Arial"/>
                                <w:sz w:val="20"/>
                                <w:szCs w:val="20"/>
                                <w:lang w:val="en"/>
                              </w:rPr>
                              <w:t xml:space="preserve">The variation in tomato fruit yield according to the amendments is shown in Figure 3.c. Analysis of variance </w:t>
                            </w:r>
                            <w:r w:rsidR="000F644B" w:rsidRPr="00615226">
                              <w:rPr>
                                <w:rFonts w:ascii="Arial" w:hAnsi="Arial" w:cs="Arial"/>
                                <w:sz w:val="20"/>
                                <w:szCs w:val="20"/>
                                <w:highlight w:val="yellow"/>
                                <w:lang w:val="en"/>
                              </w:rPr>
                              <w:t>show</w:t>
                            </w:r>
                            <w:r w:rsidR="00615226" w:rsidRPr="00615226">
                              <w:rPr>
                                <w:rFonts w:ascii="Arial" w:hAnsi="Arial" w:cs="Arial"/>
                                <w:sz w:val="20"/>
                                <w:szCs w:val="20"/>
                                <w:highlight w:val="yellow"/>
                                <w:lang w:val="en"/>
                              </w:rPr>
                              <w:t>ed</w:t>
                            </w:r>
                            <w:r w:rsidR="000F644B" w:rsidRPr="000F644B">
                              <w:rPr>
                                <w:rFonts w:ascii="Arial" w:hAnsi="Arial" w:cs="Arial"/>
                                <w:sz w:val="20"/>
                                <w:szCs w:val="20"/>
                                <w:lang w:val="en"/>
                              </w:rPr>
                              <w:t xml:space="preserve"> that ash amendments </w:t>
                            </w:r>
                            <w:r w:rsidR="000F644B" w:rsidRPr="00615226">
                              <w:rPr>
                                <w:rFonts w:ascii="Arial" w:hAnsi="Arial" w:cs="Arial"/>
                                <w:sz w:val="20"/>
                                <w:szCs w:val="20"/>
                                <w:highlight w:val="yellow"/>
                                <w:lang w:val="en"/>
                              </w:rPr>
                              <w:t>induce</w:t>
                            </w:r>
                            <w:r w:rsidR="00615226" w:rsidRPr="00615226">
                              <w:rPr>
                                <w:rFonts w:ascii="Arial" w:hAnsi="Arial" w:cs="Arial"/>
                                <w:sz w:val="20"/>
                                <w:szCs w:val="20"/>
                                <w:highlight w:val="yellow"/>
                                <w:lang w:val="en"/>
                              </w:rPr>
                              <w:t>d</w:t>
                            </w:r>
                            <w:r w:rsidR="000F644B" w:rsidRPr="000F644B">
                              <w:rPr>
                                <w:rFonts w:ascii="Arial" w:hAnsi="Arial" w:cs="Arial"/>
                                <w:sz w:val="20"/>
                                <w:szCs w:val="20"/>
                                <w:lang w:val="en"/>
                              </w:rPr>
                              <w:t xml:space="preserve"> significant differences between the different treatments (p </w:t>
                            </w:r>
                            <m:oMath>
                              <m:r>
                                <w:rPr>
                                  <w:rFonts w:ascii="Cambria Math" w:hAnsi="Cambria Math" w:cs="Arial"/>
                                  <w:sz w:val="20"/>
                                  <w:szCs w:val="20"/>
                                  <w:lang w:val="en"/>
                                </w:rPr>
                                <m:t>&lt;</m:t>
                              </m:r>
                            </m:oMath>
                            <w:r w:rsidR="000F644B" w:rsidRPr="000F644B">
                              <w:rPr>
                                <w:rFonts w:ascii="Arial" w:hAnsi="Arial" w:cs="Arial"/>
                                <w:sz w:val="20"/>
                                <w:szCs w:val="20"/>
                                <w:lang w:val="en"/>
                              </w:rPr>
                              <w:t xml:space="preserve">0.0001, p=0.0007, p=0.0026, p=0.0082) for T1, T2, T3 and T4 respectively. However, it should be noted that the highest tomato yield </w:t>
                            </w:r>
                            <w:r w:rsidR="00615226" w:rsidRPr="00615226">
                              <w:rPr>
                                <w:rFonts w:ascii="Arial" w:hAnsi="Arial" w:cs="Arial"/>
                                <w:sz w:val="20"/>
                                <w:szCs w:val="20"/>
                                <w:highlight w:val="yellow"/>
                                <w:lang w:val="en"/>
                              </w:rPr>
                              <w:t>was</w:t>
                            </w:r>
                            <w:r w:rsidR="000F644B" w:rsidRPr="000F644B">
                              <w:rPr>
                                <w:rFonts w:ascii="Arial" w:hAnsi="Arial" w:cs="Arial"/>
                                <w:sz w:val="20"/>
                                <w:szCs w:val="20"/>
                                <w:lang w:val="en"/>
                              </w:rPr>
                              <w:t xml:space="preserve"> obtained with treatment T1 (16.620±1.344 t/ha), followed by T2 (12.860±1.513 t/ha) and finally the lowest yield </w:t>
                            </w:r>
                            <w:r w:rsidR="00615226" w:rsidRPr="00615226">
                              <w:rPr>
                                <w:rFonts w:ascii="Arial" w:hAnsi="Arial" w:cs="Arial"/>
                                <w:sz w:val="20"/>
                                <w:szCs w:val="20"/>
                                <w:highlight w:val="yellow"/>
                                <w:lang w:val="en"/>
                              </w:rPr>
                              <w:t>was</w:t>
                            </w:r>
                            <w:r w:rsidR="000F644B" w:rsidRPr="000F644B">
                              <w:rPr>
                                <w:rFonts w:ascii="Arial" w:hAnsi="Arial" w:cs="Arial"/>
                                <w:sz w:val="20"/>
                                <w:szCs w:val="20"/>
                                <w:lang w:val="en"/>
                              </w:rPr>
                              <w:t xml:space="preserve"> recorded in the control treatment (zero yield).</w:t>
                            </w:r>
                          </w:p>
                          <w:p w14:paraId="07059488" w14:textId="66277182" w:rsidR="00800C55" w:rsidRPr="000F644B" w:rsidRDefault="00800C55" w:rsidP="00800C55">
                            <w:pPr>
                              <w:jc w:val="both"/>
                              <w:rPr>
                                <w:rFonts w:ascii="Times New Roman" w:hAnsi="Times New Roman" w:cs="Times New Roman"/>
                                <w:sz w:val="20"/>
                                <w:szCs w:val="20"/>
                                <w:lang w:val="e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460278" id="_x0000_s1036" type="#_x0000_t202" style="position:absolute;margin-left:236.95pt;margin-top:-.05pt;width:236.75pt;height:316.5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" stroked="f">
                <v:textbox>
                  <w:txbxContent>
                    <w:p w14:paraId="22D2F427" w14:textId="4672AD43" w:rsidR="00E61046" w:rsidRPr="00E61046" w:rsidRDefault="00E61046" w:rsidP="000F644B">
                      <w:pPr>
                        <w:jc w:val="both"/>
                        <w:rPr>
                          <w:rFonts w:ascii="Arial" w:hAnsi="Arial" w:cs="Arial"/>
                          <w:sz w:val="20"/>
                          <w:szCs w:val="20"/>
                          <w:lang w:val="en-GB"/>
                        </w:rPr>
                      </w:pPr>
                      <w:proofErr w:type="gramStart"/>
                      <w:r w:rsidRPr="00800C55">
                        <w:rPr>
                          <w:rFonts w:ascii="Arial" w:hAnsi="Arial" w:cs="Arial"/>
                          <w:sz w:val="20"/>
                          <w:szCs w:val="20"/>
                          <w:lang w:val="en"/>
                        </w:rPr>
                        <w:t>out</w:t>
                      </w:r>
                      <w:proofErr w:type="gramEnd"/>
                      <w:r w:rsidRPr="00800C55">
                        <w:rPr>
                          <w:rFonts w:ascii="Arial" w:hAnsi="Arial" w:cs="Arial"/>
                          <w:sz w:val="20"/>
                          <w:szCs w:val="20"/>
                          <w:lang w:val="en"/>
                        </w:rPr>
                        <w:t xml:space="preserve"> on the soil without ash input (0.00 fruits/plant) (Figure 3.a). </w:t>
                      </w:r>
                    </w:p>
                    <w:p w14:paraId="06C62AEA" w14:textId="2C7D1566" w:rsidR="000F644B" w:rsidRPr="000F644B" w:rsidRDefault="00800C55" w:rsidP="000F644B">
                      <w:pPr>
                        <w:jc w:val="both"/>
                        <w:rPr>
                          <w:rFonts w:ascii="Arial" w:hAnsi="Arial" w:cs="Arial"/>
                          <w:sz w:val="20"/>
                          <w:szCs w:val="20"/>
                          <w:lang w:val="en"/>
                        </w:rPr>
                      </w:pPr>
                      <w:r w:rsidRPr="009261A3">
                        <w:rPr>
                          <w:rFonts w:ascii="Arial" w:hAnsi="Arial" w:cs="Arial"/>
                          <w:b/>
                          <w:bCs/>
                          <w:sz w:val="20"/>
                          <w:szCs w:val="20"/>
                          <w:lang w:val="en"/>
                        </w:rPr>
                        <w:t xml:space="preserve">Effect of wood ash on </w:t>
                      </w:r>
                      <w:r w:rsidR="000F644B">
                        <w:rPr>
                          <w:rFonts w:ascii="Arial" w:hAnsi="Arial" w:cs="Arial"/>
                          <w:b/>
                          <w:bCs/>
                          <w:sz w:val="20"/>
                          <w:szCs w:val="20"/>
                          <w:lang w:val="en"/>
                        </w:rPr>
                        <w:t>weight</w:t>
                      </w:r>
                      <w:r>
                        <w:rPr>
                          <w:rFonts w:ascii="Arial" w:hAnsi="Arial" w:cs="Arial"/>
                          <w:b/>
                          <w:bCs/>
                          <w:sz w:val="20"/>
                          <w:szCs w:val="20"/>
                          <w:lang w:val="en"/>
                        </w:rPr>
                        <w:t xml:space="preserve"> of fruits: </w:t>
                      </w:r>
                      <w:r w:rsidR="000F644B" w:rsidRPr="000F644B">
                        <w:rPr>
                          <w:rFonts w:ascii="Arial" w:hAnsi="Arial" w:cs="Arial"/>
                          <w:sz w:val="20"/>
                          <w:szCs w:val="20"/>
                          <w:lang w:val="en"/>
                        </w:rPr>
                        <w:t xml:space="preserve">Figure 3.b shows that </w:t>
                      </w:r>
                      <w:r w:rsidR="00615226">
                        <w:rPr>
                          <w:rFonts w:ascii="Arial" w:hAnsi="Arial" w:cs="Arial"/>
                          <w:sz w:val="20"/>
                          <w:szCs w:val="20"/>
                          <w:lang w:val="en"/>
                        </w:rPr>
                        <w:t xml:space="preserve">the input of wood ash </w:t>
                      </w:r>
                      <w:r w:rsidR="00615226" w:rsidRPr="00615226">
                        <w:rPr>
                          <w:rFonts w:ascii="Arial" w:hAnsi="Arial" w:cs="Arial"/>
                          <w:sz w:val="20"/>
                          <w:szCs w:val="20"/>
                          <w:highlight w:val="yellow"/>
                          <w:lang w:val="en"/>
                        </w:rPr>
                        <w:t>influenced</w:t>
                      </w:r>
                      <w:r w:rsidR="000F644B" w:rsidRPr="000F644B">
                        <w:rPr>
                          <w:rFonts w:ascii="Arial" w:hAnsi="Arial" w:cs="Arial"/>
                          <w:sz w:val="20"/>
                          <w:szCs w:val="20"/>
                          <w:lang w:val="en"/>
                        </w:rPr>
                        <w:t xml:space="preserve"> (p </w:t>
                      </w:r>
                      <m:oMath>
                        <m:r>
                          <w:rPr>
                            <w:rFonts w:ascii="Cambria Math" w:hAnsi="Cambria Math" w:cs="Arial"/>
                            <w:sz w:val="20"/>
                            <w:szCs w:val="20"/>
                            <w:lang w:val="en"/>
                          </w:rPr>
                          <m:t>&lt;</m:t>
                        </m:r>
                      </m:oMath>
                      <w:r w:rsidR="000F644B" w:rsidRPr="000F644B">
                        <w:rPr>
                          <w:rFonts w:ascii="Arial" w:hAnsi="Arial" w:cs="Arial"/>
                          <w:sz w:val="20"/>
                          <w:szCs w:val="20"/>
                          <w:lang w:val="en"/>
                        </w:rPr>
                        <w:t xml:space="preserve">0.0001) the average weight of 10 fruits compared to the control treatment which did not produce fruits. The </w:t>
                      </w:r>
                      <w:proofErr w:type="spellStart"/>
                      <w:r w:rsidR="000F644B" w:rsidRPr="000F644B">
                        <w:rPr>
                          <w:rFonts w:ascii="Arial" w:hAnsi="Arial" w:cs="Arial"/>
                          <w:sz w:val="20"/>
                          <w:szCs w:val="20"/>
                          <w:lang w:val="en"/>
                        </w:rPr>
                        <w:t>T1</w:t>
                      </w:r>
                      <w:proofErr w:type="spellEnd"/>
                      <w:r w:rsidR="000F644B" w:rsidRPr="000F644B">
                        <w:rPr>
                          <w:rFonts w:ascii="Arial" w:hAnsi="Arial" w:cs="Arial"/>
                          <w:sz w:val="20"/>
                          <w:szCs w:val="20"/>
                          <w:lang w:val="en"/>
                        </w:rPr>
                        <w:t xml:space="preserve"> substrate </w:t>
                      </w:r>
                      <w:r w:rsidR="00615226" w:rsidRPr="00615226">
                        <w:rPr>
                          <w:rFonts w:ascii="Arial" w:hAnsi="Arial" w:cs="Arial"/>
                          <w:sz w:val="20"/>
                          <w:szCs w:val="20"/>
                          <w:highlight w:val="yellow"/>
                          <w:lang w:val="en"/>
                        </w:rPr>
                        <w:t>yielded</w:t>
                      </w:r>
                      <w:r w:rsidR="00615226">
                        <w:rPr>
                          <w:rFonts w:ascii="Arial" w:hAnsi="Arial" w:cs="Arial"/>
                          <w:sz w:val="20"/>
                          <w:szCs w:val="20"/>
                          <w:lang w:val="en"/>
                        </w:rPr>
                        <w:t xml:space="preserve"> </w:t>
                      </w:r>
                      <w:r w:rsidR="000F644B" w:rsidRPr="000F644B">
                        <w:rPr>
                          <w:rFonts w:ascii="Arial" w:hAnsi="Arial" w:cs="Arial"/>
                          <w:sz w:val="20"/>
                          <w:szCs w:val="20"/>
                          <w:lang w:val="en"/>
                        </w:rPr>
                        <w:t>the weight of 10 fruits higher compared to the other substrates. With regard to Figure 3.b, the contribution of</w:t>
                      </w:r>
                      <w:r w:rsidR="00615226">
                        <w:rPr>
                          <w:rFonts w:ascii="Arial" w:hAnsi="Arial" w:cs="Arial"/>
                          <w:sz w:val="20"/>
                          <w:szCs w:val="20"/>
                          <w:lang w:val="en"/>
                        </w:rPr>
                        <w:t xml:space="preserve"> ash at 12.5 g/kg of soil </w:t>
                      </w:r>
                      <w:r w:rsidR="00615226" w:rsidRPr="00615226">
                        <w:rPr>
                          <w:rFonts w:ascii="Arial" w:hAnsi="Arial" w:cs="Arial"/>
                          <w:sz w:val="20"/>
                          <w:szCs w:val="20"/>
                          <w:highlight w:val="yellow"/>
                          <w:lang w:val="en"/>
                        </w:rPr>
                        <w:t>allowed</w:t>
                      </w:r>
                      <w:r w:rsidR="000F644B" w:rsidRPr="000F644B">
                        <w:rPr>
                          <w:rFonts w:ascii="Arial" w:hAnsi="Arial" w:cs="Arial"/>
                          <w:sz w:val="20"/>
                          <w:szCs w:val="20"/>
                          <w:lang w:val="en"/>
                        </w:rPr>
                        <w:t xml:space="preserve"> to obtain good size of tomato.</w:t>
                      </w:r>
                    </w:p>
                    <w:p w14:paraId="76EC668F" w14:textId="6A807ED6" w:rsidR="000F644B" w:rsidRPr="000F644B" w:rsidRDefault="00800C55" w:rsidP="000F644B">
                      <w:pPr>
                        <w:jc w:val="both"/>
                        <w:rPr>
                          <w:rFonts w:ascii="Arial" w:hAnsi="Arial" w:cs="Arial"/>
                          <w:sz w:val="20"/>
                          <w:szCs w:val="20"/>
                          <w:lang w:val="en"/>
                        </w:rPr>
                      </w:pPr>
                      <w:r w:rsidRPr="00800C55">
                        <w:rPr>
                          <w:rFonts w:ascii="Arial" w:hAnsi="Arial" w:cs="Arial"/>
                          <w:sz w:val="20"/>
                          <w:szCs w:val="20"/>
                          <w:lang w:val="en"/>
                        </w:rPr>
                        <w:t xml:space="preserve"> </w:t>
                      </w:r>
                      <w:r w:rsidRPr="009261A3">
                        <w:rPr>
                          <w:rFonts w:ascii="Arial" w:hAnsi="Arial" w:cs="Arial"/>
                          <w:b/>
                          <w:bCs/>
                          <w:sz w:val="20"/>
                          <w:szCs w:val="20"/>
                          <w:lang w:val="en"/>
                        </w:rPr>
                        <w:t xml:space="preserve">Effect of wood ash on </w:t>
                      </w:r>
                      <w:r w:rsidR="000F644B">
                        <w:rPr>
                          <w:rFonts w:ascii="Arial" w:hAnsi="Arial" w:cs="Arial"/>
                          <w:b/>
                          <w:bCs/>
                          <w:sz w:val="20"/>
                          <w:szCs w:val="20"/>
                          <w:lang w:val="en"/>
                        </w:rPr>
                        <w:t>fruit yield</w:t>
                      </w:r>
                      <w:r>
                        <w:rPr>
                          <w:rFonts w:ascii="Arial" w:hAnsi="Arial" w:cs="Arial"/>
                          <w:b/>
                          <w:bCs/>
                          <w:sz w:val="20"/>
                          <w:szCs w:val="20"/>
                          <w:lang w:val="en"/>
                        </w:rPr>
                        <w:t xml:space="preserve">: </w:t>
                      </w:r>
                      <w:r w:rsidR="000F644B" w:rsidRPr="000F644B">
                        <w:rPr>
                          <w:rFonts w:ascii="Arial" w:hAnsi="Arial" w:cs="Arial"/>
                          <w:sz w:val="20"/>
                          <w:szCs w:val="20"/>
                          <w:lang w:val="en"/>
                        </w:rPr>
                        <w:t xml:space="preserve">The variation in tomato fruit yield according to the amendments is shown in Figure 3.c. Analysis of variance </w:t>
                      </w:r>
                      <w:r w:rsidR="000F644B" w:rsidRPr="00615226">
                        <w:rPr>
                          <w:rFonts w:ascii="Arial" w:hAnsi="Arial" w:cs="Arial"/>
                          <w:sz w:val="20"/>
                          <w:szCs w:val="20"/>
                          <w:highlight w:val="yellow"/>
                          <w:lang w:val="en"/>
                        </w:rPr>
                        <w:t>show</w:t>
                      </w:r>
                      <w:r w:rsidR="00615226" w:rsidRPr="00615226">
                        <w:rPr>
                          <w:rFonts w:ascii="Arial" w:hAnsi="Arial" w:cs="Arial"/>
                          <w:sz w:val="20"/>
                          <w:szCs w:val="20"/>
                          <w:highlight w:val="yellow"/>
                          <w:lang w:val="en"/>
                        </w:rPr>
                        <w:t>ed</w:t>
                      </w:r>
                      <w:r w:rsidR="000F644B" w:rsidRPr="000F644B">
                        <w:rPr>
                          <w:rFonts w:ascii="Arial" w:hAnsi="Arial" w:cs="Arial"/>
                          <w:sz w:val="20"/>
                          <w:szCs w:val="20"/>
                          <w:lang w:val="en"/>
                        </w:rPr>
                        <w:t xml:space="preserve"> that ash amendments </w:t>
                      </w:r>
                      <w:r w:rsidR="000F644B" w:rsidRPr="00615226">
                        <w:rPr>
                          <w:rFonts w:ascii="Arial" w:hAnsi="Arial" w:cs="Arial"/>
                          <w:sz w:val="20"/>
                          <w:szCs w:val="20"/>
                          <w:highlight w:val="yellow"/>
                          <w:lang w:val="en"/>
                        </w:rPr>
                        <w:t>induce</w:t>
                      </w:r>
                      <w:r w:rsidR="00615226" w:rsidRPr="00615226">
                        <w:rPr>
                          <w:rFonts w:ascii="Arial" w:hAnsi="Arial" w:cs="Arial"/>
                          <w:sz w:val="20"/>
                          <w:szCs w:val="20"/>
                          <w:highlight w:val="yellow"/>
                          <w:lang w:val="en"/>
                        </w:rPr>
                        <w:t>d</w:t>
                      </w:r>
                      <w:r w:rsidR="000F644B" w:rsidRPr="000F644B">
                        <w:rPr>
                          <w:rFonts w:ascii="Arial" w:hAnsi="Arial" w:cs="Arial"/>
                          <w:sz w:val="20"/>
                          <w:szCs w:val="20"/>
                          <w:lang w:val="en"/>
                        </w:rPr>
                        <w:t xml:space="preserve"> significant differences between the different treatments (p </w:t>
                      </w:r>
                      <m:oMath>
                        <m:r>
                          <w:rPr>
                            <w:rFonts w:ascii="Cambria Math" w:hAnsi="Cambria Math" w:cs="Arial"/>
                            <w:sz w:val="20"/>
                            <w:szCs w:val="20"/>
                            <w:lang w:val="en"/>
                          </w:rPr>
                          <m:t>&lt;</m:t>
                        </m:r>
                      </m:oMath>
                      <w:r w:rsidR="000F644B" w:rsidRPr="000F644B">
                        <w:rPr>
                          <w:rFonts w:ascii="Arial" w:hAnsi="Arial" w:cs="Arial"/>
                          <w:sz w:val="20"/>
                          <w:szCs w:val="20"/>
                          <w:lang w:val="en"/>
                        </w:rPr>
                        <w:t xml:space="preserve">0.0001, p=0.0007, p=0.0026, p=0.0082) for T1, T2, T3 and T4 respectively. However, it should be noted that the highest tomato yield </w:t>
                      </w:r>
                      <w:r w:rsidR="00615226" w:rsidRPr="00615226">
                        <w:rPr>
                          <w:rFonts w:ascii="Arial" w:hAnsi="Arial" w:cs="Arial"/>
                          <w:sz w:val="20"/>
                          <w:szCs w:val="20"/>
                          <w:highlight w:val="yellow"/>
                          <w:lang w:val="en"/>
                        </w:rPr>
                        <w:t>was</w:t>
                      </w:r>
                      <w:r w:rsidR="000F644B" w:rsidRPr="000F644B">
                        <w:rPr>
                          <w:rFonts w:ascii="Arial" w:hAnsi="Arial" w:cs="Arial"/>
                          <w:sz w:val="20"/>
                          <w:szCs w:val="20"/>
                          <w:lang w:val="en"/>
                        </w:rPr>
                        <w:t xml:space="preserve"> obtained with treatment T1 (16.620±1.344 t/ha), followed by T2 (12.860±1.513 t/ha) and finally the lowest yield </w:t>
                      </w:r>
                      <w:r w:rsidR="00615226" w:rsidRPr="00615226">
                        <w:rPr>
                          <w:rFonts w:ascii="Arial" w:hAnsi="Arial" w:cs="Arial"/>
                          <w:sz w:val="20"/>
                          <w:szCs w:val="20"/>
                          <w:highlight w:val="yellow"/>
                          <w:lang w:val="en"/>
                        </w:rPr>
                        <w:t>was</w:t>
                      </w:r>
                      <w:r w:rsidR="000F644B" w:rsidRPr="000F644B">
                        <w:rPr>
                          <w:rFonts w:ascii="Arial" w:hAnsi="Arial" w:cs="Arial"/>
                          <w:sz w:val="20"/>
                          <w:szCs w:val="20"/>
                          <w:lang w:val="en"/>
                        </w:rPr>
                        <w:t xml:space="preserve"> recorded in the control treatment (zero yield).</w:t>
                      </w:r>
                    </w:p>
                    <w:p w14:paraId="07059488" w14:textId="66277182" w:rsidR="00800C55" w:rsidRPr="000F644B" w:rsidRDefault="00800C55" w:rsidP="00800C55">
                      <w:pPr>
                        <w:jc w:val="both"/>
                        <w:rPr>
                          <w:rFonts w:ascii="Times New Roman" w:hAnsi="Times New Roman" w:cs="Times New Roman"/>
                          <w:sz w:val="20"/>
                          <w:szCs w:val="20"/>
                          <w:lang w:val="en"/>
                        </w:rPr>
                      </w:pPr>
                    </w:p>
                  </w:txbxContent>
                </v:textbox>
                <w10:wrap anchorx="margin"/>
              </v:shape>
            </w:pict>
          </mc:Fallback>
        </mc:AlternateContent>
      </w:r>
      <w:r w:rsidR="009C4AB1">
        <w:rPr>
          <w:noProof/>
          <w:lang w:eastAsia="fr-FR"/>
        </w:rPr>
        <mc:AlternateContent>
          <mc:Choice Requires="wps">
            <w:drawing>
              <wp:anchor distT="0" distB="0" distL="114300" distR="114300" simplePos="0" relativeHeight="251703808" behindDoc="0" locked="0" layoutInCell="1" allowOverlap="1" wp14:anchorId="44558107" wp14:editId="41397DEB">
                <wp:simplePos x="0" y="0"/>
                <wp:positionH relativeFrom="margin">
                  <wp:align>left</wp:align>
                </wp:positionH>
                <wp:positionV relativeFrom="paragraph">
                  <wp:posOffset>-1381</wp:posOffset>
                </wp:positionV>
                <wp:extent cx="3006725" cy="4187884"/>
                <wp:effectExtent l="0" t="0" r="3175"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41878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11C1FA" w14:textId="1E3E04B1" w:rsidR="00800C55" w:rsidRPr="00800C55" w:rsidRDefault="008E535D" w:rsidP="00800C55">
                            <w:pPr>
                              <w:jc w:val="both"/>
                              <w:rPr>
                                <w:rFonts w:ascii="Arial" w:hAnsi="Arial" w:cs="Arial"/>
                                <w:b/>
                                <w:bCs/>
                                <w:sz w:val="20"/>
                                <w:szCs w:val="20"/>
                                <w:lang w:val="en"/>
                              </w:rPr>
                            </w:pPr>
                            <w:r w:rsidRPr="00C073A1">
                              <w:rPr>
                                <w:rFonts w:ascii="Arial" w:hAnsi="Arial" w:cs="Arial"/>
                                <w:sz w:val="20"/>
                                <w:szCs w:val="20"/>
                                <w:lang w:val="en"/>
                              </w:rPr>
                              <w:t>number</w:t>
                            </w:r>
                            <w:r>
                              <w:rPr>
                                <w:rFonts w:ascii="Arial" w:hAnsi="Arial" w:cs="Arial"/>
                                <w:sz w:val="20"/>
                                <w:szCs w:val="20"/>
                                <w:lang w:val="en"/>
                              </w:rPr>
                              <w:t xml:space="preserve"> of</w:t>
                            </w:r>
                            <w:r w:rsidRPr="008E535D">
                              <w:rPr>
                                <w:rFonts w:ascii="Arial" w:hAnsi="Arial" w:cs="Arial"/>
                                <w:sz w:val="20"/>
                                <w:szCs w:val="20"/>
                                <w:lang w:val="en"/>
                              </w:rPr>
                              <w:t xml:space="preserve"> </w:t>
                            </w:r>
                            <w:r w:rsidRPr="00C073A1">
                              <w:rPr>
                                <w:rFonts w:ascii="Arial" w:hAnsi="Arial" w:cs="Arial"/>
                                <w:sz w:val="20"/>
                                <w:szCs w:val="20"/>
                                <w:lang w:val="en"/>
                              </w:rPr>
                              <w:t>leaves. Moreover, as</w:t>
                            </w:r>
                            <w:r>
                              <w:rPr>
                                <w:rFonts w:ascii="Arial" w:hAnsi="Arial" w:cs="Arial"/>
                                <w:b/>
                                <w:bCs/>
                                <w:sz w:val="20"/>
                                <w:szCs w:val="20"/>
                                <w:lang w:val="en"/>
                              </w:rPr>
                              <w:t xml:space="preserve"> </w:t>
                            </w:r>
                            <w:r w:rsidR="00800C55" w:rsidRPr="00C073A1">
                              <w:rPr>
                                <w:rFonts w:ascii="Arial" w:hAnsi="Arial" w:cs="Arial"/>
                                <w:sz w:val="20"/>
                                <w:szCs w:val="20"/>
                                <w:lang w:val="en"/>
                              </w:rPr>
                              <w:t>appeared for the previous parameters, the height of the stems obtained with the T1 treatment was higher.</w:t>
                            </w:r>
                          </w:p>
                          <w:p w14:paraId="42E75487" w14:textId="711CFAA3" w:rsidR="009852DD" w:rsidRDefault="009852DD" w:rsidP="009852DD">
                            <w:pPr>
                              <w:pStyle w:val="ListParagraph"/>
                              <w:numPr>
                                <w:ilvl w:val="2"/>
                                <w:numId w:val="11"/>
                              </w:numPr>
                              <w:jc w:val="both"/>
                              <w:rPr>
                                <w:rFonts w:ascii="Arial" w:hAnsi="Arial" w:cs="Arial"/>
                                <w:b/>
                                <w:bCs/>
                                <w:sz w:val="20"/>
                                <w:szCs w:val="20"/>
                                <w:lang w:val="en"/>
                              </w:rPr>
                            </w:pPr>
                            <w:r>
                              <w:rPr>
                                <w:rFonts w:ascii="Arial" w:hAnsi="Arial" w:cs="Arial"/>
                                <w:b/>
                                <w:bCs/>
                                <w:sz w:val="20"/>
                                <w:szCs w:val="20"/>
                                <w:lang w:val="en"/>
                              </w:rPr>
                              <w:t>Wood ash e</w:t>
                            </w:r>
                            <w:r w:rsidRPr="00C83917">
                              <w:rPr>
                                <w:rFonts w:ascii="Arial" w:hAnsi="Arial" w:cs="Arial"/>
                                <w:b/>
                                <w:bCs/>
                                <w:sz w:val="20"/>
                                <w:szCs w:val="20"/>
                                <w:lang w:val="en"/>
                              </w:rPr>
                              <w:t>ffect on agronomic parameters</w:t>
                            </w:r>
                          </w:p>
                          <w:p w14:paraId="3FA2A76B" w14:textId="77777777" w:rsidR="009852DD" w:rsidRPr="00C83917" w:rsidRDefault="009852DD" w:rsidP="009852DD">
                            <w:pPr>
                              <w:pStyle w:val="ListParagraph"/>
                              <w:jc w:val="both"/>
                              <w:rPr>
                                <w:rFonts w:ascii="Arial" w:hAnsi="Arial" w:cs="Arial"/>
                                <w:b/>
                                <w:bCs/>
                                <w:sz w:val="20"/>
                                <w:szCs w:val="20"/>
                                <w:lang w:val="en"/>
                              </w:rPr>
                            </w:pPr>
                          </w:p>
                          <w:p w14:paraId="5DFD8EAF" w14:textId="64BBD704" w:rsidR="009852DD" w:rsidRPr="009261A3" w:rsidRDefault="009852DD" w:rsidP="00800C55">
                            <w:pPr>
                              <w:jc w:val="both"/>
                              <w:rPr>
                                <w:rFonts w:ascii="Arial" w:hAnsi="Arial" w:cs="Arial"/>
                                <w:sz w:val="20"/>
                                <w:szCs w:val="20"/>
                                <w:lang w:val="en"/>
                              </w:rPr>
                            </w:pPr>
                            <w:r w:rsidRPr="009261A3">
                              <w:rPr>
                                <w:rFonts w:ascii="Arial" w:hAnsi="Arial" w:cs="Arial"/>
                                <w:sz w:val="20"/>
                                <w:szCs w:val="20"/>
                                <w:lang w:val="en"/>
                              </w:rPr>
                              <w:t xml:space="preserve">This section presents the effects of ash on </w:t>
                            </w:r>
                            <w:r>
                              <w:rPr>
                                <w:rFonts w:ascii="Arial" w:hAnsi="Arial" w:cs="Arial"/>
                                <w:sz w:val="20"/>
                                <w:szCs w:val="20"/>
                                <w:lang w:val="en"/>
                              </w:rPr>
                              <w:t>agronomic</w:t>
                            </w:r>
                            <w:r w:rsidRPr="009261A3">
                              <w:rPr>
                                <w:rFonts w:ascii="Arial" w:hAnsi="Arial" w:cs="Arial"/>
                                <w:sz w:val="20"/>
                                <w:szCs w:val="20"/>
                                <w:lang w:val="en"/>
                              </w:rPr>
                              <w:t xml:space="preserve"> parameters. Then the agronomic parameters related to fruit yield are presented</w:t>
                            </w:r>
                            <w:r>
                              <w:rPr>
                                <w:rFonts w:ascii="Arial" w:hAnsi="Arial" w:cs="Arial"/>
                                <w:sz w:val="20"/>
                                <w:szCs w:val="20"/>
                                <w:lang w:val="en"/>
                              </w:rPr>
                              <w:t xml:space="preserve"> </w:t>
                            </w:r>
                            <w:r w:rsidRPr="009261A3">
                              <w:rPr>
                                <w:rFonts w:ascii="Arial" w:hAnsi="Arial" w:cs="Arial"/>
                                <w:sz w:val="20"/>
                                <w:szCs w:val="20"/>
                                <w:lang w:val="en"/>
                              </w:rPr>
                              <w:t xml:space="preserve">in </w:t>
                            </w:r>
                            <w:r>
                              <w:rPr>
                                <w:rFonts w:ascii="Arial" w:hAnsi="Arial" w:cs="Arial"/>
                                <w:sz w:val="20"/>
                                <w:szCs w:val="20"/>
                                <w:lang w:val="en"/>
                              </w:rPr>
                              <w:t>F</w:t>
                            </w:r>
                            <w:r w:rsidRPr="009261A3">
                              <w:rPr>
                                <w:rFonts w:ascii="Arial" w:hAnsi="Arial" w:cs="Arial"/>
                                <w:sz w:val="20"/>
                                <w:szCs w:val="20"/>
                                <w:lang w:val="en"/>
                              </w:rPr>
                              <w:t>igure 3.</w:t>
                            </w:r>
                          </w:p>
                          <w:p w14:paraId="772C27A2" w14:textId="33CC7A0A" w:rsidR="00B17A3A" w:rsidRPr="000F644B" w:rsidRDefault="009852DD" w:rsidP="00B17A3A">
                            <w:pPr>
                              <w:jc w:val="both"/>
                              <w:rPr>
                                <w:rFonts w:ascii="Arial" w:hAnsi="Arial" w:cs="Arial"/>
                                <w:sz w:val="20"/>
                                <w:szCs w:val="20"/>
                                <w:lang w:val="en-GB"/>
                              </w:rPr>
                            </w:pPr>
                            <w:r w:rsidRPr="009261A3">
                              <w:rPr>
                                <w:rFonts w:ascii="Arial" w:hAnsi="Arial" w:cs="Arial"/>
                                <w:b/>
                                <w:bCs/>
                                <w:sz w:val="20"/>
                                <w:szCs w:val="20"/>
                                <w:lang w:val="en"/>
                              </w:rPr>
                              <w:t xml:space="preserve">Effect of wood ash on </w:t>
                            </w:r>
                            <w:r w:rsidR="00800C55">
                              <w:rPr>
                                <w:rFonts w:ascii="Arial" w:hAnsi="Arial" w:cs="Arial"/>
                                <w:b/>
                                <w:bCs/>
                                <w:sz w:val="20"/>
                                <w:szCs w:val="20"/>
                                <w:lang w:val="en"/>
                              </w:rPr>
                              <w:t>number of fruits</w:t>
                            </w:r>
                            <w:r>
                              <w:rPr>
                                <w:rFonts w:ascii="Arial" w:hAnsi="Arial" w:cs="Arial"/>
                                <w:b/>
                                <w:bCs/>
                                <w:sz w:val="20"/>
                                <w:szCs w:val="20"/>
                                <w:lang w:val="en"/>
                              </w:rPr>
                              <w:t xml:space="preserve">: </w:t>
                            </w:r>
                            <w:r w:rsidR="00800C55" w:rsidRPr="00800C55">
                              <w:rPr>
                                <w:rFonts w:ascii="Arial" w:hAnsi="Arial" w:cs="Arial"/>
                                <w:sz w:val="20"/>
                                <w:szCs w:val="20"/>
                                <w:lang w:val="en"/>
                              </w:rPr>
                              <w:t xml:space="preserve">The results obtained from the analysis of variance </w:t>
                            </w:r>
                            <w:r w:rsidR="00800C55" w:rsidRPr="00615226">
                              <w:rPr>
                                <w:rFonts w:ascii="Arial" w:hAnsi="Arial" w:cs="Arial"/>
                                <w:sz w:val="20"/>
                                <w:szCs w:val="20"/>
                                <w:highlight w:val="yellow"/>
                                <w:lang w:val="en"/>
                              </w:rPr>
                              <w:t>indicate</w:t>
                            </w:r>
                            <w:r w:rsidR="00615226" w:rsidRPr="00615226">
                              <w:rPr>
                                <w:rFonts w:ascii="Arial" w:hAnsi="Arial" w:cs="Arial"/>
                                <w:sz w:val="20"/>
                                <w:szCs w:val="20"/>
                                <w:highlight w:val="yellow"/>
                                <w:lang w:val="en"/>
                              </w:rPr>
                              <w:t>d</w:t>
                            </w:r>
                            <w:r w:rsidR="00800C55" w:rsidRPr="00800C55">
                              <w:rPr>
                                <w:rFonts w:ascii="Arial" w:hAnsi="Arial" w:cs="Arial"/>
                                <w:sz w:val="20"/>
                                <w:szCs w:val="20"/>
                                <w:lang w:val="en"/>
                              </w:rPr>
                              <w:t xml:space="preserve"> that there </w:t>
                            </w:r>
                            <w:r w:rsidR="00615226" w:rsidRPr="00615226">
                              <w:rPr>
                                <w:rFonts w:ascii="Arial" w:hAnsi="Arial" w:cs="Arial"/>
                                <w:sz w:val="20"/>
                                <w:szCs w:val="20"/>
                                <w:highlight w:val="yellow"/>
                                <w:lang w:val="en"/>
                              </w:rPr>
                              <w:t>was</w:t>
                            </w:r>
                            <w:r w:rsidR="00800C55" w:rsidRPr="00800C55">
                              <w:rPr>
                                <w:rFonts w:ascii="Arial" w:hAnsi="Arial" w:cs="Arial"/>
                                <w:sz w:val="20"/>
                                <w:szCs w:val="20"/>
                                <w:lang w:val="en"/>
                              </w:rPr>
                              <w:t xml:space="preserve"> an effect of mineral fertilizer (ash) input to the soil on the number of fruits per tomato plant for treatment T1 (p = 0.0148). On the other hand, the other treatments that received ash amendment did not have significant effects (p </w:t>
                            </w:r>
                            <m:oMath>
                              <m:r>
                                <w:rPr>
                                  <w:rFonts w:ascii="Cambria Math" w:hAnsi="Cambria Math" w:cs="Arial"/>
                                  <w:sz w:val="20"/>
                                  <w:szCs w:val="20"/>
                                  <w:lang w:val="en"/>
                                </w:rPr>
                                <m:t>&gt;</m:t>
                              </m:r>
                            </m:oMath>
                            <w:r w:rsidR="00800C55" w:rsidRPr="00800C55">
                              <w:rPr>
                                <w:rFonts w:ascii="Arial" w:hAnsi="Arial" w:cs="Arial"/>
                                <w:sz w:val="20"/>
                                <w:szCs w:val="20"/>
                                <w:lang w:val="en"/>
                              </w:rPr>
                              <w:t xml:space="preserve">0.05) compared to the controls. It is therefore on the substrate fertilized with ash at 12.5 g/kg that the greatest average number of fruits develops (6, 875±1,414 fruits/plant). And the low average </w:t>
                            </w:r>
                            <w:r w:rsidR="00615226" w:rsidRPr="00800C55">
                              <w:rPr>
                                <w:rFonts w:ascii="Arial" w:hAnsi="Arial" w:cs="Arial"/>
                                <w:sz w:val="20"/>
                                <w:szCs w:val="20"/>
                                <w:lang w:val="en"/>
                              </w:rPr>
                              <w:t>number</w:t>
                            </w:r>
                            <w:r w:rsidR="00615226">
                              <w:rPr>
                                <w:rFonts w:ascii="Arial" w:hAnsi="Arial" w:cs="Arial"/>
                                <w:sz w:val="20"/>
                                <w:szCs w:val="20"/>
                                <w:lang w:val="en"/>
                              </w:rPr>
                              <w:t xml:space="preserve"> stands</w:t>
                            </w:r>
                          </w:p>
                          <w:p w14:paraId="35E58F5A" w14:textId="73F96922" w:rsidR="009852DD" w:rsidRPr="009250D5" w:rsidRDefault="009852DD" w:rsidP="00800C55">
                            <w:pPr>
                              <w:jc w:val="both"/>
                              <w:rPr>
                                <w:rFonts w:ascii="Arial" w:hAnsi="Arial" w:cs="Arial"/>
                                <w:sz w:val="20"/>
                                <w:szCs w:val="20"/>
                                <w:lang w:val="en-GB"/>
                              </w:rPr>
                            </w:pPr>
                          </w:p>
                          <w:p w14:paraId="42B942CA" w14:textId="77777777" w:rsidR="009852DD" w:rsidRPr="006C1D9B" w:rsidRDefault="009852DD" w:rsidP="009852DD">
                            <w:pPr>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558107" id="_x0000_s1037" type="#_x0000_t202" style="position:absolute;margin-left:0;margin-top:-.1pt;width:236.75pt;height:329.75pt;z-index:251703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" stroked="f">
                <v:textbox>
                  <w:txbxContent>
                    <w:p w14:paraId="3F11C1FA" w14:textId="1E3E04B1" w:rsidR="00800C55" w:rsidRPr="00800C55" w:rsidRDefault="008E535D" w:rsidP="00800C55">
                      <w:pPr>
                        <w:jc w:val="both"/>
                        <w:rPr>
                          <w:rFonts w:ascii="Arial" w:hAnsi="Arial" w:cs="Arial"/>
                          <w:b/>
                          <w:bCs/>
                          <w:sz w:val="20"/>
                          <w:szCs w:val="20"/>
                          <w:lang w:val="en"/>
                        </w:rPr>
                      </w:pPr>
                      <w:proofErr w:type="gramStart"/>
                      <w:r w:rsidRPr="00C073A1">
                        <w:rPr>
                          <w:rFonts w:ascii="Arial" w:hAnsi="Arial" w:cs="Arial"/>
                          <w:sz w:val="20"/>
                          <w:szCs w:val="20"/>
                          <w:lang w:val="en"/>
                        </w:rPr>
                        <w:t>number</w:t>
                      </w:r>
                      <w:proofErr w:type="gramEnd"/>
                      <w:r>
                        <w:rPr>
                          <w:rFonts w:ascii="Arial" w:hAnsi="Arial" w:cs="Arial"/>
                          <w:sz w:val="20"/>
                          <w:szCs w:val="20"/>
                          <w:lang w:val="en"/>
                        </w:rPr>
                        <w:t xml:space="preserve"> of</w:t>
                      </w:r>
                      <w:r w:rsidRPr="008E535D">
                        <w:rPr>
                          <w:rFonts w:ascii="Arial" w:hAnsi="Arial" w:cs="Arial"/>
                          <w:sz w:val="20"/>
                          <w:szCs w:val="20"/>
                          <w:lang w:val="en"/>
                        </w:rPr>
                        <w:t xml:space="preserve"> </w:t>
                      </w:r>
                      <w:r w:rsidRPr="00C073A1">
                        <w:rPr>
                          <w:rFonts w:ascii="Arial" w:hAnsi="Arial" w:cs="Arial"/>
                          <w:sz w:val="20"/>
                          <w:szCs w:val="20"/>
                          <w:lang w:val="en"/>
                        </w:rPr>
                        <w:t>leaves. Moreover, as</w:t>
                      </w:r>
                      <w:r>
                        <w:rPr>
                          <w:rFonts w:ascii="Arial" w:hAnsi="Arial" w:cs="Arial"/>
                          <w:b/>
                          <w:bCs/>
                          <w:sz w:val="20"/>
                          <w:szCs w:val="20"/>
                          <w:lang w:val="en"/>
                        </w:rPr>
                        <w:t xml:space="preserve"> </w:t>
                      </w:r>
                      <w:r w:rsidR="00800C55" w:rsidRPr="00C073A1">
                        <w:rPr>
                          <w:rFonts w:ascii="Arial" w:hAnsi="Arial" w:cs="Arial"/>
                          <w:sz w:val="20"/>
                          <w:szCs w:val="20"/>
                          <w:lang w:val="en"/>
                        </w:rPr>
                        <w:t>appeared for the previous parameters, the height of the stems obtained with the T1 treatment was higher.</w:t>
                      </w:r>
                    </w:p>
                    <w:p w14:paraId="42E75487" w14:textId="711CFAA3" w:rsidR="009852DD" w:rsidRDefault="009852DD" w:rsidP="009852DD">
                      <w:pPr>
                        <w:pStyle w:val="Paragraphedeliste"/>
                        <w:numPr>
                          <w:ilvl w:val="2"/>
                          <w:numId w:val="11"/>
                        </w:numPr>
                        <w:jc w:val="both"/>
                        <w:rPr>
                          <w:rFonts w:ascii="Arial" w:hAnsi="Arial" w:cs="Arial"/>
                          <w:b/>
                          <w:bCs/>
                          <w:sz w:val="20"/>
                          <w:szCs w:val="20"/>
                          <w:lang w:val="en"/>
                        </w:rPr>
                      </w:pPr>
                      <w:r>
                        <w:rPr>
                          <w:rFonts w:ascii="Arial" w:hAnsi="Arial" w:cs="Arial"/>
                          <w:b/>
                          <w:bCs/>
                          <w:sz w:val="20"/>
                          <w:szCs w:val="20"/>
                          <w:lang w:val="en"/>
                        </w:rPr>
                        <w:t>Wood ash e</w:t>
                      </w:r>
                      <w:r w:rsidRPr="00C83917">
                        <w:rPr>
                          <w:rFonts w:ascii="Arial" w:hAnsi="Arial" w:cs="Arial"/>
                          <w:b/>
                          <w:bCs/>
                          <w:sz w:val="20"/>
                          <w:szCs w:val="20"/>
                          <w:lang w:val="en"/>
                        </w:rPr>
                        <w:t>ffect on agronomic parameters</w:t>
                      </w:r>
                    </w:p>
                    <w:p w14:paraId="3FA2A76B" w14:textId="77777777" w:rsidR="009852DD" w:rsidRPr="00C83917" w:rsidRDefault="009852DD" w:rsidP="009852DD">
                      <w:pPr>
                        <w:pStyle w:val="Paragraphedeliste"/>
                        <w:jc w:val="both"/>
                        <w:rPr>
                          <w:rFonts w:ascii="Arial" w:hAnsi="Arial" w:cs="Arial"/>
                          <w:b/>
                          <w:bCs/>
                          <w:sz w:val="20"/>
                          <w:szCs w:val="20"/>
                          <w:lang w:val="en"/>
                        </w:rPr>
                      </w:pPr>
                    </w:p>
                    <w:p w14:paraId="5DFD8EAF" w14:textId="64BBD704" w:rsidR="009852DD" w:rsidRPr="009261A3" w:rsidRDefault="009852DD" w:rsidP="00800C55">
                      <w:pPr>
                        <w:jc w:val="both"/>
                        <w:rPr>
                          <w:rFonts w:ascii="Arial" w:hAnsi="Arial" w:cs="Arial"/>
                          <w:sz w:val="20"/>
                          <w:szCs w:val="20"/>
                          <w:lang w:val="en"/>
                        </w:rPr>
                      </w:pPr>
                      <w:r w:rsidRPr="009261A3">
                        <w:rPr>
                          <w:rFonts w:ascii="Arial" w:hAnsi="Arial" w:cs="Arial"/>
                          <w:sz w:val="20"/>
                          <w:szCs w:val="20"/>
                          <w:lang w:val="en"/>
                        </w:rPr>
                        <w:t xml:space="preserve">This section presents the effects of ash on </w:t>
                      </w:r>
                      <w:r>
                        <w:rPr>
                          <w:rFonts w:ascii="Arial" w:hAnsi="Arial" w:cs="Arial"/>
                          <w:sz w:val="20"/>
                          <w:szCs w:val="20"/>
                          <w:lang w:val="en"/>
                        </w:rPr>
                        <w:t>agronomic</w:t>
                      </w:r>
                      <w:r w:rsidRPr="009261A3">
                        <w:rPr>
                          <w:rFonts w:ascii="Arial" w:hAnsi="Arial" w:cs="Arial"/>
                          <w:sz w:val="20"/>
                          <w:szCs w:val="20"/>
                          <w:lang w:val="en"/>
                        </w:rPr>
                        <w:t xml:space="preserve"> parameters. Then the agronomic parameters related to fruit yield are presented</w:t>
                      </w:r>
                      <w:r>
                        <w:rPr>
                          <w:rFonts w:ascii="Arial" w:hAnsi="Arial" w:cs="Arial"/>
                          <w:sz w:val="20"/>
                          <w:szCs w:val="20"/>
                          <w:lang w:val="en"/>
                        </w:rPr>
                        <w:t xml:space="preserve"> </w:t>
                      </w:r>
                      <w:r w:rsidRPr="009261A3">
                        <w:rPr>
                          <w:rFonts w:ascii="Arial" w:hAnsi="Arial" w:cs="Arial"/>
                          <w:sz w:val="20"/>
                          <w:szCs w:val="20"/>
                          <w:lang w:val="en"/>
                        </w:rPr>
                        <w:t xml:space="preserve">in </w:t>
                      </w:r>
                      <w:r>
                        <w:rPr>
                          <w:rFonts w:ascii="Arial" w:hAnsi="Arial" w:cs="Arial"/>
                          <w:sz w:val="20"/>
                          <w:szCs w:val="20"/>
                          <w:lang w:val="en"/>
                        </w:rPr>
                        <w:t>F</w:t>
                      </w:r>
                      <w:r w:rsidRPr="009261A3">
                        <w:rPr>
                          <w:rFonts w:ascii="Arial" w:hAnsi="Arial" w:cs="Arial"/>
                          <w:sz w:val="20"/>
                          <w:szCs w:val="20"/>
                          <w:lang w:val="en"/>
                        </w:rPr>
                        <w:t>igure 3.</w:t>
                      </w:r>
                    </w:p>
                    <w:p w14:paraId="772C27A2" w14:textId="33CC7A0A" w:rsidR="00B17A3A" w:rsidRPr="000F644B" w:rsidRDefault="009852DD" w:rsidP="00B17A3A">
                      <w:pPr>
                        <w:jc w:val="both"/>
                        <w:rPr>
                          <w:rFonts w:ascii="Arial" w:hAnsi="Arial" w:cs="Arial"/>
                          <w:sz w:val="20"/>
                          <w:szCs w:val="20"/>
                          <w:lang w:val="en-GB"/>
                        </w:rPr>
                      </w:pPr>
                      <w:r w:rsidRPr="009261A3">
                        <w:rPr>
                          <w:rFonts w:ascii="Arial" w:hAnsi="Arial" w:cs="Arial"/>
                          <w:b/>
                          <w:bCs/>
                          <w:sz w:val="20"/>
                          <w:szCs w:val="20"/>
                          <w:lang w:val="en"/>
                        </w:rPr>
                        <w:t xml:space="preserve">Effect of wood ash on </w:t>
                      </w:r>
                      <w:r w:rsidR="00800C55">
                        <w:rPr>
                          <w:rFonts w:ascii="Arial" w:hAnsi="Arial" w:cs="Arial"/>
                          <w:b/>
                          <w:bCs/>
                          <w:sz w:val="20"/>
                          <w:szCs w:val="20"/>
                          <w:lang w:val="en"/>
                        </w:rPr>
                        <w:t>number of fruits</w:t>
                      </w:r>
                      <w:r>
                        <w:rPr>
                          <w:rFonts w:ascii="Arial" w:hAnsi="Arial" w:cs="Arial"/>
                          <w:b/>
                          <w:bCs/>
                          <w:sz w:val="20"/>
                          <w:szCs w:val="20"/>
                          <w:lang w:val="en"/>
                        </w:rPr>
                        <w:t xml:space="preserve">: </w:t>
                      </w:r>
                      <w:r w:rsidR="00800C55" w:rsidRPr="00800C55">
                        <w:rPr>
                          <w:rFonts w:ascii="Arial" w:hAnsi="Arial" w:cs="Arial"/>
                          <w:sz w:val="20"/>
                          <w:szCs w:val="20"/>
                          <w:lang w:val="en"/>
                        </w:rPr>
                        <w:t xml:space="preserve">The results obtained from the analysis of variance </w:t>
                      </w:r>
                      <w:r w:rsidR="00800C55" w:rsidRPr="00615226">
                        <w:rPr>
                          <w:rFonts w:ascii="Arial" w:hAnsi="Arial" w:cs="Arial"/>
                          <w:sz w:val="20"/>
                          <w:szCs w:val="20"/>
                          <w:highlight w:val="yellow"/>
                          <w:lang w:val="en"/>
                        </w:rPr>
                        <w:t>indicate</w:t>
                      </w:r>
                      <w:r w:rsidR="00615226" w:rsidRPr="00615226">
                        <w:rPr>
                          <w:rFonts w:ascii="Arial" w:hAnsi="Arial" w:cs="Arial"/>
                          <w:sz w:val="20"/>
                          <w:szCs w:val="20"/>
                          <w:highlight w:val="yellow"/>
                          <w:lang w:val="en"/>
                        </w:rPr>
                        <w:t>d</w:t>
                      </w:r>
                      <w:r w:rsidR="00800C55" w:rsidRPr="00800C55">
                        <w:rPr>
                          <w:rFonts w:ascii="Arial" w:hAnsi="Arial" w:cs="Arial"/>
                          <w:sz w:val="20"/>
                          <w:szCs w:val="20"/>
                          <w:lang w:val="en"/>
                        </w:rPr>
                        <w:t xml:space="preserve"> that there </w:t>
                      </w:r>
                      <w:r w:rsidR="00615226" w:rsidRPr="00615226">
                        <w:rPr>
                          <w:rFonts w:ascii="Arial" w:hAnsi="Arial" w:cs="Arial"/>
                          <w:sz w:val="20"/>
                          <w:szCs w:val="20"/>
                          <w:highlight w:val="yellow"/>
                          <w:lang w:val="en"/>
                        </w:rPr>
                        <w:t>was</w:t>
                      </w:r>
                      <w:r w:rsidR="00800C55" w:rsidRPr="00800C55">
                        <w:rPr>
                          <w:rFonts w:ascii="Arial" w:hAnsi="Arial" w:cs="Arial"/>
                          <w:sz w:val="20"/>
                          <w:szCs w:val="20"/>
                          <w:lang w:val="en"/>
                        </w:rPr>
                        <w:t xml:space="preserve"> an effect of mineral fertilizer (ash) input to the soil on the number of fruits per tomato plant for treatment T1 (p = 0.0148). On the other hand, the other treatments that received ash amendment did not have significant effects (p </w:t>
                      </w:r>
                      <m:oMath>
                        <m:r>
                          <w:rPr>
                            <w:rFonts w:ascii="Cambria Math" w:hAnsi="Cambria Math" w:cs="Arial"/>
                            <w:sz w:val="20"/>
                            <w:szCs w:val="20"/>
                            <w:lang w:val="en"/>
                          </w:rPr>
                          <m:t>&gt;</m:t>
                        </m:r>
                      </m:oMath>
                      <w:r w:rsidR="00800C55" w:rsidRPr="00800C55">
                        <w:rPr>
                          <w:rFonts w:ascii="Arial" w:hAnsi="Arial" w:cs="Arial"/>
                          <w:sz w:val="20"/>
                          <w:szCs w:val="20"/>
                          <w:lang w:val="en"/>
                        </w:rPr>
                        <w:t xml:space="preserve">0.05) compared to the controls. It is therefore on the substrate fertilized with ash at 12.5 g/kg that the greatest average number of fruits develops (6, 875±1,414 fruits/plant). And the low average </w:t>
                      </w:r>
                      <w:r w:rsidR="00615226" w:rsidRPr="00800C55">
                        <w:rPr>
                          <w:rFonts w:ascii="Arial" w:hAnsi="Arial" w:cs="Arial"/>
                          <w:sz w:val="20"/>
                          <w:szCs w:val="20"/>
                          <w:lang w:val="en"/>
                        </w:rPr>
                        <w:t>number</w:t>
                      </w:r>
                      <w:r w:rsidR="00615226">
                        <w:rPr>
                          <w:rFonts w:ascii="Arial" w:hAnsi="Arial" w:cs="Arial"/>
                          <w:sz w:val="20"/>
                          <w:szCs w:val="20"/>
                          <w:lang w:val="en"/>
                        </w:rPr>
                        <w:t xml:space="preserve"> stands</w:t>
                      </w:r>
                    </w:p>
                    <w:p w14:paraId="35E58F5A" w14:textId="73F96922" w:rsidR="009852DD" w:rsidRPr="009250D5" w:rsidRDefault="009852DD" w:rsidP="00800C55">
                      <w:pPr>
                        <w:jc w:val="both"/>
                        <w:rPr>
                          <w:rFonts w:ascii="Arial" w:hAnsi="Arial" w:cs="Arial"/>
                          <w:sz w:val="20"/>
                          <w:szCs w:val="20"/>
                          <w:lang w:val="en-GB"/>
                        </w:rPr>
                      </w:pPr>
                    </w:p>
                    <w:p w14:paraId="42B942CA" w14:textId="77777777" w:rsidR="009852DD" w:rsidRPr="006C1D9B" w:rsidRDefault="009852DD" w:rsidP="009852DD">
                      <w:pPr>
                        <w:jc w:val="both"/>
                        <w:rPr>
                          <w:rFonts w:ascii="Times New Roman" w:hAnsi="Times New Roman" w:cs="Times New Roman"/>
                          <w:sz w:val="20"/>
                          <w:szCs w:val="20"/>
                          <w:lang w:val="en-GB"/>
                        </w:rPr>
                      </w:pPr>
                    </w:p>
                  </w:txbxContent>
                </v:textbox>
                <w10:wrap anchorx="margin"/>
              </v:shape>
            </w:pict>
          </mc:Fallback>
        </mc:AlternateContent>
      </w:r>
    </w:p>
    <w:p w14:paraId="3E9CB52C" w14:textId="64223274" w:rsidR="00DA6CD0" w:rsidRDefault="00DA6CD0" w:rsidP="00DA6CD0">
      <w:pPr>
        <w:tabs>
          <w:tab w:val="left" w:pos="5034"/>
        </w:tabs>
        <w:rPr>
          <w:lang w:val="en-GB"/>
        </w:rPr>
      </w:pPr>
    </w:p>
    <w:p w14:paraId="2995915B" w14:textId="1407E769" w:rsidR="00C073A1" w:rsidRPr="00B12DC7" w:rsidRDefault="00C073A1" w:rsidP="00C073A1">
      <w:pPr>
        <w:pStyle w:val="NormalWeb"/>
        <w:rPr>
          <w:lang w:val="en-US"/>
        </w:rPr>
      </w:pPr>
    </w:p>
    <w:p w14:paraId="1CDF1F92" w14:textId="77777777" w:rsidR="00DA6CD0" w:rsidRDefault="00DA6CD0" w:rsidP="00DA6CD0">
      <w:pPr>
        <w:tabs>
          <w:tab w:val="left" w:pos="5034"/>
        </w:tabs>
        <w:rPr>
          <w:lang w:val="en-GB"/>
        </w:rPr>
      </w:pPr>
    </w:p>
    <w:p w14:paraId="36CADB90" w14:textId="77777777" w:rsidR="00DA6CD0" w:rsidRDefault="00DA6CD0" w:rsidP="00DA6CD0">
      <w:pPr>
        <w:tabs>
          <w:tab w:val="left" w:pos="5034"/>
        </w:tabs>
        <w:ind w:left="708"/>
        <w:rPr>
          <w:lang w:val="en-GB"/>
        </w:rPr>
      </w:pPr>
    </w:p>
    <w:p w14:paraId="1F55EDA5" w14:textId="77777777" w:rsidR="00DA6CD0" w:rsidRPr="00972C4E" w:rsidRDefault="00DA6CD0" w:rsidP="00972C4E">
      <w:pPr>
        <w:spacing w:line="240" w:lineRule="auto"/>
        <w:jc w:val="both"/>
        <w:rPr>
          <w:rFonts w:ascii="Times New Roman" w:hAnsi="Times New Roman" w:cs="Times New Roman"/>
          <w:b/>
          <w:sz w:val="20"/>
          <w:szCs w:val="20"/>
          <w:lang w:val="en-GB"/>
        </w:rPr>
      </w:pPr>
      <w:r>
        <w:rPr>
          <w:lang w:val="en-GB"/>
        </w:rPr>
        <w:br w:type="textWrapping" w:clear="all"/>
      </w:r>
      <w:r>
        <w:rPr>
          <w:rFonts w:ascii="Times New Roman" w:hAnsi="Times New Roman" w:cs="Times New Roman"/>
          <w:b/>
          <w:sz w:val="20"/>
          <w:szCs w:val="20"/>
          <w:lang w:val="en-GB"/>
        </w:rPr>
        <w:t xml:space="preserve">                 </w:t>
      </w:r>
    </w:p>
    <w:p w14:paraId="3E8A8D9C" w14:textId="331EF2D1" w:rsidR="00DA6CD0" w:rsidRDefault="00DA6CD0" w:rsidP="00B967AF">
      <w:pPr>
        <w:jc w:val="center"/>
        <w:rPr>
          <w:lang w:val="en-GB"/>
        </w:rPr>
      </w:pPr>
    </w:p>
    <w:p w14:paraId="64677C20" w14:textId="0DA53910" w:rsidR="00AF2C86" w:rsidRDefault="00DA6CD0" w:rsidP="00DA6CD0">
      <w:pPr>
        <w:tabs>
          <w:tab w:val="left" w:pos="2980"/>
        </w:tabs>
        <w:rPr>
          <w:lang w:val="en-GB"/>
        </w:rPr>
      </w:pPr>
      <w:r>
        <w:rPr>
          <w:lang w:val="en-GB"/>
        </w:rPr>
        <w:tab/>
      </w:r>
    </w:p>
    <w:p w14:paraId="7111CB63" w14:textId="77777777" w:rsidR="00897FA9" w:rsidRDefault="00897FA9" w:rsidP="00DA6CD0">
      <w:pPr>
        <w:tabs>
          <w:tab w:val="left" w:pos="2980"/>
        </w:tabs>
        <w:rPr>
          <w:lang w:val="en-GB"/>
        </w:rPr>
      </w:pPr>
    </w:p>
    <w:p w14:paraId="52B48728" w14:textId="77777777" w:rsidR="00897FA9" w:rsidRDefault="00897FA9" w:rsidP="00DA6CD0">
      <w:pPr>
        <w:tabs>
          <w:tab w:val="left" w:pos="2980"/>
        </w:tabs>
        <w:rPr>
          <w:lang w:val="en-GB"/>
        </w:rPr>
      </w:pPr>
    </w:p>
    <w:p w14:paraId="72B1DC79" w14:textId="77777777" w:rsidR="00DA6CD0" w:rsidRDefault="00B967AF" w:rsidP="00B967AF">
      <w:pPr>
        <w:tabs>
          <w:tab w:val="left" w:pos="5334"/>
        </w:tabs>
        <w:rPr>
          <w:lang w:val="en-GB"/>
        </w:rPr>
      </w:pPr>
      <w:r>
        <w:rPr>
          <w:lang w:val="en-GB"/>
        </w:rPr>
        <w:tab/>
      </w:r>
    </w:p>
    <w:p w14:paraId="2C641115" w14:textId="77777777" w:rsidR="00897FA9" w:rsidRDefault="00897FA9" w:rsidP="00DA6CD0">
      <w:pPr>
        <w:tabs>
          <w:tab w:val="left" w:pos="2980"/>
        </w:tabs>
        <w:rPr>
          <w:lang w:val="en-GB"/>
        </w:rPr>
      </w:pPr>
    </w:p>
    <w:p w14:paraId="37E84227" w14:textId="77777777" w:rsidR="009C4AB1" w:rsidRPr="009C4AB1" w:rsidRDefault="009C4AB1" w:rsidP="00DA6CD0">
      <w:pPr>
        <w:tabs>
          <w:tab w:val="left" w:pos="2980"/>
        </w:tabs>
        <w:rPr>
          <w:sz w:val="4"/>
          <w:szCs w:val="4"/>
          <w:lang w:val="en-GB"/>
        </w:rPr>
      </w:pPr>
    </w:p>
    <w:p w14:paraId="79EB9DDA" w14:textId="3CF4A9C1" w:rsidR="009C4AB1" w:rsidRPr="009C4AB1" w:rsidRDefault="009C4AB1" w:rsidP="009C4AB1">
      <w:pPr>
        <w:jc w:val="center"/>
      </w:pPr>
      <w:r w:rsidRPr="009C4AB1">
        <w:rPr>
          <w:noProof/>
          <w:lang w:eastAsia="fr-FR"/>
        </w:rPr>
        <w:drawing>
          <wp:inline distT="0" distB="0" distL="0" distR="0" wp14:anchorId="07DE6594" wp14:editId="64B669C4">
            <wp:extent cx="5399346" cy="3896995"/>
            <wp:effectExtent l="0" t="0" r="0" b="825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0915" cy="3912563"/>
                    </a:xfrm>
                    <a:prstGeom prst="rect">
                      <a:avLst/>
                    </a:prstGeom>
                    <a:noFill/>
                    <a:ln>
                      <a:noFill/>
                    </a:ln>
                  </pic:spPr>
                </pic:pic>
              </a:graphicData>
            </a:graphic>
          </wp:inline>
        </w:drawing>
      </w:r>
    </w:p>
    <w:p w14:paraId="08BF3137" w14:textId="0DF9F2BD" w:rsidR="009C4AB1" w:rsidRPr="00C073A1" w:rsidRDefault="009C4AB1" w:rsidP="009C4AB1">
      <w:pPr>
        <w:pStyle w:val="Caption"/>
        <w:spacing w:after="240"/>
        <w:jc w:val="center"/>
        <w:rPr>
          <w:rFonts w:ascii="Arial" w:hAnsi="Arial" w:cs="Arial"/>
          <w:i w:val="0"/>
          <w:iCs w:val="0"/>
          <w:color w:val="000000" w:themeColor="text1"/>
        </w:rPr>
      </w:pPr>
      <w:r w:rsidRPr="00C073A1">
        <w:rPr>
          <w:rFonts w:ascii="Arial" w:hAnsi="Arial" w:cs="Arial"/>
          <w:b/>
          <w:bCs/>
          <w:i w:val="0"/>
          <w:iCs w:val="0"/>
          <w:color w:val="000000" w:themeColor="text1"/>
        </w:rPr>
        <w:t xml:space="preserve">Figure </w:t>
      </w:r>
      <w:r w:rsidRPr="00C073A1">
        <w:rPr>
          <w:rFonts w:ascii="Arial" w:hAnsi="Arial" w:cs="Arial"/>
          <w:b/>
          <w:bCs/>
          <w:i w:val="0"/>
          <w:iCs w:val="0"/>
          <w:color w:val="000000" w:themeColor="text1"/>
        </w:rPr>
        <w:fldChar w:fldCharType="begin"/>
      </w:r>
      <w:r w:rsidRPr="00C073A1">
        <w:rPr>
          <w:rFonts w:ascii="Arial" w:hAnsi="Arial" w:cs="Arial"/>
          <w:b/>
          <w:bCs/>
          <w:i w:val="0"/>
          <w:iCs w:val="0"/>
          <w:color w:val="000000" w:themeColor="text1"/>
        </w:rPr>
        <w:instrText xml:space="preserve"> SEQ Figure \* ARABIC </w:instrText>
      </w:r>
      <w:r w:rsidRPr="00C073A1">
        <w:rPr>
          <w:rFonts w:ascii="Arial" w:hAnsi="Arial" w:cs="Arial"/>
          <w:b/>
          <w:bCs/>
          <w:i w:val="0"/>
          <w:iCs w:val="0"/>
          <w:color w:val="000000" w:themeColor="text1"/>
        </w:rPr>
        <w:fldChar w:fldCharType="separate"/>
      </w:r>
      <w:r w:rsidR="00510C65">
        <w:rPr>
          <w:rFonts w:ascii="Arial" w:hAnsi="Arial" w:cs="Arial"/>
          <w:b/>
          <w:bCs/>
          <w:i w:val="0"/>
          <w:iCs w:val="0"/>
          <w:noProof/>
          <w:color w:val="000000" w:themeColor="text1"/>
        </w:rPr>
        <w:t>3</w:t>
      </w:r>
      <w:r w:rsidRPr="00C073A1">
        <w:rPr>
          <w:rFonts w:ascii="Arial" w:hAnsi="Arial" w:cs="Arial"/>
          <w:b/>
          <w:bCs/>
          <w:i w:val="0"/>
          <w:iCs w:val="0"/>
          <w:noProof/>
          <w:color w:val="000000" w:themeColor="text1"/>
        </w:rPr>
        <w:t xml:space="preserve"> </w:t>
      </w:r>
      <w:r w:rsidRPr="00C073A1">
        <w:rPr>
          <w:rFonts w:ascii="Arial" w:hAnsi="Arial" w:cs="Arial"/>
          <w:b/>
          <w:bCs/>
          <w:i w:val="0"/>
          <w:iCs w:val="0"/>
          <w:color w:val="000000" w:themeColor="text1"/>
        </w:rPr>
        <w:fldChar w:fldCharType="end"/>
      </w:r>
      <w:r w:rsidRPr="00C073A1">
        <w:rPr>
          <w:rFonts w:ascii="Arial" w:hAnsi="Arial" w:cs="Arial"/>
          <w:b/>
          <w:bCs/>
          <w:i w:val="0"/>
          <w:iCs w:val="0"/>
          <w:color w:val="000000" w:themeColor="text1"/>
        </w:rPr>
        <w:t xml:space="preserve">: </w:t>
      </w:r>
      <w:r w:rsidRPr="00C073A1">
        <w:rPr>
          <w:rFonts w:ascii="Arial" w:hAnsi="Arial" w:cs="Arial"/>
          <w:i w:val="0"/>
          <w:iCs w:val="0"/>
          <w:color w:val="000000" w:themeColor="text1"/>
        </w:rPr>
        <w:t xml:space="preserve">Effect </w:t>
      </w:r>
      <w:r w:rsidRPr="00B12DC7">
        <w:rPr>
          <w:rFonts w:ascii="Arial" w:hAnsi="Arial" w:cs="Arial"/>
          <w:i w:val="0"/>
          <w:iCs w:val="0"/>
          <w:color w:val="000000" w:themeColor="text1"/>
          <w:lang w:val="en-US"/>
        </w:rPr>
        <w:t>of ash on agronomic parameters</w:t>
      </w:r>
    </w:p>
    <w:p w14:paraId="15F027AD" w14:textId="03D99E2F" w:rsidR="00897FA9" w:rsidRPr="009C4AB1" w:rsidRDefault="00897FA9" w:rsidP="00897FA9">
      <w:pPr>
        <w:rPr>
          <w:lang w:val="en"/>
        </w:rPr>
      </w:pPr>
    </w:p>
    <w:p w14:paraId="392ED18B" w14:textId="399D12DA" w:rsidR="00897FA9" w:rsidRPr="00897FA9" w:rsidRDefault="002102AB" w:rsidP="00897FA9">
      <w:pPr>
        <w:rPr>
          <w:lang w:val="en-GB"/>
        </w:rPr>
      </w:pPr>
      <w:r>
        <w:rPr>
          <w:noProof/>
          <w:lang w:eastAsia="fr-FR"/>
        </w:rPr>
        <w:lastRenderedPageBreak/>
        <mc:AlternateContent>
          <mc:Choice Requires="wps">
            <w:drawing>
              <wp:anchor distT="0" distB="0" distL="114300" distR="114300" simplePos="0" relativeHeight="251644928" behindDoc="0" locked="0" layoutInCell="1" allowOverlap="1" wp14:anchorId="670B31A3" wp14:editId="1919B4AB">
                <wp:simplePos x="0" y="0"/>
                <wp:positionH relativeFrom="margin">
                  <wp:posOffset>106385</wp:posOffset>
                </wp:positionH>
                <wp:positionV relativeFrom="paragraph">
                  <wp:posOffset>-83973</wp:posOffset>
                </wp:positionV>
                <wp:extent cx="2962275" cy="9038623"/>
                <wp:effectExtent l="0" t="0" r="9525" b="0"/>
                <wp:wrapNone/>
                <wp:docPr id="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90386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343B4" w14:textId="3A2A5F8E" w:rsidR="00BD669D" w:rsidRDefault="00BD669D" w:rsidP="00BD669D">
                            <w:pPr>
                              <w:pStyle w:val="HTMLPreformatted"/>
                              <w:numPr>
                                <w:ilvl w:val="1"/>
                                <w:numId w:val="9"/>
                              </w:numPr>
                              <w:shd w:val="clear" w:color="auto" w:fill="FFFFFF"/>
                              <w:spacing w:line="276" w:lineRule="auto"/>
                              <w:rPr>
                                <w:rFonts w:ascii="Arial" w:hAnsi="Arial" w:cs="Arial"/>
                                <w:b/>
                                <w:bCs/>
                                <w:lang w:val="en"/>
                              </w:rPr>
                            </w:pPr>
                            <w:r>
                              <w:rPr>
                                <w:rFonts w:ascii="Arial" w:hAnsi="Arial" w:cs="Arial"/>
                                <w:b/>
                                <w:bCs/>
                                <w:lang w:val="en"/>
                              </w:rPr>
                              <w:t xml:space="preserve">Discussion </w:t>
                            </w:r>
                          </w:p>
                          <w:p w14:paraId="45176E08" w14:textId="77777777" w:rsidR="00BD669D" w:rsidRPr="00BD669D" w:rsidRDefault="00BD669D" w:rsidP="00DC6B71">
                            <w:pPr>
                              <w:pStyle w:val="HTMLPreformatted"/>
                              <w:shd w:val="clear" w:color="auto" w:fill="FFFFFF"/>
                              <w:spacing w:line="276" w:lineRule="auto"/>
                              <w:jc w:val="both"/>
                              <w:rPr>
                                <w:rFonts w:ascii="Arial" w:hAnsi="Arial" w:cs="Arial"/>
                                <w:b/>
                                <w:sz w:val="4"/>
                                <w:szCs w:val="4"/>
                                <w:lang w:val="en"/>
                              </w:rPr>
                            </w:pPr>
                          </w:p>
                          <w:p w14:paraId="7101A461" w14:textId="5F61305F" w:rsidR="00BD669D" w:rsidRDefault="00BD669D" w:rsidP="00BD669D">
                            <w:pPr>
                              <w:pStyle w:val="HTMLPreformatted"/>
                              <w:numPr>
                                <w:ilvl w:val="2"/>
                                <w:numId w:val="9"/>
                              </w:numPr>
                              <w:shd w:val="clear" w:color="auto" w:fill="FFFFFF"/>
                              <w:spacing w:line="276" w:lineRule="auto"/>
                              <w:jc w:val="both"/>
                              <w:rPr>
                                <w:rFonts w:ascii="Arial" w:hAnsi="Arial" w:cs="Arial"/>
                                <w:b/>
                                <w:lang w:val="en"/>
                              </w:rPr>
                            </w:pPr>
                            <w:r>
                              <w:rPr>
                                <w:rFonts w:ascii="Arial" w:hAnsi="Arial" w:cs="Arial"/>
                                <w:b/>
                                <w:lang w:val="en"/>
                              </w:rPr>
                              <w:t>Discussion on physicochemical parameters</w:t>
                            </w:r>
                          </w:p>
                          <w:p w14:paraId="71FBAE78" w14:textId="77777777" w:rsidR="00BD669D" w:rsidRPr="00D70EEC" w:rsidRDefault="00BD669D" w:rsidP="00BD669D">
                            <w:pPr>
                              <w:pStyle w:val="HTMLPreformatted"/>
                              <w:shd w:val="clear" w:color="auto" w:fill="FFFFFF"/>
                              <w:spacing w:line="276" w:lineRule="auto"/>
                              <w:ind w:left="720"/>
                              <w:jc w:val="both"/>
                              <w:rPr>
                                <w:rFonts w:ascii="Arial" w:hAnsi="Arial" w:cs="Arial"/>
                                <w:b/>
                                <w:sz w:val="4"/>
                                <w:szCs w:val="4"/>
                                <w:lang w:val="en"/>
                              </w:rPr>
                            </w:pPr>
                          </w:p>
                          <w:p w14:paraId="4A030173" w14:textId="38870CDF" w:rsidR="00D70EEC" w:rsidRPr="00D70EEC" w:rsidRDefault="00CF0DDF" w:rsidP="00D70EEC">
                            <w:pPr>
                              <w:jc w:val="both"/>
                              <w:rPr>
                                <w:rFonts w:ascii="Arial" w:hAnsi="Arial" w:cs="Arial"/>
                                <w:sz w:val="20"/>
                                <w:szCs w:val="20"/>
                                <w:lang w:val="en"/>
                              </w:rPr>
                            </w:pPr>
                            <w:r>
                              <w:rPr>
                                <w:rFonts w:ascii="Arial" w:hAnsi="Arial" w:cs="Arial"/>
                                <w:sz w:val="20"/>
                                <w:szCs w:val="20"/>
                                <w:lang w:val="en"/>
                              </w:rPr>
                              <w:t>T</w:t>
                            </w:r>
                            <w:r w:rsidR="00BD669D" w:rsidRPr="00BD669D">
                              <w:rPr>
                                <w:rFonts w:ascii="Arial" w:hAnsi="Arial" w:cs="Arial"/>
                                <w:sz w:val="20"/>
                                <w:szCs w:val="20"/>
                                <w:lang w:val="en"/>
                              </w:rPr>
                              <w:t>he previous parameter (pH), the electrical conductivity o</w:t>
                            </w:r>
                            <w:r w:rsidR="00FB6C58">
                              <w:rPr>
                                <w:rFonts w:ascii="Arial" w:hAnsi="Arial" w:cs="Arial"/>
                                <w:sz w:val="20"/>
                                <w:szCs w:val="20"/>
                                <w:lang w:val="en"/>
                              </w:rPr>
                              <w:t xml:space="preserve">f growing media strongly </w:t>
                            </w:r>
                            <w:r w:rsidR="00FB6C58" w:rsidRPr="008D4970">
                              <w:rPr>
                                <w:rFonts w:ascii="Arial" w:hAnsi="Arial" w:cs="Arial"/>
                                <w:sz w:val="20"/>
                                <w:szCs w:val="20"/>
                                <w:highlight w:val="yellow"/>
                                <w:lang w:val="en"/>
                              </w:rPr>
                              <w:t>depend</w:t>
                            </w:r>
                            <w:r w:rsidR="008D4970" w:rsidRPr="008D4970">
                              <w:rPr>
                                <w:rFonts w:ascii="Arial" w:hAnsi="Arial" w:cs="Arial"/>
                                <w:sz w:val="20"/>
                                <w:szCs w:val="20"/>
                                <w:highlight w:val="yellow"/>
                                <w:lang w:val="en"/>
                              </w:rPr>
                              <w:t>ed</w:t>
                            </w:r>
                            <w:r w:rsidR="00BD669D" w:rsidRPr="00BD669D">
                              <w:rPr>
                                <w:rFonts w:ascii="Arial" w:hAnsi="Arial" w:cs="Arial"/>
                                <w:sz w:val="20"/>
                                <w:szCs w:val="20"/>
                                <w:lang w:val="en"/>
                              </w:rPr>
                              <w:t xml:space="preserve"> on the type of amendment and the duration of cultivation. The lowest electrical conductivities </w:t>
                            </w:r>
                            <w:r w:rsidR="0079048B">
                              <w:rPr>
                                <w:rFonts w:ascii="Arial" w:hAnsi="Arial" w:cs="Arial"/>
                                <w:sz w:val="20"/>
                                <w:szCs w:val="20"/>
                                <w:lang w:val="en"/>
                              </w:rPr>
                              <w:t xml:space="preserve">were </w:t>
                            </w:r>
                            <w:r w:rsidR="00BD669D" w:rsidRPr="00BD669D">
                              <w:rPr>
                                <w:rFonts w:ascii="Arial" w:hAnsi="Arial" w:cs="Arial"/>
                                <w:sz w:val="20"/>
                                <w:szCs w:val="20"/>
                                <w:lang w:val="en"/>
                              </w:rPr>
                              <w:t>obtained in the control treatment (unamended).</w:t>
                            </w:r>
                            <w:r w:rsidR="00BC1813">
                              <w:rPr>
                                <w:rFonts w:ascii="Arial" w:hAnsi="Arial" w:cs="Arial"/>
                                <w:sz w:val="20"/>
                                <w:szCs w:val="20"/>
                                <w:lang w:val="en"/>
                              </w:rPr>
                              <w:t xml:space="preserve"> </w:t>
                            </w:r>
                            <w:r w:rsidR="00BD669D" w:rsidRPr="00BD669D">
                              <w:rPr>
                                <w:rFonts w:ascii="Arial" w:hAnsi="Arial" w:cs="Arial"/>
                                <w:sz w:val="20"/>
                                <w:szCs w:val="20"/>
                                <w:lang w:val="en"/>
                              </w:rPr>
                              <w:t>The amendment with ash provide</w:t>
                            </w:r>
                            <w:r w:rsidR="00A02719">
                              <w:rPr>
                                <w:rFonts w:ascii="Arial" w:hAnsi="Arial" w:cs="Arial"/>
                                <w:sz w:val="20"/>
                                <w:szCs w:val="20"/>
                                <w:lang w:val="en"/>
                              </w:rPr>
                              <w:t>d</w:t>
                            </w:r>
                            <w:r w:rsidR="00BD669D" w:rsidRPr="00BD669D">
                              <w:rPr>
                                <w:rFonts w:ascii="Arial" w:hAnsi="Arial" w:cs="Arial"/>
                                <w:sz w:val="20"/>
                                <w:szCs w:val="20"/>
                                <w:lang w:val="en"/>
                              </w:rPr>
                              <w:t xml:space="preserve"> an ionic supply to the soil and thus increase</w:t>
                            </w:r>
                            <w:r w:rsidR="00A02719">
                              <w:rPr>
                                <w:rFonts w:ascii="Arial" w:hAnsi="Arial" w:cs="Arial"/>
                                <w:sz w:val="20"/>
                                <w:szCs w:val="20"/>
                                <w:lang w:val="en"/>
                              </w:rPr>
                              <w:t>d</w:t>
                            </w:r>
                            <w:r w:rsidR="00BD669D" w:rsidRPr="00BD669D">
                              <w:rPr>
                                <w:rFonts w:ascii="Arial" w:hAnsi="Arial" w:cs="Arial"/>
                                <w:sz w:val="20"/>
                                <w:szCs w:val="20"/>
                                <w:lang w:val="en"/>
                              </w:rPr>
                              <w:t xml:space="preserve"> the value of the electrical conductivity of the growing media in comparison with the control treatment. These results are in agreement with those of </w:t>
                            </w:r>
                            <w:r w:rsidR="00267E70">
                              <w:rPr>
                                <w:rFonts w:ascii="Arial" w:hAnsi="Arial" w:cs="Arial"/>
                                <w:sz w:val="20"/>
                                <w:szCs w:val="20"/>
                                <w:lang w:val="en"/>
                              </w:rPr>
                              <w:t>H</w:t>
                            </w:r>
                            <w:r w:rsidR="00F869B1">
                              <w:rPr>
                                <w:rFonts w:ascii="Arial" w:hAnsi="Arial" w:cs="Arial"/>
                                <w:sz w:val="20"/>
                                <w:szCs w:val="20"/>
                                <w:lang w:val="en"/>
                              </w:rPr>
                              <w:t>argreaves and al.</w:t>
                            </w:r>
                            <w:r w:rsidR="00DA7F58">
                              <w:rPr>
                                <w:rFonts w:ascii="Arial" w:hAnsi="Arial" w:cs="Arial"/>
                                <w:sz w:val="20"/>
                                <w:szCs w:val="20"/>
                                <w:lang w:val="en"/>
                              </w:rPr>
                              <w:t xml:space="preserve"> (</w:t>
                            </w:r>
                            <w:r w:rsidR="00F869B1">
                              <w:rPr>
                                <w:rFonts w:ascii="Arial" w:hAnsi="Arial" w:cs="Arial"/>
                                <w:sz w:val="20"/>
                                <w:szCs w:val="20"/>
                                <w:lang w:val="en"/>
                              </w:rPr>
                              <w:t>2008</w:t>
                            </w:r>
                            <w:r w:rsidR="00DA7F58">
                              <w:rPr>
                                <w:rFonts w:ascii="Arial" w:hAnsi="Arial" w:cs="Arial"/>
                                <w:sz w:val="20"/>
                                <w:szCs w:val="20"/>
                                <w:lang w:val="en"/>
                              </w:rPr>
                              <w:t>)</w:t>
                            </w:r>
                            <w:r w:rsidR="00F869B1">
                              <w:rPr>
                                <w:rFonts w:ascii="Arial" w:hAnsi="Arial" w:cs="Arial"/>
                                <w:sz w:val="20"/>
                                <w:szCs w:val="20"/>
                                <w:lang w:val="en"/>
                              </w:rPr>
                              <w:t xml:space="preserve"> </w:t>
                            </w:r>
                            <w:r w:rsidR="00BD669D" w:rsidRPr="00BD669D">
                              <w:rPr>
                                <w:rFonts w:ascii="Arial" w:hAnsi="Arial" w:cs="Arial"/>
                                <w:sz w:val="20"/>
                                <w:szCs w:val="20"/>
                                <w:lang w:val="en"/>
                              </w:rPr>
                              <w:t>[</w:t>
                            </w:r>
                            <w:r w:rsidR="00BD669D" w:rsidRPr="00BD669D">
                              <w:rPr>
                                <w:rFonts w:ascii="Arial" w:hAnsi="Arial" w:cs="Arial"/>
                                <w:b/>
                                <w:bCs/>
                                <w:sz w:val="20"/>
                                <w:szCs w:val="20"/>
                                <w:lang w:val="en"/>
                              </w:rPr>
                              <w:t>1</w:t>
                            </w:r>
                            <w:r w:rsidR="00B65B0C">
                              <w:rPr>
                                <w:rFonts w:ascii="Arial" w:hAnsi="Arial" w:cs="Arial"/>
                                <w:b/>
                                <w:bCs/>
                                <w:sz w:val="20"/>
                                <w:szCs w:val="20"/>
                                <w:lang w:val="en"/>
                              </w:rPr>
                              <w:t>2</w:t>
                            </w:r>
                            <w:r w:rsidR="00BD669D" w:rsidRPr="00BD669D">
                              <w:rPr>
                                <w:rFonts w:ascii="Arial" w:hAnsi="Arial" w:cs="Arial"/>
                                <w:sz w:val="20"/>
                                <w:szCs w:val="20"/>
                                <w:lang w:val="en"/>
                              </w:rPr>
                              <w:t xml:space="preserve">] and </w:t>
                            </w:r>
                            <w:r w:rsidR="00F869B1">
                              <w:rPr>
                                <w:rFonts w:ascii="Arial" w:hAnsi="Arial" w:cs="Arial"/>
                                <w:sz w:val="20"/>
                                <w:szCs w:val="20"/>
                                <w:lang w:val="en"/>
                              </w:rPr>
                              <w:t>Wong and al.</w:t>
                            </w:r>
                            <w:r w:rsidR="00DA7F58">
                              <w:rPr>
                                <w:rFonts w:ascii="Arial" w:hAnsi="Arial" w:cs="Arial"/>
                                <w:sz w:val="20"/>
                                <w:szCs w:val="20"/>
                                <w:lang w:val="en"/>
                              </w:rPr>
                              <w:t xml:space="preserve"> (</w:t>
                            </w:r>
                            <w:r w:rsidR="00F869B1">
                              <w:rPr>
                                <w:rFonts w:ascii="Arial" w:hAnsi="Arial" w:cs="Arial"/>
                                <w:sz w:val="20"/>
                                <w:szCs w:val="20"/>
                                <w:lang w:val="en"/>
                              </w:rPr>
                              <w:t>1996</w:t>
                            </w:r>
                            <w:r w:rsidR="00DA7F58">
                              <w:rPr>
                                <w:rFonts w:ascii="Arial" w:hAnsi="Arial" w:cs="Arial"/>
                                <w:sz w:val="20"/>
                                <w:szCs w:val="20"/>
                                <w:lang w:val="en"/>
                              </w:rPr>
                              <w:t>)</w:t>
                            </w:r>
                            <w:r w:rsidR="00F869B1">
                              <w:rPr>
                                <w:rFonts w:ascii="Arial" w:hAnsi="Arial" w:cs="Arial"/>
                                <w:sz w:val="20"/>
                                <w:szCs w:val="20"/>
                                <w:lang w:val="en"/>
                              </w:rPr>
                              <w:t xml:space="preserve"> </w:t>
                            </w:r>
                            <w:r w:rsidR="00BD669D" w:rsidRPr="00BD669D">
                              <w:rPr>
                                <w:rFonts w:ascii="Arial" w:hAnsi="Arial" w:cs="Arial"/>
                                <w:sz w:val="20"/>
                                <w:szCs w:val="20"/>
                                <w:lang w:val="en"/>
                              </w:rPr>
                              <w:t>[</w:t>
                            </w:r>
                            <w:r w:rsidR="00BD669D" w:rsidRPr="00BD669D">
                              <w:rPr>
                                <w:rFonts w:ascii="Arial" w:hAnsi="Arial" w:cs="Arial"/>
                                <w:b/>
                                <w:bCs/>
                                <w:sz w:val="20"/>
                                <w:szCs w:val="20"/>
                                <w:lang w:val="en"/>
                              </w:rPr>
                              <w:t>1</w:t>
                            </w:r>
                            <w:r w:rsidR="00B65B0C">
                              <w:rPr>
                                <w:rFonts w:ascii="Arial" w:hAnsi="Arial" w:cs="Arial"/>
                                <w:b/>
                                <w:bCs/>
                                <w:sz w:val="20"/>
                                <w:szCs w:val="20"/>
                                <w:lang w:val="en"/>
                              </w:rPr>
                              <w:t>3</w:t>
                            </w:r>
                            <w:r w:rsidR="00BD669D" w:rsidRPr="00BD669D">
                              <w:rPr>
                                <w:rFonts w:ascii="Arial" w:hAnsi="Arial" w:cs="Arial"/>
                                <w:sz w:val="20"/>
                                <w:szCs w:val="20"/>
                                <w:lang w:val="en"/>
                              </w:rPr>
                              <w:t xml:space="preserve">]. These authors have in fact highlighted the increase in the electrical conductivity of the soil following the amendments compared to the unamended control. The measured values </w:t>
                            </w:r>
                            <w:r w:rsidR="008D4970" w:rsidRPr="008D4970">
                              <w:rPr>
                                <w:rFonts w:ascii="Arial" w:hAnsi="Arial" w:cs="Arial"/>
                                <w:sz w:val="20"/>
                                <w:szCs w:val="20"/>
                                <w:highlight w:val="yellow"/>
                                <w:lang w:val="en"/>
                              </w:rPr>
                              <w:t>were</w:t>
                            </w:r>
                            <w:r w:rsidR="00BD669D" w:rsidRPr="00BD669D">
                              <w:rPr>
                                <w:rFonts w:ascii="Arial" w:hAnsi="Arial" w:cs="Arial"/>
                                <w:sz w:val="20"/>
                                <w:szCs w:val="20"/>
                                <w:lang w:val="en"/>
                              </w:rPr>
                              <w:t xml:space="preserve"> the highest for the T4 treatment. According to </w:t>
                            </w:r>
                            <w:r w:rsidR="001826D5">
                              <w:rPr>
                                <w:rFonts w:ascii="Arial" w:hAnsi="Arial" w:cs="Arial"/>
                                <w:sz w:val="20"/>
                                <w:szCs w:val="20"/>
                                <w:lang w:val="en"/>
                              </w:rPr>
                              <w:t xml:space="preserve">Ben </w:t>
                            </w:r>
                            <w:proofErr w:type="spellStart"/>
                            <w:r w:rsidR="001826D5">
                              <w:rPr>
                                <w:rFonts w:ascii="Arial" w:hAnsi="Arial" w:cs="Arial"/>
                                <w:sz w:val="20"/>
                                <w:szCs w:val="20"/>
                                <w:lang w:val="en"/>
                              </w:rPr>
                              <w:t>Bessis</w:t>
                            </w:r>
                            <w:proofErr w:type="spellEnd"/>
                            <w:r w:rsidR="001826D5">
                              <w:rPr>
                                <w:rFonts w:ascii="Arial" w:hAnsi="Arial" w:cs="Arial"/>
                                <w:sz w:val="20"/>
                                <w:szCs w:val="20"/>
                                <w:lang w:val="en"/>
                              </w:rPr>
                              <w:t xml:space="preserve"> (2022)</w:t>
                            </w:r>
                            <w:r w:rsidR="00DA7F58">
                              <w:rPr>
                                <w:rFonts w:ascii="Arial" w:hAnsi="Arial" w:cs="Arial"/>
                                <w:sz w:val="20"/>
                                <w:szCs w:val="20"/>
                                <w:lang w:val="en"/>
                              </w:rPr>
                              <w:t xml:space="preserve"> </w:t>
                            </w:r>
                            <w:r w:rsidR="00BD669D" w:rsidRPr="00BD669D">
                              <w:rPr>
                                <w:rFonts w:ascii="Arial" w:hAnsi="Arial" w:cs="Arial"/>
                                <w:sz w:val="20"/>
                                <w:szCs w:val="20"/>
                                <w:lang w:val="en"/>
                              </w:rPr>
                              <w:t>[</w:t>
                            </w:r>
                            <w:r w:rsidR="00BD669D" w:rsidRPr="00BD669D">
                              <w:rPr>
                                <w:rFonts w:ascii="Arial" w:hAnsi="Arial" w:cs="Arial"/>
                                <w:b/>
                                <w:bCs/>
                                <w:sz w:val="20"/>
                                <w:szCs w:val="20"/>
                                <w:lang w:val="en"/>
                              </w:rPr>
                              <w:t>1</w:t>
                            </w:r>
                            <w:r w:rsidR="00DA7F58">
                              <w:rPr>
                                <w:rFonts w:ascii="Arial" w:hAnsi="Arial" w:cs="Arial"/>
                                <w:b/>
                                <w:bCs/>
                                <w:sz w:val="20"/>
                                <w:szCs w:val="20"/>
                                <w:lang w:val="en"/>
                              </w:rPr>
                              <w:t>4</w:t>
                            </w:r>
                            <w:r w:rsidR="00BD669D" w:rsidRPr="00BD669D">
                              <w:rPr>
                                <w:rFonts w:ascii="Arial" w:hAnsi="Arial" w:cs="Arial"/>
                                <w:sz w:val="20"/>
                                <w:szCs w:val="20"/>
                                <w:lang w:val="en"/>
                              </w:rPr>
                              <w:t>]</w:t>
                            </w:r>
                            <w:r w:rsidR="00DA7F58">
                              <w:rPr>
                                <w:rFonts w:ascii="Arial" w:hAnsi="Arial" w:cs="Arial"/>
                                <w:sz w:val="20"/>
                                <w:szCs w:val="20"/>
                                <w:lang w:val="en"/>
                              </w:rPr>
                              <w:t>,</w:t>
                            </w:r>
                            <w:r w:rsidR="00BD669D" w:rsidRPr="00BD669D">
                              <w:rPr>
                                <w:rFonts w:ascii="Arial" w:hAnsi="Arial" w:cs="Arial"/>
                                <w:sz w:val="20"/>
                                <w:szCs w:val="20"/>
                                <w:lang w:val="en"/>
                              </w:rPr>
                              <w:t xml:space="preserve"> the decrease in electrical conductivity corresponds to the decrease in soluble salts (Na </w:t>
                            </w:r>
                            <w:r w:rsidR="00BD669D" w:rsidRPr="00BD669D">
                              <w:rPr>
                                <w:rFonts w:ascii="Arial" w:hAnsi="Arial" w:cs="Arial"/>
                                <w:sz w:val="20"/>
                                <w:szCs w:val="20"/>
                                <w:vertAlign w:val="superscript"/>
                                <w:lang w:val="en"/>
                              </w:rPr>
                              <w:t>+</w:t>
                            </w:r>
                            <w:r w:rsidR="00DA7F58">
                              <w:rPr>
                                <w:rFonts w:ascii="Arial" w:hAnsi="Arial" w:cs="Arial"/>
                                <w:sz w:val="20"/>
                                <w:szCs w:val="20"/>
                                <w:lang w:val="en"/>
                              </w:rPr>
                              <w:t xml:space="preserve">, </w:t>
                            </w:r>
                            <w:r w:rsidR="00BD669D" w:rsidRPr="00BD669D">
                              <w:rPr>
                                <w:rFonts w:ascii="Arial" w:hAnsi="Arial" w:cs="Arial"/>
                                <w:sz w:val="20"/>
                                <w:szCs w:val="20"/>
                                <w:lang w:val="en"/>
                              </w:rPr>
                              <w:t xml:space="preserve">Mg </w:t>
                            </w:r>
                            <w:r w:rsidR="00BD669D" w:rsidRPr="00BD669D">
                              <w:rPr>
                                <w:rFonts w:ascii="Arial" w:hAnsi="Arial" w:cs="Arial"/>
                                <w:sz w:val="20"/>
                                <w:szCs w:val="20"/>
                                <w:vertAlign w:val="superscript"/>
                                <w:lang w:val="en"/>
                              </w:rPr>
                              <w:t>2+</w:t>
                            </w:r>
                            <w:r w:rsidR="00DA7F58">
                              <w:rPr>
                                <w:rFonts w:ascii="Arial" w:hAnsi="Arial" w:cs="Arial"/>
                                <w:sz w:val="20"/>
                                <w:szCs w:val="20"/>
                                <w:lang w:val="en"/>
                              </w:rPr>
                              <w:t>,</w:t>
                            </w:r>
                            <w:r w:rsidR="008D4970">
                              <w:rPr>
                                <w:rFonts w:ascii="Arial" w:hAnsi="Arial" w:cs="Arial"/>
                                <w:sz w:val="20"/>
                                <w:szCs w:val="20"/>
                                <w:lang w:val="en"/>
                              </w:rPr>
                              <w:t xml:space="preserve"> Ca</w:t>
                            </w:r>
                            <w:r w:rsidR="00D759AD">
                              <w:rPr>
                                <w:rFonts w:ascii="Arial" w:hAnsi="Arial" w:cs="Arial"/>
                                <w:sz w:val="20"/>
                                <w:szCs w:val="20"/>
                                <w:vertAlign w:val="superscript"/>
                                <w:lang w:val="en"/>
                              </w:rPr>
                              <w:t>2+</w:t>
                            </w:r>
                            <w:r w:rsidR="00BD669D" w:rsidRPr="00BD669D">
                              <w:rPr>
                                <w:rFonts w:ascii="Arial" w:hAnsi="Arial" w:cs="Arial"/>
                                <w:sz w:val="20"/>
                                <w:szCs w:val="20"/>
                                <w:lang w:val="en"/>
                              </w:rPr>
                              <w:t>)</w:t>
                            </w:r>
                            <w:r w:rsidR="00DA7F58">
                              <w:rPr>
                                <w:rFonts w:ascii="Arial" w:hAnsi="Arial" w:cs="Arial"/>
                                <w:sz w:val="20"/>
                                <w:szCs w:val="20"/>
                                <w:lang w:val="en"/>
                              </w:rPr>
                              <w:t>.</w:t>
                            </w:r>
                            <w:r w:rsidR="00BD669D" w:rsidRPr="00BD669D">
                              <w:rPr>
                                <w:rFonts w:ascii="Arial" w:hAnsi="Arial" w:cs="Arial"/>
                                <w:sz w:val="20"/>
                                <w:szCs w:val="20"/>
                                <w:lang w:val="en"/>
                              </w:rPr>
                              <w:t xml:space="preserve"> </w:t>
                            </w:r>
                            <w:r w:rsidR="00DA7F58">
                              <w:rPr>
                                <w:rFonts w:ascii="Arial" w:hAnsi="Arial" w:cs="Arial"/>
                                <w:sz w:val="20"/>
                                <w:szCs w:val="20"/>
                                <w:lang w:val="en"/>
                              </w:rPr>
                              <w:t>T</w:t>
                            </w:r>
                            <w:r w:rsidR="00BD669D" w:rsidRPr="00BD669D">
                              <w:rPr>
                                <w:rFonts w:ascii="Arial" w:hAnsi="Arial" w:cs="Arial"/>
                                <w:sz w:val="20"/>
                                <w:szCs w:val="20"/>
                                <w:lang w:val="en"/>
                              </w:rPr>
                              <w:t xml:space="preserve">his reduction could be explained by the activity of the roots and the absorption of salts by the plant. The analyses showed that the EC values are in accordance with this range of 500 to 2000 µs/cm cited by </w:t>
                            </w:r>
                            <w:proofErr w:type="spellStart"/>
                            <w:r w:rsidR="00FC40FC">
                              <w:rPr>
                                <w:rFonts w:ascii="Arial" w:hAnsi="Arial" w:cs="Arial"/>
                                <w:sz w:val="20"/>
                                <w:szCs w:val="20"/>
                                <w:lang w:val="en"/>
                              </w:rPr>
                              <w:t>Groga</w:t>
                            </w:r>
                            <w:proofErr w:type="spellEnd"/>
                            <w:r w:rsidR="00FC40FC">
                              <w:rPr>
                                <w:rFonts w:ascii="Arial" w:hAnsi="Arial" w:cs="Arial"/>
                                <w:sz w:val="20"/>
                                <w:szCs w:val="20"/>
                                <w:lang w:val="en"/>
                              </w:rPr>
                              <w:t xml:space="preserve"> </w:t>
                            </w:r>
                            <w:r w:rsidR="009462BE">
                              <w:rPr>
                                <w:rFonts w:ascii="Arial" w:hAnsi="Arial" w:cs="Arial"/>
                                <w:sz w:val="20"/>
                                <w:szCs w:val="20"/>
                                <w:lang w:val="en"/>
                              </w:rPr>
                              <w:t xml:space="preserve">and al. (2018) </w:t>
                            </w:r>
                            <w:r w:rsidR="00BD669D" w:rsidRPr="00BD669D">
                              <w:rPr>
                                <w:rFonts w:ascii="Arial" w:hAnsi="Arial" w:cs="Arial"/>
                                <w:sz w:val="20"/>
                                <w:szCs w:val="20"/>
                                <w:lang w:val="en"/>
                              </w:rPr>
                              <w:t>[</w:t>
                            </w:r>
                            <w:r w:rsidR="009462BE">
                              <w:rPr>
                                <w:rFonts w:ascii="Arial" w:hAnsi="Arial" w:cs="Arial"/>
                                <w:b/>
                                <w:bCs/>
                                <w:sz w:val="20"/>
                                <w:szCs w:val="20"/>
                                <w:lang w:val="en"/>
                              </w:rPr>
                              <w:t>15</w:t>
                            </w:r>
                            <w:r w:rsidR="008D4970">
                              <w:rPr>
                                <w:rFonts w:ascii="Arial" w:hAnsi="Arial" w:cs="Arial"/>
                                <w:sz w:val="20"/>
                                <w:szCs w:val="20"/>
                                <w:lang w:val="en"/>
                              </w:rPr>
                              <w:t xml:space="preserve">] which </w:t>
                            </w:r>
                            <w:r w:rsidR="008D4970" w:rsidRPr="008D4970">
                              <w:rPr>
                                <w:rFonts w:ascii="Arial" w:hAnsi="Arial" w:cs="Arial"/>
                                <w:sz w:val="20"/>
                                <w:szCs w:val="20"/>
                                <w:highlight w:val="yellow"/>
                                <w:lang w:val="en"/>
                              </w:rPr>
                              <w:t>stated</w:t>
                            </w:r>
                            <w:r w:rsidR="00BD669D" w:rsidRPr="00BD669D">
                              <w:rPr>
                                <w:rFonts w:ascii="Arial" w:hAnsi="Arial" w:cs="Arial"/>
                                <w:sz w:val="20"/>
                                <w:szCs w:val="20"/>
                                <w:lang w:val="en"/>
                              </w:rPr>
                              <w:t xml:space="preserve"> that the growing media should have a low electrical conductivity of less than 3000 µs/cm.</w:t>
                            </w:r>
                            <w:r w:rsidR="00D70EEC" w:rsidRPr="00D70EEC">
                              <w:rPr>
                                <w:rFonts w:ascii="Times New Roman" w:eastAsia="Calibri" w:hAnsi="Times New Roman" w:cs="Times New Roman"/>
                                <w:color w:val="000000" w:themeColor="text1"/>
                                <w:sz w:val="24"/>
                                <w:szCs w:val="28"/>
                                <w:lang w:val="en"/>
                              </w:rPr>
                              <w:t xml:space="preserve"> </w:t>
                            </w:r>
                            <w:r w:rsidR="00D70EEC" w:rsidRPr="00D70EEC">
                              <w:rPr>
                                <w:rFonts w:ascii="Arial" w:hAnsi="Arial" w:cs="Arial"/>
                                <w:sz w:val="20"/>
                                <w:szCs w:val="20"/>
                                <w:lang w:val="en"/>
                              </w:rPr>
                              <w:t xml:space="preserve">The results </w:t>
                            </w:r>
                            <w:r w:rsidR="00D70EEC" w:rsidRPr="008D4970">
                              <w:rPr>
                                <w:rFonts w:ascii="Arial" w:hAnsi="Arial" w:cs="Arial"/>
                                <w:sz w:val="20"/>
                                <w:szCs w:val="20"/>
                                <w:highlight w:val="yellow"/>
                                <w:lang w:val="en"/>
                              </w:rPr>
                              <w:t>reveal</w:t>
                            </w:r>
                            <w:r w:rsidR="008D4970" w:rsidRPr="008D4970">
                              <w:rPr>
                                <w:rFonts w:ascii="Arial" w:hAnsi="Arial" w:cs="Arial"/>
                                <w:sz w:val="20"/>
                                <w:szCs w:val="20"/>
                                <w:highlight w:val="yellow"/>
                                <w:lang w:val="en"/>
                              </w:rPr>
                              <w:t>ed</w:t>
                            </w:r>
                            <w:r w:rsidR="00D70EEC" w:rsidRPr="00D70EEC">
                              <w:rPr>
                                <w:rFonts w:ascii="Arial" w:hAnsi="Arial" w:cs="Arial"/>
                                <w:sz w:val="20"/>
                                <w:szCs w:val="20"/>
                                <w:lang w:val="en"/>
                              </w:rPr>
                              <w:t xml:space="preserve"> an evolution of the maximum water retention capacity (MWRC) of soils after the experiment with different doses of ash. In general, an increase in MWRC </w:t>
                            </w:r>
                            <w:r w:rsidR="008D4970" w:rsidRPr="008D4970">
                              <w:rPr>
                                <w:rFonts w:ascii="Arial" w:hAnsi="Arial" w:cs="Arial"/>
                                <w:sz w:val="20"/>
                                <w:szCs w:val="20"/>
                                <w:highlight w:val="yellow"/>
                                <w:lang w:val="en"/>
                              </w:rPr>
                              <w:t>was</w:t>
                            </w:r>
                            <w:r w:rsidR="00D70EEC" w:rsidRPr="00D70EEC">
                              <w:rPr>
                                <w:rFonts w:ascii="Arial" w:hAnsi="Arial" w:cs="Arial"/>
                                <w:sz w:val="20"/>
                                <w:szCs w:val="20"/>
                                <w:lang w:val="en"/>
                              </w:rPr>
                              <w:t xml:space="preserve"> observed after the addition of ash, compared to the initial state ("Before").</w:t>
                            </w:r>
                            <w:r w:rsidR="00D70EEC">
                              <w:rPr>
                                <w:rFonts w:ascii="Arial" w:hAnsi="Arial" w:cs="Arial"/>
                                <w:sz w:val="20"/>
                                <w:szCs w:val="20"/>
                                <w:lang w:val="en"/>
                              </w:rPr>
                              <w:t xml:space="preserve"> </w:t>
                            </w:r>
                            <w:r w:rsidR="00D70EEC" w:rsidRPr="00D70EEC">
                              <w:rPr>
                                <w:rFonts w:ascii="Arial" w:hAnsi="Arial" w:cs="Arial"/>
                                <w:sz w:val="20"/>
                                <w:szCs w:val="20"/>
                                <w:lang w:val="en"/>
                              </w:rPr>
                              <w:t xml:space="preserve">The increase in </w:t>
                            </w:r>
                            <w:r w:rsidR="00091A5C" w:rsidRPr="00D70EEC">
                              <w:rPr>
                                <w:rFonts w:ascii="Arial" w:hAnsi="Arial" w:cs="Arial"/>
                                <w:sz w:val="20"/>
                                <w:szCs w:val="20"/>
                                <w:lang w:val="en"/>
                              </w:rPr>
                              <w:t>MWRC</w:t>
                            </w:r>
                            <w:r w:rsidR="00D70EEC" w:rsidRPr="00D70EEC">
                              <w:rPr>
                                <w:rFonts w:ascii="Arial" w:hAnsi="Arial" w:cs="Arial"/>
                                <w:sz w:val="20"/>
                                <w:szCs w:val="20"/>
                                <w:lang w:val="en"/>
                              </w:rPr>
                              <w:t xml:space="preserve"> in treatments T1 to T4 compared to the control T0 is a notable result. Wood ash, in minerals, improves soil structure, thus promoting its capacity to retain water. This finding </w:t>
                            </w:r>
                            <w:r w:rsidR="008D4970" w:rsidRPr="008D4970">
                              <w:rPr>
                                <w:rFonts w:ascii="Arial" w:hAnsi="Arial" w:cs="Arial"/>
                                <w:sz w:val="20"/>
                                <w:szCs w:val="20"/>
                                <w:highlight w:val="yellow"/>
                                <w:lang w:val="en"/>
                              </w:rPr>
                              <w:t>was</w:t>
                            </w:r>
                            <w:r w:rsidR="008D4970">
                              <w:rPr>
                                <w:rFonts w:ascii="Arial" w:hAnsi="Arial" w:cs="Arial"/>
                                <w:sz w:val="20"/>
                                <w:szCs w:val="20"/>
                                <w:lang w:val="en"/>
                              </w:rPr>
                              <w:t xml:space="preserve"> </w:t>
                            </w:r>
                            <w:r w:rsidR="00D70EEC" w:rsidRPr="00D70EEC">
                              <w:rPr>
                                <w:rFonts w:ascii="Arial" w:hAnsi="Arial" w:cs="Arial"/>
                                <w:sz w:val="20"/>
                                <w:szCs w:val="20"/>
                                <w:lang w:val="en"/>
                              </w:rPr>
                              <w:t xml:space="preserve">consistent with several studies that have highlighted the beneficial effect of organic amendments on soil water properties. </w:t>
                            </w:r>
                            <w:r w:rsidR="00D759AD" w:rsidRPr="00736FC6">
                              <w:rPr>
                                <w:rFonts w:ascii="Arial" w:hAnsi="Arial" w:cs="Arial"/>
                                <w:bCs/>
                                <w:sz w:val="20"/>
                                <w:szCs w:val="20"/>
                                <w:highlight w:val="yellow"/>
                                <w:lang w:val="en-US"/>
                              </w:rPr>
                              <w:t>Herawati</w:t>
                            </w:r>
                            <w:r w:rsidR="00991AAE" w:rsidRPr="00736FC6">
                              <w:rPr>
                                <w:rFonts w:ascii="Arial" w:hAnsi="Arial" w:cs="Arial"/>
                                <w:sz w:val="20"/>
                                <w:szCs w:val="20"/>
                                <w:highlight w:val="yellow"/>
                                <w:lang w:val="en"/>
                              </w:rPr>
                              <w:t xml:space="preserve"> and al. (20</w:t>
                            </w:r>
                            <w:r w:rsidR="00D759AD" w:rsidRPr="00736FC6">
                              <w:rPr>
                                <w:rFonts w:ascii="Arial" w:hAnsi="Arial" w:cs="Arial"/>
                                <w:sz w:val="20"/>
                                <w:szCs w:val="20"/>
                                <w:highlight w:val="yellow"/>
                                <w:lang w:val="en"/>
                              </w:rPr>
                              <w:t>21</w:t>
                            </w:r>
                            <w:r w:rsidR="008B40A0" w:rsidRPr="00736FC6">
                              <w:rPr>
                                <w:rFonts w:ascii="Arial" w:hAnsi="Arial" w:cs="Arial"/>
                                <w:sz w:val="20"/>
                                <w:szCs w:val="20"/>
                                <w:highlight w:val="yellow"/>
                                <w:lang w:val="en"/>
                              </w:rPr>
                              <w:t>)</w:t>
                            </w:r>
                            <w:r w:rsidR="008B40A0">
                              <w:rPr>
                                <w:rFonts w:ascii="Arial" w:hAnsi="Arial" w:cs="Arial"/>
                                <w:sz w:val="20"/>
                                <w:szCs w:val="20"/>
                                <w:lang w:val="en"/>
                              </w:rPr>
                              <w:t xml:space="preserve"> </w:t>
                            </w:r>
                            <w:r w:rsidR="00D70EEC" w:rsidRPr="00D70EEC">
                              <w:rPr>
                                <w:rFonts w:ascii="Arial" w:hAnsi="Arial" w:cs="Arial"/>
                                <w:sz w:val="20"/>
                                <w:szCs w:val="20"/>
                                <w:lang w:val="en"/>
                              </w:rPr>
                              <w:t>[</w:t>
                            </w:r>
                            <w:r w:rsidR="008B40A0" w:rsidRPr="008B40A0">
                              <w:rPr>
                                <w:rFonts w:ascii="Arial" w:hAnsi="Arial" w:cs="Arial"/>
                                <w:b/>
                                <w:bCs/>
                                <w:sz w:val="20"/>
                                <w:szCs w:val="20"/>
                                <w:lang w:val="en"/>
                              </w:rPr>
                              <w:t>16</w:t>
                            </w:r>
                            <w:r w:rsidR="00D70EEC" w:rsidRPr="00D70EEC">
                              <w:rPr>
                                <w:rFonts w:ascii="Arial" w:hAnsi="Arial" w:cs="Arial"/>
                                <w:sz w:val="20"/>
                                <w:szCs w:val="20"/>
                                <w:lang w:val="en"/>
                              </w:rPr>
                              <w:t xml:space="preserve">] showed that the application of wood ash improved the water retention capacity of clayey and sandy soils. Similarly, </w:t>
                            </w:r>
                            <w:proofErr w:type="spellStart"/>
                            <w:r w:rsidR="008B40A0">
                              <w:rPr>
                                <w:rFonts w:ascii="Arial" w:hAnsi="Arial" w:cs="Arial"/>
                                <w:sz w:val="20"/>
                                <w:szCs w:val="20"/>
                                <w:lang w:val="en"/>
                              </w:rPr>
                              <w:t>Agegne</w:t>
                            </w:r>
                            <w:r w:rsidR="00282946">
                              <w:rPr>
                                <w:rFonts w:ascii="Arial" w:hAnsi="Arial" w:cs="Arial"/>
                                <w:sz w:val="20"/>
                                <w:szCs w:val="20"/>
                                <w:lang w:val="en"/>
                              </w:rPr>
                              <w:t>hu</w:t>
                            </w:r>
                            <w:proofErr w:type="spellEnd"/>
                            <w:r w:rsidR="00282946">
                              <w:rPr>
                                <w:rFonts w:ascii="Arial" w:hAnsi="Arial" w:cs="Arial"/>
                                <w:sz w:val="20"/>
                                <w:szCs w:val="20"/>
                                <w:lang w:val="en"/>
                              </w:rPr>
                              <w:t xml:space="preserve"> and al. </w:t>
                            </w:r>
                            <w:r w:rsidR="00282946" w:rsidRPr="00282946">
                              <w:rPr>
                                <w:rFonts w:ascii="Arial" w:hAnsi="Arial" w:cs="Arial"/>
                                <w:sz w:val="20"/>
                                <w:szCs w:val="20"/>
                                <w:highlight w:val="yellow"/>
                                <w:lang w:val="en"/>
                              </w:rPr>
                              <w:t>(2023</w:t>
                            </w:r>
                            <w:r w:rsidR="00D24E33" w:rsidRPr="00282946">
                              <w:rPr>
                                <w:rFonts w:ascii="Arial" w:hAnsi="Arial" w:cs="Arial"/>
                                <w:sz w:val="20"/>
                                <w:szCs w:val="20"/>
                                <w:highlight w:val="yellow"/>
                                <w:lang w:val="en"/>
                              </w:rPr>
                              <w:t>)</w:t>
                            </w:r>
                            <w:r w:rsidR="00D24E33">
                              <w:rPr>
                                <w:rFonts w:ascii="Arial" w:hAnsi="Arial" w:cs="Arial"/>
                                <w:sz w:val="20"/>
                                <w:szCs w:val="20"/>
                                <w:lang w:val="en"/>
                              </w:rPr>
                              <w:t xml:space="preserve"> </w:t>
                            </w:r>
                            <w:r w:rsidR="00D70EEC" w:rsidRPr="00D70EEC">
                              <w:rPr>
                                <w:rFonts w:ascii="Arial" w:hAnsi="Arial" w:cs="Arial"/>
                                <w:sz w:val="20"/>
                                <w:szCs w:val="20"/>
                                <w:lang w:val="en"/>
                              </w:rPr>
                              <w:t>[</w:t>
                            </w:r>
                            <w:r w:rsidR="008B40A0" w:rsidRPr="008B40A0">
                              <w:rPr>
                                <w:rFonts w:ascii="Arial" w:hAnsi="Arial" w:cs="Arial"/>
                                <w:b/>
                                <w:bCs/>
                                <w:sz w:val="20"/>
                                <w:szCs w:val="20"/>
                                <w:lang w:val="en"/>
                              </w:rPr>
                              <w:t>17</w:t>
                            </w:r>
                            <w:r w:rsidR="00D70EEC" w:rsidRPr="00D70EEC">
                              <w:rPr>
                                <w:rFonts w:ascii="Arial" w:hAnsi="Arial" w:cs="Arial"/>
                                <w:sz w:val="20"/>
                                <w:szCs w:val="20"/>
                                <w:lang w:val="en"/>
                              </w:rPr>
                              <w:t>] concluded that the incorporation of organic matter, including ash, increased soil porosity and consequently its capacity to store water.</w:t>
                            </w:r>
                            <w:r w:rsidR="00D70EEC">
                              <w:rPr>
                                <w:rFonts w:ascii="Arial" w:hAnsi="Arial" w:cs="Arial"/>
                                <w:sz w:val="20"/>
                                <w:szCs w:val="20"/>
                                <w:lang w:val="en"/>
                              </w:rPr>
                              <w:t xml:space="preserve"> </w:t>
                            </w:r>
                            <w:r w:rsidR="00D70EEC" w:rsidRPr="00D70EEC">
                              <w:rPr>
                                <w:rFonts w:ascii="Arial" w:hAnsi="Arial" w:cs="Arial"/>
                                <w:sz w:val="20"/>
                                <w:szCs w:val="20"/>
                                <w:lang w:val="en"/>
                              </w:rPr>
                              <w:t xml:space="preserve">Analysis of </w:t>
                            </w:r>
                            <w:r w:rsidR="008D4970">
                              <w:rPr>
                                <w:rFonts w:ascii="Arial" w:hAnsi="Arial" w:cs="Arial"/>
                                <w:sz w:val="20"/>
                                <w:szCs w:val="20"/>
                                <w:lang w:val="en"/>
                              </w:rPr>
                              <w:t xml:space="preserve">the experimental results </w:t>
                            </w:r>
                            <w:r w:rsidR="008D4970" w:rsidRPr="008D4970">
                              <w:rPr>
                                <w:rFonts w:ascii="Arial" w:hAnsi="Arial" w:cs="Arial"/>
                                <w:sz w:val="20"/>
                                <w:szCs w:val="20"/>
                                <w:highlight w:val="yellow"/>
                                <w:lang w:val="en"/>
                              </w:rPr>
                              <w:t>revealed</w:t>
                            </w:r>
                            <w:r w:rsidR="00D70EEC" w:rsidRPr="00D70EEC">
                              <w:rPr>
                                <w:rFonts w:ascii="Arial" w:hAnsi="Arial" w:cs="Arial"/>
                                <w:sz w:val="20"/>
                                <w:szCs w:val="20"/>
                                <w:lang w:val="en"/>
                              </w:rPr>
                              <w:t xml:space="preserve"> complex changes in soil organic carbon and organic matter after ash addition for tomato cultivation. Contrary to expectations, ash addition did not systematically lead to an increase in CO </w:t>
                            </w:r>
                            <w:r w:rsidR="002102AB" w:rsidRPr="003E7BC4">
                              <w:rPr>
                                <w:rFonts w:ascii="Arial" w:hAnsi="Arial" w:cs="Arial"/>
                                <w:sz w:val="20"/>
                                <w:szCs w:val="20"/>
                                <w:lang w:val="en"/>
                              </w:rPr>
                              <w:t>and OM in the treatments (T1 to T4).</w:t>
                            </w:r>
                          </w:p>
                          <w:p w14:paraId="2E184B3B" w14:textId="7B979FD4" w:rsidR="00BD669D" w:rsidRPr="00BD669D" w:rsidRDefault="00BD669D" w:rsidP="00BD669D">
                            <w:pPr>
                              <w:jc w:val="both"/>
                              <w:rPr>
                                <w:rFonts w:ascii="Arial" w:hAnsi="Arial" w:cs="Arial"/>
                                <w:sz w:val="20"/>
                                <w:szCs w:val="20"/>
                                <w:lang w:val="en"/>
                              </w:rPr>
                            </w:pPr>
                          </w:p>
                          <w:p w14:paraId="585C6394" w14:textId="77777777" w:rsidR="0009020F" w:rsidRPr="00BD669D" w:rsidRDefault="0009020F" w:rsidP="00DC6B71">
                            <w:pPr>
                              <w:rPr>
                                <w:szCs w:val="20"/>
                                <w:lang w:val="e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0B31A3" id="_x0000_s1038" type="#_x0000_t202" style="position:absolute;margin-left:8.4pt;margin-top:-6.6pt;width:233.25pt;height:711.7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PEiA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" stroked="f">
                <v:textbox>
                  <w:txbxContent>
                    <w:p w14:paraId="4C8343B4" w14:textId="3A2A5F8E" w:rsidR="00BD669D" w:rsidRDefault="00BD669D" w:rsidP="00BD669D">
                      <w:pPr>
                        <w:pStyle w:val="PrformatHTML"/>
                        <w:numPr>
                          <w:ilvl w:val="1"/>
                          <w:numId w:val="9"/>
                        </w:numPr>
                        <w:shd w:val="clear" w:color="auto" w:fill="FFFFFF"/>
                        <w:spacing w:line="276" w:lineRule="auto"/>
                        <w:rPr>
                          <w:rFonts w:ascii="Arial" w:hAnsi="Arial" w:cs="Arial"/>
                          <w:b/>
                          <w:bCs/>
                          <w:lang w:val="en"/>
                        </w:rPr>
                      </w:pPr>
                      <w:r>
                        <w:rPr>
                          <w:rFonts w:ascii="Arial" w:hAnsi="Arial" w:cs="Arial"/>
                          <w:b/>
                          <w:bCs/>
                          <w:lang w:val="en"/>
                        </w:rPr>
                        <w:t xml:space="preserve">Discussion </w:t>
                      </w:r>
                    </w:p>
                    <w:p w14:paraId="45176E08" w14:textId="77777777" w:rsidR="00BD669D" w:rsidRPr="00BD669D" w:rsidRDefault="00BD669D" w:rsidP="00DC6B71">
                      <w:pPr>
                        <w:pStyle w:val="PrformatHTML"/>
                        <w:shd w:val="clear" w:color="auto" w:fill="FFFFFF"/>
                        <w:spacing w:line="276" w:lineRule="auto"/>
                        <w:jc w:val="both"/>
                        <w:rPr>
                          <w:rFonts w:ascii="Arial" w:hAnsi="Arial" w:cs="Arial"/>
                          <w:b/>
                          <w:sz w:val="4"/>
                          <w:szCs w:val="4"/>
                          <w:lang w:val="en"/>
                        </w:rPr>
                      </w:pPr>
                    </w:p>
                    <w:p w14:paraId="7101A461" w14:textId="5F61305F" w:rsidR="00BD669D" w:rsidRDefault="00BD669D" w:rsidP="00BD669D">
                      <w:pPr>
                        <w:pStyle w:val="PrformatHTML"/>
                        <w:numPr>
                          <w:ilvl w:val="2"/>
                          <w:numId w:val="9"/>
                        </w:numPr>
                        <w:shd w:val="clear" w:color="auto" w:fill="FFFFFF"/>
                        <w:spacing w:line="276" w:lineRule="auto"/>
                        <w:jc w:val="both"/>
                        <w:rPr>
                          <w:rFonts w:ascii="Arial" w:hAnsi="Arial" w:cs="Arial"/>
                          <w:b/>
                          <w:lang w:val="en"/>
                        </w:rPr>
                      </w:pPr>
                      <w:r>
                        <w:rPr>
                          <w:rFonts w:ascii="Arial" w:hAnsi="Arial" w:cs="Arial"/>
                          <w:b/>
                          <w:lang w:val="en"/>
                        </w:rPr>
                        <w:t>Discussion on physicochemical parameters</w:t>
                      </w:r>
                    </w:p>
                    <w:p w14:paraId="71FBAE78" w14:textId="77777777" w:rsidR="00BD669D" w:rsidRPr="00D70EEC" w:rsidRDefault="00BD669D" w:rsidP="00BD669D">
                      <w:pPr>
                        <w:pStyle w:val="PrformatHTML"/>
                        <w:shd w:val="clear" w:color="auto" w:fill="FFFFFF"/>
                        <w:spacing w:line="276" w:lineRule="auto"/>
                        <w:ind w:left="720"/>
                        <w:jc w:val="both"/>
                        <w:rPr>
                          <w:rFonts w:ascii="Arial" w:hAnsi="Arial" w:cs="Arial"/>
                          <w:b/>
                          <w:sz w:val="4"/>
                          <w:szCs w:val="4"/>
                          <w:lang w:val="en"/>
                        </w:rPr>
                      </w:pPr>
                    </w:p>
                    <w:p w14:paraId="4A030173" w14:textId="38870CDF" w:rsidR="00D70EEC" w:rsidRPr="00D70EEC" w:rsidRDefault="00CF0DDF" w:rsidP="00D70EEC">
                      <w:pPr>
                        <w:jc w:val="both"/>
                        <w:rPr>
                          <w:rFonts w:ascii="Arial" w:hAnsi="Arial" w:cs="Arial"/>
                          <w:sz w:val="20"/>
                          <w:szCs w:val="20"/>
                          <w:lang w:val="en"/>
                        </w:rPr>
                      </w:pPr>
                      <w:r>
                        <w:rPr>
                          <w:rFonts w:ascii="Arial" w:hAnsi="Arial" w:cs="Arial"/>
                          <w:sz w:val="20"/>
                          <w:szCs w:val="20"/>
                          <w:lang w:val="en"/>
                        </w:rPr>
                        <w:t>T</w:t>
                      </w:r>
                      <w:r w:rsidR="00BD669D" w:rsidRPr="00BD669D">
                        <w:rPr>
                          <w:rFonts w:ascii="Arial" w:hAnsi="Arial" w:cs="Arial"/>
                          <w:sz w:val="20"/>
                          <w:szCs w:val="20"/>
                          <w:lang w:val="en"/>
                        </w:rPr>
                        <w:t>he previous parameter (pH), the electrical conductivity o</w:t>
                      </w:r>
                      <w:r w:rsidR="00FB6C58">
                        <w:rPr>
                          <w:rFonts w:ascii="Arial" w:hAnsi="Arial" w:cs="Arial"/>
                          <w:sz w:val="20"/>
                          <w:szCs w:val="20"/>
                          <w:lang w:val="en"/>
                        </w:rPr>
                        <w:t xml:space="preserve">f growing media strongly </w:t>
                      </w:r>
                      <w:r w:rsidR="00FB6C58" w:rsidRPr="008D4970">
                        <w:rPr>
                          <w:rFonts w:ascii="Arial" w:hAnsi="Arial" w:cs="Arial"/>
                          <w:sz w:val="20"/>
                          <w:szCs w:val="20"/>
                          <w:highlight w:val="yellow"/>
                          <w:lang w:val="en"/>
                        </w:rPr>
                        <w:t>depend</w:t>
                      </w:r>
                      <w:r w:rsidR="008D4970" w:rsidRPr="008D4970">
                        <w:rPr>
                          <w:rFonts w:ascii="Arial" w:hAnsi="Arial" w:cs="Arial"/>
                          <w:sz w:val="20"/>
                          <w:szCs w:val="20"/>
                          <w:highlight w:val="yellow"/>
                          <w:lang w:val="en"/>
                        </w:rPr>
                        <w:t>ed</w:t>
                      </w:r>
                      <w:r w:rsidR="00BD669D" w:rsidRPr="00BD669D">
                        <w:rPr>
                          <w:rFonts w:ascii="Arial" w:hAnsi="Arial" w:cs="Arial"/>
                          <w:sz w:val="20"/>
                          <w:szCs w:val="20"/>
                          <w:lang w:val="en"/>
                        </w:rPr>
                        <w:t xml:space="preserve"> on the type of amendment and the duration of cultivation. The lowest electrical conductivities </w:t>
                      </w:r>
                      <w:r w:rsidR="0079048B">
                        <w:rPr>
                          <w:rFonts w:ascii="Arial" w:hAnsi="Arial" w:cs="Arial"/>
                          <w:sz w:val="20"/>
                          <w:szCs w:val="20"/>
                          <w:lang w:val="en"/>
                        </w:rPr>
                        <w:t xml:space="preserve">were </w:t>
                      </w:r>
                      <w:r w:rsidR="00BD669D" w:rsidRPr="00BD669D">
                        <w:rPr>
                          <w:rFonts w:ascii="Arial" w:hAnsi="Arial" w:cs="Arial"/>
                          <w:sz w:val="20"/>
                          <w:szCs w:val="20"/>
                          <w:lang w:val="en"/>
                        </w:rPr>
                        <w:t>obtained in the control treatment (unamended).</w:t>
                      </w:r>
                      <w:r w:rsidR="00BC1813">
                        <w:rPr>
                          <w:rFonts w:ascii="Arial" w:hAnsi="Arial" w:cs="Arial"/>
                          <w:sz w:val="20"/>
                          <w:szCs w:val="20"/>
                          <w:lang w:val="en"/>
                        </w:rPr>
                        <w:t xml:space="preserve"> </w:t>
                      </w:r>
                      <w:r w:rsidR="00BD669D" w:rsidRPr="00BD669D">
                        <w:rPr>
                          <w:rFonts w:ascii="Arial" w:hAnsi="Arial" w:cs="Arial"/>
                          <w:sz w:val="20"/>
                          <w:szCs w:val="20"/>
                          <w:lang w:val="en"/>
                        </w:rPr>
                        <w:t>The amendment with ash provide</w:t>
                      </w:r>
                      <w:r w:rsidR="00A02719">
                        <w:rPr>
                          <w:rFonts w:ascii="Arial" w:hAnsi="Arial" w:cs="Arial"/>
                          <w:sz w:val="20"/>
                          <w:szCs w:val="20"/>
                          <w:lang w:val="en"/>
                        </w:rPr>
                        <w:t>d</w:t>
                      </w:r>
                      <w:r w:rsidR="00BD669D" w:rsidRPr="00BD669D">
                        <w:rPr>
                          <w:rFonts w:ascii="Arial" w:hAnsi="Arial" w:cs="Arial"/>
                          <w:sz w:val="20"/>
                          <w:szCs w:val="20"/>
                          <w:lang w:val="en"/>
                        </w:rPr>
                        <w:t xml:space="preserve"> an ionic supply to the soil and thus increase</w:t>
                      </w:r>
                      <w:r w:rsidR="00A02719">
                        <w:rPr>
                          <w:rFonts w:ascii="Arial" w:hAnsi="Arial" w:cs="Arial"/>
                          <w:sz w:val="20"/>
                          <w:szCs w:val="20"/>
                          <w:lang w:val="en"/>
                        </w:rPr>
                        <w:t>d</w:t>
                      </w:r>
                      <w:r w:rsidR="00BD669D" w:rsidRPr="00BD669D">
                        <w:rPr>
                          <w:rFonts w:ascii="Arial" w:hAnsi="Arial" w:cs="Arial"/>
                          <w:sz w:val="20"/>
                          <w:szCs w:val="20"/>
                          <w:lang w:val="en"/>
                        </w:rPr>
                        <w:t xml:space="preserve"> the value of the electrical conductivity of the growing media in comparison with the control treatment. These results are in agreement with those of </w:t>
                      </w:r>
                      <w:r w:rsidR="00267E70">
                        <w:rPr>
                          <w:rFonts w:ascii="Arial" w:hAnsi="Arial" w:cs="Arial"/>
                          <w:sz w:val="20"/>
                          <w:szCs w:val="20"/>
                          <w:lang w:val="en"/>
                        </w:rPr>
                        <w:t>H</w:t>
                      </w:r>
                      <w:r w:rsidR="00F869B1">
                        <w:rPr>
                          <w:rFonts w:ascii="Arial" w:hAnsi="Arial" w:cs="Arial"/>
                          <w:sz w:val="20"/>
                          <w:szCs w:val="20"/>
                          <w:lang w:val="en"/>
                        </w:rPr>
                        <w:t>argreaves and al.</w:t>
                      </w:r>
                      <w:r w:rsidR="00DA7F58">
                        <w:rPr>
                          <w:rFonts w:ascii="Arial" w:hAnsi="Arial" w:cs="Arial"/>
                          <w:sz w:val="20"/>
                          <w:szCs w:val="20"/>
                          <w:lang w:val="en"/>
                        </w:rPr>
                        <w:t xml:space="preserve"> (</w:t>
                      </w:r>
                      <w:r w:rsidR="00F869B1">
                        <w:rPr>
                          <w:rFonts w:ascii="Arial" w:hAnsi="Arial" w:cs="Arial"/>
                          <w:sz w:val="20"/>
                          <w:szCs w:val="20"/>
                          <w:lang w:val="en"/>
                        </w:rPr>
                        <w:t>2008</w:t>
                      </w:r>
                      <w:r w:rsidR="00DA7F58">
                        <w:rPr>
                          <w:rFonts w:ascii="Arial" w:hAnsi="Arial" w:cs="Arial"/>
                          <w:sz w:val="20"/>
                          <w:szCs w:val="20"/>
                          <w:lang w:val="en"/>
                        </w:rPr>
                        <w:t>)</w:t>
                      </w:r>
                      <w:r w:rsidR="00F869B1">
                        <w:rPr>
                          <w:rFonts w:ascii="Arial" w:hAnsi="Arial" w:cs="Arial"/>
                          <w:sz w:val="20"/>
                          <w:szCs w:val="20"/>
                          <w:lang w:val="en"/>
                        </w:rPr>
                        <w:t xml:space="preserve"> </w:t>
                      </w:r>
                      <w:r w:rsidR="00BD669D" w:rsidRPr="00BD669D">
                        <w:rPr>
                          <w:rFonts w:ascii="Arial" w:hAnsi="Arial" w:cs="Arial"/>
                          <w:sz w:val="20"/>
                          <w:szCs w:val="20"/>
                          <w:lang w:val="en"/>
                        </w:rPr>
                        <w:t>[</w:t>
                      </w:r>
                      <w:r w:rsidR="00BD669D" w:rsidRPr="00BD669D">
                        <w:rPr>
                          <w:rFonts w:ascii="Arial" w:hAnsi="Arial" w:cs="Arial"/>
                          <w:b/>
                          <w:bCs/>
                          <w:sz w:val="20"/>
                          <w:szCs w:val="20"/>
                          <w:lang w:val="en"/>
                        </w:rPr>
                        <w:t>1</w:t>
                      </w:r>
                      <w:r w:rsidR="00B65B0C">
                        <w:rPr>
                          <w:rFonts w:ascii="Arial" w:hAnsi="Arial" w:cs="Arial"/>
                          <w:b/>
                          <w:bCs/>
                          <w:sz w:val="20"/>
                          <w:szCs w:val="20"/>
                          <w:lang w:val="en"/>
                        </w:rPr>
                        <w:t>2</w:t>
                      </w:r>
                      <w:r w:rsidR="00BD669D" w:rsidRPr="00BD669D">
                        <w:rPr>
                          <w:rFonts w:ascii="Arial" w:hAnsi="Arial" w:cs="Arial"/>
                          <w:sz w:val="20"/>
                          <w:szCs w:val="20"/>
                          <w:lang w:val="en"/>
                        </w:rPr>
                        <w:t xml:space="preserve">] and </w:t>
                      </w:r>
                      <w:r w:rsidR="00F869B1">
                        <w:rPr>
                          <w:rFonts w:ascii="Arial" w:hAnsi="Arial" w:cs="Arial"/>
                          <w:sz w:val="20"/>
                          <w:szCs w:val="20"/>
                          <w:lang w:val="en"/>
                        </w:rPr>
                        <w:t>Wong and al.</w:t>
                      </w:r>
                      <w:r w:rsidR="00DA7F58">
                        <w:rPr>
                          <w:rFonts w:ascii="Arial" w:hAnsi="Arial" w:cs="Arial"/>
                          <w:sz w:val="20"/>
                          <w:szCs w:val="20"/>
                          <w:lang w:val="en"/>
                        </w:rPr>
                        <w:t xml:space="preserve"> (</w:t>
                      </w:r>
                      <w:r w:rsidR="00F869B1">
                        <w:rPr>
                          <w:rFonts w:ascii="Arial" w:hAnsi="Arial" w:cs="Arial"/>
                          <w:sz w:val="20"/>
                          <w:szCs w:val="20"/>
                          <w:lang w:val="en"/>
                        </w:rPr>
                        <w:t>1996</w:t>
                      </w:r>
                      <w:r w:rsidR="00DA7F58">
                        <w:rPr>
                          <w:rFonts w:ascii="Arial" w:hAnsi="Arial" w:cs="Arial"/>
                          <w:sz w:val="20"/>
                          <w:szCs w:val="20"/>
                          <w:lang w:val="en"/>
                        </w:rPr>
                        <w:t>)</w:t>
                      </w:r>
                      <w:r w:rsidR="00F869B1">
                        <w:rPr>
                          <w:rFonts w:ascii="Arial" w:hAnsi="Arial" w:cs="Arial"/>
                          <w:sz w:val="20"/>
                          <w:szCs w:val="20"/>
                          <w:lang w:val="en"/>
                        </w:rPr>
                        <w:t xml:space="preserve"> </w:t>
                      </w:r>
                      <w:r w:rsidR="00BD669D" w:rsidRPr="00BD669D">
                        <w:rPr>
                          <w:rFonts w:ascii="Arial" w:hAnsi="Arial" w:cs="Arial"/>
                          <w:sz w:val="20"/>
                          <w:szCs w:val="20"/>
                          <w:lang w:val="en"/>
                        </w:rPr>
                        <w:t>[</w:t>
                      </w:r>
                      <w:r w:rsidR="00BD669D" w:rsidRPr="00BD669D">
                        <w:rPr>
                          <w:rFonts w:ascii="Arial" w:hAnsi="Arial" w:cs="Arial"/>
                          <w:b/>
                          <w:bCs/>
                          <w:sz w:val="20"/>
                          <w:szCs w:val="20"/>
                          <w:lang w:val="en"/>
                        </w:rPr>
                        <w:t>1</w:t>
                      </w:r>
                      <w:r w:rsidR="00B65B0C">
                        <w:rPr>
                          <w:rFonts w:ascii="Arial" w:hAnsi="Arial" w:cs="Arial"/>
                          <w:b/>
                          <w:bCs/>
                          <w:sz w:val="20"/>
                          <w:szCs w:val="20"/>
                          <w:lang w:val="en"/>
                        </w:rPr>
                        <w:t>3</w:t>
                      </w:r>
                      <w:r w:rsidR="00BD669D" w:rsidRPr="00BD669D">
                        <w:rPr>
                          <w:rFonts w:ascii="Arial" w:hAnsi="Arial" w:cs="Arial"/>
                          <w:sz w:val="20"/>
                          <w:szCs w:val="20"/>
                          <w:lang w:val="en"/>
                        </w:rPr>
                        <w:t xml:space="preserve">]. These authors have in fact highlighted the increase in the electrical conductivity of the soil following the amendments compared to the unamended control. The measured values </w:t>
                      </w:r>
                      <w:r w:rsidR="008D4970" w:rsidRPr="008D4970">
                        <w:rPr>
                          <w:rFonts w:ascii="Arial" w:hAnsi="Arial" w:cs="Arial"/>
                          <w:sz w:val="20"/>
                          <w:szCs w:val="20"/>
                          <w:highlight w:val="yellow"/>
                          <w:lang w:val="en"/>
                        </w:rPr>
                        <w:t>were</w:t>
                      </w:r>
                      <w:r w:rsidR="00BD669D" w:rsidRPr="00BD669D">
                        <w:rPr>
                          <w:rFonts w:ascii="Arial" w:hAnsi="Arial" w:cs="Arial"/>
                          <w:sz w:val="20"/>
                          <w:szCs w:val="20"/>
                          <w:lang w:val="en"/>
                        </w:rPr>
                        <w:t xml:space="preserve"> the highest for the T4 treatment. According to </w:t>
                      </w:r>
                      <w:r w:rsidR="001826D5">
                        <w:rPr>
                          <w:rFonts w:ascii="Arial" w:hAnsi="Arial" w:cs="Arial"/>
                          <w:sz w:val="20"/>
                          <w:szCs w:val="20"/>
                          <w:lang w:val="en"/>
                        </w:rPr>
                        <w:t xml:space="preserve">Ben </w:t>
                      </w:r>
                      <w:proofErr w:type="spellStart"/>
                      <w:r w:rsidR="001826D5">
                        <w:rPr>
                          <w:rFonts w:ascii="Arial" w:hAnsi="Arial" w:cs="Arial"/>
                          <w:sz w:val="20"/>
                          <w:szCs w:val="20"/>
                          <w:lang w:val="en"/>
                        </w:rPr>
                        <w:t>Bessis</w:t>
                      </w:r>
                      <w:proofErr w:type="spellEnd"/>
                      <w:r w:rsidR="001826D5">
                        <w:rPr>
                          <w:rFonts w:ascii="Arial" w:hAnsi="Arial" w:cs="Arial"/>
                          <w:sz w:val="20"/>
                          <w:szCs w:val="20"/>
                          <w:lang w:val="en"/>
                        </w:rPr>
                        <w:t xml:space="preserve"> (2022)</w:t>
                      </w:r>
                      <w:r w:rsidR="00DA7F58">
                        <w:rPr>
                          <w:rFonts w:ascii="Arial" w:hAnsi="Arial" w:cs="Arial"/>
                          <w:sz w:val="20"/>
                          <w:szCs w:val="20"/>
                          <w:lang w:val="en"/>
                        </w:rPr>
                        <w:t xml:space="preserve"> </w:t>
                      </w:r>
                      <w:r w:rsidR="00BD669D" w:rsidRPr="00BD669D">
                        <w:rPr>
                          <w:rFonts w:ascii="Arial" w:hAnsi="Arial" w:cs="Arial"/>
                          <w:sz w:val="20"/>
                          <w:szCs w:val="20"/>
                          <w:lang w:val="en"/>
                        </w:rPr>
                        <w:t>[</w:t>
                      </w:r>
                      <w:r w:rsidR="00BD669D" w:rsidRPr="00BD669D">
                        <w:rPr>
                          <w:rFonts w:ascii="Arial" w:hAnsi="Arial" w:cs="Arial"/>
                          <w:b/>
                          <w:bCs/>
                          <w:sz w:val="20"/>
                          <w:szCs w:val="20"/>
                          <w:lang w:val="en"/>
                        </w:rPr>
                        <w:t>1</w:t>
                      </w:r>
                      <w:r w:rsidR="00DA7F58">
                        <w:rPr>
                          <w:rFonts w:ascii="Arial" w:hAnsi="Arial" w:cs="Arial"/>
                          <w:b/>
                          <w:bCs/>
                          <w:sz w:val="20"/>
                          <w:szCs w:val="20"/>
                          <w:lang w:val="en"/>
                        </w:rPr>
                        <w:t>4</w:t>
                      </w:r>
                      <w:r w:rsidR="00BD669D" w:rsidRPr="00BD669D">
                        <w:rPr>
                          <w:rFonts w:ascii="Arial" w:hAnsi="Arial" w:cs="Arial"/>
                          <w:sz w:val="20"/>
                          <w:szCs w:val="20"/>
                          <w:lang w:val="en"/>
                        </w:rPr>
                        <w:t>]</w:t>
                      </w:r>
                      <w:r w:rsidR="00DA7F58">
                        <w:rPr>
                          <w:rFonts w:ascii="Arial" w:hAnsi="Arial" w:cs="Arial"/>
                          <w:sz w:val="20"/>
                          <w:szCs w:val="20"/>
                          <w:lang w:val="en"/>
                        </w:rPr>
                        <w:t>,</w:t>
                      </w:r>
                      <w:r w:rsidR="00BD669D" w:rsidRPr="00BD669D">
                        <w:rPr>
                          <w:rFonts w:ascii="Arial" w:hAnsi="Arial" w:cs="Arial"/>
                          <w:sz w:val="20"/>
                          <w:szCs w:val="20"/>
                          <w:lang w:val="en"/>
                        </w:rPr>
                        <w:t xml:space="preserve"> the decrease in electrical conductivity corresponds to the decrease in soluble salts (Na </w:t>
                      </w:r>
                      <w:r w:rsidR="00BD669D" w:rsidRPr="00BD669D">
                        <w:rPr>
                          <w:rFonts w:ascii="Arial" w:hAnsi="Arial" w:cs="Arial"/>
                          <w:sz w:val="20"/>
                          <w:szCs w:val="20"/>
                          <w:vertAlign w:val="superscript"/>
                          <w:lang w:val="en"/>
                        </w:rPr>
                        <w:t>+</w:t>
                      </w:r>
                      <w:r w:rsidR="00DA7F58">
                        <w:rPr>
                          <w:rFonts w:ascii="Arial" w:hAnsi="Arial" w:cs="Arial"/>
                          <w:sz w:val="20"/>
                          <w:szCs w:val="20"/>
                          <w:lang w:val="en"/>
                        </w:rPr>
                        <w:t xml:space="preserve">, </w:t>
                      </w:r>
                      <w:r w:rsidR="00BD669D" w:rsidRPr="00BD669D">
                        <w:rPr>
                          <w:rFonts w:ascii="Arial" w:hAnsi="Arial" w:cs="Arial"/>
                          <w:sz w:val="20"/>
                          <w:szCs w:val="20"/>
                          <w:lang w:val="en"/>
                        </w:rPr>
                        <w:t xml:space="preserve">Mg </w:t>
                      </w:r>
                      <w:r w:rsidR="00BD669D" w:rsidRPr="00BD669D">
                        <w:rPr>
                          <w:rFonts w:ascii="Arial" w:hAnsi="Arial" w:cs="Arial"/>
                          <w:sz w:val="20"/>
                          <w:szCs w:val="20"/>
                          <w:vertAlign w:val="superscript"/>
                          <w:lang w:val="en"/>
                        </w:rPr>
                        <w:t>2+</w:t>
                      </w:r>
                      <w:r w:rsidR="00DA7F58">
                        <w:rPr>
                          <w:rFonts w:ascii="Arial" w:hAnsi="Arial" w:cs="Arial"/>
                          <w:sz w:val="20"/>
                          <w:szCs w:val="20"/>
                          <w:lang w:val="en"/>
                        </w:rPr>
                        <w:t>,</w:t>
                      </w:r>
                      <w:r w:rsidR="008D4970">
                        <w:rPr>
                          <w:rFonts w:ascii="Arial" w:hAnsi="Arial" w:cs="Arial"/>
                          <w:sz w:val="20"/>
                          <w:szCs w:val="20"/>
                          <w:lang w:val="en"/>
                        </w:rPr>
                        <w:t xml:space="preserve"> </w:t>
                      </w:r>
                      <w:proofErr w:type="spellStart"/>
                      <w:r w:rsidR="008D4970">
                        <w:rPr>
                          <w:rFonts w:ascii="Arial" w:hAnsi="Arial" w:cs="Arial"/>
                          <w:sz w:val="20"/>
                          <w:szCs w:val="20"/>
                          <w:lang w:val="en"/>
                        </w:rPr>
                        <w:t>Ca</w:t>
                      </w:r>
                      <w:r w:rsidR="00D759AD">
                        <w:rPr>
                          <w:rFonts w:ascii="Arial" w:hAnsi="Arial" w:cs="Arial"/>
                          <w:sz w:val="20"/>
                          <w:szCs w:val="20"/>
                          <w:vertAlign w:val="superscript"/>
                          <w:lang w:val="en"/>
                        </w:rPr>
                        <w:t>2</w:t>
                      </w:r>
                      <w:proofErr w:type="spellEnd"/>
                      <w:r w:rsidR="00D759AD">
                        <w:rPr>
                          <w:rFonts w:ascii="Arial" w:hAnsi="Arial" w:cs="Arial"/>
                          <w:sz w:val="20"/>
                          <w:szCs w:val="20"/>
                          <w:vertAlign w:val="superscript"/>
                          <w:lang w:val="en"/>
                        </w:rPr>
                        <w:t>+</w:t>
                      </w:r>
                      <w:r w:rsidR="00BD669D" w:rsidRPr="00BD669D">
                        <w:rPr>
                          <w:rFonts w:ascii="Arial" w:hAnsi="Arial" w:cs="Arial"/>
                          <w:sz w:val="20"/>
                          <w:szCs w:val="20"/>
                          <w:lang w:val="en"/>
                        </w:rPr>
                        <w:t>)</w:t>
                      </w:r>
                      <w:r w:rsidR="00DA7F58">
                        <w:rPr>
                          <w:rFonts w:ascii="Arial" w:hAnsi="Arial" w:cs="Arial"/>
                          <w:sz w:val="20"/>
                          <w:szCs w:val="20"/>
                          <w:lang w:val="en"/>
                        </w:rPr>
                        <w:t>.</w:t>
                      </w:r>
                      <w:r w:rsidR="00BD669D" w:rsidRPr="00BD669D">
                        <w:rPr>
                          <w:rFonts w:ascii="Arial" w:hAnsi="Arial" w:cs="Arial"/>
                          <w:sz w:val="20"/>
                          <w:szCs w:val="20"/>
                          <w:lang w:val="en"/>
                        </w:rPr>
                        <w:t xml:space="preserve"> </w:t>
                      </w:r>
                      <w:r w:rsidR="00DA7F58">
                        <w:rPr>
                          <w:rFonts w:ascii="Arial" w:hAnsi="Arial" w:cs="Arial"/>
                          <w:sz w:val="20"/>
                          <w:szCs w:val="20"/>
                          <w:lang w:val="en"/>
                        </w:rPr>
                        <w:t>T</w:t>
                      </w:r>
                      <w:r w:rsidR="00BD669D" w:rsidRPr="00BD669D">
                        <w:rPr>
                          <w:rFonts w:ascii="Arial" w:hAnsi="Arial" w:cs="Arial"/>
                          <w:sz w:val="20"/>
                          <w:szCs w:val="20"/>
                          <w:lang w:val="en"/>
                        </w:rPr>
                        <w:t xml:space="preserve">his reduction could be explained by the activity of the roots and the absorption of salts by the plant. The analyses showed that the EC values are in accordance with this range of 500 to 2000 µs/cm cited by </w:t>
                      </w:r>
                      <w:proofErr w:type="spellStart"/>
                      <w:r w:rsidR="00FC40FC">
                        <w:rPr>
                          <w:rFonts w:ascii="Arial" w:hAnsi="Arial" w:cs="Arial"/>
                          <w:sz w:val="20"/>
                          <w:szCs w:val="20"/>
                          <w:lang w:val="en"/>
                        </w:rPr>
                        <w:t>Groga</w:t>
                      </w:r>
                      <w:proofErr w:type="spellEnd"/>
                      <w:r w:rsidR="00FC40FC">
                        <w:rPr>
                          <w:rFonts w:ascii="Arial" w:hAnsi="Arial" w:cs="Arial"/>
                          <w:sz w:val="20"/>
                          <w:szCs w:val="20"/>
                          <w:lang w:val="en"/>
                        </w:rPr>
                        <w:t xml:space="preserve"> </w:t>
                      </w:r>
                      <w:r w:rsidR="009462BE">
                        <w:rPr>
                          <w:rFonts w:ascii="Arial" w:hAnsi="Arial" w:cs="Arial"/>
                          <w:sz w:val="20"/>
                          <w:szCs w:val="20"/>
                          <w:lang w:val="en"/>
                        </w:rPr>
                        <w:t xml:space="preserve">and al. (2018) </w:t>
                      </w:r>
                      <w:r w:rsidR="00BD669D" w:rsidRPr="00BD669D">
                        <w:rPr>
                          <w:rFonts w:ascii="Arial" w:hAnsi="Arial" w:cs="Arial"/>
                          <w:sz w:val="20"/>
                          <w:szCs w:val="20"/>
                          <w:lang w:val="en"/>
                        </w:rPr>
                        <w:t>[</w:t>
                      </w:r>
                      <w:r w:rsidR="009462BE">
                        <w:rPr>
                          <w:rFonts w:ascii="Arial" w:hAnsi="Arial" w:cs="Arial"/>
                          <w:b/>
                          <w:bCs/>
                          <w:sz w:val="20"/>
                          <w:szCs w:val="20"/>
                          <w:lang w:val="en"/>
                        </w:rPr>
                        <w:t>15</w:t>
                      </w:r>
                      <w:r w:rsidR="008D4970">
                        <w:rPr>
                          <w:rFonts w:ascii="Arial" w:hAnsi="Arial" w:cs="Arial"/>
                          <w:sz w:val="20"/>
                          <w:szCs w:val="20"/>
                          <w:lang w:val="en"/>
                        </w:rPr>
                        <w:t xml:space="preserve">] which </w:t>
                      </w:r>
                      <w:r w:rsidR="008D4970" w:rsidRPr="008D4970">
                        <w:rPr>
                          <w:rFonts w:ascii="Arial" w:hAnsi="Arial" w:cs="Arial"/>
                          <w:sz w:val="20"/>
                          <w:szCs w:val="20"/>
                          <w:highlight w:val="yellow"/>
                          <w:lang w:val="en"/>
                        </w:rPr>
                        <w:t>stated</w:t>
                      </w:r>
                      <w:r w:rsidR="00BD669D" w:rsidRPr="00BD669D">
                        <w:rPr>
                          <w:rFonts w:ascii="Arial" w:hAnsi="Arial" w:cs="Arial"/>
                          <w:sz w:val="20"/>
                          <w:szCs w:val="20"/>
                          <w:lang w:val="en"/>
                        </w:rPr>
                        <w:t xml:space="preserve"> that the growing media should have a low electrical conductivity of less than 3000 µs/cm.</w:t>
                      </w:r>
                      <w:r w:rsidR="00D70EEC" w:rsidRPr="00D70EEC">
                        <w:rPr>
                          <w:rFonts w:ascii="Times New Roman" w:eastAsia="Calibri" w:hAnsi="Times New Roman" w:cs="Times New Roman"/>
                          <w:color w:val="000000" w:themeColor="text1"/>
                          <w:sz w:val="24"/>
                          <w:szCs w:val="28"/>
                          <w:lang w:val="en"/>
                        </w:rPr>
                        <w:t xml:space="preserve"> </w:t>
                      </w:r>
                      <w:r w:rsidR="00D70EEC" w:rsidRPr="00D70EEC">
                        <w:rPr>
                          <w:rFonts w:ascii="Arial" w:hAnsi="Arial" w:cs="Arial"/>
                          <w:sz w:val="20"/>
                          <w:szCs w:val="20"/>
                          <w:lang w:val="en"/>
                        </w:rPr>
                        <w:t xml:space="preserve">The results </w:t>
                      </w:r>
                      <w:r w:rsidR="00D70EEC" w:rsidRPr="008D4970">
                        <w:rPr>
                          <w:rFonts w:ascii="Arial" w:hAnsi="Arial" w:cs="Arial"/>
                          <w:sz w:val="20"/>
                          <w:szCs w:val="20"/>
                          <w:highlight w:val="yellow"/>
                          <w:lang w:val="en"/>
                        </w:rPr>
                        <w:t>reveal</w:t>
                      </w:r>
                      <w:r w:rsidR="008D4970" w:rsidRPr="008D4970">
                        <w:rPr>
                          <w:rFonts w:ascii="Arial" w:hAnsi="Arial" w:cs="Arial"/>
                          <w:sz w:val="20"/>
                          <w:szCs w:val="20"/>
                          <w:highlight w:val="yellow"/>
                          <w:lang w:val="en"/>
                        </w:rPr>
                        <w:t>ed</w:t>
                      </w:r>
                      <w:r w:rsidR="00D70EEC" w:rsidRPr="00D70EEC">
                        <w:rPr>
                          <w:rFonts w:ascii="Arial" w:hAnsi="Arial" w:cs="Arial"/>
                          <w:sz w:val="20"/>
                          <w:szCs w:val="20"/>
                          <w:lang w:val="en"/>
                        </w:rPr>
                        <w:t xml:space="preserve"> an evolution of the maximum water retention capacity (MWRC) of soils after the experiment with different doses of ash. In general, an increase in </w:t>
                      </w:r>
                      <w:proofErr w:type="spellStart"/>
                      <w:r w:rsidR="00D70EEC" w:rsidRPr="00D70EEC">
                        <w:rPr>
                          <w:rFonts w:ascii="Arial" w:hAnsi="Arial" w:cs="Arial"/>
                          <w:sz w:val="20"/>
                          <w:szCs w:val="20"/>
                          <w:lang w:val="en"/>
                        </w:rPr>
                        <w:t>MWRC</w:t>
                      </w:r>
                      <w:proofErr w:type="spellEnd"/>
                      <w:r w:rsidR="00D70EEC" w:rsidRPr="00D70EEC">
                        <w:rPr>
                          <w:rFonts w:ascii="Arial" w:hAnsi="Arial" w:cs="Arial"/>
                          <w:sz w:val="20"/>
                          <w:szCs w:val="20"/>
                          <w:lang w:val="en"/>
                        </w:rPr>
                        <w:t xml:space="preserve"> </w:t>
                      </w:r>
                      <w:r w:rsidR="008D4970" w:rsidRPr="008D4970">
                        <w:rPr>
                          <w:rFonts w:ascii="Arial" w:hAnsi="Arial" w:cs="Arial"/>
                          <w:sz w:val="20"/>
                          <w:szCs w:val="20"/>
                          <w:highlight w:val="yellow"/>
                          <w:lang w:val="en"/>
                        </w:rPr>
                        <w:t>was</w:t>
                      </w:r>
                      <w:r w:rsidR="00D70EEC" w:rsidRPr="00D70EEC">
                        <w:rPr>
                          <w:rFonts w:ascii="Arial" w:hAnsi="Arial" w:cs="Arial"/>
                          <w:sz w:val="20"/>
                          <w:szCs w:val="20"/>
                          <w:lang w:val="en"/>
                        </w:rPr>
                        <w:t xml:space="preserve"> observed after the addition of ash, compared to the initial state ("Before").</w:t>
                      </w:r>
                      <w:r w:rsidR="00D70EEC">
                        <w:rPr>
                          <w:rFonts w:ascii="Arial" w:hAnsi="Arial" w:cs="Arial"/>
                          <w:sz w:val="20"/>
                          <w:szCs w:val="20"/>
                          <w:lang w:val="en"/>
                        </w:rPr>
                        <w:t xml:space="preserve"> </w:t>
                      </w:r>
                      <w:r w:rsidR="00D70EEC" w:rsidRPr="00D70EEC">
                        <w:rPr>
                          <w:rFonts w:ascii="Arial" w:hAnsi="Arial" w:cs="Arial"/>
                          <w:sz w:val="20"/>
                          <w:szCs w:val="20"/>
                          <w:lang w:val="en"/>
                        </w:rPr>
                        <w:t xml:space="preserve">The increase in </w:t>
                      </w:r>
                      <w:r w:rsidR="00091A5C" w:rsidRPr="00D70EEC">
                        <w:rPr>
                          <w:rFonts w:ascii="Arial" w:hAnsi="Arial" w:cs="Arial"/>
                          <w:sz w:val="20"/>
                          <w:szCs w:val="20"/>
                          <w:lang w:val="en"/>
                        </w:rPr>
                        <w:t>MWRC</w:t>
                      </w:r>
                      <w:r w:rsidR="00D70EEC" w:rsidRPr="00D70EEC">
                        <w:rPr>
                          <w:rFonts w:ascii="Arial" w:hAnsi="Arial" w:cs="Arial"/>
                          <w:sz w:val="20"/>
                          <w:szCs w:val="20"/>
                          <w:lang w:val="en"/>
                        </w:rPr>
                        <w:t xml:space="preserve"> in treatments T1 to T4 compared to the control T0 is a notable result. Wood ash, in minerals, improves soil structure, thus promoting its capacity to retain water. This finding </w:t>
                      </w:r>
                      <w:r w:rsidR="008D4970" w:rsidRPr="008D4970">
                        <w:rPr>
                          <w:rFonts w:ascii="Arial" w:hAnsi="Arial" w:cs="Arial"/>
                          <w:sz w:val="20"/>
                          <w:szCs w:val="20"/>
                          <w:highlight w:val="yellow"/>
                          <w:lang w:val="en"/>
                        </w:rPr>
                        <w:t>was</w:t>
                      </w:r>
                      <w:r w:rsidR="008D4970">
                        <w:rPr>
                          <w:rFonts w:ascii="Arial" w:hAnsi="Arial" w:cs="Arial"/>
                          <w:sz w:val="20"/>
                          <w:szCs w:val="20"/>
                          <w:lang w:val="en"/>
                        </w:rPr>
                        <w:t xml:space="preserve"> </w:t>
                      </w:r>
                      <w:r w:rsidR="00D70EEC" w:rsidRPr="00D70EEC">
                        <w:rPr>
                          <w:rFonts w:ascii="Arial" w:hAnsi="Arial" w:cs="Arial"/>
                          <w:sz w:val="20"/>
                          <w:szCs w:val="20"/>
                          <w:lang w:val="en"/>
                        </w:rPr>
                        <w:t xml:space="preserve">consistent with several studies that have highlighted the beneficial effect of organic amendments on soil water properties. </w:t>
                      </w:r>
                      <w:r w:rsidR="00D759AD" w:rsidRPr="00736FC6">
                        <w:rPr>
                          <w:rFonts w:ascii="Arial" w:hAnsi="Arial" w:cs="Arial"/>
                          <w:bCs/>
                          <w:sz w:val="20"/>
                          <w:szCs w:val="20"/>
                          <w:highlight w:val="yellow"/>
                          <w:lang w:val="en-US"/>
                        </w:rPr>
                        <w:t>Herawati</w:t>
                      </w:r>
                      <w:r w:rsidR="00991AAE" w:rsidRPr="00736FC6">
                        <w:rPr>
                          <w:rFonts w:ascii="Arial" w:hAnsi="Arial" w:cs="Arial"/>
                          <w:sz w:val="20"/>
                          <w:szCs w:val="20"/>
                          <w:highlight w:val="yellow"/>
                          <w:lang w:val="en"/>
                        </w:rPr>
                        <w:t xml:space="preserve"> and al. (20</w:t>
                      </w:r>
                      <w:r w:rsidR="00D759AD" w:rsidRPr="00736FC6">
                        <w:rPr>
                          <w:rFonts w:ascii="Arial" w:hAnsi="Arial" w:cs="Arial"/>
                          <w:sz w:val="20"/>
                          <w:szCs w:val="20"/>
                          <w:highlight w:val="yellow"/>
                          <w:lang w:val="en"/>
                        </w:rPr>
                        <w:t>21</w:t>
                      </w:r>
                      <w:r w:rsidR="008B40A0" w:rsidRPr="00736FC6">
                        <w:rPr>
                          <w:rFonts w:ascii="Arial" w:hAnsi="Arial" w:cs="Arial"/>
                          <w:sz w:val="20"/>
                          <w:szCs w:val="20"/>
                          <w:highlight w:val="yellow"/>
                          <w:lang w:val="en"/>
                        </w:rPr>
                        <w:t>)</w:t>
                      </w:r>
                      <w:r w:rsidR="008B40A0">
                        <w:rPr>
                          <w:rFonts w:ascii="Arial" w:hAnsi="Arial" w:cs="Arial"/>
                          <w:sz w:val="20"/>
                          <w:szCs w:val="20"/>
                          <w:lang w:val="en"/>
                        </w:rPr>
                        <w:t xml:space="preserve"> </w:t>
                      </w:r>
                      <w:r w:rsidR="00D70EEC" w:rsidRPr="00D70EEC">
                        <w:rPr>
                          <w:rFonts w:ascii="Arial" w:hAnsi="Arial" w:cs="Arial"/>
                          <w:sz w:val="20"/>
                          <w:szCs w:val="20"/>
                          <w:lang w:val="en"/>
                        </w:rPr>
                        <w:t>[</w:t>
                      </w:r>
                      <w:r w:rsidR="008B40A0" w:rsidRPr="008B40A0">
                        <w:rPr>
                          <w:rFonts w:ascii="Arial" w:hAnsi="Arial" w:cs="Arial"/>
                          <w:b/>
                          <w:bCs/>
                          <w:sz w:val="20"/>
                          <w:szCs w:val="20"/>
                          <w:lang w:val="en"/>
                        </w:rPr>
                        <w:t>16</w:t>
                      </w:r>
                      <w:r w:rsidR="00D70EEC" w:rsidRPr="00D70EEC">
                        <w:rPr>
                          <w:rFonts w:ascii="Arial" w:hAnsi="Arial" w:cs="Arial"/>
                          <w:sz w:val="20"/>
                          <w:szCs w:val="20"/>
                          <w:lang w:val="en"/>
                        </w:rPr>
                        <w:t xml:space="preserve">] showed that the application of wood ash improved the water retention capacity of clayey and sandy soils. Similarly, </w:t>
                      </w:r>
                      <w:proofErr w:type="spellStart"/>
                      <w:r w:rsidR="008B40A0">
                        <w:rPr>
                          <w:rFonts w:ascii="Arial" w:hAnsi="Arial" w:cs="Arial"/>
                          <w:sz w:val="20"/>
                          <w:szCs w:val="20"/>
                          <w:lang w:val="en"/>
                        </w:rPr>
                        <w:t>Agegne</w:t>
                      </w:r>
                      <w:r w:rsidR="00282946">
                        <w:rPr>
                          <w:rFonts w:ascii="Arial" w:hAnsi="Arial" w:cs="Arial"/>
                          <w:sz w:val="20"/>
                          <w:szCs w:val="20"/>
                          <w:lang w:val="en"/>
                        </w:rPr>
                        <w:t>hu</w:t>
                      </w:r>
                      <w:proofErr w:type="spellEnd"/>
                      <w:r w:rsidR="00282946">
                        <w:rPr>
                          <w:rFonts w:ascii="Arial" w:hAnsi="Arial" w:cs="Arial"/>
                          <w:sz w:val="20"/>
                          <w:szCs w:val="20"/>
                          <w:lang w:val="en"/>
                        </w:rPr>
                        <w:t xml:space="preserve"> and al. </w:t>
                      </w:r>
                      <w:r w:rsidR="00282946" w:rsidRPr="00282946">
                        <w:rPr>
                          <w:rFonts w:ascii="Arial" w:hAnsi="Arial" w:cs="Arial"/>
                          <w:sz w:val="20"/>
                          <w:szCs w:val="20"/>
                          <w:highlight w:val="yellow"/>
                          <w:lang w:val="en"/>
                        </w:rPr>
                        <w:t>(2023</w:t>
                      </w:r>
                      <w:r w:rsidR="00D24E33" w:rsidRPr="00282946">
                        <w:rPr>
                          <w:rFonts w:ascii="Arial" w:hAnsi="Arial" w:cs="Arial"/>
                          <w:sz w:val="20"/>
                          <w:szCs w:val="20"/>
                          <w:highlight w:val="yellow"/>
                          <w:lang w:val="en"/>
                        </w:rPr>
                        <w:t>)</w:t>
                      </w:r>
                      <w:r w:rsidR="00D24E33">
                        <w:rPr>
                          <w:rFonts w:ascii="Arial" w:hAnsi="Arial" w:cs="Arial"/>
                          <w:sz w:val="20"/>
                          <w:szCs w:val="20"/>
                          <w:lang w:val="en"/>
                        </w:rPr>
                        <w:t xml:space="preserve"> </w:t>
                      </w:r>
                      <w:r w:rsidR="00D70EEC" w:rsidRPr="00D70EEC">
                        <w:rPr>
                          <w:rFonts w:ascii="Arial" w:hAnsi="Arial" w:cs="Arial"/>
                          <w:sz w:val="20"/>
                          <w:szCs w:val="20"/>
                          <w:lang w:val="en"/>
                        </w:rPr>
                        <w:t>[</w:t>
                      </w:r>
                      <w:r w:rsidR="008B40A0" w:rsidRPr="008B40A0">
                        <w:rPr>
                          <w:rFonts w:ascii="Arial" w:hAnsi="Arial" w:cs="Arial"/>
                          <w:b/>
                          <w:bCs/>
                          <w:sz w:val="20"/>
                          <w:szCs w:val="20"/>
                          <w:lang w:val="en"/>
                        </w:rPr>
                        <w:t>17</w:t>
                      </w:r>
                      <w:r w:rsidR="00D70EEC" w:rsidRPr="00D70EEC">
                        <w:rPr>
                          <w:rFonts w:ascii="Arial" w:hAnsi="Arial" w:cs="Arial"/>
                          <w:sz w:val="20"/>
                          <w:szCs w:val="20"/>
                          <w:lang w:val="en"/>
                        </w:rPr>
                        <w:t>] concluded that the incorporation of organic matter, including ash, increased soil porosity and consequently its capacity to store water.</w:t>
                      </w:r>
                      <w:r w:rsidR="00D70EEC">
                        <w:rPr>
                          <w:rFonts w:ascii="Arial" w:hAnsi="Arial" w:cs="Arial"/>
                          <w:sz w:val="20"/>
                          <w:szCs w:val="20"/>
                          <w:lang w:val="en"/>
                        </w:rPr>
                        <w:t xml:space="preserve"> </w:t>
                      </w:r>
                      <w:r w:rsidR="00D70EEC" w:rsidRPr="00D70EEC">
                        <w:rPr>
                          <w:rFonts w:ascii="Arial" w:hAnsi="Arial" w:cs="Arial"/>
                          <w:sz w:val="20"/>
                          <w:szCs w:val="20"/>
                          <w:lang w:val="en"/>
                        </w:rPr>
                        <w:t xml:space="preserve">Analysis of </w:t>
                      </w:r>
                      <w:r w:rsidR="008D4970">
                        <w:rPr>
                          <w:rFonts w:ascii="Arial" w:hAnsi="Arial" w:cs="Arial"/>
                          <w:sz w:val="20"/>
                          <w:szCs w:val="20"/>
                          <w:lang w:val="en"/>
                        </w:rPr>
                        <w:t xml:space="preserve">the experimental results </w:t>
                      </w:r>
                      <w:r w:rsidR="008D4970" w:rsidRPr="008D4970">
                        <w:rPr>
                          <w:rFonts w:ascii="Arial" w:hAnsi="Arial" w:cs="Arial"/>
                          <w:sz w:val="20"/>
                          <w:szCs w:val="20"/>
                          <w:highlight w:val="yellow"/>
                          <w:lang w:val="en"/>
                        </w:rPr>
                        <w:t>revealed</w:t>
                      </w:r>
                      <w:r w:rsidR="00D70EEC" w:rsidRPr="00D70EEC">
                        <w:rPr>
                          <w:rFonts w:ascii="Arial" w:hAnsi="Arial" w:cs="Arial"/>
                          <w:sz w:val="20"/>
                          <w:szCs w:val="20"/>
                          <w:lang w:val="en"/>
                        </w:rPr>
                        <w:t xml:space="preserve"> complex changes in soil organic carbon and organic matter after ash addition for tomato cultivation. Contrary to expectations, ash addition did not systematically lead to an increase in CO </w:t>
                      </w:r>
                      <w:r w:rsidR="002102AB" w:rsidRPr="003E7BC4">
                        <w:rPr>
                          <w:rFonts w:ascii="Arial" w:hAnsi="Arial" w:cs="Arial"/>
                          <w:sz w:val="20"/>
                          <w:szCs w:val="20"/>
                          <w:lang w:val="en"/>
                        </w:rPr>
                        <w:t>and OM in the treatments (T1 to T4).</w:t>
                      </w:r>
                    </w:p>
                    <w:p w14:paraId="2E184B3B" w14:textId="7B979FD4" w:rsidR="00BD669D" w:rsidRPr="00BD669D" w:rsidRDefault="00BD669D" w:rsidP="00BD669D">
                      <w:pPr>
                        <w:jc w:val="both"/>
                        <w:rPr>
                          <w:rFonts w:ascii="Arial" w:hAnsi="Arial" w:cs="Arial"/>
                          <w:sz w:val="20"/>
                          <w:szCs w:val="20"/>
                          <w:lang w:val="en"/>
                        </w:rPr>
                      </w:pPr>
                    </w:p>
                    <w:p w14:paraId="585C6394" w14:textId="77777777" w:rsidR="0009020F" w:rsidRPr="00BD669D" w:rsidRDefault="0009020F" w:rsidP="00DC6B71">
                      <w:pPr>
                        <w:rPr>
                          <w:szCs w:val="20"/>
                          <w:lang w:val="en"/>
                        </w:rPr>
                      </w:pPr>
                    </w:p>
                  </w:txbxContent>
                </v:textbox>
                <w10:wrap anchorx="margin"/>
              </v:shape>
            </w:pict>
          </mc:Fallback>
        </mc:AlternateContent>
      </w:r>
      <w:r w:rsidR="008B15FA">
        <w:rPr>
          <w:noProof/>
          <w:lang w:eastAsia="fr-FR"/>
        </w:rPr>
        <mc:AlternateContent>
          <mc:Choice Requires="wps">
            <w:drawing>
              <wp:anchor distT="0" distB="0" distL="114300" distR="114300" simplePos="0" relativeHeight="251667456" behindDoc="0" locked="0" layoutInCell="1" allowOverlap="1" wp14:anchorId="2D7BD30B" wp14:editId="02AE9C89">
                <wp:simplePos x="0" y="0"/>
                <wp:positionH relativeFrom="margin">
                  <wp:posOffset>3090932</wp:posOffset>
                </wp:positionH>
                <wp:positionV relativeFrom="paragraph">
                  <wp:posOffset>1008</wp:posOffset>
                </wp:positionV>
                <wp:extent cx="2962275" cy="8997832"/>
                <wp:effectExtent l="0" t="0" r="9525"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89978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F6392" w14:textId="047B051D" w:rsidR="003E7BC4" w:rsidRPr="003E7BC4" w:rsidRDefault="008B15FA" w:rsidP="003E7BC4">
                            <w:pPr>
                              <w:jc w:val="both"/>
                              <w:rPr>
                                <w:rFonts w:ascii="Arial" w:eastAsia="Times New Roman" w:hAnsi="Arial" w:cs="Arial"/>
                                <w:sz w:val="20"/>
                                <w:szCs w:val="20"/>
                                <w:lang w:val="en" w:eastAsia="fr-FR"/>
                              </w:rPr>
                            </w:pPr>
                            <w:r w:rsidRPr="003E7BC4">
                              <w:rPr>
                                <w:rFonts w:ascii="Arial" w:hAnsi="Arial" w:cs="Arial"/>
                                <w:sz w:val="20"/>
                                <w:szCs w:val="20"/>
                                <w:lang w:val="en"/>
                              </w:rPr>
                              <w:t xml:space="preserve">For Organic Carbon, the results </w:t>
                            </w:r>
                            <w:r w:rsidRPr="008D4970">
                              <w:rPr>
                                <w:rFonts w:ascii="Arial" w:hAnsi="Arial" w:cs="Arial"/>
                                <w:sz w:val="20"/>
                                <w:szCs w:val="20"/>
                                <w:highlight w:val="yellow"/>
                                <w:lang w:val="en"/>
                              </w:rPr>
                              <w:t>show</w:t>
                            </w:r>
                            <w:r w:rsidR="008D4970" w:rsidRPr="008D4970">
                              <w:rPr>
                                <w:rFonts w:ascii="Arial" w:hAnsi="Arial" w:cs="Arial"/>
                                <w:sz w:val="20"/>
                                <w:szCs w:val="20"/>
                                <w:highlight w:val="yellow"/>
                                <w:lang w:val="en"/>
                              </w:rPr>
                              <w:t>ed</w:t>
                            </w:r>
                            <w:r w:rsidRPr="003E7BC4">
                              <w:rPr>
                                <w:rFonts w:ascii="Arial" w:hAnsi="Arial" w:cs="Arial"/>
                                <w:sz w:val="20"/>
                                <w:szCs w:val="20"/>
                                <w:lang w:val="en"/>
                              </w:rPr>
                              <w:t xml:space="preserve"> a decrease in the organic carbon level after the experiment for the treatments where </w:t>
                            </w:r>
                            <w:r w:rsidR="00D70EEC" w:rsidRPr="003E7BC4">
                              <w:rPr>
                                <w:rFonts w:ascii="Arial" w:hAnsi="Arial" w:cs="Arial"/>
                                <w:sz w:val="20"/>
                                <w:szCs w:val="20"/>
                                <w:lang w:val="en"/>
                              </w:rPr>
                              <w:t xml:space="preserve">ash was added (T1, T2, T3 and T4). For example, for T1, the CO decreased from 2.71% to 1.73%. This trend </w:t>
                            </w:r>
                            <w:r w:rsidR="008D4970" w:rsidRPr="008D4970">
                              <w:rPr>
                                <w:rFonts w:ascii="Arial" w:hAnsi="Arial" w:cs="Arial"/>
                                <w:sz w:val="20"/>
                                <w:szCs w:val="20"/>
                                <w:highlight w:val="yellow"/>
                                <w:lang w:val="en"/>
                              </w:rPr>
                              <w:t>wa</w:t>
                            </w:r>
                            <w:r w:rsidR="00D70EEC" w:rsidRPr="008D4970">
                              <w:rPr>
                                <w:rFonts w:ascii="Arial" w:hAnsi="Arial" w:cs="Arial"/>
                                <w:sz w:val="20"/>
                                <w:szCs w:val="20"/>
                                <w:highlight w:val="yellow"/>
                                <w:lang w:val="en"/>
                              </w:rPr>
                              <w:t>s</w:t>
                            </w:r>
                            <w:r w:rsidR="00D70EEC" w:rsidRPr="003E7BC4">
                              <w:rPr>
                                <w:rFonts w:ascii="Arial" w:hAnsi="Arial" w:cs="Arial"/>
                                <w:sz w:val="20"/>
                                <w:szCs w:val="20"/>
                                <w:lang w:val="en"/>
                              </w:rPr>
                              <w:t xml:space="preserve"> consistent for all ash doses. Only the control group (T0), without ash, showed a slight increase in CO (from 1.16% to 1.58%). This decrease can be explained by several mechanisms. Wood ash has a high pH, which can stimulate microbial activity and accelerate the decomposition of native soil organic matter, thus releasing CO</w:t>
                            </w:r>
                            <w:r w:rsidR="00D70EEC" w:rsidRPr="00D406C7">
                              <w:rPr>
                                <w:rFonts w:ascii="Arial" w:hAnsi="Arial" w:cs="Arial"/>
                                <w:sz w:val="20"/>
                                <w:szCs w:val="20"/>
                                <w:vertAlign w:val="subscript"/>
                                <w:lang w:val="en"/>
                              </w:rPr>
                              <w:t>2</w:t>
                            </w:r>
                            <w:r w:rsidR="00D70EEC" w:rsidRPr="003E7BC4">
                              <w:rPr>
                                <w:rFonts w:ascii="Arial" w:hAnsi="Arial" w:cs="Arial"/>
                                <w:sz w:val="20"/>
                                <w:szCs w:val="20"/>
                                <w:lang w:val="en"/>
                              </w:rPr>
                              <w:t xml:space="preserve"> </w:t>
                            </w:r>
                            <w:r w:rsidR="00D70EEC" w:rsidRPr="00BD7139">
                              <w:rPr>
                                <w:rFonts w:ascii="Arial" w:hAnsi="Arial" w:cs="Arial"/>
                                <w:sz w:val="20"/>
                                <w:szCs w:val="20"/>
                                <w:lang w:val="en"/>
                              </w:rPr>
                              <w:t>into</w:t>
                            </w:r>
                            <w:r w:rsidR="00D70EEC" w:rsidRPr="003E7BC4">
                              <w:rPr>
                                <w:rFonts w:ascii="Arial" w:hAnsi="Arial" w:cs="Arial"/>
                                <w:sz w:val="20"/>
                                <w:szCs w:val="20"/>
                                <w:vertAlign w:val="subscript"/>
                                <w:lang w:val="en"/>
                              </w:rPr>
                              <w:t xml:space="preserve"> </w:t>
                            </w:r>
                            <w:r w:rsidR="00D70EEC" w:rsidRPr="003E7BC4">
                              <w:rPr>
                                <w:rFonts w:ascii="Arial" w:hAnsi="Arial" w:cs="Arial"/>
                                <w:sz w:val="20"/>
                                <w:szCs w:val="20"/>
                                <w:lang w:val="en"/>
                              </w:rPr>
                              <w:t>the atmosphere [</w:t>
                            </w:r>
                            <w:r w:rsidR="00E82C63" w:rsidRPr="00E82C63">
                              <w:rPr>
                                <w:rFonts w:ascii="Arial" w:hAnsi="Arial" w:cs="Arial"/>
                                <w:b/>
                                <w:bCs/>
                                <w:sz w:val="20"/>
                                <w:szCs w:val="20"/>
                                <w:lang w:val="en"/>
                              </w:rPr>
                              <w:t>17</w:t>
                            </w:r>
                            <w:r w:rsidR="00D70EEC" w:rsidRPr="003E7BC4">
                              <w:rPr>
                                <w:rFonts w:ascii="Arial" w:hAnsi="Arial" w:cs="Arial"/>
                                <w:sz w:val="20"/>
                                <w:szCs w:val="20"/>
                                <w:lang w:val="en"/>
                              </w:rPr>
                              <w:t>]. Although</w:t>
                            </w:r>
                            <w:r w:rsidR="008D4970">
                              <w:rPr>
                                <w:rFonts w:ascii="Arial" w:hAnsi="Arial" w:cs="Arial"/>
                                <w:sz w:val="20"/>
                                <w:szCs w:val="20"/>
                                <w:lang w:val="en"/>
                              </w:rPr>
                              <w:t xml:space="preserve"> ash contains nutrients, it </w:t>
                            </w:r>
                            <w:r w:rsidR="008D4970" w:rsidRPr="008D4970">
                              <w:rPr>
                                <w:rFonts w:ascii="Arial" w:hAnsi="Arial" w:cs="Arial"/>
                                <w:sz w:val="20"/>
                                <w:szCs w:val="20"/>
                                <w:highlight w:val="yellow"/>
                                <w:lang w:val="en"/>
                              </w:rPr>
                              <w:t>did</w:t>
                            </w:r>
                            <w:r w:rsidR="00D70EEC" w:rsidRPr="003E7BC4">
                              <w:rPr>
                                <w:rFonts w:ascii="Arial" w:hAnsi="Arial" w:cs="Arial"/>
                                <w:sz w:val="20"/>
                                <w:szCs w:val="20"/>
                                <w:lang w:val="en"/>
                              </w:rPr>
                              <w:t xml:space="preserve"> not provide a large amount of stable organic carbon. Soil </w:t>
                            </w:r>
                            <w:r w:rsidR="00E82C63">
                              <w:rPr>
                                <w:rFonts w:ascii="Arial" w:hAnsi="Arial" w:cs="Arial"/>
                                <w:sz w:val="20"/>
                                <w:szCs w:val="20"/>
                                <w:lang w:val="en"/>
                              </w:rPr>
                              <w:t>organic matter</w:t>
                            </w:r>
                            <w:r w:rsidR="00D70EEC" w:rsidRPr="003E7BC4">
                              <w:rPr>
                                <w:rFonts w:ascii="Arial" w:hAnsi="Arial" w:cs="Arial"/>
                                <w:sz w:val="20"/>
                                <w:szCs w:val="20"/>
                                <w:lang w:val="en"/>
                              </w:rPr>
                              <w:t xml:space="preserve"> could therefore be used by crops and microorganisms without being sufficiently replenished by the addition of ash. This observation is in line with some studies that highlight the risks of applying ash without additional organic matter. For example, </w:t>
                            </w:r>
                            <w:r w:rsidR="002B481A">
                              <w:rPr>
                                <w:rFonts w:ascii="Arial" w:hAnsi="Arial" w:cs="Arial"/>
                                <w:sz w:val="20"/>
                                <w:szCs w:val="20"/>
                                <w:lang w:val="en"/>
                              </w:rPr>
                              <w:t>Demeyer and al. (</w:t>
                            </w:r>
                            <w:r w:rsidR="00E0373D">
                              <w:rPr>
                                <w:rFonts w:ascii="Arial" w:hAnsi="Arial" w:cs="Arial"/>
                                <w:sz w:val="20"/>
                                <w:szCs w:val="20"/>
                                <w:lang w:val="en"/>
                              </w:rPr>
                              <w:t xml:space="preserve">2001) </w:t>
                            </w:r>
                            <w:r w:rsidR="00D70EEC" w:rsidRPr="003E7BC4">
                              <w:rPr>
                                <w:rFonts w:ascii="Arial" w:hAnsi="Arial" w:cs="Arial"/>
                                <w:sz w:val="20"/>
                                <w:szCs w:val="20"/>
                                <w:lang w:val="en"/>
                              </w:rPr>
                              <w:t>[</w:t>
                            </w:r>
                            <w:r w:rsidR="00E0373D" w:rsidRPr="00E0373D">
                              <w:rPr>
                                <w:rFonts w:ascii="Arial" w:hAnsi="Arial" w:cs="Arial"/>
                                <w:b/>
                                <w:bCs/>
                                <w:sz w:val="20"/>
                                <w:szCs w:val="20"/>
                                <w:lang w:val="en"/>
                              </w:rPr>
                              <w:t>18</w:t>
                            </w:r>
                            <w:r w:rsidR="00D70EEC" w:rsidRPr="003E7BC4">
                              <w:rPr>
                                <w:rFonts w:ascii="Arial" w:hAnsi="Arial" w:cs="Arial"/>
                                <w:sz w:val="20"/>
                                <w:szCs w:val="20"/>
                                <w:lang w:val="en"/>
                              </w:rPr>
                              <w:t>] showed that using ash without compost or other carbon sources can lead to long-term soil carbon loss due to increased mineralization. The results for organic matter are in line with those for organic carbon. The data indicate a decrease in organic matter in treatments T1 to T4. Apart from the fertilizing elements, wood ash contains phosphorus, sulfur and trace elements which play a vital role in plant growth [</w:t>
                            </w:r>
                            <w:r w:rsidR="00FC2EB6" w:rsidRPr="00FC2EB6">
                              <w:rPr>
                                <w:rFonts w:ascii="Arial" w:hAnsi="Arial" w:cs="Arial"/>
                                <w:b/>
                                <w:bCs/>
                                <w:sz w:val="20"/>
                                <w:szCs w:val="20"/>
                                <w:lang w:val="en"/>
                              </w:rPr>
                              <w:t>1</w:t>
                            </w:r>
                            <w:r w:rsidR="005D093C">
                              <w:rPr>
                                <w:rFonts w:ascii="Arial" w:hAnsi="Arial" w:cs="Arial"/>
                                <w:b/>
                                <w:bCs/>
                                <w:sz w:val="20"/>
                                <w:szCs w:val="20"/>
                                <w:lang w:val="en"/>
                              </w:rPr>
                              <w:t>0</w:t>
                            </w:r>
                            <w:r w:rsidR="00D70EEC" w:rsidRPr="003E7BC4">
                              <w:rPr>
                                <w:rFonts w:ascii="Arial" w:hAnsi="Arial" w:cs="Arial"/>
                                <w:sz w:val="20"/>
                                <w:szCs w:val="20"/>
                                <w:lang w:val="en"/>
                              </w:rPr>
                              <w:t xml:space="preserve">]. It should be noted that at high doses, ash inhibits good plant growth, thus leading to low yields. This is explained by the fact that excess potassium is likely to limit the absorption of calcium, magnesium and reduce the availability of iron and manganese. Our results are not similar to those of </w:t>
                            </w:r>
                            <w:r w:rsidR="0096523A">
                              <w:rPr>
                                <w:rFonts w:ascii="Arial" w:hAnsi="Arial" w:cs="Arial"/>
                                <w:sz w:val="20"/>
                                <w:szCs w:val="20"/>
                                <w:lang w:val="en"/>
                              </w:rPr>
                              <w:t xml:space="preserve">Hébert and al. (2008) </w:t>
                            </w:r>
                            <w:r w:rsidR="00D70EEC" w:rsidRPr="003E7BC4">
                              <w:rPr>
                                <w:rFonts w:ascii="Arial" w:hAnsi="Arial" w:cs="Arial"/>
                                <w:sz w:val="20"/>
                                <w:szCs w:val="20"/>
                                <w:lang w:val="en"/>
                              </w:rPr>
                              <w:t>[</w:t>
                            </w:r>
                            <w:r w:rsidR="0096523A" w:rsidRPr="0096523A">
                              <w:rPr>
                                <w:rFonts w:ascii="Arial" w:hAnsi="Arial" w:cs="Arial"/>
                                <w:b/>
                                <w:bCs/>
                                <w:sz w:val="20"/>
                                <w:szCs w:val="20"/>
                                <w:lang w:val="en"/>
                              </w:rPr>
                              <w:t>1</w:t>
                            </w:r>
                            <w:r w:rsidR="005D093C">
                              <w:rPr>
                                <w:rFonts w:ascii="Arial" w:hAnsi="Arial" w:cs="Arial"/>
                                <w:b/>
                                <w:bCs/>
                                <w:sz w:val="20"/>
                                <w:szCs w:val="20"/>
                                <w:lang w:val="en"/>
                              </w:rPr>
                              <w:t>0</w:t>
                            </w:r>
                            <w:r w:rsidR="00D70EEC" w:rsidRPr="003E7BC4">
                              <w:rPr>
                                <w:rFonts w:ascii="Arial" w:hAnsi="Arial" w:cs="Arial"/>
                                <w:sz w:val="20"/>
                                <w:szCs w:val="20"/>
                                <w:lang w:val="en"/>
                              </w:rPr>
                              <w:t xml:space="preserve">] who </w:t>
                            </w:r>
                            <w:r w:rsidR="00D70EEC" w:rsidRPr="008D4970">
                              <w:rPr>
                                <w:rFonts w:ascii="Arial" w:hAnsi="Arial" w:cs="Arial"/>
                                <w:sz w:val="20"/>
                                <w:szCs w:val="20"/>
                                <w:highlight w:val="yellow"/>
                                <w:lang w:val="en"/>
                              </w:rPr>
                              <w:t>estimate</w:t>
                            </w:r>
                            <w:r w:rsidR="008D4970" w:rsidRPr="008D4970">
                              <w:rPr>
                                <w:rFonts w:ascii="Arial" w:hAnsi="Arial" w:cs="Arial"/>
                                <w:sz w:val="20"/>
                                <w:szCs w:val="20"/>
                                <w:highlight w:val="yellow"/>
                                <w:lang w:val="en"/>
                              </w:rPr>
                              <w:t>d</w:t>
                            </w:r>
                            <w:r w:rsidR="00D70EEC" w:rsidRPr="003E7BC4">
                              <w:rPr>
                                <w:rFonts w:ascii="Arial" w:hAnsi="Arial" w:cs="Arial"/>
                                <w:sz w:val="20"/>
                                <w:szCs w:val="20"/>
                                <w:lang w:val="en"/>
                              </w:rPr>
                              <w:t xml:space="preserve"> that better yield and good growth are obtained at doses of ash not exceeding the threshold of 2.5 g/kg, for corn, wheat, soybean and bean crops.</w:t>
                            </w:r>
                            <w:r w:rsidR="00D70EEC" w:rsidRPr="003E7BC4">
                              <w:rPr>
                                <w:rFonts w:ascii="Times New Roman" w:hAnsi="Times New Roman" w:cs="Times New Roman"/>
                                <w:color w:val="000000" w:themeColor="text1"/>
                                <w:sz w:val="20"/>
                                <w:szCs w:val="20"/>
                                <w:lang w:val="en"/>
                              </w:rPr>
                              <w:t xml:space="preserve"> </w:t>
                            </w:r>
                            <w:r w:rsidR="00D70EEC" w:rsidRPr="003E7BC4">
                              <w:rPr>
                                <w:rFonts w:ascii="Arial" w:hAnsi="Arial" w:cs="Arial"/>
                                <w:sz w:val="20"/>
                                <w:szCs w:val="20"/>
                                <w:lang w:val="en"/>
                              </w:rPr>
                              <w:t>The addition of ash resulted in plants with a larger collar diameter. Wood ash increases the water and nutrient retention capacity in the soil, stimulates microbial activity and increases crop growth [</w:t>
                            </w:r>
                            <w:r w:rsidR="00CF03C0">
                              <w:rPr>
                                <w:rFonts w:ascii="Arial" w:hAnsi="Arial" w:cs="Arial"/>
                                <w:b/>
                                <w:bCs/>
                                <w:sz w:val="20"/>
                                <w:szCs w:val="20"/>
                                <w:lang w:val="en"/>
                              </w:rPr>
                              <w:t>15</w:t>
                            </w:r>
                            <w:r w:rsidR="00D70EEC" w:rsidRPr="003E7BC4">
                              <w:rPr>
                                <w:rFonts w:ascii="Arial" w:hAnsi="Arial" w:cs="Arial"/>
                                <w:b/>
                                <w:bCs/>
                                <w:sz w:val="20"/>
                                <w:szCs w:val="20"/>
                                <w:lang w:val="en"/>
                              </w:rPr>
                              <w:t xml:space="preserve">, </w:t>
                            </w:r>
                            <w:r w:rsidR="00A958EC">
                              <w:rPr>
                                <w:rFonts w:ascii="Arial" w:hAnsi="Arial" w:cs="Arial"/>
                                <w:b/>
                                <w:bCs/>
                                <w:sz w:val="20"/>
                                <w:szCs w:val="20"/>
                                <w:lang w:val="en"/>
                              </w:rPr>
                              <w:t>19</w:t>
                            </w:r>
                            <w:r w:rsidR="00D70EEC" w:rsidRPr="003E7BC4">
                              <w:rPr>
                                <w:rFonts w:ascii="Arial" w:hAnsi="Arial" w:cs="Arial"/>
                                <w:sz w:val="20"/>
                                <w:szCs w:val="20"/>
                                <w:lang w:val="en"/>
                              </w:rPr>
                              <w:t>]. The results obtained for</w:t>
                            </w:r>
                            <w:r w:rsidR="003E7BC4" w:rsidRPr="003E7BC4">
                              <w:rPr>
                                <w:rFonts w:ascii="Arial" w:hAnsi="Arial" w:cs="Arial"/>
                                <w:sz w:val="20"/>
                                <w:szCs w:val="20"/>
                                <w:lang w:val="en"/>
                              </w:rPr>
                              <w:t xml:space="preserve"> this study in terms of yield, number of fruits per plant and average weight of 10 fruits are higher than those of </w:t>
                            </w:r>
                            <w:r w:rsidR="002A19BD">
                              <w:rPr>
                                <w:rFonts w:ascii="Arial" w:hAnsi="Arial" w:cs="Arial"/>
                                <w:sz w:val="20"/>
                                <w:szCs w:val="20"/>
                                <w:lang w:val="en"/>
                              </w:rPr>
                              <w:t>Nyembo and al.</w:t>
                            </w:r>
                            <w:r w:rsidR="00EE17C5">
                              <w:rPr>
                                <w:rFonts w:ascii="Arial" w:hAnsi="Arial" w:cs="Arial"/>
                                <w:sz w:val="20"/>
                                <w:szCs w:val="20"/>
                                <w:lang w:val="en"/>
                              </w:rPr>
                              <w:t xml:space="preserve"> (2020) </w:t>
                            </w:r>
                            <w:r w:rsidR="003E7BC4" w:rsidRPr="003E7BC4">
                              <w:rPr>
                                <w:rFonts w:ascii="Arial" w:hAnsi="Arial" w:cs="Arial"/>
                                <w:sz w:val="20"/>
                                <w:szCs w:val="20"/>
                                <w:lang w:val="en"/>
                              </w:rPr>
                              <w:t>[</w:t>
                            </w:r>
                            <w:r w:rsidR="003E7BC4" w:rsidRPr="003E7BC4">
                              <w:rPr>
                                <w:rFonts w:ascii="Arial" w:hAnsi="Arial" w:cs="Arial"/>
                                <w:b/>
                                <w:bCs/>
                                <w:sz w:val="20"/>
                                <w:szCs w:val="20"/>
                                <w:lang w:val="en"/>
                              </w:rPr>
                              <w:t>2</w:t>
                            </w:r>
                            <w:r w:rsidR="00684DF5">
                              <w:rPr>
                                <w:rFonts w:ascii="Arial" w:hAnsi="Arial" w:cs="Arial"/>
                                <w:b/>
                                <w:bCs/>
                                <w:sz w:val="20"/>
                                <w:szCs w:val="20"/>
                                <w:lang w:val="en"/>
                              </w:rPr>
                              <w:t>0</w:t>
                            </w:r>
                            <w:r w:rsidR="003E7BC4" w:rsidRPr="003E7BC4">
                              <w:rPr>
                                <w:rFonts w:ascii="Arial" w:hAnsi="Arial" w:cs="Arial"/>
                                <w:sz w:val="20"/>
                                <w:szCs w:val="20"/>
                                <w:lang w:val="en"/>
                              </w:rPr>
                              <w:t>] which obtained tomato fruit yields of 11.0 t/ha.</w:t>
                            </w:r>
                          </w:p>
                          <w:p w14:paraId="220BC4B0" w14:textId="77777777" w:rsidR="003E7BC4" w:rsidRPr="002220E9" w:rsidRDefault="003E7BC4" w:rsidP="003E7BC4">
                            <w:pPr>
                              <w:pStyle w:val="HTMLPreformatted"/>
                              <w:numPr>
                                <w:ilvl w:val="2"/>
                                <w:numId w:val="12"/>
                              </w:numPr>
                              <w:shd w:val="clear" w:color="auto" w:fill="FFFFFF"/>
                              <w:spacing w:line="276" w:lineRule="auto"/>
                              <w:jc w:val="both"/>
                              <w:rPr>
                                <w:rFonts w:ascii="Arial" w:hAnsi="Arial" w:cs="Arial"/>
                                <w:b/>
                                <w:lang w:val="en"/>
                              </w:rPr>
                            </w:pPr>
                            <w:r>
                              <w:rPr>
                                <w:rFonts w:ascii="Arial" w:hAnsi="Arial" w:cs="Arial"/>
                                <w:b/>
                                <w:lang w:val="en"/>
                              </w:rPr>
                              <w:t>Discussion on growth and agronomic parameters</w:t>
                            </w:r>
                          </w:p>
                          <w:p w14:paraId="22D9013D" w14:textId="18F5894E" w:rsidR="002102AB" w:rsidRPr="008D4970" w:rsidRDefault="003E7BC4" w:rsidP="003E7BC4">
                            <w:pPr>
                              <w:pStyle w:val="HTMLPreformatted"/>
                              <w:shd w:val="clear" w:color="auto" w:fill="FFFFFF"/>
                              <w:spacing w:line="276" w:lineRule="auto"/>
                              <w:jc w:val="both"/>
                              <w:rPr>
                                <w:rFonts w:ascii="Arial" w:hAnsi="Arial" w:cs="Arial"/>
                                <w:b/>
                                <w:sz w:val="4"/>
                                <w:szCs w:val="4"/>
                                <w:lang w:val="en"/>
                              </w:rPr>
                            </w:pPr>
                            <w:r>
                              <w:rPr>
                                <w:rFonts w:ascii="Arial" w:hAnsi="Arial" w:cs="Arial"/>
                                <w:b/>
                                <w:lang w:val="en"/>
                              </w:rPr>
                              <w:t xml:space="preserve"> </w:t>
                            </w:r>
                          </w:p>
                          <w:p w14:paraId="4D1429C5" w14:textId="6E3F2617" w:rsidR="00D70EEC" w:rsidRPr="003E7BC4" w:rsidRDefault="003E7BC4" w:rsidP="003E7BC4">
                            <w:pPr>
                              <w:jc w:val="both"/>
                              <w:rPr>
                                <w:rFonts w:ascii="Arial" w:hAnsi="Arial" w:cs="Arial"/>
                                <w:sz w:val="20"/>
                                <w:szCs w:val="20"/>
                                <w:lang w:val="en"/>
                              </w:rPr>
                            </w:pPr>
                            <w:r w:rsidRPr="003E7BC4">
                              <w:rPr>
                                <w:rFonts w:ascii="Arial" w:hAnsi="Arial" w:cs="Arial"/>
                                <w:sz w:val="20"/>
                                <w:szCs w:val="20"/>
                                <w:lang w:val="en"/>
                              </w:rPr>
                              <w:t xml:space="preserve">The good growth and yield of </w:t>
                            </w:r>
                            <w:r w:rsidRPr="003E7BC4">
                              <w:rPr>
                                <w:rFonts w:ascii="Arial" w:hAnsi="Arial" w:cs="Arial"/>
                                <w:i/>
                                <w:iCs/>
                                <w:sz w:val="20"/>
                                <w:szCs w:val="20"/>
                                <w:lang w:val="en"/>
                              </w:rPr>
                              <w:t>Lycopersicon</w:t>
                            </w:r>
                          </w:p>
                          <w:p w14:paraId="5697A1ED" w14:textId="77777777" w:rsidR="00BD669D" w:rsidRPr="003E7BC4" w:rsidRDefault="00BD669D" w:rsidP="00BD669D">
                            <w:pPr>
                              <w:rPr>
                                <w:sz w:val="20"/>
                                <w:szCs w:val="20"/>
                                <w:lang w:val="e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7BD30B" id="_x0000_s1039" type="#_x0000_t202" style="position:absolute;margin-left:243.4pt;margin-top:.1pt;width:233.25pt;height:70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" stroked="f">
                <v:textbox>
                  <w:txbxContent>
                    <w:p w14:paraId="512F6392" w14:textId="047B051D" w:rsidR="003E7BC4" w:rsidRPr="003E7BC4" w:rsidRDefault="008B15FA" w:rsidP="003E7BC4">
                      <w:pPr>
                        <w:jc w:val="both"/>
                        <w:rPr>
                          <w:rFonts w:ascii="Arial" w:eastAsia="Times New Roman" w:hAnsi="Arial" w:cs="Arial"/>
                          <w:sz w:val="20"/>
                          <w:szCs w:val="20"/>
                          <w:lang w:val="en" w:eastAsia="fr-FR"/>
                        </w:rPr>
                      </w:pPr>
                      <w:r w:rsidRPr="003E7BC4">
                        <w:rPr>
                          <w:rFonts w:ascii="Arial" w:hAnsi="Arial" w:cs="Arial"/>
                          <w:sz w:val="20"/>
                          <w:szCs w:val="20"/>
                          <w:lang w:val="en"/>
                        </w:rPr>
                        <w:t xml:space="preserve">For Organic Carbon, the results </w:t>
                      </w:r>
                      <w:r w:rsidRPr="008D4970">
                        <w:rPr>
                          <w:rFonts w:ascii="Arial" w:hAnsi="Arial" w:cs="Arial"/>
                          <w:sz w:val="20"/>
                          <w:szCs w:val="20"/>
                          <w:highlight w:val="yellow"/>
                          <w:lang w:val="en"/>
                        </w:rPr>
                        <w:t>show</w:t>
                      </w:r>
                      <w:r w:rsidR="008D4970" w:rsidRPr="008D4970">
                        <w:rPr>
                          <w:rFonts w:ascii="Arial" w:hAnsi="Arial" w:cs="Arial"/>
                          <w:sz w:val="20"/>
                          <w:szCs w:val="20"/>
                          <w:highlight w:val="yellow"/>
                          <w:lang w:val="en"/>
                        </w:rPr>
                        <w:t>ed</w:t>
                      </w:r>
                      <w:r w:rsidRPr="003E7BC4">
                        <w:rPr>
                          <w:rFonts w:ascii="Arial" w:hAnsi="Arial" w:cs="Arial"/>
                          <w:sz w:val="20"/>
                          <w:szCs w:val="20"/>
                          <w:lang w:val="en"/>
                        </w:rPr>
                        <w:t xml:space="preserve"> a decrease in the organic carbon level after the experiment for the treatments where </w:t>
                      </w:r>
                      <w:r w:rsidR="00D70EEC" w:rsidRPr="003E7BC4">
                        <w:rPr>
                          <w:rFonts w:ascii="Arial" w:hAnsi="Arial" w:cs="Arial"/>
                          <w:sz w:val="20"/>
                          <w:szCs w:val="20"/>
                          <w:lang w:val="en"/>
                        </w:rPr>
                        <w:t xml:space="preserve">ash was added (T1, T2, T3 and T4). For example, for T1, the CO decreased from 2.71% to 1.73%. This trend </w:t>
                      </w:r>
                      <w:r w:rsidR="008D4970" w:rsidRPr="008D4970">
                        <w:rPr>
                          <w:rFonts w:ascii="Arial" w:hAnsi="Arial" w:cs="Arial"/>
                          <w:sz w:val="20"/>
                          <w:szCs w:val="20"/>
                          <w:highlight w:val="yellow"/>
                          <w:lang w:val="en"/>
                        </w:rPr>
                        <w:t>wa</w:t>
                      </w:r>
                      <w:r w:rsidR="00D70EEC" w:rsidRPr="008D4970">
                        <w:rPr>
                          <w:rFonts w:ascii="Arial" w:hAnsi="Arial" w:cs="Arial"/>
                          <w:sz w:val="20"/>
                          <w:szCs w:val="20"/>
                          <w:highlight w:val="yellow"/>
                          <w:lang w:val="en"/>
                        </w:rPr>
                        <w:t>s</w:t>
                      </w:r>
                      <w:r w:rsidR="00D70EEC" w:rsidRPr="003E7BC4">
                        <w:rPr>
                          <w:rFonts w:ascii="Arial" w:hAnsi="Arial" w:cs="Arial"/>
                          <w:sz w:val="20"/>
                          <w:szCs w:val="20"/>
                          <w:lang w:val="en"/>
                        </w:rPr>
                        <w:t xml:space="preserve"> consistent for all ash doses. Only the control group (T0), without ash, showed a slight increase in CO (from 1.16% to 1.58%). This decrease can be explained by several mechanisms. Wood ash has a high pH, which can stimulate microbial activity and accelerate the decomposition of native soil organic matter, thus releasing CO</w:t>
                      </w:r>
                      <w:r w:rsidR="00D70EEC" w:rsidRPr="00D406C7">
                        <w:rPr>
                          <w:rFonts w:ascii="Arial" w:hAnsi="Arial" w:cs="Arial"/>
                          <w:sz w:val="20"/>
                          <w:szCs w:val="20"/>
                          <w:vertAlign w:val="subscript"/>
                          <w:lang w:val="en"/>
                        </w:rPr>
                        <w:t>2</w:t>
                      </w:r>
                      <w:r w:rsidR="00D70EEC" w:rsidRPr="003E7BC4">
                        <w:rPr>
                          <w:rFonts w:ascii="Arial" w:hAnsi="Arial" w:cs="Arial"/>
                          <w:sz w:val="20"/>
                          <w:szCs w:val="20"/>
                          <w:lang w:val="en"/>
                        </w:rPr>
                        <w:t xml:space="preserve"> </w:t>
                      </w:r>
                      <w:r w:rsidR="00D70EEC" w:rsidRPr="00BD7139">
                        <w:rPr>
                          <w:rFonts w:ascii="Arial" w:hAnsi="Arial" w:cs="Arial"/>
                          <w:sz w:val="20"/>
                          <w:szCs w:val="20"/>
                          <w:lang w:val="en"/>
                        </w:rPr>
                        <w:t>into</w:t>
                      </w:r>
                      <w:r w:rsidR="00D70EEC" w:rsidRPr="003E7BC4">
                        <w:rPr>
                          <w:rFonts w:ascii="Arial" w:hAnsi="Arial" w:cs="Arial"/>
                          <w:sz w:val="20"/>
                          <w:szCs w:val="20"/>
                          <w:vertAlign w:val="subscript"/>
                          <w:lang w:val="en"/>
                        </w:rPr>
                        <w:t xml:space="preserve"> </w:t>
                      </w:r>
                      <w:r w:rsidR="00D70EEC" w:rsidRPr="003E7BC4">
                        <w:rPr>
                          <w:rFonts w:ascii="Arial" w:hAnsi="Arial" w:cs="Arial"/>
                          <w:sz w:val="20"/>
                          <w:szCs w:val="20"/>
                          <w:lang w:val="en"/>
                        </w:rPr>
                        <w:t>the atmosphere [</w:t>
                      </w:r>
                      <w:r w:rsidR="00E82C63" w:rsidRPr="00E82C63">
                        <w:rPr>
                          <w:rFonts w:ascii="Arial" w:hAnsi="Arial" w:cs="Arial"/>
                          <w:b/>
                          <w:bCs/>
                          <w:sz w:val="20"/>
                          <w:szCs w:val="20"/>
                          <w:lang w:val="en"/>
                        </w:rPr>
                        <w:t>17</w:t>
                      </w:r>
                      <w:r w:rsidR="00D70EEC" w:rsidRPr="003E7BC4">
                        <w:rPr>
                          <w:rFonts w:ascii="Arial" w:hAnsi="Arial" w:cs="Arial"/>
                          <w:sz w:val="20"/>
                          <w:szCs w:val="20"/>
                          <w:lang w:val="en"/>
                        </w:rPr>
                        <w:t>]. Although</w:t>
                      </w:r>
                      <w:r w:rsidR="008D4970">
                        <w:rPr>
                          <w:rFonts w:ascii="Arial" w:hAnsi="Arial" w:cs="Arial"/>
                          <w:sz w:val="20"/>
                          <w:szCs w:val="20"/>
                          <w:lang w:val="en"/>
                        </w:rPr>
                        <w:t xml:space="preserve"> ash contains nutrients, it </w:t>
                      </w:r>
                      <w:r w:rsidR="008D4970" w:rsidRPr="008D4970">
                        <w:rPr>
                          <w:rFonts w:ascii="Arial" w:hAnsi="Arial" w:cs="Arial"/>
                          <w:sz w:val="20"/>
                          <w:szCs w:val="20"/>
                          <w:highlight w:val="yellow"/>
                          <w:lang w:val="en"/>
                        </w:rPr>
                        <w:t>did</w:t>
                      </w:r>
                      <w:r w:rsidR="00D70EEC" w:rsidRPr="003E7BC4">
                        <w:rPr>
                          <w:rFonts w:ascii="Arial" w:hAnsi="Arial" w:cs="Arial"/>
                          <w:sz w:val="20"/>
                          <w:szCs w:val="20"/>
                          <w:lang w:val="en"/>
                        </w:rPr>
                        <w:t xml:space="preserve"> not provide a large amount of stable organic carbon. Soil </w:t>
                      </w:r>
                      <w:r w:rsidR="00E82C63">
                        <w:rPr>
                          <w:rFonts w:ascii="Arial" w:hAnsi="Arial" w:cs="Arial"/>
                          <w:sz w:val="20"/>
                          <w:szCs w:val="20"/>
                          <w:lang w:val="en"/>
                        </w:rPr>
                        <w:t>organic matter</w:t>
                      </w:r>
                      <w:r w:rsidR="00D70EEC" w:rsidRPr="003E7BC4">
                        <w:rPr>
                          <w:rFonts w:ascii="Arial" w:hAnsi="Arial" w:cs="Arial"/>
                          <w:sz w:val="20"/>
                          <w:szCs w:val="20"/>
                          <w:lang w:val="en"/>
                        </w:rPr>
                        <w:t xml:space="preserve"> could therefore be used by crops and microorganisms without being sufficiently replenished by the addition of ash. This observation is in line with some studies that highlight the risks of applying ash without additional organic matter. For example, </w:t>
                      </w:r>
                      <w:r w:rsidR="002B481A">
                        <w:rPr>
                          <w:rFonts w:ascii="Arial" w:hAnsi="Arial" w:cs="Arial"/>
                          <w:sz w:val="20"/>
                          <w:szCs w:val="20"/>
                          <w:lang w:val="en"/>
                        </w:rPr>
                        <w:t>Demeyer and al. (</w:t>
                      </w:r>
                      <w:r w:rsidR="00E0373D">
                        <w:rPr>
                          <w:rFonts w:ascii="Arial" w:hAnsi="Arial" w:cs="Arial"/>
                          <w:sz w:val="20"/>
                          <w:szCs w:val="20"/>
                          <w:lang w:val="en"/>
                        </w:rPr>
                        <w:t xml:space="preserve">2001) </w:t>
                      </w:r>
                      <w:r w:rsidR="00D70EEC" w:rsidRPr="003E7BC4">
                        <w:rPr>
                          <w:rFonts w:ascii="Arial" w:hAnsi="Arial" w:cs="Arial"/>
                          <w:sz w:val="20"/>
                          <w:szCs w:val="20"/>
                          <w:lang w:val="en"/>
                        </w:rPr>
                        <w:t>[</w:t>
                      </w:r>
                      <w:r w:rsidR="00E0373D" w:rsidRPr="00E0373D">
                        <w:rPr>
                          <w:rFonts w:ascii="Arial" w:hAnsi="Arial" w:cs="Arial"/>
                          <w:b/>
                          <w:bCs/>
                          <w:sz w:val="20"/>
                          <w:szCs w:val="20"/>
                          <w:lang w:val="en"/>
                        </w:rPr>
                        <w:t>18</w:t>
                      </w:r>
                      <w:r w:rsidR="00D70EEC" w:rsidRPr="003E7BC4">
                        <w:rPr>
                          <w:rFonts w:ascii="Arial" w:hAnsi="Arial" w:cs="Arial"/>
                          <w:sz w:val="20"/>
                          <w:szCs w:val="20"/>
                          <w:lang w:val="en"/>
                        </w:rPr>
                        <w:t>] showed that using ash without compost or other carbon sources can lead to long-term soil carbon loss due to increased mineralization. The results for organic matter are in line with those for organic carbon. The data indicate a decrease in organic matter in treatments T1 to T4. Apart from the fertilizing elements, wood ash contains phosphorus, sulfur and trace elements which play a vital role in plant growth [</w:t>
                      </w:r>
                      <w:r w:rsidR="00FC2EB6" w:rsidRPr="00FC2EB6">
                        <w:rPr>
                          <w:rFonts w:ascii="Arial" w:hAnsi="Arial" w:cs="Arial"/>
                          <w:b/>
                          <w:bCs/>
                          <w:sz w:val="20"/>
                          <w:szCs w:val="20"/>
                          <w:lang w:val="en"/>
                        </w:rPr>
                        <w:t>1</w:t>
                      </w:r>
                      <w:r w:rsidR="005D093C">
                        <w:rPr>
                          <w:rFonts w:ascii="Arial" w:hAnsi="Arial" w:cs="Arial"/>
                          <w:b/>
                          <w:bCs/>
                          <w:sz w:val="20"/>
                          <w:szCs w:val="20"/>
                          <w:lang w:val="en"/>
                        </w:rPr>
                        <w:t>0</w:t>
                      </w:r>
                      <w:r w:rsidR="00D70EEC" w:rsidRPr="003E7BC4">
                        <w:rPr>
                          <w:rFonts w:ascii="Arial" w:hAnsi="Arial" w:cs="Arial"/>
                          <w:sz w:val="20"/>
                          <w:szCs w:val="20"/>
                          <w:lang w:val="en"/>
                        </w:rPr>
                        <w:t xml:space="preserve">]. It should be noted that at high doses, ash inhibits good plant growth, thus leading to low yields. This is explained by the fact that excess potassium is likely to limit the absorption of calcium, magnesium and reduce the availability of iron and manganese. Our results are not similar to those of </w:t>
                      </w:r>
                      <w:r w:rsidR="0096523A">
                        <w:rPr>
                          <w:rFonts w:ascii="Arial" w:hAnsi="Arial" w:cs="Arial"/>
                          <w:sz w:val="20"/>
                          <w:szCs w:val="20"/>
                          <w:lang w:val="en"/>
                        </w:rPr>
                        <w:t xml:space="preserve">Hébert and al. (2008) </w:t>
                      </w:r>
                      <w:r w:rsidR="00D70EEC" w:rsidRPr="003E7BC4">
                        <w:rPr>
                          <w:rFonts w:ascii="Arial" w:hAnsi="Arial" w:cs="Arial"/>
                          <w:sz w:val="20"/>
                          <w:szCs w:val="20"/>
                          <w:lang w:val="en"/>
                        </w:rPr>
                        <w:t>[</w:t>
                      </w:r>
                      <w:r w:rsidR="0096523A" w:rsidRPr="0096523A">
                        <w:rPr>
                          <w:rFonts w:ascii="Arial" w:hAnsi="Arial" w:cs="Arial"/>
                          <w:b/>
                          <w:bCs/>
                          <w:sz w:val="20"/>
                          <w:szCs w:val="20"/>
                          <w:lang w:val="en"/>
                        </w:rPr>
                        <w:t>1</w:t>
                      </w:r>
                      <w:r w:rsidR="005D093C">
                        <w:rPr>
                          <w:rFonts w:ascii="Arial" w:hAnsi="Arial" w:cs="Arial"/>
                          <w:b/>
                          <w:bCs/>
                          <w:sz w:val="20"/>
                          <w:szCs w:val="20"/>
                          <w:lang w:val="en"/>
                        </w:rPr>
                        <w:t>0</w:t>
                      </w:r>
                      <w:r w:rsidR="00D70EEC" w:rsidRPr="003E7BC4">
                        <w:rPr>
                          <w:rFonts w:ascii="Arial" w:hAnsi="Arial" w:cs="Arial"/>
                          <w:sz w:val="20"/>
                          <w:szCs w:val="20"/>
                          <w:lang w:val="en"/>
                        </w:rPr>
                        <w:t xml:space="preserve">] who </w:t>
                      </w:r>
                      <w:r w:rsidR="00D70EEC" w:rsidRPr="008D4970">
                        <w:rPr>
                          <w:rFonts w:ascii="Arial" w:hAnsi="Arial" w:cs="Arial"/>
                          <w:sz w:val="20"/>
                          <w:szCs w:val="20"/>
                          <w:highlight w:val="yellow"/>
                          <w:lang w:val="en"/>
                        </w:rPr>
                        <w:t>estimate</w:t>
                      </w:r>
                      <w:r w:rsidR="008D4970" w:rsidRPr="008D4970">
                        <w:rPr>
                          <w:rFonts w:ascii="Arial" w:hAnsi="Arial" w:cs="Arial"/>
                          <w:sz w:val="20"/>
                          <w:szCs w:val="20"/>
                          <w:highlight w:val="yellow"/>
                          <w:lang w:val="en"/>
                        </w:rPr>
                        <w:t>d</w:t>
                      </w:r>
                      <w:r w:rsidR="00D70EEC" w:rsidRPr="003E7BC4">
                        <w:rPr>
                          <w:rFonts w:ascii="Arial" w:hAnsi="Arial" w:cs="Arial"/>
                          <w:sz w:val="20"/>
                          <w:szCs w:val="20"/>
                          <w:lang w:val="en"/>
                        </w:rPr>
                        <w:t xml:space="preserve"> that better yield and good growth are obtained at doses of ash not exceeding the threshold of 2.5 g/kg, for corn, wheat, soybean and bean crops.</w:t>
                      </w:r>
                      <w:r w:rsidR="00D70EEC" w:rsidRPr="003E7BC4">
                        <w:rPr>
                          <w:rFonts w:ascii="Times New Roman" w:hAnsi="Times New Roman" w:cs="Times New Roman"/>
                          <w:color w:val="000000" w:themeColor="text1"/>
                          <w:sz w:val="20"/>
                          <w:szCs w:val="20"/>
                          <w:lang w:val="en"/>
                        </w:rPr>
                        <w:t xml:space="preserve"> </w:t>
                      </w:r>
                      <w:r w:rsidR="00D70EEC" w:rsidRPr="003E7BC4">
                        <w:rPr>
                          <w:rFonts w:ascii="Arial" w:hAnsi="Arial" w:cs="Arial"/>
                          <w:sz w:val="20"/>
                          <w:szCs w:val="20"/>
                          <w:lang w:val="en"/>
                        </w:rPr>
                        <w:t>The addition of ash resulted in plants with a larger collar diameter. Wood ash increases the water and nutrient retention capacity in the soil, stimulates microbial activity and increases crop growth [</w:t>
                      </w:r>
                      <w:r w:rsidR="00CF03C0">
                        <w:rPr>
                          <w:rFonts w:ascii="Arial" w:hAnsi="Arial" w:cs="Arial"/>
                          <w:b/>
                          <w:bCs/>
                          <w:sz w:val="20"/>
                          <w:szCs w:val="20"/>
                          <w:lang w:val="en"/>
                        </w:rPr>
                        <w:t>15</w:t>
                      </w:r>
                      <w:r w:rsidR="00D70EEC" w:rsidRPr="003E7BC4">
                        <w:rPr>
                          <w:rFonts w:ascii="Arial" w:hAnsi="Arial" w:cs="Arial"/>
                          <w:b/>
                          <w:bCs/>
                          <w:sz w:val="20"/>
                          <w:szCs w:val="20"/>
                          <w:lang w:val="en"/>
                        </w:rPr>
                        <w:t xml:space="preserve">, </w:t>
                      </w:r>
                      <w:r w:rsidR="00A958EC">
                        <w:rPr>
                          <w:rFonts w:ascii="Arial" w:hAnsi="Arial" w:cs="Arial"/>
                          <w:b/>
                          <w:bCs/>
                          <w:sz w:val="20"/>
                          <w:szCs w:val="20"/>
                          <w:lang w:val="en"/>
                        </w:rPr>
                        <w:t>19</w:t>
                      </w:r>
                      <w:r w:rsidR="00D70EEC" w:rsidRPr="003E7BC4">
                        <w:rPr>
                          <w:rFonts w:ascii="Arial" w:hAnsi="Arial" w:cs="Arial"/>
                          <w:sz w:val="20"/>
                          <w:szCs w:val="20"/>
                          <w:lang w:val="en"/>
                        </w:rPr>
                        <w:t>]. The results obtained for</w:t>
                      </w:r>
                      <w:r w:rsidR="003E7BC4" w:rsidRPr="003E7BC4">
                        <w:rPr>
                          <w:rFonts w:ascii="Arial" w:hAnsi="Arial" w:cs="Arial"/>
                          <w:sz w:val="20"/>
                          <w:szCs w:val="20"/>
                          <w:lang w:val="en"/>
                        </w:rPr>
                        <w:t xml:space="preserve"> this study in terms of yield, number of fruits per plant and average weight of 10 fruits are higher than those of </w:t>
                      </w:r>
                      <w:r w:rsidR="002A19BD">
                        <w:rPr>
                          <w:rFonts w:ascii="Arial" w:hAnsi="Arial" w:cs="Arial"/>
                          <w:sz w:val="20"/>
                          <w:szCs w:val="20"/>
                          <w:lang w:val="en"/>
                        </w:rPr>
                        <w:t>Nyembo and al.</w:t>
                      </w:r>
                      <w:r w:rsidR="00EE17C5">
                        <w:rPr>
                          <w:rFonts w:ascii="Arial" w:hAnsi="Arial" w:cs="Arial"/>
                          <w:sz w:val="20"/>
                          <w:szCs w:val="20"/>
                          <w:lang w:val="en"/>
                        </w:rPr>
                        <w:t xml:space="preserve"> (2020) </w:t>
                      </w:r>
                      <w:r w:rsidR="003E7BC4" w:rsidRPr="003E7BC4">
                        <w:rPr>
                          <w:rFonts w:ascii="Arial" w:hAnsi="Arial" w:cs="Arial"/>
                          <w:sz w:val="20"/>
                          <w:szCs w:val="20"/>
                          <w:lang w:val="en"/>
                        </w:rPr>
                        <w:t>[</w:t>
                      </w:r>
                      <w:r w:rsidR="003E7BC4" w:rsidRPr="003E7BC4">
                        <w:rPr>
                          <w:rFonts w:ascii="Arial" w:hAnsi="Arial" w:cs="Arial"/>
                          <w:b/>
                          <w:bCs/>
                          <w:sz w:val="20"/>
                          <w:szCs w:val="20"/>
                          <w:lang w:val="en"/>
                        </w:rPr>
                        <w:t>2</w:t>
                      </w:r>
                      <w:r w:rsidR="00684DF5">
                        <w:rPr>
                          <w:rFonts w:ascii="Arial" w:hAnsi="Arial" w:cs="Arial"/>
                          <w:b/>
                          <w:bCs/>
                          <w:sz w:val="20"/>
                          <w:szCs w:val="20"/>
                          <w:lang w:val="en"/>
                        </w:rPr>
                        <w:t>0</w:t>
                      </w:r>
                      <w:r w:rsidR="003E7BC4" w:rsidRPr="003E7BC4">
                        <w:rPr>
                          <w:rFonts w:ascii="Arial" w:hAnsi="Arial" w:cs="Arial"/>
                          <w:sz w:val="20"/>
                          <w:szCs w:val="20"/>
                          <w:lang w:val="en"/>
                        </w:rPr>
                        <w:t>] which obtained tomato fruit yields of 11.0 t/ha.</w:t>
                      </w:r>
                    </w:p>
                    <w:p w14:paraId="220BC4B0" w14:textId="77777777" w:rsidR="003E7BC4" w:rsidRPr="002220E9" w:rsidRDefault="003E7BC4" w:rsidP="003E7BC4">
                      <w:pPr>
                        <w:pStyle w:val="PrformatHTML"/>
                        <w:numPr>
                          <w:ilvl w:val="2"/>
                          <w:numId w:val="12"/>
                        </w:numPr>
                        <w:shd w:val="clear" w:color="auto" w:fill="FFFFFF"/>
                        <w:spacing w:line="276" w:lineRule="auto"/>
                        <w:jc w:val="both"/>
                        <w:rPr>
                          <w:rFonts w:ascii="Arial" w:hAnsi="Arial" w:cs="Arial"/>
                          <w:b/>
                          <w:lang w:val="en"/>
                        </w:rPr>
                      </w:pPr>
                      <w:r>
                        <w:rPr>
                          <w:rFonts w:ascii="Arial" w:hAnsi="Arial" w:cs="Arial"/>
                          <w:b/>
                          <w:lang w:val="en"/>
                        </w:rPr>
                        <w:t>Discussion on growth and agronomic parameters</w:t>
                      </w:r>
                    </w:p>
                    <w:p w14:paraId="22D9013D" w14:textId="18F5894E" w:rsidR="002102AB" w:rsidRPr="008D4970" w:rsidRDefault="003E7BC4" w:rsidP="003E7BC4">
                      <w:pPr>
                        <w:pStyle w:val="PrformatHTML"/>
                        <w:shd w:val="clear" w:color="auto" w:fill="FFFFFF"/>
                        <w:spacing w:line="276" w:lineRule="auto"/>
                        <w:jc w:val="both"/>
                        <w:rPr>
                          <w:rFonts w:ascii="Arial" w:hAnsi="Arial" w:cs="Arial"/>
                          <w:b/>
                          <w:sz w:val="4"/>
                          <w:szCs w:val="4"/>
                          <w:lang w:val="en"/>
                        </w:rPr>
                      </w:pPr>
                      <w:r>
                        <w:rPr>
                          <w:rFonts w:ascii="Arial" w:hAnsi="Arial" w:cs="Arial"/>
                          <w:b/>
                          <w:lang w:val="en"/>
                        </w:rPr>
                        <w:t xml:space="preserve"> </w:t>
                      </w:r>
                    </w:p>
                    <w:p w14:paraId="4D1429C5" w14:textId="6E3F2617" w:rsidR="00D70EEC" w:rsidRPr="003E7BC4" w:rsidRDefault="003E7BC4" w:rsidP="003E7BC4">
                      <w:pPr>
                        <w:jc w:val="both"/>
                        <w:rPr>
                          <w:rFonts w:ascii="Arial" w:hAnsi="Arial" w:cs="Arial"/>
                          <w:sz w:val="20"/>
                          <w:szCs w:val="20"/>
                          <w:lang w:val="en"/>
                        </w:rPr>
                      </w:pPr>
                      <w:r w:rsidRPr="003E7BC4">
                        <w:rPr>
                          <w:rFonts w:ascii="Arial" w:hAnsi="Arial" w:cs="Arial"/>
                          <w:sz w:val="20"/>
                          <w:szCs w:val="20"/>
                          <w:lang w:val="en"/>
                        </w:rPr>
                        <w:t xml:space="preserve">The good growth and yield of </w:t>
                      </w:r>
                      <w:r w:rsidRPr="003E7BC4">
                        <w:rPr>
                          <w:rFonts w:ascii="Arial" w:hAnsi="Arial" w:cs="Arial"/>
                          <w:i/>
                          <w:iCs/>
                          <w:sz w:val="20"/>
                          <w:szCs w:val="20"/>
                          <w:lang w:val="en"/>
                        </w:rPr>
                        <w:t>Lycopersicon</w:t>
                      </w:r>
                    </w:p>
                    <w:p w14:paraId="5697A1ED" w14:textId="77777777" w:rsidR="00BD669D" w:rsidRPr="003E7BC4" w:rsidRDefault="00BD669D" w:rsidP="00BD669D">
                      <w:pPr>
                        <w:rPr>
                          <w:sz w:val="20"/>
                          <w:szCs w:val="20"/>
                          <w:lang w:val="en"/>
                        </w:rPr>
                      </w:pPr>
                    </w:p>
                  </w:txbxContent>
                </v:textbox>
                <w10:wrap anchorx="margin"/>
              </v:shape>
            </w:pict>
          </mc:Fallback>
        </mc:AlternateContent>
      </w:r>
    </w:p>
    <w:p w14:paraId="54299617" w14:textId="65DC34A0" w:rsidR="00897FA9" w:rsidRPr="00897FA9" w:rsidRDefault="00897FA9" w:rsidP="00897FA9">
      <w:pPr>
        <w:rPr>
          <w:lang w:val="en-GB"/>
        </w:rPr>
      </w:pPr>
    </w:p>
    <w:p w14:paraId="5A6FCCF7" w14:textId="3622E78E" w:rsidR="00897FA9" w:rsidRDefault="00897FA9" w:rsidP="00897FA9">
      <w:pPr>
        <w:jc w:val="center"/>
        <w:rPr>
          <w:lang w:val="en-GB"/>
        </w:rPr>
      </w:pPr>
    </w:p>
    <w:p w14:paraId="0E170D0E" w14:textId="1AA66C3D" w:rsidR="00897FA9" w:rsidRDefault="00897FA9" w:rsidP="00897FA9">
      <w:pPr>
        <w:jc w:val="center"/>
        <w:rPr>
          <w:lang w:val="en-GB"/>
        </w:rPr>
      </w:pPr>
    </w:p>
    <w:p w14:paraId="255C8617" w14:textId="33E873A9" w:rsidR="00972C4E" w:rsidRDefault="00972C4E" w:rsidP="00972C4E">
      <w:pPr>
        <w:tabs>
          <w:tab w:val="left" w:pos="977"/>
        </w:tabs>
        <w:jc w:val="center"/>
        <w:rPr>
          <w:lang w:val="en-GB"/>
        </w:rPr>
      </w:pPr>
    </w:p>
    <w:p w14:paraId="6990D614" w14:textId="2ACFA787" w:rsidR="00972C4E" w:rsidRPr="00972C4E" w:rsidRDefault="00972C4E" w:rsidP="00972C4E">
      <w:pPr>
        <w:tabs>
          <w:tab w:val="left" w:pos="977"/>
        </w:tabs>
        <w:jc w:val="center"/>
        <w:rPr>
          <w:sz w:val="4"/>
          <w:szCs w:val="4"/>
          <w:lang w:val="en-GB"/>
        </w:rPr>
      </w:pPr>
    </w:p>
    <w:p w14:paraId="7471A02B" w14:textId="0A28486D" w:rsidR="00972C4E" w:rsidRDefault="00972C4E" w:rsidP="00972C4E">
      <w:pPr>
        <w:tabs>
          <w:tab w:val="left" w:pos="1002"/>
        </w:tabs>
        <w:rPr>
          <w:lang w:val="en-GB"/>
        </w:rPr>
      </w:pPr>
      <w:r>
        <w:rPr>
          <w:lang w:val="en-GB"/>
        </w:rPr>
        <w:tab/>
      </w:r>
    </w:p>
    <w:p w14:paraId="461A88D5" w14:textId="1BBF3D04" w:rsidR="00492A8C" w:rsidRDefault="00972C4E" w:rsidP="00972C4E">
      <w:pPr>
        <w:tabs>
          <w:tab w:val="left" w:pos="5259"/>
        </w:tabs>
        <w:rPr>
          <w:lang w:val="en-GB"/>
        </w:rPr>
      </w:pPr>
      <w:r>
        <w:rPr>
          <w:lang w:val="en-GB"/>
        </w:rPr>
        <w:tab/>
      </w:r>
    </w:p>
    <w:p w14:paraId="03002CEC" w14:textId="5DC0FABA" w:rsidR="00492A8C" w:rsidRPr="00492A8C" w:rsidRDefault="00492A8C" w:rsidP="00492A8C">
      <w:pPr>
        <w:rPr>
          <w:lang w:val="en-GB"/>
        </w:rPr>
      </w:pPr>
    </w:p>
    <w:p w14:paraId="38C80F89" w14:textId="13BBDA4B" w:rsidR="00492A8C" w:rsidRPr="00492A8C" w:rsidRDefault="00492A8C" w:rsidP="00492A8C">
      <w:pPr>
        <w:rPr>
          <w:lang w:val="en-GB"/>
        </w:rPr>
      </w:pPr>
    </w:p>
    <w:p w14:paraId="6E08BE48" w14:textId="43FA5883" w:rsidR="00492A8C" w:rsidRPr="00492A8C" w:rsidRDefault="00492A8C" w:rsidP="00492A8C">
      <w:pPr>
        <w:rPr>
          <w:lang w:val="en-GB"/>
        </w:rPr>
      </w:pPr>
    </w:p>
    <w:p w14:paraId="6078B3E2" w14:textId="06E323DD" w:rsidR="00492A8C" w:rsidRPr="00492A8C" w:rsidRDefault="00492A8C" w:rsidP="00492A8C">
      <w:pPr>
        <w:rPr>
          <w:lang w:val="en-GB"/>
        </w:rPr>
      </w:pPr>
    </w:p>
    <w:p w14:paraId="1199DC51" w14:textId="5E54733E" w:rsidR="00492A8C" w:rsidRPr="00492A8C" w:rsidRDefault="00492A8C" w:rsidP="00492A8C">
      <w:pPr>
        <w:rPr>
          <w:lang w:val="en-GB"/>
        </w:rPr>
      </w:pPr>
    </w:p>
    <w:p w14:paraId="56A5C287" w14:textId="576514AE" w:rsidR="00492A8C" w:rsidRPr="00492A8C" w:rsidRDefault="00492A8C" w:rsidP="00492A8C">
      <w:pPr>
        <w:rPr>
          <w:lang w:val="en-GB"/>
        </w:rPr>
      </w:pPr>
    </w:p>
    <w:p w14:paraId="30248A3D" w14:textId="5B1E0E16" w:rsidR="00492A8C" w:rsidRPr="00492A8C" w:rsidRDefault="00492A8C" w:rsidP="00492A8C">
      <w:pPr>
        <w:rPr>
          <w:lang w:val="en-GB"/>
        </w:rPr>
      </w:pPr>
    </w:p>
    <w:p w14:paraId="04D80DCC" w14:textId="2CDBB0B3" w:rsidR="00492A8C" w:rsidRPr="00492A8C" w:rsidRDefault="00492A8C" w:rsidP="00492A8C">
      <w:pPr>
        <w:rPr>
          <w:lang w:val="en-GB"/>
        </w:rPr>
      </w:pPr>
    </w:p>
    <w:p w14:paraId="6F95F118" w14:textId="1261BD80" w:rsidR="00492A8C" w:rsidRPr="00492A8C" w:rsidRDefault="00492A8C" w:rsidP="00492A8C">
      <w:pPr>
        <w:rPr>
          <w:lang w:val="en-GB"/>
        </w:rPr>
      </w:pPr>
    </w:p>
    <w:p w14:paraId="664F2971" w14:textId="77777777" w:rsidR="00492A8C" w:rsidRDefault="00492A8C" w:rsidP="00492A8C">
      <w:pPr>
        <w:rPr>
          <w:lang w:val="en-GB"/>
        </w:rPr>
      </w:pPr>
    </w:p>
    <w:p w14:paraId="05F5BA7B" w14:textId="63B8FB28" w:rsidR="00DC6B71" w:rsidRDefault="00DC6B71" w:rsidP="00492A8C">
      <w:pPr>
        <w:rPr>
          <w:lang w:val="en-GB"/>
        </w:rPr>
      </w:pPr>
    </w:p>
    <w:p w14:paraId="3EFFBFC6" w14:textId="77777777" w:rsidR="00DC6B71" w:rsidRPr="00DC6B71" w:rsidRDefault="00DC6B71" w:rsidP="00492A8C">
      <w:pPr>
        <w:rPr>
          <w:sz w:val="4"/>
          <w:szCs w:val="4"/>
          <w:lang w:val="en-GB"/>
        </w:rPr>
      </w:pPr>
    </w:p>
    <w:p w14:paraId="7952C446" w14:textId="0AEBBED5" w:rsidR="00492A8C" w:rsidRPr="00492A8C" w:rsidRDefault="00492A8C" w:rsidP="00492A8C">
      <w:pPr>
        <w:rPr>
          <w:lang w:val="en-GB"/>
        </w:rPr>
      </w:pPr>
    </w:p>
    <w:p w14:paraId="7740B659" w14:textId="77777777" w:rsidR="00492A8C" w:rsidRPr="00492A8C" w:rsidRDefault="00492A8C" w:rsidP="00492A8C">
      <w:pPr>
        <w:rPr>
          <w:lang w:val="en-GB"/>
        </w:rPr>
      </w:pPr>
    </w:p>
    <w:p w14:paraId="08A07D88" w14:textId="77777777" w:rsidR="00492A8C" w:rsidRPr="00492A8C" w:rsidRDefault="00492A8C" w:rsidP="00492A8C">
      <w:pPr>
        <w:rPr>
          <w:lang w:val="en-GB"/>
        </w:rPr>
      </w:pPr>
    </w:p>
    <w:p w14:paraId="0FFC6E00" w14:textId="185217FE" w:rsidR="00492A8C" w:rsidRDefault="00492A8C" w:rsidP="00492A8C">
      <w:pPr>
        <w:rPr>
          <w:lang w:val="en-GB"/>
        </w:rPr>
      </w:pPr>
    </w:p>
    <w:p w14:paraId="6214B430" w14:textId="77777777" w:rsidR="00492A8C" w:rsidRPr="00492A8C" w:rsidRDefault="00492A8C" w:rsidP="00492A8C">
      <w:pPr>
        <w:tabs>
          <w:tab w:val="left" w:pos="2742"/>
        </w:tabs>
        <w:rPr>
          <w:lang w:val="en-GB"/>
        </w:rPr>
      </w:pPr>
      <w:r>
        <w:rPr>
          <w:lang w:val="en-GB"/>
        </w:rPr>
        <w:tab/>
      </w:r>
    </w:p>
    <w:p w14:paraId="4F518C7F" w14:textId="14A08C01" w:rsidR="00DA6CD0" w:rsidRDefault="00DC6B71" w:rsidP="00DC6B71">
      <w:pPr>
        <w:tabs>
          <w:tab w:val="left" w:pos="5998"/>
        </w:tabs>
        <w:rPr>
          <w:lang w:val="en-GB"/>
        </w:rPr>
      </w:pPr>
      <w:r>
        <w:rPr>
          <w:lang w:val="en-GB"/>
        </w:rPr>
        <w:tab/>
      </w:r>
    </w:p>
    <w:p w14:paraId="0687D608" w14:textId="6DDCCE80" w:rsidR="00DC6B71" w:rsidRDefault="00DC6B71" w:rsidP="00DC6B71">
      <w:pPr>
        <w:tabs>
          <w:tab w:val="left" w:pos="5998"/>
        </w:tabs>
        <w:rPr>
          <w:lang w:val="en-GB"/>
        </w:rPr>
      </w:pPr>
    </w:p>
    <w:p w14:paraId="242AA7FB" w14:textId="49DCC077" w:rsidR="000739BF" w:rsidRDefault="000739BF" w:rsidP="00DC6B71">
      <w:pPr>
        <w:tabs>
          <w:tab w:val="left" w:pos="5998"/>
        </w:tabs>
        <w:rPr>
          <w:lang w:val="en-GB"/>
        </w:rPr>
      </w:pPr>
    </w:p>
    <w:p w14:paraId="137B0F12" w14:textId="7A6DF0AE" w:rsidR="000739BF" w:rsidRDefault="008D4970">
      <w:pPr>
        <w:rPr>
          <w:lang w:val="en-GB"/>
        </w:rPr>
      </w:pPr>
      <w:r>
        <w:rPr>
          <w:noProof/>
          <w:lang w:eastAsia="fr-FR"/>
        </w:rPr>
        <w:lastRenderedPageBreak/>
        <mc:AlternateContent>
          <mc:Choice Requires="wps">
            <w:drawing>
              <wp:anchor distT="0" distB="0" distL="114300" distR="114300" simplePos="0" relativeHeight="251661312" behindDoc="0" locked="0" layoutInCell="1" allowOverlap="1" wp14:anchorId="6763A032" wp14:editId="6E431273">
                <wp:simplePos x="0" y="0"/>
                <wp:positionH relativeFrom="margin">
                  <wp:align>left</wp:align>
                </wp:positionH>
                <wp:positionV relativeFrom="paragraph">
                  <wp:posOffset>-1382</wp:posOffset>
                </wp:positionV>
                <wp:extent cx="2962275" cy="8915400"/>
                <wp:effectExtent l="0" t="0" r="9525"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891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5163DE" w14:textId="7DE3E1E7" w:rsidR="002220E9" w:rsidRPr="008D4970" w:rsidRDefault="003E7BC4" w:rsidP="008D4970">
                            <w:pPr>
                              <w:pStyle w:val="HTMLPreformatted"/>
                              <w:shd w:val="clear" w:color="auto" w:fill="FFFFFF"/>
                              <w:spacing w:line="276" w:lineRule="auto"/>
                              <w:jc w:val="both"/>
                              <w:rPr>
                                <w:rFonts w:ascii="Arial" w:hAnsi="Arial" w:cs="Arial"/>
                                <w:b/>
                                <w:lang w:val="en"/>
                              </w:rPr>
                            </w:pPr>
                            <w:bookmarkStart w:id="5" w:name="_Hlk208302561"/>
                            <w:r w:rsidRPr="002220E9">
                              <w:rPr>
                                <w:rFonts w:ascii="Arial" w:hAnsi="Arial" w:cs="Arial"/>
                                <w:i/>
                                <w:iCs/>
                                <w:lang w:val="en"/>
                              </w:rPr>
                              <w:t xml:space="preserve">esculentum plants </w:t>
                            </w:r>
                            <w:r w:rsidRPr="002220E9">
                              <w:rPr>
                                <w:rFonts w:ascii="Arial" w:hAnsi="Arial" w:cs="Arial"/>
                                <w:lang w:val="en"/>
                              </w:rPr>
                              <w:t xml:space="preserve">observed in treatments fertilized with wood ash compared to the treatment without amendment, </w:t>
                            </w:r>
                            <w:r w:rsidRPr="008D4970">
                              <w:rPr>
                                <w:rFonts w:ascii="Arial" w:hAnsi="Arial" w:cs="Arial"/>
                                <w:highlight w:val="yellow"/>
                                <w:lang w:val="en"/>
                              </w:rPr>
                              <w:t>show</w:t>
                            </w:r>
                            <w:r w:rsidR="008D4970" w:rsidRPr="008D4970">
                              <w:rPr>
                                <w:rFonts w:ascii="Arial" w:hAnsi="Arial" w:cs="Arial"/>
                                <w:highlight w:val="yellow"/>
                                <w:lang w:val="en"/>
                              </w:rPr>
                              <w:t>ed</w:t>
                            </w:r>
                            <w:r w:rsidRPr="002220E9">
                              <w:rPr>
                                <w:rFonts w:ascii="Arial" w:hAnsi="Arial" w:cs="Arial"/>
                                <w:lang w:val="en"/>
                              </w:rPr>
                              <w:t xml:space="preserve"> the need to fertilize this</w:t>
                            </w:r>
                            <w:r w:rsidR="008D4970">
                              <w:rPr>
                                <w:rFonts w:ascii="Arial" w:hAnsi="Arial" w:cs="Arial"/>
                                <w:lang w:val="en"/>
                              </w:rPr>
                              <w:t xml:space="preserve"> </w:t>
                            </w:r>
                            <w:r w:rsidR="002220E9" w:rsidRPr="002220E9">
                              <w:rPr>
                                <w:rFonts w:ascii="Arial" w:hAnsi="Arial" w:cs="Arial"/>
                                <w:lang w:val="en"/>
                              </w:rPr>
                              <w:t xml:space="preserve">acidic soil poor in fertilizing elements such as nitrogen, phosphorus and potassium. The better behavior of the plants was remarkable with the low dose of ash provided. The behavior of </w:t>
                            </w:r>
                            <w:r w:rsidR="002220E9" w:rsidRPr="002220E9">
                              <w:rPr>
                                <w:rFonts w:ascii="Arial" w:hAnsi="Arial" w:cs="Arial"/>
                                <w:i/>
                                <w:iCs/>
                                <w:lang w:val="en"/>
                              </w:rPr>
                              <w:t xml:space="preserve">Lycopersicon esculentum </w:t>
                            </w:r>
                            <w:r w:rsidR="002220E9" w:rsidRPr="002220E9">
                              <w:rPr>
                                <w:rFonts w:ascii="Arial" w:hAnsi="Arial" w:cs="Arial"/>
                                <w:lang w:val="en"/>
                              </w:rPr>
                              <w:t xml:space="preserve">can be translated by an improvement in the chemical fertility of the soil used. Wood ash contains high levels of nitrogen, calcium, magnesium, potassium and sodium (Table II). These results on ash corroborate </w:t>
                            </w:r>
                            <w:r w:rsidR="008D4970">
                              <w:rPr>
                                <w:rFonts w:ascii="Arial" w:hAnsi="Arial" w:cs="Arial"/>
                                <w:lang w:val="en"/>
                              </w:rPr>
                              <w:t xml:space="preserve">with </w:t>
                            </w:r>
                            <w:r w:rsidR="002220E9" w:rsidRPr="002220E9">
                              <w:rPr>
                                <w:rFonts w:ascii="Arial" w:hAnsi="Arial" w:cs="Arial"/>
                                <w:lang w:val="en"/>
                              </w:rPr>
                              <w:t xml:space="preserve">those of </w:t>
                            </w:r>
                            <w:bookmarkStart w:id="6" w:name="_Hlk192099818"/>
                            <w:proofErr w:type="spellStart"/>
                            <w:r w:rsidR="002220E9" w:rsidRPr="002220E9">
                              <w:rPr>
                                <w:rFonts w:ascii="Arial" w:hAnsi="Arial" w:cs="Arial"/>
                                <w:lang w:val="en"/>
                              </w:rPr>
                              <w:t>Baziramakenga</w:t>
                            </w:r>
                            <w:proofErr w:type="spellEnd"/>
                            <w:r w:rsidR="00B8349F">
                              <w:rPr>
                                <w:rFonts w:ascii="Arial" w:hAnsi="Arial" w:cs="Arial"/>
                                <w:lang w:val="en"/>
                              </w:rPr>
                              <w:t xml:space="preserve"> (2003)</w:t>
                            </w:r>
                            <w:r w:rsidR="002220E9" w:rsidRPr="002220E9">
                              <w:rPr>
                                <w:rFonts w:ascii="Arial" w:hAnsi="Arial" w:cs="Arial"/>
                                <w:lang w:val="en"/>
                              </w:rPr>
                              <w:t xml:space="preserve"> [</w:t>
                            </w:r>
                            <w:r w:rsidR="00B8349F">
                              <w:rPr>
                                <w:rFonts w:ascii="Arial" w:hAnsi="Arial" w:cs="Arial"/>
                                <w:b/>
                                <w:bCs/>
                                <w:lang w:val="en"/>
                              </w:rPr>
                              <w:t>2</w:t>
                            </w:r>
                            <w:r w:rsidR="00684DF5">
                              <w:rPr>
                                <w:rFonts w:ascii="Arial" w:hAnsi="Arial" w:cs="Arial"/>
                                <w:b/>
                                <w:bCs/>
                                <w:lang w:val="en"/>
                              </w:rPr>
                              <w:t>1</w:t>
                            </w:r>
                            <w:r w:rsidR="002220E9" w:rsidRPr="002220E9">
                              <w:rPr>
                                <w:rFonts w:ascii="Arial" w:hAnsi="Arial" w:cs="Arial"/>
                                <w:lang w:val="en"/>
                              </w:rPr>
                              <w:t xml:space="preserve">]. </w:t>
                            </w:r>
                            <w:bookmarkEnd w:id="6"/>
                            <w:r w:rsidR="002220E9" w:rsidRPr="002220E9">
                              <w:rPr>
                                <w:rFonts w:ascii="Arial" w:hAnsi="Arial" w:cs="Arial"/>
                                <w:lang w:val="en"/>
                              </w:rPr>
                              <w:t>The mineral amendment in the form of wood ash, whose pH values are on average greater than or equal to 11, led to an increase in the initial pH of the soil by the contribution of hydroxide and alkaline ions</w:t>
                            </w:r>
                            <w:r w:rsidR="002220E9" w:rsidRPr="002220E9">
                              <w:rPr>
                                <w:rFonts w:ascii="Arial" w:hAnsi="Arial" w:cs="Arial"/>
                                <w:bCs/>
                                <w:lang w:val="en"/>
                              </w:rPr>
                              <w:t xml:space="preserve">. This could be explained by the presence of dissolved salts brought by wood ash. </w:t>
                            </w:r>
                            <w:r w:rsidR="002220E9" w:rsidRPr="002220E9">
                              <w:rPr>
                                <w:rFonts w:ascii="Arial" w:hAnsi="Arial" w:cs="Arial"/>
                                <w:lang w:val="en"/>
                              </w:rPr>
                              <w:t>Wood ash brought into the soil helps to correct the structure and acidity of the soil by providing nutrie</w:t>
                            </w:r>
                            <w:r w:rsidR="008D4970">
                              <w:rPr>
                                <w:rFonts w:ascii="Arial" w:hAnsi="Arial" w:cs="Arial"/>
                                <w:lang w:val="en"/>
                              </w:rPr>
                              <w:t>nts such as calcium cations (Ca</w:t>
                            </w:r>
                            <w:r w:rsidR="002220E9" w:rsidRPr="002220E9">
                              <w:rPr>
                                <w:rFonts w:ascii="Arial" w:hAnsi="Arial" w:cs="Arial"/>
                                <w:vertAlign w:val="superscript"/>
                                <w:lang w:val="en"/>
                              </w:rPr>
                              <w:t>2+</w:t>
                            </w:r>
                            <w:r w:rsidR="008D4970">
                              <w:rPr>
                                <w:rFonts w:ascii="Arial" w:hAnsi="Arial" w:cs="Arial"/>
                                <w:lang w:val="en"/>
                              </w:rPr>
                              <w:t>) and magnesium (Mg</w:t>
                            </w:r>
                            <w:r w:rsidR="002220E9" w:rsidRPr="002220E9">
                              <w:rPr>
                                <w:rFonts w:ascii="Arial" w:hAnsi="Arial" w:cs="Arial"/>
                                <w:vertAlign w:val="superscript"/>
                                <w:lang w:val="en"/>
                              </w:rPr>
                              <w:t>2+</w:t>
                            </w:r>
                            <w:r w:rsidR="002220E9" w:rsidRPr="002220E9">
                              <w:rPr>
                                <w:rFonts w:ascii="Arial" w:hAnsi="Arial" w:cs="Arial"/>
                                <w:lang w:val="en"/>
                              </w:rPr>
                              <w:t>) to the plants</w:t>
                            </w:r>
                            <w:r w:rsidR="002220E9" w:rsidRPr="002220E9">
                              <w:rPr>
                                <w:rFonts w:ascii="Arial" w:hAnsi="Arial" w:cs="Arial"/>
                                <w:bCs/>
                                <w:lang w:val="en"/>
                              </w:rPr>
                              <w:t xml:space="preserve">. This progressive increase in the pH value reflects a decrease in soil acidity </w:t>
                            </w:r>
                            <w:r w:rsidR="002220E9" w:rsidRPr="002220E9">
                              <w:rPr>
                                <w:rFonts w:ascii="Arial" w:hAnsi="Arial" w:cs="Arial"/>
                                <w:lang w:val="en"/>
                              </w:rPr>
                              <w:t xml:space="preserve">as described </w:t>
                            </w:r>
                            <w:r w:rsidR="00124495" w:rsidRPr="00124495">
                              <w:rPr>
                                <w:rFonts w:ascii="Arial" w:hAnsi="Arial" w:cs="Arial"/>
                                <w:highlight w:val="yellow"/>
                                <w:lang w:val="en"/>
                              </w:rPr>
                              <w:t xml:space="preserve">by </w:t>
                            </w:r>
                            <w:proofErr w:type="spellStart"/>
                            <w:r w:rsidR="00124495" w:rsidRPr="00124495">
                              <w:rPr>
                                <w:rFonts w:ascii="Arial" w:hAnsi="Arial" w:cs="Arial"/>
                                <w:bCs/>
                                <w:highlight w:val="yellow"/>
                                <w:lang w:val="en-GB"/>
                              </w:rPr>
                              <w:t>Belaroussi</w:t>
                            </w:r>
                            <w:proofErr w:type="spellEnd"/>
                            <w:r w:rsidR="00124495">
                              <w:rPr>
                                <w:rFonts w:ascii="Arial" w:hAnsi="Arial" w:cs="Arial"/>
                                <w:bCs/>
                                <w:lang w:val="en-GB"/>
                              </w:rPr>
                              <w:t xml:space="preserve"> (2014)</w:t>
                            </w:r>
                            <w:r w:rsidR="00124495" w:rsidRPr="00124495">
                              <w:rPr>
                                <w:rFonts w:ascii="Arial" w:hAnsi="Arial" w:cs="Arial"/>
                                <w:lang w:val="en"/>
                              </w:rPr>
                              <w:t xml:space="preserve"> </w:t>
                            </w:r>
                            <w:r w:rsidR="002220E9" w:rsidRPr="00124495">
                              <w:rPr>
                                <w:rFonts w:ascii="Arial" w:hAnsi="Arial" w:cs="Arial"/>
                                <w:lang w:val="en"/>
                              </w:rPr>
                              <w:t>[</w:t>
                            </w:r>
                            <w:r w:rsidR="00AD102D">
                              <w:rPr>
                                <w:rFonts w:ascii="Arial" w:hAnsi="Arial" w:cs="Arial"/>
                                <w:b/>
                                <w:bCs/>
                                <w:lang w:val="en"/>
                              </w:rPr>
                              <w:t>2</w:t>
                            </w:r>
                            <w:r w:rsidR="00684DF5">
                              <w:rPr>
                                <w:rFonts w:ascii="Arial" w:hAnsi="Arial" w:cs="Arial"/>
                                <w:b/>
                                <w:bCs/>
                                <w:lang w:val="en"/>
                              </w:rPr>
                              <w:t>2</w:t>
                            </w:r>
                            <w:r w:rsidR="002220E9" w:rsidRPr="002220E9">
                              <w:rPr>
                                <w:rFonts w:ascii="Arial" w:hAnsi="Arial" w:cs="Arial"/>
                                <w:lang w:val="en"/>
                              </w:rPr>
                              <w:t>].</w:t>
                            </w:r>
                            <w:r w:rsidR="002220E9" w:rsidRPr="002220E9">
                              <w:rPr>
                                <w:rFonts w:ascii="Arial" w:hAnsi="Arial" w:cs="Arial"/>
                                <w:b/>
                                <w:bCs/>
                                <w:lang w:val="en"/>
                              </w:rPr>
                              <w:t xml:space="preserve"> </w:t>
                            </w:r>
                            <w:r w:rsidR="002220E9" w:rsidRPr="002220E9">
                              <w:rPr>
                                <w:rFonts w:ascii="Arial" w:hAnsi="Arial" w:cs="Arial"/>
                                <w:lang w:val="en"/>
                              </w:rPr>
                              <w:t>Indeed</w:t>
                            </w:r>
                            <w:r w:rsidR="00EA6B1F">
                              <w:rPr>
                                <w:rFonts w:ascii="Arial" w:hAnsi="Arial" w:cs="Arial"/>
                                <w:lang w:val="en"/>
                              </w:rPr>
                              <w:t>,</w:t>
                            </w:r>
                            <w:r w:rsidR="002220E9" w:rsidRPr="002220E9">
                              <w:rPr>
                                <w:rFonts w:ascii="Arial" w:hAnsi="Arial" w:cs="Arial"/>
                                <w:lang w:val="en"/>
                              </w:rPr>
                              <w:t xml:space="preserve"> </w:t>
                            </w:r>
                            <w:r w:rsidR="00DA0939">
                              <w:rPr>
                                <w:rFonts w:ascii="Arial" w:hAnsi="Arial" w:cs="Arial"/>
                                <w:lang w:val="en"/>
                              </w:rPr>
                              <w:t xml:space="preserve">Maltas and al. (2014) </w:t>
                            </w:r>
                            <w:r w:rsidR="002220E9" w:rsidRPr="002220E9">
                              <w:rPr>
                                <w:rFonts w:ascii="Arial" w:hAnsi="Arial" w:cs="Arial"/>
                                <w:lang w:val="en"/>
                              </w:rPr>
                              <w:t>[</w:t>
                            </w:r>
                            <w:r w:rsidR="00D62FA2">
                              <w:rPr>
                                <w:rFonts w:ascii="Arial" w:hAnsi="Arial" w:cs="Arial"/>
                                <w:b/>
                                <w:bCs/>
                                <w:lang w:val="en"/>
                              </w:rPr>
                              <w:t>2</w:t>
                            </w:r>
                            <w:r w:rsidR="009A2CEE">
                              <w:rPr>
                                <w:rFonts w:ascii="Arial" w:hAnsi="Arial" w:cs="Arial"/>
                                <w:b/>
                                <w:bCs/>
                                <w:lang w:val="en"/>
                              </w:rPr>
                              <w:t>3</w:t>
                            </w:r>
                            <w:r w:rsidR="002220E9" w:rsidRPr="002220E9">
                              <w:rPr>
                                <w:rFonts w:ascii="Arial" w:hAnsi="Arial" w:cs="Arial"/>
                                <w:lang w:val="en"/>
                              </w:rPr>
                              <w:t xml:space="preserve">] and </w:t>
                            </w:r>
                            <w:proofErr w:type="spellStart"/>
                            <w:r w:rsidR="00D62FA2">
                              <w:rPr>
                                <w:rFonts w:ascii="Arial" w:hAnsi="Arial" w:cs="Arial"/>
                                <w:lang w:val="en"/>
                              </w:rPr>
                              <w:t>Ognalaga</w:t>
                            </w:r>
                            <w:proofErr w:type="spellEnd"/>
                            <w:r w:rsidR="00EA6B1F">
                              <w:rPr>
                                <w:rFonts w:ascii="Arial" w:hAnsi="Arial" w:cs="Arial"/>
                                <w:lang w:val="en"/>
                              </w:rPr>
                              <w:t xml:space="preserve"> and al. (2016) </w:t>
                            </w:r>
                            <w:r w:rsidR="002220E9" w:rsidRPr="002220E9">
                              <w:rPr>
                                <w:rFonts w:ascii="Arial" w:hAnsi="Arial" w:cs="Arial"/>
                                <w:lang w:val="en"/>
                              </w:rPr>
                              <w:t>[</w:t>
                            </w:r>
                            <w:r w:rsidR="00D62FA2">
                              <w:rPr>
                                <w:rFonts w:ascii="Arial" w:hAnsi="Arial" w:cs="Arial"/>
                                <w:b/>
                                <w:bCs/>
                                <w:lang w:val="en"/>
                              </w:rPr>
                              <w:t>2</w:t>
                            </w:r>
                            <w:r w:rsidR="009A2CEE">
                              <w:rPr>
                                <w:rFonts w:ascii="Arial" w:hAnsi="Arial" w:cs="Arial"/>
                                <w:b/>
                                <w:bCs/>
                                <w:lang w:val="en"/>
                              </w:rPr>
                              <w:t>4</w:t>
                            </w:r>
                            <w:r w:rsidR="002220E9" w:rsidRPr="002220E9">
                              <w:rPr>
                                <w:rFonts w:ascii="Arial" w:hAnsi="Arial" w:cs="Arial"/>
                                <w:lang w:val="en"/>
                              </w:rPr>
                              <w:t>] confirm these results. The work of these authors revealed that the pH of wood ash is alkaline which promotes better root absorption of nutrients [</w:t>
                            </w:r>
                            <w:r w:rsidR="0018187C">
                              <w:rPr>
                                <w:rFonts w:ascii="Arial" w:hAnsi="Arial" w:cs="Arial"/>
                                <w:b/>
                                <w:bCs/>
                                <w:lang w:val="en"/>
                              </w:rPr>
                              <w:t>2</w:t>
                            </w:r>
                            <w:r w:rsidR="009A2CEE">
                              <w:rPr>
                                <w:rFonts w:ascii="Arial" w:hAnsi="Arial" w:cs="Arial"/>
                                <w:b/>
                                <w:bCs/>
                                <w:lang w:val="en"/>
                              </w:rPr>
                              <w:t>5</w:t>
                            </w:r>
                            <w:r w:rsidR="002220E9" w:rsidRPr="002220E9">
                              <w:rPr>
                                <w:rFonts w:ascii="Arial" w:hAnsi="Arial" w:cs="Arial"/>
                                <w:lang w:val="en"/>
                              </w:rPr>
                              <w:t xml:space="preserve">]. The fertilizing effect of wood ash has been observed on several other species other than </w:t>
                            </w:r>
                            <w:r w:rsidR="002220E9" w:rsidRPr="002220E9">
                              <w:rPr>
                                <w:rFonts w:ascii="Arial" w:hAnsi="Arial" w:cs="Arial"/>
                                <w:i/>
                                <w:iCs/>
                                <w:lang w:val="en"/>
                              </w:rPr>
                              <w:t>Lycopersicon esculentum</w:t>
                            </w:r>
                            <w:r w:rsidR="002220E9" w:rsidRPr="002220E9">
                              <w:rPr>
                                <w:rFonts w:ascii="Arial" w:hAnsi="Arial" w:cs="Arial"/>
                                <w:lang w:val="en"/>
                              </w:rPr>
                              <w:t xml:space="preserve"> such as sunflower [</w:t>
                            </w:r>
                            <w:r w:rsidR="0018187C">
                              <w:rPr>
                                <w:rFonts w:ascii="Arial" w:hAnsi="Arial" w:cs="Arial"/>
                                <w:b/>
                                <w:bCs/>
                                <w:lang w:val="en"/>
                              </w:rPr>
                              <w:t>2</w:t>
                            </w:r>
                            <w:r w:rsidR="002D7120">
                              <w:rPr>
                                <w:rFonts w:ascii="Arial" w:hAnsi="Arial" w:cs="Arial"/>
                                <w:b/>
                                <w:bCs/>
                                <w:lang w:val="en"/>
                              </w:rPr>
                              <w:t>3</w:t>
                            </w:r>
                            <w:r w:rsidR="002220E9" w:rsidRPr="002220E9">
                              <w:rPr>
                                <w:rFonts w:ascii="Arial" w:hAnsi="Arial" w:cs="Arial"/>
                                <w:lang w:val="en"/>
                              </w:rPr>
                              <w:t>], ryegrass [</w:t>
                            </w:r>
                            <w:r w:rsidR="00394D24">
                              <w:rPr>
                                <w:rFonts w:ascii="Arial" w:hAnsi="Arial" w:cs="Arial"/>
                                <w:b/>
                                <w:bCs/>
                                <w:lang w:val="en"/>
                              </w:rPr>
                              <w:t>2</w:t>
                            </w:r>
                            <w:r w:rsidR="002D7120">
                              <w:rPr>
                                <w:rFonts w:ascii="Arial" w:hAnsi="Arial" w:cs="Arial"/>
                                <w:b/>
                                <w:bCs/>
                                <w:lang w:val="en"/>
                              </w:rPr>
                              <w:t>6</w:t>
                            </w:r>
                            <w:r w:rsidR="002220E9" w:rsidRPr="002220E9">
                              <w:rPr>
                                <w:rFonts w:ascii="Arial" w:hAnsi="Arial" w:cs="Arial"/>
                                <w:lang w:val="en"/>
                              </w:rPr>
                              <w:t>], sorrel [</w:t>
                            </w:r>
                            <w:r w:rsidR="00394D24">
                              <w:rPr>
                                <w:rFonts w:ascii="Arial" w:hAnsi="Arial" w:cs="Arial"/>
                                <w:b/>
                                <w:bCs/>
                                <w:lang w:val="en"/>
                              </w:rPr>
                              <w:t>2</w:t>
                            </w:r>
                            <w:r w:rsidR="002D7120">
                              <w:rPr>
                                <w:rFonts w:ascii="Arial" w:hAnsi="Arial" w:cs="Arial"/>
                                <w:b/>
                                <w:bCs/>
                                <w:lang w:val="en"/>
                              </w:rPr>
                              <w:t>4</w:t>
                            </w:r>
                            <w:r w:rsidR="002220E9" w:rsidRPr="002220E9">
                              <w:rPr>
                                <w:rFonts w:ascii="Arial" w:hAnsi="Arial" w:cs="Arial"/>
                                <w:lang w:val="en"/>
                              </w:rPr>
                              <w:t>], cereals [</w:t>
                            </w:r>
                            <w:r w:rsidR="00C44523" w:rsidRPr="00C44523">
                              <w:rPr>
                                <w:rFonts w:ascii="Arial" w:hAnsi="Arial" w:cs="Arial"/>
                                <w:b/>
                                <w:bCs/>
                                <w:lang w:val="en"/>
                              </w:rPr>
                              <w:t>1</w:t>
                            </w:r>
                            <w:r w:rsidR="00EA1D89">
                              <w:rPr>
                                <w:rFonts w:ascii="Arial" w:hAnsi="Arial" w:cs="Arial"/>
                                <w:b/>
                                <w:bCs/>
                                <w:lang w:val="en"/>
                              </w:rPr>
                              <w:t>0</w:t>
                            </w:r>
                            <w:r w:rsidR="002220E9" w:rsidRPr="002220E9">
                              <w:rPr>
                                <w:rFonts w:ascii="Arial" w:hAnsi="Arial" w:cs="Arial"/>
                                <w:lang w:val="en"/>
                              </w:rPr>
                              <w:t xml:space="preserve">]. The work of </w:t>
                            </w:r>
                            <w:r w:rsidR="00C44523">
                              <w:rPr>
                                <w:rFonts w:ascii="Arial" w:hAnsi="Arial" w:cs="Arial"/>
                                <w:lang w:val="en"/>
                              </w:rPr>
                              <w:t xml:space="preserve">Hébert and al. (2008) </w:t>
                            </w:r>
                            <w:r w:rsidR="002220E9" w:rsidRPr="002220E9">
                              <w:rPr>
                                <w:rFonts w:ascii="Arial" w:hAnsi="Arial" w:cs="Arial"/>
                                <w:lang w:val="en"/>
                              </w:rPr>
                              <w:t>[</w:t>
                            </w:r>
                            <w:r w:rsidR="00C44523" w:rsidRPr="00C44523">
                              <w:rPr>
                                <w:rFonts w:ascii="Arial" w:hAnsi="Arial" w:cs="Arial"/>
                                <w:b/>
                                <w:bCs/>
                                <w:lang w:val="en"/>
                              </w:rPr>
                              <w:t>1</w:t>
                            </w:r>
                            <w:r w:rsidR="00EA1D89">
                              <w:rPr>
                                <w:rFonts w:ascii="Arial" w:hAnsi="Arial" w:cs="Arial"/>
                                <w:b/>
                                <w:bCs/>
                                <w:lang w:val="en"/>
                              </w:rPr>
                              <w:t>0</w:t>
                            </w:r>
                            <w:r w:rsidR="002220E9" w:rsidRPr="002220E9">
                              <w:rPr>
                                <w:rFonts w:ascii="Arial" w:hAnsi="Arial" w:cs="Arial"/>
                                <w:lang w:val="en"/>
                              </w:rPr>
                              <w:t>] has made it possible to observe an increase in yields following the addition of wood ash.</w:t>
                            </w:r>
                          </w:p>
                          <w:p w14:paraId="1E38DA38" w14:textId="06C0A820" w:rsidR="00D3726A" w:rsidRPr="002220E9" w:rsidRDefault="00D3726A" w:rsidP="002220E9">
                            <w:pPr>
                              <w:jc w:val="both"/>
                              <w:rPr>
                                <w:rFonts w:ascii="Arial" w:eastAsia="Times New Roman" w:hAnsi="Arial" w:cs="Arial"/>
                                <w:sz w:val="20"/>
                                <w:szCs w:val="20"/>
                                <w:lang w:val="en" w:eastAsia="fr-FR"/>
                              </w:rPr>
                            </w:pPr>
                          </w:p>
                          <w:bookmarkEnd w:id="5"/>
                          <w:p w14:paraId="1A1A6B57" w14:textId="77777777" w:rsidR="006F440A" w:rsidRDefault="006F440A" w:rsidP="006F440A">
                            <w:pPr>
                              <w:pStyle w:val="ListParagraph"/>
                              <w:numPr>
                                <w:ilvl w:val="0"/>
                                <w:numId w:val="2"/>
                              </w:numPr>
                              <w:tabs>
                                <w:tab w:val="left" w:pos="284"/>
                              </w:tabs>
                              <w:ind w:left="0" w:firstLine="0"/>
                              <w:jc w:val="both"/>
                              <w:rPr>
                                <w:rFonts w:ascii="Arial" w:hAnsi="Arial" w:cs="Arial"/>
                                <w:b/>
                                <w:sz w:val="22"/>
                                <w:szCs w:val="22"/>
                              </w:rPr>
                            </w:pPr>
                            <w:r w:rsidRPr="004079E4">
                              <w:rPr>
                                <w:rFonts w:ascii="Arial" w:hAnsi="Arial" w:cs="Arial"/>
                                <w:b/>
                                <w:sz w:val="22"/>
                                <w:szCs w:val="22"/>
                              </w:rPr>
                              <w:t>CONCLUSION</w:t>
                            </w:r>
                          </w:p>
                          <w:p w14:paraId="0294BB8E" w14:textId="77777777" w:rsidR="006F440A" w:rsidRPr="004079E4" w:rsidRDefault="006F440A" w:rsidP="006F440A">
                            <w:pPr>
                              <w:pStyle w:val="ListParagraph"/>
                              <w:tabs>
                                <w:tab w:val="left" w:pos="284"/>
                              </w:tabs>
                              <w:ind w:left="0"/>
                              <w:jc w:val="both"/>
                              <w:rPr>
                                <w:rFonts w:ascii="Arial" w:hAnsi="Arial" w:cs="Arial"/>
                                <w:b/>
                                <w:sz w:val="22"/>
                                <w:szCs w:val="22"/>
                              </w:rPr>
                            </w:pPr>
                          </w:p>
                          <w:p w14:paraId="5EBDDFDB" w14:textId="540FDFE1" w:rsidR="00BD669D" w:rsidRPr="006F440A" w:rsidRDefault="006F440A" w:rsidP="006F440A">
                            <w:pPr>
                              <w:jc w:val="both"/>
                              <w:rPr>
                                <w:rFonts w:ascii="Arial" w:eastAsia="Times New Roman" w:hAnsi="Arial" w:cs="Arial"/>
                                <w:sz w:val="20"/>
                                <w:szCs w:val="20"/>
                                <w:lang w:val="en" w:eastAsia="fr-FR"/>
                              </w:rPr>
                            </w:pPr>
                            <w:r w:rsidRPr="006F440A">
                              <w:rPr>
                                <w:rFonts w:ascii="Arial" w:eastAsia="Times New Roman" w:hAnsi="Arial" w:cs="Arial"/>
                                <w:sz w:val="20"/>
                                <w:szCs w:val="20"/>
                                <w:lang w:val="en" w:eastAsia="fr-FR"/>
                              </w:rPr>
                              <w:t xml:space="preserve">The main objective of this </w:t>
                            </w:r>
                            <w:r w:rsidR="006E129D">
                              <w:rPr>
                                <w:rFonts w:ascii="Arial" w:eastAsia="Times New Roman" w:hAnsi="Arial" w:cs="Arial"/>
                                <w:sz w:val="20"/>
                                <w:szCs w:val="20"/>
                                <w:lang w:val="en" w:eastAsia="fr-FR"/>
                              </w:rPr>
                              <w:t>study</w:t>
                            </w:r>
                            <w:r w:rsidRPr="006F440A">
                              <w:rPr>
                                <w:rFonts w:ascii="Arial" w:eastAsia="Times New Roman" w:hAnsi="Arial" w:cs="Arial"/>
                                <w:sz w:val="20"/>
                                <w:szCs w:val="20"/>
                                <w:lang w:val="en" w:eastAsia="fr-FR"/>
                              </w:rPr>
                              <w:t xml:space="preserve"> </w:t>
                            </w:r>
                            <w:r w:rsidR="006E129D">
                              <w:rPr>
                                <w:rFonts w:ascii="Arial" w:eastAsia="Times New Roman" w:hAnsi="Arial" w:cs="Arial"/>
                                <w:sz w:val="20"/>
                                <w:szCs w:val="20"/>
                                <w:lang w:val="en" w:eastAsia="fr-FR"/>
                              </w:rPr>
                              <w:t>was</w:t>
                            </w:r>
                            <w:r w:rsidRPr="006F440A">
                              <w:rPr>
                                <w:rFonts w:ascii="Arial" w:eastAsia="Times New Roman" w:hAnsi="Arial" w:cs="Arial"/>
                                <w:sz w:val="20"/>
                                <w:szCs w:val="20"/>
                                <w:lang w:val="en" w:eastAsia="fr-FR"/>
                              </w:rPr>
                              <w:t xml:space="preserve"> to evaluate the effect of wood ash on the chemical properties of an acidic </w:t>
                            </w:r>
                            <w:proofErr w:type="spellStart"/>
                            <w:r w:rsidRPr="006F440A">
                              <w:rPr>
                                <w:rFonts w:ascii="Arial" w:eastAsia="Times New Roman" w:hAnsi="Arial" w:cs="Arial"/>
                                <w:sz w:val="20"/>
                                <w:szCs w:val="20"/>
                                <w:lang w:val="en" w:eastAsia="fr-FR"/>
                              </w:rPr>
                              <w:t>ferralitic</w:t>
                            </w:r>
                            <w:proofErr w:type="spellEnd"/>
                            <w:r w:rsidRPr="006F440A">
                              <w:rPr>
                                <w:rFonts w:ascii="Arial" w:eastAsia="Times New Roman" w:hAnsi="Arial" w:cs="Arial"/>
                                <w:sz w:val="20"/>
                                <w:szCs w:val="20"/>
                                <w:lang w:val="en" w:eastAsia="fr-FR"/>
                              </w:rPr>
                              <w:t xml:space="preserve"> soil and the productivity of tomato under ash amendments in order to popularize the ratio that can influence tomato production. The research on the response of tomato to ash amendment was done through a bag test on an acidic soil in the city of Brazzaville. Overall, the phenological data report</w:t>
                            </w:r>
                            <w:r w:rsidR="006E129D">
                              <w:rPr>
                                <w:rFonts w:ascii="Arial" w:eastAsia="Times New Roman" w:hAnsi="Arial" w:cs="Arial"/>
                                <w:sz w:val="20"/>
                                <w:szCs w:val="20"/>
                                <w:lang w:val="en" w:eastAsia="fr-FR"/>
                              </w:rPr>
                              <w:t>ed</w:t>
                            </w:r>
                            <w:r w:rsidRPr="006F440A">
                              <w:rPr>
                                <w:rFonts w:ascii="Arial" w:eastAsia="Times New Roman" w:hAnsi="Arial" w:cs="Arial"/>
                                <w:sz w:val="20"/>
                                <w:szCs w:val="20"/>
                                <w:lang w:val="en" w:eastAsia="fr-FR"/>
                              </w:rPr>
                              <w:t xml:space="preserve"> that there is a difference between these amendments compared to the control. The results showed that all treatments that were amended with wood ash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63A032" id="_x0000_s1040" type="#_x0000_t202" style="position:absolute;margin-left:0;margin-top:-.1pt;width:233.25pt;height:70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ggxhwIAABg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" stroked="f">
                <v:textbox>
                  <w:txbxContent>
                    <w:p w14:paraId="485163DE" w14:textId="7DE3E1E7" w:rsidR="002220E9" w:rsidRPr="008D4970" w:rsidRDefault="003E7BC4" w:rsidP="008D4970">
                      <w:pPr>
                        <w:pStyle w:val="PrformatHTML"/>
                        <w:shd w:val="clear" w:color="auto" w:fill="FFFFFF"/>
                        <w:spacing w:line="276" w:lineRule="auto"/>
                        <w:jc w:val="both"/>
                        <w:rPr>
                          <w:rFonts w:ascii="Arial" w:hAnsi="Arial" w:cs="Arial"/>
                          <w:b/>
                          <w:lang w:val="en"/>
                        </w:rPr>
                      </w:pPr>
                      <w:bookmarkStart w:id="10" w:name="_Hlk208302561"/>
                      <w:bookmarkStart w:id="11" w:name="_GoBack"/>
                      <w:proofErr w:type="gramStart"/>
                      <w:r w:rsidRPr="002220E9">
                        <w:rPr>
                          <w:rFonts w:ascii="Arial" w:hAnsi="Arial" w:cs="Arial"/>
                          <w:i/>
                          <w:iCs/>
                          <w:lang w:val="en"/>
                        </w:rPr>
                        <w:t>esculentum</w:t>
                      </w:r>
                      <w:proofErr w:type="gramEnd"/>
                      <w:r w:rsidRPr="002220E9">
                        <w:rPr>
                          <w:rFonts w:ascii="Arial" w:hAnsi="Arial" w:cs="Arial"/>
                          <w:i/>
                          <w:iCs/>
                          <w:lang w:val="en"/>
                        </w:rPr>
                        <w:t xml:space="preserve"> plants </w:t>
                      </w:r>
                      <w:r w:rsidRPr="002220E9">
                        <w:rPr>
                          <w:rFonts w:ascii="Arial" w:hAnsi="Arial" w:cs="Arial"/>
                          <w:lang w:val="en"/>
                        </w:rPr>
                        <w:t xml:space="preserve">observed in treatments fertilized with wood ash compared to the treatment without amendment, </w:t>
                      </w:r>
                      <w:r w:rsidRPr="008D4970">
                        <w:rPr>
                          <w:rFonts w:ascii="Arial" w:hAnsi="Arial" w:cs="Arial"/>
                          <w:highlight w:val="yellow"/>
                          <w:lang w:val="en"/>
                        </w:rPr>
                        <w:t>show</w:t>
                      </w:r>
                      <w:r w:rsidR="008D4970" w:rsidRPr="008D4970">
                        <w:rPr>
                          <w:rFonts w:ascii="Arial" w:hAnsi="Arial" w:cs="Arial"/>
                          <w:highlight w:val="yellow"/>
                          <w:lang w:val="en"/>
                        </w:rPr>
                        <w:t>ed</w:t>
                      </w:r>
                      <w:r w:rsidRPr="002220E9">
                        <w:rPr>
                          <w:rFonts w:ascii="Arial" w:hAnsi="Arial" w:cs="Arial"/>
                          <w:lang w:val="en"/>
                        </w:rPr>
                        <w:t xml:space="preserve"> the need to fertilize this</w:t>
                      </w:r>
                      <w:r w:rsidR="008D4970">
                        <w:rPr>
                          <w:rFonts w:ascii="Arial" w:hAnsi="Arial" w:cs="Arial"/>
                          <w:lang w:val="en"/>
                        </w:rPr>
                        <w:t xml:space="preserve"> </w:t>
                      </w:r>
                      <w:r w:rsidR="002220E9" w:rsidRPr="002220E9">
                        <w:rPr>
                          <w:rFonts w:ascii="Arial" w:hAnsi="Arial" w:cs="Arial"/>
                          <w:lang w:val="en"/>
                        </w:rPr>
                        <w:t xml:space="preserve">acidic soil poor in fertilizing elements such as nitrogen, phosphorus and potassium. The better behavior of the plants was remarkable with the low dose of ash provided. The behavior of </w:t>
                      </w:r>
                      <w:r w:rsidR="002220E9" w:rsidRPr="002220E9">
                        <w:rPr>
                          <w:rFonts w:ascii="Arial" w:hAnsi="Arial" w:cs="Arial"/>
                          <w:i/>
                          <w:iCs/>
                          <w:lang w:val="en"/>
                        </w:rPr>
                        <w:t xml:space="preserve">Lycopersicon esculentum </w:t>
                      </w:r>
                      <w:r w:rsidR="002220E9" w:rsidRPr="002220E9">
                        <w:rPr>
                          <w:rFonts w:ascii="Arial" w:hAnsi="Arial" w:cs="Arial"/>
                          <w:lang w:val="en"/>
                        </w:rPr>
                        <w:t xml:space="preserve">can be translated by an improvement in the chemical fertility of the soil used. Wood ash contains high levels of nitrogen, calcium, magnesium, potassium and sodium (Table II). These results on ash corroborate </w:t>
                      </w:r>
                      <w:r w:rsidR="008D4970">
                        <w:rPr>
                          <w:rFonts w:ascii="Arial" w:hAnsi="Arial" w:cs="Arial"/>
                          <w:lang w:val="en"/>
                        </w:rPr>
                        <w:t xml:space="preserve">with </w:t>
                      </w:r>
                      <w:r w:rsidR="002220E9" w:rsidRPr="002220E9">
                        <w:rPr>
                          <w:rFonts w:ascii="Arial" w:hAnsi="Arial" w:cs="Arial"/>
                          <w:lang w:val="en"/>
                        </w:rPr>
                        <w:t xml:space="preserve">those of </w:t>
                      </w:r>
                      <w:bookmarkStart w:id="12" w:name="_Hlk192099818"/>
                      <w:proofErr w:type="spellStart"/>
                      <w:r w:rsidR="002220E9" w:rsidRPr="002220E9">
                        <w:rPr>
                          <w:rFonts w:ascii="Arial" w:hAnsi="Arial" w:cs="Arial"/>
                          <w:lang w:val="en"/>
                        </w:rPr>
                        <w:t>Baziramakenga</w:t>
                      </w:r>
                      <w:proofErr w:type="spellEnd"/>
                      <w:r w:rsidR="00B8349F">
                        <w:rPr>
                          <w:rFonts w:ascii="Arial" w:hAnsi="Arial" w:cs="Arial"/>
                          <w:lang w:val="en"/>
                        </w:rPr>
                        <w:t xml:space="preserve"> (2003)</w:t>
                      </w:r>
                      <w:r w:rsidR="002220E9" w:rsidRPr="002220E9">
                        <w:rPr>
                          <w:rFonts w:ascii="Arial" w:hAnsi="Arial" w:cs="Arial"/>
                          <w:lang w:val="en"/>
                        </w:rPr>
                        <w:t xml:space="preserve"> [</w:t>
                      </w:r>
                      <w:r w:rsidR="00B8349F">
                        <w:rPr>
                          <w:rFonts w:ascii="Arial" w:hAnsi="Arial" w:cs="Arial"/>
                          <w:b/>
                          <w:bCs/>
                          <w:lang w:val="en"/>
                        </w:rPr>
                        <w:t>2</w:t>
                      </w:r>
                      <w:r w:rsidR="00684DF5">
                        <w:rPr>
                          <w:rFonts w:ascii="Arial" w:hAnsi="Arial" w:cs="Arial"/>
                          <w:b/>
                          <w:bCs/>
                          <w:lang w:val="en"/>
                        </w:rPr>
                        <w:t>1</w:t>
                      </w:r>
                      <w:r w:rsidR="002220E9" w:rsidRPr="002220E9">
                        <w:rPr>
                          <w:rFonts w:ascii="Arial" w:hAnsi="Arial" w:cs="Arial"/>
                          <w:lang w:val="en"/>
                        </w:rPr>
                        <w:t xml:space="preserve">]. </w:t>
                      </w:r>
                      <w:bookmarkEnd w:id="12"/>
                      <w:r w:rsidR="002220E9" w:rsidRPr="002220E9">
                        <w:rPr>
                          <w:rFonts w:ascii="Arial" w:hAnsi="Arial" w:cs="Arial"/>
                          <w:lang w:val="en"/>
                        </w:rPr>
                        <w:t>The mineral amendment in the form of wood ash, whose pH values are on average greater than or equal to 11, led to an increase in the initial pH of the soil by the contribution of hydroxide and alkaline ions</w:t>
                      </w:r>
                      <w:r w:rsidR="002220E9" w:rsidRPr="002220E9">
                        <w:rPr>
                          <w:rFonts w:ascii="Arial" w:hAnsi="Arial" w:cs="Arial"/>
                          <w:bCs/>
                          <w:lang w:val="en"/>
                        </w:rPr>
                        <w:t xml:space="preserve">. This could be explained by the presence of dissolved salts brought by wood ash. </w:t>
                      </w:r>
                      <w:r w:rsidR="002220E9" w:rsidRPr="002220E9">
                        <w:rPr>
                          <w:rFonts w:ascii="Arial" w:hAnsi="Arial" w:cs="Arial"/>
                          <w:lang w:val="en"/>
                        </w:rPr>
                        <w:t>Wood ash brought into the soil helps to correct the structure and acidity of the soil by providing nutrie</w:t>
                      </w:r>
                      <w:r w:rsidR="008D4970">
                        <w:rPr>
                          <w:rFonts w:ascii="Arial" w:hAnsi="Arial" w:cs="Arial"/>
                          <w:lang w:val="en"/>
                        </w:rPr>
                        <w:t>nts such as calcium cations (</w:t>
                      </w:r>
                      <w:proofErr w:type="spellStart"/>
                      <w:r w:rsidR="008D4970">
                        <w:rPr>
                          <w:rFonts w:ascii="Arial" w:hAnsi="Arial" w:cs="Arial"/>
                          <w:lang w:val="en"/>
                        </w:rPr>
                        <w:t>Ca</w:t>
                      </w:r>
                      <w:r w:rsidR="002220E9" w:rsidRPr="002220E9">
                        <w:rPr>
                          <w:rFonts w:ascii="Arial" w:hAnsi="Arial" w:cs="Arial"/>
                          <w:vertAlign w:val="superscript"/>
                          <w:lang w:val="en"/>
                        </w:rPr>
                        <w:t>2</w:t>
                      </w:r>
                      <w:proofErr w:type="spellEnd"/>
                      <w:r w:rsidR="002220E9" w:rsidRPr="002220E9">
                        <w:rPr>
                          <w:rFonts w:ascii="Arial" w:hAnsi="Arial" w:cs="Arial"/>
                          <w:vertAlign w:val="superscript"/>
                          <w:lang w:val="en"/>
                        </w:rPr>
                        <w:t>+</w:t>
                      </w:r>
                      <w:r w:rsidR="008D4970">
                        <w:rPr>
                          <w:rFonts w:ascii="Arial" w:hAnsi="Arial" w:cs="Arial"/>
                          <w:lang w:val="en"/>
                        </w:rPr>
                        <w:t>) and magnesium (Mg</w:t>
                      </w:r>
                      <w:r w:rsidR="002220E9" w:rsidRPr="002220E9">
                        <w:rPr>
                          <w:rFonts w:ascii="Arial" w:hAnsi="Arial" w:cs="Arial"/>
                          <w:vertAlign w:val="superscript"/>
                          <w:lang w:val="en"/>
                        </w:rPr>
                        <w:t>2+</w:t>
                      </w:r>
                      <w:r w:rsidR="002220E9" w:rsidRPr="002220E9">
                        <w:rPr>
                          <w:rFonts w:ascii="Arial" w:hAnsi="Arial" w:cs="Arial"/>
                          <w:lang w:val="en"/>
                        </w:rPr>
                        <w:t>) to the plants</w:t>
                      </w:r>
                      <w:r w:rsidR="002220E9" w:rsidRPr="002220E9">
                        <w:rPr>
                          <w:rFonts w:ascii="Arial" w:hAnsi="Arial" w:cs="Arial"/>
                          <w:bCs/>
                          <w:lang w:val="en"/>
                        </w:rPr>
                        <w:t xml:space="preserve">. This progressive increase in the pH value reflects a decrease in soil acidity </w:t>
                      </w:r>
                      <w:r w:rsidR="002220E9" w:rsidRPr="002220E9">
                        <w:rPr>
                          <w:rFonts w:ascii="Arial" w:hAnsi="Arial" w:cs="Arial"/>
                          <w:lang w:val="en"/>
                        </w:rPr>
                        <w:t xml:space="preserve">as described </w:t>
                      </w:r>
                      <w:r w:rsidR="00124495" w:rsidRPr="00124495">
                        <w:rPr>
                          <w:rFonts w:ascii="Arial" w:hAnsi="Arial" w:cs="Arial"/>
                          <w:highlight w:val="yellow"/>
                          <w:lang w:val="en"/>
                        </w:rPr>
                        <w:t xml:space="preserve">by </w:t>
                      </w:r>
                      <w:proofErr w:type="spellStart"/>
                      <w:r w:rsidR="00124495" w:rsidRPr="00124495">
                        <w:rPr>
                          <w:rFonts w:ascii="Arial" w:hAnsi="Arial" w:cs="Arial"/>
                          <w:bCs/>
                          <w:highlight w:val="yellow"/>
                          <w:lang w:val="en-GB"/>
                        </w:rPr>
                        <w:t>Belaroussi</w:t>
                      </w:r>
                      <w:proofErr w:type="spellEnd"/>
                      <w:r w:rsidR="00124495">
                        <w:rPr>
                          <w:rFonts w:ascii="Arial" w:hAnsi="Arial" w:cs="Arial"/>
                          <w:bCs/>
                          <w:lang w:val="en-GB"/>
                        </w:rPr>
                        <w:t xml:space="preserve"> (2014)</w:t>
                      </w:r>
                      <w:r w:rsidR="00124495" w:rsidRPr="00124495">
                        <w:rPr>
                          <w:rFonts w:ascii="Arial" w:hAnsi="Arial" w:cs="Arial"/>
                          <w:lang w:val="en"/>
                        </w:rPr>
                        <w:t xml:space="preserve"> </w:t>
                      </w:r>
                      <w:r w:rsidR="002220E9" w:rsidRPr="00124495">
                        <w:rPr>
                          <w:rFonts w:ascii="Arial" w:hAnsi="Arial" w:cs="Arial"/>
                          <w:lang w:val="en"/>
                        </w:rPr>
                        <w:t>[</w:t>
                      </w:r>
                      <w:r w:rsidR="00AD102D">
                        <w:rPr>
                          <w:rFonts w:ascii="Arial" w:hAnsi="Arial" w:cs="Arial"/>
                          <w:b/>
                          <w:bCs/>
                          <w:lang w:val="en"/>
                        </w:rPr>
                        <w:t>2</w:t>
                      </w:r>
                      <w:r w:rsidR="00684DF5">
                        <w:rPr>
                          <w:rFonts w:ascii="Arial" w:hAnsi="Arial" w:cs="Arial"/>
                          <w:b/>
                          <w:bCs/>
                          <w:lang w:val="en"/>
                        </w:rPr>
                        <w:t>2</w:t>
                      </w:r>
                      <w:r w:rsidR="002220E9" w:rsidRPr="002220E9">
                        <w:rPr>
                          <w:rFonts w:ascii="Arial" w:hAnsi="Arial" w:cs="Arial"/>
                          <w:lang w:val="en"/>
                        </w:rPr>
                        <w:t>].</w:t>
                      </w:r>
                      <w:r w:rsidR="002220E9" w:rsidRPr="002220E9">
                        <w:rPr>
                          <w:rFonts w:ascii="Arial" w:hAnsi="Arial" w:cs="Arial"/>
                          <w:b/>
                          <w:bCs/>
                          <w:lang w:val="en"/>
                        </w:rPr>
                        <w:t xml:space="preserve"> </w:t>
                      </w:r>
                      <w:r w:rsidR="002220E9" w:rsidRPr="002220E9">
                        <w:rPr>
                          <w:rFonts w:ascii="Arial" w:hAnsi="Arial" w:cs="Arial"/>
                          <w:lang w:val="en"/>
                        </w:rPr>
                        <w:t>Indeed</w:t>
                      </w:r>
                      <w:r w:rsidR="00EA6B1F">
                        <w:rPr>
                          <w:rFonts w:ascii="Arial" w:hAnsi="Arial" w:cs="Arial"/>
                          <w:lang w:val="en"/>
                        </w:rPr>
                        <w:t>,</w:t>
                      </w:r>
                      <w:r w:rsidR="002220E9" w:rsidRPr="002220E9">
                        <w:rPr>
                          <w:rFonts w:ascii="Arial" w:hAnsi="Arial" w:cs="Arial"/>
                          <w:lang w:val="en"/>
                        </w:rPr>
                        <w:t xml:space="preserve"> </w:t>
                      </w:r>
                      <w:r w:rsidR="00DA0939">
                        <w:rPr>
                          <w:rFonts w:ascii="Arial" w:hAnsi="Arial" w:cs="Arial"/>
                          <w:lang w:val="en"/>
                        </w:rPr>
                        <w:t xml:space="preserve">Maltas and al. (2014) </w:t>
                      </w:r>
                      <w:r w:rsidR="002220E9" w:rsidRPr="002220E9">
                        <w:rPr>
                          <w:rFonts w:ascii="Arial" w:hAnsi="Arial" w:cs="Arial"/>
                          <w:lang w:val="en"/>
                        </w:rPr>
                        <w:t>[</w:t>
                      </w:r>
                      <w:r w:rsidR="00D62FA2">
                        <w:rPr>
                          <w:rFonts w:ascii="Arial" w:hAnsi="Arial" w:cs="Arial"/>
                          <w:b/>
                          <w:bCs/>
                          <w:lang w:val="en"/>
                        </w:rPr>
                        <w:t>2</w:t>
                      </w:r>
                      <w:r w:rsidR="009A2CEE">
                        <w:rPr>
                          <w:rFonts w:ascii="Arial" w:hAnsi="Arial" w:cs="Arial"/>
                          <w:b/>
                          <w:bCs/>
                          <w:lang w:val="en"/>
                        </w:rPr>
                        <w:t>3</w:t>
                      </w:r>
                      <w:r w:rsidR="002220E9" w:rsidRPr="002220E9">
                        <w:rPr>
                          <w:rFonts w:ascii="Arial" w:hAnsi="Arial" w:cs="Arial"/>
                          <w:lang w:val="en"/>
                        </w:rPr>
                        <w:t xml:space="preserve">] and </w:t>
                      </w:r>
                      <w:proofErr w:type="spellStart"/>
                      <w:r w:rsidR="00D62FA2">
                        <w:rPr>
                          <w:rFonts w:ascii="Arial" w:hAnsi="Arial" w:cs="Arial"/>
                          <w:lang w:val="en"/>
                        </w:rPr>
                        <w:t>Ognalaga</w:t>
                      </w:r>
                      <w:proofErr w:type="spellEnd"/>
                      <w:r w:rsidR="00EA6B1F">
                        <w:rPr>
                          <w:rFonts w:ascii="Arial" w:hAnsi="Arial" w:cs="Arial"/>
                          <w:lang w:val="en"/>
                        </w:rPr>
                        <w:t xml:space="preserve"> and al. (2016) </w:t>
                      </w:r>
                      <w:r w:rsidR="002220E9" w:rsidRPr="002220E9">
                        <w:rPr>
                          <w:rFonts w:ascii="Arial" w:hAnsi="Arial" w:cs="Arial"/>
                          <w:lang w:val="en"/>
                        </w:rPr>
                        <w:t>[</w:t>
                      </w:r>
                      <w:r w:rsidR="00D62FA2">
                        <w:rPr>
                          <w:rFonts w:ascii="Arial" w:hAnsi="Arial" w:cs="Arial"/>
                          <w:b/>
                          <w:bCs/>
                          <w:lang w:val="en"/>
                        </w:rPr>
                        <w:t>2</w:t>
                      </w:r>
                      <w:r w:rsidR="009A2CEE">
                        <w:rPr>
                          <w:rFonts w:ascii="Arial" w:hAnsi="Arial" w:cs="Arial"/>
                          <w:b/>
                          <w:bCs/>
                          <w:lang w:val="en"/>
                        </w:rPr>
                        <w:t>4</w:t>
                      </w:r>
                      <w:r w:rsidR="002220E9" w:rsidRPr="002220E9">
                        <w:rPr>
                          <w:rFonts w:ascii="Arial" w:hAnsi="Arial" w:cs="Arial"/>
                          <w:lang w:val="en"/>
                        </w:rPr>
                        <w:t>] confirm these results. The work of these authors revealed that the pH of wood ash is alkaline which promotes better root absorption of nutrients [</w:t>
                      </w:r>
                      <w:r w:rsidR="0018187C">
                        <w:rPr>
                          <w:rFonts w:ascii="Arial" w:hAnsi="Arial" w:cs="Arial"/>
                          <w:b/>
                          <w:bCs/>
                          <w:lang w:val="en"/>
                        </w:rPr>
                        <w:t>2</w:t>
                      </w:r>
                      <w:r w:rsidR="009A2CEE">
                        <w:rPr>
                          <w:rFonts w:ascii="Arial" w:hAnsi="Arial" w:cs="Arial"/>
                          <w:b/>
                          <w:bCs/>
                          <w:lang w:val="en"/>
                        </w:rPr>
                        <w:t>5</w:t>
                      </w:r>
                      <w:r w:rsidR="002220E9" w:rsidRPr="002220E9">
                        <w:rPr>
                          <w:rFonts w:ascii="Arial" w:hAnsi="Arial" w:cs="Arial"/>
                          <w:lang w:val="en"/>
                        </w:rPr>
                        <w:t xml:space="preserve">]. The fertilizing effect of wood ash has been observed on several other species other than </w:t>
                      </w:r>
                      <w:r w:rsidR="002220E9" w:rsidRPr="002220E9">
                        <w:rPr>
                          <w:rFonts w:ascii="Arial" w:hAnsi="Arial" w:cs="Arial"/>
                          <w:i/>
                          <w:iCs/>
                          <w:lang w:val="en"/>
                        </w:rPr>
                        <w:t>Lycopersicon esculentum</w:t>
                      </w:r>
                      <w:r w:rsidR="002220E9" w:rsidRPr="002220E9">
                        <w:rPr>
                          <w:rFonts w:ascii="Arial" w:hAnsi="Arial" w:cs="Arial"/>
                          <w:lang w:val="en"/>
                        </w:rPr>
                        <w:t xml:space="preserve"> such as sunflower [</w:t>
                      </w:r>
                      <w:r w:rsidR="0018187C">
                        <w:rPr>
                          <w:rFonts w:ascii="Arial" w:hAnsi="Arial" w:cs="Arial"/>
                          <w:b/>
                          <w:bCs/>
                          <w:lang w:val="en"/>
                        </w:rPr>
                        <w:t>2</w:t>
                      </w:r>
                      <w:r w:rsidR="002D7120">
                        <w:rPr>
                          <w:rFonts w:ascii="Arial" w:hAnsi="Arial" w:cs="Arial"/>
                          <w:b/>
                          <w:bCs/>
                          <w:lang w:val="en"/>
                        </w:rPr>
                        <w:t>3</w:t>
                      </w:r>
                      <w:r w:rsidR="002220E9" w:rsidRPr="002220E9">
                        <w:rPr>
                          <w:rFonts w:ascii="Arial" w:hAnsi="Arial" w:cs="Arial"/>
                          <w:lang w:val="en"/>
                        </w:rPr>
                        <w:t>], ryegrass [</w:t>
                      </w:r>
                      <w:r w:rsidR="00394D24">
                        <w:rPr>
                          <w:rFonts w:ascii="Arial" w:hAnsi="Arial" w:cs="Arial"/>
                          <w:b/>
                          <w:bCs/>
                          <w:lang w:val="en"/>
                        </w:rPr>
                        <w:t>2</w:t>
                      </w:r>
                      <w:r w:rsidR="002D7120">
                        <w:rPr>
                          <w:rFonts w:ascii="Arial" w:hAnsi="Arial" w:cs="Arial"/>
                          <w:b/>
                          <w:bCs/>
                          <w:lang w:val="en"/>
                        </w:rPr>
                        <w:t>6</w:t>
                      </w:r>
                      <w:r w:rsidR="002220E9" w:rsidRPr="002220E9">
                        <w:rPr>
                          <w:rFonts w:ascii="Arial" w:hAnsi="Arial" w:cs="Arial"/>
                          <w:lang w:val="en"/>
                        </w:rPr>
                        <w:t>], sorrel [</w:t>
                      </w:r>
                      <w:r w:rsidR="00394D24">
                        <w:rPr>
                          <w:rFonts w:ascii="Arial" w:hAnsi="Arial" w:cs="Arial"/>
                          <w:b/>
                          <w:bCs/>
                          <w:lang w:val="en"/>
                        </w:rPr>
                        <w:t>2</w:t>
                      </w:r>
                      <w:r w:rsidR="002D7120">
                        <w:rPr>
                          <w:rFonts w:ascii="Arial" w:hAnsi="Arial" w:cs="Arial"/>
                          <w:b/>
                          <w:bCs/>
                          <w:lang w:val="en"/>
                        </w:rPr>
                        <w:t>4</w:t>
                      </w:r>
                      <w:r w:rsidR="002220E9" w:rsidRPr="002220E9">
                        <w:rPr>
                          <w:rFonts w:ascii="Arial" w:hAnsi="Arial" w:cs="Arial"/>
                          <w:lang w:val="en"/>
                        </w:rPr>
                        <w:t>], cereals [</w:t>
                      </w:r>
                      <w:r w:rsidR="00C44523" w:rsidRPr="00C44523">
                        <w:rPr>
                          <w:rFonts w:ascii="Arial" w:hAnsi="Arial" w:cs="Arial"/>
                          <w:b/>
                          <w:bCs/>
                          <w:lang w:val="en"/>
                        </w:rPr>
                        <w:t>1</w:t>
                      </w:r>
                      <w:r w:rsidR="00EA1D89">
                        <w:rPr>
                          <w:rFonts w:ascii="Arial" w:hAnsi="Arial" w:cs="Arial"/>
                          <w:b/>
                          <w:bCs/>
                          <w:lang w:val="en"/>
                        </w:rPr>
                        <w:t>0</w:t>
                      </w:r>
                      <w:r w:rsidR="002220E9" w:rsidRPr="002220E9">
                        <w:rPr>
                          <w:rFonts w:ascii="Arial" w:hAnsi="Arial" w:cs="Arial"/>
                          <w:lang w:val="en"/>
                        </w:rPr>
                        <w:t xml:space="preserve">]. The work of </w:t>
                      </w:r>
                      <w:r w:rsidR="00C44523">
                        <w:rPr>
                          <w:rFonts w:ascii="Arial" w:hAnsi="Arial" w:cs="Arial"/>
                          <w:lang w:val="en"/>
                        </w:rPr>
                        <w:t xml:space="preserve">Hébert and al. (2008) </w:t>
                      </w:r>
                      <w:r w:rsidR="002220E9" w:rsidRPr="002220E9">
                        <w:rPr>
                          <w:rFonts w:ascii="Arial" w:hAnsi="Arial" w:cs="Arial"/>
                          <w:lang w:val="en"/>
                        </w:rPr>
                        <w:t>[</w:t>
                      </w:r>
                      <w:r w:rsidR="00C44523" w:rsidRPr="00C44523">
                        <w:rPr>
                          <w:rFonts w:ascii="Arial" w:hAnsi="Arial" w:cs="Arial"/>
                          <w:b/>
                          <w:bCs/>
                          <w:lang w:val="en"/>
                        </w:rPr>
                        <w:t>1</w:t>
                      </w:r>
                      <w:r w:rsidR="00EA1D89">
                        <w:rPr>
                          <w:rFonts w:ascii="Arial" w:hAnsi="Arial" w:cs="Arial"/>
                          <w:b/>
                          <w:bCs/>
                          <w:lang w:val="en"/>
                        </w:rPr>
                        <w:t>0</w:t>
                      </w:r>
                      <w:r w:rsidR="002220E9" w:rsidRPr="002220E9">
                        <w:rPr>
                          <w:rFonts w:ascii="Arial" w:hAnsi="Arial" w:cs="Arial"/>
                          <w:lang w:val="en"/>
                        </w:rPr>
                        <w:t>] has made it possible to observe an increase in yields following the addition of wood ash.</w:t>
                      </w:r>
                    </w:p>
                    <w:p w14:paraId="1E38DA38" w14:textId="06C0A820" w:rsidR="00D3726A" w:rsidRPr="002220E9" w:rsidRDefault="00D3726A" w:rsidP="002220E9">
                      <w:pPr>
                        <w:jc w:val="both"/>
                        <w:rPr>
                          <w:rFonts w:ascii="Arial" w:eastAsia="Times New Roman" w:hAnsi="Arial" w:cs="Arial"/>
                          <w:sz w:val="20"/>
                          <w:szCs w:val="20"/>
                          <w:lang w:val="en" w:eastAsia="fr-FR"/>
                        </w:rPr>
                      </w:pPr>
                    </w:p>
                    <w:bookmarkEnd w:id="10"/>
                    <w:p w14:paraId="1A1A6B57" w14:textId="77777777" w:rsidR="006F440A" w:rsidRDefault="006F440A" w:rsidP="006F440A">
                      <w:pPr>
                        <w:pStyle w:val="Paragraphedeliste"/>
                        <w:numPr>
                          <w:ilvl w:val="0"/>
                          <w:numId w:val="2"/>
                        </w:numPr>
                        <w:tabs>
                          <w:tab w:val="left" w:pos="284"/>
                        </w:tabs>
                        <w:ind w:left="0" w:firstLine="0"/>
                        <w:jc w:val="both"/>
                        <w:rPr>
                          <w:rFonts w:ascii="Arial" w:hAnsi="Arial" w:cs="Arial"/>
                          <w:b/>
                          <w:sz w:val="22"/>
                          <w:szCs w:val="22"/>
                        </w:rPr>
                      </w:pPr>
                      <w:r w:rsidRPr="004079E4">
                        <w:rPr>
                          <w:rFonts w:ascii="Arial" w:hAnsi="Arial" w:cs="Arial"/>
                          <w:b/>
                          <w:sz w:val="22"/>
                          <w:szCs w:val="22"/>
                        </w:rPr>
                        <w:t>CONCLUSION</w:t>
                      </w:r>
                    </w:p>
                    <w:p w14:paraId="0294BB8E" w14:textId="77777777" w:rsidR="006F440A" w:rsidRPr="004079E4" w:rsidRDefault="006F440A" w:rsidP="006F440A">
                      <w:pPr>
                        <w:pStyle w:val="Paragraphedeliste"/>
                        <w:tabs>
                          <w:tab w:val="left" w:pos="284"/>
                        </w:tabs>
                        <w:ind w:left="0"/>
                        <w:jc w:val="both"/>
                        <w:rPr>
                          <w:rFonts w:ascii="Arial" w:hAnsi="Arial" w:cs="Arial"/>
                          <w:b/>
                          <w:sz w:val="22"/>
                          <w:szCs w:val="22"/>
                        </w:rPr>
                      </w:pPr>
                    </w:p>
                    <w:p w14:paraId="5EBDDFDB" w14:textId="540FDFE1" w:rsidR="00BD669D" w:rsidRPr="006F440A" w:rsidRDefault="006F440A" w:rsidP="006F440A">
                      <w:pPr>
                        <w:jc w:val="both"/>
                        <w:rPr>
                          <w:rFonts w:ascii="Arial" w:eastAsia="Times New Roman" w:hAnsi="Arial" w:cs="Arial"/>
                          <w:sz w:val="20"/>
                          <w:szCs w:val="20"/>
                          <w:lang w:val="en" w:eastAsia="fr-FR"/>
                        </w:rPr>
                      </w:pPr>
                      <w:r w:rsidRPr="006F440A">
                        <w:rPr>
                          <w:rFonts w:ascii="Arial" w:eastAsia="Times New Roman" w:hAnsi="Arial" w:cs="Arial"/>
                          <w:sz w:val="20"/>
                          <w:szCs w:val="20"/>
                          <w:lang w:val="en" w:eastAsia="fr-FR"/>
                        </w:rPr>
                        <w:t xml:space="preserve">The main objective of this </w:t>
                      </w:r>
                      <w:r w:rsidR="006E129D">
                        <w:rPr>
                          <w:rFonts w:ascii="Arial" w:eastAsia="Times New Roman" w:hAnsi="Arial" w:cs="Arial"/>
                          <w:sz w:val="20"/>
                          <w:szCs w:val="20"/>
                          <w:lang w:val="en" w:eastAsia="fr-FR"/>
                        </w:rPr>
                        <w:t>study</w:t>
                      </w:r>
                      <w:r w:rsidRPr="006F440A">
                        <w:rPr>
                          <w:rFonts w:ascii="Arial" w:eastAsia="Times New Roman" w:hAnsi="Arial" w:cs="Arial"/>
                          <w:sz w:val="20"/>
                          <w:szCs w:val="20"/>
                          <w:lang w:val="en" w:eastAsia="fr-FR"/>
                        </w:rPr>
                        <w:t xml:space="preserve"> </w:t>
                      </w:r>
                      <w:r w:rsidR="006E129D">
                        <w:rPr>
                          <w:rFonts w:ascii="Arial" w:eastAsia="Times New Roman" w:hAnsi="Arial" w:cs="Arial"/>
                          <w:sz w:val="20"/>
                          <w:szCs w:val="20"/>
                          <w:lang w:val="en" w:eastAsia="fr-FR"/>
                        </w:rPr>
                        <w:t>was</w:t>
                      </w:r>
                      <w:r w:rsidRPr="006F440A">
                        <w:rPr>
                          <w:rFonts w:ascii="Arial" w:eastAsia="Times New Roman" w:hAnsi="Arial" w:cs="Arial"/>
                          <w:sz w:val="20"/>
                          <w:szCs w:val="20"/>
                          <w:lang w:val="en" w:eastAsia="fr-FR"/>
                        </w:rPr>
                        <w:t xml:space="preserve"> to evaluate the effect of wood ash on the chemical properties of an acidic </w:t>
                      </w:r>
                      <w:proofErr w:type="spellStart"/>
                      <w:r w:rsidRPr="006F440A">
                        <w:rPr>
                          <w:rFonts w:ascii="Arial" w:eastAsia="Times New Roman" w:hAnsi="Arial" w:cs="Arial"/>
                          <w:sz w:val="20"/>
                          <w:szCs w:val="20"/>
                          <w:lang w:val="en" w:eastAsia="fr-FR"/>
                        </w:rPr>
                        <w:t>ferralitic</w:t>
                      </w:r>
                      <w:proofErr w:type="spellEnd"/>
                      <w:r w:rsidRPr="006F440A">
                        <w:rPr>
                          <w:rFonts w:ascii="Arial" w:eastAsia="Times New Roman" w:hAnsi="Arial" w:cs="Arial"/>
                          <w:sz w:val="20"/>
                          <w:szCs w:val="20"/>
                          <w:lang w:val="en" w:eastAsia="fr-FR"/>
                        </w:rPr>
                        <w:t xml:space="preserve"> soil and the productivity of tomato under ash amendments in order to popularize the ratio that can influence tomato production. The research on the response of tomato to ash amendment was done through a bag test on an acidic soil in the city of Brazzaville. Overall, the phenological data report</w:t>
                      </w:r>
                      <w:r w:rsidR="006E129D">
                        <w:rPr>
                          <w:rFonts w:ascii="Arial" w:eastAsia="Times New Roman" w:hAnsi="Arial" w:cs="Arial"/>
                          <w:sz w:val="20"/>
                          <w:szCs w:val="20"/>
                          <w:lang w:val="en" w:eastAsia="fr-FR"/>
                        </w:rPr>
                        <w:t>ed</w:t>
                      </w:r>
                      <w:r w:rsidRPr="006F440A">
                        <w:rPr>
                          <w:rFonts w:ascii="Arial" w:eastAsia="Times New Roman" w:hAnsi="Arial" w:cs="Arial"/>
                          <w:sz w:val="20"/>
                          <w:szCs w:val="20"/>
                          <w:lang w:val="en" w:eastAsia="fr-FR"/>
                        </w:rPr>
                        <w:t xml:space="preserve"> that there is a difference between these amendments compared to the control. The results showed that all treatments that were amended with wood ash </w:t>
                      </w:r>
                      <w:bookmarkEnd w:id="11"/>
                    </w:p>
                  </w:txbxContent>
                </v:textbox>
                <w10:wrap anchorx="margin"/>
              </v:shape>
            </w:pict>
          </mc:Fallback>
        </mc:AlternateContent>
      </w:r>
      <w:r w:rsidR="009252F9">
        <w:rPr>
          <w:noProof/>
          <w:lang w:eastAsia="fr-FR"/>
        </w:rPr>
        <mc:AlternateContent>
          <mc:Choice Requires="wps">
            <w:drawing>
              <wp:anchor distT="0" distB="0" distL="114300" distR="114300" simplePos="0" relativeHeight="251679744" behindDoc="0" locked="0" layoutInCell="1" allowOverlap="1" wp14:anchorId="5FA43AEC" wp14:editId="66B72C8F">
                <wp:simplePos x="0" y="0"/>
                <wp:positionH relativeFrom="margin">
                  <wp:posOffset>2996565</wp:posOffset>
                </wp:positionH>
                <wp:positionV relativeFrom="paragraph">
                  <wp:posOffset>-635</wp:posOffset>
                </wp:positionV>
                <wp:extent cx="2962275" cy="8905240"/>
                <wp:effectExtent l="0" t="0" r="9525"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8905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1E7060" w14:textId="77777777" w:rsidR="002220E9" w:rsidRPr="006F440A" w:rsidRDefault="002220E9" w:rsidP="002220E9">
                            <w:pPr>
                              <w:pStyle w:val="HTMLPreformatted"/>
                              <w:shd w:val="clear" w:color="auto" w:fill="FFFFFF"/>
                              <w:spacing w:line="276" w:lineRule="auto"/>
                              <w:jc w:val="both"/>
                              <w:rPr>
                                <w:rFonts w:ascii="Arial" w:hAnsi="Arial" w:cs="Arial"/>
                                <w:b/>
                                <w:sz w:val="4"/>
                                <w:szCs w:val="4"/>
                                <w:lang w:val="en"/>
                              </w:rPr>
                            </w:pPr>
                          </w:p>
                          <w:p w14:paraId="2F288625" w14:textId="1D65B5E6" w:rsidR="002220E9" w:rsidRPr="00B12DC7" w:rsidRDefault="00C44523" w:rsidP="002220E9">
                            <w:pPr>
                              <w:jc w:val="both"/>
                              <w:rPr>
                                <w:rFonts w:ascii="Arial" w:hAnsi="Arial" w:cs="Arial"/>
                                <w:color w:val="000000" w:themeColor="text1"/>
                                <w:sz w:val="20"/>
                                <w:szCs w:val="20"/>
                                <w:lang w:val="en-US"/>
                              </w:rPr>
                            </w:pPr>
                            <w:r w:rsidRPr="006F440A">
                              <w:rPr>
                                <w:rFonts w:ascii="Arial" w:eastAsia="Times New Roman" w:hAnsi="Arial" w:cs="Arial"/>
                                <w:sz w:val="20"/>
                                <w:szCs w:val="20"/>
                                <w:lang w:val="en" w:eastAsia="fr-FR"/>
                              </w:rPr>
                              <w:t>gave positive and greater results than the control treatment regardless of the parameter</w:t>
                            </w:r>
                            <w:r w:rsidR="006E129D">
                              <w:rPr>
                                <w:rFonts w:ascii="Arial" w:eastAsia="Times New Roman" w:hAnsi="Arial" w:cs="Arial"/>
                                <w:sz w:val="20"/>
                                <w:szCs w:val="20"/>
                                <w:lang w:val="en" w:eastAsia="fr-FR"/>
                              </w:rPr>
                              <w:t>s</w:t>
                            </w:r>
                            <w:r w:rsidRPr="006F440A">
                              <w:rPr>
                                <w:rFonts w:ascii="Arial" w:eastAsia="Times New Roman" w:hAnsi="Arial" w:cs="Arial"/>
                                <w:sz w:val="20"/>
                                <w:szCs w:val="20"/>
                                <w:lang w:val="en" w:eastAsia="fr-FR"/>
                              </w:rPr>
                              <w:t xml:space="preserve"> </w:t>
                            </w:r>
                            <w:r w:rsidR="00B8349F" w:rsidRPr="006F440A">
                              <w:rPr>
                                <w:rFonts w:ascii="Arial" w:eastAsia="Times New Roman" w:hAnsi="Arial" w:cs="Arial"/>
                                <w:sz w:val="20"/>
                                <w:szCs w:val="20"/>
                                <w:lang w:val="en" w:eastAsia="fr-FR"/>
                              </w:rPr>
                              <w:t xml:space="preserve">considered. In view of the above, the results obtained showed that wood ash can be used as a fertilizer at a reasonable dose (12.5g/kg) for a significant improvement in the growth and yield of </w:t>
                            </w:r>
                            <w:r w:rsidR="006F440A" w:rsidRPr="00B8349F">
                              <w:rPr>
                                <w:rFonts w:ascii="Arial" w:hAnsi="Arial" w:cs="Arial"/>
                                <w:color w:val="000000" w:themeColor="text1"/>
                                <w:sz w:val="20"/>
                                <w:szCs w:val="20"/>
                                <w:lang w:val="en"/>
                              </w:rPr>
                              <w:t xml:space="preserve">tomato. </w:t>
                            </w:r>
                            <w:r w:rsidR="006F440A" w:rsidRPr="00B12DC7">
                              <w:rPr>
                                <w:rFonts w:ascii="Arial" w:hAnsi="Arial" w:cs="Arial"/>
                                <w:color w:val="000000" w:themeColor="text1"/>
                                <w:sz w:val="20"/>
                                <w:szCs w:val="20"/>
                                <w:lang w:val="en-US"/>
                              </w:rPr>
                              <w:t>The results obtained on tomato production indicate</w:t>
                            </w:r>
                            <w:r w:rsidR="006E129D" w:rsidRPr="00B12DC7">
                              <w:rPr>
                                <w:rFonts w:ascii="Arial" w:hAnsi="Arial" w:cs="Arial"/>
                                <w:color w:val="000000" w:themeColor="text1"/>
                                <w:sz w:val="20"/>
                                <w:szCs w:val="20"/>
                                <w:lang w:val="en-US"/>
                              </w:rPr>
                              <w:t>d</w:t>
                            </w:r>
                            <w:r w:rsidR="006F440A" w:rsidRPr="00B12DC7">
                              <w:rPr>
                                <w:rFonts w:ascii="Arial" w:hAnsi="Arial" w:cs="Arial"/>
                                <w:color w:val="000000" w:themeColor="text1"/>
                                <w:sz w:val="20"/>
                                <w:szCs w:val="20"/>
                                <w:lang w:val="en-US"/>
                              </w:rPr>
                              <w:t xml:space="preserve"> that average yields vary between 0 t/ha and 16,620±1,344 t/ha. The application of ash to the soil at 12.5 g/kg allowed for a high average tomato yield. This difference was observed on all other parameters. Furthermore, the treatment without amendment did not produce any fruit. Wood ash-based manure is recommended for tomato production for market gardeners in the city of Brazzaville.</w:t>
                            </w:r>
                          </w:p>
                          <w:p w14:paraId="36929301" w14:textId="558489A7" w:rsidR="004B2D60" w:rsidRPr="00FE7EBB" w:rsidRDefault="00FE7EBB" w:rsidP="004B2D60">
                            <w:pPr>
                              <w:rPr>
                                <w:rFonts w:ascii="Calibri" w:eastAsia="Calibri" w:hAnsi="Calibri" w:cs="Times New Roman"/>
                                <w:b/>
                                <w:kern w:val="2"/>
                                <w:highlight w:val="yellow"/>
                                <w:lang w:val="en-US"/>
                              </w:rPr>
                            </w:pPr>
                            <w:bookmarkStart w:id="7" w:name="_Hlk204003461"/>
                            <w:r w:rsidRPr="00FE7EBB">
                              <w:rPr>
                                <w:rFonts w:ascii="Calibri" w:eastAsia="Calibri" w:hAnsi="Calibri" w:cs="Times New Roman"/>
                                <w:b/>
                                <w:kern w:val="2"/>
                                <w:highlight w:val="yellow"/>
                                <w:lang w:val="en-US"/>
                              </w:rPr>
                              <w:t>DISCLAIMER (ARTIFICIAL INTELLIGENCE)</w:t>
                            </w:r>
                          </w:p>
                          <w:p w14:paraId="18EB8D41" w14:textId="77777777" w:rsidR="004B2D60" w:rsidRPr="00046C34" w:rsidRDefault="004B2D60" w:rsidP="00FE7EBB">
                            <w:pPr>
                              <w:jc w:val="both"/>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7"/>
                          <w:p w14:paraId="0BFB1EE4" w14:textId="77777777" w:rsidR="00FD33CD" w:rsidRPr="00444676" w:rsidRDefault="00FD33CD" w:rsidP="00FD33CD">
                            <w:pPr>
                              <w:spacing w:before="75" w:after="75"/>
                              <w:rPr>
                                <w:rFonts w:ascii="Arial" w:hAnsi="Arial" w:cs="Arial"/>
                                <w:color w:val="000000"/>
                              </w:rPr>
                            </w:pPr>
                            <w:r w:rsidRPr="00444676">
                              <w:rPr>
                                <w:rFonts w:ascii="Arial" w:hAnsi="Arial" w:cs="Arial"/>
                                <w:b/>
                                <w:color w:val="000000"/>
                              </w:rPr>
                              <w:t>REFERENCES</w:t>
                            </w:r>
                          </w:p>
                          <w:p w14:paraId="3BDCCFC5" w14:textId="77777777" w:rsidR="00FD33CD" w:rsidRPr="00DA796C" w:rsidRDefault="00FD33CD" w:rsidP="00FD33CD">
                            <w:pPr>
                              <w:pStyle w:val="HTMLPreformatted"/>
                              <w:shd w:val="clear" w:color="auto" w:fill="FFFFFF"/>
                              <w:jc w:val="both"/>
                              <w:rPr>
                                <w:rFonts w:ascii="Arial" w:hAnsi="Arial" w:cs="Arial"/>
                                <w:noProof/>
                                <w:sz w:val="4"/>
                                <w:szCs w:val="4"/>
                              </w:rPr>
                            </w:pPr>
                          </w:p>
                          <w:p w14:paraId="6D298687" w14:textId="77777777" w:rsidR="00037753" w:rsidRDefault="00370D28" w:rsidP="00FD33CD">
                            <w:pPr>
                              <w:pStyle w:val="HTMLPreformatted"/>
                              <w:numPr>
                                <w:ilvl w:val="0"/>
                                <w:numId w:val="3"/>
                              </w:numPr>
                              <w:shd w:val="clear" w:color="auto" w:fill="FFFFFF"/>
                              <w:jc w:val="both"/>
                              <w:rPr>
                                <w:rFonts w:ascii="Arial" w:hAnsi="Arial" w:cs="Arial"/>
                                <w:lang w:val="en-GB"/>
                              </w:rPr>
                            </w:pPr>
                            <w:proofErr w:type="spellStart"/>
                            <w:r w:rsidRPr="00B12DC7">
                              <w:rPr>
                                <w:rFonts w:ascii="Arial" w:hAnsi="Arial" w:cs="Arial"/>
                                <w:b/>
                                <w:bCs/>
                              </w:rPr>
                              <w:t>Batsatsashvili</w:t>
                            </w:r>
                            <w:proofErr w:type="spellEnd"/>
                            <w:r w:rsidRPr="00B12DC7">
                              <w:rPr>
                                <w:rFonts w:ascii="Arial" w:hAnsi="Arial" w:cs="Arial"/>
                                <w:b/>
                                <w:bCs/>
                              </w:rPr>
                              <w:t xml:space="preserve">, K. (2020). </w:t>
                            </w:r>
                            <w:r w:rsidRPr="00B12DC7">
                              <w:rPr>
                                <w:rFonts w:ascii="Arial" w:hAnsi="Arial" w:cs="Arial"/>
                              </w:rPr>
                              <w:t xml:space="preserve">Lycopersicon </w:t>
                            </w:r>
                            <w:proofErr w:type="spellStart"/>
                            <w:r w:rsidRPr="00B12DC7">
                              <w:rPr>
                                <w:rFonts w:ascii="Arial" w:hAnsi="Arial" w:cs="Arial"/>
                              </w:rPr>
                              <w:t>esculentum</w:t>
                            </w:r>
                            <w:proofErr w:type="spellEnd"/>
                            <w:r w:rsidRPr="00B12DC7">
                              <w:rPr>
                                <w:rFonts w:ascii="Arial" w:hAnsi="Arial" w:cs="Arial"/>
                              </w:rPr>
                              <w:t xml:space="preserve"> Mill. </w:t>
                            </w:r>
                            <w:r w:rsidRPr="00370D28">
                              <w:rPr>
                                <w:rFonts w:ascii="Arial" w:hAnsi="Arial" w:cs="Arial"/>
                                <w:lang w:val="en-GB"/>
                              </w:rPr>
                              <w:t xml:space="preserve">Solanaceae. Ethnobotany of Mountain Regions. </w:t>
                            </w:r>
                          </w:p>
                          <w:p w14:paraId="292E496D" w14:textId="77777777" w:rsidR="00D66E2A" w:rsidRPr="00D66E2A" w:rsidRDefault="001F3F93" w:rsidP="00A23B60">
                            <w:pPr>
                              <w:pStyle w:val="HTMLPreformatted"/>
                              <w:numPr>
                                <w:ilvl w:val="0"/>
                                <w:numId w:val="3"/>
                              </w:numPr>
                              <w:shd w:val="clear" w:color="auto" w:fill="FFFFFF"/>
                              <w:jc w:val="both"/>
                              <w:rPr>
                                <w:rFonts w:ascii="Arial" w:hAnsi="Arial" w:cs="Arial"/>
                                <w:lang w:val="en-GB"/>
                              </w:rPr>
                            </w:pPr>
                            <w:r w:rsidRPr="00B12DC7">
                              <w:rPr>
                                <w:rFonts w:ascii="Arial" w:hAnsi="Arial" w:cs="Arial"/>
                                <w:b/>
                                <w:bCs/>
                                <w:noProof/>
                                <w:lang w:val="en-US"/>
                              </w:rPr>
                              <w:t>Kumar, A., Kumar, V., Gull, A., &amp; Nayik, G. A. (2020).</w:t>
                            </w:r>
                            <w:r w:rsidRPr="00B12DC7">
                              <w:rPr>
                                <w:rFonts w:ascii="Arial" w:hAnsi="Arial" w:cs="Arial"/>
                                <w:noProof/>
                                <w:lang w:val="en-US"/>
                              </w:rPr>
                              <w:t xml:space="preserve"> </w:t>
                            </w:r>
                            <w:r w:rsidRPr="00D66E2A">
                              <w:rPr>
                                <w:rFonts w:ascii="Arial" w:hAnsi="Arial" w:cs="Arial"/>
                                <w:noProof/>
                                <w:lang w:val="it-IT"/>
                              </w:rPr>
                              <w:t>Tomato (Solanum Lycopersicon). In </w:t>
                            </w:r>
                            <w:r w:rsidRPr="00D66E2A">
                              <w:rPr>
                                <w:rFonts w:ascii="Arial" w:hAnsi="Arial" w:cs="Arial"/>
                                <w:i/>
                                <w:iCs/>
                                <w:noProof/>
                                <w:lang w:val="it-IT"/>
                              </w:rPr>
                              <w:t>Antioxidants in vegetables and nuts-Properties and health benefits</w:t>
                            </w:r>
                            <w:r w:rsidRPr="00D66E2A">
                              <w:rPr>
                                <w:rFonts w:ascii="Arial" w:hAnsi="Arial" w:cs="Arial"/>
                                <w:noProof/>
                                <w:lang w:val="it-IT"/>
                              </w:rPr>
                              <w:t> (pp. 191-207). Singapore: Springer Singapore.</w:t>
                            </w:r>
                            <w:r w:rsidRPr="001F3F93">
                              <w:rPr>
                                <w:rFonts w:ascii="Arial" w:hAnsi="Arial" w:cs="Arial"/>
                                <w:b/>
                                <w:bCs/>
                                <w:noProof/>
                                <w:lang w:val="en-GB"/>
                              </w:rPr>
                              <w:t xml:space="preserve"> </w:t>
                            </w:r>
                          </w:p>
                          <w:p w14:paraId="67BFF025" w14:textId="62E92CB4" w:rsidR="00FD33CD" w:rsidRPr="001D283D" w:rsidRDefault="00C01C64" w:rsidP="00A23B60">
                            <w:pPr>
                              <w:pStyle w:val="HTMLPreformatted"/>
                              <w:numPr>
                                <w:ilvl w:val="0"/>
                                <w:numId w:val="3"/>
                              </w:numPr>
                              <w:shd w:val="clear" w:color="auto" w:fill="FFFFFF"/>
                              <w:jc w:val="both"/>
                              <w:rPr>
                                <w:rFonts w:ascii="Arial" w:hAnsi="Arial" w:cs="Arial"/>
                                <w:lang w:val="en-GB"/>
                              </w:rPr>
                            </w:pPr>
                            <w:r w:rsidRPr="00B12DC7">
                              <w:rPr>
                                <w:rFonts w:ascii="Arial" w:hAnsi="Arial" w:cs="Arial"/>
                                <w:b/>
                                <w:bCs/>
                                <w:lang w:val="en-US"/>
                              </w:rPr>
                              <w:t xml:space="preserve">Gulati, A., </w:t>
                            </w:r>
                            <w:proofErr w:type="spellStart"/>
                            <w:r w:rsidRPr="00B12DC7">
                              <w:rPr>
                                <w:rFonts w:ascii="Arial" w:hAnsi="Arial" w:cs="Arial"/>
                                <w:b/>
                                <w:bCs/>
                                <w:lang w:val="en-US"/>
                              </w:rPr>
                              <w:t>Wardhan</w:t>
                            </w:r>
                            <w:proofErr w:type="spellEnd"/>
                            <w:r w:rsidRPr="00B12DC7">
                              <w:rPr>
                                <w:rFonts w:ascii="Arial" w:hAnsi="Arial" w:cs="Arial"/>
                                <w:b/>
                                <w:bCs/>
                                <w:lang w:val="en-US"/>
                              </w:rPr>
                              <w:t xml:space="preserve">, H., &amp; Sharma, P. (2022). </w:t>
                            </w:r>
                            <w:r w:rsidRPr="00B12DC7">
                              <w:rPr>
                                <w:rFonts w:ascii="Arial" w:hAnsi="Arial" w:cs="Arial"/>
                                <w:lang w:val="en-US"/>
                              </w:rPr>
                              <w:t>Tomato, Onion and Potato (TOP) value chains. </w:t>
                            </w:r>
                            <w:r w:rsidRPr="001D283D">
                              <w:rPr>
                                <w:rFonts w:ascii="Arial" w:hAnsi="Arial" w:cs="Arial"/>
                                <w:i/>
                                <w:iCs/>
                              </w:rPr>
                              <w:t xml:space="preserve">Agricultural value </w:t>
                            </w:r>
                            <w:proofErr w:type="spellStart"/>
                            <w:r w:rsidRPr="001D283D">
                              <w:rPr>
                                <w:rFonts w:ascii="Arial" w:hAnsi="Arial" w:cs="Arial"/>
                                <w:i/>
                                <w:iCs/>
                              </w:rPr>
                              <w:t>chains</w:t>
                            </w:r>
                            <w:proofErr w:type="spellEnd"/>
                            <w:r w:rsidRPr="001D283D">
                              <w:rPr>
                                <w:rFonts w:ascii="Arial" w:hAnsi="Arial" w:cs="Arial"/>
                                <w:i/>
                                <w:iCs/>
                              </w:rPr>
                              <w:t xml:space="preserve"> in </w:t>
                            </w:r>
                            <w:proofErr w:type="spellStart"/>
                            <w:r w:rsidRPr="001D283D">
                              <w:rPr>
                                <w:rFonts w:ascii="Arial" w:hAnsi="Arial" w:cs="Arial"/>
                                <w:i/>
                                <w:iCs/>
                              </w:rPr>
                              <w:t>India</w:t>
                            </w:r>
                            <w:proofErr w:type="spellEnd"/>
                            <w:r w:rsidRPr="001D283D">
                              <w:rPr>
                                <w:rFonts w:ascii="Arial" w:hAnsi="Arial" w:cs="Arial"/>
                              </w:rPr>
                              <w:t>, </w:t>
                            </w:r>
                            <w:r w:rsidRPr="001D283D">
                              <w:rPr>
                                <w:rFonts w:ascii="Arial" w:hAnsi="Arial" w:cs="Arial"/>
                                <w:i/>
                                <w:iCs/>
                              </w:rPr>
                              <w:t>33</w:t>
                            </w:r>
                            <w:r w:rsidR="00FD33CD" w:rsidRPr="001D283D">
                              <w:rPr>
                                <w:rFonts w:ascii="Arial" w:hAnsi="Arial" w:cs="Arial"/>
                              </w:rPr>
                              <w:t>.</w:t>
                            </w:r>
                          </w:p>
                          <w:p w14:paraId="292495BD" w14:textId="7F9EEDA3" w:rsidR="008B558F" w:rsidRPr="008B558F" w:rsidRDefault="008B558F" w:rsidP="008B558F">
                            <w:pPr>
                              <w:pStyle w:val="HTMLPreformatted"/>
                              <w:numPr>
                                <w:ilvl w:val="0"/>
                                <w:numId w:val="3"/>
                              </w:numPr>
                              <w:shd w:val="clear" w:color="auto" w:fill="FFFFFF"/>
                              <w:jc w:val="both"/>
                              <w:rPr>
                                <w:rFonts w:ascii="Arial" w:hAnsi="Arial" w:cs="Arial"/>
                                <w:lang w:val="en"/>
                              </w:rPr>
                            </w:pPr>
                            <w:proofErr w:type="spellStart"/>
                            <w:r w:rsidRPr="008B558F">
                              <w:rPr>
                                <w:rFonts w:ascii="Arial" w:hAnsi="Arial" w:cs="Arial"/>
                                <w:b/>
                                <w:bCs/>
                                <w:lang w:val="en"/>
                              </w:rPr>
                              <w:t>Faostat</w:t>
                            </w:r>
                            <w:proofErr w:type="spellEnd"/>
                            <w:r w:rsidRPr="008B558F">
                              <w:rPr>
                                <w:rFonts w:ascii="Arial" w:hAnsi="Arial" w:cs="Arial"/>
                                <w:b/>
                                <w:bCs/>
                                <w:lang w:val="en"/>
                              </w:rPr>
                              <w:t>. (2012)</w:t>
                            </w:r>
                            <w:r w:rsidRPr="008B558F">
                              <w:rPr>
                                <w:rFonts w:ascii="Arial" w:hAnsi="Arial" w:cs="Arial"/>
                                <w:lang w:val="en"/>
                              </w:rPr>
                              <w:t xml:space="preserve">. Food and Agriculture Organization of the United Nations. FAOSTAT. </w:t>
                            </w:r>
                            <w:hyperlink r:id="rId11" w:history="1">
                              <w:r w:rsidRPr="008B558F">
                                <w:rPr>
                                  <w:rStyle w:val="Hyperlink"/>
                                  <w:rFonts w:ascii="Arial" w:hAnsi="Arial" w:cs="Arial"/>
                                  <w:color w:val="auto"/>
                                  <w:u w:val="none"/>
                                  <w:lang w:val="en"/>
                                </w:rPr>
                                <w:t>http://faostat.fao.org/</w:t>
                              </w:r>
                            </w:hyperlink>
                          </w:p>
                          <w:p w14:paraId="618300AD" w14:textId="77777777" w:rsidR="004100C6" w:rsidRDefault="00026C34" w:rsidP="004100C6">
                            <w:pPr>
                              <w:pStyle w:val="HTMLPreformatted"/>
                              <w:numPr>
                                <w:ilvl w:val="0"/>
                                <w:numId w:val="3"/>
                              </w:numPr>
                              <w:shd w:val="clear" w:color="auto" w:fill="FFFFFF"/>
                              <w:jc w:val="both"/>
                              <w:rPr>
                                <w:rFonts w:ascii="Arial" w:hAnsi="Arial" w:cs="Arial"/>
                                <w:lang w:val="en-GB"/>
                              </w:rPr>
                            </w:pPr>
                            <w:r w:rsidRPr="00B12DC7">
                              <w:rPr>
                                <w:rFonts w:ascii="Arial" w:hAnsi="Arial" w:cs="Arial"/>
                                <w:b/>
                                <w:bCs/>
                                <w:lang w:val="en-US"/>
                              </w:rPr>
                              <w:t xml:space="preserve">Collins, E. J., Bowyer, C., Tsouza, A., &amp; Chopra, M. (2022). </w:t>
                            </w:r>
                            <w:r w:rsidRPr="00B12DC7">
                              <w:rPr>
                                <w:rFonts w:ascii="Arial" w:hAnsi="Arial" w:cs="Arial"/>
                                <w:lang w:val="en-US"/>
                              </w:rPr>
                              <w:t>Tomatoes: An extensive review of the associated health impacts of tomatoes and factors that can affect their cultivation. </w:t>
                            </w:r>
                            <w:proofErr w:type="spellStart"/>
                            <w:r w:rsidRPr="00026C34">
                              <w:rPr>
                                <w:rFonts w:ascii="Arial" w:hAnsi="Arial" w:cs="Arial"/>
                                <w:i/>
                                <w:iCs/>
                              </w:rPr>
                              <w:t>Biology</w:t>
                            </w:r>
                            <w:proofErr w:type="spellEnd"/>
                            <w:r w:rsidRPr="00026C34">
                              <w:rPr>
                                <w:rFonts w:ascii="Arial" w:hAnsi="Arial" w:cs="Arial"/>
                              </w:rPr>
                              <w:t>, </w:t>
                            </w:r>
                            <w:r w:rsidRPr="00026C34">
                              <w:rPr>
                                <w:rFonts w:ascii="Arial" w:hAnsi="Arial" w:cs="Arial"/>
                                <w:i/>
                                <w:iCs/>
                              </w:rPr>
                              <w:t>11</w:t>
                            </w:r>
                            <w:r w:rsidRPr="00026C34">
                              <w:rPr>
                                <w:rFonts w:ascii="Arial" w:hAnsi="Arial" w:cs="Arial"/>
                              </w:rPr>
                              <w:t>(2), 239.</w:t>
                            </w:r>
                            <w:r w:rsidRPr="00026C34">
                              <w:rPr>
                                <w:rFonts w:ascii="Arial" w:hAnsi="Arial" w:cs="Arial"/>
                                <w:lang w:val="en-GB"/>
                              </w:rPr>
                              <w:t xml:space="preserve"> </w:t>
                            </w:r>
                          </w:p>
                          <w:p w14:paraId="496CABD5" w14:textId="24754CD7" w:rsidR="00FD33CD" w:rsidRPr="004100C6" w:rsidRDefault="00E91B46" w:rsidP="004100C6">
                            <w:pPr>
                              <w:pStyle w:val="HTMLPreformatted"/>
                              <w:numPr>
                                <w:ilvl w:val="0"/>
                                <w:numId w:val="3"/>
                              </w:numPr>
                              <w:shd w:val="clear" w:color="auto" w:fill="FFFFFF"/>
                              <w:jc w:val="both"/>
                              <w:rPr>
                                <w:rFonts w:ascii="Arial" w:hAnsi="Arial" w:cs="Arial"/>
                                <w:lang w:val="en-GB"/>
                              </w:rPr>
                            </w:pPr>
                            <w:proofErr w:type="spellStart"/>
                            <w:r w:rsidRPr="004100C6">
                              <w:rPr>
                                <w:rFonts w:ascii="Arial" w:hAnsi="Arial" w:cs="Arial"/>
                                <w:b/>
                                <w:bCs/>
                                <w:lang w:val="en-GB"/>
                              </w:rPr>
                              <w:t>Saïdou</w:t>
                            </w:r>
                            <w:proofErr w:type="spellEnd"/>
                            <w:r w:rsidRPr="004100C6">
                              <w:rPr>
                                <w:rFonts w:ascii="Arial" w:hAnsi="Arial" w:cs="Arial"/>
                                <w:b/>
                                <w:bCs/>
                                <w:lang w:val="en-GB"/>
                              </w:rPr>
                              <w:t xml:space="preserve">, A., </w:t>
                            </w:r>
                            <w:proofErr w:type="spellStart"/>
                            <w:proofErr w:type="gramStart"/>
                            <w:r w:rsidRPr="004100C6">
                              <w:rPr>
                                <w:rFonts w:ascii="Arial" w:hAnsi="Arial" w:cs="Arial"/>
                                <w:b/>
                                <w:bCs/>
                                <w:lang w:val="en-GB"/>
                              </w:rPr>
                              <w:t>Bachabi</w:t>
                            </w:r>
                            <w:proofErr w:type="spellEnd"/>
                            <w:r w:rsidRPr="004100C6">
                              <w:rPr>
                                <w:rFonts w:ascii="Arial" w:hAnsi="Arial" w:cs="Arial"/>
                                <w:b/>
                                <w:bCs/>
                                <w:lang w:val="en-GB"/>
                              </w:rPr>
                              <w:t xml:space="preserve"> ,</w:t>
                            </w:r>
                            <w:proofErr w:type="gramEnd"/>
                            <w:r w:rsidRPr="004100C6">
                              <w:rPr>
                                <w:rFonts w:ascii="Arial" w:hAnsi="Arial" w:cs="Arial"/>
                                <w:b/>
                                <w:bCs/>
                                <w:lang w:val="en-GB"/>
                              </w:rPr>
                              <w:t xml:space="preserve"> SFX, </w:t>
                            </w:r>
                            <w:proofErr w:type="spellStart"/>
                            <w:proofErr w:type="gramStart"/>
                            <w:r w:rsidRPr="004100C6">
                              <w:rPr>
                                <w:rFonts w:ascii="Arial" w:hAnsi="Arial" w:cs="Arial"/>
                                <w:b/>
                                <w:bCs/>
                                <w:lang w:val="en-GB"/>
                              </w:rPr>
                              <w:t>Padonou</w:t>
                            </w:r>
                            <w:proofErr w:type="spellEnd"/>
                            <w:r w:rsidRPr="004100C6">
                              <w:rPr>
                                <w:rFonts w:ascii="Arial" w:hAnsi="Arial" w:cs="Arial"/>
                                <w:b/>
                                <w:bCs/>
                                <w:lang w:val="en-GB"/>
                              </w:rPr>
                              <w:t xml:space="preserve"> ,</w:t>
                            </w:r>
                            <w:proofErr w:type="gramEnd"/>
                            <w:r w:rsidRPr="004100C6">
                              <w:rPr>
                                <w:rFonts w:ascii="Arial" w:hAnsi="Arial" w:cs="Arial"/>
                                <w:b/>
                                <w:bCs/>
                                <w:lang w:val="en-GB"/>
                              </w:rPr>
                              <w:t xml:space="preserve"> GE, </w:t>
                            </w:r>
                            <w:proofErr w:type="spellStart"/>
                            <w:proofErr w:type="gramStart"/>
                            <w:r w:rsidRPr="004100C6">
                              <w:rPr>
                                <w:rFonts w:ascii="Arial" w:hAnsi="Arial" w:cs="Arial"/>
                                <w:b/>
                                <w:bCs/>
                                <w:lang w:val="en-GB"/>
                              </w:rPr>
                              <w:t>Biaou</w:t>
                            </w:r>
                            <w:proofErr w:type="spellEnd"/>
                            <w:r w:rsidRPr="004100C6">
                              <w:rPr>
                                <w:rFonts w:ascii="Arial" w:hAnsi="Arial" w:cs="Arial"/>
                                <w:b/>
                                <w:bCs/>
                                <w:lang w:val="en-GB"/>
                              </w:rPr>
                              <w:t xml:space="preserve"> ,</w:t>
                            </w:r>
                            <w:proofErr w:type="gramEnd"/>
                            <w:r w:rsidRPr="004100C6">
                              <w:rPr>
                                <w:rFonts w:ascii="Arial" w:hAnsi="Arial" w:cs="Arial"/>
                                <w:b/>
                                <w:bCs/>
                                <w:lang w:val="en-GB"/>
                              </w:rPr>
                              <w:t xml:space="preserve"> ODB, </w:t>
                            </w:r>
                            <w:proofErr w:type="spellStart"/>
                            <w:proofErr w:type="gramStart"/>
                            <w:r w:rsidRPr="004100C6">
                              <w:rPr>
                                <w:rFonts w:ascii="Arial" w:hAnsi="Arial" w:cs="Arial"/>
                                <w:b/>
                                <w:bCs/>
                                <w:lang w:val="en-GB"/>
                              </w:rPr>
                              <w:t>Balogoun</w:t>
                            </w:r>
                            <w:proofErr w:type="spellEnd"/>
                            <w:r w:rsidRPr="004100C6">
                              <w:rPr>
                                <w:rFonts w:ascii="Arial" w:hAnsi="Arial" w:cs="Arial"/>
                                <w:b/>
                                <w:bCs/>
                                <w:lang w:val="en-GB"/>
                              </w:rPr>
                              <w:t xml:space="preserve"> ,</w:t>
                            </w:r>
                            <w:proofErr w:type="gramEnd"/>
                            <w:r w:rsidRPr="004100C6">
                              <w:rPr>
                                <w:rFonts w:ascii="Arial" w:hAnsi="Arial" w:cs="Arial"/>
                                <w:b/>
                                <w:bCs/>
                                <w:lang w:val="en-GB"/>
                              </w:rPr>
                              <w:t xml:space="preserve"> I., &amp; Kossou, D.</w:t>
                            </w:r>
                            <w:r w:rsidRPr="00026C34">
                              <w:rPr>
                                <w:rFonts w:ascii="Arial" w:hAnsi="Arial" w:cs="Arial"/>
                                <w:lang w:val="en-GB"/>
                              </w:rPr>
                              <w:t xml:space="preserve"> </w:t>
                            </w:r>
                            <w:r w:rsidRPr="009740DD">
                              <w:rPr>
                                <w:rFonts w:ascii="Arial" w:hAnsi="Arial" w:cs="Arial"/>
                                <w:b/>
                                <w:bCs/>
                                <w:lang w:val="en-GB"/>
                              </w:rPr>
                              <w:t>(2012</w:t>
                            </w:r>
                            <w:proofErr w:type="gramStart"/>
                            <w:r w:rsidRPr="009740DD">
                              <w:rPr>
                                <w:rFonts w:ascii="Arial" w:hAnsi="Arial" w:cs="Arial"/>
                                <w:b/>
                                <w:bCs/>
                                <w:lang w:val="en-GB"/>
                              </w:rPr>
                              <w:t>)</w:t>
                            </w:r>
                            <w:r w:rsidRPr="00E91B46">
                              <w:rPr>
                                <w:rFonts w:ascii="Arial" w:hAnsi="Arial" w:cs="Arial"/>
                                <w:lang w:val="en-GB"/>
                              </w:rPr>
                              <w:t xml:space="preserve"> .</w:t>
                            </w:r>
                            <w:proofErr w:type="gramEnd"/>
                            <w:r w:rsidRPr="00E91B46">
                              <w:rPr>
                                <w:rFonts w:ascii="Arial" w:hAnsi="Arial" w:cs="Arial"/>
                                <w:lang w:val="en-GB"/>
                              </w:rPr>
                              <w:t xml:space="preserve"> </w:t>
                            </w:r>
                            <w:r w:rsidRPr="004100C6">
                              <w:rPr>
                                <w:rFonts w:ascii="Arial" w:hAnsi="Arial" w:cs="Arial"/>
                                <w:lang w:val="en-GB"/>
                              </w:rPr>
                              <w:t xml:space="preserve">Effect of organic fertilizer application on the chemical properties of a </w:t>
                            </w:r>
                            <w:proofErr w:type="spellStart"/>
                            <w:r w:rsidRPr="004100C6">
                              <w:rPr>
                                <w:rFonts w:ascii="Arial" w:hAnsi="Arial" w:cs="Arial"/>
                                <w:lang w:val="en-GB"/>
                              </w:rPr>
                              <w:t>ferralitic</w:t>
                            </w:r>
                            <w:proofErr w:type="spellEnd"/>
                            <w:r w:rsidRPr="004100C6">
                              <w:rPr>
                                <w:rFonts w:ascii="Arial" w:hAnsi="Arial" w:cs="Arial"/>
                                <w:lang w:val="en-GB"/>
                              </w:rPr>
                              <w:t xml:space="preserve"> soil and lettuce production in southern Benin. Rev. CAMES-Series A, 13 (2), 281-285.</w:t>
                            </w:r>
                          </w:p>
                          <w:p w14:paraId="71616AE4" w14:textId="36214A2D" w:rsidR="009740DD" w:rsidRPr="00491D64" w:rsidRDefault="0077704E" w:rsidP="009740DD">
                            <w:pPr>
                              <w:pStyle w:val="HTMLPreformatted"/>
                              <w:numPr>
                                <w:ilvl w:val="0"/>
                                <w:numId w:val="3"/>
                              </w:numPr>
                              <w:shd w:val="clear" w:color="auto" w:fill="FFFFFF"/>
                              <w:jc w:val="both"/>
                              <w:rPr>
                                <w:rFonts w:ascii="Arial" w:hAnsi="Arial" w:cs="Arial"/>
                                <w:b/>
                                <w:bCs/>
                                <w:lang w:val="en"/>
                              </w:rPr>
                            </w:pPr>
                            <w:proofErr w:type="spellStart"/>
                            <w:r w:rsidRPr="0077704E">
                              <w:rPr>
                                <w:rFonts w:ascii="Arial" w:hAnsi="Arial" w:cs="Arial"/>
                                <w:b/>
                                <w:bCs/>
                                <w:lang w:val="en-GB"/>
                              </w:rPr>
                              <w:t>Biaou</w:t>
                            </w:r>
                            <w:proofErr w:type="spellEnd"/>
                            <w:r w:rsidRPr="0077704E">
                              <w:rPr>
                                <w:rFonts w:ascii="Arial" w:hAnsi="Arial" w:cs="Arial"/>
                                <w:b/>
                                <w:bCs/>
                                <w:lang w:val="en-GB"/>
                              </w:rPr>
                              <w:t xml:space="preserve">, D., </w:t>
                            </w:r>
                            <w:proofErr w:type="spellStart"/>
                            <w:r w:rsidRPr="0077704E">
                              <w:rPr>
                                <w:rFonts w:ascii="Arial" w:hAnsi="Arial" w:cs="Arial"/>
                                <w:b/>
                                <w:bCs/>
                                <w:lang w:val="en-GB"/>
                              </w:rPr>
                              <w:t>Yabi</w:t>
                            </w:r>
                            <w:proofErr w:type="spellEnd"/>
                            <w:r w:rsidRPr="0077704E">
                              <w:rPr>
                                <w:rFonts w:ascii="Arial" w:hAnsi="Arial" w:cs="Arial"/>
                                <w:b/>
                                <w:bCs/>
                                <w:lang w:val="en-GB"/>
                              </w:rPr>
                              <w:t xml:space="preserve">, JA, </w:t>
                            </w:r>
                            <w:proofErr w:type="spellStart"/>
                            <w:r w:rsidRPr="0077704E">
                              <w:rPr>
                                <w:rFonts w:ascii="Arial" w:hAnsi="Arial" w:cs="Arial"/>
                                <w:b/>
                                <w:bCs/>
                                <w:lang w:val="en-GB"/>
                              </w:rPr>
                              <w:t>Yegbemey</w:t>
                            </w:r>
                            <w:proofErr w:type="spellEnd"/>
                            <w:r w:rsidRPr="0077704E">
                              <w:rPr>
                                <w:rFonts w:ascii="Arial" w:hAnsi="Arial" w:cs="Arial"/>
                                <w:b/>
                                <w:bCs/>
                                <w:lang w:val="en-GB"/>
                              </w:rPr>
                              <w:t xml:space="preserve">, RN, &amp; </w:t>
                            </w:r>
                            <w:proofErr w:type="spellStart"/>
                            <w:r w:rsidRPr="0077704E">
                              <w:rPr>
                                <w:rFonts w:ascii="Arial" w:hAnsi="Arial" w:cs="Arial"/>
                                <w:b/>
                                <w:bCs/>
                                <w:lang w:val="en-GB"/>
                              </w:rPr>
                              <w:t>Biaou</w:t>
                            </w:r>
                            <w:proofErr w:type="spellEnd"/>
                            <w:r w:rsidRPr="0077704E">
                              <w:rPr>
                                <w:rFonts w:ascii="Arial" w:hAnsi="Arial" w:cs="Arial"/>
                                <w:b/>
                                <w:bCs/>
                                <w:lang w:val="en-GB"/>
                              </w:rPr>
                              <w:t>, G. (2016)</w:t>
                            </w:r>
                            <w:r w:rsidRPr="0077704E">
                              <w:rPr>
                                <w:rFonts w:ascii="Arial" w:hAnsi="Arial" w:cs="Arial"/>
                                <w:lang w:val="en-GB"/>
                              </w:rPr>
                              <w:t xml:space="preserve">. Technical and economic performance of cultural practices for </w:t>
                            </w:r>
                          </w:p>
                          <w:p w14:paraId="5F6F700B" w14:textId="77777777" w:rsidR="002220E9" w:rsidRPr="00972C4E" w:rsidRDefault="002220E9" w:rsidP="002220E9">
                            <w:pPr>
                              <w:rPr>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A43AEC" id="_x0000_s1041" type="#_x0000_t202" style="position:absolute;margin-left:235.95pt;margin-top:-.05pt;width:233.25pt;height:701.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" stroked="f">
                <v:textbox>
                  <w:txbxContent>
                    <w:p w14:paraId="341E7060" w14:textId="77777777" w:rsidR="002220E9" w:rsidRPr="006F440A" w:rsidRDefault="002220E9" w:rsidP="002220E9">
                      <w:pPr>
                        <w:pStyle w:val="PrformatHTML"/>
                        <w:shd w:val="clear" w:color="auto" w:fill="FFFFFF"/>
                        <w:spacing w:line="276" w:lineRule="auto"/>
                        <w:jc w:val="both"/>
                        <w:rPr>
                          <w:rFonts w:ascii="Arial" w:hAnsi="Arial" w:cs="Arial"/>
                          <w:b/>
                          <w:sz w:val="4"/>
                          <w:szCs w:val="4"/>
                          <w:lang w:val="en"/>
                        </w:rPr>
                      </w:pPr>
                    </w:p>
                    <w:p w14:paraId="2F288625" w14:textId="1D65B5E6" w:rsidR="002220E9" w:rsidRPr="00B12DC7" w:rsidRDefault="00C44523" w:rsidP="002220E9">
                      <w:pPr>
                        <w:jc w:val="both"/>
                        <w:rPr>
                          <w:rFonts w:ascii="Arial" w:hAnsi="Arial" w:cs="Arial"/>
                          <w:color w:val="000000" w:themeColor="text1"/>
                          <w:sz w:val="20"/>
                          <w:szCs w:val="20"/>
                          <w:lang w:val="en-US"/>
                        </w:rPr>
                      </w:pPr>
                      <w:r w:rsidRPr="006F440A">
                        <w:rPr>
                          <w:rFonts w:ascii="Arial" w:eastAsia="Times New Roman" w:hAnsi="Arial" w:cs="Arial"/>
                          <w:sz w:val="20"/>
                          <w:szCs w:val="20"/>
                          <w:lang w:val="en" w:eastAsia="fr-FR"/>
                        </w:rPr>
                        <w:t>gave positive and greater results than the control treatment regardless of the parameter</w:t>
                      </w:r>
                      <w:r w:rsidR="006E129D">
                        <w:rPr>
                          <w:rFonts w:ascii="Arial" w:eastAsia="Times New Roman" w:hAnsi="Arial" w:cs="Arial"/>
                          <w:sz w:val="20"/>
                          <w:szCs w:val="20"/>
                          <w:lang w:val="en" w:eastAsia="fr-FR"/>
                        </w:rPr>
                        <w:t>s</w:t>
                      </w:r>
                      <w:r w:rsidRPr="006F440A">
                        <w:rPr>
                          <w:rFonts w:ascii="Arial" w:eastAsia="Times New Roman" w:hAnsi="Arial" w:cs="Arial"/>
                          <w:sz w:val="20"/>
                          <w:szCs w:val="20"/>
                          <w:lang w:val="en" w:eastAsia="fr-FR"/>
                        </w:rPr>
                        <w:t xml:space="preserve"> </w:t>
                      </w:r>
                      <w:r w:rsidR="00B8349F" w:rsidRPr="006F440A">
                        <w:rPr>
                          <w:rFonts w:ascii="Arial" w:eastAsia="Times New Roman" w:hAnsi="Arial" w:cs="Arial"/>
                          <w:sz w:val="20"/>
                          <w:szCs w:val="20"/>
                          <w:lang w:val="en" w:eastAsia="fr-FR"/>
                        </w:rPr>
                        <w:t xml:space="preserve">considered. In view of the above, the results obtained showed that wood ash can be used as a fertilizer at a reasonable dose (12.5g/kg) for a significant improvement in the growth and yield of </w:t>
                      </w:r>
                      <w:r w:rsidR="006F440A" w:rsidRPr="00B8349F">
                        <w:rPr>
                          <w:rFonts w:ascii="Arial" w:hAnsi="Arial" w:cs="Arial"/>
                          <w:color w:val="000000" w:themeColor="text1"/>
                          <w:sz w:val="20"/>
                          <w:szCs w:val="20"/>
                          <w:lang w:val="en"/>
                        </w:rPr>
                        <w:t xml:space="preserve">tomato. </w:t>
                      </w:r>
                      <w:r w:rsidR="006F440A" w:rsidRPr="00B12DC7">
                        <w:rPr>
                          <w:rFonts w:ascii="Arial" w:hAnsi="Arial" w:cs="Arial"/>
                          <w:color w:val="000000" w:themeColor="text1"/>
                          <w:sz w:val="20"/>
                          <w:szCs w:val="20"/>
                          <w:lang w:val="en-US"/>
                        </w:rPr>
                        <w:t>The results obtained on tomato production indicate</w:t>
                      </w:r>
                      <w:r w:rsidR="006E129D" w:rsidRPr="00B12DC7">
                        <w:rPr>
                          <w:rFonts w:ascii="Arial" w:hAnsi="Arial" w:cs="Arial"/>
                          <w:color w:val="000000" w:themeColor="text1"/>
                          <w:sz w:val="20"/>
                          <w:szCs w:val="20"/>
                          <w:lang w:val="en-US"/>
                        </w:rPr>
                        <w:t>d</w:t>
                      </w:r>
                      <w:r w:rsidR="006F440A" w:rsidRPr="00B12DC7">
                        <w:rPr>
                          <w:rFonts w:ascii="Arial" w:hAnsi="Arial" w:cs="Arial"/>
                          <w:color w:val="000000" w:themeColor="text1"/>
                          <w:sz w:val="20"/>
                          <w:szCs w:val="20"/>
                          <w:lang w:val="en-US"/>
                        </w:rPr>
                        <w:t xml:space="preserve"> that average yields vary between 0 t/ha and 16,620±1,344 t/ha. The application of ash to the soil at 12.5 g/kg allowed for a high average tomato yield. This difference was observed on all other parameters. Furthermore, the treatment without amendment did not produce any fruit. Wood ash-based manure is recommended for tomato production for market gardeners in the city of Brazzaville.</w:t>
                      </w:r>
                    </w:p>
                    <w:p w14:paraId="36929301" w14:textId="558489A7" w:rsidR="004B2D60" w:rsidRPr="00FE7EBB" w:rsidRDefault="00FE7EBB" w:rsidP="004B2D60">
                      <w:pPr>
                        <w:rPr>
                          <w:rFonts w:ascii="Calibri" w:eastAsia="Calibri" w:hAnsi="Calibri" w:cs="Times New Roman"/>
                          <w:b/>
                          <w:kern w:val="2"/>
                          <w:highlight w:val="yellow"/>
                          <w:lang w:val="en-US"/>
                        </w:rPr>
                      </w:pPr>
                      <w:bookmarkStart w:id="14" w:name="_Hlk204003461"/>
                      <w:r w:rsidRPr="00FE7EBB">
                        <w:rPr>
                          <w:rFonts w:ascii="Calibri" w:eastAsia="Calibri" w:hAnsi="Calibri" w:cs="Times New Roman"/>
                          <w:b/>
                          <w:kern w:val="2"/>
                          <w:highlight w:val="yellow"/>
                          <w:lang w:val="en-US"/>
                        </w:rPr>
                        <w:t>DISCLAIMER (ARTIFICIAL INTELLIGENCE)</w:t>
                      </w:r>
                    </w:p>
                    <w:p w14:paraId="18EB8D41" w14:textId="77777777" w:rsidR="004B2D60" w:rsidRPr="00046C34" w:rsidRDefault="004B2D60" w:rsidP="00FE7EBB">
                      <w:pPr>
                        <w:jc w:val="both"/>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Author(s) hereby declare that NO generative AI technologies such as Large Language Models (</w:t>
                      </w:r>
                      <w:proofErr w:type="spellStart"/>
                      <w:r w:rsidRPr="00046C34">
                        <w:rPr>
                          <w:rFonts w:ascii="Calibri" w:eastAsia="Calibri" w:hAnsi="Calibri" w:cs="Times New Roman"/>
                          <w:kern w:val="2"/>
                          <w:highlight w:val="yellow"/>
                          <w:lang w:val="en-US"/>
                        </w:rPr>
                        <w:t>ChatGPT</w:t>
                      </w:r>
                      <w:proofErr w:type="spellEnd"/>
                      <w:r w:rsidRPr="00046C34">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14"/>
                    <w:p w14:paraId="0BFB1EE4" w14:textId="77777777" w:rsidR="00FD33CD" w:rsidRPr="00444676" w:rsidRDefault="00FD33CD" w:rsidP="00FD33CD">
                      <w:pPr>
                        <w:spacing w:before="75" w:after="75"/>
                        <w:rPr>
                          <w:rFonts w:ascii="Arial" w:hAnsi="Arial" w:cs="Arial"/>
                          <w:color w:val="000000"/>
                        </w:rPr>
                      </w:pPr>
                      <w:proofErr w:type="spellStart"/>
                      <w:r w:rsidRPr="00444676">
                        <w:rPr>
                          <w:rFonts w:ascii="Arial" w:hAnsi="Arial" w:cs="Arial"/>
                          <w:b/>
                          <w:color w:val="000000"/>
                        </w:rPr>
                        <w:t>REFERENCES</w:t>
                      </w:r>
                      <w:proofErr w:type="spellEnd"/>
                    </w:p>
                    <w:p w14:paraId="3BDCCFC5" w14:textId="77777777" w:rsidR="00FD33CD" w:rsidRPr="00DA796C" w:rsidRDefault="00FD33CD" w:rsidP="00FD33CD">
                      <w:pPr>
                        <w:pStyle w:val="PrformatHTML"/>
                        <w:shd w:val="clear" w:color="auto" w:fill="FFFFFF"/>
                        <w:jc w:val="both"/>
                        <w:rPr>
                          <w:rFonts w:ascii="Arial" w:hAnsi="Arial" w:cs="Arial"/>
                          <w:noProof/>
                          <w:sz w:val="4"/>
                          <w:szCs w:val="4"/>
                        </w:rPr>
                      </w:pPr>
                    </w:p>
                    <w:p w14:paraId="6D298687" w14:textId="77777777" w:rsidR="00037753" w:rsidRDefault="00370D28" w:rsidP="00FD33CD">
                      <w:pPr>
                        <w:pStyle w:val="PrformatHTML"/>
                        <w:numPr>
                          <w:ilvl w:val="0"/>
                          <w:numId w:val="3"/>
                        </w:numPr>
                        <w:shd w:val="clear" w:color="auto" w:fill="FFFFFF"/>
                        <w:jc w:val="both"/>
                        <w:rPr>
                          <w:rFonts w:ascii="Arial" w:hAnsi="Arial" w:cs="Arial"/>
                          <w:lang w:val="en-GB"/>
                        </w:rPr>
                      </w:pPr>
                      <w:proofErr w:type="spellStart"/>
                      <w:r w:rsidRPr="00B12DC7">
                        <w:rPr>
                          <w:rFonts w:ascii="Arial" w:hAnsi="Arial" w:cs="Arial"/>
                          <w:b/>
                          <w:bCs/>
                        </w:rPr>
                        <w:t>Batsatsashvili</w:t>
                      </w:r>
                      <w:proofErr w:type="spellEnd"/>
                      <w:r w:rsidRPr="00B12DC7">
                        <w:rPr>
                          <w:rFonts w:ascii="Arial" w:hAnsi="Arial" w:cs="Arial"/>
                          <w:b/>
                          <w:bCs/>
                        </w:rPr>
                        <w:t xml:space="preserve">, K. (2020). </w:t>
                      </w:r>
                      <w:proofErr w:type="spellStart"/>
                      <w:r w:rsidRPr="00B12DC7">
                        <w:rPr>
                          <w:rFonts w:ascii="Arial" w:hAnsi="Arial" w:cs="Arial"/>
                        </w:rPr>
                        <w:t>Lycopersicon</w:t>
                      </w:r>
                      <w:proofErr w:type="spellEnd"/>
                      <w:r w:rsidRPr="00B12DC7">
                        <w:rPr>
                          <w:rFonts w:ascii="Arial" w:hAnsi="Arial" w:cs="Arial"/>
                        </w:rPr>
                        <w:t xml:space="preserve"> </w:t>
                      </w:r>
                      <w:proofErr w:type="spellStart"/>
                      <w:r w:rsidRPr="00B12DC7">
                        <w:rPr>
                          <w:rFonts w:ascii="Arial" w:hAnsi="Arial" w:cs="Arial"/>
                        </w:rPr>
                        <w:t>esculentum</w:t>
                      </w:r>
                      <w:proofErr w:type="spellEnd"/>
                      <w:r w:rsidRPr="00B12DC7">
                        <w:rPr>
                          <w:rFonts w:ascii="Arial" w:hAnsi="Arial" w:cs="Arial"/>
                        </w:rPr>
                        <w:t xml:space="preserve"> Mill. </w:t>
                      </w:r>
                      <w:proofErr w:type="spellStart"/>
                      <w:r w:rsidRPr="00370D28">
                        <w:rPr>
                          <w:rFonts w:ascii="Arial" w:hAnsi="Arial" w:cs="Arial"/>
                          <w:lang w:val="en-GB"/>
                        </w:rPr>
                        <w:t>Solanaceae</w:t>
                      </w:r>
                      <w:proofErr w:type="spellEnd"/>
                      <w:r w:rsidRPr="00370D28">
                        <w:rPr>
                          <w:rFonts w:ascii="Arial" w:hAnsi="Arial" w:cs="Arial"/>
                          <w:lang w:val="en-GB"/>
                        </w:rPr>
                        <w:t xml:space="preserve">. Ethnobotany of Mountain Regions. </w:t>
                      </w:r>
                    </w:p>
                    <w:p w14:paraId="292E496D" w14:textId="77777777" w:rsidR="00D66E2A" w:rsidRPr="00D66E2A" w:rsidRDefault="001F3F93" w:rsidP="00A23B60">
                      <w:pPr>
                        <w:pStyle w:val="PrformatHTML"/>
                        <w:numPr>
                          <w:ilvl w:val="0"/>
                          <w:numId w:val="3"/>
                        </w:numPr>
                        <w:shd w:val="clear" w:color="auto" w:fill="FFFFFF"/>
                        <w:jc w:val="both"/>
                        <w:rPr>
                          <w:rFonts w:ascii="Arial" w:hAnsi="Arial" w:cs="Arial"/>
                          <w:lang w:val="en-GB"/>
                        </w:rPr>
                      </w:pPr>
                      <w:r w:rsidRPr="00B12DC7">
                        <w:rPr>
                          <w:rFonts w:ascii="Arial" w:hAnsi="Arial" w:cs="Arial"/>
                          <w:b/>
                          <w:bCs/>
                          <w:noProof/>
                          <w:lang w:val="en-US"/>
                        </w:rPr>
                        <w:t>Kumar, A., Kumar, V., Gull, A., &amp; Nayik, G. A. (2020).</w:t>
                      </w:r>
                      <w:r w:rsidRPr="00B12DC7">
                        <w:rPr>
                          <w:rFonts w:ascii="Arial" w:hAnsi="Arial" w:cs="Arial"/>
                          <w:noProof/>
                          <w:lang w:val="en-US"/>
                        </w:rPr>
                        <w:t xml:space="preserve"> </w:t>
                      </w:r>
                      <w:r w:rsidRPr="00D66E2A">
                        <w:rPr>
                          <w:rFonts w:ascii="Arial" w:hAnsi="Arial" w:cs="Arial"/>
                          <w:noProof/>
                          <w:lang w:val="it-IT"/>
                        </w:rPr>
                        <w:t>Tomato (Solanum Lycopersicon). In </w:t>
                      </w:r>
                      <w:r w:rsidRPr="00D66E2A">
                        <w:rPr>
                          <w:rFonts w:ascii="Arial" w:hAnsi="Arial" w:cs="Arial"/>
                          <w:i/>
                          <w:iCs/>
                          <w:noProof/>
                          <w:lang w:val="it-IT"/>
                        </w:rPr>
                        <w:t>Antioxidants in vegetables and nuts-Properties and health benefits</w:t>
                      </w:r>
                      <w:r w:rsidRPr="00D66E2A">
                        <w:rPr>
                          <w:rFonts w:ascii="Arial" w:hAnsi="Arial" w:cs="Arial"/>
                          <w:noProof/>
                          <w:lang w:val="it-IT"/>
                        </w:rPr>
                        <w:t> (pp. 191-207). Singapore: Springer Singapore.</w:t>
                      </w:r>
                      <w:r w:rsidRPr="001F3F93">
                        <w:rPr>
                          <w:rFonts w:ascii="Arial" w:hAnsi="Arial" w:cs="Arial"/>
                          <w:b/>
                          <w:bCs/>
                          <w:noProof/>
                          <w:lang w:val="en-GB"/>
                        </w:rPr>
                        <w:t xml:space="preserve"> </w:t>
                      </w:r>
                    </w:p>
                    <w:p w14:paraId="67BFF025" w14:textId="62E92CB4" w:rsidR="00FD33CD" w:rsidRPr="001D283D" w:rsidRDefault="00C01C64" w:rsidP="00A23B60">
                      <w:pPr>
                        <w:pStyle w:val="PrformatHTML"/>
                        <w:numPr>
                          <w:ilvl w:val="0"/>
                          <w:numId w:val="3"/>
                        </w:numPr>
                        <w:shd w:val="clear" w:color="auto" w:fill="FFFFFF"/>
                        <w:jc w:val="both"/>
                        <w:rPr>
                          <w:rFonts w:ascii="Arial" w:hAnsi="Arial" w:cs="Arial"/>
                          <w:lang w:val="en-GB"/>
                        </w:rPr>
                      </w:pPr>
                      <w:r w:rsidRPr="00B12DC7">
                        <w:rPr>
                          <w:rFonts w:ascii="Arial" w:hAnsi="Arial" w:cs="Arial"/>
                          <w:b/>
                          <w:bCs/>
                          <w:lang w:val="en-US"/>
                        </w:rPr>
                        <w:t xml:space="preserve">Gulati, A., </w:t>
                      </w:r>
                      <w:proofErr w:type="spellStart"/>
                      <w:r w:rsidRPr="00B12DC7">
                        <w:rPr>
                          <w:rFonts w:ascii="Arial" w:hAnsi="Arial" w:cs="Arial"/>
                          <w:b/>
                          <w:bCs/>
                          <w:lang w:val="en-US"/>
                        </w:rPr>
                        <w:t>Wardhan</w:t>
                      </w:r>
                      <w:proofErr w:type="spellEnd"/>
                      <w:r w:rsidRPr="00B12DC7">
                        <w:rPr>
                          <w:rFonts w:ascii="Arial" w:hAnsi="Arial" w:cs="Arial"/>
                          <w:b/>
                          <w:bCs/>
                          <w:lang w:val="en-US"/>
                        </w:rPr>
                        <w:t xml:space="preserve">, H., &amp; Sharma, P. (2022). </w:t>
                      </w:r>
                      <w:r w:rsidRPr="00B12DC7">
                        <w:rPr>
                          <w:rFonts w:ascii="Arial" w:hAnsi="Arial" w:cs="Arial"/>
                          <w:lang w:val="en-US"/>
                        </w:rPr>
                        <w:t>Tomato, Onion and Potato (TOP) value chains. </w:t>
                      </w:r>
                      <w:r w:rsidRPr="001D283D">
                        <w:rPr>
                          <w:rFonts w:ascii="Arial" w:hAnsi="Arial" w:cs="Arial"/>
                          <w:i/>
                          <w:iCs/>
                        </w:rPr>
                        <w:t xml:space="preserve">Agricultural value </w:t>
                      </w:r>
                      <w:proofErr w:type="spellStart"/>
                      <w:r w:rsidRPr="001D283D">
                        <w:rPr>
                          <w:rFonts w:ascii="Arial" w:hAnsi="Arial" w:cs="Arial"/>
                          <w:i/>
                          <w:iCs/>
                        </w:rPr>
                        <w:t>chains</w:t>
                      </w:r>
                      <w:proofErr w:type="spellEnd"/>
                      <w:r w:rsidRPr="001D283D">
                        <w:rPr>
                          <w:rFonts w:ascii="Arial" w:hAnsi="Arial" w:cs="Arial"/>
                          <w:i/>
                          <w:iCs/>
                        </w:rPr>
                        <w:t xml:space="preserve"> in </w:t>
                      </w:r>
                      <w:proofErr w:type="spellStart"/>
                      <w:r w:rsidRPr="001D283D">
                        <w:rPr>
                          <w:rFonts w:ascii="Arial" w:hAnsi="Arial" w:cs="Arial"/>
                          <w:i/>
                          <w:iCs/>
                        </w:rPr>
                        <w:t>India</w:t>
                      </w:r>
                      <w:proofErr w:type="spellEnd"/>
                      <w:r w:rsidRPr="001D283D">
                        <w:rPr>
                          <w:rFonts w:ascii="Arial" w:hAnsi="Arial" w:cs="Arial"/>
                        </w:rPr>
                        <w:t>, </w:t>
                      </w:r>
                      <w:r w:rsidRPr="001D283D">
                        <w:rPr>
                          <w:rFonts w:ascii="Arial" w:hAnsi="Arial" w:cs="Arial"/>
                          <w:i/>
                          <w:iCs/>
                        </w:rPr>
                        <w:t>33</w:t>
                      </w:r>
                      <w:r w:rsidR="00FD33CD" w:rsidRPr="001D283D">
                        <w:rPr>
                          <w:rFonts w:ascii="Arial" w:hAnsi="Arial" w:cs="Arial"/>
                        </w:rPr>
                        <w:t>.</w:t>
                      </w:r>
                    </w:p>
                    <w:p w14:paraId="292495BD" w14:textId="7F9EEDA3" w:rsidR="008B558F" w:rsidRPr="008B558F" w:rsidRDefault="008B558F" w:rsidP="008B558F">
                      <w:pPr>
                        <w:pStyle w:val="PrformatHTML"/>
                        <w:numPr>
                          <w:ilvl w:val="0"/>
                          <w:numId w:val="3"/>
                        </w:numPr>
                        <w:shd w:val="clear" w:color="auto" w:fill="FFFFFF"/>
                        <w:jc w:val="both"/>
                        <w:rPr>
                          <w:rFonts w:ascii="Arial" w:hAnsi="Arial" w:cs="Arial"/>
                          <w:lang w:val="en"/>
                        </w:rPr>
                      </w:pPr>
                      <w:proofErr w:type="spellStart"/>
                      <w:r w:rsidRPr="008B558F">
                        <w:rPr>
                          <w:rFonts w:ascii="Arial" w:hAnsi="Arial" w:cs="Arial"/>
                          <w:b/>
                          <w:bCs/>
                          <w:lang w:val="en"/>
                        </w:rPr>
                        <w:t>Faostat</w:t>
                      </w:r>
                      <w:proofErr w:type="spellEnd"/>
                      <w:r w:rsidRPr="008B558F">
                        <w:rPr>
                          <w:rFonts w:ascii="Arial" w:hAnsi="Arial" w:cs="Arial"/>
                          <w:b/>
                          <w:bCs/>
                          <w:lang w:val="en"/>
                        </w:rPr>
                        <w:t>. (2012)</w:t>
                      </w:r>
                      <w:r w:rsidRPr="008B558F">
                        <w:rPr>
                          <w:rFonts w:ascii="Arial" w:hAnsi="Arial" w:cs="Arial"/>
                          <w:lang w:val="en"/>
                        </w:rPr>
                        <w:t xml:space="preserve">. Food and Agriculture Organization of the United Nations. FAOSTAT. </w:t>
                      </w:r>
                      <w:hyperlink r:id="rId12" w:history="1">
                        <w:r w:rsidRPr="008B558F">
                          <w:rPr>
                            <w:rStyle w:val="Lienhypertexte"/>
                            <w:rFonts w:ascii="Arial" w:hAnsi="Arial" w:cs="Arial"/>
                            <w:color w:val="auto"/>
                            <w:u w:val="none"/>
                            <w:lang w:val="en"/>
                          </w:rPr>
                          <w:t>http://faostat.fao.org/</w:t>
                        </w:r>
                      </w:hyperlink>
                    </w:p>
                    <w:p w14:paraId="618300AD" w14:textId="77777777" w:rsidR="004100C6" w:rsidRDefault="00026C34" w:rsidP="004100C6">
                      <w:pPr>
                        <w:pStyle w:val="PrformatHTML"/>
                        <w:numPr>
                          <w:ilvl w:val="0"/>
                          <w:numId w:val="3"/>
                        </w:numPr>
                        <w:shd w:val="clear" w:color="auto" w:fill="FFFFFF"/>
                        <w:jc w:val="both"/>
                        <w:rPr>
                          <w:rFonts w:ascii="Arial" w:hAnsi="Arial" w:cs="Arial"/>
                          <w:lang w:val="en-GB"/>
                        </w:rPr>
                      </w:pPr>
                      <w:r w:rsidRPr="00B12DC7">
                        <w:rPr>
                          <w:rFonts w:ascii="Arial" w:hAnsi="Arial" w:cs="Arial"/>
                          <w:b/>
                          <w:bCs/>
                          <w:lang w:val="en-US"/>
                        </w:rPr>
                        <w:t xml:space="preserve">Collins, E. J., Bowyer, C., </w:t>
                      </w:r>
                      <w:proofErr w:type="spellStart"/>
                      <w:r w:rsidRPr="00B12DC7">
                        <w:rPr>
                          <w:rFonts w:ascii="Arial" w:hAnsi="Arial" w:cs="Arial"/>
                          <w:b/>
                          <w:bCs/>
                          <w:lang w:val="en-US"/>
                        </w:rPr>
                        <w:t>Tsouza</w:t>
                      </w:r>
                      <w:proofErr w:type="spellEnd"/>
                      <w:r w:rsidRPr="00B12DC7">
                        <w:rPr>
                          <w:rFonts w:ascii="Arial" w:hAnsi="Arial" w:cs="Arial"/>
                          <w:b/>
                          <w:bCs/>
                          <w:lang w:val="en-US"/>
                        </w:rPr>
                        <w:t xml:space="preserve">, A., &amp; Chopra, M. (2022). </w:t>
                      </w:r>
                      <w:r w:rsidRPr="00B12DC7">
                        <w:rPr>
                          <w:rFonts w:ascii="Arial" w:hAnsi="Arial" w:cs="Arial"/>
                          <w:lang w:val="en-US"/>
                        </w:rPr>
                        <w:t>Tomatoes: An extensive review of the associated health impacts of tomatoes and factors that can affect their cultivation. </w:t>
                      </w:r>
                      <w:proofErr w:type="spellStart"/>
                      <w:r w:rsidRPr="00026C34">
                        <w:rPr>
                          <w:rFonts w:ascii="Arial" w:hAnsi="Arial" w:cs="Arial"/>
                          <w:i/>
                          <w:iCs/>
                        </w:rPr>
                        <w:t>Biology</w:t>
                      </w:r>
                      <w:proofErr w:type="spellEnd"/>
                      <w:r w:rsidRPr="00026C34">
                        <w:rPr>
                          <w:rFonts w:ascii="Arial" w:hAnsi="Arial" w:cs="Arial"/>
                        </w:rPr>
                        <w:t>, </w:t>
                      </w:r>
                      <w:r w:rsidRPr="00026C34">
                        <w:rPr>
                          <w:rFonts w:ascii="Arial" w:hAnsi="Arial" w:cs="Arial"/>
                          <w:i/>
                          <w:iCs/>
                        </w:rPr>
                        <w:t>11</w:t>
                      </w:r>
                      <w:r w:rsidRPr="00026C34">
                        <w:rPr>
                          <w:rFonts w:ascii="Arial" w:hAnsi="Arial" w:cs="Arial"/>
                        </w:rPr>
                        <w:t>(2), 239.</w:t>
                      </w:r>
                      <w:r w:rsidRPr="00026C34">
                        <w:rPr>
                          <w:rFonts w:ascii="Arial" w:hAnsi="Arial" w:cs="Arial"/>
                          <w:lang w:val="en-GB"/>
                        </w:rPr>
                        <w:t xml:space="preserve"> </w:t>
                      </w:r>
                    </w:p>
                    <w:p w14:paraId="496CABD5" w14:textId="24754CD7" w:rsidR="00FD33CD" w:rsidRPr="004100C6" w:rsidRDefault="00E91B46" w:rsidP="004100C6">
                      <w:pPr>
                        <w:pStyle w:val="PrformatHTML"/>
                        <w:numPr>
                          <w:ilvl w:val="0"/>
                          <w:numId w:val="3"/>
                        </w:numPr>
                        <w:shd w:val="clear" w:color="auto" w:fill="FFFFFF"/>
                        <w:jc w:val="both"/>
                        <w:rPr>
                          <w:rFonts w:ascii="Arial" w:hAnsi="Arial" w:cs="Arial"/>
                          <w:lang w:val="en-GB"/>
                        </w:rPr>
                      </w:pPr>
                      <w:proofErr w:type="spellStart"/>
                      <w:r w:rsidRPr="004100C6">
                        <w:rPr>
                          <w:rFonts w:ascii="Arial" w:hAnsi="Arial" w:cs="Arial"/>
                          <w:b/>
                          <w:bCs/>
                          <w:lang w:val="en-GB"/>
                        </w:rPr>
                        <w:t>Saïdou</w:t>
                      </w:r>
                      <w:proofErr w:type="spellEnd"/>
                      <w:r w:rsidRPr="004100C6">
                        <w:rPr>
                          <w:rFonts w:ascii="Arial" w:hAnsi="Arial" w:cs="Arial"/>
                          <w:b/>
                          <w:bCs/>
                          <w:lang w:val="en-GB"/>
                        </w:rPr>
                        <w:t xml:space="preserve">, A., </w:t>
                      </w:r>
                      <w:proofErr w:type="spellStart"/>
                      <w:proofErr w:type="gramStart"/>
                      <w:r w:rsidRPr="004100C6">
                        <w:rPr>
                          <w:rFonts w:ascii="Arial" w:hAnsi="Arial" w:cs="Arial"/>
                          <w:b/>
                          <w:bCs/>
                          <w:lang w:val="en-GB"/>
                        </w:rPr>
                        <w:t>Bachabi</w:t>
                      </w:r>
                      <w:proofErr w:type="spellEnd"/>
                      <w:r w:rsidRPr="004100C6">
                        <w:rPr>
                          <w:rFonts w:ascii="Arial" w:hAnsi="Arial" w:cs="Arial"/>
                          <w:b/>
                          <w:bCs/>
                          <w:lang w:val="en-GB"/>
                        </w:rPr>
                        <w:t xml:space="preserve"> ,</w:t>
                      </w:r>
                      <w:proofErr w:type="gramEnd"/>
                      <w:r w:rsidRPr="004100C6">
                        <w:rPr>
                          <w:rFonts w:ascii="Arial" w:hAnsi="Arial" w:cs="Arial"/>
                          <w:b/>
                          <w:bCs/>
                          <w:lang w:val="en-GB"/>
                        </w:rPr>
                        <w:t xml:space="preserve"> </w:t>
                      </w:r>
                      <w:proofErr w:type="spellStart"/>
                      <w:r w:rsidRPr="004100C6">
                        <w:rPr>
                          <w:rFonts w:ascii="Arial" w:hAnsi="Arial" w:cs="Arial"/>
                          <w:b/>
                          <w:bCs/>
                          <w:lang w:val="en-GB"/>
                        </w:rPr>
                        <w:t>SFX</w:t>
                      </w:r>
                      <w:proofErr w:type="spellEnd"/>
                      <w:r w:rsidRPr="004100C6">
                        <w:rPr>
                          <w:rFonts w:ascii="Arial" w:hAnsi="Arial" w:cs="Arial"/>
                          <w:b/>
                          <w:bCs/>
                          <w:lang w:val="en-GB"/>
                        </w:rPr>
                        <w:t xml:space="preserve">, </w:t>
                      </w:r>
                      <w:proofErr w:type="spellStart"/>
                      <w:r w:rsidRPr="004100C6">
                        <w:rPr>
                          <w:rFonts w:ascii="Arial" w:hAnsi="Arial" w:cs="Arial"/>
                          <w:b/>
                          <w:bCs/>
                          <w:lang w:val="en-GB"/>
                        </w:rPr>
                        <w:t>Padonou</w:t>
                      </w:r>
                      <w:proofErr w:type="spellEnd"/>
                      <w:r w:rsidRPr="004100C6">
                        <w:rPr>
                          <w:rFonts w:ascii="Arial" w:hAnsi="Arial" w:cs="Arial"/>
                          <w:b/>
                          <w:bCs/>
                          <w:lang w:val="en-GB"/>
                        </w:rPr>
                        <w:t xml:space="preserve"> , GE, </w:t>
                      </w:r>
                      <w:proofErr w:type="spellStart"/>
                      <w:r w:rsidRPr="004100C6">
                        <w:rPr>
                          <w:rFonts w:ascii="Arial" w:hAnsi="Arial" w:cs="Arial"/>
                          <w:b/>
                          <w:bCs/>
                          <w:lang w:val="en-GB"/>
                        </w:rPr>
                        <w:t>Biaou</w:t>
                      </w:r>
                      <w:proofErr w:type="spellEnd"/>
                      <w:r w:rsidRPr="004100C6">
                        <w:rPr>
                          <w:rFonts w:ascii="Arial" w:hAnsi="Arial" w:cs="Arial"/>
                          <w:b/>
                          <w:bCs/>
                          <w:lang w:val="en-GB"/>
                        </w:rPr>
                        <w:t xml:space="preserve"> , </w:t>
                      </w:r>
                      <w:proofErr w:type="spellStart"/>
                      <w:r w:rsidRPr="004100C6">
                        <w:rPr>
                          <w:rFonts w:ascii="Arial" w:hAnsi="Arial" w:cs="Arial"/>
                          <w:b/>
                          <w:bCs/>
                          <w:lang w:val="en-GB"/>
                        </w:rPr>
                        <w:t>ODB</w:t>
                      </w:r>
                      <w:proofErr w:type="spellEnd"/>
                      <w:r w:rsidRPr="004100C6">
                        <w:rPr>
                          <w:rFonts w:ascii="Arial" w:hAnsi="Arial" w:cs="Arial"/>
                          <w:b/>
                          <w:bCs/>
                          <w:lang w:val="en-GB"/>
                        </w:rPr>
                        <w:t xml:space="preserve">, </w:t>
                      </w:r>
                      <w:proofErr w:type="spellStart"/>
                      <w:r w:rsidRPr="004100C6">
                        <w:rPr>
                          <w:rFonts w:ascii="Arial" w:hAnsi="Arial" w:cs="Arial"/>
                          <w:b/>
                          <w:bCs/>
                          <w:lang w:val="en-GB"/>
                        </w:rPr>
                        <w:t>Balogoun</w:t>
                      </w:r>
                      <w:proofErr w:type="spellEnd"/>
                      <w:r w:rsidRPr="004100C6">
                        <w:rPr>
                          <w:rFonts w:ascii="Arial" w:hAnsi="Arial" w:cs="Arial"/>
                          <w:b/>
                          <w:bCs/>
                          <w:lang w:val="en-GB"/>
                        </w:rPr>
                        <w:t xml:space="preserve"> , I., &amp; Kossou, D.</w:t>
                      </w:r>
                      <w:r w:rsidRPr="00026C34">
                        <w:rPr>
                          <w:rFonts w:ascii="Arial" w:hAnsi="Arial" w:cs="Arial"/>
                          <w:lang w:val="en-GB"/>
                        </w:rPr>
                        <w:t xml:space="preserve"> </w:t>
                      </w:r>
                      <w:r w:rsidRPr="009740DD">
                        <w:rPr>
                          <w:rFonts w:ascii="Arial" w:hAnsi="Arial" w:cs="Arial"/>
                          <w:b/>
                          <w:bCs/>
                          <w:lang w:val="en-GB"/>
                        </w:rPr>
                        <w:t>(2012)</w:t>
                      </w:r>
                      <w:r w:rsidRPr="00E91B46">
                        <w:rPr>
                          <w:rFonts w:ascii="Arial" w:hAnsi="Arial" w:cs="Arial"/>
                          <w:lang w:val="en-GB"/>
                        </w:rPr>
                        <w:t xml:space="preserve"> . </w:t>
                      </w:r>
                      <w:r w:rsidRPr="004100C6">
                        <w:rPr>
                          <w:rFonts w:ascii="Arial" w:hAnsi="Arial" w:cs="Arial"/>
                          <w:lang w:val="en-GB"/>
                        </w:rPr>
                        <w:t xml:space="preserve">Effect of organic fertilizer application on the chemical properties of a </w:t>
                      </w:r>
                      <w:proofErr w:type="spellStart"/>
                      <w:r w:rsidRPr="004100C6">
                        <w:rPr>
                          <w:rFonts w:ascii="Arial" w:hAnsi="Arial" w:cs="Arial"/>
                          <w:lang w:val="en-GB"/>
                        </w:rPr>
                        <w:t>ferralitic</w:t>
                      </w:r>
                      <w:proofErr w:type="spellEnd"/>
                      <w:r w:rsidRPr="004100C6">
                        <w:rPr>
                          <w:rFonts w:ascii="Arial" w:hAnsi="Arial" w:cs="Arial"/>
                          <w:lang w:val="en-GB"/>
                        </w:rPr>
                        <w:t xml:space="preserve"> soil and lettuce production in southern Benin. Rev. CAMES-Series A, 13 (2), 281-285.</w:t>
                      </w:r>
                    </w:p>
                    <w:p w14:paraId="71616AE4" w14:textId="36214A2D" w:rsidR="009740DD" w:rsidRPr="00491D64" w:rsidRDefault="0077704E" w:rsidP="009740DD">
                      <w:pPr>
                        <w:pStyle w:val="PrformatHTML"/>
                        <w:numPr>
                          <w:ilvl w:val="0"/>
                          <w:numId w:val="3"/>
                        </w:numPr>
                        <w:shd w:val="clear" w:color="auto" w:fill="FFFFFF"/>
                        <w:jc w:val="both"/>
                        <w:rPr>
                          <w:rFonts w:ascii="Arial" w:hAnsi="Arial" w:cs="Arial"/>
                          <w:b/>
                          <w:bCs/>
                          <w:lang w:val="en"/>
                        </w:rPr>
                      </w:pPr>
                      <w:proofErr w:type="spellStart"/>
                      <w:r w:rsidRPr="0077704E">
                        <w:rPr>
                          <w:rFonts w:ascii="Arial" w:hAnsi="Arial" w:cs="Arial"/>
                          <w:b/>
                          <w:bCs/>
                          <w:lang w:val="en-GB"/>
                        </w:rPr>
                        <w:t>Biaou</w:t>
                      </w:r>
                      <w:proofErr w:type="spellEnd"/>
                      <w:r w:rsidRPr="0077704E">
                        <w:rPr>
                          <w:rFonts w:ascii="Arial" w:hAnsi="Arial" w:cs="Arial"/>
                          <w:b/>
                          <w:bCs/>
                          <w:lang w:val="en-GB"/>
                        </w:rPr>
                        <w:t xml:space="preserve">, D., </w:t>
                      </w:r>
                      <w:proofErr w:type="spellStart"/>
                      <w:r w:rsidRPr="0077704E">
                        <w:rPr>
                          <w:rFonts w:ascii="Arial" w:hAnsi="Arial" w:cs="Arial"/>
                          <w:b/>
                          <w:bCs/>
                          <w:lang w:val="en-GB"/>
                        </w:rPr>
                        <w:t>Yabi</w:t>
                      </w:r>
                      <w:proofErr w:type="spellEnd"/>
                      <w:r w:rsidRPr="0077704E">
                        <w:rPr>
                          <w:rFonts w:ascii="Arial" w:hAnsi="Arial" w:cs="Arial"/>
                          <w:b/>
                          <w:bCs/>
                          <w:lang w:val="en-GB"/>
                        </w:rPr>
                        <w:t xml:space="preserve">, </w:t>
                      </w:r>
                      <w:proofErr w:type="spellStart"/>
                      <w:r w:rsidRPr="0077704E">
                        <w:rPr>
                          <w:rFonts w:ascii="Arial" w:hAnsi="Arial" w:cs="Arial"/>
                          <w:b/>
                          <w:bCs/>
                          <w:lang w:val="en-GB"/>
                        </w:rPr>
                        <w:t>JA</w:t>
                      </w:r>
                      <w:proofErr w:type="spellEnd"/>
                      <w:r w:rsidRPr="0077704E">
                        <w:rPr>
                          <w:rFonts w:ascii="Arial" w:hAnsi="Arial" w:cs="Arial"/>
                          <w:b/>
                          <w:bCs/>
                          <w:lang w:val="en-GB"/>
                        </w:rPr>
                        <w:t xml:space="preserve">, </w:t>
                      </w:r>
                      <w:proofErr w:type="spellStart"/>
                      <w:r w:rsidRPr="0077704E">
                        <w:rPr>
                          <w:rFonts w:ascii="Arial" w:hAnsi="Arial" w:cs="Arial"/>
                          <w:b/>
                          <w:bCs/>
                          <w:lang w:val="en-GB"/>
                        </w:rPr>
                        <w:t>Yegbemey</w:t>
                      </w:r>
                      <w:proofErr w:type="spellEnd"/>
                      <w:r w:rsidRPr="0077704E">
                        <w:rPr>
                          <w:rFonts w:ascii="Arial" w:hAnsi="Arial" w:cs="Arial"/>
                          <w:b/>
                          <w:bCs/>
                          <w:lang w:val="en-GB"/>
                        </w:rPr>
                        <w:t xml:space="preserve">, RN, &amp; </w:t>
                      </w:r>
                      <w:proofErr w:type="spellStart"/>
                      <w:r w:rsidRPr="0077704E">
                        <w:rPr>
                          <w:rFonts w:ascii="Arial" w:hAnsi="Arial" w:cs="Arial"/>
                          <w:b/>
                          <w:bCs/>
                          <w:lang w:val="en-GB"/>
                        </w:rPr>
                        <w:t>Biaou</w:t>
                      </w:r>
                      <w:proofErr w:type="spellEnd"/>
                      <w:r w:rsidRPr="0077704E">
                        <w:rPr>
                          <w:rFonts w:ascii="Arial" w:hAnsi="Arial" w:cs="Arial"/>
                          <w:b/>
                          <w:bCs/>
                          <w:lang w:val="en-GB"/>
                        </w:rPr>
                        <w:t>, G. (2016)</w:t>
                      </w:r>
                      <w:r w:rsidRPr="0077704E">
                        <w:rPr>
                          <w:rFonts w:ascii="Arial" w:hAnsi="Arial" w:cs="Arial"/>
                          <w:lang w:val="en-GB"/>
                        </w:rPr>
                        <w:t xml:space="preserve">. Technical and economic performance of cultural practices for </w:t>
                      </w:r>
                    </w:p>
                    <w:p w14:paraId="5F6F700B" w14:textId="77777777" w:rsidR="002220E9" w:rsidRPr="00972C4E" w:rsidRDefault="002220E9" w:rsidP="002220E9">
                      <w:pPr>
                        <w:rPr>
                          <w:szCs w:val="20"/>
                          <w:lang w:val="en-GB"/>
                        </w:rPr>
                      </w:pPr>
                    </w:p>
                  </w:txbxContent>
                </v:textbox>
                <w10:wrap anchorx="margin"/>
              </v:shape>
            </w:pict>
          </mc:Fallback>
        </mc:AlternateContent>
      </w:r>
      <w:r w:rsidR="000739BF">
        <w:rPr>
          <w:lang w:val="en-GB"/>
        </w:rPr>
        <w:br w:type="page"/>
      </w:r>
    </w:p>
    <w:p w14:paraId="72FDD291" w14:textId="2AC86D4D" w:rsidR="00DC6B71" w:rsidRPr="00492A8C" w:rsidRDefault="00FF4642" w:rsidP="00DC6B71">
      <w:pPr>
        <w:tabs>
          <w:tab w:val="left" w:pos="5998"/>
        </w:tabs>
        <w:rPr>
          <w:lang w:val="en-GB"/>
        </w:rPr>
      </w:pPr>
      <w:r>
        <w:rPr>
          <w:noProof/>
          <w:lang w:eastAsia="fr-FR"/>
        </w:rPr>
        <w:lastRenderedPageBreak/>
        <mc:AlternateContent>
          <mc:Choice Requires="wps">
            <w:drawing>
              <wp:anchor distT="0" distB="0" distL="114300" distR="114300" simplePos="0" relativeHeight="251675648" behindDoc="0" locked="0" layoutInCell="1" allowOverlap="1" wp14:anchorId="053A3CE8" wp14:editId="0465C340">
                <wp:simplePos x="0" y="0"/>
                <wp:positionH relativeFrom="column">
                  <wp:posOffset>-346075</wp:posOffset>
                </wp:positionH>
                <wp:positionV relativeFrom="paragraph">
                  <wp:posOffset>-71755</wp:posOffset>
                </wp:positionV>
                <wp:extent cx="2981960" cy="8966200"/>
                <wp:effectExtent l="0" t="0" r="0" b="6350"/>
                <wp:wrapNone/>
                <wp:docPr id="10"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896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AD8B2" w14:textId="77777777" w:rsidR="002220E9" w:rsidRPr="00DA796C" w:rsidRDefault="002220E9" w:rsidP="002220E9">
                            <w:pPr>
                              <w:pStyle w:val="HTMLPreformatted"/>
                              <w:shd w:val="clear" w:color="auto" w:fill="FFFFFF"/>
                              <w:jc w:val="both"/>
                              <w:rPr>
                                <w:rFonts w:ascii="Arial" w:hAnsi="Arial" w:cs="Arial"/>
                                <w:noProof/>
                                <w:sz w:val="4"/>
                                <w:szCs w:val="4"/>
                              </w:rPr>
                            </w:pPr>
                          </w:p>
                          <w:p w14:paraId="721451BA" w14:textId="204E5A3A" w:rsidR="00093ADB" w:rsidRDefault="009252F9" w:rsidP="00914B7C">
                            <w:pPr>
                              <w:pStyle w:val="HTMLPreformatted"/>
                              <w:shd w:val="clear" w:color="auto" w:fill="FFFFFF"/>
                              <w:ind w:left="360"/>
                              <w:jc w:val="both"/>
                              <w:rPr>
                                <w:rFonts w:ascii="Arial" w:hAnsi="Arial" w:cs="Arial"/>
                                <w:lang w:val="en-GB"/>
                              </w:rPr>
                            </w:pPr>
                            <w:r w:rsidRPr="0077704E">
                              <w:rPr>
                                <w:rFonts w:ascii="Arial" w:hAnsi="Arial" w:cs="Arial"/>
                                <w:lang w:val="en-GB"/>
                              </w:rPr>
                              <w:t xml:space="preserve">managing and conserving soil fertility in market gardening production in the commune of </w:t>
                            </w:r>
                            <w:proofErr w:type="spellStart"/>
                            <w:r w:rsidRPr="0077704E">
                              <w:rPr>
                                <w:rFonts w:ascii="Arial" w:hAnsi="Arial" w:cs="Arial"/>
                                <w:lang w:val="en-GB"/>
                              </w:rPr>
                              <w:t>Malanville</w:t>
                            </w:r>
                            <w:proofErr w:type="spellEnd"/>
                            <w:r w:rsidRPr="0077704E">
                              <w:rPr>
                                <w:rFonts w:ascii="Arial" w:hAnsi="Arial" w:cs="Arial"/>
                                <w:lang w:val="en-GB"/>
                              </w:rPr>
                              <w:t xml:space="preserve">, North Benin. International </w:t>
                            </w:r>
                            <w:r w:rsidR="009740DD" w:rsidRPr="0077704E">
                              <w:rPr>
                                <w:rFonts w:ascii="Arial" w:hAnsi="Arial" w:cs="Arial"/>
                                <w:lang w:val="en-GB"/>
                              </w:rPr>
                              <w:t>Journal of Innovation and Scientific Research, 21 (1), 201-211.</w:t>
                            </w:r>
                          </w:p>
                          <w:p w14:paraId="15F16615" w14:textId="67788A9F" w:rsidR="00093ADB" w:rsidRPr="00CC4F63" w:rsidRDefault="00DD7F6B" w:rsidP="00093ADB">
                            <w:pPr>
                              <w:pStyle w:val="HTMLPreformatted"/>
                              <w:numPr>
                                <w:ilvl w:val="0"/>
                                <w:numId w:val="3"/>
                              </w:numPr>
                              <w:shd w:val="clear" w:color="auto" w:fill="FFFFFF"/>
                              <w:jc w:val="both"/>
                              <w:rPr>
                                <w:rFonts w:ascii="Arial" w:hAnsi="Arial" w:cs="Arial"/>
                                <w:lang w:val="en-GB"/>
                              </w:rPr>
                            </w:pPr>
                            <w:r w:rsidRPr="00DD7F6B">
                              <w:rPr>
                                <w:rFonts w:ascii="Arial" w:hAnsi="Arial" w:cs="Arial"/>
                                <w:b/>
                                <w:bCs/>
                                <w:lang w:val="en"/>
                              </w:rPr>
                              <w:t>Saidou, A., Kossou</w:t>
                            </w:r>
                            <w:r w:rsidR="00093ADB" w:rsidRPr="00491D64">
                              <w:rPr>
                                <w:rFonts w:ascii="Arial" w:hAnsi="Arial" w:cs="Arial"/>
                                <w:b/>
                                <w:bCs/>
                                <w:lang w:val="en"/>
                              </w:rPr>
                              <w:t xml:space="preserve">, D., </w:t>
                            </w:r>
                            <w:proofErr w:type="spellStart"/>
                            <w:r w:rsidR="00093ADB" w:rsidRPr="00491D64">
                              <w:rPr>
                                <w:rFonts w:ascii="Arial" w:hAnsi="Arial" w:cs="Arial"/>
                                <w:b/>
                                <w:bCs/>
                                <w:lang w:val="en"/>
                              </w:rPr>
                              <w:t>Azontonde</w:t>
                            </w:r>
                            <w:proofErr w:type="spellEnd"/>
                            <w:r w:rsidR="00093ADB" w:rsidRPr="00491D64">
                              <w:rPr>
                                <w:rFonts w:ascii="Arial" w:hAnsi="Arial" w:cs="Arial"/>
                                <w:b/>
                                <w:bCs/>
                                <w:lang w:val="en"/>
                              </w:rPr>
                              <w:t xml:space="preserve">, A., &amp; </w:t>
                            </w:r>
                            <w:proofErr w:type="spellStart"/>
                            <w:proofErr w:type="gramStart"/>
                            <w:r w:rsidR="00093ADB" w:rsidRPr="00491D64">
                              <w:rPr>
                                <w:rFonts w:ascii="Arial" w:hAnsi="Arial" w:cs="Arial"/>
                                <w:b/>
                                <w:bCs/>
                                <w:lang w:val="en"/>
                              </w:rPr>
                              <w:t>Hougni</w:t>
                            </w:r>
                            <w:proofErr w:type="spellEnd"/>
                            <w:r w:rsidR="00093ADB" w:rsidRPr="00491D64">
                              <w:rPr>
                                <w:rFonts w:ascii="Arial" w:hAnsi="Arial" w:cs="Arial"/>
                                <w:b/>
                                <w:bCs/>
                                <w:lang w:val="en"/>
                              </w:rPr>
                              <w:t xml:space="preserve"> ,</w:t>
                            </w:r>
                            <w:proofErr w:type="gramEnd"/>
                            <w:r w:rsidR="00093ADB" w:rsidRPr="00491D64">
                              <w:rPr>
                                <w:rFonts w:ascii="Arial" w:hAnsi="Arial" w:cs="Arial"/>
                                <w:b/>
                                <w:bCs/>
                                <w:lang w:val="en"/>
                              </w:rPr>
                              <w:t xml:space="preserve"> DG (2009</w:t>
                            </w:r>
                            <w:proofErr w:type="gramStart"/>
                            <w:r w:rsidR="00093ADB" w:rsidRPr="00491D64">
                              <w:rPr>
                                <w:rFonts w:ascii="Arial" w:hAnsi="Arial" w:cs="Arial"/>
                                <w:b/>
                                <w:bCs/>
                                <w:lang w:val="en"/>
                              </w:rPr>
                              <w:t>) .</w:t>
                            </w:r>
                            <w:proofErr w:type="gramEnd"/>
                            <w:r w:rsidR="00093ADB" w:rsidRPr="00491D64">
                              <w:rPr>
                                <w:rFonts w:ascii="Arial" w:hAnsi="Arial" w:cs="Arial"/>
                                <w:b/>
                                <w:bCs/>
                                <w:lang w:val="en"/>
                              </w:rPr>
                              <w:t xml:space="preserve"> </w:t>
                            </w:r>
                            <w:r w:rsidR="00093ADB" w:rsidRPr="00491D64">
                              <w:rPr>
                                <w:rFonts w:ascii="Arial" w:hAnsi="Arial" w:cs="Arial"/>
                                <w:lang w:val="en"/>
                              </w:rPr>
                              <w:t>Effect of the</w:t>
                            </w:r>
                            <w:r w:rsidR="00093ADB">
                              <w:rPr>
                                <w:rFonts w:ascii="Arial" w:hAnsi="Arial" w:cs="Arial"/>
                                <w:lang w:val="en"/>
                              </w:rPr>
                              <w:t xml:space="preserve"> nature of</w:t>
                            </w:r>
                          </w:p>
                          <w:p w14:paraId="688204C0" w14:textId="20F1B81E" w:rsidR="00491D64" w:rsidRDefault="000E0655" w:rsidP="000E0655">
                            <w:pPr>
                              <w:pStyle w:val="HTMLPreformatted"/>
                              <w:shd w:val="clear" w:color="auto" w:fill="FFFFFF"/>
                              <w:ind w:left="360"/>
                              <w:jc w:val="both"/>
                              <w:rPr>
                                <w:rFonts w:ascii="Arial" w:hAnsi="Arial" w:cs="Arial"/>
                                <w:lang w:val="en-GB"/>
                              </w:rPr>
                            </w:pPr>
                            <w:r w:rsidRPr="000E0655">
                              <w:rPr>
                                <w:rFonts w:ascii="Arial" w:hAnsi="Arial" w:cs="Arial"/>
                                <w:lang w:val="en-GB"/>
                              </w:rPr>
                              <w:t>the fallow on the colonization of the subsequent crop by endomycorrhizal fungi: case of the cassava ' fallow' system on tropical ferruginous soils of Benin. International Journal of Biological and Chemical Sciences, 3 (3).</w:t>
                            </w:r>
                          </w:p>
                          <w:p w14:paraId="7DB44B5E" w14:textId="128FB053" w:rsidR="00AD2022" w:rsidRPr="00717DFC" w:rsidRDefault="00717DFC" w:rsidP="002220E9">
                            <w:pPr>
                              <w:pStyle w:val="HTMLPreformatted"/>
                              <w:numPr>
                                <w:ilvl w:val="0"/>
                                <w:numId w:val="3"/>
                              </w:numPr>
                              <w:shd w:val="clear" w:color="auto" w:fill="FFFFFF"/>
                              <w:jc w:val="both"/>
                              <w:rPr>
                                <w:rFonts w:ascii="Arial" w:hAnsi="Arial" w:cs="Arial"/>
                                <w:noProof/>
                                <w:highlight w:val="yellow"/>
                                <w:lang w:val="en-GB"/>
                              </w:rPr>
                            </w:pPr>
                            <w:r w:rsidRPr="00717DFC">
                              <w:rPr>
                                <w:rFonts w:ascii="Arial" w:hAnsi="Arial" w:cs="Arial"/>
                                <w:b/>
                                <w:bCs/>
                                <w:highlight w:val="yellow"/>
                                <w:lang w:val="en-US"/>
                              </w:rPr>
                              <w:t xml:space="preserve">Sharma, B., Vaish, B., Monika, Singh, U. K., Singh, P., &amp; Singh, R. P. (2019). </w:t>
                            </w:r>
                            <w:r w:rsidRPr="00717DFC">
                              <w:rPr>
                                <w:rFonts w:ascii="Arial" w:hAnsi="Arial" w:cs="Arial"/>
                                <w:bCs/>
                                <w:highlight w:val="yellow"/>
                                <w:lang w:val="en-US"/>
                              </w:rPr>
                              <w:t>Recycling of organic wastes in agriculture: an environmental perspective. </w:t>
                            </w:r>
                            <w:r w:rsidRPr="00717DFC">
                              <w:rPr>
                                <w:rFonts w:ascii="Arial" w:hAnsi="Arial" w:cs="Arial"/>
                                <w:bCs/>
                                <w:iCs/>
                                <w:highlight w:val="yellow"/>
                                <w:lang w:val="en-US"/>
                              </w:rPr>
                              <w:t>International journal of environmental research</w:t>
                            </w:r>
                            <w:r w:rsidRPr="00717DFC">
                              <w:rPr>
                                <w:rFonts w:ascii="Arial" w:hAnsi="Arial" w:cs="Arial"/>
                                <w:bCs/>
                                <w:highlight w:val="yellow"/>
                                <w:lang w:val="en-US"/>
                              </w:rPr>
                              <w:t>, </w:t>
                            </w:r>
                            <w:r w:rsidRPr="00717DFC">
                              <w:rPr>
                                <w:rFonts w:ascii="Arial" w:hAnsi="Arial" w:cs="Arial"/>
                                <w:bCs/>
                                <w:iCs/>
                                <w:highlight w:val="yellow"/>
                                <w:lang w:val="en-US"/>
                              </w:rPr>
                              <w:t>13</w:t>
                            </w:r>
                            <w:r w:rsidRPr="00717DFC">
                              <w:rPr>
                                <w:rFonts w:ascii="Arial" w:hAnsi="Arial" w:cs="Arial"/>
                                <w:bCs/>
                                <w:highlight w:val="yellow"/>
                                <w:lang w:val="en-US"/>
                              </w:rPr>
                              <w:t>(2), 409-429.</w:t>
                            </w:r>
                          </w:p>
                          <w:p w14:paraId="16414633" w14:textId="77777777" w:rsidR="00124495" w:rsidRPr="00124495" w:rsidRDefault="00124495" w:rsidP="00124495">
                            <w:pPr>
                              <w:pStyle w:val="HTMLPreformatted"/>
                              <w:numPr>
                                <w:ilvl w:val="0"/>
                                <w:numId w:val="3"/>
                              </w:numPr>
                              <w:shd w:val="clear" w:color="auto" w:fill="FFFFFF"/>
                              <w:jc w:val="both"/>
                              <w:rPr>
                                <w:rFonts w:ascii="Arial" w:hAnsi="Arial" w:cs="Arial"/>
                                <w:lang w:val="en-GB"/>
                              </w:rPr>
                            </w:pPr>
                            <w:r w:rsidRPr="00124495">
                              <w:rPr>
                                <w:rFonts w:ascii="Arial" w:hAnsi="Arial" w:cs="Arial"/>
                                <w:b/>
                                <w:bCs/>
                                <w:noProof/>
                                <w:lang w:val="en-GB"/>
                              </w:rPr>
                              <w:t xml:space="preserve">Hébert, M., &amp; Breton, B. (2008) . </w:t>
                            </w:r>
                            <w:r w:rsidRPr="00124495">
                              <w:rPr>
                                <w:rFonts w:ascii="Arial" w:hAnsi="Arial" w:cs="Arial"/>
                                <w:bCs/>
                                <w:noProof/>
                                <w:lang w:val="en-GB"/>
                              </w:rPr>
                              <w:t>Agricultural recycling of wood ash in Quebec – Status report, impacts and good agro-environmental practices. Agrosolutions 19: 18-33.</w:t>
                            </w:r>
                          </w:p>
                          <w:p w14:paraId="283F8967" w14:textId="612EC4A7" w:rsidR="00831BB3" w:rsidRDefault="00831BB3" w:rsidP="00124495">
                            <w:pPr>
                              <w:pStyle w:val="HTMLPreformatted"/>
                              <w:numPr>
                                <w:ilvl w:val="0"/>
                                <w:numId w:val="3"/>
                              </w:numPr>
                              <w:shd w:val="clear" w:color="auto" w:fill="FFFFFF"/>
                              <w:jc w:val="both"/>
                              <w:rPr>
                                <w:rFonts w:ascii="Arial" w:hAnsi="Arial" w:cs="Arial"/>
                                <w:lang w:val="en-GB"/>
                              </w:rPr>
                            </w:pPr>
                            <w:proofErr w:type="spellStart"/>
                            <w:r w:rsidRPr="00124495">
                              <w:rPr>
                                <w:rFonts w:ascii="Arial" w:hAnsi="Arial" w:cs="Arial"/>
                                <w:b/>
                                <w:bCs/>
                              </w:rPr>
                              <w:t>Kimbatsa</w:t>
                            </w:r>
                            <w:proofErr w:type="spellEnd"/>
                            <w:r w:rsidRPr="00124495">
                              <w:rPr>
                                <w:rFonts w:ascii="Arial" w:hAnsi="Arial" w:cs="Arial"/>
                                <w:b/>
                                <w:bCs/>
                              </w:rPr>
                              <w:t xml:space="preserve"> FG, </w:t>
                            </w:r>
                            <w:proofErr w:type="spellStart"/>
                            <w:r w:rsidRPr="00124495">
                              <w:rPr>
                                <w:rFonts w:ascii="Arial" w:hAnsi="Arial" w:cs="Arial"/>
                                <w:b/>
                                <w:bCs/>
                              </w:rPr>
                              <w:t>Mahoungou</w:t>
                            </w:r>
                            <w:proofErr w:type="spellEnd"/>
                            <w:r w:rsidRPr="00124495">
                              <w:rPr>
                                <w:rFonts w:ascii="Arial" w:hAnsi="Arial" w:cs="Arial"/>
                                <w:b/>
                                <w:bCs/>
                              </w:rPr>
                              <w:t xml:space="preserve"> E., Berton </w:t>
                            </w:r>
                            <w:proofErr w:type="spellStart"/>
                            <w:r w:rsidRPr="00124495">
                              <w:rPr>
                                <w:rFonts w:ascii="Arial" w:hAnsi="Arial" w:cs="Arial"/>
                                <w:b/>
                                <w:bCs/>
                              </w:rPr>
                              <w:t>Ofouemé</w:t>
                            </w:r>
                            <w:proofErr w:type="spellEnd"/>
                            <w:r w:rsidRPr="00124495">
                              <w:rPr>
                                <w:rFonts w:ascii="Arial" w:hAnsi="Arial" w:cs="Arial"/>
                                <w:b/>
                                <w:bCs/>
                              </w:rPr>
                              <w:t xml:space="preserve"> Y. (2018).</w:t>
                            </w:r>
                            <w:r w:rsidRPr="00124495">
                              <w:rPr>
                                <w:rFonts w:ascii="Arial" w:hAnsi="Arial" w:cs="Arial"/>
                                <w:b/>
                              </w:rPr>
                              <w:t xml:space="preserve"> </w:t>
                            </w:r>
                            <w:r w:rsidRPr="00831BB3">
                              <w:rPr>
                                <w:rFonts w:ascii="Arial" w:hAnsi="Arial" w:cs="Arial"/>
                                <w:lang w:val="en-GB"/>
                              </w:rPr>
                              <w:t xml:space="preserve">The Importance </w:t>
                            </w:r>
                            <w:proofErr w:type="gramStart"/>
                            <w:r w:rsidRPr="00831BB3">
                              <w:rPr>
                                <w:rFonts w:ascii="Arial" w:hAnsi="Arial" w:cs="Arial"/>
                                <w:lang w:val="en-GB"/>
                              </w:rPr>
                              <w:t>Of</w:t>
                            </w:r>
                            <w:proofErr w:type="gramEnd"/>
                            <w:r w:rsidRPr="00831BB3">
                              <w:rPr>
                                <w:rFonts w:ascii="Arial" w:hAnsi="Arial" w:cs="Arial"/>
                                <w:lang w:val="en-GB"/>
                              </w:rPr>
                              <w:t xml:space="preserve"> Horticulture </w:t>
                            </w:r>
                            <w:proofErr w:type="gramStart"/>
                            <w:r w:rsidRPr="00831BB3">
                              <w:rPr>
                                <w:rFonts w:ascii="Arial" w:hAnsi="Arial" w:cs="Arial"/>
                                <w:lang w:val="en-GB"/>
                              </w:rPr>
                              <w:t>In</w:t>
                            </w:r>
                            <w:proofErr w:type="gramEnd"/>
                            <w:r w:rsidRPr="00831BB3">
                              <w:rPr>
                                <w:rFonts w:ascii="Arial" w:hAnsi="Arial" w:cs="Arial"/>
                                <w:lang w:val="en-GB"/>
                              </w:rPr>
                              <w:t xml:space="preserve"> </w:t>
                            </w:r>
                            <w:proofErr w:type="gramStart"/>
                            <w:r w:rsidRPr="00831BB3">
                              <w:rPr>
                                <w:rFonts w:ascii="Arial" w:hAnsi="Arial" w:cs="Arial"/>
                                <w:lang w:val="en-GB"/>
                              </w:rPr>
                              <w:t>The</w:t>
                            </w:r>
                            <w:proofErr w:type="gramEnd"/>
                            <w:r w:rsidRPr="00831BB3">
                              <w:rPr>
                                <w:rFonts w:ascii="Arial" w:hAnsi="Arial" w:cs="Arial"/>
                                <w:lang w:val="en-GB"/>
                              </w:rPr>
                              <w:t xml:space="preserve"> Fight Against Food Insecurity, Poverty </w:t>
                            </w:r>
                            <w:proofErr w:type="gramStart"/>
                            <w:r w:rsidRPr="00831BB3">
                              <w:rPr>
                                <w:rFonts w:ascii="Arial" w:hAnsi="Arial" w:cs="Arial"/>
                                <w:lang w:val="en-GB"/>
                              </w:rPr>
                              <w:t>And</w:t>
                            </w:r>
                            <w:proofErr w:type="gramEnd"/>
                            <w:r w:rsidRPr="00831BB3">
                              <w:rPr>
                                <w:rFonts w:ascii="Arial" w:hAnsi="Arial" w:cs="Arial"/>
                                <w:lang w:val="en-GB"/>
                              </w:rPr>
                              <w:t xml:space="preserve"> Environmental Protection </w:t>
                            </w:r>
                            <w:proofErr w:type="gramStart"/>
                            <w:r w:rsidRPr="00831BB3">
                              <w:rPr>
                                <w:rFonts w:ascii="Arial" w:hAnsi="Arial" w:cs="Arial"/>
                                <w:lang w:val="en-GB"/>
                              </w:rPr>
                              <w:t>In</w:t>
                            </w:r>
                            <w:proofErr w:type="gramEnd"/>
                            <w:r w:rsidRPr="00831BB3">
                              <w:rPr>
                                <w:rFonts w:ascii="Arial" w:hAnsi="Arial" w:cs="Arial"/>
                                <w:lang w:val="en-GB"/>
                              </w:rPr>
                              <w:t xml:space="preserve"> Brazzaville (Republic </w:t>
                            </w:r>
                            <w:proofErr w:type="gramStart"/>
                            <w:r w:rsidRPr="00831BB3">
                              <w:rPr>
                                <w:rFonts w:ascii="Arial" w:hAnsi="Arial" w:cs="Arial"/>
                                <w:lang w:val="en-GB"/>
                              </w:rPr>
                              <w:t>Of</w:t>
                            </w:r>
                            <w:proofErr w:type="gramEnd"/>
                            <w:r w:rsidRPr="00831BB3">
                              <w:rPr>
                                <w:rFonts w:ascii="Arial" w:hAnsi="Arial" w:cs="Arial"/>
                                <w:lang w:val="en-GB"/>
                              </w:rPr>
                              <w:t xml:space="preserve"> Congo). </w:t>
                            </w:r>
                            <w:proofErr w:type="spellStart"/>
                            <w:r w:rsidRPr="00831BB3">
                              <w:rPr>
                                <w:rFonts w:ascii="Arial" w:hAnsi="Arial" w:cs="Arial"/>
                                <w:lang w:val="en-GB"/>
                              </w:rPr>
                              <w:t>Openedition</w:t>
                            </w:r>
                            <w:proofErr w:type="spellEnd"/>
                            <w:r w:rsidRPr="00831BB3">
                              <w:rPr>
                                <w:rFonts w:ascii="Arial" w:hAnsi="Arial" w:cs="Arial"/>
                                <w:lang w:val="en-GB"/>
                              </w:rPr>
                              <w:t xml:space="preserve"> Journals Caribbean Studies. 38-40, pp. 1 47</w:t>
                            </w:r>
                          </w:p>
                          <w:p w14:paraId="187111E3" w14:textId="133B9E5A" w:rsidR="00994C1C" w:rsidRDefault="00994C1C" w:rsidP="002220E9">
                            <w:pPr>
                              <w:pStyle w:val="HTMLPreformatted"/>
                              <w:numPr>
                                <w:ilvl w:val="0"/>
                                <w:numId w:val="3"/>
                              </w:numPr>
                              <w:shd w:val="clear" w:color="auto" w:fill="FFFFFF"/>
                              <w:jc w:val="both"/>
                              <w:rPr>
                                <w:rFonts w:ascii="Arial" w:hAnsi="Arial" w:cs="Arial"/>
                                <w:lang w:val="en-GB"/>
                              </w:rPr>
                            </w:pPr>
                            <w:r w:rsidRPr="00994C1C">
                              <w:rPr>
                                <w:rFonts w:ascii="Arial" w:hAnsi="Arial" w:cs="Arial"/>
                                <w:b/>
                                <w:bCs/>
                                <w:lang w:val="en-GB"/>
                              </w:rPr>
                              <w:t xml:space="preserve">Hargreaves JC, Adl MS, Warman PR, </w:t>
                            </w:r>
                            <w:r>
                              <w:rPr>
                                <w:rFonts w:ascii="Arial" w:hAnsi="Arial" w:cs="Arial"/>
                                <w:b/>
                                <w:bCs/>
                                <w:lang w:val="en-GB"/>
                              </w:rPr>
                              <w:t>(</w:t>
                            </w:r>
                            <w:r w:rsidRPr="00994C1C">
                              <w:rPr>
                                <w:rFonts w:ascii="Arial" w:hAnsi="Arial" w:cs="Arial"/>
                                <w:b/>
                                <w:bCs/>
                                <w:lang w:val="en-GB"/>
                              </w:rPr>
                              <w:t>2008</w:t>
                            </w:r>
                            <w:r>
                              <w:rPr>
                                <w:rFonts w:ascii="Arial" w:hAnsi="Arial" w:cs="Arial"/>
                                <w:b/>
                                <w:bCs/>
                                <w:lang w:val="en-GB"/>
                              </w:rPr>
                              <w:t>)</w:t>
                            </w:r>
                            <w:r w:rsidRPr="00994C1C">
                              <w:rPr>
                                <w:rFonts w:ascii="Arial" w:hAnsi="Arial" w:cs="Arial"/>
                                <w:lang w:val="en-GB"/>
                              </w:rPr>
                              <w:t>. A review of the use of composted municipal solid waste in agriculture. Agric. Ecosystem. Approx., 123: 1–14.</w:t>
                            </w:r>
                          </w:p>
                          <w:p w14:paraId="442305F5" w14:textId="77777777" w:rsidR="00B800F5" w:rsidRPr="00B800F5" w:rsidRDefault="00843F7F" w:rsidP="002220E9">
                            <w:pPr>
                              <w:pStyle w:val="HTMLPreformatted"/>
                              <w:numPr>
                                <w:ilvl w:val="0"/>
                                <w:numId w:val="3"/>
                              </w:numPr>
                              <w:shd w:val="clear" w:color="auto" w:fill="FFFFFF"/>
                              <w:jc w:val="both"/>
                              <w:rPr>
                                <w:rFonts w:ascii="Arial" w:hAnsi="Arial" w:cs="Arial"/>
                                <w:noProof/>
                                <w:lang w:val="en-GB"/>
                              </w:rPr>
                            </w:pPr>
                            <w:r w:rsidRPr="00B12DC7">
                              <w:rPr>
                                <w:rFonts w:ascii="Arial" w:hAnsi="Arial" w:cs="Arial"/>
                                <w:b/>
                                <w:bCs/>
                                <w:lang w:val="en-US"/>
                              </w:rPr>
                              <w:t xml:space="preserve">Usman, M., Anastopoulos, I., Hamid, Y., &amp; Wakeel, A. (2023). </w:t>
                            </w:r>
                            <w:r w:rsidRPr="00B12DC7">
                              <w:rPr>
                                <w:rFonts w:ascii="Arial" w:hAnsi="Arial" w:cs="Arial"/>
                                <w:lang w:val="en-US"/>
                              </w:rPr>
                              <w:t>Recent trends in the use of fly ash for the adsorption of pollutants in contaminated wastewater and soils: Effects on soil quality and plant growth. </w:t>
                            </w:r>
                            <w:proofErr w:type="spellStart"/>
                            <w:r w:rsidRPr="00B800F5">
                              <w:rPr>
                                <w:rFonts w:ascii="Arial" w:hAnsi="Arial" w:cs="Arial"/>
                                <w:i/>
                                <w:iCs/>
                              </w:rPr>
                              <w:t>Environmental</w:t>
                            </w:r>
                            <w:proofErr w:type="spellEnd"/>
                            <w:r w:rsidRPr="00B800F5">
                              <w:rPr>
                                <w:rFonts w:ascii="Arial" w:hAnsi="Arial" w:cs="Arial"/>
                                <w:i/>
                                <w:iCs/>
                              </w:rPr>
                              <w:t xml:space="preserve"> Science and Pollution </w:t>
                            </w:r>
                            <w:proofErr w:type="spellStart"/>
                            <w:r w:rsidRPr="00B800F5">
                              <w:rPr>
                                <w:rFonts w:ascii="Arial" w:hAnsi="Arial" w:cs="Arial"/>
                                <w:i/>
                                <w:iCs/>
                              </w:rPr>
                              <w:t>Research</w:t>
                            </w:r>
                            <w:proofErr w:type="spellEnd"/>
                            <w:r w:rsidRPr="00B800F5">
                              <w:rPr>
                                <w:rFonts w:ascii="Arial" w:hAnsi="Arial" w:cs="Arial"/>
                              </w:rPr>
                              <w:t>, </w:t>
                            </w:r>
                            <w:r w:rsidRPr="00B800F5">
                              <w:rPr>
                                <w:rFonts w:ascii="Arial" w:hAnsi="Arial" w:cs="Arial"/>
                                <w:i/>
                                <w:iCs/>
                              </w:rPr>
                              <w:t>30</w:t>
                            </w:r>
                            <w:r w:rsidRPr="00B800F5">
                              <w:rPr>
                                <w:rFonts w:ascii="Arial" w:hAnsi="Arial" w:cs="Arial"/>
                              </w:rPr>
                              <w:t>(60), 124427-124446.</w:t>
                            </w:r>
                            <w:r w:rsidRPr="00843F7F">
                              <w:rPr>
                                <w:rFonts w:ascii="Arial" w:hAnsi="Arial" w:cs="Arial"/>
                                <w:b/>
                                <w:bCs/>
                                <w:lang w:val="en-GB"/>
                              </w:rPr>
                              <w:t xml:space="preserve"> </w:t>
                            </w:r>
                          </w:p>
                          <w:p w14:paraId="2245B6A8" w14:textId="5AA69806" w:rsidR="00843522" w:rsidRDefault="00843522" w:rsidP="002220E9">
                            <w:pPr>
                              <w:pStyle w:val="HTMLPreformatted"/>
                              <w:numPr>
                                <w:ilvl w:val="0"/>
                                <w:numId w:val="3"/>
                              </w:numPr>
                              <w:shd w:val="clear" w:color="auto" w:fill="FFFFFF"/>
                              <w:jc w:val="both"/>
                              <w:rPr>
                                <w:rFonts w:ascii="Arial" w:hAnsi="Arial" w:cs="Arial"/>
                                <w:noProof/>
                                <w:lang w:val="en-GB"/>
                              </w:rPr>
                            </w:pPr>
                            <w:r w:rsidRPr="00843522">
                              <w:rPr>
                                <w:rFonts w:ascii="Arial" w:hAnsi="Arial" w:cs="Arial"/>
                                <w:b/>
                                <w:bCs/>
                                <w:lang w:val="en-GB"/>
                              </w:rPr>
                              <w:t xml:space="preserve">Ben </w:t>
                            </w:r>
                            <w:proofErr w:type="spellStart"/>
                            <w:proofErr w:type="gramStart"/>
                            <w:r w:rsidRPr="00843522">
                              <w:rPr>
                                <w:rFonts w:ascii="Arial" w:hAnsi="Arial" w:cs="Arial"/>
                                <w:b/>
                                <w:bCs/>
                                <w:lang w:val="en-GB"/>
                              </w:rPr>
                              <w:t>Bessis</w:t>
                            </w:r>
                            <w:proofErr w:type="spellEnd"/>
                            <w:r w:rsidRPr="00843522">
                              <w:rPr>
                                <w:rFonts w:ascii="Arial" w:hAnsi="Arial" w:cs="Arial"/>
                                <w:b/>
                                <w:bCs/>
                                <w:lang w:val="en-GB"/>
                              </w:rPr>
                              <w:t xml:space="preserve"> ,</w:t>
                            </w:r>
                            <w:proofErr w:type="gramEnd"/>
                            <w:r w:rsidRPr="00843522">
                              <w:rPr>
                                <w:rFonts w:ascii="Arial" w:hAnsi="Arial" w:cs="Arial"/>
                                <w:b/>
                                <w:bCs/>
                                <w:lang w:val="en-GB"/>
                              </w:rPr>
                              <w:t xml:space="preserve"> Y. (2022).</w:t>
                            </w:r>
                            <w:r w:rsidRPr="00843522">
                              <w:rPr>
                                <w:rFonts w:ascii="Arial" w:hAnsi="Arial" w:cs="Arial"/>
                                <w:lang w:val="en-GB"/>
                              </w:rPr>
                              <w:t xml:space="preserve"> Phyto-desalination of saline soils by the cultivation of halophytes in the Ouargla region (Northern Sahara, Eastern Algeria) (Doctoral dissertation, </w:t>
                            </w:r>
                            <w:proofErr w:type="spellStart"/>
                            <w:r w:rsidRPr="00843522">
                              <w:rPr>
                                <w:rFonts w:ascii="Arial" w:hAnsi="Arial" w:cs="Arial"/>
                                <w:lang w:val="en-GB"/>
                              </w:rPr>
                              <w:t>Kasdi</w:t>
                            </w:r>
                            <w:proofErr w:type="spellEnd"/>
                            <w:r w:rsidRPr="00843522">
                              <w:rPr>
                                <w:rFonts w:ascii="Arial" w:hAnsi="Arial" w:cs="Arial"/>
                                <w:lang w:val="en-GB"/>
                              </w:rPr>
                              <w:t xml:space="preserve"> University </w:t>
                            </w:r>
                            <w:proofErr w:type="spellStart"/>
                            <w:r w:rsidRPr="00843522">
                              <w:rPr>
                                <w:rFonts w:ascii="Arial" w:hAnsi="Arial" w:cs="Arial"/>
                                <w:lang w:val="en-GB"/>
                              </w:rPr>
                              <w:t>Merbah</w:t>
                            </w:r>
                            <w:proofErr w:type="spellEnd"/>
                            <w:r w:rsidRPr="00843522">
                              <w:rPr>
                                <w:rFonts w:ascii="Arial" w:hAnsi="Arial" w:cs="Arial"/>
                                <w:lang w:val="en-GB"/>
                              </w:rPr>
                              <w:t xml:space="preserve"> Ouargla).</w:t>
                            </w:r>
                          </w:p>
                          <w:p w14:paraId="22F416E1" w14:textId="526A6A4C" w:rsidR="001E3AD6" w:rsidRDefault="0006676F" w:rsidP="002220E9">
                            <w:pPr>
                              <w:pStyle w:val="HTMLPreformatted"/>
                              <w:numPr>
                                <w:ilvl w:val="0"/>
                                <w:numId w:val="3"/>
                              </w:numPr>
                              <w:shd w:val="clear" w:color="auto" w:fill="FFFFFF"/>
                              <w:jc w:val="both"/>
                              <w:rPr>
                                <w:rFonts w:ascii="Arial" w:hAnsi="Arial" w:cs="Arial"/>
                                <w:lang w:val="en-GB"/>
                              </w:rPr>
                            </w:pPr>
                            <w:r w:rsidRPr="00B12DC7">
                              <w:rPr>
                                <w:rFonts w:ascii="Arial" w:hAnsi="Arial" w:cs="Arial"/>
                                <w:b/>
                                <w:bCs/>
                                <w:noProof/>
                              </w:rPr>
                              <w:t>Groga , N., Diomande , M., Beugre , GAM, Ouattara, Y., &amp; Akaffou , DS (2018).</w:t>
                            </w:r>
                            <w:r w:rsidRPr="00B12DC7">
                              <w:rPr>
                                <w:rFonts w:ascii="Arial" w:hAnsi="Arial" w:cs="Arial"/>
                                <w:noProof/>
                              </w:rPr>
                              <w:t xml:space="preserve"> </w:t>
                            </w:r>
                            <w:r w:rsidRPr="0006676F">
                              <w:rPr>
                                <w:rFonts w:ascii="Arial" w:hAnsi="Arial" w:cs="Arial"/>
                                <w:noProof/>
                                <w:lang w:val="en-GB"/>
                              </w:rPr>
                              <w:t>Comparative study of the quality of symbiosis (Anabaena azollae , Azolla caroliniana ), compost and NPK on vegetative growth and yield of tomato (Lycopersicon esculentum mill. Solanaceae) in Daloa (Ivory Coast). Journal of Applied Biosciences , 129 , 13004-13014.</w:t>
                            </w:r>
                          </w:p>
                          <w:p w14:paraId="6C81BF5C" w14:textId="6F04CCF7" w:rsidR="007318F0" w:rsidRPr="00D759AD" w:rsidRDefault="00D759AD" w:rsidP="00D759AD">
                            <w:pPr>
                              <w:pStyle w:val="HTMLPreformatted"/>
                              <w:numPr>
                                <w:ilvl w:val="0"/>
                                <w:numId w:val="3"/>
                              </w:numPr>
                              <w:shd w:val="clear" w:color="auto" w:fill="FFFFFF"/>
                              <w:jc w:val="both"/>
                              <w:rPr>
                                <w:rFonts w:ascii="Arial" w:hAnsi="Arial" w:cs="Arial"/>
                                <w:noProof/>
                                <w:highlight w:val="yellow"/>
                                <w:lang w:val="en-GB"/>
                              </w:rPr>
                            </w:pPr>
                            <w:r w:rsidRPr="00D759AD">
                              <w:rPr>
                                <w:rFonts w:ascii="Arial" w:hAnsi="Arial" w:cs="Arial"/>
                                <w:b/>
                                <w:bCs/>
                                <w:highlight w:val="yellow"/>
                                <w:lang w:val="en-US"/>
                              </w:rPr>
                              <w:t xml:space="preserve">Herawati, A., </w:t>
                            </w:r>
                            <w:proofErr w:type="spellStart"/>
                            <w:r w:rsidRPr="00D759AD">
                              <w:rPr>
                                <w:rFonts w:ascii="Arial" w:hAnsi="Arial" w:cs="Arial"/>
                                <w:b/>
                                <w:bCs/>
                                <w:highlight w:val="yellow"/>
                                <w:lang w:val="en-US"/>
                              </w:rPr>
                              <w:t>Syamsiyah</w:t>
                            </w:r>
                            <w:proofErr w:type="spellEnd"/>
                            <w:r w:rsidRPr="00D759AD">
                              <w:rPr>
                                <w:rFonts w:ascii="Arial" w:hAnsi="Arial" w:cs="Arial"/>
                                <w:b/>
                                <w:bCs/>
                                <w:highlight w:val="yellow"/>
                                <w:lang w:val="en-US"/>
                              </w:rPr>
                              <w:t xml:space="preserve">, J., Baldan, S. K., &amp; Arifin, I. (2021). </w:t>
                            </w:r>
                            <w:r w:rsidRPr="00D759AD">
                              <w:rPr>
                                <w:rFonts w:ascii="Arial" w:hAnsi="Arial" w:cs="Arial"/>
                                <w:bCs/>
                                <w:highlight w:val="yellow"/>
                                <w:lang w:val="en-US"/>
                              </w:rPr>
                              <w:t>Application of soil amendments as a strategy for water holding capacity in sandy soils. In </w:t>
                            </w:r>
                            <w:r w:rsidRPr="00D759AD">
                              <w:rPr>
                                <w:rFonts w:ascii="Arial" w:hAnsi="Arial" w:cs="Arial"/>
                                <w:bCs/>
                                <w:iCs/>
                                <w:highlight w:val="yellow"/>
                                <w:lang w:val="en-US"/>
                              </w:rPr>
                              <w:t>IOP Conference Series: Earth and Environmental Science</w:t>
                            </w:r>
                            <w:r w:rsidRPr="00D759AD">
                              <w:rPr>
                                <w:rFonts w:ascii="Arial" w:hAnsi="Arial" w:cs="Arial"/>
                                <w:bCs/>
                                <w:highlight w:val="yellow"/>
                                <w:lang w:val="en-US"/>
                              </w:rPr>
                              <w:t xml:space="preserve"> (Vol. 724, No. 1, p. 012014). </w:t>
                            </w:r>
                            <w:r w:rsidRPr="00D759AD">
                              <w:rPr>
                                <w:rFonts w:ascii="Arial" w:hAnsi="Arial" w:cs="Arial"/>
                                <w:bCs/>
                                <w:highlight w:val="yellow"/>
                              </w:rPr>
                              <w:t xml:space="preserve">IOP </w:t>
                            </w:r>
                            <w:proofErr w:type="spellStart"/>
                            <w:r w:rsidRPr="00D759AD">
                              <w:rPr>
                                <w:rFonts w:ascii="Arial" w:hAnsi="Arial" w:cs="Arial"/>
                                <w:bCs/>
                                <w:highlight w:val="yellow"/>
                              </w:rPr>
                              <w:t>Publishing</w:t>
                            </w:r>
                            <w:proofErr w:type="spellEnd"/>
                            <w:r w:rsidRPr="00D759AD">
                              <w:rPr>
                                <w:rFonts w:ascii="Arial" w:hAnsi="Arial" w:cs="Arial"/>
                                <w:bCs/>
                                <w:highlight w:val="yellow"/>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3A3CE8" id="Text Box 186" o:spid="_x0000_s1042" type="#_x0000_t202" style="position:absolute;margin-left:-27.25pt;margin-top:-5.65pt;width:234.8pt;height:70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" filled="f" stroked="f">
                <v:textbox>
                  <w:txbxContent>
                    <w:p w14:paraId="728AD8B2" w14:textId="77777777" w:rsidR="002220E9" w:rsidRPr="00DA796C" w:rsidRDefault="002220E9" w:rsidP="002220E9">
                      <w:pPr>
                        <w:pStyle w:val="PrformatHTML"/>
                        <w:shd w:val="clear" w:color="auto" w:fill="FFFFFF"/>
                        <w:jc w:val="both"/>
                        <w:rPr>
                          <w:rFonts w:ascii="Arial" w:hAnsi="Arial" w:cs="Arial"/>
                          <w:noProof/>
                          <w:sz w:val="4"/>
                          <w:szCs w:val="4"/>
                        </w:rPr>
                      </w:pPr>
                    </w:p>
                    <w:p w14:paraId="721451BA" w14:textId="204E5A3A" w:rsidR="00093ADB" w:rsidRDefault="009252F9" w:rsidP="00914B7C">
                      <w:pPr>
                        <w:pStyle w:val="PrformatHTML"/>
                        <w:shd w:val="clear" w:color="auto" w:fill="FFFFFF"/>
                        <w:ind w:left="360"/>
                        <w:jc w:val="both"/>
                        <w:rPr>
                          <w:rFonts w:ascii="Arial" w:hAnsi="Arial" w:cs="Arial"/>
                          <w:lang w:val="en-GB"/>
                        </w:rPr>
                      </w:pPr>
                      <w:proofErr w:type="gramStart"/>
                      <w:r w:rsidRPr="0077704E">
                        <w:rPr>
                          <w:rFonts w:ascii="Arial" w:hAnsi="Arial" w:cs="Arial"/>
                          <w:lang w:val="en-GB"/>
                        </w:rPr>
                        <w:t>managing</w:t>
                      </w:r>
                      <w:proofErr w:type="gramEnd"/>
                      <w:r w:rsidRPr="0077704E">
                        <w:rPr>
                          <w:rFonts w:ascii="Arial" w:hAnsi="Arial" w:cs="Arial"/>
                          <w:lang w:val="en-GB"/>
                        </w:rPr>
                        <w:t xml:space="preserve"> and conserving soil fertility in market gardening production in the commune of </w:t>
                      </w:r>
                      <w:proofErr w:type="spellStart"/>
                      <w:r w:rsidRPr="0077704E">
                        <w:rPr>
                          <w:rFonts w:ascii="Arial" w:hAnsi="Arial" w:cs="Arial"/>
                          <w:lang w:val="en-GB"/>
                        </w:rPr>
                        <w:t>Malanville</w:t>
                      </w:r>
                      <w:proofErr w:type="spellEnd"/>
                      <w:r w:rsidRPr="0077704E">
                        <w:rPr>
                          <w:rFonts w:ascii="Arial" w:hAnsi="Arial" w:cs="Arial"/>
                          <w:lang w:val="en-GB"/>
                        </w:rPr>
                        <w:t>, North Benin. International</w:t>
                      </w:r>
                      <w:r w:rsidRPr="0077704E">
                        <w:rPr>
                          <w:rFonts w:ascii="Arial" w:hAnsi="Arial" w:cs="Arial"/>
                          <w:lang w:val="en-GB"/>
                        </w:rPr>
                        <w:t xml:space="preserve"> </w:t>
                      </w:r>
                      <w:r w:rsidR="009740DD" w:rsidRPr="0077704E">
                        <w:rPr>
                          <w:rFonts w:ascii="Arial" w:hAnsi="Arial" w:cs="Arial"/>
                          <w:lang w:val="en-GB"/>
                        </w:rPr>
                        <w:t>Journal of Innovation and Scientific Research, 21 (1), 201-211.</w:t>
                      </w:r>
                    </w:p>
                    <w:p w14:paraId="15F16615" w14:textId="67788A9F" w:rsidR="00093ADB" w:rsidRPr="00CC4F63" w:rsidRDefault="00DD7F6B" w:rsidP="00093ADB">
                      <w:pPr>
                        <w:pStyle w:val="PrformatHTML"/>
                        <w:numPr>
                          <w:ilvl w:val="0"/>
                          <w:numId w:val="3"/>
                        </w:numPr>
                        <w:shd w:val="clear" w:color="auto" w:fill="FFFFFF"/>
                        <w:jc w:val="both"/>
                        <w:rPr>
                          <w:rFonts w:ascii="Arial" w:hAnsi="Arial" w:cs="Arial"/>
                          <w:lang w:val="en-GB"/>
                        </w:rPr>
                      </w:pPr>
                      <w:r w:rsidRPr="00DD7F6B">
                        <w:rPr>
                          <w:rFonts w:ascii="Arial" w:hAnsi="Arial" w:cs="Arial"/>
                          <w:b/>
                          <w:bCs/>
                          <w:lang w:val="en"/>
                        </w:rPr>
                        <w:t>Saidou, A., Kossou</w:t>
                      </w:r>
                      <w:r w:rsidR="00093ADB" w:rsidRPr="00491D64">
                        <w:rPr>
                          <w:rFonts w:ascii="Arial" w:hAnsi="Arial" w:cs="Arial"/>
                          <w:b/>
                          <w:bCs/>
                          <w:lang w:val="en"/>
                        </w:rPr>
                        <w:t xml:space="preserve">, D., </w:t>
                      </w:r>
                      <w:proofErr w:type="spellStart"/>
                      <w:r w:rsidR="00093ADB" w:rsidRPr="00491D64">
                        <w:rPr>
                          <w:rFonts w:ascii="Arial" w:hAnsi="Arial" w:cs="Arial"/>
                          <w:b/>
                          <w:bCs/>
                          <w:lang w:val="en"/>
                        </w:rPr>
                        <w:t>Azontonde</w:t>
                      </w:r>
                      <w:proofErr w:type="spellEnd"/>
                      <w:r w:rsidR="00093ADB" w:rsidRPr="00491D64">
                        <w:rPr>
                          <w:rFonts w:ascii="Arial" w:hAnsi="Arial" w:cs="Arial"/>
                          <w:b/>
                          <w:bCs/>
                          <w:lang w:val="en"/>
                        </w:rPr>
                        <w:t xml:space="preserve">, A., &amp; </w:t>
                      </w:r>
                      <w:proofErr w:type="spellStart"/>
                      <w:proofErr w:type="gramStart"/>
                      <w:r w:rsidR="00093ADB" w:rsidRPr="00491D64">
                        <w:rPr>
                          <w:rFonts w:ascii="Arial" w:hAnsi="Arial" w:cs="Arial"/>
                          <w:b/>
                          <w:bCs/>
                          <w:lang w:val="en"/>
                        </w:rPr>
                        <w:t>Hougni</w:t>
                      </w:r>
                      <w:proofErr w:type="spellEnd"/>
                      <w:r w:rsidR="00093ADB" w:rsidRPr="00491D64">
                        <w:rPr>
                          <w:rFonts w:ascii="Arial" w:hAnsi="Arial" w:cs="Arial"/>
                          <w:b/>
                          <w:bCs/>
                          <w:lang w:val="en"/>
                        </w:rPr>
                        <w:t xml:space="preserve"> ,</w:t>
                      </w:r>
                      <w:proofErr w:type="gramEnd"/>
                      <w:r w:rsidR="00093ADB" w:rsidRPr="00491D64">
                        <w:rPr>
                          <w:rFonts w:ascii="Arial" w:hAnsi="Arial" w:cs="Arial"/>
                          <w:b/>
                          <w:bCs/>
                          <w:lang w:val="en"/>
                        </w:rPr>
                        <w:t xml:space="preserve"> DG (2009) . </w:t>
                      </w:r>
                      <w:r w:rsidR="00093ADB" w:rsidRPr="00491D64">
                        <w:rPr>
                          <w:rFonts w:ascii="Arial" w:hAnsi="Arial" w:cs="Arial"/>
                          <w:lang w:val="en"/>
                        </w:rPr>
                        <w:t>Effect of the</w:t>
                      </w:r>
                      <w:r w:rsidR="00093ADB">
                        <w:rPr>
                          <w:rFonts w:ascii="Arial" w:hAnsi="Arial" w:cs="Arial"/>
                          <w:lang w:val="en"/>
                        </w:rPr>
                        <w:t xml:space="preserve"> nature of</w:t>
                      </w:r>
                    </w:p>
                    <w:p w14:paraId="688204C0" w14:textId="20F1B81E" w:rsidR="00491D64" w:rsidRDefault="000E0655" w:rsidP="000E0655">
                      <w:pPr>
                        <w:pStyle w:val="PrformatHTML"/>
                        <w:shd w:val="clear" w:color="auto" w:fill="FFFFFF"/>
                        <w:ind w:left="360"/>
                        <w:jc w:val="both"/>
                        <w:rPr>
                          <w:rFonts w:ascii="Arial" w:hAnsi="Arial" w:cs="Arial"/>
                          <w:lang w:val="en-GB"/>
                        </w:rPr>
                      </w:pPr>
                      <w:r w:rsidRPr="000E0655">
                        <w:rPr>
                          <w:rFonts w:ascii="Arial" w:hAnsi="Arial" w:cs="Arial"/>
                          <w:lang w:val="en-GB"/>
                        </w:rPr>
                        <w:t>the fallow on the colonization of the subsequent crop by endomycorrhizal fungi: case of the cassava ' fallow' system on tropical ferruginous soils of Benin. International Journal of Biological and Chemical Sciences, 3 (3).</w:t>
                      </w:r>
                    </w:p>
                    <w:p w14:paraId="7DB44B5E" w14:textId="128FB053" w:rsidR="00AD2022" w:rsidRPr="00717DFC" w:rsidRDefault="00717DFC" w:rsidP="002220E9">
                      <w:pPr>
                        <w:pStyle w:val="PrformatHTML"/>
                        <w:numPr>
                          <w:ilvl w:val="0"/>
                          <w:numId w:val="3"/>
                        </w:numPr>
                        <w:shd w:val="clear" w:color="auto" w:fill="FFFFFF"/>
                        <w:jc w:val="both"/>
                        <w:rPr>
                          <w:rFonts w:ascii="Arial" w:hAnsi="Arial" w:cs="Arial"/>
                          <w:noProof/>
                          <w:highlight w:val="yellow"/>
                          <w:lang w:val="en-GB"/>
                        </w:rPr>
                      </w:pPr>
                      <w:r w:rsidRPr="00717DFC">
                        <w:rPr>
                          <w:rFonts w:ascii="Arial" w:hAnsi="Arial" w:cs="Arial"/>
                          <w:b/>
                          <w:bCs/>
                          <w:highlight w:val="yellow"/>
                          <w:lang w:val="en-US"/>
                        </w:rPr>
                        <w:t xml:space="preserve">Sharma, B., </w:t>
                      </w:r>
                      <w:proofErr w:type="spellStart"/>
                      <w:r w:rsidRPr="00717DFC">
                        <w:rPr>
                          <w:rFonts w:ascii="Arial" w:hAnsi="Arial" w:cs="Arial"/>
                          <w:b/>
                          <w:bCs/>
                          <w:highlight w:val="yellow"/>
                          <w:lang w:val="en-US"/>
                        </w:rPr>
                        <w:t>Vaish</w:t>
                      </w:r>
                      <w:proofErr w:type="spellEnd"/>
                      <w:r w:rsidRPr="00717DFC">
                        <w:rPr>
                          <w:rFonts w:ascii="Arial" w:hAnsi="Arial" w:cs="Arial"/>
                          <w:b/>
                          <w:bCs/>
                          <w:highlight w:val="yellow"/>
                          <w:lang w:val="en-US"/>
                        </w:rPr>
                        <w:t xml:space="preserve">, B., Monika, Singh, U. K., Singh, P., &amp; Singh, R. P. (2019). </w:t>
                      </w:r>
                      <w:r w:rsidRPr="00717DFC">
                        <w:rPr>
                          <w:rFonts w:ascii="Arial" w:hAnsi="Arial" w:cs="Arial"/>
                          <w:bCs/>
                          <w:highlight w:val="yellow"/>
                          <w:lang w:val="en-US"/>
                        </w:rPr>
                        <w:t>Recycling of organic wastes in agriculture: an environmental perspective. </w:t>
                      </w:r>
                      <w:r w:rsidRPr="00717DFC">
                        <w:rPr>
                          <w:rFonts w:ascii="Arial" w:hAnsi="Arial" w:cs="Arial"/>
                          <w:bCs/>
                          <w:iCs/>
                          <w:highlight w:val="yellow"/>
                          <w:lang w:val="en-US"/>
                        </w:rPr>
                        <w:t>International journal of environmental research</w:t>
                      </w:r>
                      <w:r w:rsidRPr="00717DFC">
                        <w:rPr>
                          <w:rFonts w:ascii="Arial" w:hAnsi="Arial" w:cs="Arial"/>
                          <w:bCs/>
                          <w:highlight w:val="yellow"/>
                          <w:lang w:val="en-US"/>
                        </w:rPr>
                        <w:t>, </w:t>
                      </w:r>
                      <w:r w:rsidRPr="00717DFC">
                        <w:rPr>
                          <w:rFonts w:ascii="Arial" w:hAnsi="Arial" w:cs="Arial"/>
                          <w:bCs/>
                          <w:iCs/>
                          <w:highlight w:val="yellow"/>
                          <w:lang w:val="en-US"/>
                        </w:rPr>
                        <w:t>13</w:t>
                      </w:r>
                      <w:r w:rsidRPr="00717DFC">
                        <w:rPr>
                          <w:rFonts w:ascii="Arial" w:hAnsi="Arial" w:cs="Arial"/>
                          <w:bCs/>
                          <w:highlight w:val="yellow"/>
                          <w:lang w:val="en-US"/>
                        </w:rPr>
                        <w:t>(2), 409-429.</w:t>
                      </w:r>
                    </w:p>
                    <w:p w14:paraId="16414633" w14:textId="77777777" w:rsidR="00124495" w:rsidRPr="00124495" w:rsidRDefault="00124495" w:rsidP="00124495">
                      <w:pPr>
                        <w:pStyle w:val="PrformatHTML"/>
                        <w:numPr>
                          <w:ilvl w:val="0"/>
                          <w:numId w:val="3"/>
                        </w:numPr>
                        <w:shd w:val="clear" w:color="auto" w:fill="FFFFFF"/>
                        <w:jc w:val="both"/>
                        <w:rPr>
                          <w:rFonts w:ascii="Arial" w:hAnsi="Arial" w:cs="Arial"/>
                          <w:lang w:val="en-GB"/>
                        </w:rPr>
                      </w:pPr>
                      <w:r w:rsidRPr="00124495">
                        <w:rPr>
                          <w:rFonts w:ascii="Arial" w:hAnsi="Arial" w:cs="Arial"/>
                          <w:b/>
                          <w:bCs/>
                          <w:noProof/>
                          <w:lang w:val="en-GB"/>
                        </w:rPr>
                        <w:t xml:space="preserve">Hébert, M., &amp; Breton, B. (2008) . </w:t>
                      </w:r>
                      <w:r w:rsidRPr="00124495">
                        <w:rPr>
                          <w:rFonts w:ascii="Arial" w:hAnsi="Arial" w:cs="Arial"/>
                          <w:bCs/>
                          <w:noProof/>
                          <w:lang w:val="en-GB"/>
                        </w:rPr>
                        <w:t>Agricultural recycling of wood ash in Quebec – Status report, impacts and good agro-environmental practices. Agrosolutions 19: 18-33.</w:t>
                      </w:r>
                    </w:p>
                    <w:p w14:paraId="283F8967" w14:textId="612EC4A7" w:rsidR="00831BB3" w:rsidRDefault="00831BB3" w:rsidP="00124495">
                      <w:pPr>
                        <w:pStyle w:val="PrformatHTML"/>
                        <w:numPr>
                          <w:ilvl w:val="0"/>
                          <w:numId w:val="3"/>
                        </w:numPr>
                        <w:shd w:val="clear" w:color="auto" w:fill="FFFFFF"/>
                        <w:jc w:val="both"/>
                        <w:rPr>
                          <w:rFonts w:ascii="Arial" w:hAnsi="Arial" w:cs="Arial"/>
                          <w:lang w:val="en-GB"/>
                        </w:rPr>
                      </w:pPr>
                      <w:proofErr w:type="spellStart"/>
                      <w:r w:rsidRPr="00124495">
                        <w:rPr>
                          <w:rFonts w:ascii="Arial" w:hAnsi="Arial" w:cs="Arial"/>
                          <w:b/>
                          <w:bCs/>
                        </w:rPr>
                        <w:t>Kimbatsa</w:t>
                      </w:r>
                      <w:proofErr w:type="spellEnd"/>
                      <w:r w:rsidRPr="00124495">
                        <w:rPr>
                          <w:rFonts w:ascii="Arial" w:hAnsi="Arial" w:cs="Arial"/>
                          <w:b/>
                          <w:bCs/>
                        </w:rPr>
                        <w:t xml:space="preserve"> FG, </w:t>
                      </w:r>
                      <w:proofErr w:type="spellStart"/>
                      <w:r w:rsidRPr="00124495">
                        <w:rPr>
                          <w:rFonts w:ascii="Arial" w:hAnsi="Arial" w:cs="Arial"/>
                          <w:b/>
                          <w:bCs/>
                        </w:rPr>
                        <w:t>Mahoungou</w:t>
                      </w:r>
                      <w:proofErr w:type="spellEnd"/>
                      <w:r w:rsidRPr="00124495">
                        <w:rPr>
                          <w:rFonts w:ascii="Arial" w:hAnsi="Arial" w:cs="Arial"/>
                          <w:b/>
                          <w:bCs/>
                        </w:rPr>
                        <w:t xml:space="preserve"> E., Berton </w:t>
                      </w:r>
                      <w:proofErr w:type="spellStart"/>
                      <w:r w:rsidRPr="00124495">
                        <w:rPr>
                          <w:rFonts w:ascii="Arial" w:hAnsi="Arial" w:cs="Arial"/>
                          <w:b/>
                          <w:bCs/>
                        </w:rPr>
                        <w:t>Ofouemé</w:t>
                      </w:r>
                      <w:proofErr w:type="spellEnd"/>
                      <w:r w:rsidRPr="00124495">
                        <w:rPr>
                          <w:rFonts w:ascii="Arial" w:hAnsi="Arial" w:cs="Arial"/>
                          <w:b/>
                          <w:bCs/>
                        </w:rPr>
                        <w:t xml:space="preserve"> Y. (2018).</w:t>
                      </w:r>
                      <w:r w:rsidRPr="00124495">
                        <w:rPr>
                          <w:rFonts w:ascii="Arial" w:hAnsi="Arial" w:cs="Arial"/>
                          <w:b/>
                        </w:rPr>
                        <w:t xml:space="preserve"> </w:t>
                      </w:r>
                      <w:r w:rsidRPr="00831BB3">
                        <w:rPr>
                          <w:rFonts w:ascii="Arial" w:hAnsi="Arial" w:cs="Arial"/>
                          <w:lang w:val="en-GB"/>
                        </w:rPr>
                        <w:t xml:space="preserve">The Importance </w:t>
                      </w:r>
                      <w:proofErr w:type="gramStart"/>
                      <w:r w:rsidRPr="00831BB3">
                        <w:rPr>
                          <w:rFonts w:ascii="Arial" w:hAnsi="Arial" w:cs="Arial"/>
                          <w:lang w:val="en-GB"/>
                        </w:rPr>
                        <w:t>Of</w:t>
                      </w:r>
                      <w:proofErr w:type="gramEnd"/>
                      <w:r w:rsidRPr="00831BB3">
                        <w:rPr>
                          <w:rFonts w:ascii="Arial" w:hAnsi="Arial" w:cs="Arial"/>
                          <w:lang w:val="en-GB"/>
                        </w:rPr>
                        <w:t xml:space="preserve"> Horticulture In The Fight Against Food Insecurity, Poverty And Environmental Protection In Brazzaville (Republic Of Congo). </w:t>
                      </w:r>
                      <w:proofErr w:type="spellStart"/>
                      <w:r w:rsidRPr="00831BB3">
                        <w:rPr>
                          <w:rFonts w:ascii="Arial" w:hAnsi="Arial" w:cs="Arial"/>
                          <w:lang w:val="en-GB"/>
                        </w:rPr>
                        <w:t>Openedition</w:t>
                      </w:r>
                      <w:proofErr w:type="spellEnd"/>
                      <w:r w:rsidRPr="00831BB3">
                        <w:rPr>
                          <w:rFonts w:ascii="Arial" w:hAnsi="Arial" w:cs="Arial"/>
                          <w:lang w:val="en-GB"/>
                        </w:rPr>
                        <w:t xml:space="preserve"> Journals Caribbean Studies. 38-40, pp. 1 47</w:t>
                      </w:r>
                    </w:p>
                    <w:p w14:paraId="187111E3" w14:textId="133B9E5A" w:rsidR="00994C1C" w:rsidRDefault="00994C1C" w:rsidP="002220E9">
                      <w:pPr>
                        <w:pStyle w:val="PrformatHTML"/>
                        <w:numPr>
                          <w:ilvl w:val="0"/>
                          <w:numId w:val="3"/>
                        </w:numPr>
                        <w:shd w:val="clear" w:color="auto" w:fill="FFFFFF"/>
                        <w:jc w:val="both"/>
                        <w:rPr>
                          <w:rFonts w:ascii="Arial" w:hAnsi="Arial" w:cs="Arial"/>
                          <w:lang w:val="en-GB"/>
                        </w:rPr>
                      </w:pPr>
                      <w:r w:rsidRPr="00994C1C">
                        <w:rPr>
                          <w:rFonts w:ascii="Arial" w:hAnsi="Arial" w:cs="Arial"/>
                          <w:b/>
                          <w:bCs/>
                          <w:lang w:val="en-GB"/>
                        </w:rPr>
                        <w:t xml:space="preserve">Hargreaves JC, Adl MS, Warman PR, </w:t>
                      </w:r>
                      <w:r>
                        <w:rPr>
                          <w:rFonts w:ascii="Arial" w:hAnsi="Arial" w:cs="Arial"/>
                          <w:b/>
                          <w:bCs/>
                          <w:lang w:val="en-GB"/>
                        </w:rPr>
                        <w:t>(</w:t>
                      </w:r>
                      <w:r w:rsidRPr="00994C1C">
                        <w:rPr>
                          <w:rFonts w:ascii="Arial" w:hAnsi="Arial" w:cs="Arial"/>
                          <w:b/>
                          <w:bCs/>
                          <w:lang w:val="en-GB"/>
                        </w:rPr>
                        <w:t>2008</w:t>
                      </w:r>
                      <w:r>
                        <w:rPr>
                          <w:rFonts w:ascii="Arial" w:hAnsi="Arial" w:cs="Arial"/>
                          <w:b/>
                          <w:bCs/>
                          <w:lang w:val="en-GB"/>
                        </w:rPr>
                        <w:t>)</w:t>
                      </w:r>
                      <w:r w:rsidRPr="00994C1C">
                        <w:rPr>
                          <w:rFonts w:ascii="Arial" w:hAnsi="Arial" w:cs="Arial"/>
                          <w:lang w:val="en-GB"/>
                        </w:rPr>
                        <w:t>. A review of the use of composted municipal solid waste in agriculture. Agric. Ecosystem. Approx., 123: 1–14.</w:t>
                      </w:r>
                    </w:p>
                    <w:p w14:paraId="442305F5" w14:textId="77777777" w:rsidR="00B800F5" w:rsidRPr="00B800F5" w:rsidRDefault="00843F7F" w:rsidP="002220E9">
                      <w:pPr>
                        <w:pStyle w:val="PrformatHTML"/>
                        <w:numPr>
                          <w:ilvl w:val="0"/>
                          <w:numId w:val="3"/>
                        </w:numPr>
                        <w:shd w:val="clear" w:color="auto" w:fill="FFFFFF"/>
                        <w:jc w:val="both"/>
                        <w:rPr>
                          <w:rFonts w:ascii="Arial" w:hAnsi="Arial" w:cs="Arial"/>
                          <w:noProof/>
                          <w:lang w:val="en-GB"/>
                        </w:rPr>
                      </w:pPr>
                      <w:r w:rsidRPr="00B12DC7">
                        <w:rPr>
                          <w:rFonts w:ascii="Arial" w:hAnsi="Arial" w:cs="Arial"/>
                          <w:b/>
                          <w:bCs/>
                          <w:lang w:val="en-US"/>
                        </w:rPr>
                        <w:t xml:space="preserve">Usman, M., </w:t>
                      </w:r>
                      <w:proofErr w:type="spellStart"/>
                      <w:r w:rsidRPr="00B12DC7">
                        <w:rPr>
                          <w:rFonts w:ascii="Arial" w:hAnsi="Arial" w:cs="Arial"/>
                          <w:b/>
                          <w:bCs/>
                          <w:lang w:val="en-US"/>
                        </w:rPr>
                        <w:t>Anastopoulos</w:t>
                      </w:r>
                      <w:proofErr w:type="spellEnd"/>
                      <w:r w:rsidRPr="00B12DC7">
                        <w:rPr>
                          <w:rFonts w:ascii="Arial" w:hAnsi="Arial" w:cs="Arial"/>
                          <w:b/>
                          <w:bCs/>
                          <w:lang w:val="en-US"/>
                        </w:rPr>
                        <w:t xml:space="preserve">, I., Hamid, Y., &amp; </w:t>
                      </w:r>
                      <w:proofErr w:type="spellStart"/>
                      <w:r w:rsidRPr="00B12DC7">
                        <w:rPr>
                          <w:rFonts w:ascii="Arial" w:hAnsi="Arial" w:cs="Arial"/>
                          <w:b/>
                          <w:bCs/>
                          <w:lang w:val="en-US"/>
                        </w:rPr>
                        <w:t>Wakeel</w:t>
                      </w:r>
                      <w:proofErr w:type="spellEnd"/>
                      <w:r w:rsidRPr="00B12DC7">
                        <w:rPr>
                          <w:rFonts w:ascii="Arial" w:hAnsi="Arial" w:cs="Arial"/>
                          <w:b/>
                          <w:bCs/>
                          <w:lang w:val="en-US"/>
                        </w:rPr>
                        <w:t xml:space="preserve">, A. (2023). </w:t>
                      </w:r>
                      <w:r w:rsidRPr="00B12DC7">
                        <w:rPr>
                          <w:rFonts w:ascii="Arial" w:hAnsi="Arial" w:cs="Arial"/>
                          <w:lang w:val="en-US"/>
                        </w:rPr>
                        <w:t>Recent trends in the use of fly ash for the adsorption of pollutants in contaminated wastewater and soils: Effects on soil quality and plant growth. </w:t>
                      </w:r>
                      <w:proofErr w:type="spellStart"/>
                      <w:r w:rsidRPr="00B800F5">
                        <w:rPr>
                          <w:rFonts w:ascii="Arial" w:hAnsi="Arial" w:cs="Arial"/>
                          <w:i/>
                          <w:iCs/>
                        </w:rPr>
                        <w:t>Environmental</w:t>
                      </w:r>
                      <w:proofErr w:type="spellEnd"/>
                      <w:r w:rsidRPr="00B800F5">
                        <w:rPr>
                          <w:rFonts w:ascii="Arial" w:hAnsi="Arial" w:cs="Arial"/>
                          <w:i/>
                          <w:iCs/>
                        </w:rPr>
                        <w:t xml:space="preserve"> Science and Pollution </w:t>
                      </w:r>
                      <w:proofErr w:type="spellStart"/>
                      <w:r w:rsidRPr="00B800F5">
                        <w:rPr>
                          <w:rFonts w:ascii="Arial" w:hAnsi="Arial" w:cs="Arial"/>
                          <w:i/>
                          <w:iCs/>
                        </w:rPr>
                        <w:t>Research</w:t>
                      </w:r>
                      <w:proofErr w:type="spellEnd"/>
                      <w:r w:rsidRPr="00B800F5">
                        <w:rPr>
                          <w:rFonts w:ascii="Arial" w:hAnsi="Arial" w:cs="Arial"/>
                        </w:rPr>
                        <w:t>, </w:t>
                      </w:r>
                      <w:r w:rsidRPr="00B800F5">
                        <w:rPr>
                          <w:rFonts w:ascii="Arial" w:hAnsi="Arial" w:cs="Arial"/>
                          <w:i/>
                          <w:iCs/>
                        </w:rPr>
                        <w:t>30</w:t>
                      </w:r>
                      <w:r w:rsidRPr="00B800F5">
                        <w:rPr>
                          <w:rFonts w:ascii="Arial" w:hAnsi="Arial" w:cs="Arial"/>
                        </w:rPr>
                        <w:t>(60), 124427-124446.</w:t>
                      </w:r>
                      <w:r w:rsidRPr="00843F7F">
                        <w:rPr>
                          <w:rFonts w:ascii="Arial" w:hAnsi="Arial" w:cs="Arial"/>
                          <w:b/>
                          <w:bCs/>
                          <w:lang w:val="en-GB"/>
                        </w:rPr>
                        <w:t xml:space="preserve"> </w:t>
                      </w:r>
                    </w:p>
                    <w:p w14:paraId="2245B6A8" w14:textId="5AA69806" w:rsidR="00843522" w:rsidRDefault="00843522" w:rsidP="002220E9">
                      <w:pPr>
                        <w:pStyle w:val="PrformatHTML"/>
                        <w:numPr>
                          <w:ilvl w:val="0"/>
                          <w:numId w:val="3"/>
                        </w:numPr>
                        <w:shd w:val="clear" w:color="auto" w:fill="FFFFFF"/>
                        <w:jc w:val="both"/>
                        <w:rPr>
                          <w:rFonts w:ascii="Arial" w:hAnsi="Arial" w:cs="Arial"/>
                          <w:noProof/>
                          <w:lang w:val="en-GB"/>
                        </w:rPr>
                      </w:pPr>
                      <w:r w:rsidRPr="00843522">
                        <w:rPr>
                          <w:rFonts w:ascii="Arial" w:hAnsi="Arial" w:cs="Arial"/>
                          <w:b/>
                          <w:bCs/>
                          <w:lang w:val="en-GB"/>
                        </w:rPr>
                        <w:t xml:space="preserve">Ben </w:t>
                      </w:r>
                      <w:proofErr w:type="spellStart"/>
                      <w:proofErr w:type="gramStart"/>
                      <w:r w:rsidRPr="00843522">
                        <w:rPr>
                          <w:rFonts w:ascii="Arial" w:hAnsi="Arial" w:cs="Arial"/>
                          <w:b/>
                          <w:bCs/>
                          <w:lang w:val="en-GB"/>
                        </w:rPr>
                        <w:t>Bessis</w:t>
                      </w:r>
                      <w:proofErr w:type="spellEnd"/>
                      <w:r w:rsidRPr="00843522">
                        <w:rPr>
                          <w:rFonts w:ascii="Arial" w:hAnsi="Arial" w:cs="Arial"/>
                          <w:b/>
                          <w:bCs/>
                          <w:lang w:val="en-GB"/>
                        </w:rPr>
                        <w:t xml:space="preserve"> ,</w:t>
                      </w:r>
                      <w:proofErr w:type="gramEnd"/>
                      <w:r w:rsidRPr="00843522">
                        <w:rPr>
                          <w:rFonts w:ascii="Arial" w:hAnsi="Arial" w:cs="Arial"/>
                          <w:b/>
                          <w:bCs/>
                          <w:lang w:val="en-GB"/>
                        </w:rPr>
                        <w:t xml:space="preserve"> Y. (2022).</w:t>
                      </w:r>
                      <w:r w:rsidRPr="00843522">
                        <w:rPr>
                          <w:rFonts w:ascii="Arial" w:hAnsi="Arial" w:cs="Arial"/>
                          <w:lang w:val="en-GB"/>
                        </w:rPr>
                        <w:t xml:space="preserve"> Phyto-desalination of saline soils by the cultivation of halophytes in the Ouargla region (Northern Sahara, Eastern Algeria) (Doctoral dissertation, </w:t>
                      </w:r>
                      <w:proofErr w:type="spellStart"/>
                      <w:r w:rsidRPr="00843522">
                        <w:rPr>
                          <w:rFonts w:ascii="Arial" w:hAnsi="Arial" w:cs="Arial"/>
                          <w:lang w:val="en-GB"/>
                        </w:rPr>
                        <w:t>Kasdi</w:t>
                      </w:r>
                      <w:proofErr w:type="spellEnd"/>
                      <w:r w:rsidRPr="00843522">
                        <w:rPr>
                          <w:rFonts w:ascii="Arial" w:hAnsi="Arial" w:cs="Arial"/>
                          <w:lang w:val="en-GB"/>
                        </w:rPr>
                        <w:t xml:space="preserve"> University </w:t>
                      </w:r>
                      <w:proofErr w:type="spellStart"/>
                      <w:r w:rsidRPr="00843522">
                        <w:rPr>
                          <w:rFonts w:ascii="Arial" w:hAnsi="Arial" w:cs="Arial"/>
                          <w:lang w:val="en-GB"/>
                        </w:rPr>
                        <w:t>Merbah</w:t>
                      </w:r>
                      <w:proofErr w:type="spellEnd"/>
                      <w:r w:rsidRPr="00843522">
                        <w:rPr>
                          <w:rFonts w:ascii="Arial" w:hAnsi="Arial" w:cs="Arial"/>
                          <w:lang w:val="en-GB"/>
                        </w:rPr>
                        <w:t xml:space="preserve"> </w:t>
                      </w:r>
                      <w:proofErr w:type="spellStart"/>
                      <w:r w:rsidRPr="00843522">
                        <w:rPr>
                          <w:rFonts w:ascii="Arial" w:hAnsi="Arial" w:cs="Arial"/>
                          <w:lang w:val="en-GB"/>
                        </w:rPr>
                        <w:t>Ouargla</w:t>
                      </w:r>
                      <w:proofErr w:type="spellEnd"/>
                      <w:r w:rsidRPr="00843522">
                        <w:rPr>
                          <w:rFonts w:ascii="Arial" w:hAnsi="Arial" w:cs="Arial"/>
                          <w:lang w:val="en-GB"/>
                        </w:rPr>
                        <w:t>).</w:t>
                      </w:r>
                    </w:p>
                    <w:p w14:paraId="22F416E1" w14:textId="526A6A4C" w:rsidR="001E3AD6" w:rsidRDefault="0006676F" w:rsidP="002220E9">
                      <w:pPr>
                        <w:pStyle w:val="PrformatHTML"/>
                        <w:numPr>
                          <w:ilvl w:val="0"/>
                          <w:numId w:val="3"/>
                        </w:numPr>
                        <w:shd w:val="clear" w:color="auto" w:fill="FFFFFF"/>
                        <w:jc w:val="both"/>
                        <w:rPr>
                          <w:rFonts w:ascii="Arial" w:hAnsi="Arial" w:cs="Arial"/>
                          <w:lang w:val="en-GB"/>
                        </w:rPr>
                      </w:pPr>
                      <w:r w:rsidRPr="00B12DC7">
                        <w:rPr>
                          <w:rFonts w:ascii="Arial" w:hAnsi="Arial" w:cs="Arial"/>
                          <w:b/>
                          <w:bCs/>
                          <w:noProof/>
                        </w:rPr>
                        <w:t>Groga , N., Diomande , M., Beugre , GAM, Ouattara, Y., &amp; Akaffou , DS (2018).</w:t>
                      </w:r>
                      <w:r w:rsidRPr="00B12DC7">
                        <w:rPr>
                          <w:rFonts w:ascii="Arial" w:hAnsi="Arial" w:cs="Arial"/>
                          <w:noProof/>
                        </w:rPr>
                        <w:t xml:space="preserve"> </w:t>
                      </w:r>
                      <w:r w:rsidRPr="0006676F">
                        <w:rPr>
                          <w:rFonts w:ascii="Arial" w:hAnsi="Arial" w:cs="Arial"/>
                          <w:noProof/>
                          <w:lang w:val="en-GB"/>
                        </w:rPr>
                        <w:t>Comparative study of the quality of symbiosis (Anabaena azollae , Azolla caroliniana ), compost and NPK on vegetative growth and yield of tomato (Lycopersicon esculentum mill. Solanaceae) in Daloa (Ivory Coast). Journal of Applied Biosciences , 129 , 13004-13014.</w:t>
                      </w:r>
                    </w:p>
                    <w:p w14:paraId="6C81BF5C" w14:textId="6F04CCF7" w:rsidR="007318F0" w:rsidRPr="00D759AD" w:rsidRDefault="00D759AD" w:rsidP="00D759AD">
                      <w:pPr>
                        <w:pStyle w:val="PrformatHTML"/>
                        <w:numPr>
                          <w:ilvl w:val="0"/>
                          <w:numId w:val="3"/>
                        </w:numPr>
                        <w:shd w:val="clear" w:color="auto" w:fill="FFFFFF"/>
                        <w:jc w:val="both"/>
                        <w:rPr>
                          <w:rFonts w:ascii="Arial" w:hAnsi="Arial" w:cs="Arial"/>
                          <w:noProof/>
                          <w:highlight w:val="yellow"/>
                          <w:lang w:val="en-GB"/>
                        </w:rPr>
                      </w:pPr>
                      <w:r w:rsidRPr="00D759AD">
                        <w:rPr>
                          <w:rFonts w:ascii="Arial" w:hAnsi="Arial" w:cs="Arial"/>
                          <w:b/>
                          <w:bCs/>
                          <w:highlight w:val="yellow"/>
                          <w:lang w:val="en-US"/>
                        </w:rPr>
                        <w:t xml:space="preserve">Herawati, A., </w:t>
                      </w:r>
                      <w:proofErr w:type="spellStart"/>
                      <w:r w:rsidRPr="00D759AD">
                        <w:rPr>
                          <w:rFonts w:ascii="Arial" w:hAnsi="Arial" w:cs="Arial"/>
                          <w:b/>
                          <w:bCs/>
                          <w:highlight w:val="yellow"/>
                          <w:lang w:val="en-US"/>
                        </w:rPr>
                        <w:t>Syamsiyah</w:t>
                      </w:r>
                      <w:proofErr w:type="spellEnd"/>
                      <w:r w:rsidRPr="00D759AD">
                        <w:rPr>
                          <w:rFonts w:ascii="Arial" w:hAnsi="Arial" w:cs="Arial"/>
                          <w:b/>
                          <w:bCs/>
                          <w:highlight w:val="yellow"/>
                          <w:lang w:val="en-US"/>
                        </w:rPr>
                        <w:t xml:space="preserve">, J., </w:t>
                      </w:r>
                      <w:proofErr w:type="spellStart"/>
                      <w:r w:rsidRPr="00D759AD">
                        <w:rPr>
                          <w:rFonts w:ascii="Arial" w:hAnsi="Arial" w:cs="Arial"/>
                          <w:b/>
                          <w:bCs/>
                          <w:highlight w:val="yellow"/>
                          <w:lang w:val="en-US"/>
                        </w:rPr>
                        <w:t>Baldan</w:t>
                      </w:r>
                      <w:proofErr w:type="spellEnd"/>
                      <w:r w:rsidRPr="00D759AD">
                        <w:rPr>
                          <w:rFonts w:ascii="Arial" w:hAnsi="Arial" w:cs="Arial"/>
                          <w:b/>
                          <w:bCs/>
                          <w:highlight w:val="yellow"/>
                          <w:lang w:val="en-US"/>
                        </w:rPr>
                        <w:t xml:space="preserve">, S. K., &amp; </w:t>
                      </w:r>
                      <w:proofErr w:type="spellStart"/>
                      <w:r w:rsidRPr="00D759AD">
                        <w:rPr>
                          <w:rFonts w:ascii="Arial" w:hAnsi="Arial" w:cs="Arial"/>
                          <w:b/>
                          <w:bCs/>
                          <w:highlight w:val="yellow"/>
                          <w:lang w:val="en-US"/>
                        </w:rPr>
                        <w:t>Arifin</w:t>
                      </w:r>
                      <w:proofErr w:type="spellEnd"/>
                      <w:r w:rsidRPr="00D759AD">
                        <w:rPr>
                          <w:rFonts w:ascii="Arial" w:hAnsi="Arial" w:cs="Arial"/>
                          <w:b/>
                          <w:bCs/>
                          <w:highlight w:val="yellow"/>
                          <w:lang w:val="en-US"/>
                        </w:rPr>
                        <w:t xml:space="preserve">, I. (2021). </w:t>
                      </w:r>
                      <w:r w:rsidRPr="00D759AD">
                        <w:rPr>
                          <w:rFonts w:ascii="Arial" w:hAnsi="Arial" w:cs="Arial"/>
                          <w:bCs/>
                          <w:highlight w:val="yellow"/>
                          <w:lang w:val="en-US"/>
                        </w:rPr>
                        <w:t>Application of soil amendments as a strategy for water holding capacity in sandy soils. In </w:t>
                      </w:r>
                      <w:proofErr w:type="spellStart"/>
                      <w:r w:rsidRPr="00D759AD">
                        <w:rPr>
                          <w:rFonts w:ascii="Arial" w:hAnsi="Arial" w:cs="Arial"/>
                          <w:bCs/>
                          <w:iCs/>
                          <w:highlight w:val="yellow"/>
                          <w:lang w:val="en-US"/>
                        </w:rPr>
                        <w:t>IOP</w:t>
                      </w:r>
                      <w:proofErr w:type="spellEnd"/>
                      <w:r w:rsidRPr="00D759AD">
                        <w:rPr>
                          <w:rFonts w:ascii="Arial" w:hAnsi="Arial" w:cs="Arial"/>
                          <w:bCs/>
                          <w:iCs/>
                          <w:highlight w:val="yellow"/>
                          <w:lang w:val="en-US"/>
                        </w:rPr>
                        <w:t xml:space="preserve"> Conference Series: Earth and Environmental Science</w:t>
                      </w:r>
                      <w:r w:rsidRPr="00D759AD">
                        <w:rPr>
                          <w:rFonts w:ascii="Arial" w:hAnsi="Arial" w:cs="Arial"/>
                          <w:bCs/>
                          <w:highlight w:val="yellow"/>
                          <w:lang w:val="en-US"/>
                        </w:rPr>
                        <w:t xml:space="preserve"> (Vol. 724, No. 1, p. 012014). </w:t>
                      </w:r>
                      <w:proofErr w:type="spellStart"/>
                      <w:r w:rsidRPr="00D759AD">
                        <w:rPr>
                          <w:rFonts w:ascii="Arial" w:hAnsi="Arial" w:cs="Arial"/>
                          <w:bCs/>
                          <w:highlight w:val="yellow"/>
                        </w:rPr>
                        <w:t>IOP</w:t>
                      </w:r>
                      <w:proofErr w:type="spellEnd"/>
                      <w:r w:rsidRPr="00D759AD">
                        <w:rPr>
                          <w:rFonts w:ascii="Arial" w:hAnsi="Arial" w:cs="Arial"/>
                          <w:bCs/>
                          <w:highlight w:val="yellow"/>
                        </w:rPr>
                        <w:t xml:space="preserve"> </w:t>
                      </w:r>
                      <w:proofErr w:type="spellStart"/>
                      <w:r w:rsidRPr="00D759AD">
                        <w:rPr>
                          <w:rFonts w:ascii="Arial" w:hAnsi="Arial" w:cs="Arial"/>
                          <w:bCs/>
                          <w:highlight w:val="yellow"/>
                        </w:rPr>
                        <w:t>Publishing</w:t>
                      </w:r>
                      <w:proofErr w:type="spellEnd"/>
                      <w:r w:rsidRPr="00D759AD">
                        <w:rPr>
                          <w:rFonts w:ascii="Arial" w:hAnsi="Arial" w:cs="Arial"/>
                          <w:bCs/>
                          <w:highlight w:val="yellow"/>
                        </w:rPr>
                        <w:t>.</w:t>
                      </w:r>
                    </w:p>
                  </w:txbxContent>
                </v:textbox>
              </v:shape>
            </w:pict>
          </mc:Fallback>
        </mc:AlternateContent>
      </w:r>
      <w:r w:rsidR="00D47FEC">
        <w:rPr>
          <w:noProof/>
          <w:lang w:eastAsia="fr-FR"/>
        </w:rPr>
        <mc:AlternateContent>
          <mc:Choice Requires="wps">
            <w:drawing>
              <wp:anchor distT="0" distB="0" distL="114300" distR="114300" simplePos="0" relativeHeight="251653120" behindDoc="0" locked="0" layoutInCell="1" allowOverlap="1" wp14:anchorId="337C1D32" wp14:editId="26B1E641">
                <wp:simplePos x="0" y="0"/>
                <wp:positionH relativeFrom="column">
                  <wp:posOffset>2686421</wp:posOffset>
                </wp:positionH>
                <wp:positionV relativeFrom="paragraph">
                  <wp:posOffset>-12590</wp:posOffset>
                </wp:positionV>
                <wp:extent cx="2981960" cy="8124223"/>
                <wp:effectExtent l="0" t="0" r="0" b="0"/>
                <wp:wrapNone/>
                <wp:docPr id="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81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D0243" w14:textId="77777777" w:rsidR="0009020F" w:rsidRPr="00387256" w:rsidRDefault="0009020F" w:rsidP="000739BF">
                            <w:pPr>
                              <w:pStyle w:val="HTMLPreformatted"/>
                              <w:shd w:val="clear" w:color="auto" w:fill="FFFFFF"/>
                              <w:jc w:val="both"/>
                              <w:rPr>
                                <w:rFonts w:ascii="Arial" w:hAnsi="Arial" w:cs="Arial"/>
                                <w:noProof/>
                                <w:sz w:val="4"/>
                                <w:szCs w:val="4"/>
                                <w:lang w:val="en-GB"/>
                              </w:rPr>
                            </w:pPr>
                          </w:p>
                          <w:p w14:paraId="5BC978F2" w14:textId="119AADCC" w:rsidR="00736FC6" w:rsidRPr="00282946" w:rsidRDefault="00282946" w:rsidP="00482BA0">
                            <w:pPr>
                              <w:pStyle w:val="HTMLPreformatted"/>
                              <w:numPr>
                                <w:ilvl w:val="0"/>
                                <w:numId w:val="14"/>
                              </w:numPr>
                              <w:shd w:val="clear" w:color="auto" w:fill="FFFFFF"/>
                              <w:jc w:val="both"/>
                              <w:rPr>
                                <w:rFonts w:ascii="Arial" w:hAnsi="Arial" w:cs="Arial"/>
                                <w:highlight w:val="yellow"/>
                                <w:lang w:val="en-GB"/>
                              </w:rPr>
                            </w:pPr>
                            <w:r w:rsidRPr="00A15701">
                              <w:rPr>
                                <w:rFonts w:ascii="Arial" w:hAnsi="Arial" w:cs="Arial"/>
                                <w:b/>
                                <w:bCs/>
                                <w:noProof/>
                                <w:highlight w:val="yellow"/>
                                <w:lang w:val="nl-BE"/>
                              </w:rPr>
                              <w:t xml:space="preserve">Agegnehu, G., Amede, T., Desta, G., Erkossa, T., Legesse, G., Gashaw, T., ... </w:t>
                            </w:r>
                            <w:r w:rsidRPr="00282946">
                              <w:rPr>
                                <w:rFonts w:ascii="Arial" w:hAnsi="Arial" w:cs="Arial"/>
                                <w:b/>
                                <w:bCs/>
                                <w:noProof/>
                                <w:highlight w:val="yellow"/>
                                <w:lang w:val="en-US"/>
                              </w:rPr>
                              <w:t xml:space="preserve">&amp; Schulz, S. (2023). </w:t>
                            </w:r>
                            <w:r w:rsidRPr="00282946">
                              <w:rPr>
                                <w:rFonts w:ascii="Arial" w:hAnsi="Arial" w:cs="Arial"/>
                                <w:bCs/>
                                <w:noProof/>
                                <w:highlight w:val="yellow"/>
                                <w:lang w:val="en-US"/>
                              </w:rPr>
                              <w:t>Improving fertilizer response of crop yield through liming and targeting to landscape positions in tropical agricultural soils. </w:t>
                            </w:r>
                            <w:r w:rsidRPr="00282946">
                              <w:rPr>
                                <w:rFonts w:ascii="Arial" w:hAnsi="Arial" w:cs="Arial"/>
                                <w:bCs/>
                                <w:i/>
                                <w:iCs/>
                                <w:noProof/>
                                <w:highlight w:val="yellow"/>
                              </w:rPr>
                              <w:t>Heliyon</w:t>
                            </w:r>
                            <w:r w:rsidRPr="00282946">
                              <w:rPr>
                                <w:rFonts w:ascii="Arial" w:hAnsi="Arial" w:cs="Arial"/>
                                <w:bCs/>
                                <w:noProof/>
                                <w:highlight w:val="yellow"/>
                              </w:rPr>
                              <w:t>, </w:t>
                            </w:r>
                            <w:r w:rsidRPr="00282946">
                              <w:rPr>
                                <w:rFonts w:ascii="Arial" w:hAnsi="Arial" w:cs="Arial"/>
                                <w:bCs/>
                                <w:i/>
                                <w:iCs/>
                                <w:noProof/>
                                <w:highlight w:val="yellow"/>
                              </w:rPr>
                              <w:t>9</w:t>
                            </w:r>
                            <w:r w:rsidRPr="00282946">
                              <w:rPr>
                                <w:rFonts w:ascii="Arial" w:hAnsi="Arial" w:cs="Arial"/>
                                <w:bCs/>
                                <w:noProof/>
                                <w:highlight w:val="yellow"/>
                              </w:rPr>
                              <w:t>(6).</w:t>
                            </w:r>
                            <w:r w:rsidR="00736FC6" w:rsidRPr="00282946">
                              <w:rPr>
                                <w:rFonts w:ascii="Arial" w:hAnsi="Arial" w:cs="Arial"/>
                                <w:bCs/>
                                <w:noProof/>
                                <w:highlight w:val="yellow"/>
                                <w:lang w:val="it-IT"/>
                              </w:rPr>
                              <w:t xml:space="preserve"> </w:t>
                            </w:r>
                          </w:p>
                          <w:p w14:paraId="6618B1F1" w14:textId="5B31D393" w:rsidR="00632599" w:rsidRPr="00632599" w:rsidRDefault="00EC11B0" w:rsidP="00482BA0">
                            <w:pPr>
                              <w:pStyle w:val="HTMLPreformatted"/>
                              <w:numPr>
                                <w:ilvl w:val="0"/>
                                <w:numId w:val="14"/>
                              </w:numPr>
                              <w:shd w:val="clear" w:color="auto" w:fill="FFFFFF"/>
                              <w:jc w:val="both"/>
                              <w:rPr>
                                <w:rFonts w:ascii="Arial" w:hAnsi="Arial" w:cs="Arial"/>
                                <w:lang w:val="en-GB"/>
                              </w:rPr>
                            </w:pPr>
                            <w:r w:rsidRPr="00632599">
                              <w:rPr>
                                <w:rFonts w:ascii="Arial" w:hAnsi="Arial" w:cs="Arial"/>
                                <w:b/>
                                <w:bCs/>
                                <w:lang w:val="it-IT"/>
                              </w:rPr>
                              <w:t xml:space="preserve">Mukhopadhyay, S., &amp; Masto, R. E. (2019). </w:t>
                            </w:r>
                            <w:r w:rsidRPr="00B12DC7">
                              <w:rPr>
                                <w:rFonts w:ascii="Arial" w:hAnsi="Arial" w:cs="Arial"/>
                                <w:lang w:val="en-US"/>
                              </w:rPr>
                              <w:t>Effect of fly ash on carbon mineralization of biochar and organic manures added to mine spoil. </w:t>
                            </w:r>
                            <w:r w:rsidRPr="00632599">
                              <w:rPr>
                                <w:rFonts w:ascii="Arial" w:hAnsi="Arial" w:cs="Arial"/>
                                <w:i/>
                                <w:iCs/>
                              </w:rPr>
                              <w:t xml:space="preserve">SN </w:t>
                            </w:r>
                            <w:proofErr w:type="spellStart"/>
                            <w:r w:rsidRPr="00632599">
                              <w:rPr>
                                <w:rFonts w:ascii="Arial" w:hAnsi="Arial" w:cs="Arial"/>
                                <w:i/>
                                <w:iCs/>
                              </w:rPr>
                              <w:t>Applied</w:t>
                            </w:r>
                            <w:proofErr w:type="spellEnd"/>
                            <w:r w:rsidRPr="00632599">
                              <w:rPr>
                                <w:rFonts w:ascii="Arial" w:hAnsi="Arial" w:cs="Arial"/>
                                <w:i/>
                                <w:iCs/>
                              </w:rPr>
                              <w:t xml:space="preserve"> Sciences</w:t>
                            </w:r>
                            <w:r w:rsidRPr="00632599">
                              <w:rPr>
                                <w:rFonts w:ascii="Arial" w:hAnsi="Arial" w:cs="Arial"/>
                              </w:rPr>
                              <w:t>, </w:t>
                            </w:r>
                            <w:r w:rsidRPr="00632599">
                              <w:rPr>
                                <w:rFonts w:ascii="Arial" w:hAnsi="Arial" w:cs="Arial"/>
                                <w:i/>
                                <w:iCs/>
                              </w:rPr>
                              <w:t>1</w:t>
                            </w:r>
                            <w:r w:rsidRPr="00632599">
                              <w:rPr>
                                <w:rFonts w:ascii="Arial" w:hAnsi="Arial" w:cs="Arial"/>
                              </w:rPr>
                              <w:t>(9), 1119.</w:t>
                            </w:r>
                          </w:p>
                          <w:p w14:paraId="34A4A93A" w14:textId="77777777" w:rsidR="00997786" w:rsidRPr="00997786" w:rsidRDefault="005743EC" w:rsidP="00482BA0">
                            <w:pPr>
                              <w:pStyle w:val="HTMLPreformatted"/>
                              <w:numPr>
                                <w:ilvl w:val="0"/>
                                <w:numId w:val="14"/>
                              </w:numPr>
                              <w:shd w:val="clear" w:color="auto" w:fill="FFFFFF"/>
                              <w:jc w:val="both"/>
                              <w:rPr>
                                <w:rFonts w:ascii="Arial" w:hAnsi="Arial" w:cs="Arial"/>
                                <w:b/>
                                <w:bCs/>
                                <w:lang w:val="en-GB"/>
                              </w:rPr>
                            </w:pPr>
                            <w:r w:rsidRPr="00997786">
                              <w:rPr>
                                <w:rFonts w:ascii="Arial" w:hAnsi="Arial" w:cs="Arial"/>
                                <w:b/>
                                <w:bCs/>
                                <w:shd w:val="clear" w:color="auto" w:fill="FFFFFF"/>
                                <w:lang w:val="it-IT"/>
                              </w:rPr>
                              <w:t xml:space="preserve">Hamidi, N. H., Ahmed, O. H., Omar, L., &amp; Ch’ng, H. Y. (2021). </w:t>
                            </w:r>
                            <w:r w:rsidRPr="00B12DC7">
                              <w:rPr>
                                <w:rFonts w:ascii="Arial" w:hAnsi="Arial" w:cs="Arial"/>
                                <w:shd w:val="clear" w:color="auto" w:fill="FFFFFF"/>
                                <w:lang w:val="en-US"/>
                              </w:rPr>
                              <w:t>Soil nitrogen sorption using charcoal and wood ash. </w:t>
                            </w:r>
                            <w:proofErr w:type="spellStart"/>
                            <w:r w:rsidRPr="00997786">
                              <w:rPr>
                                <w:rFonts w:ascii="Arial" w:hAnsi="Arial" w:cs="Arial"/>
                                <w:i/>
                                <w:iCs/>
                                <w:shd w:val="clear" w:color="auto" w:fill="FFFFFF"/>
                              </w:rPr>
                              <w:t>Agronomy</w:t>
                            </w:r>
                            <w:proofErr w:type="spellEnd"/>
                            <w:r w:rsidRPr="00997786">
                              <w:rPr>
                                <w:rFonts w:ascii="Arial" w:hAnsi="Arial" w:cs="Arial"/>
                                <w:shd w:val="clear" w:color="auto" w:fill="FFFFFF"/>
                              </w:rPr>
                              <w:t>, </w:t>
                            </w:r>
                            <w:r w:rsidRPr="00997786">
                              <w:rPr>
                                <w:rFonts w:ascii="Arial" w:hAnsi="Arial" w:cs="Arial"/>
                                <w:i/>
                                <w:iCs/>
                                <w:shd w:val="clear" w:color="auto" w:fill="FFFFFF"/>
                              </w:rPr>
                              <w:t>11</w:t>
                            </w:r>
                            <w:r w:rsidRPr="00997786">
                              <w:rPr>
                                <w:rFonts w:ascii="Arial" w:hAnsi="Arial" w:cs="Arial"/>
                                <w:shd w:val="clear" w:color="auto" w:fill="FFFFFF"/>
                              </w:rPr>
                              <w:t>(9), 1801.</w:t>
                            </w:r>
                            <w:r w:rsidRPr="00997786">
                              <w:rPr>
                                <w:rFonts w:ascii="Arial" w:hAnsi="Arial" w:cs="Arial"/>
                                <w:b/>
                                <w:bCs/>
                                <w:lang w:val="en-GB"/>
                              </w:rPr>
                              <w:t xml:space="preserve"> </w:t>
                            </w:r>
                          </w:p>
                          <w:p w14:paraId="324A04EA" w14:textId="1EB9A136" w:rsidR="00482BA0" w:rsidRDefault="00482BA0" w:rsidP="00482BA0">
                            <w:pPr>
                              <w:pStyle w:val="HTMLPreformatted"/>
                              <w:numPr>
                                <w:ilvl w:val="0"/>
                                <w:numId w:val="14"/>
                              </w:numPr>
                              <w:shd w:val="clear" w:color="auto" w:fill="FFFFFF"/>
                              <w:jc w:val="both"/>
                              <w:rPr>
                                <w:rFonts w:ascii="Arial" w:hAnsi="Arial" w:cs="Arial"/>
                                <w:lang w:val="en-GB"/>
                              </w:rPr>
                            </w:pPr>
                            <w:r w:rsidRPr="00482BA0">
                              <w:rPr>
                                <w:rFonts w:ascii="Arial" w:hAnsi="Arial" w:cs="Arial"/>
                                <w:b/>
                                <w:bCs/>
                                <w:lang w:val="en-GB"/>
                              </w:rPr>
                              <w:t xml:space="preserve">Nyembo, DN, </w:t>
                            </w:r>
                            <w:proofErr w:type="spellStart"/>
                            <w:r w:rsidRPr="00482BA0">
                              <w:rPr>
                                <w:rFonts w:ascii="Arial" w:hAnsi="Arial" w:cs="Arial"/>
                                <w:b/>
                                <w:bCs/>
                                <w:lang w:val="en-GB"/>
                              </w:rPr>
                              <w:t>Nsomue</w:t>
                            </w:r>
                            <w:proofErr w:type="spellEnd"/>
                            <w:r w:rsidRPr="00482BA0">
                              <w:rPr>
                                <w:rFonts w:ascii="Arial" w:hAnsi="Arial" w:cs="Arial"/>
                                <w:b/>
                                <w:bCs/>
                                <w:lang w:val="en-GB"/>
                              </w:rPr>
                              <w:t xml:space="preserve">, AN, </w:t>
                            </w:r>
                            <w:proofErr w:type="gramStart"/>
                            <w:r w:rsidRPr="00482BA0">
                              <w:rPr>
                                <w:rFonts w:ascii="Arial" w:hAnsi="Arial" w:cs="Arial"/>
                                <w:b/>
                                <w:bCs/>
                                <w:lang w:val="en-GB"/>
                              </w:rPr>
                              <w:t>Mulungu ,</w:t>
                            </w:r>
                            <w:proofErr w:type="gramEnd"/>
                            <w:r w:rsidRPr="00482BA0">
                              <w:rPr>
                                <w:rFonts w:ascii="Arial" w:hAnsi="Arial" w:cs="Arial"/>
                                <w:b/>
                                <w:bCs/>
                                <w:lang w:val="en-GB"/>
                              </w:rPr>
                              <w:t xml:space="preserve"> HB, </w:t>
                            </w:r>
                            <w:proofErr w:type="gramStart"/>
                            <w:r w:rsidRPr="00482BA0">
                              <w:rPr>
                                <w:rFonts w:ascii="Arial" w:hAnsi="Arial" w:cs="Arial"/>
                                <w:b/>
                                <w:bCs/>
                                <w:lang w:val="en-GB"/>
                              </w:rPr>
                              <w:t>Malale ,</w:t>
                            </w:r>
                            <w:proofErr w:type="gramEnd"/>
                            <w:r w:rsidRPr="00482BA0">
                              <w:rPr>
                                <w:rFonts w:ascii="Arial" w:hAnsi="Arial" w:cs="Arial"/>
                                <w:b/>
                                <w:bCs/>
                                <w:lang w:val="en-GB"/>
                              </w:rPr>
                              <w:t xml:space="preserve"> MCN, &amp; </w:t>
                            </w:r>
                            <w:proofErr w:type="gramStart"/>
                            <w:r w:rsidRPr="00482BA0">
                              <w:rPr>
                                <w:rFonts w:ascii="Arial" w:hAnsi="Arial" w:cs="Arial"/>
                                <w:b/>
                                <w:bCs/>
                                <w:lang w:val="en-GB"/>
                              </w:rPr>
                              <w:t>Pangu ,</w:t>
                            </w:r>
                            <w:proofErr w:type="gramEnd"/>
                            <w:r w:rsidRPr="00482BA0">
                              <w:rPr>
                                <w:rFonts w:ascii="Arial" w:hAnsi="Arial" w:cs="Arial"/>
                                <w:b/>
                                <w:bCs/>
                                <w:lang w:val="en-GB"/>
                              </w:rPr>
                              <w:t xml:space="preserve"> JPW (2020</w:t>
                            </w:r>
                            <w:proofErr w:type="gramStart"/>
                            <w:r w:rsidRPr="00482BA0">
                              <w:rPr>
                                <w:rFonts w:ascii="Arial" w:hAnsi="Arial" w:cs="Arial"/>
                                <w:b/>
                                <w:bCs/>
                                <w:lang w:val="en-GB"/>
                              </w:rPr>
                              <w:t>)</w:t>
                            </w:r>
                            <w:r w:rsidRPr="00482BA0">
                              <w:rPr>
                                <w:rFonts w:ascii="Arial" w:hAnsi="Arial" w:cs="Arial"/>
                                <w:lang w:val="en-GB"/>
                              </w:rPr>
                              <w:t xml:space="preserve"> .</w:t>
                            </w:r>
                            <w:proofErr w:type="gramEnd"/>
                            <w:r w:rsidRPr="00482BA0">
                              <w:rPr>
                                <w:rFonts w:ascii="Arial" w:hAnsi="Arial" w:cs="Arial"/>
                                <w:lang w:val="en-GB"/>
                              </w:rPr>
                              <w:t xml:space="preserve"> Evaluation of tomato (</w:t>
                            </w:r>
                            <w:proofErr w:type="spellStart"/>
                            <w:r w:rsidRPr="00482BA0">
                              <w:rPr>
                                <w:rFonts w:ascii="Arial" w:hAnsi="Arial" w:cs="Arial"/>
                                <w:lang w:val="en-GB"/>
                              </w:rPr>
                              <w:t>Lycopersicum</w:t>
                            </w:r>
                            <w:proofErr w:type="spellEnd"/>
                            <w:r w:rsidRPr="00482BA0">
                              <w:rPr>
                                <w:rFonts w:ascii="Arial" w:hAnsi="Arial" w:cs="Arial"/>
                                <w:lang w:val="en-GB"/>
                              </w:rPr>
                              <w:t xml:space="preserve"> esculentum Mill) productivity under organic and mineral amendments in the town of Kabinda, Lomami Province, Democratic Republic of Congo. Africa S</w:t>
                            </w:r>
                            <w:r w:rsidR="001F15E3" w:rsidRPr="00482BA0">
                              <w:rPr>
                                <w:rFonts w:ascii="Arial" w:hAnsi="Arial" w:cs="Arial"/>
                                <w:lang w:val="en-GB"/>
                              </w:rPr>
                              <w:t>cience</w:t>
                            </w:r>
                            <w:r w:rsidRPr="00482BA0">
                              <w:rPr>
                                <w:rFonts w:ascii="Arial" w:hAnsi="Arial" w:cs="Arial"/>
                                <w:lang w:val="en-GB"/>
                              </w:rPr>
                              <w:t>, 16 (6), 161-168.</w:t>
                            </w:r>
                          </w:p>
                          <w:p w14:paraId="1B95F3E8" w14:textId="77777777" w:rsidR="00246A36" w:rsidRPr="00246A36" w:rsidRDefault="00246A36" w:rsidP="00482BA0">
                            <w:pPr>
                              <w:pStyle w:val="HTMLPreformatted"/>
                              <w:numPr>
                                <w:ilvl w:val="0"/>
                                <w:numId w:val="14"/>
                              </w:numPr>
                              <w:shd w:val="clear" w:color="auto" w:fill="FFFFFF"/>
                              <w:jc w:val="both"/>
                              <w:rPr>
                                <w:rFonts w:ascii="Arial" w:hAnsi="Arial" w:cs="Arial"/>
                                <w:lang w:val="en-GB"/>
                              </w:rPr>
                            </w:pPr>
                            <w:r w:rsidRPr="00246A36">
                              <w:rPr>
                                <w:rFonts w:ascii="Arial" w:hAnsi="Arial" w:cs="Arial"/>
                                <w:b/>
                                <w:bCs/>
                                <w:lang w:val="en-GB"/>
                              </w:rPr>
                              <w:t xml:space="preserve">Okoli, N. A., Nwafor, I. C., </w:t>
                            </w:r>
                            <w:proofErr w:type="spellStart"/>
                            <w:r w:rsidRPr="00246A36">
                              <w:rPr>
                                <w:rFonts w:ascii="Arial" w:hAnsi="Arial" w:cs="Arial"/>
                                <w:b/>
                                <w:bCs/>
                                <w:lang w:val="en-GB"/>
                              </w:rPr>
                              <w:t>Ihegboro</w:t>
                            </w:r>
                            <w:proofErr w:type="spellEnd"/>
                            <w:r w:rsidRPr="00246A36">
                              <w:rPr>
                                <w:rFonts w:ascii="Arial" w:hAnsi="Arial" w:cs="Arial"/>
                                <w:b/>
                                <w:bCs/>
                                <w:lang w:val="en-GB"/>
                              </w:rPr>
                              <w:t xml:space="preserve">, M., Emma-Okafor, L. C., Nwosu, B. O., Onwuchekwa, C. U., &amp; </w:t>
                            </w:r>
                            <w:proofErr w:type="spellStart"/>
                            <w:r w:rsidRPr="00246A36">
                              <w:rPr>
                                <w:rFonts w:ascii="Arial" w:hAnsi="Arial" w:cs="Arial"/>
                                <w:b/>
                                <w:bCs/>
                                <w:lang w:val="en-GB"/>
                              </w:rPr>
                              <w:t>Ibeawuchi</w:t>
                            </w:r>
                            <w:proofErr w:type="spellEnd"/>
                            <w:r w:rsidRPr="00246A36">
                              <w:rPr>
                                <w:rFonts w:ascii="Arial" w:hAnsi="Arial" w:cs="Arial"/>
                                <w:b/>
                                <w:bCs/>
                                <w:lang w:val="en-GB"/>
                              </w:rPr>
                              <w:t xml:space="preserve">, I. I. (2024). </w:t>
                            </w:r>
                            <w:r w:rsidRPr="00B12DC7">
                              <w:rPr>
                                <w:rFonts w:ascii="Arial" w:hAnsi="Arial" w:cs="Arial"/>
                                <w:lang w:val="en-US"/>
                              </w:rPr>
                              <w:t xml:space="preserve">Integrated application of wood ash and inorganic fertilizer sources on vegetative growth, fruit yield, and nutrient quality of Solanum </w:t>
                            </w:r>
                            <w:proofErr w:type="spellStart"/>
                            <w:r w:rsidRPr="00B12DC7">
                              <w:rPr>
                                <w:rFonts w:ascii="Arial" w:hAnsi="Arial" w:cs="Arial"/>
                                <w:lang w:val="en-US"/>
                              </w:rPr>
                              <w:t>aethiopicum</w:t>
                            </w:r>
                            <w:proofErr w:type="spellEnd"/>
                            <w:r w:rsidRPr="00B12DC7">
                              <w:rPr>
                                <w:rFonts w:ascii="Arial" w:hAnsi="Arial" w:cs="Arial"/>
                                <w:lang w:val="en-US"/>
                              </w:rPr>
                              <w:t xml:space="preserve"> L. </w:t>
                            </w:r>
                            <w:r w:rsidRPr="00B12DC7">
                              <w:rPr>
                                <w:rFonts w:ascii="Arial" w:hAnsi="Arial" w:cs="Arial"/>
                                <w:i/>
                                <w:iCs/>
                                <w:lang w:val="en-US"/>
                              </w:rPr>
                              <w:t>International Journal of Recycling of Organic Waste in Agriculture</w:t>
                            </w:r>
                            <w:r w:rsidRPr="00B12DC7">
                              <w:rPr>
                                <w:rFonts w:ascii="Arial" w:hAnsi="Arial" w:cs="Arial"/>
                                <w:lang w:val="en-US"/>
                              </w:rPr>
                              <w:t>, </w:t>
                            </w:r>
                            <w:r w:rsidRPr="00B12DC7">
                              <w:rPr>
                                <w:rFonts w:ascii="Arial" w:hAnsi="Arial" w:cs="Arial"/>
                                <w:i/>
                                <w:iCs/>
                                <w:lang w:val="en-US"/>
                              </w:rPr>
                              <w:t>13</w:t>
                            </w:r>
                            <w:r w:rsidRPr="00B12DC7">
                              <w:rPr>
                                <w:rFonts w:ascii="Arial" w:hAnsi="Arial" w:cs="Arial"/>
                                <w:lang w:val="en-US"/>
                              </w:rPr>
                              <w:t>(3).</w:t>
                            </w:r>
                            <w:r w:rsidRPr="00246A36">
                              <w:rPr>
                                <w:rFonts w:ascii="Arial" w:hAnsi="Arial" w:cs="Arial"/>
                                <w:lang w:val="en-GB"/>
                              </w:rPr>
                              <w:t xml:space="preserve"> </w:t>
                            </w:r>
                          </w:p>
                          <w:p w14:paraId="77064A43" w14:textId="233DF969" w:rsidR="009C7CAB" w:rsidRDefault="008B3A3C" w:rsidP="00482BA0">
                            <w:pPr>
                              <w:pStyle w:val="HTMLPreformatted"/>
                              <w:numPr>
                                <w:ilvl w:val="0"/>
                                <w:numId w:val="14"/>
                              </w:numPr>
                              <w:shd w:val="clear" w:color="auto" w:fill="FFFFFF"/>
                              <w:jc w:val="both"/>
                              <w:rPr>
                                <w:rFonts w:ascii="Arial" w:hAnsi="Arial" w:cs="Arial"/>
                                <w:lang w:val="en-GB"/>
                              </w:rPr>
                            </w:pPr>
                            <w:proofErr w:type="spellStart"/>
                            <w:r w:rsidRPr="008B3A3C">
                              <w:rPr>
                                <w:rFonts w:ascii="Arial" w:hAnsi="Arial" w:cs="Arial"/>
                                <w:b/>
                                <w:bCs/>
                                <w:lang w:val="en-GB"/>
                              </w:rPr>
                              <w:t>Belaroussi</w:t>
                            </w:r>
                            <w:proofErr w:type="spellEnd"/>
                            <w:r w:rsidRPr="008B3A3C">
                              <w:rPr>
                                <w:rFonts w:ascii="Arial" w:hAnsi="Arial" w:cs="Arial"/>
                                <w:b/>
                                <w:bCs/>
                                <w:lang w:val="en-GB"/>
                              </w:rPr>
                              <w:t>, M.</w:t>
                            </w:r>
                            <w:r>
                              <w:rPr>
                                <w:rFonts w:ascii="Arial" w:hAnsi="Arial" w:cs="Arial"/>
                                <w:b/>
                                <w:bCs/>
                                <w:lang w:val="en-GB"/>
                              </w:rPr>
                              <w:t xml:space="preserve"> </w:t>
                            </w:r>
                            <w:r w:rsidRPr="008B3A3C">
                              <w:rPr>
                                <w:rFonts w:ascii="Arial" w:hAnsi="Arial" w:cs="Arial"/>
                                <w:b/>
                                <w:bCs/>
                                <w:lang w:val="en-GB"/>
                              </w:rPr>
                              <w:t>(2014)</w:t>
                            </w:r>
                            <w:r>
                              <w:rPr>
                                <w:rFonts w:ascii="Arial" w:hAnsi="Arial" w:cs="Arial"/>
                                <w:b/>
                                <w:bCs/>
                                <w:lang w:val="en-GB"/>
                              </w:rPr>
                              <w:t>.</w:t>
                            </w:r>
                            <w:r w:rsidRPr="008B3A3C">
                              <w:rPr>
                                <w:rFonts w:ascii="Arial" w:hAnsi="Arial" w:cs="Arial"/>
                                <w:lang w:val="en-GB"/>
                              </w:rPr>
                              <w:t xml:space="preserve"> Agronomic </w:t>
                            </w:r>
                            <w:proofErr w:type="spellStart"/>
                            <w:r w:rsidRPr="008B3A3C">
                              <w:rPr>
                                <w:rFonts w:ascii="Arial" w:hAnsi="Arial" w:cs="Arial"/>
                                <w:lang w:val="en-GB"/>
                              </w:rPr>
                              <w:t>valorization</w:t>
                            </w:r>
                            <w:proofErr w:type="spellEnd"/>
                            <w:r w:rsidRPr="008B3A3C">
                              <w:rPr>
                                <w:rFonts w:ascii="Arial" w:hAnsi="Arial" w:cs="Arial"/>
                                <w:lang w:val="en-GB"/>
                              </w:rPr>
                              <w:t xml:space="preserve"> of ash from palm grove waste in the Ouargla region (Doctoral dissertation, University </w:t>
                            </w:r>
                            <w:proofErr w:type="spellStart"/>
                            <w:r w:rsidRPr="008B3A3C">
                              <w:rPr>
                                <w:rFonts w:ascii="Arial" w:hAnsi="Arial" w:cs="Arial"/>
                                <w:lang w:val="en-GB"/>
                              </w:rPr>
                              <w:t>Kasdi</w:t>
                            </w:r>
                            <w:proofErr w:type="spellEnd"/>
                            <w:r w:rsidRPr="008B3A3C">
                              <w:rPr>
                                <w:rFonts w:ascii="Arial" w:hAnsi="Arial" w:cs="Arial"/>
                                <w:lang w:val="en-GB"/>
                              </w:rPr>
                              <w:t xml:space="preserve"> </w:t>
                            </w:r>
                            <w:proofErr w:type="spellStart"/>
                            <w:r w:rsidRPr="008B3A3C">
                              <w:rPr>
                                <w:rFonts w:ascii="Arial" w:hAnsi="Arial" w:cs="Arial"/>
                                <w:lang w:val="en-GB"/>
                              </w:rPr>
                              <w:t>Merbah</w:t>
                            </w:r>
                            <w:proofErr w:type="spellEnd"/>
                            <w:r w:rsidRPr="008B3A3C">
                              <w:rPr>
                                <w:rFonts w:ascii="Arial" w:hAnsi="Arial" w:cs="Arial"/>
                                <w:lang w:val="en-GB"/>
                              </w:rPr>
                              <w:t xml:space="preserve"> Ouargla). 71p</w:t>
                            </w:r>
                            <w:r>
                              <w:rPr>
                                <w:rFonts w:ascii="Arial" w:hAnsi="Arial" w:cs="Arial"/>
                                <w:lang w:val="en-GB"/>
                              </w:rPr>
                              <w:t>.</w:t>
                            </w:r>
                          </w:p>
                          <w:p w14:paraId="16A23896" w14:textId="66F22429" w:rsidR="008B3A3C" w:rsidRDefault="00946187" w:rsidP="00482BA0">
                            <w:pPr>
                              <w:pStyle w:val="HTMLPreformatted"/>
                              <w:numPr>
                                <w:ilvl w:val="0"/>
                                <w:numId w:val="14"/>
                              </w:numPr>
                              <w:shd w:val="clear" w:color="auto" w:fill="FFFFFF"/>
                              <w:jc w:val="both"/>
                              <w:rPr>
                                <w:rFonts w:ascii="Arial" w:hAnsi="Arial" w:cs="Arial"/>
                                <w:lang w:val="en-GB"/>
                              </w:rPr>
                            </w:pPr>
                            <w:r w:rsidRPr="00946187">
                              <w:rPr>
                                <w:rFonts w:ascii="Arial" w:hAnsi="Arial" w:cs="Arial"/>
                                <w:b/>
                                <w:bCs/>
                                <w:lang w:val="en-GB"/>
                              </w:rPr>
                              <w:t>Maltas, A., &amp; Sinaj, S. (2014)</w:t>
                            </w:r>
                            <w:r w:rsidRPr="00946187">
                              <w:rPr>
                                <w:rFonts w:ascii="Arial" w:hAnsi="Arial" w:cs="Arial"/>
                                <w:lang w:val="en-GB"/>
                              </w:rPr>
                              <w:t>. Wood ash: a new fertilizer for Swiss agriculture. Swiss Agricultural Research, 5 (6), 232-239.</w:t>
                            </w:r>
                          </w:p>
                          <w:p w14:paraId="3C0D3313" w14:textId="256CBB71" w:rsidR="00946187" w:rsidRDefault="00211F41" w:rsidP="00482BA0">
                            <w:pPr>
                              <w:pStyle w:val="HTMLPreformatted"/>
                              <w:numPr>
                                <w:ilvl w:val="0"/>
                                <w:numId w:val="14"/>
                              </w:numPr>
                              <w:shd w:val="clear" w:color="auto" w:fill="FFFFFF"/>
                              <w:jc w:val="both"/>
                              <w:rPr>
                                <w:rFonts w:ascii="Arial" w:hAnsi="Arial" w:cs="Arial"/>
                                <w:lang w:val="en-GB"/>
                              </w:rPr>
                            </w:pPr>
                            <w:proofErr w:type="spellStart"/>
                            <w:r w:rsidRPr="00B12DC7">
                              <w:rPr>
                                <w:rFonts w:ascii="Arial" w:hAnsi="Arial" w:cs="Arial"/>
                                <w:b/>
                                <w:bCs/>
                              </w:rPr>
                              <w:t>Ognalaga</w:t>
                            </w:r>
                            <w:proofErr w:type="spellEnd"/>
                            <w:r w:rsidRPr="00B12DC7">
                              <w:rPr>
                                <w:rFonts w:ascii="Arial" w:hAnsi="Arial" w:cs="Arial"/>
                                <w:b/>
                                <w:bCs/>
                              </w:rPr>
                              <w:t xml:space="preserve">, M., </w:t>
                            </w:r>
                            <w:proofErr w:type="spellStart"/>
                            <w:proofErr w:type="gramStart"/>
                            <w:r w:rsidRPr="00B12DC7">
                              <w:rPr>
                                <w:rFonts w:ascii="Arial" w:hAnsi="Arial" w:cs="Arial"/>
                                <w:b/>
                                <w:bCs/>
                              </w:rPr>
                              <w:t>Moupéla</w:t>
                            </w:r>
                            <w:proofErr w:type="spellEnd"/>
                            <w:r w:rsidRPr="00B12DC7">
                              <w:rPr>
                                <w:rFonts w:ascii="Arial" w:hAnsi="Arial" w:cs="Arial"/>
                                <w:b/>
                                <w:bCs/>
                              </w:rPr>
                              <w:t xml:space="preserve"> ,</w:t>
                            </w:r>
                            <w:proofErr w:type="gramEnd"/>
                            <w:r w:rsidRPr="00B12DC7">
                              <w:rPr>
                                <w:rFonts w:ascii="Arial" w:hAnsi="Arial" w:cs="Arial"/>
                                <w:b/>
                                <w:bCs/>
                              </w:rPr>
                              <w:t xml:space="preserve"> C., </w:t>
                            </w:r>
                            <w:proofErr w:type="spellStart"/>
                            <w:proofErr w:type="gramStart"/>
                            <w:r w:rsidRPr="00B12DC7">
                              <w:rPr>
                                <w:rFonts w:ascii="Arial" w:hAnsi="Arial" w:cs="Arial"/>
                                <w:b/>
                                <w:bCs/>
                              </w:rPr>
                              <w:t>Mourendé</w:t>
                            </w:r>
                            <w:proofErr w:type="spellEnd"/>
                            <w:r w:rsidRPr="00B12DC7">
                              <w:rPr>
                                <w:rFonts w:ascii="Arial" w:hAnsi="Arial" w:cs="Arial"/>
                                <w:b/>
                                <w:bCs/>
                              </w:rPr>
                              <w:t xml:space="preserve"> ,</w:t>
                            </w:r>
                            <w:proofErr w:type="gramEnd"/>
                            <w:r w:rsidRPr="00B12DC7">
                              <w:rPr>
                                <w:rFonts w:ascii="Arial" w:hAnsi="Arial" w:cs="Arial"/>
                                <w:b/>
                                <w:bCs/>
                              </w:rPr>
                              <w:t xml:space="preserve"> GA, &amp; </w:t>
                            </w:r>
                            <w:proofErr w:type="spellStart"/>
                            <w:proofErr w:type="gramStart"/>
                            <w:r w:rsidRPr="00B12DC7">
                              <w:rPr>
                                <w:rFonts w:ascii="Arial" w:hAnsi="Arial" w:cs="Arial"/>
                                <w:b/>
                                <w:bCs/>
                              </w:rPr>
                              <w:t>Odjogu</w:t>
                            </w:r>
                            <w:proofErr w:type="spellEnd"/>
                            <w:r w:rsidRPr="00B12DC7">
                              <w:rPr>
                                <w:rFonts w:ascii="Arial" w:hAnsi="Arial" w:cs="Arial"/>
                                <w:b/>
                                <w:bCs/>
                              </w:rPr>
                              <w:t xml:space="preserve"> ,</w:t>
                            </w:r>
                            <w:proofErr w:type="gramEnd"/>
                            <w:r w:rsidRPr="00B12DC7">
                              <w:rPr>
                                <w:rFonts w:ascii="Arial" w:hAnsi="Arial" w:cs="Arial"/>
                                <w:b/>
                                <w:bCs/>
                              </w:rPr>
                              <w:t xml:space="preserve"> PIO (2016</w:t>
                            </w:r>
                            <w:proofErr w:type="gramStart"/>
                            <w:r w:rsidRPr="00B12DC7">
                              <w:rPr>
                                <w:rFonts w:ascii="Arial" w:hAnsi="Arial" w:cs="Arial"/>
                                <w:b/>
                                <w:bCs/>
                              </w:rPr>
                              <w:t>)</w:t>
                            </w:r>
                            <w:r w:rsidRPr="00B12DC7">
                              <w:rPr>
                                <w:rFonts w:ascii="Arial" w:hAnsi="Arial" w:cs="Arial"/>
                              </w:rPr>
                              <w:t xml:space="preserve"> .</w:t>
                            </w:r>
                            <w:proofErr w:type="gramEnd"/>
                            <w:r w:rsidRPr="00B12DC7">
                              <w:rPr>
                                <w:rFonts w:ascii="Arial" w:hAnsi="Arial" w:cs="Arial"/>
                              </w:rPr>
                              <w:t xml:space="preserve"> </w:t>
                            </w:r>
                            <w:r w:rsidRPr="00211F41">
                              <w:rPr>
                                <w:rFonts w:ascii="Arial" w:hAnsi="Arial" w:cs="Arial"/>
                                <w:lang w:val="en-GB"/>
                              </w:rPr>
                              <w:t xml:space="preserve">Comparative effects of </w:t>
                            </w:r>
                            <w:proofErr w:type="spellStart"/>
                            <w:r w:rsidRPr="00211F41">
                              <w:rPr>
                                <w:rFonts w:ascii="Arial" w:hAnsi="Arial" w:cs="Arial"/>
                                <w:lang w:val="en-GB"/>
                              </w:rPr>
                              <w:t>Chromolaena</w:t>
                            </w:r>
                            <w:proofErr w:type="spellEnd"/>
                            <w:r w:rsidRPr="00211F41">
                              <w:rPr>
                                <w:rFonts w:ascii="Arial" w:hAnsi="Arial" w:cs="Arial"/>
                                <w:lang w:val="en-GB"/>
                              </w:rPr>
                              <w:t xml:space="preserve"> ashes odorata (L.) King RM &amp; HE Rob and a water-soluble mineral fertilizer (NPK 15 15 15) on the growth and yield of Guinea sorrel (Hibiscus sabdariffa L.). </w:t>
                            </w:r>
                            <w:proofErr w:type="spellStart"/>
                            <w:r w:rsidRPr="00211F41">
                              <w:rPr>
                                <w:rFonts w:ascii="Arial" w:hAnsi="Arial" w:cs="Arial"/>
                                <w:lang w:val="en-GB"/>
                              </w:rPr>
                              <w:t>Tropicultura</w:t>
                            </w:r>
                            <w:proofErr w:type="spellEnd"/>
                            <w:r w:rsidRPr="00211F41">
                              <w:rPr>
                                <w:rFonts w:ascii="Arial" w:hAnsi="Arial" w:cs="Arial"/>
                                <w:lang w:val="en-GB"/>
                              </w:rPr>
                              <w:t>, 34 (3).</w:t>
                            </w:r>
                          </w:p>
                          <w:p w14:paraId="08F86604" w14:textId="1564185D" w:rsidR="001F15E3" w:rsidRDefault="001F15E3" w:rsidP="00482BA0">
                            <w:pPr>
                              <w:pStyle w:val="HTMLPreformatted"/>
                              <w:numPr>
                                <w:ilvl w:val="0"/>
                                <w:numId w:val="14"/>
                              </w:numPr>
                              <w:shd w:val="clear" w:color="auto" w:fill="FFFFFF"/>
                              <w:jc w:val="both"/>
                              <w:rPr>
                                <w:rFonts w:ascii="Arial" w:hAnsi="Arial" w:cs="Arial"/>
                                <w:lang w:val="en-GB"/>
                              </w:rPr>
                            </w:pPr>
                            <w:r w:rsidRPr="001F15E3">
                              <w:rPr>
                                <w:rFonts w:ascii="Arial" w:hAnsi="Arial" w:cs="Arial"/>
                                <w:b/>
                                <w:bCs/>
                                <w:lang w:val="en-GB"/>
                              </w:rPr>
                              <w:t xml:space="preserve">Ondo, JA, </w:t>
                            </w:r>
                            <w:proofErr w:type="spellStart"/>
                            <w:proofErr w:type="gramStart"/>
                            <w:r w:rsidRPr="001F15E3">
                              <w:rPr>
                                <w:rFonts w:ascii="Arial" w:hAnsi="Arial" w:cs="Arial"/>
                                <w:b/>
                                <w:bCs/>
                                <w:lang w:val="en-GB"/>
                              </w:rPr>
                              <w:t>Biyogo</w:t>
                            </w:r>
                            <w:proofErr w:type="spellEnd"/>
                            <w:r w:rsidRPr="001F15E3">
                              <w:rPr>
                                <w:rFonts w:ascii="Arial" w:hAnsi="Arial" w:cs="Arial"/>
                                <w:b/>
                                <w:bCs/>
                                <w:lang w:val="en-GB"/>
                              </w:rPr>
                              <w:t xml:space="preserve"> ,</w:t>
                            </w:r>
                            <w:proofErr w:type="gramEnd"/>
                            <w:r w:rsidRPr="001F15E3">
                              <w:rPr>
                                <w:rFonts w:ascii="Arial" w:hAnsi="Arial" w:cs="Arial"/>
                                <w:b/>
                                <w:bCs/>
                                <w:lang w:val="en-GB"/>
                              </w:rPr>
                              <w:t xml:space="preserve"> RM, </w:t>
                            </w:r>
                            <w:proofErr w:type="spellStart"/>
                            <w:r w:rsidRPr="001F15E3">
                              <w:rPr>
                                <w:rFonts w:ascii="Arial" w:hAnsi="Arial" w:cs="Arial"/>
                                <w:b/>
                                <w:bCs/>
                                <w:lang w:val="en-GB"/>
                              </w:rPr>
                              <w:t>Ollui-</w:t>
                            </w:r>
                            <w:proofErr w:type="gramStart"/>
                            <w:r w:rsidRPr="001F15E3">
                              <w:rPr>
                                <w:rFonts w:ascii="Arial" w:hAnsi="Arial" w:cs="Arial"/>
                                <w:b/>
                                <w:bCs/>
                                <w:lang w:val="en-GB"/>
                              </w:rPr>
                              <w:t>Mboulou</w:t>
                            </w:r>
                            <w:proofErr w:type="spellEnd"/>
                            <w:r w:rsidRPr="001F15E3">
                              <w:rPr>
                                <w:rFonts w:ascii="Arial" w:hAnsi="Arial" w:cs="Arial"/>
                                <w:b/>
                                <w:bCs/>
                                <w:lang w:val="en-GB"/>
                              </w:rPr>
                              <w:t xml:space="preserve"> ,</w:t>
                            </w:r>
                            <w:proofErr w:type="gramEnd"/>
                            <w:r w:rsidRPr="001F15E3">
                              <w:rPr>
                                <w:rFonts w:ascii="Arial" w:hAnsi="Arial" w:cs="Arial"/>
                                <w:b/>
                                <w:bCs/>
                                <w:lang w:val="en-GB"/>
                              </w:rPr>
                              <w:t xml:space="preserve"> M., </w:t>
                            </w:r>
                            <w:proofErr w:type="gramStart"/>
                            <w:r w:rsidRPr="001F15E3">
                              <w:rPr>
                                <w:rFonts w:ascii="Arial" w:hAnsi="Arial" w:cs="Arial"/>
                                <w:b/>
                                <w:bCs/>
                                <w:lang w:val="en-GB"/>
                              </w:rPr>
                              <w:t>Eba ,</w:t>
                            </w:r>
                            <w:proofErr w:type="gramEnd"/>
                            <w:r w:rsidRPr="001F15E3">
                              <w:rPr>
                                <w:rFonts w:ascii="Arial" w:hAnsi="Arial" w:cs="Arial"/>
                                <w:b/>
                                <w:bCs/>
                                <w:lang w:val="en-GB"/>
                              </w:rPr>
                              <w:t xml:space="preserve"> F., &amp; </w:t>
                            </w:r>
                            <w:proofErr w:type="spellStart"/>
                            <w:r w:rsidRPr="001F15E3">
                              <w:rPr>
                                <w:rFonts w:ascii="Arial" w:hAnsi="Arial" w:cs="Arial"/>
                                <w:b/>
                                <w:bCs/>
                                <w:lang w:val="en-GB"/>
                              </w:rPr>
                              <w:t>Omva-</w:t>
                            </w:r>
                            <w:proofErr w:type="gramStart"/>
                            <w:r w:rsidRPr="001F15E3">
                              <w:rPr>
                                <w:rFonts w:ascii="Arial" w:hAnsi="Arial" w:cs="Arial"/>
                                <w:b/>
                                <w:bCs/>
                                <w:lang w:val="en-GB"/>
                              </w:rPr>
                              <w:t>Zue</w:t>
                            </w:r>
                            <w:proofErr w:type="spellEnd"/>
                            <w:r w:rsidRPr="001F15E3">
                              <w:rPr>
                                <w:rFonts w:ascii="Arial" w:hAnsi="Arial" w:cs="Arial"/>
                                <w:b/>
                                <w:bCs/>
                                <w:lang w:val="en-GB"/>
                              </w:rPr>
                              <w:t xml:space="preserve"> ,</w:t>
                            </w:r>
                            <w:proofErr w:type="gramEnd"/>
                            <w:r w:rsidRPr="001F15E3">
                              <w:rPr>
                                <w:rFonts w:ascii="Arial" w:hAnsi="Arial" w:cs="Arial"/>
                                <w:b/>
                                <w:bCs/>
                                <w:lang w:val="en-GB"/>
                              </w:rPr>
                              <w:t xml:space="preserve"> J. (2012).</w:t>
                            </w:r>
                            <w:r w:rsidRPr="001F15E3">
                              <w:rPr>
                                <w:rFonts w:ascii="Arial" w:hAnsi="Arial" w:cs="Arial"/>
                                <w:lang w:val="en-GB"/>
                              </w:rPr>
                              <w:t xml:space="preserve"> Macronutrients in edible parts of food crops in the region of </w:t>
                            </w:r>
                            <w:proofErr w:type="spellStart"/>
                            <w:r w:rsidRPr="001F15E3">
                              <w:rPr>
                                <w:rFonts w:ascii="Arial" w:hAnsi="Arial" w:cs="Arial"/>
                                <w:lang w:val="en-GB"/>
                              </w:rPr>
                              <w:t>Moanda</w:t>
                            </w:r>
                            <w:proofErr w:type="spellEnd"/>
                            <w:r w:rsidRPr="001F15E3">
                              <w:rPr>
                                <w:rFonts w:ascii="Arial" w:hAnsi="Arial" w:cs="Arial"/>
                                <w:lang w:val="en-GB"/>
                              </w:rPr>
                              <w:t>, Gabon. Agricultural Sciences, 3 (5), 697-701.</w:t>
                            </w:r>
                          </w:p>
                          <w:p w14:paraId="00509602" w14:textId="0D3AAADD" w:rsidR="001F15E3" w:rsidRPr="00482BA0" w:rsidRDefault="00314233" w:rsidP="00482BA0">
                            <w:pPr>
                              <w:pStyle w:val="HTMLPreformatted"/>
                              <w:numPr>
                                <w:ilvl w:val="0"/>
                                <w:numId w:val="14"/>
                              </w:numPr>
                              <w:shd w:val="clear" w:color="auto" w:fill="FFFFFF"/>
                              <w:jc w:val="both"/>
                              <w:rPr>
                                <w:rFonts w:ascii="Arial" w:hAnsi="Arial" w:cs="Arial"/>
                                <w:lang w:val="en-GB"/>
                              </w:rPr>
                            </w:pPr>
                            <w:proofErr w:type="spellStart"/>
                            <w:r w:rsidRPr="00B12DC7">
                              <w:rPr>
                                <w:rFonts w:ascii="Arial" w:hAnsi="Arial" w:cs="Arial"/>
                                <w:b/>
                                <w:bCs/>
                              </w:rPr>
                              <w:t>Kebli</w:t>
                            </w:r>
                            <w:proofErr w:type="spellEnd"/>
                            <w:r w:rsidRPr="00B12DC7">
                              <w:rPr>
                                <w:rFonts w:ascii="Arial" w:hAnsi="Arial" w:cs="Arial"/>
                                <w:b/>
                                <w:bCs/>
                              </w:rPr>
                              <w:t xml:space="preserve">, H., Maltas, A., &amp; </w:t>
                            </w:r>
                            <w:proofErr w:type="spellStart"/>
                            <w:r w:rsidRPr="00B12DC7">
                              <w:rPr>
                                <w:rFonts w:ascii="Arial" w:hAnsi="Arial" w:cs="Arial"/>
                                <w:b/>
                                <w:bCs/>
                              </w:rPr>
                              <w:t>Sinaj</w:t>
                            </w:r>
                            <w:proofErr w:type="spellEnd"/>
                            <w:r w:rsidRPr="00B12DC7">
                              <w:rPr>
                                <w:rFonts w:ascii="Arial" w:hAnsi="Arial" w:cs="Arial"/>
                                <w:b/>
                                <w:bCs/>
                              </w:rPr>
                              <w:t>, S. (2017).</w:t>
                            </w:r>
                            <w:r w:rsidRPr="00B12DC7">
                              <w:rPr>
                                <w:rFonts w:ascii="Arial" w:hAnsi="Arial" w:cs="Arial"/>
                              </w:rPr>
                              <w:t xml:space="preserve"> </w:t>
                            </w:r>
                            <w:r w:rsidRPr="00314233">
                              <w:rPr>
                                <w:rFonts w:ascii="Arial" w:hAnsi="Arial" w:cs="Arial"/>
                                <w:lang w:val="en-GB"/>
                              </w:rPr>
                              <w:t>Agronomic potential of ashes from recycled wood. Swiss Agricultural Research, 8 (1), 30-37</w:t>
                            </w:r>
                            <w:r w:rsidR="003B66A5">
                              <w:rPr>
                                <w:rFonts w:ascii="Arial" w:hAnsi="Arial" w:cs="Arial"/>
                                <w:lang w:val="en-GB"/>
                              </w:rPr>
                              <w:t>).</w:t>
                            </w:r>
                          </w:p>
                          <w:p w14:paraId="1140A79C" w14:textId="77777777" w:rsidR="0009020F" w:rsidRPr="003F78CF" w:rsidRDefault="0009020F" w:rsidP="003F78CF">
                            <w:pPr>
                              <w:pStyle w:val="HTMLPreformatted"/>
                              <w:shd w:val="clear" w:color="auto" w:fill="FFFFFF"/>
                              <w:ind w:left="284"/>
                              <w:jc w:val="both"/>
                              <w:rPr>
                                <w:rFonts w:ascii="Arial" w:hAnsi="Arial" w:cs="Arial"/>
                                <w:lang w:val="en-GB"/>
                              </w:rPr>
                            </w:pPr>
                          </w:p>
                          <w:p w14:paraId="786AD686" w14:textId="77777777" w:rsidR="0009020F" w:rsidRPr="003F78CF" w:rsidRDefault="0009020F" w:rsidP="000739BF">
                            <w:pPr>
                              <w:spacing w:line="240" w:lineRule="auto"/>
                              <w:jc w:val="both"/>
                              <w:rPr>
                                <w:rFonts w:ascii="Times New Roman" w:eastAsia="AdvOT863180fb"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7C1D32" id="_x0000_s1043" type="#_x0000_t202" style="position:absolute;margin-left:211.55pt;margin-top:-1pt;width:234.8pt;height:639.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" filled="f" stroked="f">
                <v:textbox>
                  <w:txbxContent>
                    <w:p w14:paraId="20AD0243" w14:textId="77777777" w:rsidR="0009020F" w:rsidRPr="00387256" w:rsidRDefault="0009020F" w:rsidP="000739BF">
                      <w:pPr>
                        <w:pStyle w:val="HTMLPreformatted"/>
                        <w:shd w:val="clear" w:color="auto" w:fill="FFFFFF"/>
                        <w:jc w:val="both"/>
                        <w:rPr>
                          <w:rFonts w:ascii="Arial" w:hAnsi="Arial" w:cs="Arial"/>
                          <w:noProof/>
                          <w:sz w:val="4"/>
                          <w:szCs w:val="4"/>
                          <w:lang w:val="en-GB"/>
                        </w:rPr>
                      </w:pPr>
                    </w:p>
                    <w:p w14:paraId="5BC978F2" w14:textId="119AADCC" w:rsidR="00736FC6" w:rsidRPr="00282946" w:rsidRDefault="00282946" w:rsidP="00482BA0">
                      <w:pPr>
                        <w:pStyle w:val="HTMLPreformatted"/>
                        <w:numPr>
                          <w:ilvl w:val="0"/>
                          <w:numId w:val="14"/>
                        </w:numPr>
                        <w:shd w:val="clear" w:color="auto" w:fill="FFFFFF"/>
                        <w:jc w:val="both"/>
                        <w:rPr>
                          <w:rFonts w:ascii="Arial" w:hAnsi="Arial" w:cs="Arial"/>
                          <w:highlight w:val="yellow"/>
                          <w:lang w:val="en-GB"/>
                        </w:rPr>
                      </w:pPr>
                      <w:r w:rsidRPr="00A15701">
                        <w:rPr>
                          <w:rFonts w:ascii="Arial" w:hAnsi="Arial" w:cs="Arial"/>
                          <w:b/>
                          <w:bCs/>
                          <w:noProof/>
                          <w:highlight w:val="yellow"/>
                          <w:lang w:val="nl-BE"/>
                        </w:rPr>
                        <w:t xml:space="preserve">Agegnehu, G., Amede, T., Desta, G., Erkossa, T., Legesse, G., Gashaw, T., ... </w:t>
                      </w:r>
                      <w:r w:rsidRPr="00282946">
                        <w:rPr>
                          <w:rFonts w:ascii="Arial" w:hAnsi="Arial" w:cs="Arial"/>
                          <w:b/>
                          <w:bCs/>
                          <w:noProof/>
                          <w:highlight w:val="yellow"/>
                          <w:lang w:val="en-US"/>
                        </w:rPr>
                        <w:t xml:space="preserve">&amp; Schulz, S. (2023). </w:t>
                      </w:r>
                      <w:r w:rsidRPr="00282946">
                        <w:rPr>
                          <w:rFonts w:ascii="Arial" w:hAnsi="Arial" w:cs="Arial"/>
                          <w:bCs/>
                          <w:noProof/>
                          <w:highlight w:val="yellow"/>
                          <w:lang w:val="en-US"/>
                        </w:rPr>
                        <w:t>Improving fertilizer response of crop yield through liming and targeting to landscape positions in tropical agricultural soils. </w:t>
                      </w:r>
                      <w:r w:rsidRPr="00282946">
                        <w:rPr>
                          <w:rFonts w:ascii="Arial" w:hAnsi="Arial" w:cs="Arial"/>
                          <w:bCs/>
                          <w:i/>
                          <w:iCs/>
                          <w:noProof/>
                          <w:highlight w:val="yellow"/>
                        </w:rPr>
                        <w:t>Heliyon</w:t>
                      </w:r>
                      <w:r w:rsidRPr="00282946">
                        <w:rPr>
                          <w:rFonts w:ascii="Arial" w:hAnsi="Arial" w:cs="Arial"/>
                          <w:bCs/>
                          <w:noProof/>
                          <w:highlight w:val="yellow"/>
                        </w:rPr>
                        <w:t>, </w:t>
                      </w:r>
                      <w:r w:rsidRPr="00282946">
                        <w:rPr>
                          <w:rFonts w:ascii="Arial" w:hAnsi="Arial" w:cs="Arial"/>
                          <w:bCs/>
                          <w:i/>
                          <w:iCs/>
                          <w:noProof/>
                          <w:highlight w:val="yellow"/>
                        </w:rPr>
                        <w:t>9</w:t>
                      </w:r>
                      <w:r w:rsidRPr="00282946">
                        <w:rPr>
                          <w:rFonts w:ascii="Arial" w:hAnsi="Arial" w:cs="Arial"/>
                          <w:bCs/>
                          <w:noProof/>
                          <w:highlight w:val="yellow"/>
                        </w:rPr>
                        <w:t>(6).</w:t>
                      </w:r>
                      <w:r w:rsidR="00736FC6" w:rsidRPr="00282946">
                        <w:rPr>
                          <w:rFonts w:ascii="Arial" w:hAnsi="Arial" w:cs="Arial"/>
                          <w:bCs/>
                          <w:noProof/>
                          <w:highlight w:val="yellow"/>
                          <w:lang w:val="it-IT"/>
                        </w:rPr>
                        <w:t xml:space="preserve"> </w:t>
                      </w:r>
                    </w:p>
                    <w:p w14:paraId="6618B1F1" w14:textId="5B31D393" w:rsidR="00632599" w:rsidRPr="00632599" w:rsidRDefault="00EC11B0" w:rsidP="00482BA0">
                      <w:pPr>
                        <w:pStyle w:val="HTMLPreformatted"/>
                        <w:numPr>
                          <w:ilvl w:val="0"/>
                          <w:numId w:val="14"/>
                        </w:numPr>
                        <w:shd w:val="clear" w:color="auto" w:fill="FFFFFF"/>
                        <w:jc w:val="both"/>
                        <w:rPr>
                          <w:rFonts w:ascii="Arial" w:hAnsi="Arial" w:cs="Arial"/>
                          <w:lang w:val="en-GB"/>
                        </w:rPr>
                      </w:pPr>
                      <w:r w:rsidRPr="00632599">
                        <w:rPr>
                          <w:rFonts w:ascii="Arial" w:hAnsi="Arial" w:cs="Arial"/>
                          <w:b/>
                          <w:bCs/>
                          <w:lang w:val="it-IT"/>
                        </w:rPr>
                        <w:t xml:space="preserve">Mukhopadhyay, S., &amp; Masto, R. E. (2019). </w:t>
                      </w:r>
                      <w:r w:rsidRPr="00B12DC7">
                        <w:rPr>
                          <w:rFonts w:ascii="Arial" w:hAnsi="Arial" w:cs="Arial"/>
                          <w:lang w:val="en-US"/>
                        </w:rPr>
                        <w:t>Effect of fly ash on carbon mineralization of biochar and organic manures added to mine spoil. </w:t>
                      </w:r>
                      <w:r w:rsidRPr="00632599">
                        <w:rPr>
                          <w:rFonts w:ascii="Arial" w:hAnsi="Arial" w:cs="Arial"/>
                          <w:i/>
                          <w:iCs/>
                        </w:rPr>
                        <w:t xml:space="preserve">SN </w:t>
                      </w:r>
                      <w:proofErr w:type="spellStart"/>
                      <w:r w:rsidRPr="00632599">
                        <w:rPr>
                          <w:rFonts w:ascii="Arial" w:hAnsi="Arial" w:cs="Arial"/>
                          <w:i/>
                          <w:iCs/>
                        </w:rPr>
                        <w:t>Applied</w:t>
                      </w:r>
                      <w:proofErr w:type="spellEnd"/>
                      <w:r w:rsidRPr="00632599">
                        <w:rPr>
                          <w:rFonts w:ascii="Arial" w:hAnsi="Arial" w:cs="Arial"/>
                          <w:i/>
                          <w:iCs/>
                        </w:rPr>
                        <w:t xml:space="preserve"> Sciences</w:t>
                      </w:r>
                      <w:r w:rsidRPr="00632599">
                        <w:rPr>
                          <w:rFonts w:ascii="Arial" w:hAnsi="Arial" w:cs="Arial"/>
                        </w:rPr>
                        <w:t>, </w:t>
                      </w:r>
                      <w:r w:rsidRPr="00632599">
                        <w:rPr>
                          <w:rFonts w:ascii="Arial" w:hAnsi="Arial" w:cs="Arial"/>
                          <w:i/>
                          <w:iCs/>
                        </w:rPr>
                        <w:t>1</w:t>
                      </w:r>
                      <w:r w:rsidRPr="00632599">
                        <w:rPr>
                          <w:rFonts w:ascii="Arial" w:hAnsi="Arial" w:cs="Arial"/>
                        </w:rPr>
                        <w:t>(9), 1119.</w:t>
                      </w:r>
                    </w:p>
                    <w:p w14:paraId="34A4A93A" w14:textId="77777777" w:rsidR="00997786" w:rsidRPr="00997786" w:rsidRDefault="005743EC" w:rsidP="00482BA0">
                      <w:pPr>
                        <w:pStyle w:val="HTMLPreformatted"/>
                        <w:numPr>
                          <w:ilvl w:val="0"/>
                          <w:numId w:val="14"/>
                        </w:numPr>
                        <w:shd w:val="clear" w:color="auto" w:fill="FFFFFF"/>
                        <w:jc w:val="both"/>
                        <w:rPr>
                          <w:rFonts w:ascii="Arial" w:hAnsi="Arial" w:cs="Arial"/>
                          <w:b/>
                          <w:bCs/>
                          <w:lang w:val="en-GB"/>
                        </w:rPr>
                      </w:pPr>
                      <w:r w:rsidRPr="00997786">
                        <w:rPr>
                          <w:rFonts w:ascii="Arial" w:hAnsi="Arial" w:cs="Arial"/>
                          <w:b/>
                          <w:bCs/>
                          <w:shd w:val="clear" w:color="auto" w:fill="FFFFFF"/>
                          <w:lang w:val="it-IT"/>
                        </w:rPr>
                        <w:t xml:space="preserve">Hamidi, N. H., Ahmed, O. H., Omar, L., &amp; Ch’ng, H. Y. (2021). </w:t>
                      </w:r>
                      <w:r w:rsidRPr="00B12DC7">
                        <w:rPr>
                          <w:rFonts w:ascii="Arial" w:hAnsi="Arial" w:cs="Arial"/>
                          <w:shd w:val="clear" w:color="auto" w:fill="FFFFFF"/>
                          <w:lang w:val="en-US"/>
                        </w:rPr>
                        <w:t>Soil nitrogen sorption using charcoal and wood ash. </w:t>
                      </w:r>
                      <w:proofErr w:type="spellStart"/>
                      <w:r w:rsidRPr="00997786">
                        <w:rPr>
                          <w:rFonts w:ascii="Arial" w:hAnsi="Arial" w:cs="Arial"/>
                          <w:i/>
                          <w:iCs/>
                          <w:shd w:val="clear" w:color="auto" w:fill="FFFFFF"/>
                        </w:rPr>
                        <w:t>Agronomy</w:t>
                      </w:r>
                      <w:proofErr w:type="spellEnd"/>
                      <w:r w:rsidRPr="00997786">
                        <w:rPr>
                          <w:rFonts w:ascii="Arial" w:hAnsi="Arial" w:cs="Arial"/>
                          <w:shd w:val="clear" w:color="auto" w:fill="FFFFFF"/>
                        </w:rPr>
                        <w:t>, </w:t>
                      </w:r>
                      <w:r w:rsidRPr="00997786">
                        <w:rPr>
                          <w:rFonts w:ascii="Arial" w:hAnsi="Arial" w:cs="Arial"/>
                          <w:i/>
                          <w:iCs/>
                          <w:shd w:val="clear" w:color="auto" w:fill="FFFFFF"/>
                        </w:rPr>
                        <w:t>11</w:t>
                      </w:r>
                      <w:r w:rsidRPr="00997786">
                        <w:rPr>
                          <w:rFonts w:ascii="Arial" w:hAnsi="Arial" w:cs="Arial"/>
                          <w:shd w:val="clear" w:color="auto" w:fill="FFFFFF"/>
                        </w:rPr>
                        <w:t>(9), 1801.</w:t>
                      </w:r>
                      <w:r w:rsidRPr="00997786">
                        <w:rPr>
                          <w:rFonts w:ascii="Arial" w:hAnsi="Arial" w:cs="Arial"/>
                          <w:b/>
                          <w:bCs/>
                          <w:lang w:val="en-GB"/>
                        </w:rPr>
                        <w:t xml:space="preserve"> </w:t>
                      </w:r>
                    </w:p>
                    <w:p w14:paraId="324A04EA" w14:textId="1EB9A136" w:rsidR="00482BA0" w:rsidRDefault="00482BA0" w:rsidP="00482BA0">
                      <w:pPr>
                        <w:pStyle w:val="HTMLPreformatted"/>
                        <w:numPr>
                          <w:ilvl w:val="0"/>
                          <w:numId w:val="14"/>
                        </w:numPr>
                        <w:shd w:val="clear" w:color="auto" w:fill="FFFFFF"/>
                        <w:jc w:val="both"/>
                        <w:rPr>
                          <w:rFonts w:ascii="Arial" w:hAnsi="Arial" w:cs="Arial"/>
                          <w:lang w:val="en-GB"/>
                        </w:rPr>
                      </w:pPr>
                      <w:r w:rsidRPr="00482BA0">
                        <w:rPr>
                          <w:rFonts w:ascii="Arial" w:hAnsi="Arial" w:cs="Arial"/>
                          <w:b/>
                          <w:bCs/>
                          <w:lang w:val="en-GB"/>
                        </w:rPr>
                        <w:t xml:space="preserve">Nyembo, DN, </w:t>
                      </w:r>
                      <w:proofErr w:type="spellStart"/>
                      <w:r w:rsidRPr="00482BA0">
                        <w:rPr>
                          <w:rFonts w:ascii="Arial" w:hAnsi="Arial" w:cs="Arial"/>
                          <w:b/>
                          <w:bCs/>
                          <w:lang w:val="en-GB"/>
                        </w:rPr>
                        <w:t>Nsomue</w:t>
                      </w:r>
                      <w:proofErr w:type="spellEnd"/>
                      <w:r w:rsidRPr="00482BA0">
                        <w:rPr>
                          <w:rFonts w:ascii="Arial" w:hAnsi="Arial" w:cs="Arial"/>
                          <w:b/>
                          <w:bCs/>
                          <w:lang w:val="en-GB"/>
                        </w:rPr>
                        <w:t xml:space="preserve">, AN, </w:t>
                      </w:r>
                      <w:proofErr w:type="gramStart"/>
                      <w:r w:rsidRPr="00482BA0">
                        <w:rPr>
                          <w:rFonts w:ascii="Arial" w:hAnsi="Arial" w:cs="Arial"/>
                          <w:b/>
                          <w:bCs/>
                          <w:lang w:val="en-GB"/>
                        </w:rPr>
                        <w:t>Mulungu ,</w:t>
                      </w:r>
                      <w:proofErr w:type="gramEnd"/>
                      <w:r w:rsidRPr="00482BA0">
                        <w:rPr>
                          <w:rFonts w:ascii="Arial" w:hAnsi="Arial" w:cs="Arial"/>
                          <w:b/>
                          <w:bCs/>
                          <w:lang w:val="en-GB"/>
                        </w:rPr>
                        <w:t xml:space="preserve"> HB, </w:t>
                      </w:r>
                      <w:proofErr w:type="gramStart"/>
                      <w:r w:rsidRPr="00482BA0">
                        <w:rPr>
                          <w:rFonts w:ascii="Arial" w:hAnsi="Arial" w:cs="Arial"/>
                          <w:b/>
                          <w:bCs/>
                          <w:lang w:val="en-GB"/>
                        </w:rPr>
                        <w:t>Malale ,</w:t>
                      </w:r>
                      <w:proofErr w:type="gramEnd"/>
                      <w:r w:rsidRPr="00482BA0">
                        <w:rPr>
                          <w:rFonts w:ascii="Arial" w:hAnsi="Arial" w:cs="Arial"/>
                          <w:b/>
                          <w:bCs/>
                          <w:lang w:val="en-GB"/>
                        </w:rPr>
                        <w:t xml:space="preserve"> MCN, &amp; </w:t>
                      </w:r>
                      <w:proofErr w:type="gramStart"/>
                      <w:r w:rsidRPr="00482BA0">
                        <w:rPr>
                          <w:rFonts w:ascii="Arial" w:hAnsi="Arial" w:cs="Arial"/>
                          <w:b/>
                          <w:bCs/>
                          <w:lang w:val="en-GB"/>
                        </w:rPr>
                        <w:t>Pangu ,</w:t>
                      </w:r>
                      <w:proofErr w:type="gramEnd"/>
                      <w:r w:rsidRPr="00482BA0">
                        <w:rPr>
                          <w:rFonts w:ascii="Arial" w:hAnsi="Arial" w:cs="Arial"/>
                          <w:b/>
                          <w:bCs/>
                          <w:lang w:val="en-GB"/>
                        </w:rPr>
                        <w:t xml:space="preserve"> JPW (2020</w:t>
                      </w:r>
                      <w:proofErr w:type="gramStart"/>
                      <w:r w:rsidRPr="00482BA0">
                        <w:rPr>
                          <w:rFonts w:ascii="Arial" w:hAnsi="Arial" w:cs="Arial"/>
                          <w:b/>
                          <w:bCs/>
                          <w:lang w:val="en-GB"/>
                        </w:rPr>
                        <w:t>)</w:t>
                      </w:r>
                      <w:r w:rsidRPr="00482BA0">
                        <w:rPr>
                          <w:rFonts w:ascii="Arial" w:hAnsi="Arial" w:cs="Arial"/>
                          <w:lang w:val="en-GB"/>
                        </w:rPr>
                        <w:t xml:space="preserve"> .</w:t>
                      </w:r>
                      <w:proofErr w:type="gramEnd"/>
                      <w:r w:rsidRPr="00482BA0">
                        <w:rPr>
                          <w:rFonts w:ascii="Arial" w:hAnsi="Arial" w:cs="Arial"/>
                          <w:lang w:val="en-GB"/>
                        </w:rPr>
                        <w:t xml:space="preserve"> Evaluation of tomato (</w:t>
                      </w:r>
                      <w:proofErr w:type="spellStart"/>
                      <w:r w:rsidRPr="00482BA0">
                        <w:rPr>
                          <w:rFonts w:ascii="Arial" w:hAnsi="Arial" w:cs="Arial"/>
                          <w:lang w:val="en-GB"/>
                        </w:rPr>
                        <w:t>Lycopersicum</w:t>
                      </w:r>
                      <w:proofErr w:type="spellEnd"/>
                      <w:r w:rsidRPr="00482BA0">
                        <w:rPr>
                          <w:rFonts w:ascii="Arial" w:hAnsi="Arial" w:cs="Arial"/>
                          <w:lang w:val="en-GB"/>
                        </w:rPr>
                        <w:t xml:space="preserve"> esculentum Mill) productivity under organic and mineral amendments in the town of Kabinda, Lomami Province, Democratic Republic of Congo. Africa S</w:t>
                      </w:r>
                      <w:r w:rsidR="001F15E3" w:rsidRPr="00482BA0">
                        <w:rPr>
                          <w:rFonts w:ascii="Arial" w:hAnsi="Arial" w:cs="Arial"/>
                          <w:lang w:val="en-GB"/>
                        </w:rPr>
                        <w:t>cience</w:t>
                      </w:r>
                      <w:r w:rsidRPr="00482BA0">
                        <w:rPr>
                          <w:rFonts w:ascii="Arial" w:hAnsi="Arial" w:cs="Arial"/>
                          <w:lang w:val="en-GB"/>
                        </w:rPr>
                        <w:t>, 16 (6), 161-168.</w:t>
                      </w:r>
                    </w:p>
                    <w:p w14:paraId="1B95F3E8" w14:textId="77777777" w:rsidR="00246A36" w:rsidRPr="00246A36" w:rsidRDefault="00246A36" w:rsidP="00482BA0">
                      <w:pPr>
                        <w:pStyle w:val="HTMLPreformatted"/>
                        <w:numPr>
                          <w:ilvl w:val="0"/>
                          <w:numId w:val="14"/>
                        </w:numPr>
                        <w:shd w:val="clear" w:color="auto" w:fill="FFFFFF"/>
                        <w:jc w:val="both"/>
                        <w:rPr>
                          <w:rFonts w:ascii="Arial" w:hAnsi="Arial" w:cs="Arial"/>
                          <w:lang w:val="en-GB"/>
                        </w:rPr>
                      </w:pPr>
                      <w:r w:rsidRPr="00246A36">
                        <w:rPr>
                          <w:rFonts w:ascii="Arial" w:hAnsi="Arial" w:cs="Arial"/>
                          <w:b/>
                          <w:bCs/>
                          <w:lang w:val="en-GB"/>
                        </w:rPr>
                        <w:t xml:space="preserve">Okoli, N. A., Nwafor, I. C., </w:t>
                      </w:r>
                      <w:proofErr w:type="spellStart"/>
                      <w:r w:rsidRPr="00246A36">
                        <w:rPr>
                          <w:rFonts w:ascii="Arial" w:hAnsi="Arial" w:cs="Arial"/>
                          <w:b/>
                          <w:bCs/>
                          <w:lang w:val="en-GB"/>
                        </w:rPr>
                        <w:t>Ihegboro</w:t>
                      </w:r>
                      <w:proofErr w:type="spellEnd"/>
                      <w:r w:rsidRPr="00246A36">
                        <w:rPr>
                          <w:rFonts w:ascii="Arial" w:hAnsi="Arial" w:cs="Arial"/>
                          <w:b/>
                          <w:bCs/>
                          <w:lang w:val="en-GB"/>
                        </w:rPr>
                        <w:t xml:space="preserve">, M., Emma-Okafor, L. C., Nwosu, B. O., Onwuchekwa, C. U., &amp; </w:t>
                      </w:r>
                      <w:proofErr w:type="spellStart"/>
                      <w:r w:rsidRPr="00246A36">
                        <w:rPr>
                          <w:rFonts w:ascii="Arial" w:hAnsi="Arial" w:cs="Arial"/>
                          <w:b/>
                          <w:bCs/>
                          <w:lang w:val="en-GB"/>
                        </w:rPr>
                        <w:t>Ibeawuchi</w:t>
                      </w:r>
                      <w:proofErr w:type="spellEnd"/>
                      <w:r w:rsidRPr="00246A36">
                        <w:rPr>
                          <w:rFonts w:ascii="Arial" w:hAnsi="Arial" w:cs="Arial"/>
                          <w:b/>
                          <w:bCs/>
                          <w:lang w:val="en-GB"/>
                        </w:rPr>
                        <w:t xml:space="preserve">, I. I. (2024). </w:t>
                      </w:r>
                      <w:r w:rsidRPr="00B12DC7">
                        <w:rPr>
                          <w:rFonts w:ascii="Arial" w:hAnsi="Arial" w:cs="Arial"/>
                          <w:lang w:val="en-US"/>
                        </w:rPr>
                        <w:t xml:space="preserve">Integrated application of wood ash and inorganic fertilizer sources on vegetative growth, fruit yield, and nutrient quality of Solanum </w:t>
                      </w:r>
                      <w:proofErr w:type="spellStart"/>
                      <w:r w:rsidRPr="00B12DC7">
                        <w:rPr>
                          <w:rFonts w:ascii="Arial" w:hAnsi="Arial" w:cs="Arial"/>
                          <w:lang w:val="en-US"/>
                        </w:rPr>
                        <w:t>aethiopicum</w:t>
                      </w:r>
                      <w:proofErr w:type="spellEnd"/>
                      <w:r w:rsidRPr="00B12DC7">
                        <w:rPr>
                          <w:rFonts w:ascii="Arial" w:hAnsi="Arial" w:cs="Arial"/>
                          <w:lang w:val="en-US"/>
                        </w:rPr>
                        <w:t xml:space="preserve"> L. </w:t>
                      </w:r>
                      <w:r w:rsidRPr="00B12DC7">
                        <w:rPr>
                          <w:rFonts w:ascii="Arial" w:hAnsi="Arial" w:cs="Arial"/>
                          <w:i/>
                          <w:iCs/>
                          <w:lang w:val="en-US"/>
                        </w:rPr>
                        <w:t>International Journal of Recycling of Organic Waste in Agriculture</w:t>
                      </w:r>
                      <w:r w:rsidRPr="00B12DC7">
                        <w:rPr>
                          <w:rFonts w:ascii="Arial" w:hAnsi="Arial" w:cs="Arial"/>
                          <w:lang w:val="en-US"/>
                        </w:rPr>
                        <w:t>, </w:t>
                      </w:r>
                      <w:r w:rsidRPr="00B12DC7">
                        <w:rPr>
                          <w:rFonts w:ascii="Arial" w:hAnsi="Arial" w:cs="Arial"/>
                          <w:i/>
                          <w:iCs/>
                          <w:lang w:val="en-US"/>
                        </w:rPr>
                        <w:t>13</w:t>
                      </w:r>
                      <w:r w:rsidRPr="00B12DC7">
                        <w:rPr>
                          <w:rFonts w:ascii="Arial" w:hAnsi="Arial" w:cs="Arial"/>
                          <w:lang w:val="en-US"/>
                        </w:rPr>
                        <w:t>(3).</w:t>
                      </w:r>
                      <w:r w:rsidRPr="00246A36">
                        <w:rPr>
                          <w:rFonts w:ascii="Arial" w:hAnsi="Arial" w:cs="Arial"/>
                          <w:lang w:val="en-GB"/>
                        </w:rPr>
                        <w:t xml:space="preserve"> </w:t>
                      </w:r>
                    </w:p>
                    <w:p w14:paraId="77064A43" w14:textId="233DF969" w:rsidR="009C7CAB" w:rsidRDefault="008B3A3C" w:rsidP="00482BA0">
                      <w:pPr>
                        <w:pStyle w:val="HTMLPreformatted"/>
                        <w:numPr>
                          <w:ilvl w:val="0"/>
                          <w:numId w:val="14"/>
                        </w:numPr>
                        <w:shd w:val="clear" w:color="auto" w:fill="FFFFFF"/>
                        <w:jc w:val="both"/>
                        <w:rPr>
                          <w:rFonts w:ascii="Arial" w:hAnsi="Arial" w:cs="Arial"/>
                          <w:lang w:val="en-GB"/>
                        </w:rPr>
                      </w:pPr>
                      <w:proofErr w:type="spellStart"/>
                      <w:r w:rsidRPr="008B3A3C">
                        <w:rPr>
                          <w:rFonts w:ascii="Arial" w:hAnsi="Arial" w:cs="Arial"/>
                          <w:b/>
                          <w:bCs/>
                          <w:lang w:val="en-GB"/>
                        </w:rPr>
                        <w:t>Belaroussi</w:t>
                      </w:r>
                      <w:proofErr w:type="spellEnd"/>
                      <w:r w:rsidRPr="008B3A3C">
                        <w:rPr>
                          <w:rFonts w:ascii="Arial" w:hAnsi="Arial" w:cs="Arial"/>
                          <w:b/>
                          <w:bCs/>
                          <w:lang w:val="en-GB"/>
                        </w:rPr>
                        <w:t>, M.</w:t>
                      </w:r>
                      <w:r>
                        <w:rPr>
                          <w:rFonts w:ascii="Arial" w:hAnsi="Arial" w:cs="Arial"/>
                          <w:b/>
                          <w:bCs/>
                          <w:lang w:val="en-GB"/>
                        </w:rPr>
                        <w:t xml:space="preserve"> </w:t>
                      </w:r>
                      <w:r w:rsidRPr="008B3A3C">
                        <w:rPr>
                          <w:rFonts w:ascii="Arial" w:hAnsi="Arial" w:cs="Arial"/>
                          <w:b/>
                          <w:bCs/>
                          <w:lang w:val="en-GB"/>
                        </w:rPr>
                        <w:t>(2014)</w:t>
                      </w:r>
                      <w:r>
                        <w:rPr>
                          <w:rFonts w:ascii="Arial" w:hAnsi="Arial" w:cs="Arial"/>
                          <w:b/>
                          <w:bCs/>
                          <w:lang w:val="en-GB"/>
                        </w:rPr>
                        <w:t>.</w:t>
                      </w:r>
                      <w:r w:rsidRPr="008B3A3C">
                        <w:rPr>
                          <w:rFonts w:ascii="Arial" w:hAnsi="Arial" w:cs="Arial"/>
                          <w:lang w:val="en-GB"/>
                        </w:rPr>
                        <w:t xml:space="preserve"> Agronomic </w:t>
                      </w:r>
                      <w:proofErr w:type="spellStart"/>
                      <w:r w:rsidRPr="008B3A3C">
                        <w:rPr>
                          <w:rFonts w:ascii="Arial" w:hAnsi="Arial" w:cs="Arial"/>
                          <w:lang w:val="en-GB"/>
                        </w:rPr>
                        <w:t>valorization</w:t>
                      </w:r>
                      <w:proofErr w:type="spellEnd"/>
                      <w:r w:rsidRPr="008B3A3C">
                        <w:rPr>
                          <w:rFonts w:ascii="Arial" w:hAnsi="Arial" w:cs="Arial"/>
                          <w:lang w:val="en-GB"/>
                        </w:rPr>
                        <w:t xml:space="preserve"> of ash from palm grove waste in the Ouargla region (Doctoral dissertation, University </w:t>
                      </w:r>
                      <w:proofErr w:type="spellStart"/>
                      <w:r w:rsidRPr="008B3A3C">
                        <w:rPr>
                          <w:rFonts w:ascii="Arial" w:hAnsi="Arial" w:cs="Arial"/>
                          <w:lang w:val="en-GB"/>
                        </w:rPr>
                        <w:t>Kasdi</w:t>
                      </w:r>
                      <w:proofErr w:type="spellEnd"/>
                      <w:r w:rsidRPr="008B3A3C">
                        <w:rPr>
                          <w:rFonts w:ascii="Arial" w:hAnsi="Arial" w:cs="Arial"/>
                          <w:lang w:val="en-GB"/>
                        </w:rPr>
                        <w:t xml:space="preserve"> </w:t>
                      </w:r>
                      <w:proofErr w:type="spellStart"/>
                      <w:r w:rsidRPr="008B3A3C">
                        <w:rPr>
                          <w:rFonts w:ascii="Arial" w:hAnsi="Arial" w:cs="Arial"/>
                          <w:lang w:val="en-GB"/>
                        </w:rPr>
                        <w:t>Merbah</w:t>
                      </w:r>
                      <w:proofErr w:type="spellEnd"/>
                      <w:r w:rsidRPr="008B3A3C">
                        <w:rPr>
                          <w:rFonts w:ascii="Arial" w:hAnsi="Arial" w:cs="Arial"/>
                          <w:lang w:val="en-GB"/>
                        </w:rPr>
                        <w:t xml:space="preserve"> Ouargla). 71p</w:t>
                      </w:r>
                      <w:r>
                        <w:rPr>
                          <w:rFonts w:ascii="Arial" w:hAnsi="Arial" w:cs="Arial"/>
                          <w:lang w:val="en-GB"/>
                        </w:rPr>
                        <w:t>.</w:t>
                      </w:r>
                    </w:p>
                    <w:p w14:paraId="16A23896" w14:textId="66F22429" w:rsidR="008B3A3C" w:rsidRDefault="00946187" w:rsidP="00482BA0">
                      <w:pPr>
                        <w:pStyle w:val="HTMLPreformatted"/>
                        <w:numPr>
                          <w:ilvl w:val="0"/>
                          <w:numId w:val="14"/>
                        </w:numPr>
                        <w:shd w:val="clear" w:color="auto" w:fill="FFFFFF"/>
                        <w:jc w:val="both"/>
                        <w:rPr>
                          <w:rFonts w:ascii="Arial" w:hAnsi="Arial" w:cs="Arial"/>
                          <w:lang w:val="en-GB"/>
                        </w:rPr>
                      </w:pPr>
                      <w:r w:rsidRPr="00946187">
                        <w:rPr>
                          <w:rFonts w:ascii="Arial" w:hAnsi="Arial" w:cs="Arial"/>
                          <w:b/>
                          <w:bCs/>
                          <w:lang w:val="en-GB"/>
                        </w:rPr>
                        <w:t>Maltas, A., &amp; Sinaj, S. (2014)</w:t>
                      </w:r>
                      <w:r w:rsidRPr="00946187">
                        <w:rPr>
                          <w:rFonts w:ascii="Arial" w:hAnsi="Arial" w:cs="Arial"/>
                          <w:lang w:val="en-GB"/>
                        </w:rPr>
                        <w:t>. Wood ash: a new fertilizer for Swiss agriculture. Swiss Agricultural Research, 5 (6), 232-239.</w:t>
                      </w:r>
                    </w:p>
                    <w:p w14:paraId="3C0D3313" w14:textId="256CBB71" w:rsidR="00946187" w:rsidRDefault="00211F41" w:rsidP="00482BA0">
                      <w:pPr>
                        <w:pStyle w:val="HTMLPreformatted"/>
                        <w:numPr>
                          <w:ilvl w:val="0"/>
                          <w:numId w:val="14"/>
                        </w:numPr>
                        <w:shd w:val="clear" w:color="auto" w:fill="FFFFFF"/>
                        <w:jc w:val="both"/>
                        <w:rPr>
                          <w:rFonts w:ascii="Arial" w:hAnsi="Arial" w:cs="Arial"/>
                          <w:lang w:val="en-GB"/>
                        </w:rPr>
                      </w:pPr>
                      <w:proofErr w:type="spellStart"/>
                      <w:r w:rsidRPr="00B12DC7">
                        <w:rPr>
                          <w:rFonts w:ascii="Arial" w:hAnsi="Arial" w:cs="Arial"/>
                          <w:b/>
                          <w:bCs/>
                        </w:rPr>
                        <w:t>Ognalaga</w:t>
                      </w:r>
                      <w:proofErr w:type="spellEnd"/>
                      <w:r w:rsidRPr="00B12DC7">
                        <w:rPr>
                          <w:rFonts w:ascii="Arial" w:hAnsi="Arial" w:cs="Arial"/>
                          <w:b/>
                          <w:bCs/>
                        </w:rPr>
                        <w:t xml:space="preserve">, M., </w:t>
                      </w:r>
                      <w:proofErr w:type="spellStart"/>
                      <w:proofErr w:type="gramStart"/>
                      <w:r w:rsidRPr="00B12DC7">
                        <w:rPr>
                          <w:rFonts w:ascii="Arial" w:hAnsi="Arial" w:cs="Arial"/>
                          <w:b/>
                          <w:bCs/>
                        </w:rPr>
                        <w:t>Moupéla</w:t>
                      </w:r>
                      <w:proofErr w:type="spellEnd"/>
                      <w:r w:rsidRPr="00B12DC7">
                        <w:rPr>
                          <w:rFonts w:ascii="Arial" w:hAnsi="Arial" w:cs="Arial"/>
                          <w:b/>
                          <w:bCs/>
                        </w:rPr>
                        <w:t xml:space="preserve"> ,</w:t>
                      </w:r>
                      <w:proofErr w:type="gramEnd"/>
                      <w:r w:rsidRPr="00B12DC7">
                        <w:rPr>
                          <w:rFonts w:ascii="Arial" w:hAnsi="Arial" w:cs="Arial"/>
                          <w:b/>
                          <w:bCs/>
                        </w:rPr>
                        <w:t xml:space="preserve"> C., </w:t>
                      </w:r>
                      <w:proofErr w:type="spellStart"/>
                      <w:proofErr w:type="gramStart"/>
                      <w:r w:rsidRPr="00B12DC7">
                        <w:rPr>
                          <w:rFonts w:ascii="Arial" w:hAnsi="Arial" w:cs="Arial"/>
                          <w:b/>
                          <w:bCs/>
                        </w:rPr>
                        <w:t>Mourendé</w:t>
                      </w:r>
                      <w:proofErr w:type="spellEnd"/>
                      <w:r w:rsidRPr="00B12DC7">
                        <w:rPr>
                          <w:rFonts w:ascii="Arial" w:hAnsi="Arial" w:cs="Arial"/>
                          <w:b/>
                          <w:bCs/>
                        </w:rPr>
                        <w:t xml:space="preserve"> ,</w:t>
                      </w:r>
                      <w:proofErr w:type="gramEnd"/>
                      <w:r w:rsidRPr="00B12DC7">
                        <w:rPr>
                          <w:rFonts w:ascii="Arial" w:hAnsi="Arial" w:cs="Arial"/>
                          <w:b/>
                          <w:bCs/>
                        </w:rPr>
                        <w:t xml:space="preserve"> GA, &amp; </w:t>
                      </w:r>
                      <w:proofErr w:type="spellStart"/>
                      <w:proofErr w:type="gramStart"/>
                      <w:r w:rsidRPr="00B12DC7">
                        <w:rPr>
                          <w:rFonts w:ascii="Arial" w:hAnsi="Arial" w:cs="Arial"/>
                          <w:b/>
                          <w:bCs/>
                        </w:rPr>
                        <w:t>Odjogu</w:t>
                      </w:r>
                      <w:proofErr w:type="spellEnd"/>
                      <w:r w:rsidRPr="00B12DC7">
                        <w:rPr>
                          <w:rFonts w:ascii="Arial" w:hAnsi="Arial" w:cs="Arial"/>
                          <w:b/>
                          <w:bCs/>
                        </w:rPr>
                        <w:t xml:space="preserve"> ,</w:t>
                      </w:r>
                      <w:proofErr w:type="gramEnd"/>
                      <w:r w:rsidRPr="00B12DC7">
                        <w:rPr>
                          <w:rFonts w:ascii="Arial" w:hAnsi="Arial" w:cs="Arial"/>
                          <w:b/>
                          <w:bCs/>
                        </w:rPr>
                        <w:t xml:space="preserve"> PIO (2016</w:t>
                      </w:r>
                      <w:proofErr w:type="gramStart"/>
                      <w:r w:rsidRPr="00B12DC7">
                        <w:rPr>
                          <w:rFonts w:ascii="Arial" w:hAnsi="Arial" w:cs="Arial"/>
                          <w:b/>
                          <w:bCs/>
                        </w:rPr>
                        <w:t>)</w:t>
                      </w:r>
                      <w:r w:rsidRPr="00B12DC7">
                        <w:rPr>
                          <w:rFonts w:ascii="Arial" w:hAnsi="Arial" w:cs="Arial"/>
                        </w:rPr>
                        <w:t xml:space="preserve"> .</w:t>
                      </w:r>
                      <w:proofErr w:type="gramEnd"/>
                      <w:r w:rsidRPr="00B12DC7">
                        <w:rPr>
                          <w:rFonts w:ascii="Arial" w:hAnsi="Arial" w:cs="Arial"/>
                        </w:rPr>
                        <w:t xml:space="preserve"> </w:t>
                      </w:r>
                      <w:r w:rsidRPr="00211F41">
                        <w:rPr>
                          <w:rFonts w:ascii="Arial" w:hAnsi="Arial" w:cs="Arial"/>
                          <w:lang w:val="en-GB"/>
                        </w:rPr>
                        <w:t xml:space="preserve">Comparative effects of </w:t>
                      </w:r>
                      <w:proofErr w:type="spellStart"/>
                      <w:r w:rsidRPr="00211F41">
                        <w:rPr>
                          <w:rFonts w:ascii="Arial" w:hAnsi="Arial" w:cs="Arial"/>
                          <w:lang w:val="en-GB"/>
                        </w:rPr>
                        <w:t>Chromolaena</w:t>
                      </w:r>
                      <w:proofErr w:type="spellEnd"/>
                      <w:r w:rsidRPr="00211F41">
                        <w:rPr>
                          <w:rFonts w:ascii="Arial" w:hAnsi="Arial" w:cs="Arial"/>
                          <w:lang w:val="en-GB"/>
                        </w:rPr>
                        <w:t xml:space="preserve"> ashes odorata (L.) King RM &amp; HE Rob and a water-soluble mineral fertilizer (NPK 15 15 15) on the growth and yield of Guinea sorrel (Hibiscus sabdariffa L.). </w:t>
                      </w:r>
                      <w:proofErr w:type="spellStart"/>
                      <w:r w:rsidRPr="00211F41">
                        <w:rPr>
                          <w:rFonts w:ascii="Arial" w:hAnsi="Arial" w:cs="Arial"/>
                          <w:lang w:val="en-GB"/>
                        </w:rPr>
                        <w:t>Tropicultura</w:t>
                      </w:r>
                      <w:proofErr w:type="spellEnd"/>
                      <w:r w:rsidRPr="00211F41">
                        <w:rPr>
                          <w:rFonts w:ascii="Arial" w:hAnsi="Arial" w:cs="Arial"/>
                          <w:lang w:val="en-GB"/>
                        </w:rPr>
                        <w:t>, 34 (3).</w:t>
                      </w:r>
                    </w:p>
                    <w:p w14:paraId="08F86604" w14:textId="1564185D" w:rsidR="001F15E3" w:rsidRDefault="001F15E3" w:rsidP="00482BA0">
                      <w:pPr>
                        <w:pStyle w:val="HTMLPreformatted"/>
                        <w:numPr>
                          <w:ilvl w:val="0"/>
                          <w:numId w:val="14"/>
                        </w:numPr>
                        <w:shd w:val="clear" w:color="auto" w:fill="FFFFFF"/>
                        <w:jc w:val="both"/>
                        <w:rPr>
                          <w:rFonts w:ascii="Arial" w:hAnsi="Arial" w:cs="Arial"/>
                          <w:lang w:val="en-GB"/>
                        </w:rPr>
                      </w:pPr>
                      <w:r w:rsidRPr="001F15E3">
                        <w:rPr>
                          <w:rFonts w:ascii="Arial" w:hAnsi="Arial" w:cs="Arial"/>
                          <w:b/>
                          <w:bCs/>
                          <w:lang w:val="en-GB"/>
                        </w:rPr>
                        <w:t xml:space="preserve">Ondo, JA, </w:t>
                      </w:r>
                      <w:proofErr w:type="spellStart"/>
                      <w:proofErr w:type="gramStart"/>
                      <w:r w:rsidRPr="001F15E3">
                        <w:rPr>
                          <w:rFonts w:ascii="Arial" w:hAnsi="Arial" w:cs="Arial"/>
                          <w:b/>
                          <w:bCs/>
                          <w:lang w:val="en-GB"/>
                        </w:rPr>
                        <w:t>Biyogo</w:t>
                      </w:r>
                      <w:proofErr w:type="spellEnd"/>
                      <w:r w:rsidRPr="001F15E3">
                        <w:rPr>
                          <w:rFonts w:ascii="Arial" w:hAnsi="Arial" w:cs="Arial"/>
                          <w:b/>
                          <w:bCs/>
                          <w:lang w:val="en-GB"/>
                        </w:rPr>
                        <w:t xml:space="preserve"> ,</w:t>
                      </w:r>
                      <w:proofErr w:type="gramEnd"/>
                      <w:r w:rsidRPr="001F15E3">
                        <w:rPr>
                          <w:rFonts w:ascii="Arial" w:hAnsi="Arial" w:cs="Arial"/>
                          <w:b/>
                          <w:bCs/>
                          <w:lang w:val="en-GB"/>
                        </w:rPr>
                        <w:t xml:space="preserve"> RM, </w:t>
                      </w:r>
                      <w:proofErr w:type="spellStart"/>
                      <w:r w:rsidRPr="001F15E3">
                        <w:rPr>
                          <w:rFonts w:ascii="Arial" w:hAnsi="Arial" w:cs="Arial"/>
                          <w:b/>
                          <w:bCs/>
                          <w:lang w:val="en-GB"/>
                        </w:rPr>
                        <w:t>Ollui-</w:t>
                      </w:r>
                      <w:proofErr w:type="gramStart"/>
                      <w:r w:rsidRPr="001F15E3">
                        <w:rPr>
                          <w:rFonts w:ascii="Arial" w:hAnsi="Arial" w:cs="Arial"/>
                          <w:b/>
                          <w:bCs/>
                          <w:lang w:val="en-GB"/>
                        </w:rPr>
                        <w:t>Mboulou</w:t>
                      </w:r>
                      <w:proofErr w:type="spellEnd"/>
                      <w:r w:rsidRPr="001F15E3">
                        <w:rPr>
                          <w:rFonts w:ascii="Arial" w:hAnsi="Arial" w:cs="Arial"/>
                          <w:b/>
                          <w:bCs/>
                          <w:lang w:val="en-GB"/>
                        </w:rPr>
                        <w:t xml:space="preserve"> ,</w:t>
                      </w:r>
                      <w:proofErr w:type="gramEnd"/>
                      <w:r w:rsidRPr="001F15E3">
                        <w:rPr>
                          <w:rFonts w:ascii="Arial" w:hAnsi="Arial" w:cs="Arial"/>
                          <w:b/>
                          <w:bCs/>
                          <w:lang w:val="en-GB"/>
                        </w:rPr>
                        <w:t xml:space="preserve"> M., </w:t>
                      </w:r>
                      <w:proofErr w:type="gramStart"/>
                      <w:r w:rsidRPr="001F15E3">
                        <w:rPr>
                          <w:rFonts w:ascii="Arial" w:hAnsi="Arial" w:cs="Arial"/>
                          <w:b/>
                          <w:bCs/>
                          <w:lang w:val="en-GB"/>
                        </w:rPr>
                        <w:t>Eba ,</w:t>
                      </w:r>
                      <w:proofErr w:type="gramEnd"/>
                      <w:r w:rsidRPr="001F15E3">
                        <w:rPr>
                          <w:rFonts w:ascii="Arial" w:hAnsi="Arial" w:cs="Arial"/>
                          <w:b/>
                          <w:bCs/>
                          <w:lang w:val="en-GB"/>
                        </w:rPr>
                        <w:t xml:space="preserve"> F., &amp; </w:t>
                      </w:r>
                      <w:proofErr w:type="spellStart"/>
                      <w:r w:rsidRPr="001F15E3">
                        <w:rPr>
                          <w:rFonts w:ascii="Arial" w:hAnsi="Arial" w:cs="Arial"/>
                          <w:b/>
                          <w:bCs/>
                          <w:lang w:val="en-GB"/>
                        </w:rPr>
                        <w:t>Omva-</w:t>
                      </w:r>
                      <w:proofErr w:type="gramStart"/>
                      <w:r w:rsidRPr="001F15E3">
                        <w:rPr>
                          <w:rFonts w:ascii="Arial" w:hAnsi="Arial" w:cs="Arial"/>
                          <w:b/>
                          <w:bCs/>
                          <w:lang w:val="en-GB"/>
                        </w:rPr>
                        <w:t>Zue</w:t>
                      </w:r>
                      <w:proofErr w:type="spellEnd"/>
                      <w:r w:rsidRPr="001F15E3">
                        <w:rPr>
                          <w:rFonts w:ascii="Arial" w:hAnsi="Arial" w:cs="Arial"/>
                          <w:b/>
                          <w:bCs/>
                          <w:lang w:val="en-GB"/>
                        </w:rPr>
                        <w:t xml:space="preserve"> ,</w:t>
                      </w:r>
                      <w:proofErr w:type="gramEnd"/>
                      <w:r w:rsidRPr="001F15E3">
                        <w:rPr>
                          <w:rFonts w:ascii="Arial" w:hAnsi="Arial" w:cs="Arial"/>
                          <w:b/>
                          <w:bCs/>
                          <w:lang w:val="en-GB"/>
                        </w:rPr>
                        <w:t xml:space="preserve"> J. (2012).</w:t>
                      </w:r>
                      <w:r w:rsidRPr="001F15E3">
                        <w:rPr>
                          <w:rFonts w:ascii="Arial" w:hAnsi="Arial" w:cs="Arial"/>
                          <w:lang w:val="en-GB"/>
                        </w:rPr>
                        <w:t xml:space="preserve"> Macronutrients in edible parts of food crops in the region of </w:t>
                      </w:r>
                      <w:proofErr w:type="spellStart"/>
                      <w:r w:rsidRPr="001F15E3">
                        <w:rPr>
                          <w:rFonts w:ascii="Arial" w:hAnsi="Arial" w:cs="Arial"/>
                          <w:lang w:val="en-GB"/>
                        </w:rPr>
                        <w:t>Moanda</w:t>
                      </w:r>
                      <w:proofErr w:type="spellEnd"/>
                      <w:r w:rsidRPr="001F15E3">
                        <w:rPr>
                          <w:rFonts w:ascii="Arial" w:hAnsi="Arial" w:cs="Arial"/>
                          <w:lang w:val="en-GB"/>
                        </w:rPr>
                        <w:t>, Gabon. Agricultural Sciences, 3 (5), 697-701.</w:t>
                      </w:r>
                    </w:p>
                    <w:p w14:paraId="00509602" w14:textId="0D3AAADD" w:rsidR="001F15E3" w:rsidRPr="00482BA0" w:rsidRDefault="00314233" w:rsidP="00482BA0">
                      <w:pPr>
                        <w:pStyle w:val="HTMLPreformatted"/>
                        <w:numPr>
                          <w:ilvl w:val="0"/>
                          <w:numId w:val="14"/>
                        </w:numPr>
                        <w:shd w:val="clear" w:color="auto" w:fill="FFFFFF"/>
                        <w:jc w:val="both"/>
                        <w:rPr>
                          <w:rFonts w:ascii="Arial" w:hAnsi="Arial" w:cs="Arial"/>
                          <w:lang w:val="en-GB"/>
                        </w:rPr>
                      </w:pPr>
                      <w:proofErr w:type="spellStart"/>
                      <w:r w:rsidRPr="00B12DC7">
                        <w:rPr>
                          <w:rFonts w:ascii="Arial" w:hAnsi="Arial" w:cs="Arial"/>
                          <w:b/>
                          <w:bCs/>
                        </w:rPr>
                        <w:t>Kebli</w:t>
                      </w:r>
                      <w:proofErr w:type="spellEnd"/>
                      <w:r w:rsidRPr="00B12DC7">
                        <w:rPr>
                          <w:rFonts w:ascii="Arial" w:hAnsi="Arial" w:cs="Arial"/>
                          <w:b/>
                          <w:bCs/>
                        </w:rPr>
                        <w:t xml:space="preserve">, H., Maltas, A., &amp; </w:t>
                      </w:r>
                      <w:proofErr w:type="spellStart"/>
                      <w:r w:rsidRPr="00B12DC7">
                        <w:rPr>
                          <w:rFonts w:ascii="Arial" w:hAnsi="Arial" w:cs="Arial"/>
                          <w:b/>
                          <w:bCs/>
                        </w:rPr>
                        <w:t>Sinaj</w:t>
                      </w:r>
                      <w:proofErr w:type="spellEnd"/>
                      <w:r w:rsidRPr="00B12DC7">
                        <w:rPr>
                          <w:rFonts w:ascii="Arial" w:hAnsi="Arial" w:cs="Arial"/>
                          <w:b/>
                          <w:bCs/>
                        </w:rPr>
                        <w:t>, S. (2017).</w:t>
                      </w:r>
                      <w:r w:rsidRPr="00B12DC7">
                        <w:rPr>
                          <w:rFonts w:ascii="Arial" w:hAnsi="Arial" w:cs="Arial"/>
                        </w:rPr>
                        <w:t xml:space="preserve"> </w:t>
                      </w:r>
                      <w:r w:rsidRPr="00314233">
                        <w:rPr>
                          <w:rFonts w:ascii="Arial" w:hAnsi="Arial" w:cs="Arial"/>
                          <w:lang w:val="en-GB"/>
                        </w:rPr>
                        <w:t>Agronomic potential of ashes from recycled wood. Swiss Agricultural Research, 8 (1), 30-37</w:t>
                      </w:r>
                      <w:r w:rsidR="003B66A5">
                        <w:rPr>
                          <w:rFonts w:ascii="Arial" w:hAnsi="Arial" w:cs="Arial"/>
                          <w:lang w:val="en-GB"/>
                        </w:rPr>
                        <w:t>).</w:t>
                      </w:r>
                    </w:p>
                    <w:p w14:paraId="1140A79C" w14:textId="77777777" w:rsidR="0009020F" w:rsidRPr="003F78CF" w:rsidRDefault="0009020F" w:rsidP="003F78CF">
                      <w:pPr>
                        <w:pStyle w:val="HTMLPreformatted"/>
                        <w:shd w:val="clear" w:color="auto" w:fill="FFFFFF"/>
                        <w:ind w:left="284"/>
                        <w:jc w:val="both"/>
                        <w:rPr>
                          <w:rFonts w:ascii="Arial" w:hAnsi="Arial" w:cs="Arial"/>
                          <w:lang w:val="en-GB"/>
                        </w:rPr>
                      </w:pPr>
                    </w:p>
                    <w:p w14:paraId="786AD686" w14:textId="77777777" w:rsidR="0009020F" w:rsidRPr="003F78CF" w:rsidRDefault="0009020F" w:rsidP="000739BF">
                      <w:pPr>
                        <w:spacing w:line="240" w:lineRule="auto"/>
                        <w:jc w:val="both"/>
                        <w:rPr>
                          <w:rFonts w:ascii="Times New Roman" w:eastAsia="AdvOT863180fb" w:hAnsi="Times New Roman" w:cs="Times New Roman"/>
                          <w:sz w:val="20"/>
                          <w:szCs w:val="20"/>
                          <w:lang w:val="en-GB"/>
                        </w:rPr>
                      </w:pPr>
                    </w:p>
                  </w:txbxContent>
                </v:textbox>
              </v:shape>
            </w:pict>
          </mc:Fallback>
        </mc:AlternateContent>
      </w:r>
    </w:p>
    <w:sectPr w:rsidR="00DC6B71" w:rsidRPr="00492A8C" w:rsidSect="004D6861">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16EF0" w14:textId="77777777" w:rsidR="00A21814" w:rsidRDefault="00A21814" w:rsidP="009250D5">
      <w:pPr>
        <w:spacing w:after="0" w:line="240" w:lineRule="auto"/>
      </w:pPr>
      <w:r>
        <w:separator/>
      </w:r>
    </w:p>
  </w:endnote>
  <w:endnote w:type="continuationSeparator" w:id="0">
    <w:p w14:paraId="4DB7D953" w14:textId="77777777" w:rsidR="00A21814" w:rsidRDefault="00A21814" w:rsidP="00925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dvOT863180fb">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6364" w14:textId="77777777" w:rsidR="00E02ECE" w:rsidRDefault="00E02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A471" w14:textId="77777777" w:rsidR="00E02ECE" w:rsidRDefault="00E02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202B6" w14:textId="77777777" w:rsidR="00E02ECE" w:rsidRDefault="00E02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1FF17" w14:textId="77777777" w:rsidR="00A21814" w:rsidRDefault="00A21814" w:rsidP="009250D5">
      <w:pPr>
        <w:spacing w:after="0" w:line="240" w:lineRule="auto"/>
      </w:pPr>
      <w:r>
        <w:separator/>
      </w:r>
    </w:p>
  </w:footnote>
  <w:footnote w:type="continuationSeparator" w:id="0">
    <w:p w14:paraId="73E34102" w14:textId="77777777" w:rsidR="00A21814" w:rsidRDefault="00A21814" w:rsidP="00925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CC139" w14:textId="2BC548B0" w:rsidR="00E02ECE" w:rsidRDefault="00000000">
    <w:pPr>
      <w:pStyle w:val="Header"/>
    </w:pPr>
    <w:r>
      <w:rPr>
        <w:noProof/>
      </w:rPr>
      <w:pict w14:anchorId="0F78E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80516"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EAE1" w14:textId="36FAA4F5" w:rsidR="00E02ECE" w:rsidRDefault="00000000">
    <w:pPr>
      <w:pStyle w:val="Header"/>
    </w:pPr>
    <w:r>
      <w:rPr>
        <w:noProof/>
      </w:rPr>
      <w:pict w14:anchorId="50646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80517"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18AB" w14:textId="5DDE62A7" w:rsidR="00E02ECE" w:rsidRDefault="00000000">
    <w:pPr>
      <w:pStyle w:val="Header"/>
    </w:pPr>
    <w:r>
      <w:rPr>
        <w:noProof/>
      </w:rPr>
      <w:pict w14:anchorId="3F634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80515"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0E2"/>
    <w:multiLevelType w:val="multilevel"/>
    <w:tmpl w:val="C26E7210"/>
    <w:lvl w:ilvl="0">
      <w:start w:val="3"/>
      <w:numFmt w:val="decimal"/>
      <w:lvlText w:val="%1"/>
      <w:lvlJc w:val="left"/>
      <w:pPr>
        <w:ind w:left="458" w:hanging="458"/>
      </w:pPr>
      <w:rPr>
        <w:rFonts w:hint="default"/>
      </w:rPr>
    </w:lvl>
    <w:lvl w:ilvl="1">
      <w:start w:val="2"/>
      <w:numFmt w:val="decimal"/>
      <w:lvlText w:val="%1.%2"/>
      <w:lvlJc w:val="left"/>
      <w:pPr>
        <w:ind w:left="458" w:hanging="45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5F51EC"/>
    <w:multiLevelType w:val="hybridMultilevel"/>
    <w:tmpl w:val="499EAA24"/>
    <w:lvl w:ilvl="0" w:tplc="040C000F">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C53D69"/>
    <w:multiLevelType w:val="multilevel"/>
    <w:tmpl w:val="2EDE3F0E"/>
    <w:lvl w:ilvl="0">
      <w:start w:val="2"/>
      <w:numFmt w:val="decimal"/>
      <w:lvlText w:val="%1"/>
      <w:lvlJc w:val="left"/>
      <w:pPr>
        <w:ind w:left="458" w:hanging="458"/>
      </w:pPr>
      <w:rPr>
        <w:rFonts w:hint="default"/>
      </w:rPr>
    </w:lvl>
    <w:lvl w:ilvl="1">
      <w:start w:val="6"/>
      <w:numFmt w:val="decimal"/>
      <w:lvlText w:val="%1.%2"/>
      <w:lvlJc w:val="left"/>
      <w:pPr>
        <w:ind w:left="458" w:hanging="45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FE5CFD"/>
    <w:multiLevelType w:val="hybridMultilevel"/>
    <w:tmpl w:val="17683E0A"/>
    <w:lvl w:ilvl="0" w:tplc="79226A4E">
      <w:start w:val="17"/>
      <w:numFmt w:val="decimal"/>
      <w:lvlText w:val="%1."/>
      <w:lvlJc w:val="left"/>
      <w:pPr>
        <w:ind w:left="360" w:hanging="360"/>
      </w:pPr>
      <w:rPr>
        <w:rFonts w:hint="default"/>
        <w:b w:val="0"/>
        <w:b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19477A31"/>
    <w:multiLevelType w:val="hybridMultilevel"/>
    <w:tmpl w:val="209085EC"/>
    <w:lvl w:ilvl="0" w:tplc="CF36F22C">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760FD1"/>
    <w:multiLevelType w:val="hybridMultilevel"/>
    <w:tmpl w:val="C35ACF56"/>
    <w:lvl w:ilvl="0" w:tplc="BC2681A6">
      <w:start w:val="1"/>
      <w:numFmt w:val="decimal"/>
      <w:lvlText w:val="%1."/>
      <w:lvlJc w:val="left"/>
      <w:pPr>
        <w:ind w:left="360" w:hanging="360"/>
      </w:pPr>
      <w:rPr>
        <w:rFonts w:ascii="Arial" w:hAnsi="Arial" w:cs="Arial" w:hint="default"/>
        <w:b w:val="0"/>
        <w:bCs w:val="0"/>
        <w:i w:val="0"/>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3AC95E8A"/>
    <w:multiLevelType w:val="multilevel"/>
    <w:tmpl w:val="58262C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502A2D"/>
    <w:multiLevelType w:val="hybridMultilevel"/>
    <w:tmpl w:val="C03A1872"/>
    <w:lvl w:ilvl="0" w:tplc="98E89A44">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DCB35EC"/>
    <w:multiLevelType w:val="hybridMultilevel"/>
    <w:tmpl w:val="31BA2E72"/>
    <w:lvl w:ilvl="0" w:tplc="040C000F">
      <w:start w:val="18"/>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55E915BB"/>
    <w:multiLevelType w:val="hybridMultilevel"/>
    <w:tmpl w:val="0786103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6540255"/>
    <w:multiLevelType w:val="hybridMultilevel"/>
    <w:tmpl w:val="3C982376"/>
    <w:lvl w:ilvl="0" w:tplc="42A06F4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6DD1360B"/>
    <w:multiLevelType w:val="hybridMultilevel"/>
    <w:tmpl w:val="003C5A7A"/>
    <w:lvl w:ilvl="0" w:tplc="98E89A44">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31C5691"/>
    <w:multiLevelType w:val="hybridMultilevel"/>
    <w:tmpl w:val="A3CC3442"/>
    <w:lvl w:ilvl="0" w:tplc="3436789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FC034C9"/>
    <w:multiLevelType w:val="multilevel"/>
    <w:tmpl w:val="A2680C04"/>
    <w:lvl w:ilvl="0">
      <w:start w:val="3"/>
      <w:numFmt w:val="decimal"/>
      <w:lvlText w:val="%1"/>
      <w:lvlJc w:val="left"/>
      <w:pPr>
        <w:ind w:left="458" w:hanging="458"/>
      </w:pPr>
      <w:rPr>
        <w:rFonts w:hint="default"/>
      </w:rPr>
    </w:lvl>
    <w:lvl w:ilvl="1">
      <w:start w:val="3"/>
      <w:numFmt w:val="decimal"/>
      <w:lvlText w:val="%1.%2"/>
      <w:lvlJc w:val="left"/>
      <w:pPr>
        <w:ind w:left="458" w:hanging="45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99257849">
    <w:abstractNumId w:val="10"/>
  </w:num>
  <w:num w:numId="2" w16cid:durableId="520511372">
    <w:abstractNumId w:val="4"/>
  </w:num>
  <w:num w:numId="3" w16cid:durableId="351226559">
    <w:abstractNumId w:val="5"/>
  </w:num>
  <w:num w:numId="4" w16cid:durableId="177473282">
    <w:abstractNumId w:val="1"/>
  </w:num>
  <w:num w:numId="5" w16cid:durableId="356544080">
    <w:abstractNumId w:val="11"/>
  </w:num>
  <w:num w:numId="6" w16cid:durableId="602690024">
    <w:abstractNumId w:val="9"/>
  </w:num>
  <w:num w:numId="7" w16cid:durableId="768307974">
    <w:abstractNumId w:val="2"/>
  </w:num>
  <w:num w:numId="8" w16cid:durableId="2113278621">
    <w:abstractNumId w:val="12"/>
  </w:num>
  <w:num w:numId="9" w16cid:durableId="1626691033">
    <w:abstractNumId w:val="6"/>
  </w:num>
  <w:num w:numId="10" w16cid:durableId="80101438">
    <w:abstractNumId w:val="7"/>
  </w:num>
  <w:num w:numId="11" w16cid:durableId="801730185">
    <w:abstractNumId w:val="0"/>
  </w:num>
  <w:num w:numId="12" w16cid:durableId="13459675">
    <w:abstractNumId w:val="13"/>
  </w:num>
  <w:num w:numId="13" w16cid:durableId="1273903247">
    <w:abstractNumId w:val="8"/>
  </w:num>
  <w:num w:numId="14" w16cid:durableId="1490976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0D5"/>
    <w:rsid w:val="00006678"/>
    <w:rsid w:val="00007F76"/>
    <w:rsid w:val="00010FBD"/>
    <w:rsid w:val="00013135"/>
    <w:rsid w:val="00026C34"/>
    <w:rsid w:val="00027180"/>
    <w:rsid w:val="000338C0"/>
    <w:rsid w:val="00037753"/>
    <w:rsid w:val="000412EB"/>
    <w:rsid w:val="000522CD"/>
    <w:rsid w:val="0005576D"/>
    <w:rsid w:val="00061595"/>
    <w:rsid w:val="0006676F"/>
    <w:rsid w:val="000739BF"/>
    <w:rsid w:val="00076D39"/>
    <w:rsid w:val="0009020F"/>
    <w:rsid w:val="00091A5C"/>
    <w:rsid w:val="00093ADB"/>
    <w:rsid w:val="00095FE2"/>
    <w:rsid w:val="000A10C6"/>
    <w:rsid w:val="000B721E"/>
    <w:rsid w:val="000D62DA"/>
    <w:rsid w:val="000E0655"/>
    <w:rsid w:val="000E11EA"/>
    <w:rsid w:val="000E32FE"/>
    <w:rsid w:val="000F644B"/>
    <w:rsid w:val="000F6E97"/>
    <w:rsid w:val="00101107"/>
    <w:rsid w:val="00106230"/>
    <w:rsid w:val="00107310"/>
    <w:rsid w:val="001079C0"/>
    <w:rsid w:val="00115960"/>
    <w:rsid w:val="00121A7F"/>
    <w:rsid w:val="00124495"/>
    <w:rsid w:val="001344AD"/>
    <w:rsid w:val="00147C99"/>
    <w:rsid w:val="00173E0B"/>
    <w:rsid w:val="00174482"/>
    <w:rsid w:val="0018187C"/>
    <w:rsid w:val="001826D5"/>
    <w:rsid w:val="001959E1"/>
    <w:rsid w:val="001A23FC"/>
    <w:rsid w:val="001B6423"/>
    <w:rsid w:val="001D283D"/>
    <w:rsid w:val="001D33E4"/>
    <w:rsid w:val="001D3A8C"/>
    <w:rsid w:val="001D5AB1"/>
    <w:rsid w:val="001E3AD6"/>
    <w:rsid w:val="001F15E3"/>
    <w:rsid w:val="001F3F93"/>
    <w:rsid w:val="001F69FC"/>
    <w:rsid w:val="0020318D"/>
    <w:rsid w:val="002061A0"/>
    <w:rsid w:val="002102AB"/>
    <w:rsid w:val="00211F41"/>
    <w:rsid w:val="002220E9"/>
    <w:rsid w:val="00241145"/>
    <w:rsid w:val="00244A89"/>
    <w:rsid w:val="00246A36"/>
    <w:rsid w:val="002476CF"/>
    <w:rsid w:val="00252D2E"/>
    <w:rsid w:val="002650C5"/>
    <w:rsid w:val="00267E70"/>
    <w:rsid w:val="002756A0"/>
    <w:rsid w:val="002811F0"/>
    <w:rsid w:val="00282946"/>
    <w:rsid w:val="002A19BD"/>
    <w:rsid w:val="002B481A"/>
    <w:rsid w:val="002D7120"/>
    <w:rsid w:val="00307DAD"/>
    <w:rsid w:val="00310906"/>
    <w:rsid w:val="00314233"/>
    <w:rsid w:val="00320CF6"/>
    <w:rsid w:val="003211F4"/>
    <w:rsid w:val="003222B7"/>
    <w:rsid w:val="00324043"/>
    <w:rsid w:val="003268DA"/>
    <w:rsid w:val="00331141"/>
    <w:rsid w:val="00341DE3"/>
    <w:rsid w:val="003502C9"/>
    <w:rsid w:val="00353B4A"/>
    <w:rsid w:val="00355817"/>
    <w:rsid w:val="00370D28"/>
    <w:rsid w:val="00387256"/>
    <w:rsid w:val="00391D58"/>
    <w:rsid w:val="00394D24"/>
    <w:rsid w:val="00397579"/>
    <w:rsid w:val="003A0D43"/>
    <w:rsid w:val="003A1B32"/>
    <w:rsid w:val="003B2C5D"/>
    <w:rsid w:val="003B66A5"/>
    <w:rsid w:val="003B6E0D"/>
    <w:rsid w:val="003E54E9"/>
    <w:rsid w:val="003E7BC4"/>
    <w:rsid w:val="003F78CF"/>
    <w:rsid w:val="004100C6"/>
    <w:rsid w:val="00413265"/>
    <w:rsid w:val="00415526"/>
    <w:rsid w:val="00436518"/>
    <w:rsid w:val="004526A2"/>
    <w:rsid w:val="00452D6E"/>
    <w:rsid w:val="00455B32"/>
    <w:rsid w:val="004566F2"/>
    <w:rsid w:val="00481BE1"/>
    <w:rsid w:val="00482BA0"/>
    <w:rsid w:val="00490015"/>
    <w:rsid w:val="00491D64"/>
    <w:rsid w:val="00492A8C"/>
    <w:rsid w:val="004B037E"/>
    <w:rsid w:val="004B2D60"/>
    <w:rsid w:val="004D6861"/>
    <w:rsid w:val="004D6A75"/>
    <w:rsid w:val="004E5DE9"/>
    <w:rsid w:val="004F4125"/>
    <w:rsid w:val="00506B04"/>
    <w:rsid w:val="00510C65"/>
    <w:rsid w:val="0055077A"/>
    <w:rsid w:val="00562DAB"/>
    <w:rsid w:val="00567ADE"/>
    <w:rsid w:val="005743EC"/>
    <w:rsid w:val="00577F02"/>
    <w:rsid w:val="00581659"/>
    <w:rsid w:val="005846FA"/>
    <w:rsid w:val="005A1EF1"/>
    <w:rsid w:val="005B1BD0"/>
    <w:rsid w:val="005D093C"/>
    <w:rsid w:val="005D2864"/>
    <w:rsid w:val="005F78C3"/>
    <w:rsid w:val="0061330B"/>
    <w:rsid w:val="006150C7"/>
    <w:rsid w:val="00615226"/>
    <w:rsid w:val="00632599"/>
    <w:rsid w:val="0063766D"/>
    <w:rsid w:val="006570CA"/>
    <w:rsid w:val="006630C1"/>
    <w:rsid w:val="006677DE"/>
    <w:rsid w:val="00684DF5"/>
    <w:rsid w:val="006C27D7"/>
    <w:rsid w:val="006C2825"/>
    <w:rsid w:val="006D2D33"/>
    <w:rsid w:val="006E129D"/>
    <w:rsid w:val="006E39A6"/>
    <w:rsid w:val="006E5505"/>
    <w:rsid w:val="006F440A"/>
    <w:rsid w:val="00712EE4"/>
    <w:rsid w:val="0071713A"/>
    <w:rsid w:val="00717DFC"/>
    <w:rsid w:val="007252A5"/>
    <w:rsid w:val="007318F0"/>
    <w:rsid w:val="00736FC6"/>
    <w:rsid w:val="00774DF8"/>
    <w:rsid w:val="0077704E"/>
    <w:rsid w:val="0079048B"/>
    <w:rsid w:val="00795438"/>
    <w:rsid w:val="007B6166"/>
    <w:rsid w:val="007D1627"/>
    <w:rsid w:val="007D18A4"/>
    <w:rsid w:val="007D2596"/>
    <w:rsid w:val="007D7BC7"/>
    <w:rsid w:val="00800C55"/>
    <w:rsid w:val="00812B57"/>
    <w:rsid w:val="00831BB3"/>
    <w:rsid w:val="0083409D"/>
    <w:rsid w:val="00843522"/>
    <w:rsid w:val="00843F7F"/>
    <w:rsid w:val="00851F5E"/>
    <w:rsid w:val="0085453A"/>
    <w:rsid w:val="00857134"/>
    <w:rsid w:val="00865FFD"/>
    <w:rsid w:val="008735F3"/>
    <w:rsid w:val="00877ABC"/>
    <w:rsid w:val="00895475"/>
    <w:rsid w:val="00897FA9"/>
    <w:rsid w:val="008A4579"/>
    <w:rsid w:val="008B15FA"/>
    <w:rsid w:val="008B3A3C"/>
    <w:rsid w:val="008B40A0"/>
    <w:rsid w:val="008B558F"/>
    <w:rsid w:val="008C0700"/>
    <w:rsid w:val="008D1BA2"/>
    <w:rsid w:val="008D4970"/>
    <w:rsid w:val="008D78F2"/>
    <w:rsid w:val="008E535D"/>
    <w:rsid w:val="008F091A"/>
    <w:rsid w:val="008F3155"/>
    <w:rsid w:val="00907218"/>
    <w:rsid w:val="009101CD"/>
    <w:rsid w:val="00914B7C"/>
    <w:rsid w:val="00914BA2"/>
    <w:rsid w:val="00917726"/>
    <w:rsid w:val="009231DE"/>
    <w:rsid w:val="009250D5"/>
    <w:rsid w:val="009252F9"/>
    <w:rsid w:val="009261A3"/>
    <w:rsid w:val="009332AA"/>
    <w:rsid w:val="0093798B"/>
    <w:rsid w:val="00937A52"/>
    <w:rsid w:val="00941579"/>
    <w:rsid w:val="00946187"/>
    <w:rsid w:val="009462BE"/>
    <w:rsid w:val="009465A9"/>
    <w:rsid w:val="00954537"/>
    <w:rsid w:val="00954FEB"/>
    <w:rsid w:val="0095583D"/>
    <w:rsid w:val="0096523A"/>
    <w:rsid w:val="00971D85"/>
    <w:rsid w:val="00972C4E"/>
    <w:rsid w:val="009740DD"/>
    <w:rsid w:val="00982E83"/>
    <w:rsid w:val="009852DD"/>
    <w:rsid w:val="0098778F"/>
    <w:rsid w:val="00987C18"/>
    <w:rsid w:val="00991AAE"/>
    <w:rsid w:val="00994C1C"/>
    <w:rsid w:val="00997786"/>
    <w:rsid w:val="009A2966"/>
    <w:rsid w:val="009A2CEE"/>
    <w:rsid w:val="009A41EE"/>
    <w:rsid w:val="009A4D65"/>
    <w:rsid w:val="009C4AB1"/>
    <w:rsid w:val="009C7CAB"/>
    <w:rsid w:val="009E4A42"/>
    <w:rsid w:val="009F17E4"/>
    <w:rsid w:val="00A02719"/>
    <w:rsid w:val="00A0412F"/>
    <w:rsid w:val="00A06D28"/>
    <w:rsid w:val="00A15701"/>
    <w:rsid w:val="00A16E0A"/>
    <w:rsid w:val="00A21814"/>
    <w:rsid w:val="00A23B60"/>
    <w:rsid w:val="00A24DD5"/>
    <w:rsid w:val="00A40150"/>
    <w:rsid w:val="00A4697D"/>
    <w:rsid w:val="00A53004"/>
    <w:rsid w:val="00A61587"/>
    <w:rsid w:val="00A72B02"/>
    <w:rsid w:val="00A934C2"/>
    <w:rsid w:val="00A949EA"/>
    <w:rsid w:val="00A94D2C"/>
    <w:rsid w:val="00A958EC"/>
    <w:rsid w:val="00AC5984"/>
    <w:rsid w:val="00AD102D"/>
    <w:rsid w:val="00AD2022"/>
    <w:rsid w:val="00AE0DCF"/>
    <w:rsid w:val="00AE398D"/>
    <w:rsid w:val="00AF2C86"/>
    <w:rsid w:val="00AF336C"/>
    <w:rsid w:val="00B01912"/>
    <w:rsid w:val="00B100F3"/>
    <w:rsid w:val="00B12DC7"/>
    <w:rsid w:val="00B13AEB"/>
    <w:rsid w:val="00B17A3A"/>
    <w:rsid w:val="00B22E97"/>
    <w:rsid w:val="00B23302"/>
    <w:rsid w:val="00B27845"/>
    <w:rsid w:val="00B32318"/>
    <w:rsid w:val="00B454F5"/>
    <w:rsid w:val="00B463DB"/>
    <w:rsid w:val="00B555BC"/>
    <w:rsid w:val="00B62D5C"/>
    <w:rsid w:val="00B65B0C"/>
    <w:rsid w:val="00B71B9A"/>
    <w:rsid w:val="00B800F5"/>
    <w:rsid w:val="00B8349F"/>
    <w:rsid w:val="00B967AF"/>
    <w:rsid w:val="00B97643"/>
    <w:rsid w:val="00BA1E52"/>
    <w:rsid w:val="00BA323B"/>
    <w:rsid w:val="00BA4D87"/>
    <w:rsid w:val="00BB1D2A"/>
    <w:rsid w:val="00BC1813"/>
    <w:rsid w:val="00BD08FB"/>
    <w:rsid w:val="00BD669D"/>
    <w:rsid w:val="00BD7139"/>
    <w:rsid w:val="00BE5FF5"/>
    <w:rsid w:val="00BF671D"/>
    <w:rsid w:val="00C01C64"/>
    <w:rsid w:val="00C073A1"/>
    <w:rsid w:val="00C10301"/>
    <w:rsid w:val="00C2487F"/>
    <w:rsid w:val="00C26940"/>
    <w:rsid w:val="00C3652F"/>
    <w:rsid w:val="00C3682F"/>
    <w:rsid w:val="00C4329D"/>
    <w:rsid w:val="00C44523"/>
    <w:rsid w:val="00C51750"/>
    <w:rsid w:val="00C52EC3"/>
    <w:rsid w:val="00C55F68"/>
    <w:rsid w:val="00C73E76"/>
    <w:rsid w:val="00C7526C"/>
    <w:rsid w:val="00C83917"/>
    <w:rsid w:val="00C87BC4"/>
    <w:rsid w:val="00CB08EF"/>
    <w:rsid w:val="00CC4F63"/>
    <w:rsid w:val="00CC5E13"/>
    <w:rsid w:val="00CD0EA0"/>
    <w:rsid w:val="00CD7B20"/>
    <w:rsid w:val="00CE1978"/>
    <w:rsid w:val="00CE205F"/>
    <w:rsid w:val="00CF03C0"/>
    <w:rsid w:val="00CF0DDF"/>
    <w:rsid w:val="00CF1EA1"/>
    <w:rsid w:val="00D0449D"/>
    <w:rsid w:val="00D13536"/>
    <w:rsid w:val="00D14DA4"/>
    <w:rsid w:val="00D24E33"/>
    <w:rsid w:val="00D36B8A"/>
    <w:rsid w:val="00D3726A"/>
    <w:rsid w:val="00D406C7"/>
    <w:rsid w:val="00D424CB"/>
    <w:rsid w:val="00D47FEC"/>
    <w:rsid w:val="00D62FA2"/>
    <w:rsid w:val="00D66C4C"/>
    <w:rsid w:val="00D66E2A"/>
    <w:rsid w:val="00D70EEC"/>
    <w:rsid w:val="00D710E9"/>
    <w:rsid w:val="00D7566C"/>
    <w:rsid w:val="00D759AD"/>
    <w:rsid w:val="00D76F34"/>
    <w:rsid w:val="00D80EC5"/>
    <w:rsid w:val="00D82422"/>
    <w:rsid w:val="00D866D5"/>
    <w:rsid w:val="00D9192C"/>
    <w:rsid w:val="00DA0939"/>
    <w:rsid w:val="00DA6CD0"/>
    <w:rsid w:val="00DA7F58"/>
    <w:rsid w:val="00DB7210"/>
    <w:rsid w:val="00DC520A"/>
    <w:rsid w:val="00DC6B71"/>
    <w:rsid w:val="00DD7F6B"/>
    <w:rsid w:val="00DF353C"/>
    <w:rsid w:val="00DF7C84"/>
    <w:rsid w:val="00E016F0"/>
    <w:rsid w:val="00E02ECE"/>
    <w:rsid w:val="00E035B8"/>
    <w:rsid w:val="00E0373D"/>
    <w:rsid w:val="00E03B36"/>
    <w:rsid w:val="00E0566F"/>
    <w:rsid w:val="00E23625"/>
    <w:rsid w:val="00E26977"/>
    <w:rsid w:val="00E31707"/>
    <w:rsid w:val="00E60C75"/>
    <w:rsid w:val="00E61046"/>
    <w:rsid w:val="00E81A26"/>
    <w:rsid w:val="00E82C63"/>
    <w:rsid w:val="00E87AB4"/>
    <w:rsid w:val="00E91B46"/>
    <w:rsid w:val="00E96623"/>
    <w:rsid w:val="00EA1D89"/>
    <w:rsid w:val="00EA5154"/>
    <w:rsid w:val="00EA6B1F"/>
    <w:rsid w:val="00EC11B0"/>
    <w:rsid w:val="00EC45C2"/>
    <w:rsid w:val="00EC4900"/>
    <w:rsid w:val="00EE17C5"/>
    <w:rsid w:val="00EF40E5"/>
    <w:rsid w:val="00EF4AA0"/>
    <w:rsid w:val="00F02669"/>
    <w:rsid w:val="00F42784"/>
    <w:rsid w:val="00F44158"/>
    <w:rsid w:val="00F5127B"/>
    <w:rsid w:val="00F52ACA"/>
    <w:rsid w:val="00F60EDC"/>
    <w:rsid w:val="00F75AD0"/>
    <w:rsid w:val="00F83AC9"/>
    <w:rsid w:val="00F869B1"/>
    <w:rsid w:val="00F961E5"/>
    <w:rsid w:val="00FA609D"/>
    <w:rsid w:val="00FA6C8A"/>
    <w:rsid w:val="00FB6C58"/>
    <w:rsid w:val="00FC2EB6"/>
    <w:rsid w:val="00FC2ED9"/>
    <w:rsid w:val="00FC40FC"/>
    <w:rsid w:val="00FC4EB5"/>
    <w:rsid w:val="00FD33CD"/>
    <w:rsid w:val="00FE2F59"/>
    <w:rsid w:val="00FE706C"/>
    <w:rsid w:val="00FE7EBB"/>
    <w:rsid w:val="00FF4642"/>
    <w:rsid w:val="00FF7B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DCA1C"/>
  <w15:docId w15:val="{36A20731-9949-4BA7-873C-5FB5BBE6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0D5"/>
    <w:pPr>
      <w:spacing w:after="0" w:line="240" w:lineRule="auto"/>
      <w:ind w:left="720"/>
      <w:contextualSpacing/>
    </w:pPr>
    <w:rPr>
      <w:rFonts w:ascii="Times New Roman" w:eastAsia="Times New Roman" w:hAnsi="Times New Roman" w:cs="Times New Roman"/>
      <w:sz w:val="24"/>
      <w:szCs w:val="24"/>
      <w:lang w:eastAsia="fr-FR"/>
    </w:rPr>
  </w:style>
  <w:style w:type="table" w:styleId="TableGrid">
    <w:name w:val="Table Grid"/>
    <w:basedOn w:val="TableNormal"/>
    <w:uiPriority w:val="39"/>
    <w:rsid w:val="00925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50D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250D5"/>
  </w:style>
  <w:style w:type="paragraph" w:styleId="Footer">
    <w:name w:val="footer"/>
    <w:basedOn w:val="Normal"/>
    <w:link w:val="FooterChar"/>
    <w:uiPriority w:val="99"/>
    <w:unhideWhenUsed/>
    <w:rsid w:val="009250D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250D5"/>
  </w:style>
  <w:style w:type="paragraph" w:styleId="HTMLPreformatted">
    <w:name w:val="HTML Preformatted"/>
    <w:basedOn w:val="Normal"/>
    <w:link w:val="HTMLPreformattedChar"/>
    <w:uiPriority w:val="99"/>
    <w:unhideWhenUsed/>
    <w:rsid w:val="004D6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4D6861"/>
    <w:rPr>
      <w:rFonts w:ascii="Courier New" w:eastAsia="Times New Roman" w:hAnsi="Courier New" w:cs="Courier New"/>
      <w:sz w:val="20"/>
      <w:szCs w:val="20"/>
      <w:lang w:eastAsia="fr-FR"/>
    </w:rPr>
  </w:style>
  <w:style w:type="paragraph" w:customStyle="1" w:styleId="Default">
    <w:name w:val="Default"/>
    <w:rsid w:val="00506B04"/>
    <w:pPr>
      <w:autoSpaceDE w:val="0"/>
      <w:autoSpaceDN w:val="0"/>
      <w:adjustRightInd w:val="0"/>
      <w:spacing w:after="0" w:line="240" w:lineRule="auto"/>
    </w:pPr>
    <w:rPr>
      <w:rFonts w:ascii="Monotype Corsiva" w:hAnsi="Monotype Corsiva" w:cs="Monotype Corsiva"/>
      <w:color w:val="000000"/>
      <w:sz w:val="24"/>
      <w:szCs w:val="24"/>
    </w:rPr>
  </w:style>
  <w:style w:type="character" w:customStyle="1" w:styleId="title-text">
    <w:name w:val="title-text"/>
    <w:basedOn w:val="DefaultParagraphFont"/>
    <w:rsid w:val="007D18A4"/>
  </w:style>
  <w:style w:type="paragraph" w:styleId="Caption">
    <w:name w:val="caption"/>
    <w:basedOn w:val="Normal"/>
    <w:next w:val="Normal"/>
    <w:unhideWhenUsed/>
    <w:qFormat/>
    <w:rsid w:val="007252A5"/>
    <w:pPr>
      <w:spacing w:line="240" w:lineRule="auto"/>
    </w:pPr>
    <w:rPr>
      <w:i/>
      <w:iCs/>
      <w:color w:val="1F497D" w:themeColor="text2"/>
      <w:sz w:val="18"/>
      <w:szCs w:val="18"/>
      <w:lang w:val="en"/>
    </w:rPr>
  </w:style>
  <w:style w:type="table" w:customStyle="1" w:styleId="Grilledutableau1">
    <w:name w:val="Grille du tableau1"/>
    <w:basedOn w:val="TableNormal"/>
    <w:next w:val="TableGrid"/>
    <w:uiPriority w:val="59"/>
    <w:rsid w:val="007252A5"/>
    <w:pPr>
      <w:spacing w:after="0" w:line="240" w:lineRule="auto"/>
    </w:pPr>
    <w:rPr>
      <w:rFonts w:eastAsiaTheme="minorEastAsia"/>
      <w:lang w:val="en"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F78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E81A26"/>
    <w:rPr>
      <w:color w:val="0000FF" w:themeColor="hyperlink"/>
      <w:u w:val="single"/>
    </w:rPr>
  </w:style>
  <w:style w:type="character" w:customStyle="1" w:styleId="UnresolvedMention1">
    <w:name w:val="Unresolved Mention1"/>
    <w:basedOn w:val="DefaultParagraphFont"/>
    <w:uiPriority w:val="99"/>
    <w:semiHidden/>
    <w:unhideWhenUsed/>
    <w:rsid w:val="00E81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3299">
      <w:bodyDiv w:val="1"/>
      <w:marLeft w:val="0"/>
      <w:marRight w:val="0"/>
      <w:marTop w:val="0"/>
      <w:marBottom w:val="0"/>
      <w:divBdr>
        <w:top w:val="none" w:sz="0" w:space="0" w:color="auto"/>
        <w:left w:val="none" w:sz="0" w:space="0" w:color="auto"/>
        <w:bottom w:val="none" w:sz="0" w:space="0" w:color="auto"/>
        <w:right w:val="none" w:sz="0" w:space="0" w:color="auto"/>
      </w:divBdr>
    </w:div>
    <w:div w:id="43262461">
      <w:bodyDiv w:val="1"/>
      <w:marLeft w:val="0"/>
      <w:marRight w:val="0"/>
      <w:marTop w:val="0"/>
      <w:marBottom w:val="0"/>
      <w:divBdr>
        <w:top w:val="none" w:sz="0" w:space="0" w:color="auto"/>
        <w:left w:val="none" w:sz="0" w:space="0" w:color="auto"/>
        <w:bottom w:val="none" w:sz="0" w:space="0" w:color="auto"/>
        <w:right w:val="none" w:sz="0" w:space="0" w:color="auto"/>
      </w:divBdr>
    </w:div>
    <w:div w:id="307440010">
      <w:bodyDiv w:val="1"/>
      <w:marLeft w:val="0"/>
      <w:marRight w:val="0"/>
      <w:marTop w:val="0"/>
      <w:marBottom w:val="0"/>
      <w:divBdr>
        <w:top w:val="none" w:sz="0" w:space="0" w:color="auto"/>
        <w:left w:val="none" w:sz="0" w:space="0" w:color="auto"/>
        <w:bottom w:val="none" w:sz="0" w:space="0" w:color="auto"/>
        <w:right w:val="none" w:sz="0" w:space="0" w:color="auto"/>
      </w:divBdr>
    </w:div>
    <w:div w:id="939407750">
      <w:bodyDiv w:val="1"/>
      <w:marLeft w:val="0"/>
      <w:marRight w:val="0"/>
      <w:marTop w:val="0"/>
      <w:marBottom w:val="0"/>
      <w:divBdr>
        <w:top w:val="none" w:sz="0" w:space="0" w:color="auto"/>
        <w:left w:val="none" w:sz="0" w:space="0" w:color="auto"/>
        <w:bottom w:val="none" w:sz="0" w:space="0" w:color="auto"/>
        <w:right w:val="none" w:sz="0" w:space="0" w:color="auto"/>
      </w:divBdr>
    </w:div>
    <w:div w:id="133086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ostat.fao.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ostat.fao.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E1576A-D384-4BA8-9411-0AD55846E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9</Pages>
  <Words>352</Words>
  <Characters>2011</Characters>
  <Application>Microsoft Office Word</Application>
  <DocSecurity>0</DocSecurity>
  <Lines>16</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moli mbemba</dc:creator>
  <cp:lastModifiedBy>Editor-90</cp:lastModifiedBy>
  <cp:revision>15</cp:revision>
  <cp:lastPrinted>2019-08-19T22:53:00Z</cp:lastPrinted>
  <dcterms:created xsi:type="dcterms:W3CDTF">2025-09-25T09:58:00Z</dcterms:created>
  <dcterms:modified xsi:type="dcterms:W3CDTF">2025-09-26T06:38:00Z</dcterms:modified>
</cp:coreProperties>
</file>