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B1C7" w14:textId="248C1E70" w:rsidR="005441D9" w:rsidRPr="003B3F23" w:rsidRDefault="003B3F23" w:rsidP="005441D9">
      <w:pPr>
        <w:spacing w:after="0"/>
        <w:jc w:val="center"/>
        <w:rPr>
          <w:rFonts w:ascii="Californian FB" w:hAnsi="Californian FB" w:cs="Times New Roman"/>
          <w:b/>
          <w:sz w:val="36"/>
          <w:szCs w:val="36"/>
        </w:rPr>
      </w:pPr>
      <w:r w:rsidRPr="003B3F23">
        <w:rPr>
          <w:rFonts w:ascii="Californian FB" w:hAnsi="Californian FB" w:cs="Times New Roman"/>
          <w:b/>
          <w:sz w:val="36"/>
          <w:szCs w:val="36"/>
        </w:rPr>
        <w:t>Igwebuike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4DDE5A9F" w14:textId="2928FC02" w:rsidR="00770DAC" w:rsidRPr="00826868" w:rsidRDefault="00770DAC" w:rsidP="00770DAC">
      <w:pPr>
        <w:spacing w:after="0" w:line="240" w:lineRule="auto"/>
        <w:jc w:val="both"/>
        <w:rPr>
          <w:rFonts w:ascii="Times New Roman" w:hAnsi="Times New Roman" w:cs="Times New Roman"/>
          <w:b/>
          <w:i/>
          <w:sz w:val="24"/>
          <w:szCs w:val="24"/>
        </w:rPr>
      </w:pPr>
      <w:commentRangeStart w:id="0"/>
      <w:r w:rsidRPr="00826868">
        <w:rPr>
          <w:rFonts w:ascii="Times New Roman" w:hAnsi="Times New Roman" w:cs="Times New Roman"/>
          <w:i/>
          <w:sz w:val="24"/>
          <w:szCs w:val="24"/>
        </w:rPr>
        <w:t xml:space="preserve">Igwebuike </w:t>
      </w:r>
      <w:r w:rsidR="004678FE">
        <w:rPr>
          <w:rFonts w:ascii="Times New Roman" w:hAnsi="Times New Roman" w:cs="Times New Roman"/>
          <w:i/>
          <w:sz w:val="24"/>
          <w:szCs w:val="24"/>
        </w:rPr>
        <w:t>socio-political philosophy</w:t>
      </w:r>
      <w:r w:rsidRPr="00826868">
        <w:rPr>
          <w:rFonts w:ascii="Times New Roman" w:hAnsi="Times New Roman" w:cs="Times New Roman"/>
          <w:i/>
          <w:sz w:val="24"/>
          <w:szCs w:val="24"/>
        </w:rPr>
        <w:t xml:space="preserve"> is seen as an indigenous African philosophy</w:t>
      </w:r>
      <w:r w:rsidR="004678FE">
        <w:rPr>
          <w:rFonts w:ascii="Times New Roman" w:hAnsi="Times New Roman" w:cs="Times New Roman"/>
          <w:i/>
          <w:sz w:val="24"/>
          <w:szCs w:val="24"/>
        </w:rPr>
        <w:t xml:space="preserve"> that</w:t>
      </w:r>
      <w:r w:rsidRPr="00826868">
        <w:rPr>
          <w:rFonts w:ascii="Times New Roman" w:hAnsi="Times New Roman" w:cs="Times New Roman"/>
          <w:i/>
          <w:sz w:val="24"/>
          <w:szCs w:val="24"/>
        </w:rPr>
        <w:t xml:space="preserve"> is coined from the Igbo la</w:t>
      </w:r>
      <w:r w:rsidR="004678FE">
        <w:rPr>
          <w:rFonts w:ascii="Times New Roman" w:hAnsi="Times New Roman" w:cs="Times New Roman"/>
          <w:i/>
          <w:sz w:val="24"/>
          <w:szCs w:val="24"/>
        </w:rPr>
        <w:t>nguage in Nigeria. ‘Igwebuike’ i</w:t>
      </w:r>
      <w:r w:rsidRPr="00826868">
        <w:rPr>
          <w:rFonts w:ascii="Times New Roman" w:hAnsi="Times New Roman" w:cs="Times New Roman"/>
          <w:i/>
          <w:sz w:val="24"/>
          <w:szCs w:val="24"/>
        </w:rPr>
        <w:t>s derived from the Igbo term meaning “there is strength in unity</w:t>
      </w:r>
      <w:r w:rsidR="004678FE">
        <w:rPr>
          <w:rFonts w:ascii="Times New Roman" w:hAnsi="Times New Roman" w:cs="Times New Roman"/>
          <w:i/>
          <w:sz w:val="24"/>
          <w:szCs w:val="24"/>
        </w:rPr>
        <w:t>.</w:t>
      </w:r>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 xml:space="preserve">It </w:t>
      </w:r>
      <w:r w:rsidRPr="00826868">
        <w:rPr>
          <w:rFonts w:ascii="Times New Roman" w:hAnsi="Times New Roman" w:cs="Times New Roman"/>
          <w:i/>
          <w:sz w:val="24"/>
          <w:szCs w:val="24"/>
        </w:rPr>
        <w:t xml:space="preserve">offers a potent framework rooted in African communal values, aiming to foster national integration in diverse societies. </w:t>
      </w:r>
      <w:r w:rsidRPr="00826868">
        <w:rPr>
          <w:rFonts w:ascii="Times New Roman" w:eastAsia="Times New Roman" w:hAnsi="Times New Roman" w:cs="Times New Roman"/>
          <w:i/>
          <w:sz w:val="24"/>
          <w:szCs w:val="24"/>
        </w:rPr>
        <w:t xml:space="preserve">This study examines Igwebuike socio-political philosophy as a viable framework for promoting national integration and sustainable peace in Nigeria. It addresses the challenge of persistent ethnic and religious divisions that undermine national cohesion. The central argument is that Igwebuike’s emphasis on communalism, solidarity, and consensus-building offers a constructive pathway toward unity and peace. </w:t>
      </w:r>
      <w:r w:rsidR="004678FE">
        <w:rPr>
          <w:rFonts w:ascii="Times New Roman" w:eastAsia="Times New Roman" w:hAnsi="Times New Roman" w:cs="Times New Roman"/>
          <w:i/>
          <w:sz w:val="24"/>
          <w:szCs w:val="24"/>
        </w:rPr>
        <w:t>Thus, a</w:t>
      </w:r>
      <w:r w:rsidRPr="00826868">
        <w:rPr>
          <w:rFonts w:ascii="Times New Roman" w:eastAsia="Times New Roman" w:hAnsi="Times New Roman" w:cs="Times New Roman"/>
          <w:i/>
          <w:sz w:val="24"/>
          <w:szCs w:val="24"/>
        </w:rPr>
        <w:t>dopting a qualitative research method via the hermeneutic approach, the study analyses the core principles of Igwebuike philosophy and evaluates their relevance within Nigeria’s socio-political landscape. The findings indicate that Igwebuike’s values can enhance inter-ethnic understanding, tolerance, and cooperation. Consequently, the study recommends integrating Igwebuike’s philosophy into national discourse, educational curricula, and policy-making processes as a means of fostering unity and sustainable peace. By advancing an indigenous paradigm for addressing Nigeria’s socio-political challenges, this research contributes to the search for home-grown solutions that strengthen national cohesion and stability.</w:t>
      </w:r>
      <w:commentRangeEnd w:id="0"/>
      <w:r w:rsidR="00B634F3">
        <w:rPr>
          <w:rStyle w:val="CommentReference"/>
        </w:rPr>
        <w:commentReference w:id="0"/>
      </w:r>
    </w:p>
    <w:p w14:paraId="3418B1E2" w14:textId="77777777" w:rsidR="00B31CD8" w:rsidRPr="00826868" w:rsidRDefault="00B31CD8" w:rsidP="00B31CD8">
      <w:pPr>
        <w:spacing w:after="0" w:line="240" w:lineRule="auto"/>
        <w:jc w:val="both"/>
        <w:rPr>
          <w:rFonts w:ascii="Times New Roman" w:hAnsi="Times New Roman" w:cs="Times New Roman"/>
          <w:i/>
          <w:sz w:val="24"/>
          <w:szCs w:val="24"/>
        </w:rPr>
      </w:pPr>
    </w:p>
    <w:p w14:paraId="3418B1E4" w14:textId="2CF2B7DC"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Igwebuike</w:t>
      </w:r>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77777777"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commentRangeStart w:id="1"/>
      <w:r w:rsidRPr="00AB40A6">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INTRODUCTION</w:t>
      </w:r>
      <w:commentRangeEnd w:id="1"/>
      <w:r w:rsidR="00B634F3">
        <w:rPr>
          <w:rStyle w:val="CommentReference"/>
        </w:rPr>
        <w:commentReference w:id="1"/>
      </w:r>
    </w:p>
    <w:p w14:paraId="3418B1E6" w14:textId="278FAE0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w:t>
      </w:r>
      <w:r w:rsidRPr="00110D2F">
        <w:rPr>
          <w:rFonts w:ascii="Times New Roman" w:hAnsi="Times New Roman" w:cs="Times New Roman"/>
          <w:sz w:val="24"/>
          <w:szCs w:val="24"/>
        </w:rPr>
        <w:lastRenderedPageBreak/>
        <w:t xml:space="preserve">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p>
    <w:p w14:paraId="3418B1E7" w14:textId="7AB018AA" w:rsidR="00B31CD8" w:rsidRPr="00110D2F" w:rsidRDefault="00B31CD8" w:rsidP="00B31CD8">
      <w:pPr>
        <w:spacing w:after="0" w:line="480" w:lineRule="auto"/>
        <w:jc w:val="both"/>
        <w:rPr>
          <w:rFonts w:ascii="Times New Roman" w:hAnsi="Times New Roman" w:cs="Times New Roman"/>
          <w:sz w:val="24"/>
          <w:szCs w:val="24"/>
        </w:rPr>
      </w:pPr>
      <w:commentRangeStart w:id="2"/>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Igwebuike socio-political philosophy, rooted in African cultural values and communal principles</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Menkiti</w:t>
      </w:r>
      <w:proofErr w:type="spellEnd"/>
      <w:r w:rsidR="00AE2407">
        <w:rPr>
          <w:rFonts w:ascii="Times New Roman" w:hAnsi="Times New Roman" w:cs="Times New Roman"/>
          <w:sz w:val="24"/>
          <w:szCs w:val="24"/>
        </w:rPr>
        <w:t>, 2004).</w:t>
      </w:r>
      <w:commentRangeEnd w:id="2"/>
      <w:r w:rsidR="00B634F3">
        <w:rPr>
          <w:rStyle w:val="CommentReference"/>
        </w:rPr>
        <w:commentReference w:id="2"/>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Igwebuike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es with Nigeria’s traditional socio-cultural structures. It is a philosophy that prioritizes the collective over the individual, promoting unity, peace, and mutual support as key tenets of societal harmony. Igwebuike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Kanu,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draws heavily on the Igbo principle of Igwebuike, which means “strength in numbers” or “unity is power”</w:t>
      </w:r>
      <w:r w:rsidR="00AE2407">
        <w:rPr>
          <w:rFonts w:ascii="Times New Roman" w:hAnsi="Times New Roman" w:cs="Times New Roman"/>
          <w:sz w:val="24"/>
          <w:szCs w:val="24"/>
        </w:rPr>
        <w:t xml:space="preserve"> (Kanu, 2017)</w:t>
      </w:r>
    </w:p>
    <w:p w14:paraId="3418B1E9" w14:textId="7777777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In a nation as diverse as Nigeria, this philosophy provides a foundation for policies and practices aimed at achieving national cohesion. This paper argues that Igwebuike philosophy, with its emphasis on unity and consensus, can serve as a catalyst for national integration in Nigeria. It examines how the principles of Igwebuike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peace-building in Nigeria. Igwebuike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r w:rsidR="00AB40A6">
        <w:rPr>
          <w:rFonts w:ascii="Times New Roman" w:hAnsi="Times New Roman" w:cs="Times New Roman"/>
          <w:sz w:val="24"/>
          <w:szCs w:val="24"/>
        </w:rPr>
        <w:lastRenderedPageBreak/>
        <w:t>Igwebuike’</w:t>
      </w:r>
      <w:r w:rsidRPr="00110D2F">
        <w:rPr>
          <w:rFonts w:ascii="Times New Roman" w:hAnsi="Times New Roman" w:cs="Times New Roman"/>
          <w:sz w:val="24"/>
          <w:szCs w:val="24"/>
        </w:rPr>
        <w:t xml:space="preserve">s socio-political tenets, this research </w:t>
      </w:r>
      <w:proofErr w:type="spellStart"/>
      <w:r w:rsidRPr="00110D2F">
        <w:rPr>
          <w:rFonts w:ascii="Times New Roman" w:hAnsi="Times New Roman" w:cs="Times New Roman"/>
          <w:sz w:val="24"/>
          <w:szCs w:val="24"/>
        </w:rPr>
        <w:t>endeavors</w:t>
      </w:r>
      <w:proofErr w:type="spellEnd"/>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w:t>
      </w:r>
      <w:commentRangeStart w:id="3"/>
      <w:r w:rsidRPr="00110D2F">
        <w:rPr>
          <w:rFonts w:ascii="Times New Roman" w:hAnsi="Times New Roman" w:cs="Times New Roman"/>
          <w:sz w:val="24"/>
          <w:szCs w:val="24"/>
        </w:rPr>
        <w:t>integration.</w:t>
      </w:r>
      <w:commentRangeEnd w:id="3"/>
      <w:r w:rsidR="00B634F3">
        <w:rPr>
          <w:rStyle w:val="CommentReference"/>
        </w:rPr>
        <w:commentReference w:id="3"/>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77777777"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UNDERSTANDING THE IGWEBUIKE PHILOSOPHY</w:t>
      </w:r>
    </w:p>
    <w:p w14:paraId="3418B1EC" w14:textId="38D733A8"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Igwebuike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tanding the concept, Kanu</w:t>
      </w:r>
      <w:r w:rsidR="000403AC">
        <w:rPr>
          <w:rFonts w:ascii="Times New Roman" w:hAnsi="Times New Roman" w:cs="Times New Roman"/>
          <w:sz w:val="24"/>
          <w:szCs w:val="24"/>
        </w:rPr>
        <w:t xml:space="preserve"> </w:t>
      </w:r>
      <w:commentRangeStart w:id="4"/>
      <w:r w:rsidR="000403AC">
        <w:rPr>
          <w:rFonts w:ascii="Times New Roman" w:hAnsi="Times New Roman" w:cs="Times New Roman"/>
          <w:sz w:val="24"/>
          <w:szCs w:val="24"/>
        </w:rPr>
        <w:t>(2017</w:t>
      </w:r>
      <w:r w:rsidR="00B36D49">
        <w:rPr>
          <w:rFonts w:ascii="Times New Roman" w:hAnsi="Times New Roman" w:cs="Times New Roman"/>
          <w:sz w:val="24"/>
          <w:szCs w:val="24"/>
        </w:rPr>
        <w:t>a</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w:t>
      </w:r>
      <w:commentRangeEnd w:id="4"/>
      <w:r w:rsidR="00B634F3">
        <w:rPr>
          <w:rStyle w:val="CommentReference"/>
        </w:rPr>
        <w:commentReference w:id="4"/>
      </w:r>
      <w:r w:rsidRPr="00110D2F">
        <w:rPr>
          <w:rFonts w:ascii="Times New Roman" w:hAnsi="Times New Roman" w:cs="Times New Roman"/>
          <w:sz w:val="24"/>
          <w:szCs w:val="24"/>
        </w:rPr>
        <w:t>posited that “Igwebuike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(Kanu, 2015</w:t>
      </w:r>
      <w:r w:rsidR="002405CD">
        <w:rPr>
          <w:rFonts w:ascii="Times New Roman" w:hAnsi="Times New Roman" w:cs="Times New Roman"/>
          <w:sz w:val="24"/>
          <w:szCs w:val="24"/>
        </w:rPr>
        <w:t>a</w:t>
      </w:r>
      <w:r w:rsidR="000403AC">
        <w:rPr>
          <w:rFonts w:ascii="Times New Roman" w:hAnsi="Times New Roman" w:cs="Times New Roman"/>
          <w:sz w:val="24"/>
          <w:szCs w:val="24"/>
        </w:rPr>
        <w:t>)</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r w:rsidRPr="00110D2F">
        <w:rPr>
          <w:rFonts w:ascii="Times New Roman" w:hAnsi="Times New Roman" w:cs="Times New Roman"/>
          <w:i/>
          <w:iCs/>
          <w:sz w:val="24"/>
          <w:szCs w:val="24"/>
        </w:rPr>
        <w:t xml:space="preserve">Igwebuike,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r w:rsidRPr="00110D2F">
        <w:rPr>
          <w:rFonts w:ascii="Times New Roman" w:hAnsi="Times New Roman" w:cs="Times New Roman"/>
          <w:i/>
          <w:iCs/>
          <w:sz w:val="24"/>
          <w:szCs w:val="24"/>
        </w:rPr>
        <w:t>Igwe</w:t>
      </w:r>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r w:rsidRPr="00110D2F">
        <w:rPr>
          <w:rFonts w:ascii="Times New Roman" w:hAnsi="Times New Roman" w:cs="Times New Roman"/>
          <w:sz w:val="24"/>
          <w:szCs w:val="24"/>
        </w:rPr>
        <w:t>Igwe</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(Kanu, 2015</w:t>
      </w:r>
      <w:r w:rsidR="002405CD">
        <w:rPr>
          <w:rFonts w:ascii="Times New Roman" w:hAnsi="Times New Roman" w:cs="Times New Roman"/>
          <w:iCs/>
          <w:sz w:val="24"/>
          <w:szCs w:val="24"/>
        </w:rPr>
        <w:t>b</w:t>
      </w:r>
      <w:r w:rsidR="000403AC">
        <w:rPr>
          <w:rFonts w:ascii="Times New Roman" w:hAnsi="Times New Roman" w:cs="Times New Roman"/>
          <w:iCs/>
          <w:sz w:val="24"/>
          <w:szCs w:val="24"/>
        </w:rPr>
        <w:t>)</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(Kanu,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3FBBC2FC"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As an indigenous African philosophy, </w:t>
      </w:r>
      <w:r w:rsidRPr="00110D2F">
        <w:rPr>
          <w:rFonts w:ascii="Times New Roman" w:hAnsi="Times New Roman" w:cs="Times New Roman"/>
          <w:i/>
          <w:iCs/>
          <w:sz w:val="24"/>
          <w:szCs w:val="24"/>
        </w:rPr>
        <w:t xml:space="preserve">Igwebuike,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w:t>
      </w:r>
      <w:r w:rsidRPr="00110D2F">
        <w:rPr>
          <w:rFonts w:ascii="Times New Roman" w:hAnsi="Times New Roman" w:cs="Times New Roman"/>
          <w:sz w:val="24"/>
          <w:szCs w:val="24"/>
        </w:rPr>
        <w:lastRenderedPageBreak/>
        <w:t>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(Egara, 2024)</w:t>
      </w:r>
      <w:r w:rsidRPr="00110D2F">
        <w:rPr>
          <w:rFonts w:ascii="Times New Roman" w:hAnsi="Times New Roman" w:cs="Times New Roman"/>
          <w:sz w:val="24"/>
          <w:szCs w:val="24"/>
        </w:rPr>
        <w:t>. Igwebuike is the capacity in Igbo-African ontology for the expression of complementarity, solidarity, compassion, reciprocity, dignity and harmony for the purpose of building and maintaining community. Igwebuike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Ekeke</w:t>
      </w:r>
      <w:proofErr w:type="spellEnd"/>
      <w:r w:rsidR="000403AC">
        <w:rPr>
          <w:rFonts w:ascii="Times New Roman" w:hAnsi="Times New Roman" w:cs="Times New Roman"/>
          <w:sz w:val="24"/>
          <w:szCs w:val="24"/>
        </w:rPr>
        <w:t>, 2018)</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Nwala</w:t>
      </w:r>
      <w:proofErr w:type="spellEnd"/>
      <w:r w:rsidR="002405CD">
        <w:rPr>
          <w:rFonts w:ascii="Times New Roman" w:hAnsi="Times New Roman" w:cs="Times New Roman"/>
          <w:sz w:val="24"/>
          <w:szCs w:val="24"/>
        </w:rPr>
        <w:t>, 2017, p.</w:t>
      </w:r>
      <w:r w:rsidR="000403AC">
        <w:rPr>
          <w:rFonts w:ascii="Times New Roman" w:hAnsi="Times New Roman" w:cs="Times New Roman"/>
          <w:sz w:val="24"/>
          <w:szCs w:val="24"/>
        </w:rPr>
        <w:t>11)</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The communal nature of Igwebuike stands in contrast to individualistic worldviews. While individual efforts are recognized, Igwebuike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3418B1EF" w14:textId="77777777" w:rsidR="00B31CD8" w:rsidRPr="00110D2F" w:rsidRDefault="00B31CD8" w:rsidP="00B31CD8">
      <w:pPr>
        <w:spacing w:after="0" w:line="480" w:lineRule="auto"/>
        <w:jc w:val="both"/>
        <w:rPr>
          <w:rFonts w:ascii="Times New Roman" w:hAnsi="Times New Roman" w:cs="Times New Roman"/>
          <w:sz w:val="24"/>
          <w:szCs w:val="24"/>
        </w:rPr>
      </w:pPr>
    </w:p>
    <w:p w14:paraId="3418B1F0" w14:textId="77777777" w:rsidR="00B31CD8" w:rsidRPr="00110D2F" w:rsidRDefault="00AB40A6"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r w:rsidRPr="00110D2F">
        <w:rPr>
          <w:rFonts w:ascii="Times New Roman" w:hAnsi="Times New Roman" w:cs="Times New Roman"/>
          <w:sz w:val="24"/>
          <w:szCs w:val="24"/>
        </w:rPr>
        <w:lastRenderedPageBreak/>
        <w:t>Igwebuike philosophy, by promoting communal solidarity and collective responsibility, offers an important tool for addressing these challenges. Thus, Igwebuike, when viewed as a socio-political philosophy rooted in the Igbo cultural heritage of Nigeria, has played a significant role in enhancing;</w:t>
      </w:r>
    </w:p>
    <w:p w14:paraId="3418B1F2" w14:textId="2A6F3C19"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National Integration:</w:t>
      </w:r>
      <w:r w:rsidR="00B31CD8" w:rsidRPr="007F5895">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Igwebuike enhances national integration is by fostering a sense of belonging a</w:t>
      </w:r>
      <w:r w:rsidR="007A3289">
        <w:rPr>
          <w:rFonts w:ascii="Times New Roman" w:hAnsi="Times New Roman" w:cs="Times New Roman"/>
          <w:sz w:val="24"/>
          <w:szCs w:val="24"/>
        </w:rPr>
        <w:t>nd mutual respect among Nigeria’</w:t>
      </w:r>
      <w:r w:rsidR="00B31CD8" w:rsidRPr="007F5895">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Pr>
          <w:rFonts w:ascii="Times New Roman" w:hAnsi="Times New Roman" w:cs="Times New Roman"/>
          <w:sz w:val="24"/>
          <w:szCs w:val="24"/>
        </w:rPr>
        <w:t xml:space="preserve"> to</w:t>
      </w:r>
      <w:r w:rsidR="00B31CD8" w:rsidRPr="007F5895">
        <w:rPr>
          <w:rFonts w:ascii="Times New Roman" w:hAnsi="Times New Roman" w:cs="Times New Roman"/>
          <w:sz w:val="24"/>
          <w:szCs w:val="24"/>
        </w:rPr>
        <w:t xml:space="preserve"> mitigate ethnic tensions by encouraging the recognition of shared interests and goals</w:t>
      </w:r>
      <w:r w:rsidR="002405CD">
        <w:rPr>
          <w:rFonts w:ascii="Times New Roman" w:hAnsi="Times New Roman" w:cs="Times New Roman"/>
          <w:sz w:val="24"/>
          <w:szCs w:val="24"/>
        </w:rPr>
        <w:t xml:space="preserve"> (Chukwuma, 2018)</w:t>
      </w:r>
      <w:r w:rsidR="00B31CD8" w:rsidRPr="007F5895">
        <w:rPr>
          <w:rFonts w:ascii="Times New Roman" w:hAnsi="Times New Roman" w:cs="Times New Roman"/>
          <w:sz w:val="24"/>
          <w:szCs w:val="24"/>
        </w:rPr>
        <w:t>. Igwebuike encourages respect for cultural diversity while promoting unity. By valuing different traditions and practices, it can help bridge gaps between various ethnic groups, reducing tensions and fostering cooperation</w:t>
      </w:r>
      <w:r w:rsidR="002405CD">
        <w:rPr>
          <w:rFonts w:ascii="Times New Roman" w:hAnsi="Times New Roman" w:cs="Times New Roman"/>
          <w:sz w:val="24"/>
          <w:szCs w:val="24"/>
        </w:rPr>
        <w:t xml:space="preserve"> (Ezugwu, 2020)</w:t>
      </w:r>
      <w:r w:rsidR="00B31CD8" w:rsidRPr="007F5895">
        <w:rPr>
          <w:rFonts w:ascii="Times New Roman" w:hAnsi="Times New Roman" w:cs="Times New Roman"/>
          <w:sz w:val="24"/>
          <w:szCs w:val="24"/>
        </w:rPr>
        <w:t>.</w:t>
      </w:r>
    </w:p>
    <w:p w14:paraId="3418B1F3" w14:textId="3DB69338"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Dialogue and Consensus-Building:</w:t>
      </w:r>
      <w:r w:rsidR="00B31CD8" w:rsidRPr="007F5895">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Igwebuike can help prevent violent conflicts and foster peace</w:t>
      </w:r>
      <w:r w:rsidR="002405CD">
        <w:rPr>
          <w:rFonts w:ascii="Times New Roman" w:hAnsi="Times New Roman" w:cs="Times New Roman"/>
          <w:sz w:val="24"/>
          <w:szCs w:val="24"/>
        </w:rPr>
        <w:t xml:space="preserve"> (Obi, 2015a)</w:t>
      </w:r>
      <w:r w:rsidR="00B31CD8" w:rsidRPr="007F5895">
        <w:rPr>
          <w:rFonts w:ascii="Times New Roman" w:hAnsi="Times New Roman" w:cs="Times New Roman"/>
          <w:sz w:val="24"/>
          <w:szCs w:val="24"/>
        </w:rPr>
        <w:t>.</w:t>
      </w:r>
      <w:r w:rsidR="00B31CD8">
        <w:rPr>
          <w:rFonts w:ascii="Times New Roman" w:hAnsi="Times New Roman" w:cs="Times New Roman"/>
          <w:sz w:val="24"/>
          <w:szCs w:val="24"/>
        </w:rPr>
        <w:t xml:space="preserve"> For Okafor</w:t>
      </w:r>
      <w:r w:rsidR="00B31CD8" w:rsidRPr="007F5895">
        <w:rPr>
          <w:rFonts w:ascii="Times New Roman" w:hAnsi="Times New Roman" w:cs="Times New Roman"/>
          <w:sz w:val="24"/>
          <w:szCs w:val="24"/>
        </w:rPr>
        <w:t>, encouraging open communication and active participation in governance and community affairs, Igwebuike fosters a sense of inclusivity and shared responsibility among the people, regardless of their background or beliefs</w:t>
      </w:r>
      <w:r w:rsidR="002405CD">
        <w:rPr>
          <w:rFonts w:ascii="Times New Roman" w:hAnsi="Times New Roman" w:cs="Times New Roman"/>
          <w:sz w:val="24"/>
          <w:szCs w:val="24"/>
        </w:rPr>
        <w:t xml:space="preserve"> (Obi, 2015b).</w:t>
      </w:r>
      <w:r w:rsidR="00B31CD8" w:rsidRPr="007F5895">
        <w:rPr>
          <w:rFonts w:ascii="Times New Roman" w:hAnsi="Times New Roman" w:cs="Times New Roman"/>
          <w:sz w:val="24"/>
          <w:szCs w:val="24"/>
        </w:rPr>
        <w:t xml:space="preserve"> This approach helps to bridge differences and promote mutual understanding and respect, laying the </w:t>
      </w:r>
      <w:r w:rsidR="00B31CD8" w:rsidRPr="007F5895">
        <w:rPr>
          <w:rFonts w:ascii="Times New Roman" w:hAnsi="Times New Roman" w:cs="Times New Roman"/>
          <w:sz w:val="24"/>
          <w:szCs w:val="24"/>
        </w:rPr>
        <w:lastRenderedPageBreak/>
        <w:t>foundation for a more cohesive and harmonious society. The philosophy emphasizes that every member of society has a role to play in nation-building. This collective mindset can inspire citizens to engage in civic duties and community development, enhancing social cohesio</w:t>
      </w:r>
      <w:r w:rsidR="002405CD">
        <w:rPr>
          <w:rFonts w:ascii="Times New Roman" w:hAnsi="Times New Roman" w:cs="Times New Roman"/>
          <w:sz w:val="24"/>
          <w:szCs w:val="24"/>
        </w:rPr>
        <w:t>n (Kanu, 2017</w:t>
      </w:r>
      <w:r w:rsidR="00B36D49">
        <w:rPr>
          <w:rFonts w:ascii="Times New Roman" w:hAnsi="Times New Roman" w:cs="Times New Roman"/>
          <w:sz w:val="24"/>
          <w:szCs w:val="24"/>
        </w:rPr>
        <w:t>a</w:t>
      </w:r>
      <w:r w:rsidR="002405CD">
        <w:rPr>
          <w:rFonts w:ascii="Times New Roman" w:hAnsi="Times New Roman" w:cs="Times New Roman"/>
          <w:sz w:val="24"/>
          <w:szCs w:val="24"/>
        </w:rPr>
        <w:t>).</w:t>
      </w:r>
    </w:p>
    <w:p w14:paraId="3418B1F4" w14:textId="77777777" w:rsidR="00B31CD8" w:rsidRPr="007F5895" w:rsidRDefault="003B67F9" w:rsidP="003B67F9">
      <w:pPr>
        <w:pStyle w:val="ListParagraph"/>
        <w:numPr>
          <w:ilvl w:val="1"/>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Principles of Equity, Fairness, and Justice:</w:t>
      </w:r>
      <w:r w:rsidR="00B31CD8" w:rsidRPr="007F5895">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Igwebuike helps to create a more just and equitable social order that benefits everyone. This commitment to social justice and equality helps to address historical grievances and inequalities, promoting reconciliation and healing within the community.</w:t>
      </w:r>
    </w:p>
    <w:p w14:paraId="3418B1F5" w14:textId="2BBEFAAC"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Socio-Economic Development through Igwebuike: </w:t>
      </w:r>
      <w:r w:rsidR="00B31CD8" w:rsidRPr="007F5895">
        <w:rPr>
          <w:rFonts w:ascii="Times New Roman" w:hAnsi="Times New Roman" w:cs="Times New Roman"/>
          <w:sz w:val="24"/>
          <w:szCs w:val="24"/>
        </w:rPr>
        <w:t>Igwebuike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Pr>
          <w:rFonts w:ascii="Times New Roman" w:hAnsi="Times New Roman" w:cs="Times New Roman"/>
          <w:sz w:val="24"/>
          <w:szCs w:val="24"/>
        </w:rPr>
        <w:t xml:space="preserve"> together</w:t>
      </w:r>
      <w:r w:rsidR="00B31CD8" w:rsidRPr="007F5895">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2405CD">
        <w:rPr>
          <w:rFonts w:ascii="Times New Roman" w:hAnsi="Times New Roman" w:cs="Times New Roman"/>
          <w:sz w:val="24"/>
          <w:szCs w:val="24"/>
        </w:rPr>
        <w:t xml:space="preserve"> (Uche, 2021)</w:t>
      </w:r>
      <w:r w:rsidR="00B31CD8" w:rsidRPr="007F5895">
        <w:rPr>
          <w:rFonts w:ascii="Times New Roman" w:hAnsi="Times New Roman" w:cs="Times New Roman"/>
          <w:sz w:val="24"/>
          <w:szCs w:val="24"/>
        </w:rPr>
        <w:t xml:space="preserve">. Moreover, Igwebuike philosophy places a strong emphasis on community development and empowerment, encouraging individuals to work together for the common good and the advancement of society as a whole. By promoting a culture of self-reliance, cooperation, and collective action, Igwebuike philosophy empowers communities to take charge of their own development and shape their collective destiny. This empowerment fosters a sense of ownership and pride among the people, motivating them to actively contribute to the progress </w:t>
      </w:r>
      <w:r w:rsidR="00B31CD8" w:rsidRPr="007F5895">
        <w:rPr>
          <w:rFonts w:ascii="Times New Roman" w:hAnsi="Times New Roman" w:cs="Times New Roman"/>
          <w:sz w:val="24"/>
          <w:szCs w:val="24"/>
        </w:rPr>
        <w:lastRenderedPageBreak/>
        <w:t>and prosperity of the nation</w:t>
      </w:r>
      <w:r w:rsidR="00B36D49">
        <w:rPr>
          <w:rFonts w:ascii="Times New Roman" w:hAnsi="Times New Roman" w:cs="Times New Roman"/>
          <w:sz w:val="24"/>
          <w:szCs w:val="24"/>
        </w:rPr>
        <w:t xml:space="preserve"> (Okafor, 2019)</w:t>
      </w:r>
      <w:r w:rsidR="00B31CD8" w:rsidRPr="007F5895">
        <w:rPr>
          <w:rFonts w:ascii="Times New Roman" w:hAnsi="Times New Roman" w:cs="Times New Roman"/>
          <w:sz w:val="24"/>
          <w:szCs w:val="24"/>
        </w:rPr>
        <w:t>. By encouraging communal sharing of resources, Igwebuike addresses one of the root cause</w:t>
      </w:r>
      <w:r w:rsidR="00B31CD8">
        <w:rPr>
          <w:rFonts w:ascii="Times New Roman" w:hAnsi="Times New Roman" w:cs="Times New Roman"/>
          <w:sz w:val="24"/>
          <w:szCs w:val="24"/>
        </w:rPr>
        <w:t xml:space="preserve">s of ethnic conflict in Nigeria such as </w:t>
      </w:r>
      <w:r w:rsidR="00B31CD8" w:rsidRPr="007F5895">
        <w:rPr>
          <w:rFonts w:ascii="Times New Roman" w:hAnsi="Times New Roman" w:cs="Times New Roman"/>
          <w:sz w:val="24"/>
          <w:szCs w:val="24"/>
        </w:rPr>
        <w:t>resource allocation. Nigeria has often witnessed violent clashes over resource control, particularly in the Niger Delta region. The philosophy of Igwebuike can serve as a moral framework for equitable resource distribution, thus reducing conflicts and</w:t>
      </w:r>
      <w:r w:rsidR="00B36D49">
        <w:rPr>
          <w:rFonts w:ascii="Times New Roman" w:hAnsi="Times New Roman" w:cs="Times New Roman"/>
          <w:sz w:val="24"/>
          <w:szCs w:val="24"/>
        </w:rPr>
        <w:t xml:space="preserve"> fostering national integration (Kanu, 2017b)</w:t>
      </w:r>
      <w:r w:rsidR="00B31CD8" w:rsidRPr="007F5895">
        <w:rPr>
          <w:rFonts w:ascii="Times New Roman" w:hAnsi="Times New Roman" w:cs="Times New Roman"/>
          <w:sz w:val="24"/>
          <w:szCs w:val="24"/>
        </w:rPr>
        <w:t xml:space="preserve"> Igwebuike provides frameworks for dialogue and reconciliation, essential for addressing grievances among diverse groups. By promoting understanding and empathy, it aids in resolving conflicts that may arise from ethnic or political differences.</w:t>
      </w:r>
    </w:p>
    <w:p w14:paraId="3418B1F6" w14:textId="77777777"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Cultural Unity:</w:t>
      </w:r>
      <w:r w:rsidR="00B31CD8" w:rsidRPr="007F5895">
        <w:rPr>
          <w:rFonts w:ascii="Times New Roman" w:hAnsi="Times New Roman" w:cs="Times New Roman"/>
          <w:sz w:val="24"/>
          <w:szCs w:val="24"/>
        </w:rPr>
        <w:t xml:space="preserve"> Igwebuike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2D8E7E09"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Leadership and Governance: </w:t>
      </w:r>
      <w:r w:rsidR="00B31CD8" w:rsidRPr="007F5895">
        <w:rPr>
          <w:rFonts w:ascii="Times New Roman" w:hAnsi="Times New Roman" w:cs="Times New Roman"/>
          <w:sz w:val="24"/>
          <w:szCs w:val="24"/>
        </w:rPr>
        <w:t>Leadership plays a crucial role in national integration, and the principles of Igwebuike provide a guide for effective leadership in Nigeria. Leaders who embody Igwebuike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Igwebuike offer</w:t>
      </w:r>
      <w:r w:rsidR="00B31CD8">
        <w:rPr>
          <w:rFonts w:ascii="Times New Roman" w:hAnsi="Times New Roman" w:cs="Times New Roman"/>
          <w:sz w:val="24"/>
          <w:szCs w:val="24"/>
        </w:rPr>
        <w:t>s</w:t>
      </w:r>
      <w:r w:rsidR="00B31CD8" w:rsidRPr="007F5895">
        <w:rPr>
          <w:rFonts w:ascii="Times New Roman" w:hAnsi="Times New Roman" w:cs="Times New Roman"/>
          <w:sz w:val="24"/>
          <w:szCs w:val="24"/>
        </w:rPr>
        <w:t xml:space="preserve"> a refreshing model for governance, promoting transparency, accountability, and inclusiveness</w:t>
      </w:r>
      <w:r w:rsidR="00B36D49">
        <w:rPr>
          <w:rFonts w:ascii="Times New Roman" w:hAnsi="Times New Roman" w:cs="Times New Roman"/>
          <w:sz w:val="24"/>
          <w:szCs w:val="24"/>
        </w:rPr>
        <w:t xml:space="preserve"> (Akanbi, 2019)</w:t>
      </w:r>
      <w:r w:rsidR="00B31CD8" w:rsidRPr="007F5895">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Igwebuike philosophy encourages the development of a more cohesive national identity. This kind of leadership is essential for </w:t>
      </w:r>
      <w:r w:rsidR="00B31CD8" w:rsidRPr="007F5895">
        <w:rPr>
          <w:rFonts w:ascii="Times New Roman" w:hAnsi="Times New Roman" w:cs="Times New Roman"/>
          <w:sz w:val="24"/>
          <w:szCs w:val="24"/>
        </w:rPr>
        <w:lastRenderedPageBreak/>
        <w:t>building a sense of unity among Nigeria’s diverse ethnic and religious groups. Implementing Igwebuike principles in governance can ensure that all voices are heard particularly marginalized groups. This inclusivity fosters trust and participation in the political process</w:t>
      </w:r>
      <w:r w:rsidR="00B36D49">
        <w:rPr>
          <w:rFonts w:ascii="Times New Roman" w:hAnsi="Times New Roman" w:cs="Times New Roman"/>
          <w:sz w:val="24"/>
          <w:szCs w:val="24"/>
        </w:rPr>
        <w:t>, vital for national integration (Kanu, 2023</w:t>
      </w:r>
      <w:r w:rsidR="005826E2">
        <w:rPr>
          <w:rFonts w:ascii="Times New Roman" w:hAnsi="Times New Roman" w:cs="Times New Roman"/>
          <w:sz w:val="24"/>
          <w:szCs w:val="24"/>
        </w:rPr>
        <w:t>a</w:t>
      </w:r>
      <w:r w:rsidR="00B36D49">
        <w:rPr>
          <w:rFonts w:ascii="Times New Roman" w:hAnsi="Times New Roman" w:cs="Times New Roman"/>
          <w:sz w:val="24"/>
          <w:szCs w:val="24"/>
        </w:rPr>
        <w:t>).</w:t>
      </w:r>
    </w:p>
    <w:p w14:paraId="3418B1F8" w14:textId="4B207FE4"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Empowerment through Education:</w:t>
      </w:r>
      <w:r w:rsidR="00B31CD8" w:rsidRPr="007F5895">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Igwebuike through educational programs can </w:t>
      </w:r>
      <w:r w:rsidR="004C75D4" w:rsidRPr="007F5895">
        <w:rPr>
          <w:rFonts w:ascii="Times New Roman" w:hAnsi="Times New Roman" w:cs="Times New Roman"/>
          <w:sz w:val="24"/>
          <w:szCs w:val="24"/>
        </w:rPr>
        <w:t>instil</w:t>
      </w:r>
      <w:r w:rsidR="00B31CD8" w:rsidRPr="007F5895">
        <w:rPr>
          <w:rFonts w:ascii="Times New Roman" w:hAnsi="Times New Roman" w:cs="Times New Roman"/>
          <w:sz w:val="24"/>
          <w:szCs w:val="24"/>
        </w:rPr>
        <w:t xml:space="preserve"> values of unity and cooperation in younger generations, encouraging them to appreciate diversity whi</w:t>
      </w:r>
      <w:r w:rsidR="00B36D49">
        <w:rPr>
          <w:rFonts w:ascii="Times New Roman" w:hAnsi="Times New Roman" w:cs="Times New Roman"/>
          <w:sz w:val="24"/>
          <w:szCs w:val="24"/>
        </w:rPr>
        <w:t>le working towards common goals (Kanu, 2017b).</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77777777" w:rsidR="00B31CD8" w:rsidRPr="003B67F9" w:rsidRDefault="00B31CD8" w:rsidP="003B67F9">
      <w:pPr>
        <w:pStyle w:val="ListParagraph"/>
        <w:numPr>
          <w:ilvl w:val="0"/>
          <w:numId w:val="9"/>
        </w:numPr>
        <w:spacing w:after="0" w:line="480" w:lineRule="auto"/>
        <w:ind w:hanging="720"/>
        <w:jc w:val="both"/>
        <w:rPr>
          <w:rFonts w:ascii="Times New Roman" w:hAnsi="Times New Roman" w:cs="Times New Roman"/>
          <w:b/>
          <w:sz w:val="24"/>
          <w:szCs w:val="24"/>
        </w:rPr>
      </w:pPr>
      <w:r w:rsidRPr="003B67F9">
        <w:rPr>
          <w:rFonts w:ascii="Times New Roman" w:hAnsi="Times New Roman" w:cs="Times New Roman"/>
          <w:b/>
          <w:sz w:val="24"/>
          <w:szCs w:val="24"/>
        </w:rPr>
        <w:t>CHALLENGES TO THE IMPLEMENTATION OF IGWEBUIKE PHILOSOPHY</w:t>
      </w:r>
    </w:p>
    <w:p w14:paraId="3418B1FB" w14:textId="10581959"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Igwebuike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Pr>
          <w:rFonts w:ascii="Times New Roman" w:hAnsi="Times New Roman" w:cs="Times New Roman"/>
          <w:sz w:val="24"/>
          <w:szCs w:val="24"/>
        </w:rPr>
        <w:t>Okeke</w:t>
      </w:r>
      <w:r w:rsidR="00B36D49">
        <w:rPr>
          <w:rFonts w:ascii="Times New Roman" w:hAnsi="Times New Roman" w:cs="Times New Roman"/>
          <w:sz w:val="24"/>
          <w:szCs w:val="24"/>
        </w:rPr>
        <w:t xml:space="preserve"> (2020, p.85)</w:t>
      </w:r>
      <w:r w:rsidRPr="00110D2F">
        <w:rPr>
          <w:rFonts w:ascii="Times New Roman" w:hAnsi="Times New Roman" w:cs="Times New Roman"/>
          <w:sz w:val="24"/>
          <w:szCs w:val="24"/>
        </w:rPr>
        <w:t xml:space="preserve"> opined that “the country’s deeply entrenched ethnic divisions, political corruption, and economic inequalities pose serious obstacles. Additionally, the legacy of colonialism and the imposition of Western political systems have eroded traditional African values, including communalism</w:t>
      </w:r>
      <w:r w:rsidR="004C75D4">
        <w:rPr>
          <w:rFonts w:ascii="Times New Roman" w:hAnsi="Times New Roman" w:cs="Times New Roman"/>
          <w:sz w:val="24"/>
          <w:szCs w:val="24"/>
        </w:rPr>
        <w:t>.</w:t>
      </w:r>
      <w:r w:rsidRPr="00110D2F">
        <w:rPr>
          <w:rFonts w:ascii="Times New Roman" w:hAnsi="Times New Roman" w:cs="Times New Roman"/>
          <w:sz w:val="24"/>
          <w:szCs w:val="24"/>
        </w:rPr>
        <w:t>” Each of the</w:t>
      </w:r>
      <w:r>
        <w:rPr>
          <w:rFonts w:ascii="Times New Roman" w:hAnsi="Times New Roman" w:cs="Times New Roman"/>
          <w:sz w:val="24"/>
          <w:szCs w:val="24"/>
        </w:rPr>
        <w:t>se challenges is examined below;</w:t>
      </w:r>
    </w:p>
    <w:p w14:paraId="3418B1FC" w14:textId="70559E9E" w:rsidR="00B31CD8" w:rsidRPr="007F5895" w:rsidRDefault="00B31CD8" w:rsidP="003B67F9">
      <w:pPr>
        <w:pStyle w:val="ListParagraph"/>
        <w:numPr>
          <w:ilvl w:val="1"/>
          <w:numId w:val="9"/>
        </w:numPr>
        <w:spacing w:before="240" w:line="480" w:lineRule="auto"/>
        <w:ind w:hanging="720"/>
        <w:jc w:val="both"/>
        <w:rPr>
          <w:rFonts w:ascii="Times New Roman" w:hAnsi="Times New Roman" w:cs="Times New Roman"/>
          <w:sz w:val="24"/>
          <w:szCs w:val="24"/>
        </w:rPr>
      </w:pPr>
      <w:r w:rsidRPr="007F5895">
        <w:rPr>
          <w:rFonts w:ascii="Times New Roman" w:hAnsi="Times New Roman" w:cs="Times New Roman"/>
          <w:b/>
          <w:sz w:val="24"/>
          <w:szCs w:val="24"/>
        </w:rPr>
        <w:lastRenderedPageBreak/>
        <w:t xml:space="preserve">Resistance to Indigenous Systems: </w:t>
      </w:r>
      <w:r w:rsidRPr="007F5895">
        <w:rPr>
          <w:rFonts w:ascii="Times New Roman" w:hAnsi="Times New Roman" w:cs="Times New Roman"/>
          <w:sz w:val="24"/>
          <w:szCs w:val="24"/>
        </w:rPr>
        <w:t>The imposition of Western political systems during the colonial era has left a lasting impact on g</w:t>
      </w:r>
      <w:r w:rsidR="004C75D4">
        <w:rPr>
          <w:rFonts w:ascii="Times New Roman" w:hAnsi="Times New Roman" w:cs="Times New Roman"/>
          <w:sz w:val="24"/>
          <w:szCs w:val="24"/>
        </w:rPr>
        <w:t>overnance in many African countries</w:t>
      </w:r>
      <w:r w:rsidRPr="007F5895">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Igwebuike. The dominance of Western political and economic ideologies has led to the marginalization of indigenous philosophies, which are sometimes viewed as outdated or impractical in the context of modern governance. According to </w:t>
      </w:r>
      <w:proofErr w:type="spellStart"/>
      <w:r w:rsidRPr="007F5895">
        <w:rPr>
          <w:rFonts w:ascii="Times New Roman" w:hAnsi="Times New Roman" w:cs="Times New Roman"/>
          <w:sz w:val="24"/>
          <w:szCs w:val="24"/>
        </w:rPr>
        <w:t>Nwaigbo</w:t>
      </w:r>
      <w:proofErr w:type="spellEnd"/>
      <w:r w:rsidR="00B36D49">
        <w:rPr>
          <w:rFonts w:ascii="Times New Roman" w:hAnsi="Times New Roman" w:cs="Times New Roman"/>
          <w:sz w:val="24"/>
          <w:szCs w:val="24"/>
        </w:rPr>
        <w:t xml:space="preserve"> (2022, p.145)</w:t>
      </w:r>
      <w:r w:rsidRPr="007F5895">
        <w:rPr>
          <w:rFonts w:ascii="Times New Roman" w:hAnsi="Times New Roman" w:cs="Times New Roman"/>
          <w:sz w:val="24"/>
          <w:szCs w:val="24"/>
        </w:rPr>
        <w:t>, “Western ideals of individualism conflict with the communal values central to Igwebuike, which could undermine its efficacy as a tool for national integration in an increasingly globalized world.”</w:t>
      </w:r>
      <w:r w:rsidRPr="007F5895">
        <w:rPr>
          <w:rFonts w:ascii="Times New Roman" w:hAnsi="Times New Roman" w:cs="Times New Roman"/>
          <w:sz w:val="24"/>
          <w:szCs w:val="24"/>
          <w:vertAlign w:val="superscript"/>
        </w:rPr>
        <w:t xml:space="preserve"> </w:t>
      </w:r>
      <w:r w:rsidRPr="007F5895">
        <w:rPr>
          <w:rFonts w:ascii="Times New Roman" w:hAnsi="Times New Roman" w:cs="Times New Roman"/>
          <w:sz w:val="24"/>
          <w:szCs w:val="24"/>
        </w:rPr>
        <w:t>Resistance to Igwebuike could arise from political leaders, policymakers, and even the general populace, who may be more familiar with and invested in Western governance models. Additionally, there is a risk that Igwebuike could be dismissed as an unrealistic or overly idealistic philosophy, incapable of addressing the complex challenges of modern state-building. The challenge, therefore, lies in overcoming this resistance and demonstrating the practical relevance of Igwebuike in addressing contemporary issues of national integration.</w:t>
      </w:r>
    </w:p>
    <w:p w14:paraId="3418B1FD" w14:textId="2034B9BD" w:rsidR="00B31CD8" w:rsidRPr="007F5895" w:rsidRDefault="003B67F9" w:rsidP="003B67F9">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Complexity of Consensus-Building in Diverse Societies: </w:t>
      </w:r>
      <w:r w:rsidR="00B31CD8" w:rsidRPr="007F5895">
        <w:rPr>
          <w:rFonts w:ascii="Times New Roman" w:hAnsi="Times New Roman" w:cs="Times New Roman"/>
          <w:sz w:val="24"/>
          <w:szCs w:val="24"/>
        </w:rPr>
        <w:t>One of the foundational principles of Igwebuike is consensus-building, which emphasizes collective decision-making and communal agreement. While this approach has proven effective in small, close-knit communities, achieving consensus in a large, diverse</w:t>
      </w:r>
      <w:r w:rsidR="00E02986">
        <w:rPr>
          <w:rFonts w:ascii="Times New Roman" w:hAnsi="Times New Roman" w:cs="Times New Roman"/>
          <w:sz w:val="24"/>
          <w:szCs w:val="24"/>
        </w:rPr>
        <w:t xml:space="preserve"> multi-lingual</w:t>
      </w:r>
      <w:r w:rsidR="00B31CD8" w:rsidRPr="007F5895">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Pr>
          <w:rFonts w:ascii="Times New Roman" w:hAnsi="Times New Roman" w:cs="Times New Roman"/>
          <w:sz w:val="24"/>
          <w:szCs w:val="24"/>
        </w:rPr>
        <w:t>es could be extremely difficult; a good example of this is the curre</w:t>
      </w:r>
      <w:r w:rsidR="0094637F">
        <w:rPr>
          <w:rFonts w:ascii="Times New Roman" w:hAnsi="Times New Roman" w:cs="Times New Roman"/>
          <w:sz w:val="24"/>
          <w:szCs w:val="24"/>
        </w:rPr>
        <w:t xml:space="preserve">nt tax reform bill </w:t>
      </w:r>
      <w:r w:rsidR="0094637F">
        <w:rPr>
          <w:rFonts w:ascii="Times New Roman" w:hAnsi="Times New Roman" w:cs="Times New Roman"/>
          <w:sz w:val="24"/>
          <w:szCs w:val="24"/>
        </w:rPr>
        <w:lastRenderedPageBreak/>
        <w:t>that is before the Na</w:t>
      </w:r>
      <w:r w:rsidR="00E02986">
        <w:rPr>
          <w:rFonts w:ascii="Times New Roman" w:hAnsi="Times New Roman" w:cs="Times New Roman"/>
          <w:sz w:val="24"/>
          <w:szCs w:val="24"/>
        </w:rPr>
        <w:t>tional Assembly for legislation; while some see ethnic groups sees it as something good and beneficial, others sees it as obscure, perpetuated to favour only a few.</w:t>
      </w:r>
      <w:r w:rsidR="00B31CD8" w:rsidRPr="007F5895">
        <w:rPr>
          <w:rFonts w:ascii="Times New Roman" w:hAnsi="Times New Roman" w:cs="Times New Roman"/>
          <w:sz w:val="24"/>
          <w:szCs w:val="24"/>
        </w:rPr>
        <w:t xml:space="preserve"> Eze</w:t>
      </w:r>
      <w:r w:rsidR="00E02986">
        <w:rPr>
          <w:rFonts w:ascii="Times New Roman" w:hAnsi="Times New Roman" w:cs="Times New Roman"/>
          <w:sz w:val="24"/>
          <w:szCs w:val="24"/>
        </w:rPr>
        <w:t xml:space="preserve"> (2020)</w:t>
      </w:r>
      <w:r w:rsidR="00B31CD8" w:rsidRPr="007F5895">
        <w:rPr>
          <w:rFonts w:ascii="Times New Roman" w:hAnsi="Times New Roman" w:cs="Times New Roman"/>
          <w:sz w:val="24"/>
          <w:szCs w:val="24"/>
        </w:rPr>
        <w:t xml:space="preserve"> asserts that cultural fragmentation in Nigeria often leads to suspicion and competition among ethnic groups, complicating efforts to achieve true integration.</w:t>
      </w:r>
      <w:r w:rsidR="00B31CD8" w:rsidRPr="007F5895">
        <w:rPr>
          <w:rFonts w:ascii="Times New Roman" w:hAnsi="Times New Roman" w:cs="Times New Roman"/>
          <w:sz w:val="24"/>
          <w:szCs w:val="24"/>
          <w:vertAlign w:val="superscript"/>
        </w:rPr>
        <w:t xml:space="preserve"> </w:t>
      </w:r>
      <w:r w:rsidR="00B31CD8" w:rsidRPr="007F5895">
        <w:rPr>
          <w:rFonts w:ascii="Times New Roman" w:hAnsi="Times New Roman" w:cs="Times New Roman"/>
          <w:sz w:val="24"/>
          <w:szCs w:val="24"/>
        </w:rPr>
        <w:t>Igwebuike is inherently tied to Igbo philosophy, which may make it difficult for non-Igbo ethnic groups to fully embrace it. Okoro</w:t>
      </w:r>
      <w:r w:rsidR="005826E2">
        <w:rPr>
          <w:rFonts w:ascii="Times New Roman" w:hAnsi="Times New Roman" w:cs="Times New Roman"/>
          <w:sz w:val="24"/>
          <w:szCs w:val="24"/>
        </w:rPr>
        <w:t xml:space="preserve"> (2018, p.43)</w:t>
      </w:r>
      <w:r w:rsidR="00B31CD8" w:rsidRPr="007F5895">
        <w:rPr>
          <w:rFonts w:ascii="Times New Roman" w:hAnsi="Times New Roman" w:cs="Times New Roman"/>
          <w:sz w:val="24"/>
          <w:szCs w:val="24"/>
        </w:rPr>
        <w:t xml:space="preserve"> argues that “… a philosophy so closely associated with a particular ethnic group may be viewed with suspicion or even hostility by other groups.” The diversity within suc</w:t>
      </w:r>
      <w:r w:rsidR="00B31CD8">
        <w:rPr>
          <w:rFonts w:ascii="Times New Roman" w:hAnsi="Times New Roman" w:cs="Times New Roman"/>
          <w:sz w:val="24"/>
          <w:szCs w:val="24"/>
        </w:rPr>
        <w:t>h societies often leads to conflic</w:t>
      </w:r>
      <w:r w:rsidR="00B31CD8" w:rsidRPr="007F5895">
        <w:rPr>
          <w:rFonts w:ascii="Times New Roman" w:hAnsi="Times New Roman" w:cs="Times New Roman"/>
          <w:sz w:val="24"/>
          <w:szCs w:val="24"/>
        </w:rPr>
        <w:t>ting interests and priorities among various ethnic and religious groups, making it challenging to find common ground. In practice, the time and resources required engaging in meaningful dial</w:t>
      </w:r>
      <w:r w:rsidR="0094637F">
        <w:rPr>
          <w:rFonts w:ascii="Times New Roman" w:hAnsi="Times New Roman" w:cs="Times New Roman"/>
          <w:sz w:val="24"/>
          <w:szCs w:val="24"/>
        </w:rPr>
        <w:t>ogue and consensus-building at the</w:t>
      </w:r>
      <w:r w:rsidR="00B31CD8" w:rsidRPr="007F5895">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w:t>
      </w:r>
      <w:r w:rsidR="00B31CD8">
        <w:rPr>
          <w:rFonts w:ascii="Times New Roman" w:hAnsi="Times New Roman" w:cs="Times New Roman"/>
          <w:sz w:val="24"/>
          <w:szCs w:val="24"/>
        </w:rPr>
        <w:t>ant limitation in</w:t>
      </w:r>
      <w:r w:rsidR="00B31CD8" w:rsidRPr="007F5895">
        <w:rPr>
          <w:rFonts w:ascii="Times New Roman" w:hAnsi="Times New Roman" w:cs="Times New Roman"/>
          <w:sz w:val="24"/>
          <w:szCs w:val="24"/>
        </w:rPr>
        <w:t xml:space="preserve"> </w:t>
      </w:r>
      <w:r w:rsidR="00B31CD8">
        <w:rPr>
          <w:rFonts w:ascii="Times New Roman" w:hAnsi="Times New Roman" w:cs="Times New Roman"/>
          <w:sz w:val="24"/>
          <w:szCs w:val="24"/>
        </w:rPr>
        <w:t xml:space="preserve">the </w:t>
      </w:r>
      <w:r w:rsidR="00B31CD8" w:rsidRPr="007F5895">
        <w:rPr>
          <w:rFonts w:ascii="Times New Roman" w:hAnsi="Times New Roman" w:cs="Times New Roman"/>
          <w:sz w:val="24"/>
          <w:szCs w:val="24"/>
        </w:rPr>
        <w:t>national integration</w:t>
      </w:r>
      <w:r w:rsidR="00B31CD8">
        <w:rPr>
          <w:rFonts w:ascii="Times New Roman" w:hAnsi="Times New Roman" w:cs="Times New Roman"/>
          <w:sz w:val="24"/>
          <w:szCs w:val="24"/>
        </w:rPr>
        <w:t xml:space="preserve"> effort of Igwebuike philosophy</w:t>
      </w:r>
      <w:r w:rsidR="00B31CD8" w:rsidRPr="007F5895">
        <w:rPr>
          <w:rFonts w:ascii="Times New Roman" w:hAnsi="Times New Roman" w:cs="Times New Roman"/>
          <w:sz w:val="24"/>
          <w:szCs w:val="24"/>
        </w:rPr>
        <w:t>.</w:t>
      </w:r>
    </w:p>
    <w:p w14:paraId="3418B1FE" w14:textId="41C5575C" w:rsidR="00B31CD8" w:rsidRPr="007F5895" w:rsidRDefault="003B67F9" w:rsidP="003B67F9">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Lack of Widespread Understanding: </w:t>
      </w:r>
      <w:r w:rsidR="00B31CD8" w:rsidRPr="007F5895">
        <w:rPr>
          <w:rFonts w:ascii="Times New Roman" w:hAnsi="Times New Roman" w:cs="Times New Roman"/>
          <w:sz w:val="24"/>
          <w:szCs w:val="24"/>
        </w:rPr>
        <w:t xml:space="preserve"> Igwebuike is still relatively unknown outside academic and Igbo</w:t>
      </w:r>
      <w:r w:rsidR="0094637F">
        <w:rPr>
          <w:rFonts w:ascii="Times New Roman" w:hAnsi="Times New Roman" w:cs="Times New Roman"/>
          <w:sz w:val="24"/>
          <w:szCs w:val="24"/>
        </w:rPr>
        <w:t xml:space="preserve"> cultural</w:t>
      </w:r>
      <w:r w:rsidR="00B31CD8" w:rsidRPr="007F5895">
        <w:rPr>
          <w:rFonts w:ascii="Times New Roman" w:hAnsi="Times New Roman" w:cs="Times New Roman"/>
          <w:sz w:val="24"/>
          <w:szCs w:val="24"/>
        </w:rPr>
        <w:t xml:space="preserve"> circles. For it to effectively enhance national integration there must be a broader awareness and understanding o</w:t>
      </w:r>
      <w:r w:rsidR="00B31CD8">
        <w:rPr>
          <w:rFonts w:ascii="Times New Roman" w:hAnsi="Times New Roman" w:cs="Times New Roman"/>
          <w:sz w:val="24"/>
          <w:szCs w:val="24"/>
        </w:rPr>
        <w:t>f its principles across Nigeria’</w:t>
      </w:r>
      <w:r w:rsidR="00B31CD8" w:rsidRPr="007F5895">
        <w:rPr>
          <w:rFonts w:ascii="Times New Roman" w:hAnsi="Times New Roman" w:cs="Times New Roman"/>
          <w:sz w:val="24"/>
          <w:szCs w:val="24"/>
        </w:rPr>
        <w:t xml:space="preserve">s diverse populations. As noted by </w:t>
      </w:r>
      <w:proofErr w:type="spellStart"/>
      <w:r w:rsidR="00B31CD8" w:rsidRPr="007F5895">
        <w:rPr>
          <w:rFonts w:ascii="Times New Roman" w:hAnsi="Times New Roman" w:cs="Times New Roman"/>
          <w:sz w:val="24"/>
          <w:szCs w:val="24"/>
        </w:rPr>
        <w:t>Umezinwa</w:t>
      </w:r>
      <w:proofErr w:type="spellEnd"/>
      <w:r w:rsidR="005826E2">
        <w:rPr>
          <w:rFonts w:ascii="Times New Roman" w:hAnsi="Times New Roman" w:cs="Times New Roman"/>
          <w:sz w:val="24"/>
          <w:szCs w:val="24"/>
        </w:rPr>
        <w:t xml:space="preserve"> (2021, p.67)</w:t>
      </w:r>
      <w:r w:rsidR="00B31CD8" w:rsidRPr="007F5895">
        <w:rPr>
          <w:rFonts w:ascii="Times New Roman" w:hAnsi="Times New Roman" w:cs="Times New Roman"/>
          <w:sz w:val="24"/>
          <w:szCs w:val="24"/>
        </w:rPr>
        <w:t>, “without deliberate efforts to promote and popularize Igwebuike, its relevance may remain confined to a narrow academic discourse</w:t>
      </w:r>
      <w:r w:rsidR="00B31CD8">
        <w:rPr>
          <w:rFonts w:ascii="Times New Roman" w:hAnsi="Times New Roman" w:cs="Times New Roman"/>
          <w:sz w:val="24"/>
          <w:szCs w:val="24"/>
        </w:rPr>
        <w:t>.</w:t>
      </w:r>
      <w:r w:rsidR="00B31CD8" w:rsidRPr="007F5895">
        <w:rPr>
          <w:rFonts w:ascii="Times New Roman" w:hAnsi="Times New Roman" w:cs="Times New Roman"/>
          <w:sz w:val="24"/>
          <w:szCs w:val="24"/>
        </w:rPr>
        <w:t>”</w:t>
      </w:r>
      <w:r w:rsidR="00B31CD8">
        <w:rPr>
          <w:rFonts w:ascii="Times New Roman" w:hAnsi="Times New Roman" w:cs="Times New Roman"/>
          <w:sz w:val="24"/>
          <w:szCs w:val="24"/>
          <w:vertAlign w:val="superscript"/>
        </w:rPr>
        <w:t xml:space="preserve"> </w:t>
      </w:r>
      <w:r w:rsidR="00B31CD8">
        <w:rPr>
          <w:rFonts w:ascii="Times New Roman" w:hAnsi="Times New Roman" w:cs="Times New Roman"/>
          <w:sz w:val="24"/>
          <w:szCs w:val="24"/>
        </w:rPr>
        <w:t>Hence, deliberate efforts must be made to popularize the Igwebuike ideology.</w:t>
      </w:r>
      <w:r w:rsidR="00E02986">
        <w:rPr>
          <w:rFonts w:ascii="Times New Roman" w:hAnsi="Times New Roman" w:cs="Times New Roman"/>
          <w:sz w:val="24"/>
          <w:szCs w:val="24"/>
        </w:rPr>
        <w:t xml:space="preserve"> A deliberate effort must be made by policy makers to include the Igwebuike philosophy in policy making, interpreting it in diverse local languages and traditions that all may embrace </w:t>
      </w:r>
      <w:r w:rsidR="00E02986">
        <w:rPr>
          <w:rFonts w:ascii="Times New Roman" w:hAnsi="Times New Roman" w:cs="Times New Roman"/>
          <w:sz w:val="24"/>
          <w:szCs w:val="24"/>
        </w:rPr>
        <w:lastRenderedPageBreak/>
        <w:t>its ontological meaning and come to the realisation of the need to stand united for a common cause</w:t>
      </w:r>
      <w:r w:rsidR="00D855E4">
        <w:rPr>
          <w:rFonts w:ascii="Times New Roman" w:hAnsi="Times New Roman" w:cs="Times New Roman"/>
          <w:sz w:val="24"/>
          <w:szCs w:val="24"/>
        </w:rPr>
        <w:t>.</w:t>
      </w:r>
    </w:p>
    <w:p w14:paraId="3418B1FF" w14:textId="0B606F32" w:rsidR="00B31CD8" w:rsidRPr="007F5895" w:rsidRDefault="003B67F9" w:rsidP="003B67F9">
      <w:pPr>
        <w:pStyle w:val="ListParagraph"/>
        <w:numPr>
          <w:ilvl w:val="1"/>
          <w:numId w:val="9"/>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Entrenched Political Divisions: </w:t>
      </w:r>
      <w:r w:rsidR="00B31CD8" w:rsidRPr="007F5895">
        <w:rPr>
          <w:rFonts w:ascii="Times New Roman" w:hAnsi="Times New Roman" w:cs="Times New Roman"/>
          <w:sz w:val="24"/>
          <w:szCs w:val="24"/>
        </w:rPr>
        <w:t>Another challenge to the implementation of Igwebuike</w:t>
      </w:r>
      <w:r w:rsidR="0094637F">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Pr>
          <w:rFonts w:ascii="Times New Roman" w:hAnsi="Times New Roman" w:cs="Times New Roman"/>
          <w:sz w:val="24"/>
          <w:szCs w:val="24"/>
        </w:rPr>
        <w:t>uding military coups, civil war</w:t>
      </w:r>
      <w:r w:rsidR="00B31CD8" w:rsidRPr="007F5895">
        <w:rPr>
          <w:rFonts w:ascii="Times New Roman" w:hAnsi="Times New Roman" w:cs="Times New Roman"/>
          <w:sz w:val="24"/>
          <w:szCs w:val="24"/>
        </w:rPr>
        <w:t>, and insurgencies, reflects the difficulties of creating a unified political system that accommodates diverse interests. Igwebuike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Igwebuike philosophy. They may exploit the principles of Igwebuike for their own benefit, using its focus on unity to suppress dissent and opposition. As Nnaji</w:t>
      </w:r>
      <w:r w:rsidR="005826E2">
        <w:rPr>
          <w:rFonts w:ascii="Times New Roman" w:hAnsi="Times New Roman" w:cs="Times New Roman"/>
          <w:sz w:val="24"/>
          <w:szCs w:val="24"/>
        </w:rPr>
        <w:t xml:space="preserve"> (2019)</w:t>
      </w:r>
      <w:r w:rsidR="00B31CD8" w:rsidRPr="007F5895">
        <w:rPr>
          <w:rFonts w:ascii="Times New Roman" w:hAnsi="Times New Roman" w:cs="Times New Roman"/>
          <w:sz w:val="24"/>
          <w:szCs w:val="24"/>
        </w:rPr>
        <w:t xml:space="preserve"> points out, when socio-political philosophies are co-opted by the political elite</w:t>
      </w:r>
      <w:r w:rsidR="00784FDB">
        <w:rPr>
          <w:rFonts w:ascii="Times New Roman" w:hAnsi="Times New Roman" w:cs="Times New Roman"/>
          <w:sz w:val="24"/>
          <w:szCs w:val="24"/>
        </w:rPr>
        <w:t>s</w:t>
      </w:r>
      <w:r w:rsidR="00B31CD8" w:rsidRPr="007F5895">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3418B200" w14:textId="4E85D884" w:rsidR="00B31CD8" w:rsidRPr="007F5895" w:rsidRDefault="00B95647" w:rsidP="00B95647">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Gender and Youth Inclusion: </w:t>
      </w:r>
      <w:r w:rsidR="00B31CD8" w:rsidRPr="007F5895">
        <w:rPr>
          <w:rFonts w:ascii="Times New Roman" w:hAnsi="Times New Roman" w:cs="Times New Roman"/>
          <w:sz w:val="24"/>
          <w:szCs w:val="24"/>
        </w:rPr>
        <w:t>Another challenge in the application of Igwebuike is the questi</w:t>
      </w:r>
      <w:r w:rsidR="0094637F">
        <w:rPr>
          <w:rFonts w:ascii="Times New Roman" w:hAnsi="Times New Roman" w:cs="Times New Roman"/>
          <w:sz w:val="24"/>
          <w:szCs w:val="24"/>
        </w:rPr>
        <w:t>on of gender and youth inclusivity</w:t>
      </w:r>
      <w:r w:rsidR="00B31CD8" w:rsidRPr="007F5895">
        <w:rPr>
          <w:rFonts w:ascii="Times New Roman" w:hAnsi="Times New Roman" w:cs="Times New Roman"/>
          <w:sz w:val="24"/>
          <w:szCs w:val="24"/>
        </w:rPr>
        <w:t>. While Kanu</w:t>
      </w:r>
      <w:r w:rsidR="005826E2">
        <w:rPr>
          <w:rFonts w:ascii="Times New Roman" w:hAnsi="Times New Roman" w:cs="Times New Roman"/>
          <w:sz w:val="24"/>
          <w:szCs w:val="24"/>
        </w:rPr>
        <w:t xml:space="preserve"> (2023b)</w:t>
      </w:r>
      <w:r w:rsidR="00B31CD8" w:rsidRPr="007F5895">
        <w:rPr>
          <w:rFonts w:ascii="Times New Roman" w:hAnsi="Times New Roman" w:cs="Times New Roman"/>
          <w:sz w:val="24"/>
          <w:szCs w:val="24"/>
        </w:rPr>
        <w:t xml:space="preserve"> highlights the participatory </w:t>
      </w:r>
      <w:r w:rsidR="00B31CD8" w:rsidRPr="007F5895">
        <w:rPr>
          <w:rFonts w:ascii="Times New Roman" w:hAnsi="Times New Roman" w:cs="Times New Roman"/>
          <w:sz w:val="24"/>
          <w:szCs w:val="24"/>
        </w:rPr>
        <w:lastRenderedPageBreak/>
        <w:t>nature of traditional African governance, where women and youth often played crucial roles, the reality is that many traditional African societies were also patriarchal and hierarchical. In modern contexts</w:t>
      </w:r>
      <w:r w:rsidR="0094637F">
        <w:rPr>
          <w:rFonts w:ascii="Times New Roman" w:hAnsi="Times New Roman" w:cs="Times New Roman"/>
          <w:sz w:val="24"/>
          <w:szCs w:val="24"/>
        </w:rPr>
        <w:t xml:space="preserve"> for example</w:t>
      </w:r>
      <w:r w:rsidR="00B31CD8" w:rsidRPr="007F5895">
        <w:rPr>
          <w:rFonts w:ascii="Times New Roman" w:hAnsi="Times New Roman" w:cs="Times New Roman"/>
          <w:sz w:val="24"/>
          <w:szCs w:val="24"/>
        </w:rPr>
        <w:t>, where gender equality and youth participation are critical for sustainable governance, it is important to ensure that Igwebuike does not reinforce existing inequalities. The challenge lies in ensuring that an Igwebuike-based system fully incorporates contemporary values of inclusivity, particularly with regard to gender and youth. If not carefully adapted, there is a risk that Igwebuike could perpetuate the marginalization of these groups, thus limiting its effectiveness as a tool for enhancing national integration.</w:t>
      </w:r>
    </w:p>
    <w:p w14:paraId="3418B201" w14:textId="2F6E3659" w:rsidR="00B31CD8" w:rsidRPr="007F5895" w:rsidRDefault="00B95647" w:rsidP="00B95647">
      <w:pPr>
        <w:pStyle w:val="ListParagraph"/>
        <w:numPr>
          <w:ilvl w:val="1"/>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Economic Inequalities: </w:t>
      </w:r>
      <w:r w:rsidR="00B31CD8" w:rsidRPr="007F5895">
        <w:rPr>
          <w:rFonts w:ascii="Times New Roman" w:hAnsi="Times New Roman" w:cs="Times New Roman"/>
          <w:sz w:val="24"/>
          <w:szCs w:val="24"/>
        </w:rPr>
        <w:t>Severe economic disparities in Nigeria might weaken the practical implementation of Igwebuike, as marginalized groups may prioritize economic survival over socio-political unity. As argued by Mbah</w:t>
      </w:r>
      <w:r w:rsidR="005826E2">
        <w:rPr>
          <w:rFonts w:ascii="Times New Roman" w:hAnsi="Times New Roman" w:cs="Times New Roman"/>
          <w:sz w:val="24"/>
          <w:szCs w:val="24"/>
        </w:rPr>
        <w:t xml:space="preserve"> (2023, pp.79-80)</w:t>
      </w:r>
      <w:r w:rsidR="00B31CD8" w:rsidRPr="007F5895">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Pr>
          <w:rFonts w:ascii="Times New Roman" w:hAnsi="Times New Roman" w:cs="Times New Roman"/>
          <w:sz w:val="24"/>
          <w:szCs w:val="24"/>
        </w:rPr>
        <w:t>.</w:t>
      </w:r>
      <w:r w:rsidR="00B31CD8" w:rsidRPr="007F5895">
        <w:rPr>
          <w:rFonts w:ascii="Times New Roman" w:hAnsi="Times New Roman" w:cs="Times New Roman"/>
          <w:sz w:val="24"/>
          <w:szCs w:val="24"/>
        </w:rPr>
        <w:t xml:space="preserve">” </w:t>
      </w:r>
      <w:r w:rsidR="00B066ED">
        <w:rPr>
          <w:rFonts w:ascii="Times New Roman" w:hAnsi="Times New Roman" w:cs="Times New Roman"/>
          <w:sz w:val="24"/>
          <w:szCs w:val="24"/>
        </w:rPr>
        <w:t xml:space="preserve">Mbah’s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7F5895">
        <w:rPr>
          <w:rFonts w:ascii="Times New Roman" w:hAnsi="Times New Roman" w:cs="Times New Roman"/>
          <w:sz w:val="24"/>
          <w:szCs w:val="24"/>
        </w:rPr>
        <w:t>For Igwebuike philosophy to effectively enhance national integration there must be a deliberate effort to</w:t>
      </w:r>
      <w:r w:rsidR="00B066ED">
        <w:rPr>
          <w:rFonts w:ascii="Times New Roman" w:hAnsi="Times New Roman" w:cs="Times New Roman"/>
          <w:sz w:val="24"/>
          <w:szCs w:val="24"/>
        </w:rPr>
        <w:t xml:space="preserve"> </w:t>
      </w:r>
      <w:r w:rsidR="00B31CD8" w:rsidRPr="007F5895">
        <w:rPr>
          <w:rFonts w:ascii="Times New Roman" w:hAnsi="Times New Roman" w:cs="Times New Roman"/>
          <w:sz w:val="24"/>
          <w:szCs w:val="24"/>
        </w:rPr>
        <w:t>revitalize and promote African values within Nigeria’s political and educational systems</w:t>
      </w:r>
      <w:r w:rsidR="00B066ED">
        <w:rPr>
          <w:rFonts w:ascii="Times New Roman" w:hAnsi="Times New Roman" w:cs="Times New Roman"/>
          <w:sz w:val="24"/>
          <w:szCs w:val="24"/>
        </w:rPr>
        <w:t>. A deliberate effort must be made to address the economic needs of the people where poverty is addressed and basic amenities are provided</w:t>
      </w:r>
      <w:r w:rsidR="00B31CD8" w:rsidRPr="007F5895">
        <w:rPr>
          <w:rFonts w:ascii="Times New Roman" w:hAnsi="Times New Roman" w:cs="Times New Roman"/>
          <w:sz w:val="24"/>
          <w:szCs w:val="24"/>
        </w:rPr>
        <w:t>.</w:t>
      </w:r>
    </w:p>
    <w:p w14:paraId="3418B202" w14:textId="77777777" w:rsidR="00B31CD8" w:rsidRDefault="00B31CD8" w:rsidP="00B31CD8">
      <w:pPr>
        <w:spacing w:after="0" w:line="480" w:lineRule="auto"/>
        <w:jc w:val="both"/>
        <w:rPr>
          <w:rFonts w:ascii="Times New Roman" w:hAnsi="Times New Roman" w:cs="Times New Roman"/>
          <w:b/>
          <w:sz w:val="24"/>
          <w:szCs w:val="24"/>
        </w:rPr>
      </w:pPr>
    </w:p>
    <w:p w14:paraId="3418B203" w14:textId="77777777" w:rsidR="00B31CD8" w:rsidRPr="00B95647" w:rsidRDefault="00B95647" w:rsidP="00B9564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 xml:space="preserve">RECOMMENDATIONS ON IGWEBUIKE SOCIO-POLITICAL PHILOSOPHY </w:t>
      </w:r>
      <w:r w:rsidRPr="00B95647">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Having looked at the roles Igwebuike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Igwebuike into governance and policy-making, national integration can be enhanced significantly. As such, the researcher humbly put forward the following recommendations on how to use Igwebuike philosophy as a tool for enhancing national integration:</w:t>
      </w:r>
    </w:p>
    <w:p w14:paraId="3418B205" w14:textId="77777777" w:rsidR="00B31CD8" w:rsidRPr="00580EAB" w:rsidRDefault="00B95647" w:rsidP="00B95647">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Incorporating Igwebuike Philosophy into Educational Curricula</w:t>
      </w:r>
      <w:r w:rsidR="00B31CD8" w:rsidRPr="00580EAB">
        <w:rPr>
          <w:rFonts w:ascii="Times New Roman" w:hAnsi="Times New Roman" w:cs="Times New Roman"/>
          <w:sz w:val="24"/>
          <w:szCs w:val="24"/>
        </w:rPr>
        <w:t xml:space="preserve">  </w:t>
      </w:r>
    </w:p>
    <w:p w14:paraId="3418B206" w14:textId="77777777" w:rsidR="00B31CD8"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To promote national integration, Igwebuike philosophy should be integrated into school curricula at all levels</w:t>
      </w:r>
      <w:r w:rsidR="00B041C9">
        <w:rPr>
          <w:rFonts w:ascii="Times New Roman" w:hAnsi="Times New Roman" w:cs="Times New Roman"/>
          <w:sz w:val="24"/>
          <w:szCs w:val="24"/>
        </w:rPr>
        <w:t xml:space="preserve"> of education</w:t>
      </w:r>
      <w:r w:rsidRPr="00580EAB">
        <w:rPr>
          <w:rFonts w:ascii="Times New Roman" w:hAnsi="Times New Roman" w:cs="Times New Roman"/>
          <w:sz w:val="24"/>
          <w:szCs w:val="24"/>
        </w:rPr>
        <w:t xml:space="preserve"> in Nigeria. Awareness about Igwebuike philosophy and its role in promoting unity and integration should be raised. We can start by incorporating teachings and values of Igwebuike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Adoption of Igwebuike in Conflict Resolution Mechanisms</w:t>
      </w:r>
    </w:p>
    <w:p w14:paraId="3418B208" w14:textId="5CDD6F81"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Igwebuike’s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7777777" w:rsidR="00B31CD8" w:rsidRPr="00580EAB" w:rsidRDefault="00F107AC" w:rsidP="00F107AC">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Strengthening Local Governance Structures by laying emphasis on unity of purpose </w:t>
      </w:r>
    </w:p>
    <w:p w14:paraId="3418B20A" w14:textId="5A1B35D6"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The Igwebuike philosophy encourages the recognition and participation of local communities in governance. Strengthening traditional governance institutions, such as village councils and </w:t>
      </w:r>
      <w:proofErr w:type="gramStart"/>
      <w:r w:rsidRPr="00580EAB">
        <w:rPr>
          <w:rFonts w:ascii="Times New Roman" w:hAnsi="Times New Roman" w:cs="Times New Roman"/>
          <w:sz w:val="24"/>
          <w:szCs w:val="24"/>
        </w:rPr>
        <w:t>elder</w:t>
      </w:r>
      <w:r w:rsidR="00784FDB">
        <w:rPr>
          <w:rFonts w:ascii="Times New Roman" w:hAnsi="Times New Roman" w:cs="Times New Roman"/>
          <w:sz w:val="24"/>
          <w:szCs w:val="24"/>
        </w:rPr>
        <w:t>s</w:t>
      </w:r>
      <w:proofErr w:type="gramEnd"/>
      <w:r w:rsidRPr="00580EAB">
        <w:rPr>
          <w:rFonts w:ascii="Times New Roman" w:hAnsi="Times New Roman" w:cs="Times New Roman"/>
          <w:sz w:val="24"/>
          <w:szCs w:val="24"/>
        </w:rPr>
        <w:t xml:space="preserve"> assemblies, can promote inclusion and ensure that local voices contribute to national decision-making processes. This means that leaders should be </w:t>
      </w:r>
      <w:r w:rsidRPr="00580EAB">
        <w:rPr>
          <w:rFonts w:ascii="Times New Roman" w:hAnsi="Times New Roman" w:cs="Times New Roman"/>
          <w:sz w:val="24"/>
          <w:szCs w:val="24"/>
        </w:rPr>
        <w:lastRenderedPageBreak/>
        <w:t>encouraged at all levels to prioritize unity and togetherness among diverse ethnic and cultural groups. This can be achieved through policies that promote inclusivity and encourage cooperation among different segments of the society. This would create a more integrated political system, reflective of Nigeria’s diverse cultural heritage.</w:t>
      </w:r>
    </w:p>
    <w:p w14:paraId="3418B20B"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Promoting Igwebuike in National Policy Frameworks</w:t>
      </w:r>
      <w:r w:rsidR="00B31CD8" w:rsidRPr="00580EAB">
        <w:rPr>
          <w:rFonts w:ascii="Times New Roman" w:hAnsi="Times New Roman" w:cs="Times New Roman"/>
          <w:sz w:val="24"/>
          <w:szCs w:val="24"/>
        </w:rPr>
        <w:t xml:space="preserve">  </w:t>
      </w:r>
    </w:p>
    <w:p w14:paraId="3418B20C"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Igwebuike’s principles of unity and solidarity into national policies. This could include reforms in political representation, where political structures reflect the values of communal consensus rather than competition. Such reforms</w:t>
      </w:r>
      <w:r w:rsidR="00B041C9">
        <w:rPr>
          <w:rFonts w:ascii="Times New Roman" w:hAnsi="Times New Roman" w:cs="Times New Roman"/>
          <w:sz w:val="24"/>
          <w:szCs w:val="24"/>
        </w:rPr>
        <w:t>, when implemented</w:t>
      </w:r>
      <w:r w:rsidRPr="00580EAB">
        <w:rPr>
          <w:rFonts w:ascii="Times New Roman" w:hAnsi="Times New Roman" w:cs="Times New Roman"/>
          <w:sz w:val="24"/>
          <w:szCs w:val="24"/>
        </w:rPr>
        <w:t xml:space="preserve"> </w:t>
      </w:r>
      <w:r w:rsidR="00B041C9">
        <w:rPr>
          <w:rFonts w:ascii="Times New Roman" w:hAnsi="Times New Roman" w:cs="Times New Roman"/>
          <w:sz w:val="24"/>
          <w:szCs w:val="24"/>
        </w:rPr>
        <w:t>w</w:t>
      </w:r>
      <w:r w:rsidRPr="00580EAB">
        <w:rPr>
          <w:rFonts w:ascii="Times New Roman" w:hAnsi="Times New Roman" w:cs="Times New Roman"/>
          <w:sz w:val="24"/>
          <w:szCs w:val="24"/>
        </w:rPr>
        <w:t>ould reduce divisiveness and create a more inclusive political system.</w:t>
      </w:r>
    </w:p>
    <w:p w14:paraId="3418B20D"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Encouraging National Programs Focused on Communal Development  </w:t>
      </w:r>
    </w:p>
    <w:p w14:paraId="3418B20E"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National integration can be achieved through programs that promote collective community development, aligning with Igwebuike’s emphasis on the strength of the collective. Initiatives such as national service schemes or community-driven development projects that bring citizens together to work for common goals can enhance social cohesion and unity.</w:t>
      </w:r>
    </w:p>
    <w:p w14:paraId="3418B20F"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Fostering Inter-Ethnic Dialogues Based on Igwebuike Principles</w:t>
      </w:r>
    </w:p>
    <w:p w14:paraId="3418B210"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Nigeria’s diverse ethnic groups can benefit from regular inter-ethnic dialogues grounded in Igwebuike’s values. Such dialogues would promote understanding, empathy, and mutual </w:t>
      </w:r>
      <w:r w:rsidRPr="00580EAB">
        <w:rPr>
          <w:rFonts w:ascii="Times New Roman" w:hAnsi="Times New Roman" w:cs="Times New Roman"/>
          <w:sz w:val="24"/>
          <w:szCs w:val="24"/>
        </w:rPr>
        <w:lastRenderedPageBreak/>
        <w:t>respect among different communities, thereby reducing ethnic tensions and fostering national integration.</w:t>
      </w:r>
    </w:p>
    <w:p w14:paraId="3418B211" w14:textId="77777777" w:rsidR="00B31CD8" w:rsidRPr="00580EAB" w:rsidRDefault="00B31CD8" w:rsidP="0095649B">
      <w:pPr>
        <w:pStyle w:val="ListParagraph"/>
        <w:numPr>
          <w:ilvl w:val="1"/>
          <w:numId w:val="9"/>
        </w:numPr>
        <w:spacing w:before="240" w:after="0" w:line="480" w:lineRule="auto"/>
        <w:jc w:val="both"/>
        <w:rPr>
          <w:rFonts w:ascii="Times New Roman" w:hAnsi="Times New Roman" w:cs="Times New Roman"/>
          <w:sz w:val="24"/>
          <w:szCs w:val="24"/>
        </w:rPr>
      </w:pPr>
      <w:r w:rsidRPr="00580EAB">
        <w:rPr>
          <w:rFonts w:ascii="Times New Roman" w:hAnsi="Times New Roman" w:cs="Times New Roman"/>
          <w:b/>
          <w:sz w:val="24"/>
          <w:szCs w:val="24"/>
        </w:rPr>
        <w:t>Developing a National Leadership Model Inspired by Igwebuike</w:t>
      </w:r>
      <w:r w:rsidRPr="00580EAB">
        <w:rPr>
          <w:rFonts w:ascii="Times New Roman" w:hAnsi="Times New Roman" w:cs="Times New Roman"/>
          <w:sz w:val="24"/>
          <w:szCs w:val="24"/>
        </w:rPr>
        <w:t xml:space="preserve"> </w:t>
      </w:r>
    </w:p>
    <w:p w14:paraId="3418B212"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Leadership in Nigeria could benefit from the communal and participatory aspects of Igwebuike philosophy. A leadership model that emphasizes service, communal accountability, and consensus decision-making can foster unity at the national level, enhancing trust between leaders and citizens across Nigeria’s diverse regions.</w:t>
      </w:r>
    </w:p>
    <w:p w14:paraId="3418B213"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Igwebuike through National Media Campaigns  </w:t>
      </w:r>
    </w:p>
    <w:p w14:paraId="3418B214" w14:textId="77777777" w:rsidR="00B31CD8" w:rsidRPr="00580EAB" w:rsidRDefault="00B31CD8" w:rsidP="0095649B">
      <w:pPr>
        <w:pStyle w:val="ListParagraph"/>
        <w:spacing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Media platforms can play a crucial role in promoting Igwebuike’s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5" w14:textId="77777777" w:rsidR="0095649B" w:rsidRPr="0095649B" w:rsidRDefault="0095649B" w:rsidP="00B31CD8">
      <w:pPr>
        <w:pStyle w:val="ListParagraph"/>
        <w:spacing w:after="0" w:line="480" w:lineRule="auto"/>
        <w:ind w:left="0" w:firstLine="720"/>
        <w:jc w:val="both"/>
        <w:rPr>
          <w:rFonts w:ascii="Times New Roman" w:hAnsi="Times New Roman" w:cs="Times New Roman"/>
          <w:sz w:val="8"/>
          <w:szCs w:val="24"/>
        </w:rPr>
      </w:pP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Thus, by applying these recommendations and incorporating them into governance and societal structures, national integration can be significantly enhanced, leading to a more united and prosperous nation. Hence, Igwebuike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3418B218" w14:textId="77777777" w:rsidR="00B31CD8" w:rsidRPr="0095649B" w:rsidRDefault="0095649B" w:rsidP="0095649B">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EVALUATION AND </w:t>
      </w:r>
      <w:r w:rsidR="00B31CD8" w:rsidRPr="0095649B">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From the foregoing, it is clear that the Igwebuike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Igwebuike has the potential to foster greater </w:t>
      </w:r>
      <w:r w:rsidRPr="00110D2F">
        <w:rPr>
          <w:rFonts w:ascii="Times New Roman" w:hAnsi="Times New Roman" w:cs="Times New Roman"/>
          <w:sz w:val="24"/>
          <w:szCs w:val="24"/>
        </w:rPr>
        <w:lastRenderedPageBreak/>
        <w:t xml:space="preserve">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3418B21A" w14:textId="77A26A83" w:rsidR="00B31CD8" w:rsidRPr="00110D2F" w:rsidRDefault="00D14AA2" w:rsidP="00B31C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Pr>
          <w:rFonts w:ascii="Times New Roman" w:hAnsi="Times New Roman" w:cs="Times New Roman"/>
          <w:sz w:val="24"/>
          <w:szCs w:val="24"/>
        </w:rPr>
        <w:t xml:space="preserve">the researchers </w:t>
      </w:r>
      <w:proofErr w:type="gramStart"/>
      <w:r>
        <w:rPr>
          <w:rFonts w:ascii="Times New Roman" w:hAnsi="Times New Roman" w:cs="Times New Roman"/>
          <w:sz w:val="24"/>
          <w:szCs w:val="24"/>
        </w:rPr>
        <w:t>postulates</w:t>
      </w:r>
      <w:proofErr w:type="gramEnd"/>
      <w:r w:rsidR="00B31CD8">
        <w:rPr>
          <w:rFonts w:ascii="Times New Roman" w:hAnsi="Times New Roman" w:cs="Times New Roman"/>
          <w:sz w:val="24"/>
          <w:szCs w:val="24"/>
        </w:rPr>
        <w:t xml:space="preserve"> that </w:t>
      </w:r>
      <w:r w:rsidR="00B31CD8" w:rsidRPr="00110D2F">
        <w:rPr>
          <w:rFonts w:ascii="Times New Roman" w:hAnsi="Times New Roman" w:cs="Times New Roman"/>
          <w:sz w:val="24"/>
          <w:szCs w:val="24"/>
        </w:rPr>
        <w:t>Igwebuike socio-political philosophy has proven to be a powerful force for enhancing national integration in Nigeria. By promoting unity, cooperation, justice, and community empowerment, Igwebuike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diversity, the principles of Igwebuike philosophy can serve as a guiding light for promoting national integration and building a more harmonious and prosperous nation.</w:t>
      </w:r>
    </w:p>
    <w:p w14:paraId="3418B21B" w14:textId="77777777" w:rsidR="00B31CD8" w:rsidRDefault="00B31CD8" w:rsidP="00B31CD8">
      <w:pPr>
        <w:spacing w:after="0" w:line="480" w:lineRule="auto"/>
        <w:jc w:val="both"/>
        <w:rPr>
          <w:rFonts w:ascii="Times New Roman" w:hAnsi="Times New Roman" w:cs="Times New Roman"/>
          <w:b/>
          <w:sz w:val="24"/>
          <w:szCs w:val="24"/>
        </w:rPr>
      </w:pPr>
      <w:commentRangeStart w:id="5"/>
    </w:p>
    <w:p w14:paraId="3418B25B" w14:textId="3D77A316"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commentRangeEnd w:id="5"/>
      <w:r w:rsidR="00B634F3">
        <w:rPr>
          <w:rStyle w:val="CommentReference"/>
        </w:rPr>
        <w:commentReference w:id="5"/>
      </w:r>
    </w:p>
    <w:p w14:paraId="3418B25C" w14:textId="3FE87933"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Achebe, C.</w:t>
      </w:r>
      <w:r w:rsidR="005826E2">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There was a country: A personal history of Biafra</w:t>
      </w:r>
      <w:r w:rsidR="005826E2">
        <w:rPr>
          <w:rFonts w:ascii="Times New Roman" w:hAnsi="Times New Roman" w:cs="Times New Roman"/>
          <w:sz w:val="24"/>
          <w:szCs w:val="24"/>
        </w:rPr>
        <w:t>. Penguin Books</w:t>
      </w:r>
    </w:p>
    <w:p w14:paraId="3418B25D" w14:textId="2CE50072"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Akanbi, Samu</w:t>
      </w:r>
      <w:r w:rsidR="00B31DFA">
        <w:rPr>
          <w:rFonts w:ascii="Times New Roman" w:hAnsi="Times New Roman" w:cs="Times New Roman"/>
          <w:sz w:val="24"/>
          <w:szCs w:val="24"/>
        </w:rPr>
        <w:t>el</w:t>
      </w:r>
      <w:r w:rsidR="005826E2">
        <w:rPr>
          <w:rFonts w:ascii="Times New Roman" w:hAnsi="Times New Roman" w:cs="Times New Roman"/>
          <w:sz w:val="24"/>
          <w:szCs w:val="24"/>
        </w:rPr>
        <w:t xml:space="preserve"> (2019)</w:t>
      </w:r>
      <w:r w:rsidR="00B31DFA">
        <w:rPr>
          <w:rFonts w:ascii="Times New Roman" w:hAnsi="Times New Roman" w:cs="Times New Roman"/>
          <w:sz w:val="24"/>
          <w:szCs w:val="24"/>
        </w:rPr>
        <w:t>. “</w:t>
      </w:r>
      <w:r w:rsidRPr="0046718F">
        <w:rPr>
          <w:rFonts w:ascii="Times New Roman" w:hAnsi="Times New Roman" w:cs="Times New Roman"/>
          <w:sz w:val="24"/>
          <w:szCs w:val="24"/>
        </w:rPr>
        <w:t>Communalism and Governance: A Stu</w:t>
      </w:r>
      <w:r w:rsidR="00B31DFA">
        <w:rPr>
          <w:rFonts w:ascii="Times New Roman" w:hAnsi="Times New Roman" w:cs="Times New Roman"/>
          <w:sz w:val="24"/>
          <w:szCs w:val="24"/>
        </w:rPr>
        <w:t>dy of the Igwebuike Philosophy.”</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Journal of African Studies</w:t>
      </w:r>
      <w:r>
        <w:rPr>
          <w:rFonts w:ascii="Times New Roman" w:hAnsi="Times New Roman" w:cs="Times New Roman"/>
          <w:sz w:val="24"/>
          <w:szCs w:val="24"/>
        </w:rPr>
        <w:t>,</w:t>
      </w:r>
      <w:r w:rsidR="00B31DFA">
        <w:rPr>
          <w:rFonts w:ascii="Times New Roman" w:hAnsi="Times New Roman" w:cs="Times New Roman"/>
          <w:sz w:val="24"/>
          <w:szCs w:val="24"/>
        </w:rPr>
        <w:t xml:space="preserve"> Vol. 14</w:t>
      </w:r>
      <w:r w:rsidR="005826E2">
        <w:rPr>
          <w:rFonts w:ascii="Times New Roman" w:hAnsi="Times New Roman" w:cs="Times New Roman"/>
          <w:sz w:val="24"/>
          <w:szCs w:val="24"/>
        </w:rPr>
        <w:t>(1)</w:t>
      </w:r>
      <w:r w:rsidR="00B31DFA">
        <w:rPr>
          <w:rFonts w:ascii="Times New Roman" w:hAnsi="Times New Roman" w:cs="Times New Roman"/>
          <w:sz w:val="24"/>
          <w:szCs w:val="24"/>
        </w:rPr>
        <w:t>: 64-80.</w:t>
      </w:r>
    </w:p>
    <w:p w14:paraId="3418B25E" w14:textId="795123F8" w:rsidR="00B31CD8" w:rsidRPr="0046718F" w:rsidRDefault="00B31CD8" w:rsidP="00B31CD8">
      <w:pPr>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Chukwuma, Ifeanyi</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“Unity in Diversity: Igwebuike and the Challenge of National Integration in Nigeria.” </w:t>
      </w:r>
      <w:r w:rsidRPr="0046718F">
        <w:rPr>
          <w:rFonts w:ascii="Times New Roman" w:hAnsi="Times New Roman" w:cs="Times New Roman"/>
          <w:i/>
          <w:sz w:val="24"/>
          <w:szCs w:val="24"/>
        </w:rPr>
        <w:t>African Philosophy Review</w:t>
      </w:r>
      <w:r w:rsidR="00A272BB">
        <w:rPr>
          <w:rFonts w:ascii="Times New Roman" w:hAnsi="Times New Roman" w:cs="Times New Roman"/>
          <w:sz w:val="24"/>
          <w:szCs w:val="24"/>
        </w:rPr>
        <w:t xml:space="preserve"> 22</w:t>
      </w:r>
      <w:r w:rsidR="005826E2">
        <w:rPr>
          <w:rFonts w:ascii="Times New Roman" w:hAnsi="Times New Roman" w:cs="Times New Roman"/>
          <w:sz w:val="24"/>
          <w:szCs w:val="24"/>
        </w:rPr>
        <w:t>(</w:t>
      </w:r>
      <w:r w:rsidRPr="0046718F">
        <w:rPr>
          <w:rFonts w:ascii="Times New Roman" w:hAnsi="Times New Roman" w:cs="Times New Roman"/>
          <w:sz w:val="24"/>
          <w:szCs w:val="24"/>
        </w:rPr>
        <w:t>3</w:t>
      </w:r>
      <w:r w:rsidR="005826E2">
        <w:rPr>
          <w:rFonts w:ascii="Times New Roman" w:hAnsi="Times New Roman" w:cs="Times New Roman"/>
          <w:sz w:val="24"/>
          <w:szCs w:val="24"/>
        </w:rPr>
        <w:t>)</w:t>
      </w:r>
      <w:r w:rsidR="00B31DFA">
        <w:rPr>
          <w:rFonts w:ascii="Times New Roman" w:hAnsi="Times New Roman" w:cs="Times New Roman"/>
          <w:sz w:val="24"/>
          <w:szCs w:val="24"/>
        </w:rPr>
        <w:t>: 98-110.</w:t>
      </w:r>
    </w:p>
    <w:p w14:paraId="3418B25F" w14:textId="77777777" w:rsidR="00B31CD8" w:rsidRPr="0046718F" w:rsidRDefault="00B31CD8" w:rsidP="00B31CD8">
      <w:pPr>
        <w:spacing w:after="0" w:line="240" w:lineRule="auto"/>
        <w:jc w:val="both"/>
        <w:rPr>
          <w:rFonts w:ascii="Times New Roman" w:hAnsi="Times New Roman" w:cs="Times New Roman"/>
          <w:sz w:val="24"/>
          <w:szCs w:val="24"/>
        </w:rPr>
      </w:pPr>
    </w:p>
    <w:p w14:paraId="7F8F9A22" w14:textId="57DD816A" w:rsidR="0000255C" w:rsidRPr="00430939" w:rsidRDefault="0000255C" w:rsidP="00463CE9">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430939">
        <w:rPr>
          <w:rFonts w:ascii="Times New Roman" w:eastAsiaTheme="minorHAnsi" w:hAnsi="Times New Roman" w:cs="Times New Roman"/>
          <w:sz w:val="24"/>
          <w:szCs w:val="24"/>
          <w:lang w:eastAsia="en-US"/>
        </w:rPr>
        <w:t>Egara</w:t>
      </w:r>
      <w:proofErr w:type="spellEnd"/>
      <w:r w:rsidRPr="00430939">
        <w:rPr>
          <w:rFonts w:ascii="Times New Roman" w:eastAsiaTheme="minorHAnsi" w:hAnsi="Times New Roman" w:cs="Times New Roman"/>
          <w:sz w:val="24"/>
          <w:szCs w:val="24"/>
          <w:lang w:eastAsia="en-US"/>
        </w:rPr>
        <w:t xml:space="preserve">, W. </w:t>
      </w:r>
      <w:proofErr w:type="spellStart"/>
      <w:r w:rsidRPr="00430939">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w:t>
      </w:r>
      <w:r w:rsidRPr="00430939">
        <w:rPr>
          <w:rFonts w:ascii="Times New Roman" w:eastAsiaTheme="minorHAnsi" w:hAnsi="Times New Roman" w:cs="Times New Roman"/>
          <w:sz w:val="24"/>
          <w:szCs w:val="24"/>
          <w:lang w:eastAsia="en-US"/>
        </w:rPr>
        <w:t>. “Unlocking Sustainable Peace and Development in Africa: The</w:t>
      </w:r>
    </w:p>
    <w:p w14:paraId="7A47EBB2" w14:textId="1E62ADE9" w:rsidR="0000255C" w:rsidRPr="00430939" w:rsidRDefault="0000255C" w:rsidP="00463CE9">
      <w:pPr>
        <w:autoSpaceDE w:val="0"/>
        <w:autoSpaceDN w:val="0"/>
        <w:adjustRightInd w:val="0"/>
        <w:spacing w:after="0" w:line="240" w:lineRule="auto"/>
        <w:ind w:left="720"/>
        <w:rPr>
          <w:rFonts w:ascii="Times New Roman" w:hAnsi="Times New Roman" w:cs="Times New Roman"/>
        </w:rPr>
      </w:pPr>
      <w:r w:rsidRPr="00430939">
        <w:rPr>
          <w:rFonts w:ascii="Times New Roman" w:eastAsiaTheme="minorHAnsi" w:hAnsi="Times New Roman" w:cs="Times New Roman"/>
          <w:sz w:val="24"/>
          <w:szCs w:val="24"/>
          <w:lang w:eastAsia="en-US"/>
        </w:rPr>
        <w:t xml:space="preserve">Power of Igwebuike” </w:t>
      </w:r>
      <w:r w:rsidRPr="00430939">
        <w:rPr>
          <w:rFonts w:ascii="Times New Roman" w:eastAsiaTheme="minorHAnsi" w:hAnsi="Times New Roman" w:cs="Times New Roman"/>
          <w:i/>
          <w:iCs/>
          <w:sz w:val="24"/>
          <w:szCs w:val="24"/>
          <w:lang w:eastAsia="en-US"/>
        </w:rPr>
        <w:t>IGWEBUIKE: An African Journal of Arts and Humanities</w:t>
      </w:r>
      <w:r w:rsidRPr="0043093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Vol. 10, No. 5</w:t>
      </w:r>
      <w:r w:rsidRPr="00430939">
        <w:rPr>
          <w:rFonts w:ascii="Times New Roman" w:eastAsiaTheme="minorHAnsi" w:hAnsi="Times New Roman" w:cs="Times New Roman"/>
          <w:sz w:val="24"/>
          <w:szCs w:val="24"/>
          <w:lang w:eastAsia="en-US"/>
        </w:rPr>
        <w:t>, 1-10. ISSN: 2488- 9210 (Print) 2504-9038 (Online)</w:t>
      </w:r>
      <w:r>
        <w:rPr>
          <w:rFonts w:ascii="Times New Roman" w:eastAsiaTheme="minorHAnsi" w:hAnsi="Times New Roman" w:cs="Times New Roman"/>
          <w:sz w:val="24"/>
          <w:szCs w:val="24"/>
          <w:lang w:eastAsia="en-US"/>
        </w:rPr>
        <w:t xml:space="preserve">, </w:t>
      </w:r>
      <w:r w:rsidRPr="0000255C">
        <w:rPr>
          <w:rFonts w:ascii="Times New Roman" w:eastAsiaTheme="minorHAnsi" w:hAnsi="Times New Roman" w:cs="Times New Roman"/>
          <w:bCs/>
          <w:sz w:val="24"/>
          <w:szCs w:val="24"/>
          <w:lang w:eastAsia="en-US"/>
        </w:rPr>
        <w:t>doi:</w:t>
      </w:r>
      <w:r w:rsidRPr="00430939">
        <w:rPr>
          <w:rFonts w:ascii="Times New Roman" w:eastAsiaTheme="minorHAnsi" w:hAnsi="Times New Roman" w:cs="Times New Roman"/>
          <w:sz w:val="24"/>
          <w:szCs w:val="24"/>
          <w:lang w:eastAsia="en-US"/>
        </w:rPr>
        <w:t>10.13140/RG.2.2.33952.39688</w:t>
      </w:r>
      <w:r>
        <w:rPr>
          <w:rFonts w:ascii="Times New Roman" w:eastAsiaTheme="minorHAnsi" w:hAnsi="Times New Roman" w:cs="Times New Roman"/>
          <w:sz w:val="24"/>
          <w:szCs w:val="24"/>
          <w:lang w:eastAsia="en-US"/>
        </w:rPr>
        <w:t>.</w:t>
      </w:r>
    </w:p>
    <w:p w14:paraId="342A062C" w14:textId="77777777" w:rsidR="0000255C" w:rsidRDefault="0000255C" w:rsidP="00B31CD8">
      <w:pPr>
        <w:spacing w:after="0" w:line="240" w:lineRule="auto"/>
        <w:ind w:left="720" w:hanging="720"/>
        <w:jc w:val="both"/>
        <w:rPr>
          <w:rFonts w:ascii="Times New Roman" w:hAnsi="Times New Roman" w:cs="Times New Roman"/>
          <w:sz w:val="24"/>
          <w:szCs w:val="24"/>
        </w:rPr>
      </w:pPr>
    </w:p>
    <w:p w14:paraId="3418B260" w14:textId="2B7EF5F3"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Ekeke</w:t>
      </w:r>
      <w:proofErr w:type="spellEnd"/>
      <w:r w:rsidRPr="0046718F">
        <w:rPr>
          <w:rFonts w:ascii="Times New Roman" w:hAnsi="Times New Roman" w:cs="Times New Roman"/>
          <w:sz w:val="24"/>
          <w:szCs w:val="24"/>
        </w:rPr>
        <w:t>, C.</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“Igwebuike: </w:t>
      </w:r>
      <w:r w:rsidRPr="0046718F">
        <w:rPr>
          <w:rFonts w:ascii="Times New Roman" w:hAnsi="Times New Roman" w:cs="Times New Roman"/>
          <w:sz w:val="24"/>
          <w:szCs w:val="24"/>
        </w:rPr>
        <w:t xml:space="preserve">A Philosophy of Unity and Development”. </w:t>
      </w:r>
      <w:r w:rsidRPr="0046718F">
        <w:rPr>
          <w:rFonts w:ascii="Times New Roman" w:hAnsi="Times New Roman" w:cs="Times New Roman"/>
          <w:i/>
          <w:sz w:val="24"/>
          <w:szCs w:val="24"/>
        </w:rPr>
        <w:t>Journal of African Philosophy</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Issue </w:t>
      </w:r>
      <w:r w:rsidRPr="0046718F">
        <w:rPr>
          <w:rFonts w:ascii="Times New Roman" w:hAnsi="Times New Roman" w:cs="Times New Roman"/>
          <w:sz w:val="24"/>
          <w:szCs w:val="24"/>
        </w:rPr>
        <w:t>11</w:t>
      </w:r>
      <w:r w:rsidR="0098413B">
        <w:rPr>
          <w:rFonts w:ascii="Times New Roman" w:hAnsi="Times New Roman" w:cs="Times New Roman"/>
          <w:sz w:val="24"/>
          <w:szCs w:val="24"/>
        </w:rPr>
        <w:t>(1</w:t>
      </w:r>
      <w:r w:rsidR="00B31DFA">
        <w:rPr>
          <w:rFonts w:ascii="Times New Roman" w:hAnsi="Times New Roman" w:cs="Times New Roman"/>
          <w:sz w:val="24"/>
          <w:szCs w:val="24"/>
        </w:rPr>
        <w:t>): 1-15.</w:t>
      </w:r>
    </w:p>
    <w:p w14:paraId="3418B261" w14:textId="77777777" w:rsidR="00B31CD8" w:rsidRPr="00614D13" w:rsidRDefault="00B31CD8" w:rsidP="00B31CD8">
      <w:pPr>
        <w:spacing w:line="240" w:lineRule="auto"/>
        <w:jc w:val="both"/>
        <w:rPr>
          <w:rFonts w:ascii="Times New Roman" w:hAnsi="Times New Roman" w:cs="Times New Roman"/>
          <w:sz w:val="4"/>
          <w:szCs w:val="24"/>
        </w:rPr>
      </w:pPr>
    </w:p>
    <w:p w14:paraId="3418B262" w14:textId="170D7372"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Eze, Chika</w:t>
      </w:r>
      <w:r w:rsidR="0098413B">
        <w:rPr>
          <w:rFonts w:ascii="Times New Roman" w:hAnsi="Times New Roman" w:cs="Times New Roman"/>
          <w:sz w:val="24"/>
          <w:szCs w:val="24"/>
        </w:rPr>
        <w:t xml:space="preserve"> (2020)</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Philosophy and National Unity in Nigeria</w:t>
      </w:r>
      <w:r w:rsidRPr="0046718F">
        <w:rPr>
          <w:rFonts w:ascii="Times New Roman" w:hAnsi="Times New Roman" w:cs="Times New Roman"/>
          <w:sz w:val="24"/>
          <w:szCs w:val="24"/>
        </w:rPr>
        <w:t>, Ibadan:</w:t>
      </w:r>
      <w:r w:rsidR="0098413B">
        <w:rPr>
          <w:rFonts w:ascii="Times New Roman" w:hAnsi="Times New Roman" w:cs="Times New Roman"/>
          <w:sz w:val="24"/>
          <w:szCs w:val="24"/>
        </w:rPr>
        <w:t xml:space="preserve"> University Press</w:t>
      </w:r>
    </w:p>
    <w:p w14:paraId="3418B263" w14:textId="25DC19FE" w:rsidR="00B31CD8" w:rsidRPr="00B31DFA" w:rsidRDefault="00B31CD8" w:rsidP="00B31C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Ezugwu O.J.</w:t>
      </w:r>
      <w:r w:rsidR="0098413B">
        <w:rPr>
          <w:rFonts w:ascii="Times New Roman" w:hAnsi="Times New Roman" w:cs="Times New Roman"/>
          <w:sz w:val="24"/>
          <w:szCs w:val="24"/>
        </w:rPr>
        <w:t xml:space="preserve"> (2020).</w:t>
      </w:r>
      <w:r>
        <w:rPr>
          <w:rFonts w:ascii="Times New Roman" w:hAnsi="Times New Roman" w:cs="Times New Roman"/>
          <w:sz w:val="24"/>
          <w:szCs w:val="24"/>
        </w:rPr>
        <w:t xml:space="preserve"> “African Traditional Solidarity among Nsukka People as M</w:t>
      </w:r>
      <w:r w:rsidRPr="0046718F">
        <w:rPr>
          <w:rFonts w:ascii="Times New Roman" w:hAnsi="Times New Roman" w:cs="Times New Roman"/>
          <w:sz w:val="24"/>
          <w:szCs w:val="24"/>
        </w:rPr>
        <w:t>odel for</w:t>
      </w:r>
      <w:r>
        <w:rPr>
          <w:rFonts w:ascii="Times New Roman" w:hAnsi="Times New Roman" w:cs="Times New Roman"/>
          <w:sz w:val="24"/>
          <w:szCs w:val="24"/>
        </w:rPr>
        <w:t xml:space="preserve"> National Unity”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sidRPr="00B31DFA">
        <w:rPr>
          <w:rFonts w:ascii="Times New Roman" w:hAnsi="Times New Roman" w:cs="Times New Roman"/>
          <w:iCs/>
          <w:sz w:val="24"/>
          <w:szCs w:val="24"/>
        </w:rPr>
        <w:t>Vol</w:t>
      </w:r>
      <w:r w:rsidR="00B31DFA">
        <w:rPr>
          <w:rFonts w:ascii="Times New Roman" w:hAnsi="Times New Roman" w:cs="Times New Roman"/>
          <w:i/>
          <w:iCs/>
          <w:sz w:val="24"/>
          <w:szCs w:val="24"/>
        </w:rPr>
        <w:t xml:space="preserve">. </w:t>
      </w:r>
      <w:r w:rsidR="0098413B">
        <w:rPr>
          <w:rFonts w:ascii="Times New Roman" w:hAnsi="Times New Roman" w:cs="Times New Roman"/>
          <w:iCs/>
          <w:sz w:val="24"/>
          <w:szCs w:val="24"/>
        </w:rPr>
        <w:t>6(</w:t>
      </w:r>
      <w:r w:rsidRPr="00E03A32">
        <w:rPr>
          <w:rFonts w:ascii="Times New Roman" w:hAnsi="Times New Roman" w:cs="Times New Roman"/>
          <w:iCs/>
          <w:sz w:val="24"/>
          <w:szCs w:val="24"/>
        </w:rPr>
        <w:t>7)</w:t>
      </w:r>
      <w:r w:rsidR="00B31DFA">
        <w:rPr>
          <w:rFonts w:ascii="Times New Roman" w:hAnsi="Times New Roman" w:cs="Times New Roman"/>
          <w:iCs/>
          <w:sz w:val="24"/>
          <w:szCs w:val="24"/>
        </w:rPr>
        <w:t>:</w:t>
      </w:r>
      <w:r>
        <w:rPr>
          <w:rFonts w:ascii="Times New Roman" w:hAnsi="Times New Roman" w:cs="Times New Roman"/>
          <w:iCs/>
          <w:sz w:val="24"/>
          <w:szCs w:val="24"/>
        </w:rPr>
        <w:t xml:space="preserve"> </w:t>
      </w:r>
      <w:r w:rsidR="00B31DFA">
        <w:rPr>
          <w:rFonts w:ascii="Times New Roman" w:hAnsi="Times New Roman" w:cs="Times New Roman"/>
          <w:iCs/>
          <w:sz w:val="24"/>
          <w:szCs w:val="24"/>
        </w:rPr>
        <w:t>144-151.</w:t>
      </w:r>
      <w:r w:rsidRPr="0046718F">
        <w:rPr>
          <w:rFonts w:ascii="Times New Roman" w:hAnsi="Times New Roman" w:cs="Times New Roman"/>
          <w:sz w:val="24"/>
          <w:szCs w:val="24"/>
        </w:rPr>
        <w:t xml:space="preserve"> </w:t>
      </w:r>
      <w:hyperlink r:id="rId12" w:history="1">
        <w:r w:rsidRPr="0046718F">
          <w:rPr>
            <w:rStyle w:val="Hyperlink"/>
            <w:rFonts w:ascii="Times New Roman" w:hAnsi="Times New Roman" w:cs="Times New Roman"/>
            <w:sz w:val="24"/>
            <w:szCs w:val="24"/>
          </w:rPr>
          <w:t>https://www.igwebuikeresearchinstitute.org/journal/igwebuike_6.7.14.pdf</w:t>
        </w:r>
      </w:hyperlink>
      <w:r w:rsidR="00B31DFA">
        <w:t xml:space="preserve"> </w:t>
      </w:r>
      <w:r w:rsidR="00B31DFA" w:rsidRPr="00B31DFA">
        <w:rPr>
          <w:rFonts w:ascii="Times New Roman" w:hAnsi="Times New Roman" w:cs="Times New Roman"/>
          <w:sz w:val="24"/>
          <w:szCs w:val="24"/>
        </w:rPr>
        <w:t>Accessed on the 21 November, 2024</w:t>
      </w:r>
    </w:p>
    <w:p w14:paraId="3418B264" w14:textId="77777777" w:rsidR="00B31CD8" w:rsidRDefault="00B31CD8" w:rsidP="00B31CD8">
      <w:pPr>
        <w:spacing w:after="0" w:line="240" w:lineRule="auto"/>
        <w:jc w:val="both"/>
        <w:rPr>
          <w:rFonts w:ascii="Times New Roman" w:hAnsi="Times New Roman" w:cs="Times New Roman"/>
          <w:sz w:val="24"/>
          <w:szCs w:val="24"/>
        </w:rPr>
      </w:pPr>
    </w:p>
    <w:p w14:paraId="3418B265" w14:textId="74AE64BA" w:rsidR="00B31CD8" w:rsidRPr="0046718F" w:rsidRDefault="00B31CD8" w:rsidP="00B31CD8">
      <w:pPr>
        <w:spacing w:after="0" w:line="240" w:lineRule="auto"/>
        <w:ind w:left="720" w:hanging="720"/>
        <w:jc w:val="both"/>
        <w:rPr>
          <w:rFonts w:ascii="Times New Roman" w:hAnsi="Times New Roman" w:cs="Times New Roman"/>
          <w:sz w:val="24"/>
          <w:szCs w:val="24"/>
        </w:rPr>
      </w:pPr>
      <w:commentRangeStart w:id="6"/>
      <w:r w:rsidRPr="0046718F">
        <w:rPr>
          <w:rFonts w:ascii="Times New Roman" w:hAnsi="Times New Roman" w:cs="Times New Roman"/>
          <w:sz w:val="24"/>
          <w:szCs w:val="24"/>
        </w:rPr>
        <w:t>Kanu, I. A.</w:t>
      </w:r>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“Igwebuike as an Igbo-Africa</w:t>
      </w:r>
      <w:r>
        <w:rPr>
          <w:rFonts w:ascii="Times New Roman" w:hAnsi="Times New Roman" w:cs="Times New Roman"/>
          <w:sz w:val="24"/>
          <w:szCs w:val="24"/>
        </w:rPr>
        <w:t>n Hermeneutic of Globalization”</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IGWEBUIKE: An African Journal of Arts and Humanities,</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Vol. </w:t>
      </w:r>
      <w:r w:rsidRPr="0046718F">
        <w:rPr>
          <w:rFonts w:ascii="Times New Roman" w:hAnsi="Times New Roman" w:cs="Times New Roman"/>
          <w:sz w:val="24"/>
          <w:szCs w:val="24"/>
        </w:rPr>
        <w:t>1</w:t>
      </w:r>
      <w:r w:rsidR="0098413B">
        <w:rPr>
          <w:rFonts w:ascii="Times New Roman" w:hAnsi="Times New Roman" w:cs="Times New Roman"/>
          <w:sz w:val="24"/>
          <w:szCs w:val="24"/>
        </w:rPr>
        <w:t>(1</w:t>
      </w:r>
      <w:r w:rsidRPr="0046718F">
        <w:rPr>
          <w:rFonts w:ascii="Times New Roman" w:hAnsi="Times New Roman" w:cs="Times New Roman"/>
          <w:sz w:val="24"/>
          <w:szCs w:val="24"/>
        </w:rPr>
        <w:t>)</w:t>
      </w:r>
      <w:r w:rsidR="00B31DFA">
        <w:rPr>
          <w:rFonts w:ascii="Times New Roman" w:hAnsi="Times New Roman" w:cs="Times New Roman"/>
          <w:sz w:val="24"/>
          <w:szCs w:val="24"/>
        </w:rPr>
        <w:t>: 1-11.</w:t>
      </w:r>
    </w:p>
    <w:p w14:paraId="3418B266" w14:textId="77777777" w:rsidR="00B31CD8" w:rsidRPr="00614D13" w:rsidRDefault="00B31CD8" w:rsidP="00B31CD8">
      <w:pPr>
        <w:spacing w:line="240" w:lineRule="auto"/>
        <w:jc w:val="both"/>
        <w:rPr>
          <w:rFonts w:ascii="Times New Roman" w:hAnsi="Times New Roman" w:cs="Times New Roman"/>
          <w:sz w:val="12"/>
          <w:szCs w:val="24"/>
        </w:rPr>
      </w:pPr>
    </w:p>
    <w:p w14:paraId="3418B267" w14:textId="78A52903" w:rsidR="00B31CD8" w:rsidRPr="0046718F" w:rsidRDefault="00301766"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Kanu, Ikechukwu Anthony</w:t>
      </w:r>
      <w:r w:rsidR="0098413B">
        <w:rPr>
          <w:rFonts w:ascii="Times New Roman" w:hAnsi="Times New Roman" w:cs="Times New Roman"/>
          <w:sz w:val="24"/>
          <w:szCs w:val="24"/>
        </w:rPr>
        <w:t xml:space="preserve"> (2017)</w:t>
      </w:r>
      <w:r>
        <w:rPr>
          <w:rFonts w:ascii="Times New Roman" w:hAnsi="Times New Roman" w:cs="Times New Roman"/>
          <w:sz w:val="24"/>
          <w:szCs w:val="24"/>
        </w:rPr>
        <w:t>. “</w:t>
      </w:r>
      <w:r w:rsidR="00B31CD8" w:rsidRPr="0046718F">
        <w:rPr>
          <w:rFonts w:ascii="Times New Roman" w:hAnsi="Times New Roman" w:cs="Times New Roman"/>
          <w:sz w:val="24"/>
          <w:szCs w:val="24"/>
        </w:rPr>
        <w:t xml:space="preserve">Igwebuike and the Logic of </w:t>
      </w:r>
      <w:r w:rsidR="00B31CD8">
        <w:rPr>
          <w:rFonts w:ascii="Times New Roman" w:hAnsi="Times New Roman" w:cs="Times New Roman"/>
          <w:sz w:val="24"/>
          <w:szCs w:val="24"/>
        </w:rPr>
        <w:t>African Philosophy</w:t>
      </w:r>
      <w:r>
        <w:rPr>
          <w:rFonts w:ascii="Times New Roman" w:hAnsi="Times New Roman" w:cs="Times New Roman"/>
          <w:sz w:val="24"/>
          <w:szCs w:val="24"/>
        </w:rPr>
        <w:t>”</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Journal of Igbo Studies</w:t>
      </w:r>
      <w:r w:rsidR="00B31CD8" w:rsidRPr="0046718F">
        <w:rPr>
          <w:rFonts w:ascii="Times New Roman" w:hAnsi="Times New Roman" w:cs="Times New Roman"/>
          <w:sz w:val="24"/>
          <w:szCs w:val="24"/>
        </w:rPr>
        <w:t>, Vol. 6</w:t>
      </w:r>
      <w:r w:rsidR="0098413B">
        <w:rPr>
          <w:rFonts w:ascii="Times New Roman" w:hAnsi="Times New Roman" w:cs="Times New Roman"/>
          <w:sz w:val="24"/>
          <w:szCs w:val="24"/>
        </w:rPr>
        <w:t>(1</w:t>
      </w:r>
      <w:r w:rsidR="00B31CD8" w:rsidRPr="0046718F">
        <w:rPr>
          <w:rFonts w:ascii="Times New Roman" w:hAnsi="Times New Roman" w:cs="Times New Roman"/>
          <w:sz w:val="24"/>
          <w:szCs w:val="24"/>
        </w:rPr>
        <w:t>)</w:t>
      </w:r>
      <w:r w:rsidR="00B31DFA">
        <w:rPr>
          <w:rFonts w:ascii="Times New Roman" w:hAnsi="Times New Roman" w:cs="Times New Roman"/>
          <w:sz w:val="24"/>
          <w:szCs w:val="24"/>
        </w:rPr>
        <w:t>: 112-126.</w:t>
      </w:r>
    </w:p>
    <w:p w14:paraId="3418B268" w14:textId="67A2BA4A" w:rsidR="00B31CD8" w:rsidRPr="0046718F" w:rsidRDefault="00B31CD8" w:rsidP="00B31CD8">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Kanu, I. A</w:t>
      </w:r>
      <w:r w:rsidRPr="0046718F">
        <w:rPr>
          <w:rFonts w:ascii="Times New Roman" w:hAnsi="Times New Roman" w:cs="Times New Roman"/>
          <w:sz w:val="24"/>
          <w:szCs w:val="24"/>
        </w:rPr>
        <w:t>.</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“Igwebuike as an Igbo-African Modality of</w:t>
      </w:r>
      <w:r>
        <w:rPr>
          <w:rFonts w:ascii="Times New Roman" w:hAnsi="Times New Roman" w:cs="Times New Roman"/>
          <w:sz w:val="24"/>
          <w:szCs w:val="24"/>
        </w:rPr>
        <w:t xml:space="preserve"> Peace and Conflict Resolution”</w:t>
      </w:r>
      <w:r w:rsidRPr="0046718F">
        <w:rPr>
          <w:rFonts w:ascii="Times New Roman" w:hAnsi="Times New Roman" w:cs="Times New Roman"/>
          <w:sz w:val="24"/>
          <w:szCs w:val="24"/>
        </w:rPr>
        <w:t xml:space="preserve"> </w:t>
      </w:r>
      <w:r w:rsidRPr="0046718F">
        <w:rPr>
          <w:rFonts w:ascii="Times New Roman" w:hAnsi="Times New Roman" w:cs="Times New Roman"/>
          <w:i/>
          <w:iCs/>
          <w:sz w:val="24"/>
          <w:szCs w:val="24"/>
        </w:rPr>
        <w:t>Journal of African Traditional Religion and Philosophy</w:t>
      </w:r>
      <w:r>
        <w:rPr>
          <w:rFonts w:ascii="Times New Roman" w:hAnsi="Times New Roman" w:cs="Times New Roman"/>
          <w:iCs/>
          <w:sz w:val="24"/>
          <w:szCs w:val="24"/>
        </w:rPr>
        <w:t xml:space="preserve"> (JATREP),</w:t>
      </w:r>
      <w:r w:rsidRPr="0046718F">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0098413B">
        <w:rPr>
          <w:rFonts w:ascii="Times New Roman" w:hAnsi="Times New Roman" w:cs="Times New Roman"/>
          <w:iCs/>
          <w:sz w:val="24"/>
          <w:szCs w:val="24"/>
        </w:rPr>
        <w:t>1(1</w:t>
      </w:r>
      <w:r w:rsidRPr="0046718F">
        <w:rPr>
          <w:rFonts w:ascii="Times New Roman" w:hAnsi="Times New Roman" w:cs="Times New Roman"/>
          <w:iCs/>
          <w:sz w:val="24"/>
          <w:szCs w:val="24"/>
        </w:rPr>
        <w:t>)</w:t>
      </w:r>
      <w:r w:rsidR="00B31DFA">
        <w:rPr>
          <w:rFonts w:ascii="Times New Roman" w:hAnsi="Times New Roman" w:cs="Times New Roman"/>
          <w:iCs/>
          <w:sz w:val="24"/>
          <w:szCs w:val="24"/>
        </w:rPr>
        <w:t>: 31-40.</w:t>
      </w:r>
    </w:p>
    <w:p w14:paraId="3418B269" w14:textId="77777777" w:rsidR="00B31CD8" w:rsidRPr="0046718F" w:rsidRDefault="00B31CD8" w:rsidP="00B31CD8">
      <w:pPr>
        <w:spacing w:after="0" w:line="240" w:lineRule="auto"/>
        <w:jc w:val="both"/>
        <w:rPr>
          <w:rFonts w:ascii="Times New Roman" w:hAnsi="Times New Roman" w:cs="Times New Roman"/>
          <w:sz w:val="24"/>
          <w:szCs w:val="24"/>
        </w:rPr>
      </w:pPr>
    </w:p>
    <w:p w14:paraId="3418B26B" w14:textId="670019AB" w:rsidR="00B31CD8" w:rsidRDefault="00B31CD8" w:rsidP="0098413B">
      <w:pPr>
        <w:autoSpaceDE w:val="0"/>
        <w:autoSpaceDN w:val="0"/>
        <w:adjustRightInd w:val="0"/>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Kanu, I. A</w:t>
      </w:r>
      <w:r>
        <w:rPr>
          <w:rFonts w:ascii="Times New Roman" w:hAnsi="Times New Roman" w:cs="Times New Roman"/>
          <w:sz w:val="24"/>
          <w:szCs w:val="24"/>
        </w:rPr>
        <w:t>nthony</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w:t>
      </w:r>
      <w:r w:rsidRPr="0046718F">
        <w:rPr>
          <w:rFonts w:ascii="Times New Roman" w:hAnsi="Times New Roman" w:cs="Times New Roman"/>
          <w:iCs/>
          <w:sz w:val="24"/>
          <w:szCs w:val="24"/>
        </w:rPr>
        <w:t>Igwebuike as a Philosophical Attribute of Africa in Portraying the Image of Life</w:t>
      </w:r>
      <w:r>
        <w:rPr>
          <w:rFonts w:ascii="Times New Roman" w:hAnsi="Times New Roman" w:cs="Times New Roman"/>
          <w:iCs/>
          <w:sz w:val="24"/>
          <w:szCs w:val="24"/>
        </w:rPr>
        <w:t>,</w:t>
      </w:r>
      <w:r w:rsidRPr="0046718F">
        <w:rPr>
          <w:rFonts w:ascii="Times New Roman" w:hAnsi="Times New Roman" w:cs="Times New Roman"/>
          <w:iCs/>
          <w:sz w:val="24"/>
          <w:szCs w:val="24"/>
        </w:rPr>
        <w:t>”</w:t>
      </w:r>
      <w:r w:rsidRPr="0046718F">
        <w:rPr>
          <w:rFonts w:ascii="Times New Roman" w:hAnsi="Times New Roman" w:cs="Times New Roman"/>
          <w:sz w:val="24"/>
          <w:szCs w:val="24"/>
        </w:rPr>
        <w:t xml:space="preserve"> A paper presented at the 2017 Oracle of Wisdom International Conference by the Department of Philosophy, </w:t>
      </w:r>
      <w:proofErr w:type="spellStart"/>
      <w:r w:rsidRPr="0046718F">
        <w:rPr>
          <w:rFonts w:ascii="Times New Roman" w:hAnsi="Times New Roman" w:cs="Times New Roman"/>
          <w:sz w:val="24"/>
          <w:szCs w:val="24"/>
        </w:rPr>
        <w:t>Tansian</w:t>
      </w:r>
      <w:proofErr w:type="spellEnd"/>
      <w:r w:rsidRPr="0046718F">
        <w:rPr>
          <w:rFonts w:ascii="Times New Roman" w:hAnsi="Times New Roman" w:cs="Times New Roman"/>
          <w:sz w:val="24"/>
          <w:szCs w:val="24"/>
        </w:rPr>
        <w:t xml:space="preserve"> University, </w:t>
      </w:r>
      <w:proofErr w:type="spellStart"/>
      <w:r w:rsidRPr="0046718F">
        <w:rPr>
          <w:rFonts w:ascii="Times New Roman" w:hAnsi="Times New Roman" w:cs="Times New Roman"/>
          <w:sz w:val="24"/>
          <w:szCs w:val="24"/>
        </w:rPr>
        <w:t>Umunya</w:t>
      </w:r>
      <w:proofErr w:type="spellEnd"/>
      <w:r w:rsidRPr="0046718F">
        <w:rPr>
          <w:rFonts w:ascii="Times New Roman" w:hAnsi="Times New Roman" w:cs="Times New Roman"/>
          <w:sz w:val="24"/>
          <w:szCs w:val="24"/>
        </w:rPr>
        <w:t xml:space="preserve">, </w:t>
      </w:r>
      <w:r w:rsidR="0098413B">
        <w:rPr>
          <w:rFonts w:ascii="Times New Roman" w:hAnsi="Times New Roman" w:cs="Times New Roman"/>
          <w:sz w:val="24"/>
          <w:szCs w:val="24"/>
        </w:rPr>
        <w:t>Anambra State, 27-29 April.</w:t>
      </w:r>
    </w:p>
    <w:p w14:paraId="09E5B254" w14:textId="77777777" w:rsidR="0098413B" w:rsidRPr="0046718F" w:rsidRDefault="0098413B" w:rsidP="0098413B">
      <w:pPr>
        <w:autoSpaceDE w:val="0"/>
        <w:autoSpaceDN w:val="0"/>
        <w:adjustRightInd w:val="0"/>
        <w:spacing w:after="0" w:line="240" w:lineRule="auto"/>
        <w:ind w:left="720" w:hanging="720"/>
        <w:jc w:val="both"/>
        <w:rPr>
          <w:rFonts w:ascii="Times New Roman" w:hAnsi="Times New Roman" w:cs="Times New Roman"/>
          <w:sz w:val="24"/>
          <w:szCs w:val="24"/>
        </w:rPr>
      </w:pPr>
    </w:p>
    <w:p w14:paraId="3418B26C" w14:textId="2DA96717" w:rsidR="00B31CD8" w:rsidRPr="0046718F" w:rsidRDefault="00B31CD8" w:rsidP="00B31CD8">
      <w:pPr>
        <w:spacing w:line="240" w:lineRule="auto"/>
        <w:ind w:left="720" w:hanging="720"/>
        <w:jc w:val="both"/>
        <w:rPr>
          <w:rFonts w:ascii="Times New Roman" w:hAnsi="Times New Roman" w:cs="Times New Roman"/>
          <w:iCs/>
          <w:sz w:val="24"/>
          <w:szCs w:val="24"/>
        </w:rPr>
      </w:pPr>
      <w:r w:rsidRPr="0046718F">
        <w:rPr>
          <w:rFonts w:ascii="Times New Roman" w:hAnsi="Times New Roman" w:cs="Times New Roman"/>
          <w:sz w:val="24"/>
          <w:szCs w:val="24"/>
        </w:rPr>
        <w:t>Kanu, I. A.</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r w:rsidRPr="0046718F">
        <w:rPr>
          <w:rFonts w:ascii="Times New Roman" w:hAnsi="Times New Roman" w:cs="Times New Roman"/>
          <w:bCs/>
          <w:sz w:val="24"/>
          <w:szCs w:val="24"/>
        </w:rPr>
        <w:t xml:space="preserve">Igwebuike Philosophy and the Issue of National Development”.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3</w:t>
      </w:r>
      <w:r w:rsidR="0098413B">
        <w:rPr>
          <w:rFonts w:ascii="Times New Roman" w:hAnsi="Times New Roman" w:cs="Times New Roman"/>
          <w:iCs/>
          <w:sz w:val="24"/>
          <w:szCs w:val="24"/>
        </w:rPr>
        <w:t>(6</w:t>
      </w:r>
      <w:r w:rsidRPr="0046718F">
        <w:rPr>
          <w:rFonts w:ascii="Times New Roman" w:hAnsi="Times New Roman" w:cs="Times New Roman"/>
          <w:iCs/>
          <w:sz w:val="24"/>
          <w:szCs w:val="24"/>
        </w:rPr>
        <w:t>)</w:t>
      </w:r>
      <w:r w:rsidR="00B31DFA">
        <w:rPr>
          <w:rFonts w:ascii="Times New Roman" w:hAnsi="Times New Roman" w:cs="Times New Roman"/>
          <w:iCs/>
          <w:sz w:val="24"/>
          <w:szCs w:val="24"/>
        </w:rPr>
        <w:t>: 16-50</w:t>
      </w:r>
      <w:r w:rsidRPr="0046718F">
        <w:rPr>
          <w:rFonts w:ascii="Times New Roman" w:hAnsi="Times New Roman" w:cs="Times New Roman"/>
          <w:iCs/>
          <w:sz w:val="24"/>
          <w:szCs w:val="24"/>
        </w:rPr>
        <w:t>. ISSN: 2488-9210(Online) 2504-9038(Print)</w:t>
      </w:r>
      <w:commentRangeEnd w:id="6"/>
      <w:r w:rsidR="00B634F3">
        <w:rPr>
          <w:rStyle w:val="CommentReference"/>
        </w:rPr>
        <w:commentReference w:id="6"/>
      </w:r>
    </w:p>
    <w:p w14:paraId="3418B26D" w14:textId="01759F39" w:rsidR="00B31CD8" w:rsidRPr="0046718F" w:rsidRDefault="00B31CD8" w:rsidP="00B31CD8">
      <w:pPr>
        <w:spacing w:line="240" w:lineRule="auto"/>
        <w:ind w:left="720" w:hanging="720"/>
        <w:jc w:val="both"/>
        <w:rPr>
          <w:rFonts w:ascii="Times New Roman" w:hAnsi="Times New Roman" w:cs="Times New Roman"/>
          <w:iCs/>
          <w:sz w:val="24"/>
          <w:szCs w:val="24"/>
        </w:rPr>
      </w:pPr>
      <w:r w:rsidRPr="0046718F">
        <w:rPr>
          <w:rFonts w:ascii="Times New Roman" w:hAnsi="Times New Roman" w:cs="Times New Roman"/>
          <w:sz w:val="24"/>
          <w:szCs w:val="24"/>
        </w:rPr>
        <w:t>Kanu, I. A</w:t>
      </w:r>
      <w:r w:rsidRPr="0046718F">
        <w:rPr>
          <w:rFonts w:ascii="Times New Roman" w:hAnsi="Times New Roman" w:cs="Times New Roman"/>
          <w:bCs/>
          <w:sz w:val="24"/>
          <w:szCs w:val="24"/>
        </w:rPr>
        <w:t>.</w:t>
      </w:r>
      <w:r w:rsidR="0098413B">
        <w:rPr>
          <w:rFonts w:ascii="Times New Roman" w:hAnsi="Times New Roman" w:cs="Times New Roman"/>
          <w:bCs/>
          <w:sz w:val="24"/>
          <w:szCs w:val="24"/>
        </w:rPr>
        <w:t xml:space="preserve"> </w:t>
      </w:r>
      <w:r w:rsidR="0098413B">
        <w:rPr>
          <w:rFonts w:ascii="Times New Roman" w:hAnsi="Times New Roman" w:cs="Times New Roman"/>
          <w:sz w:val="24"/>
          <w:szCs w:val="24"/>
        </w:rPr>
        <w:t>(2023).</w:t>
      </w:r>
      <w:r w:rsidRPr="0046718F">
        <w:rPr>
          <w:rFonts w:ascii="Times New Roman" w:hAnsi="Times New Roman" w:cs="Times New Roman"/>
          <w:bCs/>
          <w:sz w:val="24"/>
          <w:szCs w:val="24"/>
        </w:rPr>
        <w:t xml:space="preserve"> “Igwebuike Socio</w:t>
      </w:r>
      <w:r>
        <w:rPr>
          <w:rFonts w:ascii="Times New Roman" w:hAnsi="Times New Roman" w:cs="Times New Roman"/>
          <w:bCs/>
          <w:sz w:val="24"/>
          <w:szCs w:val="24"/>
        </w:rPr>
        <w:t>-Political Philosophy: Towards a</w:t>
      </w:r>
      <w:r w:rsidRPr="0046718F">
        <w:rPr>
          <w:rFonts w:ascii="Times New Roman" w:hAnsi="Times New Roman" w:cs="Times New Roman"/>
          <w:bCs/>
          <w:sz w:val="24"/>
          <w:szCs w:val="24"/>
        </w:rPr>
        <w:t xml:space="preserve">n Indigenous Political System”. </w:t>
      </w:r>
      <w:r w:rsidRPr="0046718F">
        <w:rPr>
          <w:rFonts w:ascii="Times New Roman" w:hAnsi="Times New Roman" w:cs="Times New Roman"/>
          <w:i/>
          <w:iCs/>
          <w:sz w:val="24"/>
          <w:szCs w:val="24"/>
        </w:rPr>
        <w:t>Aku: An African Journal of Contemporary Research</w:t>
      </w:r>
      <w:r>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4</w:t>
      </w:r>
      <w:r w:rsidR="0098413B">
        <w:rPr>
          <w:rFonts w:ascii="Times New Roman" w:hAnsi="Times New Roman" w:cs="Times New Roman"/>
          <w:iCs/>
          <w:sz w:val="24"/>
          <w:szCs w:val="24"/>
        </w:rPr>
        <w:t>(2</w:t>
      </w:r>
      <w:r w:rsidRPr="0046718F">
        <w:rPr>
          <w:rFonts w:ascii="Times New Roman" w:hAnsi="Times New Roman" w:cs="Times New Roman"/>
          <w:iCs/>
          <w:sz w:val="24"/>
          <w:szCs w:val="24"/>
        </w:rPr>
        <w:t>)</w:t>
      </w:r>
      <w:r w:rsidR="00B31DFA">
        <w:rPr>
          <w:rFonts w:ascii="Times New Roman" w:hAnsi="Times New Roman" w:cs="Times New Roman"/>
          <w:iCs/>
          <w:sz w:val="24"/>
          <w:szCs w:val="24"/>
        </w:rPr>
        <w:t>:</w:t>
      </w:r>
      <w:r w:rsidRPr="0046718F">
        <w:rPr>
          <w:rFonts w:ascii="Times New Roman" w:hAnsi="Times New Roman" w:cs="Times New Roman"/>
          <w:iCs/>
          <w:sz w:val="24"/>
          <w:szCs w:val="24"/>
        </w:rPr>
        <w:t xml:space="preserve"> 1-17</w:t>
      </w:r>
      <w:r w:rsidR="00C74307">
        <w:rPr>
          <w:rFonts w:ascii="Times New Roman" w:hAnsi="Times New Roman" w:cs="Times New Roman"/>
          <w:iCs/>
          <w:sz w:val="24"/>
          <w:szCs w:val="24"/>
        </w:rPr>
        <w:t>.</w:t>
      </w:r>
      <w:r w:rsidRPr="0046718F">
        <w:rPr>
          <w:rFonts w:ascii="Times New Roman" w:hAnsi="Times New Roman" w:cs="Times New Roman"/>
          <w:iCs/>
          <w:sz w:val="24"/>
          <w:szCs w:val="24"/>
        </w:rPr>
        <w:t xml:space="preserve"> ISSN: 26814-0761 (Print) 2814-0753 (e). </w:t>
      </w:r>
      <w:hyperlink r:id="rId13" w:history="1">
        <w:r w:rsidRPr="0046718F">
          <w:rPr>
            <w:rStyle w:val="Hyperlink"/>
            <w:rFonts w:ascii="Times New Roman" w:hAnsi="Times New Roman" w:cs="Times New Roman"/>
            <w:iCs/>
            <w:sz w:val="24"/>
            <w:szCs w:val="24"/>
          </w:rPr>
          <w:t>www.apas.africa/journals.php</w:t>
        </w:r>
      </w:hyperlink>
    </w:p>
    <w:p w14:paraId="3418B26E" w14:textId="2E393A87" w:rsidR="00B31CD8" w:rsidRPr="005C05FA" w:rsidRDefault="00B31CD8" w:rsidP="00B31CD8">
      <w:pPr>
        <w:spacing w:line="240" w:lineRule="auto"/>
        <w:ind w:left="720" w:hanging="720"/>
        <w:jc w:val="both"/>
        <w:rPr>
          <w:rFonts w:ascii="Times New Roman" w:hAnsi="Times New Roman" w:cs="Times New Roman"/>
          <w:sz w:val="24"/>
          <w:szCs w:val="24"/>
        </w:rPr>
      </w:pPr>
      <w:r w:rsidRPr="005C05FA">
        <w:rPr>
          <w:rFonts w:ascii="Times New Roman" w:hAnsi="Times New Roman" w:cs="Times New Roman"/>
          <w:sz w:val="24"/>
          <w:szCs w:val="24"/>
        </w:rPr>
        <w:t>Mbah, Anthony</w:t>
      </w:r>
      <w:r w:rsidR="0098413B">
        <w:rPr>
          <w:rFonts w:ascii="Times New Roman" w:hAnsi="Times New Roman" w:cs="Times New Roman"/>
          <w:sz w:val="24"/>
          <w:szCs w:val="24"/>
        </w:rPr>
        <w:t xml:space="preserve"> (2023)</w:t>
      </w:r>
      <w:r w:rsidRPr="005C05FA">
        <w:rPr>
          <w:rFonts w:ascii="Times New Roman" w:hAnsi="Times New Roman" w:cs="Times New Roman"/>
          <w:sz w:val="24"/>
          <w:szCs w:val="24"/>
        </w:rPr>
        <w:t>. “Economic Inequalities and National Integration in Nigeria”</w:t>
      </w:r>
      <w:r w:rsidR="001B5458">
        <w:rPr>
          <w:rFonts w:ascii="Times New Roman" w:hAnsi="Times New Roman" w:cs="Times New Roman"/>
          <w:sz w:val="24"/>
          <w:szCs w:val="24"/>
        </w:rPr>
        <w:t>.</w:t>
      </w:r>
      <w:r w:rsidRPr="005C05FA">
        <w:rPr>
          <w:rFonts w:ascii="Times New Roman" w:hAnsi="Times New Roman" w:cs="Times New Roman"/>
          <w:sz w:val="24"/>
          <w:szCs w:val="24"/>
        </w:rPr>
        <w:t xml:space="preserve"> </w:t>
      </w:r>
      <w:r w:rsidRPr="005C05FA">
        <w:rPr>
          <w:rFonts w:ascii="Times New Roman" w:hAnsi="Times New Roman" w:cs="Times New Roman"/>
          <w:i/>
          <w:sz w:val="24"/>
          <w:szCs w:val="24"/>
        </w:rPr>
        <w:t>Journal of African Studies</w:t>
      </w:r>
      <w:r w:rsidRPr="005C05FA">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5C05FA">
        <w:rPr>
          <w:rFonts w:ascii="Times New Roman" w:hAnsi="Times New Roman" w:cs="Times New Roman"/>
          <w:sz w:val="24"/>
          <w:szCs w:val="24"/>
        </w:rPr>
        <w:t>12</w:t>
      </w:r>
      <w:r w:rsidR="0098413B">
        <w:rPr>
          <w:rFonts w:ascii="Times New Roman" w:hAnsi="Times New Roman" w:cs="Times New Roman"/>
          <w:sz w:val="24"/>
          <w:szCs w:val="24"/>
        </w:rPr>
        <w:t>(</w:t>
      </w:r>
      <w:r w:rsidR="00C74307">
        <w:rPr>
          <w:rFonts w:ascii="Times New Roman" w:hAnsi="Times New Roman" w:cs="Times New Roman"/>
          <w:sz w:val="24"/>
          <w:szCs w:val="24"/>
        </w:rPr>
        <w:t>3</w:t>
      </w:r>
      <w:r w:rsidRPr="005C05FA">
        <w:rPr>
          <w:rFonts w:ascii="Times New Roman" w:hAnsi="Times New Roman" w:cs="Times New Roman"/>
          <w:sz w:val="24"/>
          <w:szCs w:val="24"/>
        </w:rPr>
        <w:t>)</w:t>
      </w:r>
      <w:r w:rsidR="00C74307">
        <w:rPr>
          <w:rFonts w:ascii="Times New Roman" w:hAnsi="Times New Roman" w:cs="Times New Roman"/>
          <w:sz w:val="24"/>
          <w:szCs w:val="24"/>
        </w:rPr>
        <w:t>: 73-85</w:t>
      </w:r>
      <w:r w:rsidRPr="005C05FA">
        <w:rPr>
          <w:rFonts w:ascii="Times New Roman" w:hAnsi="Times New Roman" w:cs="Times New Roman"/>
          <w:sz w:val="24"/>
          <w:szCs w:val="24"/>
        </w:rPr>
        <w:t>.</w:t>
      </w:r>
    </w:p>
    <w:p w14:paraId="3418B26F" w14:textId="5F2B707B"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Menkiti</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(2004).</w:t>
      </w:r>
      <w:r w:rsidRPr="0046718F">
        <w:rPr>
          <w:rFonts w:ascii="Times New Roman" w:hAnsi="Times New Roman" w:cs="Times New Roman"/>
          <w:sz w:val="24"/>
          <w:szCs w:val="24"/>
        </w:rPr>
        <w:t xml:space="preserve"> “On Communalism and African Traditional Thought”. </w:t>
      </w:r>
      <w:r w:rsidRPr="0046718F">
        <w:rPr>
          <w:rFonts w:ascii="Times New Roman" w:hAnsi="Times New Roman" w:cs="Times New Roman"/>
          <w:i/>
          <w:sz w:val="24"/>
          <w:szCs w:val="24"/>
        </w:rPr>
        <w:t>Journal of African Philosophy</w:t>
      </w:r>
      <w:r>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7</w:t>
      </w:r>
      <w:r w:rsidR="0098413B">
        <w:rPr>
          <w:rFonts w:ascii="Times New Roman" w:hAnsi="Times New Roman" w:cs="Times New Roman"/>
          <w:sz w:val="24"/>
          <w:szCs w:val="24"/>
        </w:rPr>
        <w:t>(1</w:t>
      </w:r>
      <w:r w:rsidR="00C74307">
        <w:rPr>
          <w:rFonts w:ascii="Times New Roman" w:hAnsi="Times New Roman" w:cs="Times New Roman"/>
          <w:sz w:val="24"/>
          <w:szCs w:val="24"/>
        </w:rPr>
        <w:t>): 1-15.</w:t>
      </w:r>
    </w:p>
    <w:p w14:paraId="3418B270" w14:textId="08AC2CF1" w:rsidR="00B31CD8" w:rsidRPr="00664187" w:rsidRDefault="00B31CD8" w:rsidP="00B31CD8">
      <w:pPr>
        <w:spacing w:line="240" w:lineRule="auto"/>
        <w:ind w:left="720" w:hanging="720"/>
        <w:jc w:val="both"/>
        <w:rPr>
          <w:rFonts w:ascii="Times New Roman" w:hAnsi="Times New Roman" w:cs="Times New Roman"/>
          <w:sz w:val="24"/>
          <w:szCs w:val="24"/>
        </w:rPr>
      </w:pPr>
      <w:r w:rsidRPr="00664187">
        <w:rPr>
          <w:rFonts w:ascii="Times New Roman" w:hAnsi="Times New Roman" w:cs="Times New Roman"/>
          <w:sz w:val="24"/>
          <w:szCs w:val="24"/>
        </w:rPr>
        <w:t>Nnaji, Obinna</w:t>
      </w:r>
      <w:r w:rsidR="0098413B">
        <w:rPr>
          <w:rFonts w:ascii="Times New Roman" w:hAnsi="Times New Roman" w:cs="Times New Roman"/>
          <w:sz w:val="24"/>
          <w:szCs w:val="24"/>
        </w:rPr>
        <w:t xml:space="preserve"> (2019)</w:t>
      </w:r>
      <w:r w:rsidRPr="00664187">
        <w:rPr>
          <w:rFonts w:ascii="Times New Roman" w:hAnsi="Times New Roman" w:cs="Times New Roman"/>
          <w:sz w:val="24"/>
          <w:szCs w:val="24"/>
        </w:rPr>
        <w:t xml:space="preserve">. </w:t>
      </w:r>
      <w:r w:rsidRPr="00664187">
        <w:rPr>
          <w:rFonts w:ascii="Times New Roman" w:hAnsi="Times New Roman" w:cs="Times New Roman"/>
          <w:i/>
          <w:sz w:val="24"/>
          <w:szCs w:val="24"/>
        </w:rPr>
        <w:t>Politics and Philosophy in Nigeria: An Interdisciplinary Approach,</w:t>
      </w:r>
      <w:r w:rsidR="0098413B">
        <w:rPr>
          <w:rFonts w:ascii="Times New Roman" w:hAnsi="Times New Roman" w:cs="Times New Roman"/>
          <w:sz w:val="24"/>
          <w:szCs w:val="24"/>
        </w:rPr>
        <w:t xml:space="preserve"> Lagos: Concept Publishers</w:t>
      </w:r>
    </w:p>
    <w:p w14:paraId="3418B271" w14:textId="3D553E9E" w:rsidR="00B31CD8" w:rsidRPr="0046718F" w:rsidRDefault="001B545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Nwaigbo</w:t>
      </w:r>
      <w:proofErr w:type="spellEnd"/>
      <w:r>
        <w:rPr>
          <w:rFonts w:ascii="Times New Roman" w:hAnsi="Times New Roman" w:cs="Times New Roman"/>
          <w:sz w:val="24"/>
          <w:szCs w:val="24"/>
        </w:rPr>
        <w:t>, Joseph</w:t>
      </w:r>
      <w:r w:rsidR="0098413B">
        <w:rPr>
          <w:rFonts w:ascii="Times New Roman" w:hAnsi="Times New Roman" w:cs="Times New Roman"/>
          <w:sz w:val="24"/>
          <w:szCs w:val="24"/>
        </w:rPr>
        <w:t xml:space="preserve"> (2022)</w:t>
      </w:r>
      <w:r>
        <w:rPr>
          <w:rFonts w:ascii="Times New Roman" w:hAnsi="Times New Roman" w:cs="Times New Roman"/>
          <w:sz w:val="24"/>
          <w:szCs w:val="24"/>
        </w:rPr>
        <w:t>. “</w:t>
      </w:r>
      <w:r w:rsidR="00B31CD8" w:rsidRPr="0046718F">
        <w:rPr>
          <w:rFonts w:ascii="Times New Roman" w:hAnsi="Times New Roman" w:cs="Times New Roman"/>
          <w:sz w:val="24"/>
          <w:szCs w:val="24"/>
        </w:rPr>
        <w:t>Igwebuike and Globalization: The Tension bet</w:t>
      </w:r>
      <w:r>
        <w:rPr>
          <w:rFonts w:ascii="Times New Roman" w:hAnsi="Times New Roman" w:cs="Times New Roman"/>
          <w:sz w:val="24"/>
          <w:szCs w:val="24"/>
        </w:rPr>
        <w:t>ween Tradition and Modernity.”</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African Philosophy Review</w:t>
      </w:r>
      <w:r w:rsidR="00B31CD8">
        <w:rPr>
          <w:rFonts w:ascii="Times New Roman" w:hAnsi="Times New Roman" w:cs="Times New Roman"/>
          <w:sz w:val="24"/>
          <w:szCs w:val="24"/>
        </w:rPr>
        <w:t>, 15</w:t>
      </w:r>
      <w:r w:rsidR="0098413B">
        <w:rPr>
          <w:rFonts w:ascii="Times New Roman" w:hAnsi="Times New Roman" w:cs="Times New Roman"/>
          <w:sz w:val="24"/>
          <w:szCs w:val="24"/>
        </w:rPr>
        <w:t>(</w:t>
      </w:r>
      <w:r w:rsidR="00C74307">
        <w:rPr>
          <w:rFonts w:ascii="Times New Roman" w:hAnsi="Times New Roman" w:cs="Times New Roman"/>
          <w:sz w:val="24"/>
          <w:szCs w:val="24"/>
        </w:rPr>
        <w:t>2</w:t>
      </w:r>
      <w:r w:rsidR="0098413B">
        <w:rPr>
          <w:rFonts w:ascii="Times New Roman" w:hAnsi="Times New Roman" w:cs="Times New Roman"/>
          <w:sz w:val="24"/>
          <w:szCs w:val="24"/>
        </w:rPr>
        <w:t>)</w:t>
      </w:r>
      <w:r w:rsidR="00C74307">
        <w:rPr>
          <w:rFonts w:ascii="Times New Roman" w:hAnsi="Times New Roman" w:cs="Times New Roman"/>
          <w:sz w:val="24"/>
          <w:szCs w:val="24"/>
        </w:rPr>
        <w:t>: 140-152.</w:t>
      </w:r>
    </w:p>
    <w:p w14:paraId="3418B272" w14:textId="694AAB22"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Nwala</w:t>
      </w:r>
      <w:proofErr w:type="spellEnd"/>
      <w:r>
        <w:rPr>
          <w:rFonts w:ascii="Times New Roman" w:hAnsi="Times New Roman" w:cs="Times New Roman"/>
          <w:sz w:val="24"/>
          <w:szCs w:val="24"/>
        </w:rPr>
        <w:t>, T.</w:t>
      </w:r>
      <w:r w:rsidR="0098413B">
        <w:rPr>
          <w:rFonts w:ascii="Times New Roman" w:hAnsi="Times New Roman" w:cs="Times New Roman"/>
          <w:sz w:val="24"/>
          <w:szCs w:val="24"/>
        </w:rPr>
        <w:t xml:space="preserve"> (2017).</w:t>
      </w:r>
      <w:r>
        <w:rPr>
          <w:rFonts w:ascii="Times New Roman" w:hAnsi="Times New Roman" w:cs="Times New Roman"/>
          <w:sz w:val="24"/>
          <w:szCs w:val="24"/>
        </w:rPr>
        <w:t xml:space="preserve"> “Igwebuike: </w:t>
      </w:r>
      <w:r w:rsidRPr="0046718F">
        <w:rPr>
          <w:rFonts w:ascii="Times New Roman" w:hAnsi="Times New Roman" w:cs="Times New Roman"/>
          <w:sz w:val="24"/>
          <w:szCs w:val="24"/>
        </w:rPr>
        <w:t xml:space="preserve">The Igbo Philosophy of Unity and Development”. </w:t>
      </w:r>
      <w:r w:rsidRPr="0046718F">
        <w:rPr>
          <w:rFonts w:ascii="Times New Roman" w:hAnsi="Times New Roman" w:cs="Times New Roman"/>
          <w:i/>
          <w:sz w:val="24"/>
          <w:szCs w:val="24"/>
        </w:rPr>
        <w:t>Journal of Igbo Studies,</w:t>
      </w:r>
      <w:r w:rsidRPr="0046718F">
        <w:rPr>
          <w:rFonts w:ascii="Times New Roman" w:hAnsi="Times New Roman" w:cs="Times New Roman"/>
          <w:sz w:val="24"/>
          <w:szCs w:val="24"/>
        </w:rPr>
        <w:t xml:space="preserve"> Vol. 1</w:t>
      </w:r>
      <w:r w:rsidR="0098413B">
        <w:rPr>
          <w:rFonts w:ascii="Times New Roman" w:hAnsi="Times New Roman" w:cs="Times New Roman"/>
          <w:sz w:val="24"/>
          <w:szCs w:val="24"/>
        </w:rPr>
        <w:t>(1</w:t>
      </w:r>
      <w:r w:rsidR="00C74307">
        <w:rPr>
          <w:rFonts w:ascii="Times New Roman" w:hAnsi="Times New Roman" w:cs="Times New Roman"/>
          <w:sz w:val="24"/>
          <w:szCs w:val="24"/>
        </w:rPr>
        <w:t>): 1-20.</w:t>
      </w:r>
    </w:p>
    <w:p w14:paraId="3418B273" w14:textId="77777777" w:rsidR="00B31CD8" w:rsidRPr="0046718F" w:rsidRDefault="00B31CD8" w:rsidP="00B31CD8">
      <w:pPr>
        <w:spacing w:after="0" w:line="240" w:lineRule="auto"/>
        <w:jc w:val="both"/>
        <w:rPr>
          <w:rFonts w:ascii="Times New Roman" w:hAnsi="Times New Roman" w:cs="Times New Roman"/>
          <w:sz w:val="24"/>
          <w:szCs w:val="24"/>
        </w:rPr>
      </w:pPr>
    </w:p>
    <w:p w14:paraId="3418B274" w14:textId="3328FF91"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Obi, Chike</w:t>
      </w:r>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“Conflict Resolution and African Philosophy: A Comparative Study of Igwebuike and Western Approaches.” </w:t>
      </w:r>
      <w:r w:rsidRPr="0046718F">
        <w:rPr>
          <w:rFonts w:ascii="Times New Roman" w:hAnsi="Times New Roman" w:cs="Times New Roman"/>
          <w:i/>
          <w:sz w:val="24"/>
          <w:szCs w:val="24"/>
        </w:rPr>
        <w:t xml:space="preserve">Peace and Conflict Journal,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9</w:t>
      </w:r>
      <w:r w:rsidR="0098413B">
        <w:rPr>
          <w:rFonts w:ascii="Times New Roman" w:hAnsi="Times New Roman" w:cs="Times New Roman"/>
          <w:sz w:val="24"/>
          <w:szCs w:val="24"/>
        </w:rPr>
        <w:t>(4</w:t>
      </w:r>
      <w:r w:rsidR="00C74307">
        <w:rPr>
          <w:rFonts w:ascii="Times New Roman" w:hAnsi="Times New Roman" w:cs="Times New Roman"/>
          <w:sz w:val="24"/>
          <w:szCs w:val="24"/>
        </w:rPr>
        <w:t>): 245-265.</w:t>
      </w:r>
    </w:p>
    <w:p w14:paraId="3418B275" w14:textId="4632A66A"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Okafor, G. U.</w:t>
      </w:r>
      <w:r w:rsidR="0098413B">
        <w:rPr>
          <w:rFonts w:ascii="Times New Roman" w:hAnsi="Times New Roman" w:cs="Times New Roman"/>
          <w:sz w:val="24"/>
          <w:szCs w:val="24"/>
        </w:rPr>
        <w:t xml:space="preserve"> (2019).</w:t>
      </w:r>
      <w:r w:rsidRPr="0046718F">
        <w:rPr>
          <w:rFonts w:ascii="Times New Roman" w:hAnsi="Times New Roman" w:cs="Times New Roman"/>
          <w:sz w:val="24"/>
          <w:szCs w:val="24"/>
        </w:rPr>
        <w:t xml:space="preserve"> “Igwebuike: A Philosophy of Unity and Solidarity in Igbo Society.” </w:t>
      </w:r>
      <w:r w:rsidRPr="00C74307">
        <w:rPr>
          <w:rFonts w:ascii="Times New Roman" w:hAnsi="Times New Roman" w:cs="Times New Roman"/>
          <w:i/>
          <w:sz w:val="24"/>
          <w:szCs w:val="24"/>
        </w:rPr>
        <w:t>Journal of African Philosophy</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12</w:t>
      </w:r>
      <w:r w:rsidR="0098413B">
        <w:rPr>
          <w:rFonts w:ascii="Times New Roman" w:hAnsi="Times New Roman" w:cs="Times New Roman"/>
          <w:sz w:val="24"/>
          <w:szCs w:val="24"/>
        </w:rPr>
        <w:t>(2)</w:t>
      </w:r>
    </w:p>
    <w:p w14:paraId="3418B276" w14:textId="7D0E77AF" w:rsidR="00B31CD8" w:rsidRPr="0046718F" w:rsidRDefault="00B31CD8" w:rsidP="00B31C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Okeke, Paul</w:t>
      </w:r>
      <w:r w:rsidR="0098413B">
        <w:rPr>
          <w:rFonts w:ascii="Times New Roman" w:hAnsi="Times New Roman" w:cs="Times New Roman"/>
          <w:sz w:val="24"/>
          <w:szCs w:val="24"/>
        </w:rPr>
        <w:t xml:space="preserve"> (2020)</w:t>
      </w:r>
      <w:r>
        <w:rPr>
          <w:rFonts w:ascii="Times New Roman" w:hAnsi="Times New Roman" w:cs="Times New Roman"/>
          <w:sz w:val="24"/>
          <w:szCs w:val="24"/>
        </w:rPr>
        <w:t>. “</w:t>
      </w:r>
      <w:r w:rsidRPr="0046718F">
        <w:rPr>
          <w:rFonts w:ascii="Times New Roman" w:hAnsi="Times New Roman" w:cs="Times New Roman"/>
          <w:sz w:val="24"/>
          <w:szCs w:val="24"/>
        </w:rPr>
        <w:t>Colonialism and the Erosion of African Values in Nigeria</w:t>
      </w:r>
      <w:r>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African Heritage Review</w:t>
      </w:r>
      <w:r>
        <w:rPr>
          <w:rFonts w:ascii="Times New Roman" w:hAnsi="Times New Roman" w:cs="Times New Roman"/>
          <w:i/>
          <w:sz w:val="24"/>
          <w:szCs w:val="24"/>
        </w:rPr>
        <w:t>,</w:t>
      </w:r>
      <w:r>
        <w:rPr>
          <w:rFonts w:ascii="Times New Roman" w:hAnsi="Times New Roman" w:cs="Times New Roman"/>
          <w:sz w:val="24"/>
          <w:szCs w:val="24"/>
        </w:rPr>
        <w:t xml:space="preserve"> 3</w:t>
      </w:r>
      <w:r w:rsidR="0098413B">
        <w:rPr>
          <w:rFonts w:ascii="Times New Roman" w:hAnsi="Times New Roman" w:cs="Times New Roman"/>
          <w:sz w:val="24"/>
          <w:szCs w:val="24"/>
        </w:rPr>
        <w:t>(2</w:t>
      </w:r>
      <w:r>
        <w:rPr>
          <w:rFonts w:ascii="Times New Roman" w:hAnsi="Times New Roman" w:cs="Times New Roman"/>
          <w:sz w:val="24"/>
          <w:szCs w:val="24"/>
        </w:rPr>
        <w:t>)</w:t>
      </w:r>
      <w:r w:rsidR="00C74307">
        <w:rPr>
          <w:rFonts w:ascii="Times New Roman" w:hAnsi="Times New Roman" w:cs="Times New Roman"/>
          <w:sz w:val="24"/>
          <w:szCs w:val="24"/>
        </w:rPr>
        <w:t>: 79-91.</w:t>
      </w:r>
    </w:p>
    <w:p w14:paraId="3418B277" w14:textId="77777777" w:rsidR="00B31CD8" w:rsidRPr="0046718F" w:rsidRDefault="00B31CD8" w:rsidP="00B31CD8">
      <w:pPr>
        <w:spacing w:after="0" w:line="240" w:lineRule="auto"/>
        <w:jc w:val="both"/>
        <w:rPr>
          <w:rFonts w:ascii="Times New Roman" w:hAnsi="Times New Roman" w:cs="Times New Roman"/>
          <w:sz w:val="24"/>
          <w:szCs w:val="24"/>
        </w:rPr>
      </w:pPr>
    </w:p>
    <w:p w14:paraId="3418B278" w14:textId="640F9A10"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Okoro, Emeka</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“Igbo Philosophy and the Quest for National Integration</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Nigerian Journal of Political Science</w:t>
      </w:r>
      <w:r w:rsidR="00C74307">
        <w:rPr>
          <w:rFonts w:ascii="Times New Roman" w:hAnsi="Times New Roman" w:cs="Times New Roman"/>
          <w:sz w:val="24"/>
          <w:szCs w:val="24"/>
        </w:rPr>
        <w:t xml:space="preserve">. Vol. </w:t>
      </w:r>
      <w:r w:rsidRPr="0046718F">
        <w:rPr>
          <w:rFonts w:ascii="Times New Roman" w:hAnsi="Times New Roman" w:cs="Times New Roman"/>
          <w:sz w:val="24"/>
          <w:szCs w:val="24"/>
        </w:rPr>
        <w:t>9</w:t>
      </w:r>
      <w:r w:rsidR="0098413B">
        <w:rPr>
          <w:rFonts w:ascii="Times New Roman" w:hAnsi="Times New Roman" w:cs="Times New Roman"/>
          <w:sz w:val="24"/>
          <w:szCs w:val="24"/>
        </w:rPr>
        <w:t>(</w:t>
      </w:r>
      <w:r w:rsidR="00C74307">
        <w:rPr>
          <w:rFonts w:ascii="Times New Roman" w:hAnsi="Times New Roman" w:cs="Times New Roman"/>
          <w:sz w:val="24"/>
          <w:szCs w:val="24"/>
        </w:rPr>
        <w:t>1): 40-55</w:t>
      </w:r>
      <w:r w:rsidRPr="0046718F">
        <w:rPr>
          <w:rFonts w:ascii="Times New Roman" w:hAnsi="Times New Roman" w:cs="Times New Roman"/>
          <w:sz w:val="24"/>
          <w:szCs w:val="24"/>
        </w:rPr>
        <w:t>.</w:t>
      </w:r>
    </w:p>
    <w:p w14:paraId="3418B279" w14:textId="34027315"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Oyebola</w:t>
      </w:r>
      <w:proofErr w:type="spellEnd"/>
      <w:r w:rsidRPr="0046718F">
        <w:rPr>
          <w:rFonts w:ascii="Times New Roman" w:hAnsi="Times New Roman" w:cs="Times New Roman"/>
          <w:sz w:val="24"/>
          <w:szCs w:val="24"/>
        </w:rPr>
        <w:t xml:space="preserve"> O.</w:t>
      </w:r>
      <w:r w:rsidR="00A272BB">
        <w:rPr>
          <w:rFonts w:ascii="Times New Roman" w:hAnsi="Times New Roman" w:cs="Times New Roman"/>
          <w:sz w:val="24"/>
          <w:szCs w:val="24"/>
        </w:rPr>
        <w:t xml:space="preserve"> (n.d.).</w:t>
      </w:r>
      <w:r w:rsidRPr="0046718F">
        <w:rPr>
          <w:rFonts w:ascii="Times New Roman" w:hAnsi="Times New Roman" w:cs="Times New Roman"/>
          <w:sz w:val="24"/>
          <w:szCs w:val="24"/>
        </w:rPr>
        <w:t xml:space="preserve"> “Promoting National Integration in Nigeria” </w:t>
      </w:r>
      <w:proofErr w:type="spellStart"/>
      <w:r w:rsidRPr="0046718F">
        <w:rPr>
          <w:rFonts w:ascii="Times New Roman" w:hAnsi="Times New Roman" w:cs="Times New Roman"/>
          <w:sz w:val="24"/>
          <w:szCs w:val="24"/>
        </w:rPr>
        <w:t>VoxDev</w:t>
      </w:r>
      <w:proofErr w:type="spellEnd"/>
      <w:r w:rsidRPr="0046718F">
        <w:rPr>
          <w:rFonts w:ascii="Times New Roman" w:hAnsi="Times New Roman" w:cs="Times New Roman"/>
          <w:sz w:val="24"/>
          <w:szCs w:val="24"/>
        </w:rPr>
        <w:t xml:space="preserve"> </w:t>
      </w:r>
      <w:hyperlink r:id="rId14" w:history="1">
        <w:r w:rsidRPr="0046718F">
          <w:rPr>
            <w:rStyle w:val="Hyperlink"/>
            <w:rFonts w:ascii="Times New Roman" w:hAnsi="Times New Roman" w:cs="Times New Roman"/>
            <w:sz w:val="24"/>
            <w:szCs w:val="24"/>
          </w:rPr>
          <w:t>https://voxdev.org/topic/institutions-political-economy/promoting-national-integration-nigeria</w:t>
        </w:r>
      </w:hyperlink>
      <w:r w:rsidRPr="0046718F">
        <w:rPr>
          <w:rFonts w:ascii="Times New Roman" w:hAnsi="Times New Roman" w:cs="Times New Roman"/>
          <w:sz w:val="24"/>
          <w:szCs w:val="24"/>
        </w:rPr>
        <w:t xml:space="preserve"> Accessed on the 16th October, 2024</w:t>
      </w:r>
    </w:p>
    <w:p w14:paraId="3418B27A" w14:textId="77777777" w:rsidR="00B31CD8" w:rsidRPr="0046718F" w:rsidRDefault="00B31CD8" w:rsidP="00B31CD8">
      <w:pPr>
        <w:spacing w:after="0" w:line="240" w:lineRule="auto"/>
        <w:jc w:val="both"/>
        <w:rPr>
          <w:rFonts w:ascii="Times New Roman" w:hAnsi="Times New Roman" w:cs="Times New Roman"/>
          <w:sz w:val="24"/>
          <w:szCs w:val="24"/>
        </w:rPr>
      </w:pPr>
    </w:p>
    <w:p w14:paraId="3418B27B" w14:textId="1B61D1C8" w:rsidR="00B31CD8" w:rsidRPr="0046718F" w:rsidRDefault="00C74307"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Uche, David</w:t>
      </w:r>
      <w:r w:rsidR="00A272BB">
        <w:rPr>
          <w:rFonts w:ascii="Times New Roman" w:hAnsi="Times New Roman" w:cs="Times New Roman"/>
          <w:sz w:val="24"/>
          <w:szCs w:val="24"/>
        </w:rPr>
        <w:t xml:space="preserve"> (2021)</w:t>
      </w:r>
      <w:r>
        <w:rPr>
          <w:rFonts w:ascii="Times New Roman" w:hAnsi="Times New Roman" w:cs="Times New Roman"/>
          <w:sz w:val="24"/>
          <w:szCs w:val="24"/>
        </w:rPr>
        <w:t>. “</w:t>
      </w:r>
      <w:r w:rsidR="00B31CD8" w:rsidRPr="0046718F">
        <w:rPr>
          <w:rFonts w:ascii="Times New Roman" w:hAnsi="Times New Roman" w:cs="Times New Roman"/>
          <w:sz w:val="24"/>
          <w:szCs w:val="24"/>
        </w:rPr>
        <w:t>Economic Development and Social Inte</w:t>
      </w:r>
      <w:r>
        <w:rPr>
          <w:rFonts w:ascii="Times New Roman" w:hAnsi="Times New Roman" w:cs="Times New Roman"/>
          <w:sz w:val="24"/>
          <w:szCs w:val="24"/>
        </w:rPr>
        <w:t>gration: An Igwebuike Approach.”</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Nigerian Economic Review</w:t>
      </w:r>
      <w:r w:rsidR="00B31CD8">
        <w:rPr>
          <w:rFonts w:ascii="Times New Roman" w:hAnsi="Times New Roman" w:cs="Times New Roman"/>
          <w:sz w:val="24"/>
          <w:szCs w:val="24"/>
        </w:rPr>
        <w:t>, 18</w:t>
      </w:r>
      <w:r w:rsidR="00A272BB">
        <w:rPr>
          <w:rFonts w:ascii="Times New Roman" w:hAnsi="Times New Roman" w:cs="Times New Roman"/>
          <w:sz w:val="24"/>
          <w:szCs w:val="24"/>
        </w:rPr>
        <w:t>(2</w:t>
      </w:r>
      <w:r>
        <w:rPr>
          <w:rFonts w:ascii="Times New Roman" w:hAnsi="Times New Roman" w:cs="Times New Roman"/>
          <w:sz w:val="24"/>
          <w:szCs w:val="24"/>
        </w:rPr>
        <w:t>): 130-145.</w:t>
      </w:r>
    </w:p>
    <w:p w14:paraId="3418B27C" w14:textId="798964B3" w:rsidR="00B31CD8" w:rsidRPr="0046718F" w:rsidRDefault="00AD170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Umezinwa</w:t>
      </w:r>
      <w:proofErr w:type="spellEnd"/>
      <w:r>
        <w:rPr>
          <w:rFonts w:ascii="Times New Roman" w:hAnsi="Times New Roman" w:cs="Times New Roman"/>
          <w:sz w:val="24"/>
          <w:szCs w:val="24"/>
        </w:rPr>
        <w:t>, Augustine</w:t>
      </w:r>
      <w:r w:rsidR="00A272BB">
        <w:rPr>
          <w:rFonts w:ascii="Times New Roman" w:hAnsi="Times New Roman" w:cs="Times New Roman"/>
          <w:sz w:val="24"/>
          <w:szCs w:val="24"/>
        </w:rPr>
        <w:t xml:space="preserve"> (2021)</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Igwebuike Philosophy: A New Paradigm for Nigerian Unity</w:t>
      </w:r>
      <w:r w:rsidR="00B31CD8" w:rsidRPr="0046718F">
        <w:rPr>
          <w:rFonts w:ascii="Times New Roman" w:hAnsi="Times New Roman" w:cs="Times New Roman"/>
          <w:sz w:val="24"/>
          <w:szCs w:val="24"/>
        </w:rPr>
        <w:t>, Enu</w:t>
      </w:r>
      <w:r w:rsidR="00A272BB">
        <w:rPr>
          <w:rFonts w:ascii="Times New Roman" w:hAnsi="Times New Roman" w:cs="Times New Roman"/>
          <w:sz w:val="24"/>
          <w:szCs w:val="24"/>
        </w:rPr>
        <w:t>gu: Thinkers’ Forum Press</w:t>
      </w:r>
    </w:p>
    <w:p w14:paraId="3418B27D" w14:textId="77777777" w:rsidR="00B31CD8" w:rsidRPr="0046718F" w:rsidRDefault="00B31CD8" w:rsidP="00B31CD8">
      <w:pPr>
        <w:spacing w:line="240" w:lineRule="auto"/>
        <w:jc w:val="both"/>
        <w:rPr>
          <w:rFonts w:ascii="Times New Roman" w:hAnsi="Times New Roman" w:cs="Times New Roman"/>
          <w:sz w:val="24"/>
          <w:szCs w:val="24"/>
        </w:rPr>
      </w:pPr>
    </w:p>
    <w:p w14:paraId="3418B27E" w14:textId="77777777" w:rsidR="008B2C23" w:rsidRDefault="008B2C23"/>
    <w:sectPr w:rsidR="008B2C23" w:rsidSect="00225BE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SS" w:date="2025-10-04T21:32:00Z" w:initials="SSS">
    <w:p w14:paraId="180FE092" w14:textId="77777777" w:rsidR="00B634F3" w:rsidRDefault="00B634F3" w:rsidP="00B634F3">
      <w:pPr>
        <w:pStyle w:val="CommentText"/>
      </w:pPr>
      <w:r>
        <w:rPr>
          <w:rStyle w:val="CommentReference"/>
        </w:rPr>
        <w:annotationRef/>
      </w:r>
      <w:r>
        <w:rPr>
          <w:i/>
          <w:iCs/>
        </w:rPr>
        <w:t>Keep the background information you present in the abstract brief. Focus on conveying the results and findings, implications, and recommendations of this study.</w:t>
      </w:r>
    </w:p>
  </w:comment>
  <w:comment w:id="1" w:author="SSS" w:date="2025-10-04T21:34:00Z" w:initials="SSS">
    <w:p w14:paraId="4452B27D" w14:textId="77777777" w:rsidR="00B634F3" w:rsidRDefault="00B634F3" w:rsidP="00B634F3">
      <w:pPr>
        <w:pStyle w:val="CommentText"/>
      </w:pPr>
      <w:r>
        <w:rPr>
          <w:rStyle w:val="CommentReference"/>
        </w:rPr>
        <w:annotationRef/>
      </w:r>
      <w:r>
        <w:rPr>
          <w:i/>
          <w:iCs/>
        </w:rPr>
        <w:t xml:space="preserve">Provide comparative studies in this section. Complete the narrative on the novelty and urgency of why this study is needed. You can add literature from various countries. </w:t>
      </w:r>
    </w:p>
  </w:comment>
  <w:comment w:id="2" w:author="SSS" w:date="2025-10-04T21:33:00Z" w:initials="SSS">
    <w:p w14:paraId="4A3A3E4A" w14:textId="526CD923" w:rsidR="00B634F3" w:rsidRDefault="00B634F3" w:rsidP="00B634F3">
      <w:pPr>
        <w:pStyle w:val="CommentText"/>
      </w:pPr>
      <w:r>
        <w:rPr>
          <w:rStyle w:val="CommentReference"/>
        </w:rPr>
        <w:annotationRef/>
      </w:r>
      <w:r>
        <w:rPr>
          <w:i/>
          <w:iCs/>
        </w:rPr>
        <w:t>Pay attention to the composition of sentences in a paragraph.</w:t>
      </w:r>
    </w:p>
  </w:comment>
  <w:comment w:id="3" w:author="SSS" w:date="2025-10-04T21:36:00Z" w:initials="SSS">
    <w:p w14:paraId="1F90FC29" w14:textId="77777777" w:rsidR="00B634F3" w:rsidRDefault="00B634F3" w:rsidP="00B634F3">
      <w:pPr>
        <w:pStyle w:val="CommentText"/>
      </w:pPr>
      <w:r>
        <w:rPr>
          <w:rStyle w:val="CommentReference"/>
        </w:rPr>
        <w:annotationRef/>
      </w:r>
      <w:r>
        <w:rPr>
          <w:i/>
          <w:iCs/>
        </w:rPr>
        <w:t>I cannot find a methodological explanation in this paper. Please explain how the research stages were conducted and how the data was analyzed.</w:t>
      </w:r>
    </w:p>
  </w:comment>
  <w:comment w:id="4" w:author="SSS" w:date="2025-10-04T21:35:00Z" w:initials="SSS">
    <w:p w14:paraId="34D2F81F" w14:textId="020F8377" w:rsidR="00B634F3" w:rsidRDefault="00B634F3" w:rsidP="00B634F3">
      <w:pPr>
        <w:pStyle w:val="CommentText"/>
      </w:pPr>
      <w:r>
        <w:rPr>
          <w:rStyle w:val="CommentReference"/>
        </w:rPr>
        <w:annotationRef/>
      </w:r>
      <w:r>
        <w:rPr>
          <w:i/>
          <w:iCs/>
        </w:rPr>
        <w:t>Please be consistent in citing sources. If you include page numbers in your citations, they must be consistent throughout. Use a reputable reference management tool such as Mendeley or Zotero.</w:t>
      </w:r>
    </w:p>
  </w:comment>
  <w:comment w:id="5" w:author="SSS" w:date="2025-10-04T21:38:00Z" w:initials="SSS">
    <w:p w14:paraId="65A1E4EC" w14:textId="77777777" w:rsidR="00B634F3" w:rsidRDefault="00B634F3" w:rsidP="00B634F3">
      <w:pPr>
        <w:pStyle w:val="CommentText"/>
      </w:pPr>
      <w:r>
        <w:rPr>
          <w:rStyle w:val="CommentReference"/>
        </w:rPr>
        <w:annotationRef/>
      </w:r>
      <w:r>
        <w:rPr>
          <w:i/>
          <w:iCs/>
        </w:rPr>
        <w:t>The literature needs to be expanded. Use recent publications. Reduce publications that are more than 10 years old.</w:t>
      </w:r>
    </w:p>
  </w:comment>
  <w:comment w:id="6" w:author="SSS" w:date="2025-10-04T21:37:00Z" w:initials="SSS">
    <w:p w14:paraId="283321A8" w14:textId="4115D006" w:rsidR="00B634F3" w:rsidRDefault="00B634F3" w:rsidP="00B634F3">
      <w:pPr>
        <w:pStyle w:val="CommentText"/>
      </w:pPr>
      <w:r>
        <w:rPr>
          <w:rStyle w:val="CommentReference"/>
        </w:rPr>
        <w:annotationRef/>
      </w:r>
      <w:r>
        <w:t xml:space="preserve">Please pay attention to the ethics of writing 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FE092" w15:done="0"/>
  <w15:commentEx w15:paraId="4452B27D" w15:done="0"/>
  <w15:commentEx w15:paraId="4A3A3E4A" w15:done="0"/>
  <w15:commentEx w15:paraId="1F90FC29" w15:done="0"/>
  <w15:commentEx w15:paraId="34D2F81F" w15:done="0"/>
  <w15:commentEx w15:paraId="65A1E4EC" w15:done="0"/>
  <w15:commentEx w15:paraId="283321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7D0C6" w16cex:dateUtc="2025-10-04T14:32:00Z"/>
  <w16cex:commentExtensible w16cex:durableId="2A197D54" w16cex:dateUtc="2025-10-04T14:34:00Z"/>
  <w16cex:commentExtensible w16cex:durableId="791CEE9E" w16cex:dateUtc="2025-10-04T14:33:00Z"/>
  <w16cex:commentExtensible w16cex:durableId="55ADB808" w16cex:dateUtc="2025-10-04T14:36:00Z"/>
  <w16cex:commentExtensible w16cex:durableId="1342E534" w16cex:dateUtc="2025-10-04T14:35:00Z"/>
  <w16cex:commentExtensible w16cex:durableId="7B8ABED7" w16cex:dateUtc="2025-10-04T14:38:00Z"/>
  <w16cex:commentExtensible w16cex:durableId="03033F68" w16cex:dateUtc="2025-10-0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FE092" w16cid:durableId="2E67D0C6"/>
  <w16cid:commentId w16cid:paraId="4452B27D" w16cid:durableId="2A197D54"/>
  <w16cid:commentId w16cid:paraId="4A3A3E4A" w16cid:durableId="791CEE9E"/>
  <w16cid:commentId w16cid:paraId="1F90FC29" w16cid:durableId="55ADB808"/>
  <w16cid:commentId w16cid:paraId="34D2F81F" w16cid:durableId="1342E534"/>
  <w16cid:commentId w16cid:paraId="65A1E4EC" w16cid:durableId="7B8ABED7"/>
  <w16cid:commentId w16cid:paraId="283321A8" w16cid:durableId="03033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A36F" w14:textId="77777777" w:rsidR="00636533" w:rsidRDefault="00636533" w:rsidP="00B31CD8">
      <w:pPr>
        <w:spacing w:after="0" w:line="240" w:lineRule="auto"/>
      </w:pPr>
      <w:r>
        <w:separator/>
      </w:r>
    </w:p>
  </w:endnote>
  <w:endnote w:type="continuationSeparator" w:id="0">
    <w:p w14:paraId="64DD58DD" w14:textId="77777777" w:rsidR="00636533" w:rsidRDefault="00636533"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3800" w14:textId="77777777" w:rsidR="000D30A1" w:rsidRDefault="000D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244"/>
      <w:docPartObj>
        <w:docPartGallery w:val="Page Numbers (Bottom of Page)"/>
        <w:docPartUnique/>
      </w:docPartObj>
    </w:sdtPr>
    <w:sdtContent>
      <w:p w14:paraId="3418B283" w14:textId="77777777" w:rsidR="006E5DE5" w:rsidRDefault="006E5DE5">
        <w:pPr>
          <w:pStyle w:val="Footer"/>
          <w:jc w:val="center"/>
        </w:pPr>
        <w:r>
          <w:fldChar w:fldCharType="begin"/>
        </w:r>
        <w:r>
          <w:instrText xml:space="preserve"> PAGE   \* MERGEFORMAT </w:instrText>
        </w:r>
        <w:r>
          <w:fldChar w:fldCharType="separate"/>
        </w:r>
        <w:r w:rsidR="00463CE9">
          <w:rPr>
            <w:noProof/>
          </w:rPr>
          <w:t>1</w:t>
        </w:r>
        <w:r>
          <w:rPr>
            <w:noProof/>
          </w:rPr>
          <w:fldChar w:fldCharType="end"/>
        </w:r>
      </w:p>
    </w:sdtContent>
  </w:sdt>
  <w:p w14:paraId="3418B284" w14:textId="77777777" w:rsidR="006E5DE5" w:rsidRDefault="006E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C5D1" w14:textId="77777777" w:rsidR="000D30A1" w:rsidRDefault="000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945C" w14:textId="77777777" w:rsidR="00636533" w:rsidRDefault="00636533" w:rsidP="00B31CD8">
      <w:pPr>
        <w:spacing w:after="0" w:line="240" w:lineRule="auto"/>
      </w:pPr>
      <w:r>
        <w:separator/>
      </w:r>
    </w:p>
  </w:footnote>
  <w:footnote w:type="continuationSeparator" w:id="0">
    <w:p w14:paraId="09C4CB8F" w14:textId="77777777" w:rsidR="00636533" w:rsidRDefault="00636533"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700B" w14:textId="2AB0C7D8" w:rsidR="000D30A1" w:rsidRDefault="00000000">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F992" w14:textId="0E2D0296" w:rsidR="000D30A1" w:rsidRDefault="00000000">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AE43" w14:textId="04670752" w:rsidR="000D30A1" w:rsidRDefault="00000000">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297025889">
    <w:abstractNumId w:val="1"/>
  </w:num>
  <w:num w:numId="2" w16cid:durableId="170073793">
    <w:abstractNumId w:val="3"/>
  </w:num>
  <w:num w:numId="3" w16cid:durableId="1197309099">
    <w:abstractNumId w:val="7"/>
  </w:num>
  <w:num w:numId="4" w16cid:durableId="167914889">
    <w:abstractNumId w:val="0"/>
  </w:num>
  <w:num w:numId="5" w16cid:durableId="1955675363">
    <w:abstractNumId w:val="6"/>
  </w:num>
  <w:num w:numId="6" w16cid:durableId="628819657">
    <w:abstractNumId w:val="2"/>
  </w:num>
  <w:num w:numId="7" w16cid:durableId="1648626287">
    <w:abstractNumId w:val="4"/>
  </w:num>
  <w:num w:numId="8" w16cid:durableId="220870377">
    <w:abstractNumId w:val="8"/>
  </w:num>
  <w:num w:numId="9" w16cid:durableId="21334868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SS">
    <w15:presenceInfo w15:providerId="None" w15:userId="S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8"/>
    <w:rsid w:val="0000255C"/>
    <w:rsid w:val="00005E05"/>
    <w:rsid w:val="000403AC"/>
    <w:rsid w:val="0006705E"/>
    <w:rsid w:val="00067391"/>
    <w:rsid w:val="000C1023"/>
    <w:rsid w:val="000D30A1"/>
    <w:rsid w:val="001B5458"/>
    <w:rsid w:val="001D3F3E"/>
    <w:rsid w:val="001E1938"/>
    <w:rsid w:val="00225BE1"/>
    <w:rsid w:val="002405CD"/>
    <w:rsid w:val="002642AA"/>
    <w:rsid w:val="002F2AE0"/>
    <w:rsid w:val="00301766"/>
    <w:rsid w:val="00303E6F"/>
    <w:rsid w:val="003B3F23"/>
    <w:rsid w:val="003B47F3"/>
    <w:rsid w:val="003B67F9"/>
    <w:rsid w:val="00417E8F"/>
    <w:rsid w:val="00463CE9"/>
    <w:rsid w:val="004678FE"/>
    <w:rsid w:val="004C75D4"/>
    <w:rsid w:val="005441D9"/>
    <w:rsid w:val="005826E2"/>
    <w:rsid w:val="0060488E"/>
    <w:rsid w:val="00636533"/>
    <w:rsid w:val="00655F14"/>
    <w:rsid w:val="006655C5"/>
    <w:rsid w:val="006711C3"/>
    <w:rsid w:val="006E5DE5"/>
    <w:rsid w:val="00770DAC"/>
    <w:rsid w:val="00784FDB"/>
    <w:rsid w:val="00797597"/>
    <w:rsid w:val="007A3289"/>
    <w:rsid w:val="007E09E2"/>
    <w:rsid w:val="00826868"/>
    <w:rsid w:val="00846C34"/>
    <w:rsid w:val="00865B58"/>
    <w:rsid w:val="008709DD"/>
    <w:rsid w:val="00880C3C"/>
    <w:rsid w:val="008B2C23"/>
    <w:rsid w:val="0094637F"/>
    <w:rsid w:val="0095649B"/>
    <w:rsid w:val="0098413B"/>
    <w:rsid w:val="00A272BB"/>
    <w:rsid w:val="00A53196"/>
    <w:rsid w:val="00A66011"/>
    <w:rsid w:val="00A94F11"/>
    <w:rsid w:val="00AB40A6"/>
    <w:rsid w:val="00AD1708"/>
    <w:rsid w:val="00AE2407"/>
    <w:rsid w:val="00B041C9"/>
    <w:rsid w:val="00B066ED"/>
    <w:rsid w:val="00B31CD8"/>
    <w:rsid w:val="00B31DFA"/>
    <w:rsid w:val="00B36D49"/>
    <w:rsid w:val="00B53619"/>
    <w:rsid w:val="00B634F3"/>
    <w:rsid w:val="00B95647"/>
    <w:rsid w:val="00C44F3D"/>
    <w:rsid w:val="00C74307"/>
    <w:rsid w:val="00CC46B8"/>
    <w:rsid w:val="00D1076C"/>
    <w:rsid w:val="00D14AA2"/>
    <w:rsid w:val="00D41B1B"/>
    <w:rsid w:val="00D774B5"/>
    <w:rsid w:val="00D855E4"/>
    <w:rsid w:val="00DD4025"/>
    <w:rsid w:val="00E02986"/>
    <w:rsid w:val="00E54C20"/>
    <w:rsid w:val="00E73E0B"/>
    <w:rsid w:val="00F107AC"/>
    <w:rsid w:val="00F14098"/>
    <w:rsid w:val="00F16318"/>
    <w:rsid w:val="00F21165"/>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8B1C7"/>
  <w15:docId w15:val="{34B4B2DF-5BA5-4A88-8788-95611BB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styleId="UnresolvedMention">
    <w:name w:val="Unresolved Mention"/>
    <w:basedOn w:val="DefaultParagraphFont"/>
    <w:uiPriority w:val="99"/>
    <w:semiHidden/>
    <w:unhideWhenUsed/>
    <w:rsid w:val="0066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pas.africa/journals.ph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gwebuikeresearchinstitute.org/journal/igwebuike_6.7.1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voxdev.org/topic/institutions-political-economy/promoting-national-integration-nigeri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C2BD007-E63C-457A-B45E-38D40F58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SSS</cp:lastModifiedBy>
  <cp:revision>2</cp:revision>
  <dcterms:created xsi:type="dcterms:W3CDTF">2025-10-04T14:38:00Z</dcterms:created>
  <dcterms:modified xsi:type="dcterms:W3CDTF">2025-10-04T14:38:00Z</dcterms:modified>
</cp:coreProperties>
</file>