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2B08" w14:textId="77777777" w:rsidR="009C27AD" w:rsidRDefault="009C27AD" w:rsidP="00304B49">
      <w:pPr>
        <w:spacing w:after="0" w:line="240" w:lineRule="auto"/>
        <w:jc w:val="center"/>
        <w:outlineLvl w:val="0"/>
        <w:rPr>
          <w:rFonts w:ascii="Times New Roman" w:eastAsia="Times New Roman" w:hAnsi="Times New Roman" w:cs="Times New Roman"/>
          <w:b/>
          <w:bCs/>
          <w:kern w:val="36"/>
          <w:sz w:val="24"/>
          <w:szCs w:val="24"/>
        </w:rPr>
      </w:pPr>
      <w:r w:rsidRPr="009C27AD">
        <w:rPr>
          <w:rFonts w:ascii="Times New Roman" w:eastAsia="Times New Roman" w:hAnsi="Times New Roman" w:cs="Times New Roman"/>
          <w:b/>
          <w:bCs/>
          <w:kern w:val="36"/>
          <w:sz w:val="24"/>
          <w:szCs w:val="24"/>
        </w:rPr>
        <w:t>Effects of Different Sources of Organic Manure on Growth and Yield Performance of Sweet Pepper (Capsicum annuum L.)</w:t>
      </w:r>
    </w:p>
    <w:p w14:paraId="3027992A" w14:textId="77777777" w:rsidR="00304B49"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7A2BB021" w14:textId="77777777" w:rsidR="00304B49"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7910D3F3" w14:textId="77777777" w:rsidR="00304B49"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0032B9FD" w14:textId="77777777" w:rsidR="00B8163D" w:rsidRPr="00BD7971" w:rsidRDefault="00B8163D" w:rsidP="00BD7971">
      <w:pPr>
        <w:spacing w:after="0" w:line="240" w:lineRule="auto"/>
        <w:jc w:val="both"/>
        <w:outlineLvl w:val="0"/>
        <w:rPr>
          <w:rFonts w:ascii="Times New Roman" w:eastAsia="Times New Roman" w:hAnsi="Times New Roman" w:cs="Times New Roman"/>
          <w:kern w:val="36"/>
          <w:sz w:val="24"/>
          <w:szCs w:val="24"/>
        </w:rPr>
      </w:pPr>
    </w:p>
    <w:p w14:paraId="3B566BF6" w14:textId="77777777" w:rsidR="00304B49" w:rsidRPr="009C27AD"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7D788618" w14:textId="77777777" w:rsidR="0046209B" w:rsidRPr="009C27AD" w:rsidRDefault="009C27AD" w:rsidP="009243F6">
      <w:pPr>
        <w:spacing w:after="0" w:line="240" w:lineRule="auto"/>
        <w:jc w:val="both"/>
        <w:outlineLvl w:val="1"/>
        <w:rPr>
          <w:rFonts w:ascii="Times New Roman" w:eastAsia="Times New Roman" w:hAnsi="Times New Roman" w:cs="Times New Roman"/>
          <w:b/>
          <w:bCs/>
          <w:sz w:val="24"/>
          <w:szCs w:val="24"/>
        </w:rPr>
      </w:pPr>
      <w:r w:rsidRPr="009C27AD">
        <w:rPr>
          <w:rFonts w:ascii="Times New Roman" w:eastAsia="Times New Roman" w:hAnsi="Times New Roman" w:cs="Times New Roman"/>
          <w:b/>
          <w:bCs/>
          <w:sz w:val="24"/>
          <w:szCs w:val="24"/>
        </w:rPr>
        <w:t>Abstract</w:t>
      </w:r>
    </w:p>
    <w:p w14:paraId="13BD3CBC"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The indiscriminate use of chemical fertilizers has raised concerns about soil health and environmental sustainability. Organic manures are emerging as viable alternatives to improve soil fertility and crop productivity. This study was conducted at the Institute of Agriculture and Animal Science (IAAS), </w:t>
      </w:r>
      <w:proofErr w:type="spellStart"/>
      <w:r w:rsidRPr="00BD7971">
        <w:rPr>
          <w:rFonts w:ascii="Times New Roman" w:eastAsia="Times New Roman" w:hAnsi="Times New Roman" w:cs="Times New Roman"/>
          <w:sz w:val="24"/>
          <w:szCs w:val="24"/>
        </w:rPr>
        <w:t>Lamjung</w:t>
      </w:r>
      <w:proofErr w:type="spellEnd"/>
      <w:r w:rsidRPr="00BD7971">
        <w:rPr>
          <w:rFonts w:ascii="Times New Roman" w:eastAsia="Times New Roman" w:hAnsi="Times New Roman" w:cs="Times New Roman"/>
          <w:sz w:val="24"/>
          <w:szCs w:val="24"/>
        </w:rPr>
        <w:t xml:space="preserve"> Campus, Nepal, to evaluate the effects of different organic manures on the growth and yield of sweet pepper (Capsicum annuum L., variety Ganga). The experiment was laid out in a Complete Randomized Design (CRD) with eight treatments replicated thrice: control, vermicompost, goat manure, farmyard manure (FYM), poultry manure, bokashi compost, poultry manure + goat manure, and poultry manure + FYM. Parameters including plant height, leaf number, branch number, flowers, fruits, fruit diameter, fruit length, average fruit weight, and yield per plant were recorded. Results indicated that poultry manure significantly outperformed other treatments, recording the highest plant height (37.15 cm), leaf number (31), branch number (14), flowers (10), fruits (5.28), fruit length (8.37 cm), fruit diameter (5.8 cm), and yield (120.6 g/plant). Vermicompost and bokashi compost followed closely, while control plants showed the lowest performance. The study concludes that poultry manure is the most effective organic manure for enhancing sweet pepper growth and yield under </w:t>
      </w:r>
      <w:proofErr w:type="spellStart"/>
      <w:r w:rsidRPr="00BD7971">
        <w:rPr>
          <w:rFonts w:ascii="Times New Roman" w:eastAsia="Times New Roman" w:hAnsi="Times New Roman" w:cs="Times New Roman"/>
          <w:sz w:val="24"/>
          <w:szCs w:val="24"/>
        </w:rPr>
        <w:t>Lamjung</w:t>
      </w:r>
      <w:proofErr w:type="spellEnd"/>
      <w:r w:rsidRPr="00BD7971">
        <w:rPr>
          <w:rFonts w:ascii="Times New Roman" w:eastAsia="Times New Roman" w:hAnsi="Times New Roman" w:cs="Times New Roman"/>
          <w:sz w:val="24"/>
          <w:szCs w:val="24"/>
        </w:rPr>
        <w:t xml:space="preserve"> conditions, with vermicompost and bokashi as promising alternatives.</w:t>
      </w:r>
    </w:p>
    <w:p w14:paraId="5DCFAF11" w14:textId="77777777" w:rsidR="00DF0F04" w:rsidRPr="00BD7971" w:rsidRDefault="00DF0F04" w:rsidP="00BD7971">
      <w:pPr>
        <w:spacing w:after="0" w:line="240" w:lineRule="auto"/>
        <w:jc w:val="both"/>
        <w:rPr>
          <w:rFonts w:ascii="Times New Roman" w:eastAsia="Times New Roman" w:hAnsi="Times New Roman" w:cs="Times New Roman"/>
          <w:b/>
          <w:bCs/>
          <w:sz w:val="24"/>
          <w:szCs w:val="24"/>
        </w:rPr>
      </w:pPr>
    </w:p>
    <w:p w14:paraId="037C16EA"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b/>
          <w:bCs/>
          <w:sz w:val="24"/>
          <w:szCs w:val="24"/>
        </w:rPr>
        <w:t>Keywords</w:t>
      </w:r>
      <w:r w:rsidRPr="00BD7971">
        <w:rPr>
          <w:rFonts w:ascii="Times New Roman" w:eastAsia="Times New Roman" w:hAnsi="Times New Roman" w:cs="Times New Roman"/>
          <w:sz w:val="24"/>
          <w:szCs w:val="24"/>
        </w:rPr>
        <w:t>: Capsicum annuum, organic manure, poultry manure, vermicompost, bokashi compost, yield performance</w:t>
      </w:r>
    </w:p>
    <w:p w14:paraId="4A87CC86"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p>
    <w:p w14:paraId="56BE0F63"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commentRangeStart w:id="0"/>
      <w:r w:rsidRPr="00BD7971">
        <w:rPr>
          <w:rFonts w:ascii="Times New Roman" w:eastAsia="Times New Roman" w:hAnsi="Times New Roman" w:cs="Times New Roman"/>
          <w:b/>
          <w:bCs/>
          <w:sz w:val="24"/>
          <w:szCs w:val="24"/>
        </w:rPr>
        <w:t>Introduction</w:t>
      </w:r>
    </w:p>
    <w:p w14:paraId="54613995"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Sweet pepper (Capsicum annuum L.), also known as bell or green pepper, is a major vegetable crop that is cultivated worldwide due to its great nutritional and economic value. Being full of vitamins (especially vitamin C), polyphenols, carotenoids, minerals, and antioxidants, it is a very profitable and nutritionally important crop.</w:t>
      </w:r>
      <w:r w:rsidR="00A835FD">
        <w:rPr>
          <w:rFonts w:ascii="Times New Roman" w:eastAsia="Times New Roman" w:hAnsi="Times New Roman" w:cs="Times New Roman"/>
          <w:sz w:val="24"/>
          <w:szCs w:val="24"/>
        </w:rPr>
        <w:t xml:space="preserve"> </w:t>
      </w:r>
      <w:r w:rsidRPr="00BD7971">
        <w:rPr>
          <w:rFonts w:ascii="Times New Roman" w:eastAsia="Times New Roman" w:hAnsi="Times New Roman" w:cs="Times New Roman"/>
          <w:sz w:val="24"/>
          <w:szCs w:val="24"/>
        </w:rPr>
        <w:t>But overuse of chemical fertilizers has caused soil deterioration, nutrient maladjustment, and environmental pollution. There is an increasing promotion of organic manures as sustainable sources of nutrients that improve soil health, increase crop productivity, and may minimize environmental risks.</w:t>
      </w:r>
    </w:p>
    <w:p w14:paraId="30EAE332"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p>
    <w:p w14:paraId="3E1AB561" w14:textId="77777777" w:rsidR="009C27AD"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The mid-hill belt of Nepal, such as </w:t>
      </w:r>
      <w:proofErr w:type="spellStart"/>
      <w:r w:rsidRPr="00BD7971">
        <w:rPr>
          <w:rFonts w:ascii="Times New Roman" w:eastAsia="Times New Roman" w:hAnsi="Times New Roman" w:cs="Times New Roman"/>
          <w:sz w:val="24"/>
          <w:szCs w:val="24"/>
        </w:rPr>
        <w:t>Lamjung</w:t>
      </w:r>
      <w:proofErr w:type="spellEnd"/>
      <w:r w:rsidRPr="00BD7971">
        <w:rPr>
          <w:rFonts w:ascii="Times New Roman" w:eastAsia="Times New Roman" w:hAnsi="Times New Roman" w:cs="Times New Roman"/>
          <w:sz w:val="24"/>
          <w:szCs w:val="24"/>
        </w:rPr>
        <w:t>, offers an appropriate climatic condition for sweet pepper production. Nevertheless, not much information is available on the effect of diverse organic manures on capsicum yield under rain-fed conditions of the region. The present study has been conducted to compare the effectiveness of various organic manures on the growth and yield of sweet pepper under pot culture.</w:t>
      </w:r>
      <w:commentRangeEnd w:id="0"/>
      <w:r w:rsidR="002568D2">
        <w:rPr>
          <w:rStyle w:val="CommentReference"/>
        </w:rPr>
        <w:commentReference w:id="0"/>
      </w:r>
    </w:p>
    <w:p w14:paraId="21AD1744"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p>
    <w:p w14:paraId="08625B0E" w14:textId="77777777" w:rsidR="009C27AD"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Materials and Methods</w:t>
      </w:r>
    </w:p>
    <w:p w14:paraId="5B6E3FD8" w14:textId="77777777" w:rsidR="004D2CAF" w:rsidRPr="00BD7971" w:rsidRDefault="004D2CAF" w:rsidP="00BD7971">
      <w:pPr>
        <w:spacing w:after="0" w:line="240" w:lineRule="auto"/>
        <w:jc w:val="both"/>
        <w:outlineLvl w:val="1"/>
        <w:rPr>
          <w:rFonts w:ascii="Times New Roman" w:eastAsia="Times New Roman" w:hAnsi="Times New Roman" w:cs="Times New Roman"/>
          <w:b/>
          <w:bCs/>
          <w:sz w:val="24"/>
          <w:szCs w:val="24"/>
        </w:rPr>
      </w:pPr>
    </w:p>
    <w:p w14:paraId="404BE946" w14:textId="77777777" w:rsidR="009C27AD" w:rsidRPr="00BD7971" w:rsidRDefault="009C27AD"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Research Site and Conditions</w:t>
      </w:r>
    </w:p>
    <w:p w14:paraId="3B40FD51"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lastRenderedPageBreak/>
        <w:t xml:space="preserve">The experiment was conducted during 2023 at IAAS, </w:t>
      </w:r>
      <w:proofErr w:type="spellStart"/>
      <w:r w:rsidRPr="00BD7971">
        <w:rPr>
          <w:rFonts w:ascii="Times New Roman" w:eastAsia="Times New Roman" w:hAnsi="Times New Roman" w:cs="Times New Roman"/>
          <w:sz w:val="24"/>
          <w:szCs w:val="24"/>
        </w:rPr>
        <w:t>Lamjung</w:t>
      </w:r>
      <w:proofErr w:type="spellEnd"/>
      <w:r w:rsidRPr="00BD7971">
        <w:rPr>
          <w:rFonts w:ascii="Times New Roman" w:eastAsia="Times New Roman" w:hAnsi="Times New Roman" w:cs="Times New Roman"/>
          <w:sz w:val="24"/>
          <w:szCs w:val="24"/>
        </w:rPr>
        <w:t xml:space="preserve"> Campus, Nepal (625 </w:t>
      </w:r>
      <w:proofErr w:type="spellStart"/>
      <w:r w:rsidRPr="00BD7971">
        <w:rPr>
          <w:rFonts w:ascii="Times New Roman" w:eastAsia="Times New Roman" w:hAnsi="Times New Roman" w:cs="Times New Roman"/>
          <w:sz w:val="24"/>
          <w:szCs w:val="24"/>
        </w:rPr>
        <w:t>masl</w:t>
      </w:r>
      <w:proofErr w:type="spellEnd"/>
      <w:r w:rsidRPr="00BD7971">
        <w:rPr>
          <w:rFonts w:ascii="Times New Roman" w:eastAsia="Times New Roman" w:hAnsi="Times New Roman" w:cs="Times New Roman"/>
          <w:sz w:val="24"/>
          <w:szCs w:val="24"/>
        </w:rPr>
        <w:t>), under subtropical climatic conditions. The region experiences a monsoon season (May–October), winter (November–February), and a hot pre-monsoon period (March–April). Average temperatures range from 6–10 °C in winter to 25–35 °C in summer, with annual rainfall concentrated from June to September.</w:t>
      </w:r>
    </w:p>
    <w:p w14:paraId="4742F2ED" w14:textId="77777777" w:rsidR="001B318A" w:rsidRPr="00BD7971" w:rsidRDefault="001B318A" w:rsidP="00BD7971">
      <w:pPr>
        <w:spacing w:after="0" w:line="240" w:lineRule="auto"/>
        <w:jc w:val="both"/>
        <w:rPr>
          <w:rFonts w:ascii="Times New Roman" w:eastAsia="Times New Roman" w:hAnsi="Times New Roman" w:cs="Times New Roman"/>
          <w:sz w:val="24"/>
          <w:szCs w:val="24"/>
        </w:rPr>
      </w:pPr>
      <w:r w:rsidRPr="00BD7971">
        <w:rPr>
          <w:rFonts w:ascii="Times New Roman" w:hAnsi="Times New Roman" w:cs="Times New Roman"/>
          <w:sz w:val="24"/>
          <w:szCs w:val="24"/>
        </w:rPr>
        <w:t xml:space="preserve">The </w:t>
      </w:r>
      <w:r w:rsidR="00E45ED9" w:rsidRPr="00BD7971">
        <w:rPr>
          <w:rFonts w:ascii="Times New Roman" w:hAnsi="Times New Roman" w:cs="Times New Roman"/>
          <w:sz w:val="24"/>
          <w:szCs w:val="24"/>
        </w:rPr>
        <w:t>location of</w:t>
      </w:r>
      <w:r w:rsidRPr="00BD7971">
        <w:rPr>
          <w:rFonts w:ascii="Times New Roman" w:hAnsi="Times New Roman" w:cs="Times New Roman"/>
          <w:sz w:val="24"/>
          <w:szCs w:val="24"/>
        </w:rPr>
        <w:t xml:space="preserve"> experiment site is shown in figure below</w:t>
      </w:r>
    </w:p>
    <w:p w14:paraId="6E6E5A84" w14:textId="77777777" w:rsidR="004E49F0" w:rsidRDefault="004E49F0" w:rsidP="00BD7971">
      <w:pPr>
        <w:spacing w:after="0" w:line="240" w:lineRule="auto"/>
        <w:jc w:val="both"/>
        <w:rPr>
          <w:rFonts w:ascii="Times New Roman" w:eastAsia="Times New Roman" w:hAnsi="Times New Roman" w:cs="Times New Roman"/>
          <w:sz w:val="24"/>
          <w:szCs w:val="24"/>
        </w:rPr>
      </w:pPr>
      <w:r w:rsidRPr="00BD7971">
        <w:rPr>
          <w:rFonts w:ascii="Times New Roman" w:hAnsi="Times New Roman" w:cs="Times New Roman"/>
          <w:noProof/>
          <w:sz w:val="24"/>
          <w:szCs w:val="24"/>
        </w:rPr>
        <w:drawing>
          <wp:inline distT="0" distB="0" distL="0" distR="0" wp14:anchorId="389647D5" wp14:editId="784E7F6E">
            <wp:extent cx="5943600" cy="4961709"/>
            <wp:effectExtent l="0" t="0" r="0" b="0"/>
            <wp:docPr id="219253728" name="Picture 21925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53728" name="Picture 21925372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43600" cy="4961709"/>
                    </a:xfrm>
                    <a:prstGeom prst="rect">
                      <a:avLst/>
                    </a:prstGeom>
                  </pic:spPr>
                </pic:pic>
              </a:graphicData>
            </a:graphic>
          </wp:inline>
        </w:drawing>
      </w:r>
    </w:p>
    <w:p w14:paraId="60B1AE51" w14:textId="7DB1D183" w:rsidR="004D2CAF" w:rsidRDefault="004D2CAF" w:rsidP="00BD79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Map </w:t>
      </w:r>
      <w:proofErr w:type="gramStart"/>
      <w:r>
        <w:rPr>
          <w:rFonts w:ascii="Times New Roman" w:eastAsia="Times New Roman" w:hAnsi="Times New Roman" w:cs="Times New Roman"/>
          <w:sz w:val="24"/>
          <w:szCs w:val="24"/>
        </w:rPr>
        <w:t>1 :</w:t>
      </w:r>
      <w:proofErr w:type="gramEnd"/>
      <w:r>
        <w:rPr>
          <w:rFonts w:ascii="Times New Roman" w:eastAsia="Times New Roman" w:hAnsi="Times New Roman" w:cs="Times New Roman"/>
          <w:sz w:val="24"/>
          <w:szCs w:val="24"/>
        </w:rPr>
        <w:t xml:space="preserve"> </w:t>
      </w:r>
      <w:r w:rsidR="00D6142F">
        <w:rPr>
          <w:rFonts w:ascii="Times New Roman" w:eastAsia="Times New Roman" w:hAnsi="Times New Roman" w:cs="Times New Roman"/>
          <w:sz w:val="24"/>
          <w:szCs w:val="24"/>
        </w:rPr>
        <w:t>Research location Map</w:t>
      </w:r>
      <w:r w:rsidR="007210A0">
        <w:rPr>
          <w:rFonts w:ascii="Times New Roman" w:eastAsia="Times New Roman" w:hAnsi="Times New Roman" w:cs="Times New Roman"/>
          <w:sz w:val="24"/>
          <w:szCs w:val="24"/>
        </w:rPr>
        <w:t xml:space="preserve"> of Nepal</w:t>
      </w:r>
    </w:p>
    <w:p w14:paraId="4C595492" w14:textId="77777777" w:rsidR="004D2CAF" w:rsidRPr="00BD7971" w:rsidRDefault="004D2CAF" w:rsidP="00BD7971">
      <w:pPr>
        <w:spacing w:after="0" w:line="240" w:lineRule="auto"/>
        <w:jc w:val="both"/>
        <w:rPr>
          <w:rFonts w:ascii="Times New Roman" w:eastAsia="Times New Roman" w:hAnsi="Times New Roman" w:cs="Times New Roman"/>
          <w:sz w:val="24"/>
          <w:szCs w:val="24"/>
        </w:rPr>
      </w:pPr>
    </w:p>
    <w:p w14:paraId="1A9373CA" w14:textId="77777777" w:rsidR="007F2008" w:rsidRPr="00BD7971" w:rsidRDefault="007F2008" w:rsidP="00BD7971">
      <w:pPr>
        <w:pStyle w:val="Heading2"/>
        <w:keepNext/>
        <w:keepLines/>
        <w:spacing w:before="0" w:beforeAutospacing="0" w:after="0" w:afterAutospacing="0"/>
        <w:jc w:val="both"/>
        <w:rPr>
          <w:sz w:val="24"/>
          <w:szCs w:val="24"/>
        </w:rPr>
      </w:pPr>
      <w:bookmarkStart w:id="1" w:name="_Toc149558359"/>
      <w:r w:rsidRPr="00BD7971">
        <w:rPr>
          <w:sz w:val="24"/>
          <w:szCs w:val="24"/>
        </w:rPr>
        <w:t>Variety and seedlings selection</w:t>
      </w:r>
      <w:bookmarkEnd w:id="1"/>
      <w:r w:rsidRPr="00BD7971">
        <w:rPr>
          <w:sz w:val="24"/>
          <w:szCs w:val="24"/>
        </w:rPr>
        <w:t xml:space="preserve"> </w:t>
      </w:r>
    </w:p>
    <w:p w14:paraId="25CDCD5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F1 hybrid Ganga sweet pepper variety was </w:t>
      </w:r>
      <w:proofErr w:type="gramStart"/>
      <w:r w:rsidRPr="00BD7971">
        <w:rPr>
          <w:rFonts w:ascii="Times New Roman" w:hAnsi="Times New Roman" w:cs="Times New Roman"/>
          <w:sz w:val="24"/>
          <w:szCs w:val="24"/>
        </w:rPr>
        <w:t>selected  for</w:t>
      </w:r>
      <w:proofErr w:type="gramEnd"/>
      <w:r w:rsidRPr="00BD7971">
        <w:rPr>
          <w:rFonts w:ascii="Times New Roman" w:hAnsi="Times New Roman" w:cs="Times New Roman"/>
          <w:sz w:val="24"/>
          <w:szCs w:val="24"/>
        </w:rPr>
        <w:t xml:space="preserve"> current </w:t>
      </w:r>
      <w:proofErr w:type="gramStart"/>
      <w:r w:rsidRPr="00BD7971">
        <w:rPr>
          <w:rFonts w:ascii="Times New Roman" w:hAnsi="Times New Roman" w:cs="Times New Roman"/>
          <w:sz w:val="24"/>
          <w:szCs w:val="24"/>
        </w:rPr>
        <w:t>experiment</w:t>
      </w:r>
      <w:proofErr w:type="gramEnd"/>
      <w:r w:rsidRPr="00BD7971">
        <w:rPr>
          <w:rFonts w:ascii="Times New Roman" w:hAnsi="Times New Roman" w:cs="Times New Roman"/>
          <w:sz w:val="24"/>
          <w:szCs w:val="24"/>
        </w:rPr>
        <w:t xml:space="preserve"> which </w:t>
      </w:r>
      <w:proofErr w:type="gramStart"/>
      <w:r w:rsidRPr="00BD7971">
        <w:rPr>
          <w:rFonts w:ascii="Times New Roman" w:hAnsi="Times New Roman" w:cs="Times New Roman"/>
          <w:sz w:val="24"/>
          <w:szCs w:val="24"/>
        </w:rPr>
        <w:t>was  grown</w:t>
      </w:r>
      <w:proofErr w:type="gramEnd"/>
      <w:r w:rsidRPr="00BD7971">
        <w:rPr>
          <w:rFonts w:ascii="Times New Roman" w:hAnsi="Times New Roman" w:cs="Times New Roman"/>
          <w:sz w:val="24"/>
          <w:szCs w:val="24"/>
        </w:rPr>
        <w:t xml:space="preserve"> in horticulture nursery of </w:t>
      </w:r>
      <w:proofErr w:type="gramStart"/>
      <w:r w:rsidRPr="00BD7971">
        <w:rPr>
          <w:rFonts w:ascii="Times New Roman" w:hAnsi="Times New Roman" w:cs="Times New Roman"/>
          <w:sz w:val="24"/>
          <w:szCs w:val="24"/>
        </w:rPr>
        <w:t>IAAS ,</w:t>
      </w:r>
      <w:proofErr w:type="spellStart"/>
      <w:r w:rsidRPr="00BD7971">
        <w:rPr>
          <w:rFonts w:ascii="Times New Roman" w:hAnsi="Times New Roman" w:cs="Times New Roman"/>
          <w:sz w:val="24"/>
          <w:szCs w:val="24"/>
        </w:rPr>
        <w:t>Lamjung</w:t>
      </w:r>
      <w:proofErr w:type="spellEnd"/>
      <w:proofErr w:type="gramEnd"/>
      <w:r w:rsidRPr="00BD7971">
        <w:rPr>
          <w:rFonts w:ascii="Times New Roman" w:hAnsi="Times New Roman" w:cs="Times New Roman"/>
          <w:sz w:val="24"/>
          <w:szCs w:val="24"/>
        </w:rPr>
        <w:t xml:space="preserve"> campus. The robust and vigorous seedlings at 5-6 true leaf stage were selected for transplanting into the research pots.</w:t>
      </w:r>
    </w:p>
    <w:p w14:paraId="634B9550" w14:textId="77777777" w:rsidR="007F2008" w:rsidRPr="00BD7971" w:rsidRDefault="007F2008" w:rsidP="00BD7971">
      <w:pPr>
        <w:pStyle w:val="Heading2"/>
        <w:spacing w:before="0" w:beforeAutospacing="0" w:after="0" w:afterAutospacing="0"/>
        <w:jc w:val="both"/>
        <w:rPr>
          <w:sz w:val="24"/>
          <w:szCs w:val="24"/>
        </w:rPr>
      </w:pPr>
      <w:bookmarkStart w:id="2" w:name="_Toc149558360"/>
      <w:r w:rsidRPr="00BD7971">
        <w:rPr>
          <w:sz w:val="24"/>
          <w:szCs w:val="24"/>
        </w:rPr>
        <w:t>3.4 Design of experiment</w:t>
      </w:r>
      <w:bookmarkEnd w:id="2"/>
    </w:p>
    <w:p w14:paraId="65AC10ED"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experiment was carried out in Complete Randomized Design (CRD) with</w:t>
      </w:r>
      <w:r w:rsidR="00C15777" w:rsidRPr="00BD7971">
        <w:rPr>
          <w:rFonts w:ascii="Times New Roman" w:hAnsi="Times New Roman" w:cs="Times New Roman"/>
          <w:sz w:val="24"/>
          <w:szCs w:val="24"/>
        </w:rPr>
        <w:t xml:space="preserve"> </w:t>
      </w:r>
      <w:r w:rsidRPr="00BD7971">
        <w:rPr>
          <w:rFonts w:ascii="Times New Roman" w:hAnsi="Times New Roman" w:cs="Times New Roman"/>
          <w:sz w:val="24"/>
          <w:szCs w:val="24"/>
        </w:rPr>
        <w:t>8 treatments replicated thrice. The treatments consisted different sources of organic manure compared to that of untreated control and chemical fertilizer.</w:t>
      </w:r>
    </w:p>
    <w:p w14:paraId="15123F66" w14:textId="77777777" w:rsidR="007F2008" w:rsidRPr="00BD7971" w:rsidRDefault="007F2008" w:rsidP="00BD7971">
      <w:pPr>
        <w:pStyle w:val="Heading2"/>
        <w:keepNext/>
        <w:keepLines/>
        <w:numPr>
          <w:ilvl w:val="1"/>
          <w:numId w:val="4"/>
        </w:numPr>
        <w:spacing w:before="0" w:beforeAutospacing="0" w:after="0" w:afterAutospacing="0"/>
        <w:jc w:val="both"/>
        <w:rPr>
          <w:sz w:val="24"/>
          <w:szCs w:val="24"/>
        </w:rPr>
      </w:pPr>
      <w:bookmarkStart w:id="3" w:name="_Toc149558361"/>
      <w:r w:rsidRPr="00BD7971">
        <w:rPr>
          <w:sz w:val="24"/>
          <w:szCs w:val="24"/>
        </w:rPr>
        <w:lastRenderedPageBreak/>
        <w:t>Pot Filling</w:t>
      </w:r>
      <w:bookmarkEnd w:id="3"/>
    </w:p>
    <w:p w14:paraId="7816E3B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Soil was gathered for the experiment from the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xml:space="preserve"> campus's surrounding forest property. In order to make the soil fine, it was destroyed and distributed above the earth. Poultry manure, vermicompost, goat manure, </w:t>
      </w:r>
      <w:proofErr w:type="gramStart"/>
      <w:r w:rsidRPr="00BD7971">
        <w:rPr>
          <w:rFonts w:ascii="Times New Roman" w:hAnsi="Times New Roman" w:cs="Times New Roman"/>
          <w:sz w:val="24"/>
          <w:szCs w:val="24"/>
        </w:rPr>
        <w:t>farm yard</w:t>
      </w:r>
      <w:proofErr w:type="gramEnd"/>
      <w:r w:rsidRPr="00BD7971">
        <w:rPr>
          <w:rFonts w:ascii="Times New Roman" w:hAnsi="Times New Roman" w:cs="Times New Roman"/>
          <w:sz w:val="24"/>
          <w:szCs w:val="24"/>
        </w:rPr>
        <w:t xml:space="preserve"> manure, bokashi compost,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xml:space="preserve"> + pm, and pm + gm </w:t>
      </w:r>
      <w:proofErr w:type="gramStart"/>
      <w:r w:rsidRPr="00BD7971">
        <w:rPr>
          <w:rFonts w:ascii="Times New Roman" w:hAnsi="Times New Roman" w:cs="Times New Roman"/>
          <w:sz w:val="24"/>
          <w:szCs w:val="24"/>
        </w:rPr>
        <w:t>were</w:t>
      </w:r>
      <w:proofErr w:type="gramEnd"/>
      <w:r w:rsidRPr="00BD7971">
        <w:rPr>
          <w:rFonts w:ascii="Times New Roman" w:hAnsi="Times New Roman" w:cs="Times New Roman"/>
          <w:sz w:val="24"/>
          <w:szCs w:val="24"/>
        </w:rPr>
        <w:t xml:space="preserve"> measured out and combined individually in the needed amounts. The plastic pot had a drainage hole in the bottom. And 24 plastic pots were filled with the prescribed amount of soil and the calculated amount of treatment. </w:t>
      </w:r>
    </w:p>
    <w:p w14:paraId="212B2ED7" w14:textId="58CC2609" w:rsidR="007F2008" w:rsidRPr="00BD7971" w:rsidRDefault="004D2CAF" w:rsidP="00BD79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4D2CAF">
        <w:rPr>
          <w:rFonts w:ascii="Times New Roman" w:hAnsi="Times New Roman" w:cs="Times New Roman"/>
          <w:b/>
          <w:bCs/>
          <w:sz w:val="24"/>
          <w:szCs w:val="24"/>
        </w:rPr>
        <w:t>Treatment details</w:t>
      </w:r>
    </w:p>
    <w:tbl>
      <w:tblPr>
        <w:tblStyle w:val="TableGrid"/>
        <w:tblW w:w="0" w:type="auto"/>
        <w:tblLook w:val="04A0" w:firstRow="1" w:lastRow="0" w:firstColumn="1" w:lastColumn="0" w:noHBand="0" w:noVBand="1"/>
      </w:tblPr>
      <w:tblGrid>
        <w:gridCol w:w="1951"/>
        <w:gridCol w:w="7625"/>
      </w:tblGrid>
      <w:tr w:rsidR="007F2008" w:rsidRPr="00BD7971" w14:paraId="23AC752D" w14:textId="77777777" w:rsidTr="00AB30F6">
        <w:tc>
          <w:tcPr>
            <w:tcW w:w="1951" w:type="dxa"/>
          </w:tcPr>
          <w:p w14:paraId="10B0A0AF"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Treatment</w:t>
            </w:r>
          </w:p>
        </w:tc>
        <w:tc>
          <w:tcPr>
            <w:tcW w:w="7625" w:type="dxa"/>
          </w:tcPr>
          <w:p w14:paraId="6311245A"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Treatment details</w:t>
            </w:r>
          </w:p>
        </w:tc>
      </w:tr>
      <w:tr w:rsidR="007F2008" w:rsidRPr="00BD7971" w14:paraId="4B05D512" w14:textId="77777777" w:rsidTr="00AB30F6">
        <w:tc>
          <w:tcPr>
            <w:tcW w:w="1951" w:type="dxa"/>
          </w:tcPr>
          <w:p w14:paraId="2A180914"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T1</w:t>
            </w:r>
          </w:p>
        </w:tc>
        <w:tc>
          <w:tcPr>
            <w:tcW w:w="7625" w:type="dxa"/>
          </w:tcPr>
          <w:p w14:paraId="772113E9"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r>
      <w:tr w:rsidR="007F2008" w:rsidRPr="00BD7971" w14:paraId="65752956" w14:textId="77777777" w:rsidTr="00AB30F6">
        <w:tc>
          <w:tcPr>
            <w:tcW w:w="1951" w:type="dxa"/>
          </w:tcPr>
          <w:p w14:paraId="39CBDE18"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T2</w:t>
            </w:r>
          </w:p>
        </w:tc>
        <w:tc>
          <w:tcPr>
            <w:tcW w:w="7625" w:type="dxa"/>
          </w:tcPr>
          <w:p w14:paraId="5D140E4B"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 (VC)800g/pot</w:t>
            </w:r>
          </w:p>
        </w:tc>
      </w:tr>
      <w:tr w:rsidR="007F2008" w:rsidRPr="00BD7971" w14:paraId="68EAA2E4" w14:textId="77777777" w:rsidTr="00AB30F6">
        <w:tc>
          <w:tcPr>
            <w:tcW w:w="1951" w:type="dxa"/>
          </w:tcPr>
          <w:p w14:paraId="5ABFBD21"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T3</w:t>
            </w:r>
          </w:p>
        </w:tc>
        <w:tc>
          <w:tcPr>
            <w:tcW w:w="7625" w:type="dxa"/>
          </w:tcPr>
          <w:p w14:paraId="08C7829E"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 (GM)900g/pot</w:t>
            </w:r>
          </w:p>
        </w:tc>
      </w:tr>
      <w:tr w:rsidR="007F2008" w:rsidRPr="00BD7971" w14:paraId="3346C7AC" w14:textId="77777777" w:rsidTr="00AB30F6">
        <w:tc>
          <w:tcPr>
            <w:tcW w:w="1951" w:type="dxa"/>
          </w:tcPr>
          <w:p w14:paraId="0C77E736"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T4</w:t>
            </w:r>
          </w:p>
        </w:tc>
        <w:tc>
          <w:tcPr>
            <w:tcW w:w="7625" w:type="dxa"/>
          </w:tcPr>
          <w:p w14:paraId="6EEDC90C" w14:textId="77777777" w:rsidR="007F2008" w:rsidRPr="00BD7971" w:rsidRDefault="007F2008"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Farm yard</w:t>
            </w:r>
            <w:proofErr w:type="gramEnd"/>
            <w:r w:rsidRPr="00BD7971">
              <w:rPr>
                <w:rFonts w:ascii="Times New Roman" w:hAnsi="Times New Roman" w:cs="Times New Roman"/>
                <w:sz w:val="24"/>
                <w:szCs w:val="24"/>
              </w:rPr>
              <w:t xml:space="preserve"> </w:t>
            </w:r>
            <w:proofErr w:type="gramStart"/>
            <w:r w:rsidRPr="00BD7971">
              <w:rPr>
                <w:rFonts w:ascii="Times New Roman" w:hAnsi="Times New Roman" w:cs="Times New Roman"/>
                <w:sz w:val="24"/>
                <w:szCs w:val="24"/>
              </w:rPr>
              <w:t>manure(</w:t>
            </w:r>
            <w:proofErr w:type="gramEnd"/>
            <w:r w:rsidRPr="00BD7971">
              <w:rPr>
                <w:rFonts w:ascii="Times New Roman" w:hAnsi="Times New Roman" w:cs="Times New Roman"/>
                <w:sz w:val="24"/>
                <w:szCs w:val="24"/>
              </w:rPr>
              <w:t>FYM) 950g/pot</w:t>
            </w:r>
          </w:p>
        </w:tc>
      </w:tr>
      <w:tr w:rsidR="007F2008" w:rsidRPr="00BD7971" w14:paraId="5EE4E289" w14:textId="77777777" w:rsidTr="00AB30F6">
        <w:tc>
          <w:tcPr>
            <w:tcW w:w="1951" w:type="dxa"/>
          </w:tcPr>
          <w:p w14:paraId="3D66E421"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T5</w:t>
            </w:r>
          </w:p>
        </w:tc>
        <w:tc>
          <w:tcPr>
            <w:tcW w:w="7625" w:type="dxa"/>
          </w:tcPr>
          <w:p w14:paraId="2F4AAD3E"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(PM)900g/pot</w:t>
            </w:r>
          </w:p>
        </w:tc>
      </w:tr>
      <w:tr w:rsidR="007F2008" w:rsidRPr="00BD7971" w14:paraId="2985ADD4" w14:textId="77777777" w:rsidTr="00AB30F6">
        <w:tc>
          <w:tcPr>
            <w:tcW w:w="1951" w:type="dxa"/>
          </w:tcPr>
          <w:p w14:paraId="0DD398C2"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T6</w:t>
            </w:r>
          </w:p>
        </w:tc>
        <w:tc>
          <w:tcPr>
            <w:tcW w:w="7625" w:type="dxa"/>
          </w:tcPr>
          <w:p w14:paraId="09980F0A"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manure(50%PM+50%GM)</w:t>
            </w:r>
          </w:p>
        </w:tc>
      </w:tr>
      <w:tr w:rsidR="007F2008" w:rsidRPr="00BD7971" w14:paraId="1C579F09" w14:textId="77777777" w:rsidTr="00AB30F6">
        <w:tc>
          <w:tcPr>
            <w:tcW w:w="1951" w:type="dxa"/>
          </w:tcPr>
          <w:p w14:paraId="086A6487"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T8</w:t>
            </w:r>
          </w:p>
        </w:tc>
        <w:tc>
          <w:tcPr>
            <w:tcW w:w="7625" w:type="dxa"/>
          </w:tcPr>
          <w:p w14:paraId="749F3F98"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 + Farm yard manure(50%GM+50%FYM)</w:t>
            </w:r>
          </w:p>
        </w:tc>
      </w:tr>
      <w:tr w:rsidR="007F2008" w:rsidRPr="00BD7971" w14:paraId="6102BAC7" w14:textId="77777777" w:rsidTr="00AB30F6">
        <w:tc>
          <w:tcPr>
            <w:tcW w:w="1951" w:type="dxa"/>
          </w:tcPr>
          <w:p w14:paraId="687CD6A3"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T9</w:t>
            </w:r>
          </w:p>
        </w:tc>
        <w:tc>
          <w:tcPr>
            <w:tcW w:w="7625" w:type="dxa"/>
          </w:tcPr>
          <w:p w14:paraId="1843182A"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Bokashi </w:t>
            </w:r>
            <w:proofErr w:type="gramStart"/>
            <w:r w:rsidRPr="00BD7971">
              <w:rPr>
                <w:rFonts w:ascii="Times New Roman" w:hAnsi="Times New Roman" w:cs="Times New Roman"/>
                <w:sz w:val="24"/>
                <w:szCs w:val="24"/>
              </w:rPr>
              <w:t>compost(</w:t>
            </w:r>
            <w:proofErr w:type="gramEnd"/>
            <w:r w:rsidRPr="00BD7971">
              <w:rPr>
                <w:rFonts w:ascii="Times New Roman" w:hAnsi="Times New Roman" w:cs="Times New Roman"/>
                <w:sz w:val="24"/>
                <w:szCs w:val="24"/>
              </w:rPr>
              <w:t>BC) 1kg/pot</w:t>
            </w:r>
          </w:p>
        </w:tc>
      </w:tr>
    </w:tbl>
    <w:p w14:paraId="40C454FC" w14:textId="77777777" w:rsidR="007F2008" w:rsidRPr="00BD7971" w:rsidRDefault="007F2008" w:rsidP="00BD7971">
      <w:pPr>
        <w:spacing w:after="0" w:line="240" w:lineRule="auto"/>
        <w:jc w:val="both"/>
        <w:rPr>
          <w:rFonts w:ascii="Times New Roman" w:hAnsi="Times New Roman" w:cs="Times New Roman"/>
          <w:sz w:val="24"/>
          <w:szCs w:val="24"/>
        </w:rPr>
      </w:pPr>
    </w:p>
    <w:p w14:paraId="46FD2894" w14:textId="77777777" w:rsidR="0046209B" w:rsidRPr="00BD7971" w:rsidRDefault="007F2008" w:rsidP="00BD7971">
      <w:pPr>
        <w:spacing w:after="0" w:line="240" w:lineRule="auto"/>
        <w:jc w:val="both"/>
        <w:rPr>
          <w:rStyle w:val="Heading2Char"/>
          <w:rFonts w:eastAsiaTheme="minorHAnsi"/>
          <w:b w:val="0"/>
          <w:bCs w:val="0"/>
          <w:sz w:val="24"/>
          <w:szCs w:val="24"/>
        </w:rPr>
      </w:pPr>
      <w:r w:rsidRPr="00BD7971">
        <w:rPr>
          <w:rFonts w:ascii="Times New Roman" w:hAnsi="Times New Roman" w:cs="Times New Roman"/>
          <w:sz w:val="24"/>
          <w:szCs w:val="24"/>
        </w:rPr>
        <w:t xml:space="preserve">These treatments were made during soil preparation and pot </w:t>
      </w:r>
      <w:proofErr w:type="gramStart"/>
      <w:r w:rsidRPr="00BD7971">
        <w:rPr>
          <w:rFonts w:ascii="Times New Roman" w:hAnsi="Times New Roman" w:cs="Times New Roman"/>
          <w:sz w:val="24"/>
          <w:szCs w:val="24"/>
        </w:rPr>
        <w:t>filling ,then</w:t>
      </w:r>
      <w:proofErr w:type="gramEnd"/>
      <w:r w:rsidRPr="00BD7971">
        <w:rPr>
          <w:rFonts w:ascii="Times New Roman" w:hAnsi="Times New Roman" w:cs="Times New Roman"/>
          <w:sz w:val="24"/>
          <w:szCs w:val="24"/>
        </w:rPr>
        <w:t xml:space="preserve"> mixed with different sources of organic </w:t>
      </w:r>
      <w:proofErr w:type="gramStart"/>
      <w:r w:rsidRPr="00BD7971">
        <w:rPr>
          <w:rFonts w:ascii="Times New Roman" w:hAnsi="Times New Roman" w:cs="Times New Roman"/>
          <w:sz w:val="24"/>
          <w:szCs w:val="24"/>
        </w:rPr>
        <w:t>manure as</w:t>
      </w:r>
      <w:proofErr w:type="gramEnd"/>
      <w:r w:rsidRPr="00BD7971">
        <w:rPr>
          <w:rFonts w:ascii="Times New Roman" w:hAnsi="Times New Roman" w:cs="Times New Roman"/>
          <w:sz w:val="24"/>
          <w:szCs w:val="24"/>
        </w:rPr>
        <w:t xml:space="preserve"> to maintain different treatments.</w:t>
      </w:r>
    </w:p>
    <w:p w14:paraId="790A9838" w14:textId="77777777" w:rsidR="007F2008" w:rsidRPr="00BD7971" w:rsidRDefault="007F2008" w:rsidP="00BD7971">
      <w:pPr>
        <w:spacing w:after="0" w:line="240" w:lineRule="auto"/>
        <w:jc w:val="both"/>
        <w:rPr>
          <w:rFonts w:ascii="Times New Roman" w:hAnsi="Times New Roman" w:cs="Times New Roman"/>
          <w:sz w:val="24"/>
          <w:szCs w:val="24"/>
        </w:rPr>
      </w:pPr>
      <w:bookmarkStart w:id="4" w:name="_Toc149558362"/>
      <w:commentRangeStart w:id="5"/>
      <w:r w:rsidRPr="00BD7971">
        <w:rPr>
          <w:rStyle w:val="Heading2Char"/>
          <w:rFonts w:eastAsiaTheme="minorHAnsi"/>
          <w:sz w:val="24"/>
          <w:szCs w:val="24"/>
        </w:rPr>
        <w:t>Field Layout</w:t>
      </w:r>
      <w:bookmarkEnd w:id="4"/>
      <w:r w:rsidRPr="00BD7971">
        <w:rPr>
          <w:rFonts w:ascii="Times New Roman" w:hAnsi="Times New Roman" w:cs="Times New Roman"/>
          <w:sz w:val="24"/>
          <w:szCs w:val="24"/>
        </w:rPr>
        <w:t>:</w:t>
      </w:r>
      <w:commentRangeEnd w:id="5"/>
      <w:r w:rsidR="002568D2">
        <w:rPr>
          <w:rStyle w:val="CommentReference"/>
        </w:rPr>
        <w:commentReference w:id="5"/>
      </w:r>
    </w:p>
    <w:p w14:paraId="267E901C" w14:textId="77777777" w:rsidR="0022485B" w:rsidRPr="00BD7971" w:rsidRDefault="00893C8F"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noProof/>
          <w:sz w:val="24"/>
          <w:szCs w:val="24"/>
        </w:rPr>
        <w:drawing>
          <wp:inline distT="0" distB="0" distL="0" distR="0" wp14:anchorId="767BA2FB" wp14:editId="0028797D">
            <wp:extent cx="5943600" cy="26854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28 at 10.05.56 PM.jpeg"/>
                    <pic:cNvPicPr/>
                  </pic:nvPicPr>
                  <pic:blipFill>
                    <a:blip r:embed="rId13">
                      <a:extLst>
                        <a:ext uri="{28A0092B-C50C-407E-A947-70E740481C1C}">
                          <a14:useLocalDpi xmlns:a14="http://schemas.microsoft.com/office/drawing/2010/main" val="0"/>
                        </a:ext>
                      </a:extLst>
                    </a:blip>
                    <a:stretch>
                      <a:fillRect/>
                    </a:stretch>
                  </pic:blipFill>
                  <pic:spPr>
                    <a:xfrm>
                      <a:off x="0" y="0"/>
                      <a:ext cx="5943600" cy="2685415"/>
                    </a:xfrm>
                    <a:prstGeom prst="rect">
                      <a:avLst/>
                    </a:prstGeom>
                  </pic:spPr>
                </pic:pic>
              </a:graphicData>
            </a:graphic>
          </wp:inline>
        </w:drawing>
      </w:r>
    </w:p>
    <w:p w14:paraId="606B4E13" w14:textId="77777777" w:rsidR="007F2008" w:rsidRPr="00BD7971" w:rsidRDefault="007F2008" w:rsidP="00BD7971">
      <w:pPr>
        <w:spacing w:after="0" w:line="240" w:lineRule="auto"/>
        <w:jc w:val="both"/>
        <w:rPr>
          <w:rFonts w:ascii="Times New Roman" w:hAnsi="Times New Roman" w:cs="Times New Roman"/>
          <w:sz w:val="24"/>
          <w:szCs w:val="24"/>
        </w:rPr>
      </w:pPr>
    </w:p>
    <w:p w14:paraId="0F9F08D2" w14:textId="77777777" w:rsidR="007F2008" w:rsidRPr="00BD7971" w:rsidRDefault="007F2008" w:rsidP="00BD7971">
      <w:pPr>
        <w:pStyle w:val="Heading2"/>
        <w:keepNext/>
        <w:keepLines/>
        <w:numPr>
          <w:ilvl w:val="1"/>
          <w:numId w:val="4"/>
        </w:numPr>
        <w:spacing w:before="0" w:beforeAutospacing="0" w:after="0" w:afterAutospacing="0"/>
        <w:jc w:val="both"/>
        <w:rPr>
          <w:sz w:val="24"/>
          <w:szCs w:val="24"/>
        </w:rPr>
      </w:pPr>
      <w:r w:rsidRPr="00BD7971">
        <w:rPr>
          <w:sz w:val="24"/>
          <w:szCs w:val="24"/>
        </w:rPr>
        <w:t xml:space="preserve"> </w:t>
      </w:r>
      <w:bookmarkStart w:id="6" w:name="_Toc149558363"/>
      <w:r w:rsidRPr="00BD7971">
        <w:rPr>
          <w:sz w:val="24"/>
          <w:szCs w:val="24"/>
        </w:rPr>
        <w:t>Cultivation practices</w:t>
      </w:r>
      <w:bookmarkEnd w:id="6"/>
      <w:r w:rsidRPr="00BD7971">
        <w:rPr>
          <w:sz w:val="24"/>
          <w:szCs w:val="24"/>
        </w:rPr>
        <w:t xml:space="preserve"> </w:t>
      </w:r>
    </w:p>
    <w:p w14:paraId="63221290" w14:textId="77777777" w:rsidR="007F2008" w:rsidRPr="00BD7971" w:rsidRDefault="007F2008" w:rsidP="00BD7971">
      <w:pPr>
        <w:pStyle w:val="Heading2"/>
        <w:keepNext/>
        <w:keepLines/>
        <w:numPr>
          <w:ilvl w:val="2"/>
          <w:numId w:val="4"/>
        </w:numPr>
        <w:spacing w:before="0" w:beforeAutospacing="0" w:after="0" w:afterAutospacing="0"/>
        <w:jc w:val="both"/>
        <w:rPr>
          <w:sz w:val="24"/>
          <w:szCs w:val="24"/>
        </w:rPr>
      </w:pPr>
      <w:r w:rsidRPr="00BD7971">
        <w:rPr>
          <w:sz w:val="24"/>
          <w:szCs w:val="24"/>
        </w:rPr>
        <w:t xml:space="preserve"> </w:t>
      </w:r>
      <w:bookmarkStart w:id="7" w:name="_Toc149558364"/>
      <w:r w:rsidRPr="00BD7971">
        <w:rPr>
          <w:sz w:val="24"/>
          <w:szCs w:val="24"/>
        </w:rPr>
        <w:t>Soil preparation and manure addition</w:t>
      </w:r>
      <w:bookmarkEnd w:id="7"/>
      <w:r w:rsidRPr="00BD7971">
        <w:rPr>
          <w:sz w:val="24"/>
          <w:szCs w:val="24"/>
        </w:rPr>
        <w:t xml:space="preserve"> </w:t>
      </w:r>
    </w:p>
    <w:p w14:paraId="2D2F19F2"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experiment was conducted in pots, with one plant treated in each pot for the duration of the experiment. Unneeded stubbles and plant materials were removed before taking upland soil from the orchard. Then, in order to preserve varied, soil was mixed with various sources of organic manures.</w:t>
      </w:r>
    </w:p>
    <w:p w14:paraId="03032785" w14:textId="77777777" w:rsidR="007F2008" w:rsidRPr="00BD7971" w:rsidRDefault="007F2008" w:rsidP="00BD7971">
      <w:pPr>
        <w:pStyle w:val="Heading2"/>
        <w:keepNext/>
        <w:keepLines/>
        <w:numPr>
          <w:ilvl w:val="2"/>
          <w:numId w:val="4"/>
        </w:numPr>
        <w:spacing w:before="0" w:beforeAutospacing="0" w:after="0" w:afterAutospacing="0"/>
        <w:jc w:val="both"/>
        <w:rPr>
          <w:sz w:val="24"/>
          <w:szCs w:val="24"/>
        </w:rPr>
      </w:pPr>
      <w:r w:rsidRPr="00BD7971">
        <w:rPr>
          <w:sz w:val="24"/>
          <w:szCs w:val="24"/>
        </w:rPr>
        <w:t xml:space="preserve">    </w:t>
      </w:r>
      <w:bookmarkStart w:id="8" w:name="_Toc149558365"/>
      <w:r w:rsidRPr="00BD7971">
        <w:rPr>
          <w:sz w:val="24"/>
          <w:szCs w:val="24"/>
        </w:rPr>
        <w:t>Weed control and plant protection</w:t>
      </w:r>
      <w:bookmarkEnd w:id="8"/>
      <w:r w:rsidRPr="00BD7971">
        <w:rPr>
          <w:sz w:val="24"/>
          <w:szCs w:val="24"/>
        </w:rPr>
        <w:t xml:space="preserve"> </w:t>
      </w:r>
    </w:p>
    <w:p w14:paraId="2B0FBB30"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Each container was manually weeded by hand to prevent any competition from unwelcome plants. Regardless of the number of days till transplanting, weeding was done. During the </w:t>
      </w:r>
      <w:r w:rsidRPr="00BD7971">
        <w:rPr>
          <w:rFonts w:ascii="Times New Roman" w:hAnsi="Times New Roman" w:cs="Times New Roman"/>
          <w:sz w:val="24"/>
          <w:szCs w:val="24"/>
        </w:rPr>
        <w:lastRenderedPageBreak/>
        <w:t xml:space="preserve">establishment and expansion of the crop, </w:t>
      </w:r>
      <w:proofErr w:type="gramStart"/>
      <w:r w:rsidRPr="00BD7971">
        <w:rPr>
          <w:rFonts w:ascii="Times New Roman" w:hAnsi="Times New Roman" w:cs="Times New Roman"/>
          <w:sz w:val="24"/>
          <w:szCs w:val="24"/>
        </w:rPr>
        <w:t>little  significant</w:t>
      </w:r>
      <w:proofErr w:type="gramEnd"/>
      <w:r w:rsidRPr="00BD7971">
        <w:rPr>
          <w:rFonts w:ascii="Times New Roman" w:hAnsi="Times New Roman" w:cs="Times New Roman"/>
          <w:sz w:val="24"/>
          <w:szCs w:val="24"/>
        </w:rPr>
        <w:t xml:space="preserve"> threats from insects or illnesses were seen. Aphid and fruit borer damage was seen during fruit </w:t>
      </w:r>
      <w:proofErr w:type="gramStart"/>
      <w:r w:rsidRPr="00BD7971">
        <w:rPr>
          <w:rFonts w:ascii="Times New Roman" w:hAnsi="Times New Roman" w:cs="Times New Roman"/>
          <w:sz w:val="24"/>
          <w:szCs w:val="24"/>
        </w:rPr>
        <w:t>production,</w:t>
      </w:r>
      <w:proofErr w:type="gramEnd"/>
      <w:r w:rsidRPr="00BD7971">
        <w:rPr>
          <w:rFonts w:ascii="Times New Roman" w:hAnsi="Times New Roman" w:cs="Times New Roman"/>
          <w:sz w:val="24"/>
          <w:szCs w:val="24"/>
        </w:rPr>
        <w:t xml:space="preserve"> however the impact was minimal. was negligible </w:t>
      </w:r>
    </w:p>
    <w:p w14:paraId="158CD7D1" w14:textId="77777777" w:rsidR="007F2008" w:rsidRPr="00BD7971" w:rsidRDefault="007F2008" w:rsidP="00BD7971">
      <w:pPr>
        <w:pStyle w:val="Heading2"/>
        <w:keepNext/>
        <w:keepLines/>
        <w:numPr>
          <w:ilvl w:val="2"/>
          <w:numId w:val="4"/>
        </w:numPr>
        <w:spacing w:before="0" w:beforeAutospacing="0" w:after="0" w:afterAutospacing="0"/>
        <w:jc w:val="both"/>
        <w:rPr>
          <w:sz w:val="24"/>
          <w:szCs w:val="24"/>
        </w:rPr>
      </w:pPr>
      <w:bookmarkStart w:id="9" w:name="_Toc149558366"/>
      <w:r w:rsidRPr="00BD7971">
        <w:rPr>
          <w:sz w:val="24"/>
          <w:szCs w:val="24"/>
        </w:rPr>
        <w:t>Harvesting</w:t>
      </w:r>
      <w:bookmarkEnd w:id="9"/>
    </w:p>
    <w:p w14:paraId="574019F5"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First harvest was obtained from poultry manure exactly 62 days after </w:t>
      </w:r>
      <w:proofErr w:type="gramStart"/>
      <w:r w:rsidRPr="00BD7971">
        <w:rPr>
          <w:rFonts w:ascii="Times New Roman" w:hAnsi="Times New Roman" w:cs="Times New Roman"/>
          <w:sz w:val="24"/>
          <w:szCs w:val="24"/>
        </w:rPr>
        <w:t>transplanting .fruits</w:t>
      </w:r>
      <w:proofErr w:type="gramEnd"/>
      <w:r w:rsidRPr="00BD7971">
        <w:rPr>
          <w:rFonts w:ascii="Times New Roman" w:hAnsi="Times New Roman" w:cs="Times New Roman"/>
          <w:sz w:val="24"/>
          <w:szCs w:val="24"/>
        </w:rPr>
        <w:t xml:space="preserve"> were harvested manually after they obtained proper size, texture and color. Then fresh weight for individual fruit was taken.</w:t>
      </w:r>
    </w:p>
    <w:p w14:paraId="5130AC36" w14:textId="77777777" w:rsidR="007F2008" w:rsidRPr="00BD7971" w:rsidRDefault="007F2008" w:rsidP="00BD7971">
      <w:pPr>
        <w:pStyle w:val="Heading2"/>
        <w:keepNext/>
        <w:keepLines/>
        <w:spacing w:before="0" w:beforeAutospacing="0" w:after="0" w:afterAutospacing="0"/>
        <w:jc w:val="both"/>
        <w:rPr>
          <w:sz w:val="24"/>
          <w:szCs w:val="24"/>
        </w:rPr>
      </w:pPr>
      <w:r w:rsidRPr="00BD7971">
        <w:rPr>
          <w:sz w:val="24"/>
          <w:szCs w:val="24"/>
        </w:rPr>
        <w:t xml:space="preserve"> </w:t>
      </w:r>
      <w:bookmarkStart w:id="10" w:name="_Toc149558367"/>
      <w:r w:rsidRPr="00BD7971">
        <w:rPr>
          <w:sz w:val="24"/>
          <w:szCs w:val="24"/>
        </w:rPr>
        <w:t>Observations</w:t>
      </w:r>
      <w:bookmarkEnd w:id="10"/>
    </w:p>
    <w:p w14:paraId="534B7626"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1" w:name="_Toc149558368"/>
      <w:r w:rsidR="00BD7971" w:rsidRPr="00BD7971">
        <w:rPr>
          <w:sz w:val="24"/>
          <w:szCs w:val="24"/>
        </w:rPr>
        <w:t>Plant</w:t>
      </w:r>
      <w:r w:rsidRPr="00BD7971">
        <w:rPr>
          <w:sz w:val="24"/>
          <w:szCs w:val="24"/>
        </w:rPr>
        <w:t xml:space="preserve"> </w:t>
      </w:r>
      <w:r w:rsidR="00BD7971" w:rsidRPr="00BD7971">
        <w:rPr>
          <w:sz w:val="24"/>
          <w:szCs w:val="24"/>
        </w:rPr>
        <w:t>height (</w:t>
      </w:r>
      <w:r w:rsidRPr="00BD7971">
        <w:rPr>
          <w:sz w:val="24"/>
          <w:szCs w:val="24"/>
        </w:rPr>
        <w:t>cm)</w:t>
      </w:r>
      <w:bookmarkEnd w:id="11"/>
    </w:p>
    <w:p w14:paraId="1100642D"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Plant height was measured from plants of each pot. It was measured with the help of measuring scale from the ground level to the tip of the main shoot. It was measured at 20 DAT,40DAT and 60 DAT.</w:t>
      </w:r>
    </w:p>
    <w:p w14:paraId="570FDA0E"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2" w:name="_Toc149558369"/>
      <w:r w:rsidRPr="00BD7971">
        <w:rPr>
          <w:sz w:val="24"/>
          <w:szCs w:val="24"/>
        </w:rPr>
        <w:t>Days to first flowering</w:t>
      </w:r>
      <w:bookmarkEnd w:id="12"/>
    </w:p>
    <w:p w14:paraId="162D1E6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It is the </w:t>
      </w:r>
      <w:proofErr w:type="gramStart"/>
      <w:r w:rsidRPr="00BD7971">
        <w:rPr>
          <w:rFonts w:ascii="Times New Roman" w:hAnsi="Times New Roman" w:cs="Times New Roman"/>
          <w:sz w:val="24"/>
          <w:szCs w:val="24"/>
        </w:rPr>
        <w:t>numbers</w:t>
      </w:r>
      <w:proofErr w:type="gramEnd"/>
      <w:r w:rsidRPr="00BD7971">
        <w:rPr>
          <w:rFonts w:ascii="Times New Roman" w:hAnsi="Times New Roman" w:cs="Times New Roman"/>
          <w:sz w:val="24"/>
          <w:szCs w:val="24"/>
        </w:rPr>
        <w:t xml:space="preserve"> of days to first flowering of the plants within a sample plant from the date of </w:t>
      </w:r>
      <w:proofErr w:type="gramStart"/>
      <w:r w:rsidRPr="00BD7971">
        <w:rPr>
          <w:rFonts w:ascii="Times New Roman" w:hAnsi="Times New Roman" w:cs="Times New Roman"/>
          <w:sz w:val="24"/>
          <w:szCs w:val="24"/>
        </w:rPr>
        <w:t>transplanting .It</w:t>
      </w:r>
      <w:proofErr w:type="gramEnd"/>
      <w:r w:rsidRPr="00BD7971">
        <w:rPr>
          <w:rFonts w:ascii="Times New Roman" w:hAnsi="Times New Roman" w:cs="Times New Roman"/>
          <w:sz w:val="24"/>
          <w:szCs w:val="24"/>
        </w:rPr>
        <w:t xml:space="preserve"> was taken from </w:t>
      </w:r>
      <w:proofErr w:type="gramStart"/>
      <w:r w:rsidRPr="00BD7971">
        <w:rPr>
          <w:rFonts w:ascii="Times New Roman" w:hAnsi="Times New Roman" w:cs="Times New Roman"/>
          <w:sz w:val="24"/>
          <w:szCs w:val="24"/>
        </w:rPr>
        <w:t>day to day</w:t>
      </w:r>
      <w:proofErr w:type="gramEnd"/>
      <w:r w:rsidRPr="00BD7971">
        <w:rPr>
          <w:rFonts w:ascii="Times New Roman" w:hAnsi="Times New Roman" w:cs="Times New Roman"/>
          <w:sz w:val="24"/>
          <w:szCs w:val="24"/>
        </w:rPr>
        <w:t xml:space="preserve"> supervision of pots. The first flowering was seen in</w:t>
      </w:r>
    </w:p>
    <w:p w14:paraId="5BF45505"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poultry manure within the 45 days after transplanting followed by vermicompost.</w:t>
      </w:r>
    </w:p>
    <w:p w14:paraId="476E8778"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3" w:name="_Toc149558370"/>
      <w:r w:rsidRPr="00BD7971">
        <w:rPr>
          <w:sz w:val="24"/>
          <w:szCs w:val="24"/>
        </w:rPr>
        <w:t>Days to first harvest</w:t>
      </w:r>
      <w:bookmarkEnd w:id="13"/>
    </w:p>
    <w:p w14:paraId="764FDA96" w14:textId="77777777" w:rsidR="007F2008" w:rsidRPr="00BD7971" w:rsidRDefault="007F2008" w:rsidP="00BD7971">
      <w:pPr>
        <w:spacing w:after="0" w:line="240" w:lineRule="auto"/>
        <w:jc w:val="both"/>
        <w:rPr>
          <w:rFonts w:ascii="Times New Roman" w:hAnsi="Times New Roman" w:cs="Times New Roman"/>
          <w:b/>
          <w:bCs/>
          <w:sz w:val="24"/>
          <w:szCs w:val="24"/>
        </w:rPr>
      </w:pPr>
      <w:r w:rsidRPr="00BD7971">
        <w:rPr>
          <w:rFonts w:ascii="Times New Roman" w:hAnsi="Times New Roman" w:cs="Times New Roman"/>
          <w:sz w:val="24"/>
          <w:szCs w:val="24"/>
        </w:rPr>
        <w:t>Numbers of days for first harvest in each plant after transplanting was observed</w:t>
      </w:r>
      <w:r w:rsidRPr="00BD7971">
        <w:rPr>
          <w:rFonts w:ascii="Times New Roman" w:hAnsi="Times New Roman" w:cs="Times New Roman"/>
          <w:b/>
          <w:bCs/>
          <w:sz w:val="24"/>
          <w:szCs w:val="24"/>
        </w:rPr>
        <w:t>.</w:t>
      </w:r>
    </w:p>
    <w:p w14:paraId="70819E15"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bookmarkStart w:id="14" w:name="_Toc149558371"/>
      <w:r w:rsidRPr="00BD7971">
        <w:rPr>
          <w:sz w:val="24"/>
          <w:szCs w:val="24"/>
        </w:rPr>
        <w:t>Number of leaves</w:t>
      </w:r>
      <w:bookmarkEnd w:id="14"/>
      <w:r w:rsidRPr="00BD7971">
        <w:rPr>
          <w:sz w:val="24"/>
          <w:szCs w:val="24"/>
        </w:rPr>
        <w:t xml:space="preserve"> </w:t>
      </w:r>
      <w:r w:rsidRPr="00BD7971">
        <w:rPr>
          <w:sz w:val="24"/>
          <w:szCs w:val="24"/>
        </w:rPr>
        <w:tab/>
      </w:r>
    </w:p>
    <w:p w14:paraId="379A738E"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At 20, 40, and 60 days following transplanting, we manually counted the total number of leaves from each plant.</w:t>
      </w:r>
    </w:p>
    <w:p w14:paraId="3B4FE607"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5" w:name="_Toc149558372"/>
      <w:r w:rsidRPr="00BD7971">
        <w:rPr>
          <w:sz w:val="24"/>
          <w:szCs w:val="24"/>
        </w:rPr>
        <w:t>Number of branches</w:t>
      </w:r>
      <w:bookmarkEnd w:id="15"/>
    </w:p>
    <w:p w14:paraId="0338736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It is the total numbers of branches present on </w:t>
      </w:r>
      <w:proofErr w:type="gramStart"/>
      <w:r w:rsidRPr="00BD7971">
        <w:rPr>
          <w:rFonts w:ascii="Times New Roman" w:hAnsi="Times New Roman" w:cs="Times New Roman"/>
          <w:sz w:val="24"/>
          <w:szCs w:val="24"/>
        </w:rPr>
        <w:t>the each</w:t>
      </w:r>
      <w:proofErr w:type="gramEnd"/>
      <w:r w:rsidRPr="00BD7971">
        <w:rPr>
          <w:rFonts w:ascii="Times New Roman" w:hAnsi="Times New Roman" w:cs="Times New Roman"/>
          <w:sz w:val="24"/>
          <w:szCs w:val="24"/>
        </w:rPr>
        <w:t xml:space="preserve"> pot of panditas taken by counting the </w:t>
      </w:r>
      <w:proofErr w:type="gramStart"/>
      <w:r w:rsidRPr="00BD7971">
        <w:rPr>
          <w:rFonts w:ascii="Times New Roman" w:hAnsi="Times New Roman" w:cs="Times New Roman"/>
          <w:sz w:val="24"/>
          <w:szCs w:val="24"/>
        </w:rPr>
        <w:t>total  numbers</w:t>
      </w:r>
      <w:proofErr w:type="gramEnd"/>
      <w:r w:rsidRPr="00BD7971">
        <w:rPr>
          <w:rFonts w:ascii="Times New Roman" w:hAnsi="Times New Roman" w:cs="Times New Roman"/>
          <w:sz w:val="24"/>
          <w:szCs w:val="24"/>
        </w:rPr>
        <w:t xml:space="preserve"> of branches of a </w:t>
      </w:r>
      <w:proofErr w:type="gramStart"/>
      <w:r w:rsidRPr="00BD7971">
        <w:rPr>
          <w:rFonts w:ascii="Times New Roman" w:hAnsi="Times New Roman" w:cs="Times New Roman"/>
          <w:sz w:val="24"/>
          <w:szCs w:val="24"/>
        </w:rPr>
        <w:t>plant .The</w:t>
      </w:r>
      <w:proofErr w:type="gramEnd"/>
      <w:r w:rsidRPr="00BD7971">
        <w:rPr>
          <w:rFonts w:ascii="Times New Roman" w:hAnsi="Times New Roman" w:cs="Times New Roman"/>
          <w:sz w:val="24"/>
          <w:szCs w:val="24"/>
        </w:rPr>
        <w:t xml:space="preserve"> result showed that maximum number of branches were seen in poultry manures.</w:t>
      </w:r>
    </w:p>
    <w:p w14:paraId="27B046F5" w14:textId="77777777" w:rsidR="007F2008" w:rsidRPr="00BD7971" w:rsidRDefault="007F2008" w:rsidP="00BD7971">
      <w:pPr>
        <w:spacing w:after="0" w:line="240" w:lineRule="auto"/>
        <w:jc w:val="both"/>
        <w:rPr>
          <w:rFonts w:ascii="Times New Roman" w:hAnsi="Times New Roman" w:cs="Times New Roman"/>
          <w:b/>
          <w:bCs/>
          <w:sz w:val="24"/>
          <w:szCs w:val="24"/>
        </w:rPr>
      </w:pPr>
    </w:p>
    <w:p w14:paraId="309EE73E"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6" w:name="_Toc149558373"/>
      <w:r w:rsidRPr="00BD7971">
        <w:rPr>
          <w:sz w:val="24"/>
          <w:szCs w:val="24"/>
        </w:rPr>
        <w:t>Number of flowers</w:t>
      </w:r>
      <w:bookmarkEnd w:id="16"/>
    </w:p>
    <w:p w14:paraId="5B1A15E1"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It is the number of flowers present on each plant which was observed by counting the total number of flowers from each plant at 20,40 and 60 days after transplanting.</w:t>
      </w:r>
    </w:p>
    <w:p w14:paraId="12C64935"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7" w:name="_Toc149558374"/>
      <w:r w:rsidRPr="00BD7971">
        <w:rPr>
          <w:sz w:val="24"/>
          <w:szCs w:val="24"/>
        </w:rPr>
        <w:t>Fruit length(cm)</w:t>
      </w:r>
      <w:bookmarkEnd w:id="17"/>
    </w:p>
    <w:p w14:paraId="5BF34261"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During harvest, the mature fruits were removed from each pot </w:t>
      </w:r>
      <w:r w:rsidR="00BD7971" w:rsidRPr="00BD7971">
        <w:rPr>
          <w:rFonts w:ascii="Times New Roman" w:hAnsi="Times New Roman" w:cs="Times New Roman"/>
          <w:sz w:val="24"/>
          <w:szCs w:val="24"/>
        </w:rPr>
        <w:t xml:space="preserve">and measured for length. Fruits </w:t>
      </w:r>
      <w:r w:rsidRPr="00BD7971">
        <w:rPr>
          <w:rFonts w:ascii="Times New Roman" w:hAnsi="Times New Roman" w:cs="Times New Roman"/>
          <w:sz w:val="24"/>
          <w:szCs w:val="24"/>
        </w:rPr>
        <w:t>were measured without the peduncle, from the base to the tip. Fruit length was measured by rope, which was then measured using a scale. Average fruit length was then calculated for each treatment pot.</w:t>
      </w:r>
    </w:p>
    <w:p w14:paraId="1E46720F"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8" w:name="_Toc149558375"/>
      <w:r w:rsidRPr="00BD7971">
        <w:rPr>
          <w:sz w:val="24"/>
          <w:szCs w:val="24"/>
        </w:rPr>
        <w:t>Fruit diameter</w:t>
      </w:r>
      <w:bookmarkEnd w:id="18"/>
    </w:p>
    <w:p w14:paraId="0F9275BB"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same fruit taken length. Fruits for measuring fruit length were used for calculating diameter of fruits from each treatment pot. Diameter were measured in the places of fruits at one </w:t>
      </w:r>
      <w:proofErr w:type="gramStart"/>
      <w:r w:rsidRPr="00BD7971">
        <w:rPr>
          <w:rFonts w:ascii="Times New Roman" w:hAnsi="Times New Roman" w:cs="Times New Roman"/>
          <w:sz w:val="24"/>
          <w:szCs w:val="24"/>
        </w:rPr>
        <w:t>base ,mid</w:t>
      </w:r>
      <w:proofErr w:type="gramEnd"/>
      <w:r w:rsidRPr="00BD7971">
        <w:rPr>
          <w:rFonts w:ascii="Times New Roman" w:hAnsi="Times New Roman" w:cs="Times New Roman"/>
          <w:sz w:val="24"/>
          <w:szCs w:val="24"/>
        </w:rPr>
        <w:t xml:space="preserve"> and near tip of the fruits and averaged to get </w:t>
      </w:r>
      <w:proofErr w:type="gramStart"/>
      <w:r w:rsidRPr="00BD7971">
        <w:rPr>
          <w:rFonts w:ascii="Times New Roman" w:hAnsi="Times New Roman" w:cs="Times New Roman"/>
          <w:sz w:val="24"/>
          <w:szCs w:val="24"/>
        </w:rPr>
        <w:t>average  diameter</w:t>
      </w:r>
      <w:proofErr w:type="gramEnd"/>
      <w:r w:rsidRPr="00BD7971">
        <w:rPr>
          <w:rFonts w:ascii="Times New Roman" w:hAnsi="Times New Roman" w:cs="Times New Roman"/>
          <w:sz w:val="24"/>
          <w:szCs w:val="24"/>
        </w:rPr>
        <w:t>.</w:t>
      </w:r>
    </w:p>
    <w:p w14:paraId="00BB36F8"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bookmarkStart w:id="19" w:name="_Toc149558376"/>
      <w:r w:rsidRPr="00BD7971">
        <w:rPr>
          <w:sz w:val="24"/>
          <w:szCs w:val="24"/>
        </w:rPr>
        <w:t>Average fruit weight</w:t>
      </w:r>
      <w:bookmarkEnd w:id="19"/>
    </w:p>
    <w:p w14:paraId="293865C4"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Fruits were weighed after harvest to determine their fresh weight. After harvesting, the weights were taken immediately. The typical fruit weight for each treatment was then determined for each plant.</w:t>
      </w:r>
    </w:p>
    <w:p w14:paraId="73A4E758" w14:textId="77777777" w:rsidR="007F2008" w:rsidRPr="00BD7971" w:rsidRDefault="007F2008" w:rsidP="00BD7971">
      <w:pPr>
        <w:pStyle w:val="Heading3"/>
        <w:keepNext/>
        <w:keepLines/>
        <w:numPr>
          <w:ilvl w:val="2"/>
          <w:numId w:val="5"/>
        </w:numPr>
        <w:spacing w:before="0" w:beforeAutospacing="0" w:after="0" w:afterAutospacing="0"/>
        <w:jc w:val="both"/>
        <w:rPr>
          <w:sz w:val="24"/>
          <w:szCs w:val="24"/>
        </w:rPr>
      </w:pPr>
      <w:r w:rsidRPr="00BD7971">
        <w:rPr>
          <w:sz w:val="24"/>
          <w:szCs w:val="24"/>
        </w:rPr>
        <w:t xml:space="preserve"> </w:t>
      </w:r>
      <w:bookmarkStart w:id="20" w:name="_Toc149558377"/>
      <w:r w:rsidRPr="00BD7971">
        <w:rPr>
          <w:sz w:val="24"/>
          <w:szCs w:val="24"/>
        </w:rPr>
        <w:t>Yield per plant</w:t>
      </w:r>
      <w:bookmarkEnd w:id="20"/>
    </w:p>
    <w:p w14:paraId="184C09D4"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For the purpose of calculating the yield per plant, the total quantity of fruits produced by each plant at various harvest dates were added.</w:t>
      </w:r>
    </w:p>
    <w:p w14:paraId="3821C6A2" w14:textId="77777777" w:rsidR="007F2008" w:rsidRPr="00BD7971" w:rsidRDefault="007F2008"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Statistical analysis</w:t>
      </w:r>
      <w:r w:rsidR="001B318A" w:rsidRPr="00BD7971">
        <w:rPr>
          <w:rFonts w:ascii="Times New Roman" w:eastAsia="Times New Roman" w:hAnsi="Times New Roman" w:cs="Times New Roman"/>
          <w:b/>
          <w:bCs/>
          <w:sz w:val="24"/>
          <w:szCs w:val="24"/>
        </w:rPr>
        <w:t xml:space="preserve"> </w:t>
      </w:r>
    </w:p>
    <w:p w14:paraId="02CE0CAC" w14:textId="77777777" w:rsidR="009C27AD" w:rsidRPr="00BD7971" w:rsidRDefault="00A07858"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lastRenderedPageBreak/>
        <w:t xml:space="preserve">Analysis of variance (ANOVA) was performed to determine the effects of organic manures on the growth and yield of sweet pepper. Data entry was carried out in Microsoft Excel, and statistical analyses were conducted using R software (version 4.0.2). The significance of treatment effects was tested using the F-test. Mean separation was performed using the Least Significant Difference (LSD) test at a 5% level of significance. The R package </w:t>
      </w:r>
      <w:r w:rsidRPr="00BD7971">
        <w:rPr>
          <w:rFonts w:ascii="Times New Roman" w:eastAsia="Times New Roman" w:hAnsi="Times New Roman" w:cs="Times New Roman"/>
          <w:b/>
          <w:bCs/>
          <w:sz w:val="24"/>
          <w:szCs w:val="24"/>
        </w:rPr>
        <w:t>“</w:t>
      </w:r>
      <w:proofErr w:type="spellStart"/>
      <w:r w:rsidRPr="00BD7971">
        <w:rPr>
          <w:rFonts w:ascii="Times New Roman" w:eastAsia="Times New Roman" w:hAnsi="Times New Roman" w:cs="Times New Roman"/>
          <w:b/>
          <w:bCs/>
          <w:sz w:val="24"/>
          <w:szCs w:val="24"/>
        </w:rPr>
        <w:t>agricolae</w:t>
      </w:r>
      <w:proofErr w:type="spellEnd"/>
      <w:r w:rsidRPr="00BD7971">
        <w:rPr>
          <w:rFonts w:ascii="Times New Roman" w:eastAsia="Times New Roman" w:hAnsi="Times New Roman" w:cs="Times New Roman"/>
          <w:b/>
          <w:bCs/>
          <w:sz w:val="24"/>
          <w:szCs w:val="24"/>
        </w:rPr>
        <w:t>”</w:t>
      </w:r>
      <w:r w:rsidRPr="00BD7971">
        <w:rPr>
          <w:rFonts w:ascii="Times New Roman" w:eastAsia="Times New Roman" w:hAnsi="Times New Roman" w:cs="Times New Roman"/>
          <w:sz w:val="24"/>
          <w:szCs w:val="24"/>
        </w:rPr>
        <w:t xml:space="preserve"> was used for mean separation, </w:t>
      </w:r>
      <w:r w:rsidRPr="00BD7971">
        <w:rPr>
          <w:rFonts w:ascii="Times New Roman" w:eastAsia="Times New Roman" w:hAnsi="Times New Roman" w:cs="Times New Roman"/>
          <w:b/>
          <w:bCs/>
          <w:sz w:val="24"/>
          <w:szCs w:val="24"/>
        </w:rPr>
        <w:t>“</w:t>
      </w:r>
      <w:proofErr w:type="spellStart"/>
      <w:r w:rsidRPr="00BD7971">
        <w:rPr>
          <w:rFonts w:ascii="Times New Roman" w:eastAsia="Times New Roman" w:hAnsi="Times New Roman" w:cs="Times New Roman"/>
          <w:b/>
          <w:bCs/>
          <w:sz w:val="24"/>
          <w:szCs w:val="24"/>
        </w:rPr>
        <w:t>pastecs</w:t>
      </w:r>
      <w:proofErr w:type="spellEnd"/>
      <w:r w:rsidRPr="00BD7971">
        <w:rPr>
          <w:rFonts w:ascii="Times New Roman" w:eastAsia="Times New Roman" w:hAnsi="Times New Roman" w:cs="Times New Roman"/>
          <w:b/>
          <w:bCs/>
          <w:sz w:val="24"/>
          <w:szCs w:val="24"/>
        </w:rPr>
        <w:t>”</w:t>
      </w:r>
      <w:r w:rsidRPr="00BD7971">
        <w:rPr>
          <w:rFonts w:ascii="Times New Roman" w:eastAsia="Times New Roman" w:hAnsi="Times New Roman" w:cs="Times New Roman"/>
          <w:sz w:val="24"/>
          <w:szCs w:val="24"/>
        </w:rPr>
        <w:t xml:space="preserve"> for Levene’s test to check homogeneity of variance, </w:t>
      </w:r>
      <w:r w:rsidRPr="00BD7971">
        <w:rPr>
          <w:rFonts w:ascii="Times New Roman" w:eastAsia="Times New Roman" w:hAnsi="Times New Roman" w:cs="Times New Roman"/>
          <w:b/>
          <w:bCs/>
          <w:sz w:val="24"/>
          <w:szCs w:val="24"/>
        </w:rPr>
        <w:t>Shapiro–Wilk test</w:t>
      </w:r>
      <w:r w:rsidRPr="00BD7971">
        <w:rPr>
          <w:rFonts w:ascii="Times New Roman" w:eastAsia="Times New Roman" w:hAnsi="Times New Roman" w:cs="Times New Roman"/>
          <w:sz w:val="24"/>
          <w:szCs w:val="24"/>
        </w:rPr>
        <w:t xml:space="preserve"> for normality assessment, and </w:t>
      </w:r>
      <w:r w:rsidRPr="00BD7971">
        <w:rPr>
          <w:rFonts w:ascii="Times New Roman" w:eastAsia="Times New Roman" w:hAnsi="Times New Roman" w:cs="Times New Roman"/>
          <w:b/>
          <w:bCs/>
          <w:sz w:val="24"/>
          <w:szCs w:val="24"/>
        </w:rPr>
        <w:t>“</w:t>
      </w:r>
      <w:proofErr w:type="spellStart"/>
      <w:r w:rsidRPr="00BD7971">
        <w:rPr>
          <w:rFonts w:ascii="Times New Roman" w:eastAsia="Times New Roman" w:hAnsi="Times New Roman" w:cs="Times New Roman"/>
          <w:b/>
          <w:bCs/>
          <w:sz w:val="24"/>
          <w:szCs w:val="24"/>
        </w:rPr>
        <w:t>plotrix</w:t>
      </w:r>
      <w:proofErr w:type="spellEnd"/>
      <w:r w:rsidRPr="00BD7971">
        <w:rPr>
          <w:rFonts w:ascii="Times New Roman" w:eastAsia="Times New Roman" w:hAnsi="Times New Roman" w:cs="Times New Roman"/>
          <w:b/>
          <w:bCs/>
          <w:sz w:val="24"/>
          <w:szCs w:val="24"/>
        </w:rPr>
        <w:t>”</w:t>
      </w:r>
      <w:r w:rsidRPr="00BD7971">
        <w:rPr>
          <w:rFonts w:ascii="Times New Roman" w:eastAsia="Times New Roman" w:hAnsi="Times New Roman" w:cs="Times New Roman"/>
          <w:sz w:val="24"/>
          <w:szCs w:val="24"/>
        </w:rPr>
        <w:t xml:space="preserve"> for calculating the standard error of the mean (SEM). </w:t>
      </w:r>
      <w:r w:rsidR="007403E9" w:rsidRPr="00BD7971">
        <w:rPr>
          <w:rFonts w:ascii="Times New Roman" w:eastAsia="Times New Roman" w:hAnsi="Times New Roman" w:cs="Times New Roman"/>
          <w:sz w:val="24"/>
          <w:szCs w:val="24"/>
        </w:rPr>
        <w:t xml:space="preserve"> </w:t>
      </w:r>
    </w:p>
    <w:p w14:paraId="35C8D177"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p>
    <w:p w14:paraId="741897CC"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Results</w:t>
      </w:r>
    </w:p>
    <w:p w14:paraId="6E846E95" w14:textId="77777777" w:rsidR="009C27AD" w:rsidRPr="00BD7971" w:rsidRDefault="009C27AD"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Plant Growth</w:t>
      </w:r>
    </w:p>
    <w:p w14:paraId="69934589"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Poultry manure treatment (T5) consistently produced the tallest plants across all sampling dates, reaching 37.15 cm at 60 DAT, followed by vermicompost (36.30 cm) and bokashi compost (33.11 cm). Control plants recorded the lowest height (19.95 cm).</w:t>
      </w:r>
    </w:p>
    <w:p w14:paraId="51DF78E7" w14:textId="77777777" w:rsidR="002C628F" w:rsidRPr="00BD7971" w:rsidRDefault="002C628F" w:rsidP="00BD7971">
      <w:pPr>
        <w:spacing w:after="0" w:line="240" w:lineRule="auto"/>
        <w:jc w:val="both"/>
        <w:rPr>
          <w:rFonts w:ascii="Times New Roman" w:eastAsia="Times New Roman" w:hAnsi="Times New Roman" w:cs="Times New Roman"/>
          <w:b/>
          <w:bCs/>
          <w:sz w:val="24"/>
          <w:szCs w:val="24"/>
        </w:rPr>
      </w:pPr>
      <w:proofErr w:type="gramStart"/>
      <w:r w:rsidRPr="00BD7971">
        <w:rPr>
          <w:rFonts w:ascii="Times New Roman" w:eastAsia="Times New Roman" w:hAnsi="Times New Roman" w:cs="Times New Roman"/>
          <w:b/>
          <w:bCs/>
          <w:sz w:val="24"/>
          <w:szCs w:val="24"/>
        </w:rPr>
        <w:t>Table  2</w:t>
      </w:r>
      <w:proofErr w:type="gramEnd"/>
      <w:r w:rsidRPr="00BD7971">
        <w:rPr>
          <w:rFonts w:ascii="Times New Roman" w:eastAsia="Times New Roman" w:hAnsi="Times New Roman" w:cs="Times New Roman"/>
          <w:b/>
          <w:bCs/>
          <w:sz w:val="24"/>
          <w:szCs w:val="24"/>
        </w:rPr>
        <w:t xml:space="preserve">.  Effect of different sources of treatments used on plant height of sweet pepper at </w:t>
      </w:r>
      <w:proofErr w:type="spellStart"/>
      <w:r w:rsidRPr="00BD7971">
        <w:rPr>
          <w:rFonts w:ascii="Times New Roman" w:eastAsia="Times New Roman" w:hAnsi="Times New Roman" w:cs="Times New Roman"/>
          <w:b/>
          <w:bCs/>
          <w:sz w:val="24"/>
          <w:szCs w:val="24"/>
        </w:rPr>
        <w:t>Sundarbazar</w:t>
      </w:r>
      <w:proofErr w:type="spellEnd"/>
      <w:r w:rsidRPr="00BD7971">
        <w:rPr>
          <w:rFonts w:ascii="Times New Roman" w:eastAsia="Times New Roman" w:hAnsi="Times New Roman" w:cs="Times New Roman"/>
          <w:b/>
          <w:bCs/>
          <w:sz w:val="24"/>
          <w:szCs w:val="24"/>
        </w:rPr>
        <w:t xml:space="preserve"> </w:t>
      </w:r>
      <w:proofErr w:type="spellStart"/>
      <w:r w:rsidRPr="00BD7971">
        <w:rPr>
          <w:rFonts w:ascii="Times New Roman" w:eastAsia="Times New Roman" w:hAnsi="Times New Roman" w:cs="Times New Roman"/>
          <w:b/>
          <w:bCs/>
          <w:sz w:val="24"/>
          <w:szCs w:val="24"/>
        </w:rPr>
        <w:t>Lamjung</w:t>
      </w:r>
      <w:proofErr w:type="spellEnd"/>
      <w:r w:rsidRPr="00BD7971">
        <w:rPr>
          <w:rFonts w:ascii="Times New Roman" w:eastAsia="Times New Roman" w:hAnsi="Times New Roman" w:cs="Times New Roman"/>
          <w:b/>
          <w:bCs/>
          <w:sz w:val="24"/>
          <w:szCs w:val="24"/>
        </w:rPr>
        <w:t>, Nepal.</w:t>
      </w:r>
    </w:p>
    <w:tbl>
      <w:tblPr>
        <w:tblStyle w:val="TableGrid"/>
        <w:tblW w:w="9889" w:type="dxa"/>
        <w:tblLook w:val="04A0" w:firstRow="1" w:lastRow="0" w:firstColumn="1" w:lastColumn="0" w:noHBand="0" w:noVBand="1"/>
      </w:tblPr>
      <w:tblGrid>
        <w:gridCol w:w="3823"/>
        <w:gridCol w:w="2239"/>
        <w:gridCol w:w="1984"/>
        <w:gridCol w:w="1843"/>
      </w:tblGrid>
      <w:tr w:rsidR="002C628F" w:rsidRPr="00BD7971" w14:paraId="04F99392" w14:textId="77777777" w:rsidTr="00AB30F6">
        <w:tc>
          <w:tcPr>
            <w:tcW w:w="3823" w:type="dxa"/>
          </w:tcPr>
          <w:p w14:paraId="052E117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Treatments</w:t>
            </w:r>
          </w:p>
        </w:tc>
        <w:tc>
          <w:tcPr>
            <w:tcW w:w="2239" w:type="dxa"/>
          </w:tcPr>
          <w:p w14:paraId="5361742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Plant height at 20 DAT (cm)</w:t>
            </w:r>
          </w:p>
        </w:tc>
        <w:tc>
          <w:tcPr>
            <w:tcW w:w="1984" w:type="dxa"/>
          </w:tcPr>
          <w:p w14:paraId="5CB2A9A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Plant height at 40 </w:t>
            </w:r>
            <w:proofErr w:type="gramStart"/>
            <w:r w:rsidRPr="00BD7971">
              <w:rPr>
                <w:rFonts w:ascii="Times New Roman" w:hAnsi="Times New Roman" w:cs="Times New Roman"/>
                <w:sz w:val="24"/>
                <w:szCs w:val="24"/>
              </w:rPr>
              <w:t>DAT(</w:t>
            </w:r>
            <w:proofErr w:type="gramEnd"/>
            <w:r w:rsidRPr="00BD7971">
              <w:rPr>
                <w:rFonts w:ascii="Times New Roman" w:hAnsi="Times New Roman" w:cs="Times New Roman"/>
                <w:sz w:val="24"/>
                <w:szCs w:val="24"/>
              </w:rPr>
              <w:t>cm)</w:t>
            </w:r>
          </w:p>
        </w:tc>
        <w:tc>
          <w:tcPr>
            <w:tcW w:w="1843" w:type="dxa"/>
          </w:tcPr>
          <w:p w14:paraId="4D244F0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Plant height at 60 </w:t>
            </w:r>
            <w:proofErr w:type="gramStart"/>
            <w:r w:rsidRPr="00BD7971">
              <w:rPr>
                <w:rFonts w:ascii="Times New Roman" w:hAnsi="Times New Roman" w:cs="Times New Roman"/>
                <w:sz w:val="24"/>
                <w:szCs w:val="24"/>
              </w:rPr>
              <w:t>DAT(</w:t>
            </w:r>
            <w:proofErr w:type="gramEnd"/>
            <w:r w:rsidRPr="00BD7971">
              <w:rPr>
                <w:rFonts w:ascii="Times New Roman" w:hAnsi="Times New Roman" w:cs="Times New Roman"/>
                <w:sz w:val="24"/>
                <w:szCs w:val="24"/>
              </w:rPr>
              <w:t>cm)</w:t>
            </w:r>
          </w:p>
        </w:tc>
      </w:tr>
      <w:tr w:rsidR="002C628F" w:rsidRPr="00BD7971" w14:paraId="788F7534" w14:textId="77777777" w:rsidTr="00AB30F6">
        <w:tc>
          <w:tcPr>
            <w:tcW w:w="3823" w:type="dxa"/>
          </w:tcPr>
          <w:p w14:paraId="759F0674"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2239" w:type="dxa"/>
          </w:tcPr>
          <w:p w14:paraId="70C775B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6.20</w:t>
            </w:r>
            <w:r w:rsidRPr="00BD7971">
              <w:rPr>
                <w:rFonts w:ascii="Times New Roman" w:hAnsi="Times New Roman" w:cs="Times New Roman"/>
                <w:sz w:val="24"/>
                <w:szCs w:val="24"/>
                <w:vertAlign w:val="superscript"/>
              </w:rPr>
              <w:t>f</w:t>
            </w:r>
          </w:p>
        </w:tc>
        <w:tc>
          <w:tcPr>
            <w:tcW w:w="1984" w:type="dxa"/>
          </w:tcPr>
          <w:p w14:paraId="2EFCDF8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13.18</w:t>
            </w:r>
            <w:r w:rsidRPr="00BD7971">
              <w:rPr>
                <w:rFonts w:ascii="Times New Roman" w:hAnsi="Times New Roman" w:cs="Times New Roman"/>
                <w:sz w:val="24"/>
                <w:szCs w:val="24"/>
                <w:vertAlign w:val="superscript"/>
              </w:rPr>
              <w:t>f</w:t>
            </w:r>
          </w:p>
        </w:tc>
        <w:tc>
          <w:tcPr>
            <w:tcW w:w="1843" w:type="dxa"/>
          </w:tcPr>
          <w:p w14:paraId="361902D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19.95</w:t>
            </w:r>
            <w:r w:rsidRPr="00BD7971">
              <w:rPr>
                <w:rFonts w:ascii="Times New Roman" w:hAnsi="Times New Roman" w:cs="Times New Roman"/>
                <w:sz w:val="24"/>
                <w:szCs w:val="24"/>
                <w:vertAlign w:val="superscript"/>
              </w:rPr>
              <w:t>e</w:t>
            </w:r>
          </w:p>
        </w:tc>
      </w:tr>
      <w:tr w:rsidR="002C628F" w:rsidRPr="00BD7971" w14:paraId="497D31E5" w14:textId="77777777" w:rsidTr="00AB30F6">
        <w:tc>
          <w:tcPr>
            <w:tcW w:w="3823" w:type="dxa"/>
          </w:tcPr>
          <w:p w14:paraId="3290507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2239" w:type="dxa"/>
          </w:tcPr>
          <w:p w14:paraId="656ABEF6"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8.13</w:t>
            </w:r>
            <w:r w:rsidRPr="00BD7971">
              <w:rPr>
                <w:rFonts w:ascii="Times New Roman" w:hAnsi="Times New Roman" w:cs="Times New Roman"/>
                <w:sz w:val="24"/>
                <w:szCs w:val="24"/>
                <w:vertAlign w:val="superscript"/>
              </w:rPr>
              <w:t>de</w:t>
            </w:r>
          </w:p>
        </w:tc>
        <w:tc>
          <w:tcPr>
            <w:tcW w:w="1984" w:type="dxa"/>
          </w:tcPr>
          <w:p w14:paraId="4B2CE13F"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16.60</w:t>
            </w:r>
            <w:r w:rsidRPr="00BD7971">
              <w:rPr>
                <w:rFonts w:ascii="Times New Roman" w:hAnsi="Times New Roman" w:cs="Times New Roman"/>
                <w:sz w:val="24"/>
                <w:szCs w:val="24"/>
                <w:vertAlign w:val="superscript"/>
              </w:rPr>
              <w:t>d</w:t>
            </w:r>
          </w:p>
        </w:tc>
        <w:tc>
          <w:tcPr>
            <w:tcW w:w="1843" w:type="dxa"/>
          </w:tcPr>
          <w:p w14:paraId="13CA0DB9"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25.11</w:t>
            </w:r>
            <w:r w:rsidRPr="00BD7971">
              <w:rPr>
                <w:rFonts w:ascii="Times New Roman" w:hAnsi="Times New Roman" w:cs="Times New Roman"/>
                <w:sz w:val="24"/>
                <w:szCs w:val="24"/>
                <w:vertAlign w:val="superscript"/>
              </w:rPr>
              <w:t>d</w:t>
            </w:r>
          </w:p>
        </w:tc>
      </w:tr>
      <w:tr w:rsidR="002C628F" w:rsidRPr="00BD7971" w14:paraId="72F2F5C3" w14:textId="77777777" w:rsidTr="00AB30F6">
        <w:tc>
          <w:tcPr>
            <w:tcW w:w="3823" w:type="dxa"/>
          </w:tcPr>
          <w:p w14:paraId="62F0072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2239" w:type="dxa"/>
          </w:tcPr>
          <w:p w14:paraId="2D4FC275"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11.97</w:t>
            </w:r>
            <w:r w:rsidRPr="00BD7971">
              <w:rPr>
                <w:rFonts w:ascii="Times New Roman" w:hAnsi="Times New Roman" w:cs="Times New Roman"/>
                <w:sz w:val="24"/>
                <w:szCs w:val="24"/>
                <w:vertAlign w:val="superscript"/>
              </w:rPr>
              <w:t>a</w:t>
            </w:r>
          </w:p>
        </w:tc>
        <w:tc>
          <w:tcPr>
            <w:tcW w:w="1984" w:type="dxa"/>
          </w:tcPr>
          <w:p w14:paraId="67E3C11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23.99</w:t>
            </w:r>
            <w:r w:rsidRPr="00BD7971">
              <w:rPr>
                <w:rFonts w:ascii="Times New Roman" w:hAnsi="Times New Roman" w:cs="Times New Roman"/>
                <w:sz w:val="24"/>
                <w:szCs w:val="24"/>
                <w:vertAlign w:val="superscript"/>
              </w:rPr>
              <w:t>a</w:t>
            </w:r>
          </w:p>
        </w:tc>
        <w:tc>
          <w:tcPr>
            <w:tcW w:w="1843" w:type="dxa"/>
          </w:tcPr>
          <w:p w14:paraId="27729CB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36.30</w:t>
            </w:r>
            <w:r w:rsidRPr="00BD7971">
              <w:rPr>
                <w:rFonts w:ascii="Times New Roman" w:hAnsi="Times New Roman" w:cs="Times New Roman"/>
                <w:sz w:val="24"/>
                <w:szCs w:val="24"/>
                <w:vertAlign w:val="superscript"/>
              </w:rPr>
              <w:t>a</w:t>
            </w:r>
          </w:p>
        </w:tc>
      </w:tr>
      <w:tr w:rsidR="002C628F" w:rsidRPr="00BD7971" w14:paraId="289CF282" w14:textId="77777777" w:rsidTr="00AB30F6">
        <w:tc>
          <w:tcPr>
            <w:tcW w:w="3823" w:type="dxa"/>
          </w:tcPr>
          <w:p w14:paraId="6DCB3F82"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2239" w:type="dxa"/>
          </w:tcPr>
          <w:p w14:paraId="2950603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12.3</w:t>
            </w:r>
            <w:r w:rsidRPr="00BD7971">
              <w:rPr>
                <w:rFonts w:ascii="Times New Roman" w:hAnsi="Times New Roman" w:cs="Times New Roman"/>
                <w:sz w:val="24"/>
                <w:szCs w:val="24"/>
                <w:vertAlign w:val="superscript"/>
              </w:rPr>
              <w:t>ab</w:t>
            </w:r>
          </w:p>
        </w:tc>
        <w:tc>
          <w:tcPr>
            <w:tcW w:w="1984" w:type="dxa"/>
          </w:tcPr>
          <w:p w14:paraId="0B88709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24.55</w:t>
            </w:r>
            <w:r w:rsidRPr="00BD7971">
              <w:rPr>
                <w:rFonts w:ascii="Times New Roman" w:hAnsi="Times New Roman" w:cs="Times New Roman"/>
                <w:sz w:val="24"/>
                <w:szCs w:val="24"/>
                <w:vertAlign w:val="superscript"/>
              </w:rPr>
              <w:t>a</w:t>
            </w:r>
          </w:p>
        </w:tc>
        <w:tc>
          <w:tcPr>
            <w:tcW w:w="1843" w:type="dxa"/>
          </w:tcPr>
          <w:p w14:paraId="0C54B47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37.15</w:t>
            </w:r>
            <w:r w:rsidRPr="00BD7971">
              <w:rPr>
                <w:rFonts w:ascii="Times New Roman" w:hAnsi="Times New Roman" w:cs="Times New Roman"/>
                <w:sz w:val="24"/>
                <w:szCs w:val="24"/>
                <w:vertAlign w:val="superscript"/>
              </w:rPr>
              <w:t>a</w:t>
            </w:r>
          </w:p>
        </w:tc>
      </w:tr>
      <w:tr w:rsidR="002C628F" w:rsidRPr="00BD7971" w14:paraId="73462FAC" w14:textId="77777777" w:rsidTr="00AB30F6">
        <w:tc>
          <w:tcPr>
            <w:tcW w:w="3823" w:type="dxa"/>
          </w:tcPr>
          <w:p w14:paraId="28102990"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2239" w:type="dxa"/>
          </w:tcPr>
          <w:p w14:paraId="0F1745F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7.47</w:t>
            </w:r>
            <w:r w:rsidRPr="00BD7971">
              <w:rPr>
                <w:rFonts w:ascii="Times New Roman" w:hAnsi="Times New Roman" w:cs="Times New Roman"/>
                <w:sz w:val="24"/>
                <w:szCs w:val="24"/>
                <w:vertAlign w:val="superscript"/>
              </w:rPr>
              <w:t>e</w:t>
            </w:r>
          </w:p>
        </w:tc>
        <w:tc>
          <w:tcPr>
            <w:tcW w:w="1984" w:type="dxa"/>
          </w:tcPr>
          <w:p w14:paraId="0AE3E79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14.12</w:t>
            </w:r>
            <w:r w:rsidRPr="00BD7971">
              <w:rPr>
                <w:rFonts w:ascii="Times New Roman" w:hAnsi="Times New Roman" w:cs="Times New Roman"/>
                <w:sz w:val="24"/>
                <w:szCs w:val="24"/>
                <w:vertAlign w:val="superscript"/>
              </w:rPr>
              <w:t>e</w:t>
            </w:r>
          </w:p>
        </w:tc>
        <w:tc>
          <w:tcPr>
            <w:tcW w:w="1843" w:type="dxa"/>
          </w:tcPr>
          <w:p w14:paraId="6438D4B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21.38</w:t>
            </w:r>
            <w:r w:rsidRPr="00BD7971">
              <w:rPr>
                <w:rFonts w:ascii="Times New Roman" w:hAnsi="Times New Roman" w:cs="Times New Roman"/>
                <w:sz w:val="24"/>
                <w:szCs w:val="24"/>
                <w:vertAlign w:val="superscript"/>
              </w:rPr>
              <w:t>e</w:t>
            </w:r>
          </w:p>
        </w:tc>
      </w:tr>
      <w:tr w:rsidR="002C628F" w:rsidRPr="00BD7971" w14:paraId="7EDC4BBC" w14:textId="77777777" w:rsidTr="00AB30F6">
        <w:tc>
          <w:tcPr>
            <w:tcW w:w="3823" w:type="dxa"/>
          </w:tcPr>
          <w:p w14:paraId="669FD19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Farm yard manure</w:t>
            </w:r>
          </w:p>
        </w:tc>
        <w:tc>
          <w:tcPr>
            <w:tcW w:w="2239" w:type="dxa"/>
          </w:tcPr>
          <w:p w14:paraId="1C3894A7"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8.60</w:t>
            </w:r>
            <w:r w:rsidRPr="00BD7971">
              <w:rPr>
                <w:rFonts w:ascii="Times New Roman" w:hAnsi="Times New Roman" w:cs="Times New Roman"/>
                <w:sz w:val="24"/>
                <w:szCs w:val="24"/>
                <w:vertAlign w:val="superscript"/>
              </w:rPr>
              <w:t>cd</w:t>
            </w:r>
          </w:p>
        </w:tc>
        <w:tc>
          <w:tcPr>
            <w:tcW w:w="1984" w:type="dxa"/>
          </w:tcPr>
          <w:p w14:paraId="41AB9BB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16.21</w:t>
            </w:r>
            <w:r w:rsidRPr="00BD7971">
              <w:rPr>
                <w:rFonts w:ascii="Times New Roman" w:hAnsi="Times New Roman" w:cs="Times New Roman"/>
                <w:sz w:val="24"/>
                <w:szCs w:val="24"/>
                <w:vertAlign w:val="superscript"/>
              </w:rPr>
              <w:t>d</w:t>
            </w:r>
          </w:p>
        </w:tc>
        <w:tc>
          <w:tcPr>
            <w:tcW w:w="1843" w:type="dxa"/>
          </w:tcPr>
          <w:p w14:paraId="6F829007"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24.55</w:t>
            </w:r>
            <w:r w:rsidRPr="00BD7971">
              <w:rPr>
                <w:rFonts w:ascii="Times New Roman" w:hAnsi="Times New Roman" w:cs="Times New Roman"/>
                <w:sz w:val="24"/>
                <w:szCs w:val="24"/>
                <w:vertAlign w:val="superscript"/>
              </w:rPr>
              <w:t>d</w:t>
            </w:r>
          </w:p>
        </w:tc>
      </w:tr>
      <w:tr w:rsidR="002C628F" w:rsidRPr="00BD7971" w14:paraId="7CEB1257" w14:textId="77777777" w:rsidTr="00AB30F6">
        <w:tc>
          <w:tcPr>
            <w:tcW w:w="3823" w:type="dxa"/>
          </w:tcPr>
          <w:p w14:paraId="64525A6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2239" w:type="dxa"/>
          </w:tcPr>
          <w:p w14:paraId="46637CB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9.38</w:t>
            </w:r>
            <w:r w:rsidRPr="00BD7971">
              <w:rPr>
                <w:rFonts w:ascii="Times New Roman" w:hAnsi="Times New Roman" w:cs="Times New Roman"/>
                <w:sz w:val="24"/>
                <w:szCs w:val="24"/>
                <w:vertAlign w:val="superscript"/>
              </w:rPr>
              <w:t>c</w:t>
            </w:r>
          </w:p>
        </w:tc>
        <w:tc>
          <w:tcPr>
            <w:tcW w:w="1984" w:type="dxa"/>
          </w:tcPr>
          <w:p w14:paraId="71B5052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14.12</w:t>
            </w:r>
            <w:r w:rsidRPr="00BD7971">
              <w:rPr>
                <w:rFonts w:ascii="Times New Roman" w:hAnsi="Times New Roman" w:cs="Times New Roman"/>
                <w:sz w:val="24"/>
                <w:szCs w:val="24"/>
                <w:vertAlign w:val="superscript"/>
              </w:rPr>
              <w:t>c</w:t>
            </w:r>
          </w:p>
        </w:tc>
        <w:tc>
          <w:tcPr>
            <w:tcW w:w="1843" w:type="dxa"/>
          </w:tcPr>
          <w:p w14:paraId="489450C3"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28.18</w:t>
            </w:r>
            <w:r w:rsidRPr="00BD7971">
              <w:rPr>
                <w:rFonts w:ascii="Times New Roman" w:hAnsi="Times New Roman" w:cs="Times New Roman"/>
                <w:sz w:val="24"/>
                <w:szCs w:val="24"/>
                <w:vertAlign w:val="superscript"/>
              </w:rPr>
              <w:t>c</w:t>
            </w:r>
          </w:p>
        </w:tc>
      </w:tr>
      <w:tr w:rsidR="002C628F" w:rsidRPr="00BD7971" w14:paraId="49B1DE7C" w14:textId="77777777" w:rsidTr="00AB30F6">
        <w:tc>
          <w:tcPr>
            <w:tcW w:w="3823" w:type="dxa"/>
          </w:tcPr>
          <w:p w14:paraId="612B9B13" w14:textId="77777777" w:rsidR="002C628F" w:rsidRPr="00BD7971" w:rsidRDefault="002C628F"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2239" w:type="dxa"/>
          </w:tcPr>
          <w:p w14:paraId="60E91153"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11.23</w:t>
            </w:r>
            <w:r w:rsidRPr="00BD7971">
              <w:rPr>
                <w:rFonts w:ascii="Times New Roman" w:hAnsi="Times New Roman" w:cs="Times New Roman"/>
                <w:sz w:val="24"/>
                <w:szCs w:val="24"/>
                <w:vertAlign w:val="superscript"/>
              </w:rPr>
              <w:t>b</w:t>
            </w:r>
          </w:p>
        </w:tc>
        <w:tc>
          <w:tcPr>
            <w:tcW w:w="1984" w:type="dxa"/>
          </w:tcPr>
          <w:p w14:paraId="684A8CC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22.38</w:t>
            </w:r>
            <w:r w:rsidRPr="00BD7971">
              <w:rPr>
                <w:rFonts w:ascii="Times New Roman" w:hAnsi="Times New Roman" w:cs="Times New Roman"/>
                <w:sz w:val="24"/>
                <w:szCs w:val="24"/>
                <w:vertAlign w:val="superscript"/>
              </w:rPr>
              <w:t>b</w:t>
            </w:r>
          </w:p>
        </w:tc>
        <w:tc>
          <w:tcPr>
            <w:tcW w:w="1843" w:type="dxa"/>
          </w:tcPr>
          <w:p w14:paraId="0F083A5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33.11</w:t>
            </w:r>
            <w:r w:rsidRPr="00BD7971">
              <w:rPr>
                <w:rFonts w:ascii="Times New Roman" w:hAnsi="Times New Roman" w:cs="Times New Roman"/>
                <w:sz w:val="24"/>
                <w:szCs w:val="24"/>
                <w:vertAlign w:val="superscript"/>
              </w:rPr>
              <w:t>b</w:t>
            </w:r>
          </w:p>
        </w:tc>
      </w:tr>
      <w:tr w:rsidR="002C628F" w:rsidRPr="00BD7971" w14:paraId="6298C2BC" w14:textId="77777777" w:rsidTr="00AB30F6">
        <w:tc>
          <w:tcPr>
            <w:tcW w:w="3823" w:type="dxa"/>
          </w:tcPr>
          <w:p w14:paraId="47B1299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2239" w:type="dxa"/>
          </w:tcPr>
          <w:p w14:paraId="7294767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984" w:type="dxa"/>
          </w:tcPr>
          <w:p w14:paraId="4490B3E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843" w:type="dxa"/>
          </w:tcPr>
          <w:p w14:paraId="7E537412"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C628F" w:rsidRPr="00BD7971" w14:paraId="130A8E63" w14:textId="77777777" w:rsidTr="00AB30F6">
        <w:tc>
          <w:tcPr>
            <w:tcW w:w="3823" w:type="dxa"/>
          </w:tcPr>
          <w:p w14:paraId="19738B3A" w14:textId="77777777" w:rsidR="002C628F" w:rsidRPr="00BD7971" w:rsidRDefault="002C628F"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2239" w:type="dxa"/>
          </w:tcPr>
          <w:p w14:paraId="00B0FD40"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c>
          <w:tcPr>
            <w:tcW w:w="1984" w:type="dxa"/>
          </w:tcPr>
          <w:p w14:paraId="20F0372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0.02</w:t>
            </w:r>
          </w:p>
        </w:tc>
        <w:tc>
          <w:tcPr>
            <w:tcW w:w="1843" w:type="dxa"/>
          </w:tcPr>
          <w:p w14:paraId="3A81724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0.03</w:t>
            </w:r>
          </w:p>
        </w:tc>
      </w:tr>
      <w:tr w:rsidR="002C628F" w:rsidRPr="00BD7971" w14:paraId="3E0D6DF3" w14:textId="77777777" w:rsidTr="00AB30F6">
        <w:tc>
          <w:tcPr>
            <w:tcW w:w="3823" w:type="dxa"/>
          </w:tcPr>
          <w:p w14:paraId="170533C0"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2239" w:type="dxa"/>
          </w:tcPr>
          <w:p w14:paraId="3D9F00A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0.33</w:t>
            </w:r>
          </w:p>
        </w:tc>
        <w:tc>
          <w:tcPr>
            <w:tcW w:w="1984" w:type="dxa"/>
          </w:tcPr>
          <w:p w14:paraId="17E9C1F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c>
          <w:tcPr>
            <w:tcW w:w="1843" w:type="dxa"/>
          </w:tcPr>
          <w:p w14:paraId="7DC307C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r>
      <w:tr w:rsidR="002C628F" w:rsidRPr="00BD7971" w14:paraId="10D3EA6E" w14:textId="77777777" w:rsidTr="00AB30F6">
        <w:tc>
          <w:tcPr>
            <w:tcW w:w="3823" w:type="dxa"/>
          </w:tcPr>
          <w:p w14:paraId="243FE06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2239" w:type="dxa"/>
          </w:tcPr>
          <w:p w14:paraId="419113E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2.12</w:t>
            </w:r>
          </w:p>
        </w:tc>
        <w:tc>
          <w:tcPr>
            <w:tcW w:w="1984" w:type="dxa"/>
          </w:tcPr>
          <w:p w14:paraId="75B4829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1.10</w:t>
            </w:r>
          </w:p>
        </w:tc>
        <w:tc>
          <w:tcPr>
            <w:tcW w:w="1843" w:type="dxa"/>
          </w:tcPr>
          <w:p w14:paraId="2903C61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1.18</w:t>
            </w:r>
          </w:p>
        </w:tc>
      </w:tr>
      <w:tr w:rsidR="002C628F" w:rsidRPr="00BD7971" w14:paraId="7B28413D" w14:textId="77777777" w:rsidTr="00AB30F6">
        <w:tc>
          <w:tcPr>
            <w:tcW w:w="3823" w:type="dxa"/>
          </w:tcPr>
          <w:p w14:paraId="2CD531A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2239" w:type="dxa"/>
          </w:tcPr>
          <w:p w14:paraId="09DF06F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9.41</w:t>
            </w:r>
          </w:p>
        </w:tc>
        <w:tc>
          <w:tcPr>
            <w:tcW w:w="1984" w:type="dxa"/>
          </w:tcPr>
          <w:p w14:paraId="4C1B4B7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18.62</w:t>
            </w:r>
          </w:p>
        </w:tc>
        <w:tc>
          <w:tcPr>
            <w:tcW w:w="1843" w:type="dxa"/>
          </w:tcPr>
          <w:p w14:paraId="4E2BA365"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27.58</w:t>
            </w:r>
          </w:p>
        </w:tc>
      </w:tr>
    </w:tbl>
    <w:p w14:paraId="525BC269" w14:textId="77777777" w:rsidR="002C628F" w:rsidRPr="00BD7971" w:rsidRDefault="002C628F"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w:t>
      </w:r>
      <w:proofErr w:type="gramStart"/>
      <w:r w:rsidRPr="00BD7971">
        <w:rPr>
          <w:rFonts w:ascii="Times New Roman" w:hAnsi="Times New Roman" w:cs="Times New Roman"/>
          <w:sz w:val="24"/>
          <w:szCs w:val="24"/>
        </w:rPr>
        <w:t>mean</w:t>
      </w:r>
      <w:proofErr w:type="gramEnd"/>
      <w:r w:rsidRPr="00BD7971">
        <w:rPr>
          <w:rFonts w:ascii="Times New Roman" w:hAnsi="Times New Roman" w:cs="Times New Roman"/>
          <w:sz w:val="24"/>
          <w:szCs w:val="24"/>
        </w:rPr>
        <w:t xml:space="preserve"> </w:t>
      </w:r>
      <w:proofErr w:type="gramStart"/>
      <w:r w:rsidRPr="00BD7971">
        <w:rPr>
          <w:rFonts w:ascii="Times New Roman" w:hAnsi="Times New Roman" w:cs="Times New Roman"/>
          <w:sz w:val="24"/>
          <w:szCs w:val="24"/>
        </w:rPr>
        <w:t>were</w:t>
      </w:r>
      <w:proofErr w:type="gramEnd"/>
      <w:r w:rsidRPr="00BD7971">
        <w:rPr>
          <w:rFonts w:ascii="Times New Roman" w:hAnsi="Times New Roman" w:cs="Times New Roman"/>
          <w:sz w:val="24"/>
          <w:szCs w:val="24"/>
        </w:rPr>
        <w:t xml:space="preserv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w:t>
      </w:r>
    </w:p>
    <w:p w14:paraId="253E1CB9" w14:textId="77777777" w:rsidR="002C628F" w:rsidRPr="00BD7971" w:rsidRDefault="002C628F" w:rsidP="00BD7971">
      <w:pPr>
        <w:spacing w:after="0" w:line="240" w:lineRule="auto"/>
        <w:jc w:val="both"/>
        <w:outlineLvl w:val="2"/>
        <w:rPr>
          <w:rFonts w:ascii="Times New Roman" w:eastAsia="Times New Roman" w:hAnsi="Times New Roman" w:cs="Times New Roman"/>
          <w:b/>
          <w:bCs/>
          <w:sz w:val="24"/>
          <w:szCs w:val="24"/>
        </w:rPr>
      </w:pPr>
    </w:p>
    <w:p w14:paraId="5AE0B23B" w14:textId="77777777" w:rsidR="002C628F" w:rsidRPr="00BD7971" w:rsidRDefault="002C628F"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p>
    <w:p w14:paraId="79227725" w14:textId="77777777" w:rsidR="002C628F" w:rsidRPr="00BD7971" w:rsidRDefault="002C628F"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p>
    <w:p w14:paraId="3A41ADFE"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Final plant height was different in accordance with various manures and fertilizers used. </w:t>
      </w:r>
    </w:p>
    <w:p w14:paraId="04BCC451"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It was found that the effect of several doses of organic manure on plant height was quite remarkable. </w:t>
      </w:r>
    </w:p>
    <w:p w14:paraId="58C3FF23"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At 20 DAT, the most dramatic rise in plant height was obtained by applying poultry manure (12.3 cm), vermicompost (11.97 cm). The next-highest plant height came from Bokashi manure, and where there was no temperature control, raising the lowest plant heights (6.20 cm). On the trailing end of this spectrum were goat manure, farmyard manure, poultry manure + goat manure, and poultry manure + farmyard manure. </w:t>
      </w:r>
    </w:p>
    <w:p w14:paraId="721FC5E4"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At 40 DAT with the Latvian Agricultural Academy, the same poultry manure had the highest plant height (24.55 cm) followed by vermicompost (23.99 cm). The second-best figure for plant </w:t>
      </w:r>
      <w:r w:rsidRPr="00BD7971">
        <w:rPr>
          <w:rFonts w:ascii="Times New Roman" w:eastAsia="Times New Roman" w:hAnsi="Times New Roman" w:cs="Times New Roman"/>
          <w:sz w:val="24"/>
          <w:szCs w:val="24"/>
        </w:rPr>
        <w:lastRenderedPageBreak/>
        <w:t>height was Bokashi manure (22.38 cm), while control reversing then returned the lowest plant height (13.18 cm), followed by poultry manure + goat manure, goat manure, poultry manure + farmyard manure, and farmyard manure.</w:t>
      </w:r>
    </w:p>
    <w:p w14:paraId="47F7B669"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p>
    <w:p w14:paraId="051DBA48"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At 60 DAT, similar to the earlier two periods, poultry manure produced the biggest plant height (37.15 cm), followed by vermicompost (36.30 cm), Bokashi manure (33.11 cm), and control producing the lowest plant height, lastly goat manure, poultry manure + farmyard manure, farmyard manure, and poultry manure + goat manure. </w:t>
      </w:r>
    </w:p>
    <w:p w14:paraId="6080115B"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p>
    <w:p w14:paraId="2C26A88D" w14:textId="77777777" w:rsidR="00A835FD"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The fastest release of nutrients, especially for nitrogen, the essential (protein) material of protoplasm, which </w:t>
      </w:r>
      <w:proofErr w:type="gramStart"/>
      <w:r w:rsidRPr="00BD7971">
        <w:rPr>
          <w:rFonts w:ascii="Times New Roman" w:eastAsia="Times New Roman" w:hAnsi="Times New Roman" w:cs="Times New Roman"/>
          <w:sz w:val="24"/>
          <w:szCs w:val="24"/>
        </w:rPr>
        <w:t>is connected with</w:t>
      </w:r>
      <w:proofErr w:type="gramEnd"/>
      <w:r w:rsidRPr="00BD7971">
        <w:rPr>
          <w:rFonts w:ascii="Times New Roman" w:eastAsia="Times New Roman" w:hAnsi="Times New Roman" w:cs="Times New Roman"/>
          <w:sz w:val="24"/>
          <w:szCs w:val="24"/>
        </w:rPr>
        <w:t xml:space="preserve"> cell division and growth rate in terms of cells is why, for example, poultry manure and vermicompost have the highest plant height (</w:t>
      </w:r>
      <w:commentRangeStart w:id="21"/>
      <w:r w:rsidRPr="00BD7971">
        <w:rPr>
          <w:rFonts w:ascii="Times New Roman" w:eastAsia="Times New Roman" w:hAnsi="Times New Roman" w:cs="Times New Roman"/>
          <w:sz w:val="24"/>
          <w:szCs w:val="24"/>
        </w:rPr>
        <w:t>Muradi &amp; Singh, 1983</w:t>
      </w:r>
      <w:commentRangeEnd w:id="21"/>
      <w:r w:rsidR="002568D2">
        <w:rPr>
          <w:rStyle w:val="CommentReference"/>
        </w:rPr>
        <w:commentReference w:id="21"/>
      </w:r>
      <w:r w:rsidRPr="00BD7971">
        <w:rPr>
          <w:rFonts w:ascii="Times New Roman" w:eastAsia="Times New Roman" w:hAnsi="Times New Roman" w:cs="Times New Roman"/>
          <w:sz w:val="24"/>
          <w:szCs w:val="24"/>
        </w:rPr>
        <w:t>).</w:t>
      </w:r>
    </w:p>
    <w:p w14:paraId="621CF08D"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Table </w:t>
      </w:r>
      <w:proofErr w:type="gramStart"/>
      <w:r w:rsidRPr="00BD7971">
        <w:rPr>
          <w:rFonts w:ascii="Times New Roman" w:hAnsi="Times New Roman" w:cs="Times New Roman"/>
          <w:sz w:val="24"/>
          <w:szCs w:val="24"/>
        </w:rPr>
        <w:t>3.Effect</w:t>
      </w:r>
      <w:proofErr w:type="gramEnd"/>
      <w:r w:rsidRPr="00BD7971">
        <w:rPr>
          <w:rFonts w:ascii="Times New Roman" w:hAnsi="Times New Roman" w:cs="Times New Roman"/>
          <w:sz w:val="24"/>
          <w:szCs w:val="24"/>
        </w:rPr>
        <w:t xml:space="preserve"> of different sources of organic manure used on leaf numbers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823"/>
        <w:gridCol w:w="1955"/>
        <w:gridCol w:w="1843"/>
        <w:gridCol w:w="1701"/>
      </w:tblGrid>
      <w:tr w:rsidR="00243360" w:rsidRPr="00BD7971" w14:paraId="4AAFDCCD" w14:textId="77777777" w:rsidTr="00A835FD">
        <w:trPr>
          <w:jc w:val="center"/>
        </w:trPr>
        <w:tc>
          <w:tcPr>
            <w:tcW w:w="3823" w:type="dxa"/>
          </w:tcPr>
          <w:p w14:paraId="0B454E6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955" w:type="dxa"/>
          </w:tcPr>
          <w:p w14:paraId="7CDE997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Leaf numbers at </w:t>
            </w:r>
            <w:proofErr w:type="gramStart"/>
            <w:r w:rsidRPr="00BD7971">
              <w:rPr>
                <w:rFonts w:ascii="Times New Roman" w:hAnsi="Times New Roman" w:cs="Times New Roman"/>
                <w:sz w:val="24"/>
                <w:szCs w:val="24"/>
              </w:rPr>
              <w:t>20  DAT</w:t>
            </w:r>
            <w:proofErr w:type="gramEnd"/>
          </w:p>
        </w:tc>
        <w:tc>
          <w:tcPr>
            <w:tcW w:w="1843" w:type="dxa"/>
          </w:tcPr>
          <w:p w14:paraId="02B168D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Leaf number at 40 DAT</w:t>
            </w:r>
          </w:p>
        </w:tc>
        <w:tc>
          <w:tcPr>
            <w:tcW w:w="1701" w:type="dxa"/>
          </w:tcPr>
          <w:p w14:paraId="6B0F72B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Leaf number at 60 DAT</w:t>
            </w:r>
          </w:p>
        </w:tc>
      </w:tr>
      <w:tr w:rsidR="00243360" w:rsidRPr="00BD7971" w14:paraId="07FEB9B1" w14:textId="77777777" w:rsidTr="00A835FD">
        <w:trPr>
          <w:jc w:val="center"/>
        </w:trPr>
        <w:tc>
          <w:tcPr>
            <w:tcW w:w="3823" w:type="dxa"/>
          </w:tcPr>
          <w:p w14:paraId="57B66FA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955" w:type="dxa"/>
          </w:tcPr>
          <w:p w14:paraId="0CE52E1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7.41</w:t>
            </w:r>
            <w:r w:rsidRPr="00BD7971">
              <w:rPr>
                <w:rFonts w:ascii="Times New Roman" w:hAnsi="Times New Roman" w:cs="Times New Roman"/>
                <w:sz w:val="24"/>
                <w:szCs w:val="24"/>
                <w:vertAlign w:val="superscript"/>
              </w:rPr>
              <w:t>de</w:t>
            </w:r>
          </w:p>
        </w:tc>
        <w:tc>
          <w:tcPr>
            <w:tcW w:w="1843" w:type="dxa"/>
          </w:tcPr>
          <w:p w14:paraId="4F25B71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12.5</w:t>
            </w:r>
            <w:r w:rsidRPr="00BD7971">
              <w:rPr>
                <w:rFonts w:ascii="Times New Roman" w:hAnsi="Times New Roman" w:cs="Times New Roman"/>
                <w:sz w:val="24"/>
                <w:szCs w:val="24"/>
                <w:vertAlign w:val="superscript"/>
              </w:rPr>
              <w:t>e</w:t>
            </w:r>
          </w:p>
        </w:tc>
        <w:tc>
          <w:tcPr>
            <w:tcW w:w="1701" w:type="dxa"/>
          </w:tcPr>
          <w:p w14:paraId="74EECB6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w:t>
            </w:r>
            <w:r w:rsidRPr="00BD7971">
              <w:rPr>
                <w:rFonts w:ascii="Times New Roman" w:hAnsi="Times New Roman" w:cs="Times New Roman"/>
                <w:sz w:val="24"/>
                <w:szCs w:val="24"/>
                <w:vertAlign w:val="superscript"/>
              </w:rPr>
              <w:t>g</w:t>
            </w:r>
          </w:p>
        </w:tc>
      </w:tr>
      <w:tr w:rsidR="00243360" w:rsidRPr="00BD7971" w14:paraId="6901CBED" w14:textId="77777777" w:rsidTr="00A835FD">
        <w:trPr>
          <w:jc w:val="center"/>
        </w:trPr>
        <w:tc>
          <w:tcPr>
            <w:tcW w:w="3823" w:type="dxa"/>
          </w:tcPr>
          <w:p w14:paraId="52266B7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955" w:type="dxa"/>
          </w:tcPr>
          <w:p w14:paraId="26F61FA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7.94</w:t>
            </w:r>
            <w:r w:rsidRPr="00BD7971">
              <w:rPr>
                <w:rFonts w:ascii="Times New Roman" w:hAnsi="Times New Roman" w:cs="Times New Roman"/>
                <w:sz w:val="24"/>
                <w:szCs w:val="24"/>
                <w:vertAlign w:val="superscript"/>
              </w:rPr>
              <w:t>de</w:t>
            </w:r>
          </w:p>
        </w:tc>
        <w:tc>
          <w:tcPr>
            <w:tcW w:w="1843" w:type="dxa"/>
          </w:tcPr>
          <w:p w14:paraId="4B293EE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14.0</w:t>
            </w:r>
            <w:r w:rsidRPr="00BD7971">
              <w:rPr>
                <w:rFonts w:ascii="Times New Roman" w:hAnsi="Times New Roman" w:cs="Times New Roman"/>
                <w:sz w:val="24"/>
                <w:szCs w:val="24"/>
                <w:vertAlign w:val="superscript"/>
              </w:rPr>
              <w:t>de</w:t>
            </w:r>
          </w:p>
        </w:tc>
        <w:tc>
          <w:tcPr>
            <w:tcW w:w="1701" w:type="dxa"/>
          </w:tcPr>
          <w:p w14:paraId="0860149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20</w:t>
            </w:r>
            <w:r w:rsidRPr="00BD7971">
              <w:rPr>
                <w:rFonts w:ascii="Times New Roman" w:hAnsi="Times New Roman" w:cs="Times New Roman"/>
                <w:sz w:val="24"/>
                <w:szCs w:val="24"/>
                <w:vertAlign w:val="superscript"/>
              </w:rPr>
              <w:t>f</w:t>
            </w:r>
          </w:p>
        </w:tc>
      </w:tr>
      <w:tr w:rsidR="00243360" w:rsidRPr="00BD7971" w14:paraId="19AE6EEE" w14:textId="77777777" w:rsidTr="00A835FD">
        <w:trPr>
          <w:jc w:val="center"/>
        </w:trPr>
        <w:tc>
          <w:tcPr>
            <w:tcW w:w="3823" w:type="dxa"/>
          </w:tcPr>
          <w:p w14:paraId="04F9275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955" w:type="dxa"/>
          </w:tcPr>
          <w:p w14:paraId="656782E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13.80</w:t>
            </w:r>
            <w:r w:rsidRPr="00BD7971">
              <w:rPr>
                <w:rFonts w:ascii="Times New Roman" w:hAnsi="Times New Roman" w:cs="Times New Roman"/>
                <w:sz w:val="24"/>
                <w:szCs w:val="24"/>
                <w:vertAlign w:val="superscript"/>
              </w:rPr>
              <w:t>b</w:t>
            </w:r>
          </w:p>
        </w:tc>
        <w:tc>
          <w:tcPr>
            <w:tcW w:w="1843" w:type="dxa"/>
          </w:tcPr>
          <w:p w14:paraId="4F14F41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21.5</w:t>
            </w:r>
            <w:r w:rsidRPr="00BD7971">
              <w:rPr>
                <w:rFonts w:ascii="Times New Roman" w:hAnsi="Times New Roman" w:cs="Times New Roman"/>
                <w:sz w:val="24"/>
                <w:szCs w:val="24"/>
                <w:vertAlign w:val="superscript"/>
              </w:rPr>
              <w:t>b</w:t>
            </w:r>
          </w:p>
        </w:tc>
        <w:tc>
          <w:tcPr>
            <w:tcW w:w="1701" w:type="dxa"/>
          </w:tcPr>
          <w:p w14:paraId="71E5D87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29</w:t>
            </w:r>
            <w:r w:rsidRPr="00BD7971">
              <w:rPr>
                <w:rFonts w:ascii="Times New Roman" w:hAnsi="Times New Roman" w:cs="Times New Roman"/>
                <w:sz w:val="24"/>
                <w:szCs w:val="24"/>
                <w:vertAlign w:val="superscript"/>
              </w:rPr>
              <w:t>b</w:t>
            </w:r>
          </w:p>
        </w:tc>
      </w:tr>
      <w:tr w:rsidR="00243360" w:rsidRPr="00BD7971" w14:paraId="6CD9AAAE" w14:textId="77777777" w:rsidTr="00A835FD">
        <w:trPr>
          <w:jc w:val="center"/>
        </w:trPr>
        <w:tc>
          <w:tcPr>
            <w:tcW w:w="3823" w:type="dxa"/>
          </w:tcPr>
          <w:p w14:paraId="53E2535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955" w:type="dxa"/>
          </w:tcPr>
          <w:p w14:paraId="2CA3F0E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19.95</w:t>
            </w:r>
            <w:r w:rsidRPr="00BD7971">
              <w:rPr>
                <w:rFonts w:ascii="Times New Roman" w:hAnsi="Times New Roman" w:cs="Times New Roman"/>
                <w:sz w:val="24"/>
                <w:szCs w:val="24"/>
                <w:vertAlign w:val="superscript"/>
              </w:rPr>
              <w:t>a</w:t>
            </w:r>
          </w:p>
        </w:tc>
        <w:tc>
          <w:tcPr>
            <w:tcW w:w="1843" w:type="dxa"/>
          </w:tcPr>
          <w:p w14:paraId="285D553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25.5</w:t>
            </w:r>
            <w:r w:rsidRPr="00BD7971">
              <w:rPr>
                <w:rFonts w:ascii="Times New Roman" w:hAnsi="Times New Roman" w:cs="Times New Roman"/>
                <w:sz w:val="24"/>
                <w:szCs w:val="24"/>
                <w:vertAlign w:val="superscript"/>
              </w:rPr>
              <w:t>a</w:t>
            </w:r>
          </w:p>
        </w:tc>
        <w:tc>
          <w:tcPr>
            <w:tcW w:w="1701" w:type="dxa"/>
          </w:tcPr>
          <w:p w14:paraId="1F99DDA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31</w:t>
            </w:r>
            <w:r w:rsidRPr="00BD7971">
              <w:rPr>
                <w:rFonts w:ascii="Times New Roman" w:hAnsi="Times New Roman" w:cs="Times New Roman"/>
                <w:sz w:val="24"/>
                <w:szCs w:val="24"/>
                <w:vertAlign w:val="superscript"/>
              </w:rPr>
              <w:t>a</w:t>
            </w:r>
          </w:p>
        </w:tc>
      </w:tr>
      <w:tr w:rsidR="00243360" w:rsidRPr="00BD7971" w14:paraId="5AC8775B" w14:textId="77777777" w:rsidTr="00A835FD">
        <w:trPr>
          <w:jc w:val="center"/>
        </w:trPr>
        <w:tc>
          <w:tcPr>
            <w:tcW w:w="3823" w:type="dxa"/>
          </w:tcPr>
          <w:p w14:paraId="7575D2F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955" w:type="dxa"/>
          </w:tcPr>
          <w:p w14:paraId="442A399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6.91</w:t>
            </w:r>
            <w:r w:rsidRPr="00BD7971">
              <w:rPr>
                <w:rFonts w:ascii="Times New Roman" w:hAnsi="Times New Roman" w:cs="Times New Roman"/>
                <w:sz w:val="24"/>
                <w:szCs w:val="24"/>
                <w:vertAlign w:val="superscript"/>
              </w:rPr>
              <w:t>e</w:t>
            </w:r>
          </w:p>
        </w:tc>
        <w:tc>
          <w:tcPr>
            <w:tcW w:w="1843" w:type="dxa"/>
          </w:tcPr>
          <w:p w14:paraId="22F0788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13.0</w:t>
            </w:r>
            <w:r w:rsidRPr="00BD7971">
              <w:rPr>
                <w:rFonts w:ascii="Times New Roman" w:hAnsi="Times New Roman" w:cs="Times New Roman"/>
                <w:sz w:val="24"/>
                <w:szCs w:val="24"/>
                <w:vertAlign w:val="superscript"/>
              </w:rPr>
              <w:t>e</w:t>
            </w:r>
          </w:p>
        </w:tc>
        <w:tc>
          <w:tcPr>
            <w:tcW w:w="1701" w:type="dxa"/>
          </w:tcPr>
          <w:p w14:paraId="7E4C93A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w:t>
            </w:r>
            <w:r w:rsidRPr="00BD7971">
              <w:rPr>
                <w:rFonts w:ascii="Times New Roman" w:hAnsi="Times New Roman" w:cs="Times New Roman"/>
                <w:sz w:val="24"/>
                <w:szCs w:val="24"/>
                <w:vertAlign w:val="superscript"/>
              </w:rPr>
              <w:t>f</w:t>
            </w:r>
          </w:p>
        </w:tc>
      </w:tr>
      <w:tr w:rsidR="00243360" w:rsidRPr="00BD7971" w14:paraId="37844D81" w14:textId="77777777" w:rsidTr="00A835FD">
        <w:trPr>
          <w:jc w:val="center"/>
        </w:trPr>
        <w:tc>
          <w:tcPr>
            <w:tcW w:w="3823" w:type="dxa"/>
          </w:tcPr>
          <w:p w14:paraId="5797BF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955" w:type="dxa"/>
          </w:tcPr>
          <w:p w14:paraId="7390778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9.77</w:t>
            </w:r>
            <w:r w:rsidRPr="00BD7971">
              <w:rPr>
                <w:rFonts w:ascii="Times New Roman" w:hAnsi="Times New Roman" w:cs="Times New Roman"/>
                <w:sz w:val="24"/>
                <w:szCs w:val="24"/>
                <w:vertAlign w:val="superscript"/>
              </w:rPr>
              <w:t>cd</w:t>
            </w:r>
          </w:p>
        </w:tc>
        <w:tc>
          <w:tcPr>
            <w:tcW w:w="1843" w:type="dxa"/>
          </w:tcPr>
          <w:p w14:paraId="084747C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17.0</w:t>
            </w:r>
            <w:r w:rsidRPr="00BD7971">
              <w:rPr>
                <w:rFonts w:ascii="Times New Roman" w:hAnsi="Times New Roman" w:cs="Times New Roman"/>
                <w:sz w:val="24"/>
                <w:szCs w:val="24"/>
                <w:vertAlign w:val="superscript"/>
              </w:rPr>
              <w:t>c</w:t>
            </w:r>
          </w:p>
        </w:tc>
        <w:tc>
          <w:tcPr>
            <w:tcW w:w="1701" w:type="dxa"/>
          </w:tcPr>
          <w:p w14:paraId="3198370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24</w:t>
            </w:r>
            <w:r w:rsidRPr="00BD7971">
              <w:rPr>
                <w:rFonts w:ascii="Times New Roman" w:hAnsi="Times New Roman" w:cs="Times New Roman"/>
                <w:sz w:val="24"/>
                <w:szCs w:val="24"/>
                <w:vertAlign w:val="superscript"/>
              </w:rPr>
              <w:t>d</w:t>
            </w:r>
          </w:p>
        </w:tc>
      </w:tr>
      <w:tr w:rsidR="00243360" w:rsidRPr="00BD7971" w14:paraId="47019699" w14:textId="77777777" w:rsidTr="00A835FD">
        <w:trPr>
          <w:jc w:val="center"/>
        </w:trPr>
        <w:tc>
          <w:tcPr>
            <w:tcW w:w="3823" w:type="dxa"/>
          </w:tcPr>
          <w:p w14:paraId="699E23A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Goat manure</w:t>
            </w:r>
          </w:p>
        </w:tc>
        <w:tc>
          <w:tcPr>
            <w:tcW w:w="1955" w:type="dxa"/>
          </w:tcPr>
          <w:p w14:paraId="72CABD0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8.91</w:t>
            </w:r>
            <w:r w:rsidRPr="00BD7971">
              <w:rPr>
                <w:rFonts w:ascii="Times New Roman" w:hAnsi="Times New Roman" w:cs="Times New Roman"/>
                <w:sz w:val="24"/>
                <w:szCs w:val="24"/>
                <w:vertAlign w:val="superscript"/>
              </w:rPr>
              <w:t>cde</w:t>
            </w:r>
          </w:p>
        </w:tc>
        <w:tc>
          <w:tcPr>
            <w:tcW w:w="1843" w:type="dxa"/>
          </w:tcPr>
          <w:p w14:paraId="66C3471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15.5</w:t>
            </w:r>
            <w:r w:rsidRPr="00BD7971">
              <w:rPr>
                <w:rFonts w:ascii="Times New Roman" w:hAnsi="Times New Roman" w:cs="Times New Roman"/>
                <w:sz w:val="24"/>
                <w:szCs w:val="24"/>
                <w:vertAlign w:val="superscript"/>
              </w:rPr>
              <w:t>cd</w:t>
            </w:r>
          </w:p>
        </w:tc>
        <w:tc>
          <w:tcPr>
            <w:tcW w:w="1701" w:type="dxa"/>
          </w:tcPr>
          <w:p w14:paraId="6C8BB7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22</w:t>
            </w:r>
            <w:r w:rsidRPr="00BD7971">
              <w:rPr>
                <w:rFonts w:ascii="Times New Roman" w:hAnsi="Times New Roman" w:cs="Times New Roman"/>
                <w:sz w:val="24"/>
                <w:szCs w:val="24"/>
                <w:vertAlign w:val="superscript"/>
              </w:rPr>
              <w:t>e</w:t>
            </w:r>
          </w:p>
        </w:tc>
      </w:tr>
      <w:tr w:rsidR="00243360" w:rsidRPr="00BD7971" w14:paraId="2F9FE4CA" w14:textId="77777777" w:rsidTr="00A835FD">
        <w:trPr>
          <w:jc w:val="center"/>
        </w:trPr>
        <w:tc>
          <w:tcPr>
            <w:tcW w:w="3823" w:type="dxa"/>
          </w:tcPr>
          <w:p w14:paraId="22FB33BD"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955" w:type="dxa"/>
          </w:tcPr>
          <w:p w14:paraId="19FCB06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11.77</w:t>
            </w:r>
            <w:r w:rsidRPr="00BD7971">
              <w:rPr>
                <w:rFonts w:ascii="Times New Roman" w:hAnsi="Times New Roman" w:cs="Times New Roman"/>
                <w:sz w:val="24"/>
                <w:szCs w:val="24"/>
                <w:vertAlign w:val="superscript"/>
              </w:rPr>
              <w:t>bc</w:t>
            </w:r>
          </w:p>
        </w:tc>
        <w:tc>
          <w:tcPr>
            <w:tcW w:w="1843" w:type="dxa"/>
          </w:tcPr>
          <w:p w14:paraId="0E092C7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19.5</w:t>
            </w:r>
            <w:r w:rsidRPr="00BD7971">
              <w:rPr>
                <w:rFonts w:ascii="Times New Roman" w:hAnsi="Times New Roman" w:cs="Times New Roman"/>
                <w:sz w:val="24"/>
                <w:szCs w:val="24"/>
                <w:vertAlign w:val="superscript"/>
              </w:rPr>
              <w:t>b</w:t>
            </w:r>
          </w:p>
        </w:tc>
        <w:tc>
          <w:tcPr>
            <w:tcW w:w="1701" w:type="dxa"/>
          </w:tcPr>
          <w:p w14:paraId="10FC06D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27</w:t>
            </w:r>
            <w:r w:rsidRPr="00BD7971">
              <w:rPr>
                <w:rFonts w:ascii="Times New Roman" w:hAnsi="Times New Roman" w:cs="Times New Roman"/>
                <w:sz w:val="24"/>
                <w:szCs w:val="24"/>
                <w:vertAlign w:val="superscript"/>
              </w:rPr>
              <w:t>c</w:t>
            </w:r>
          </w:p>
        </w:tc>
      </w:tr>
      <w:tr w:rsidR="00243360" w:rsidRPr="00BD7971" w14:paraId="7E0ADA36" w14:textId="77777777" w:rsidTr="00A835FD">
        <w:trPr>
          <w:jc w:val="center"/>
        </w:trPr>
        <w:tc>
          <w:tcPr>
            <w:tcW w:w="3823" w:type="dxa"/>
          </w:tcPr>
          <w:p w14:paraId="2418DC1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955" w:type="dxa"/>
          </w:tcPr>
          <w:p w14:paraId="68BF6B5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843" w:type="dxa"/>
          </w:tcPr>
          <w:p w14:paraId="1285C96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701" w:type="dxa"/>
          </w:tcPr>
          <w:p w14:paraId="318CB50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6AA1ACF4" w14:textId="77777777" w:rsidTr="00A835FD">
        <w:trPr>
          <w:jc w:val="center"/>
        </w:trPr>
        <w:tc>
          <w:tcPr>
            <w:tcW w:w="3823" w:type="dxa"/>
          </w:tcPr>
          <w:p w14:paraId="01623AB0" w14:textId="77777777" w:rsidR="00243360" w:rsidRPr="00BD7971" w:rsidRDefault="00243360"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1955" w:type="dxa"/>
          </w:tcPr>
          <w:p w14:paraId="3072292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0.14</w:t>
            </w:r>
          </w:p>
        </w:tc>
        <w:tc>
          <w:tcPr>
            <w:tcW w:w="1843" w:type="dxa"/>
          </w:tcPr>
          <w:p w14:paraId="26A1DEB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2.12</w:t>
            </w:r>
          </w:p>
        </w:tc>
        <w:tc>
          <w:tcPr>
            <w:tcW w:w="1701" w:type="dxa"/>
          </w:tcPr>
          <w:p w14:paraId="2AE9E92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r>
      <w:tr w:rsidR="00243360" w:rsidRPr="00BD7971" w14:paraId="5DFBFDCA" w14:textId="77777777" w:rsidTr="00A835FD">
        <w:trPr>
          <w:jc w:val="center"/>
        </w:trPr>
        <w:tc>
          <w:tcPr>
            <w:tcW w:w="3823" w:type="dxa"/>
          </w:tcPr>
          <w:p w14:paraId="57750EE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955" w:type="dxa"/>
          </w:tcPr>
          <w:p w14:paraId="40C9989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1.01</w:t>
            </w:r>
          </w:p>
        </w:tc>
        <w:tc>
          <w:tcPr>
            <w:tcW w:w="1843" w:type="dxa"/>
          </w:tcPr>
          <w:p w14:paraId="10F0EA6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1.50</w:t>
            </w:r>
          </w:p>
        </w:tc>
        <w:tc>
          <w:tcPr>
            <w:tcW w:w="1701" w:type="dxa"/>
          </w:tcPr>
          <w:p w14:paraId="055D0E5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r>
      <w:tr w:rsidR="00243360" w:rsidRPr="00BD7971" w14:paraId="4F7E83DC" w14:textId="77777777" w:rsidTr="00A835FD">
        <w:trPr>
          <w:jc w:val="center"/>
        </w:trPr>
        <w:tc>
          <w:tcPr>
            <w:tcW w:w="3823" w:type="dxa"/>
          </w:tcPr>
          <w:p w14:paraId="2744149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955" w:type="dxa"/>
          </w:tcPr>
          <w:p w14:paraId="79D68F0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7.98</w:t>
            </w:r>
          </w:p>
        </w:tc>
        <w:tc>
          <w:tcPr>
            <w:tcW w:w="1843" w:type="dxa"/>
          </w:tcPr>
          <w:p w14:paraId="373A569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7.07</w:t>
            </w:r>
          </w:p>
        </w:tc>
        <w:tc>
          <w:tcPr>
            <w:tcW w:w="1701" w:type="dxa"/>
          </w:tcPr>
          <w:p w14:paraId="54189E5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4.23</w:t>
            </w:r>
          </w:p>
        </w:tc>
      </w:tr>
      <w:tr w:rsidR="00243360" w:rsidRPr="00BD7971" w14:paraId="083F7B43" w14:textId="77777777" w:rsidTr="00A835FD">
        <w:trPr>
          <w:jc w:val="center"/>
        </w:trPr>
        <w:tc>
          <w:tcPr>
            <w:tcW w:w="3823" w:type="dxa"/>
          </w:tcPr>
          <w:p w14:paraId="4395611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955" w:type="dxa"/>
          </w:tcPr>
          <w:p w14:paraId="54BB9FB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10.23</w:t>
            </w:r>
          </w:p>
        </w:tc>
        <w:tc>
          <w:tcPr>
            <w:tcW w:w="1843" w:type="dxa"/>
          </w:tcPr>
          <w:p w14:paraId="3CEA942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17.31</w:t>
            </w:r>
          </w:p>
        </w:tc>
        <w:tc>
          <w:tcPr>
            <w:tcW w:w="1701" w:type="dxa"/>
          </w:tcPr>
          <w:p w14:paraId="0E41AAB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23.63</w:t>
            </w:r>
          </w:p>
        </w:tc>
      </w:tr>
    </w:tbl>
    <w:p w14:paraId="06687D14"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t>
      </w:r>
      <w:proofErr w:type="gramStart"/>
      <w:r w:rsidRPr="00BD7971">
        <w:rPr>
          <w:rFonts w:ascii="Times New Roman" w:hAnsi="Times New Roman" w:cs="Times New Roman"/>
          <w:sz w:val="24"/>
          <w:szCs w:val="24"/>
        </w:rPr>
        <w:t>were</w:t>
      </w:r>
      <w:proofErr w:type="gramEnd"/>
      <w:r w:rsidRPr="00BD7971">
        <w:rPr>
          <w:rFonts w:ascii="Times New Roman" w:hAnsi="Times New Roman" w:cs="Times New Roman"/>
          <w:sz w:val="24"/>
          <w:szCs w:val="24"/>
        </w:rPr>
        <w:t xml:space="preserv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w:t>
      </w:r>
    </w:p>
    <w:p w14:paraId="71932388"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 xml:space="preserve">Information on how many leaves each plant produced in capsicum is detailed in Table 2. The table reveals that the number of leaves produced is significantly affected by the application of different organic manures. </w:t>
      </w:r>
    </w:p>
    <w:p w14:paraId="34C70C3F"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532D9FD5"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 xml:space="preserve">Goat manures, without manure, the lowest number of leaves produced happened to be found in the control capsicum plant. On the other hand, poultry manure treatment produced the highest number of leaves, followed by vermicompost and bokashi. It is possible that the nitrogen of poultry manure used in this treatment provided necessary nutrients for the capsicum plant, increasing chlorophyll content. </w:t>
      </w:r>
    </w:p>
    <w:p w14:paraId="18598B25"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3E3BB8F9"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This is also reflected in the fact that nitrogen is a constituent of the chlorophyll molecule; on one hand, it is essential for starch in leaves and amino synthesis on the other (</w:t>
      </w:r>
      <w:proofErr w:type="spellStart"/>
      <w:r w:rsidRPr="00BD7971">
        <w:rPr>
          <w:rFonts w:ascii="Times New Roman" w:hAnsi="Times New Roman" w:cs="Times New Roman"/>
          <w:sz w:val="24"/>
          <w:szCs w:val="24"/>
        </w:rPr>
        <w:t>Amalitos</w:t>
      </w:r>
      <w:proofErr w:type="spellEnd"/>
      <w:r w:rsidRPr="00BD7971">
        <w:rPr>
          <w:rFonts w:ascii="Times New Roman" w:hAnsi="Times New Roman" w:cs="Times New Roman"/>
          <w:sz w:val="24"/>
          <w:szCs w:val="24"/>
        </w:rPr>
        <w:t xml:space="preserve">, 2018). The results are concordant with figures from (Atta et al., 2020). </w:t>
      </w:r>
    </w:p>
    <w:p w14:paraId="1433FA95"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2920DC9A"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lastRenderedPageBreak/>
        <w:t xml:space="preserve">With reference to capsicum, Heave (2010) found that plant performance was positively correlated with manure. As nitrogen is a component of chlorophyll, it plays a pressing role in protein and amino synthesis, which contributes to the perfect atmosphere and nutrient conditions owing to increased numbers of leaves. </w:t>
      </w:r>
    </w:p>
    <w:p w14:paraId="6CBBDBCE"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7DEC6232"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Based on the results, the results are remarkably similar to those reported by (</w:t>
      </w:r>
      <w:proofErr w:type="spellStart"/>
      <w:r w:rsidRPr="00BD7971">
        <w:rPr>
          <w:rFonts w:ascii="Times New Roman" w:hAnsi="Times New Roman" w:cs="Times New Roman"/>
          <w:sz w:val="24"/>
          <w:szCs w:val="24"/>
        </w:rPr>
        <w:t>Deore</w:t>
      </w:r>
      <w:proofErr w:type="spellEnd"/>
      <w:r w:rsidRPr="00BD7971">
        <w:rPr>
          <w:rFonts w:ascii="Times New Roman" w:hAnsi="Times New Roman" w:cs="Times New Roman"/>
          <w:sz w:val="24"/>
          <w:szCs w:val="24"/>
        </w:rPr>
        <w:t xml:space="preserve"> G. B., Limaye A. S., 2010). Ascending levels of liquid organic nitrogen increased the number of leaves per plant.</w:t>
      </w:r>
    </w:p>
    <w:p w14:paraId="70801BCF" w14:textId="77777777" w:rsidR="002C628F" w:rsidRPr="00BD7971" w:rsidRDefault="00243360"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 xml:space="preserve">Table </w:t>
      </w:r>
      <w:proofErr w:type="gramStart"/>
      <w:r w:rsidRPr="00BD7971">
        <w:rPr>
          <w:rFonts w:ascii="Times New Roman" w:hAnsi="Times New Roman" w:cs="Times New Roman"/>
          <w:sz w:val="24"/>
          <w:szCs w:val="24"/>
        </w:rPr>
        <w:t>4.Effect</w:t>
      </w:r>
      <w:proofErr w:type="gramEnd"/>
      <w:r w:rsidRPr="00BD7971">
        <w:rPr>
          <w:rFonts w:ascii="Times New Roman" w:hAnsi="Times New Roman" w:cs="Times New Roman"/>
          <w:sz w:val="24"/>
          <w:szCs w:val="24"/>
        </w:rPr>
        <w:t xml:space="preserve"> of different sources of organic manure on </w:t>
      </w:r>
      <w:proofErr w:type="gramStart"/>
      <w:r w:rsidRPr="00BD7971">
        <w:rPr>
          <w:rFonts w:ascii="Times New Roman" w:hAnsi="Times New Roman" w:cs="Times New Roman"/>
          <w:sz w:val="24"/>
          <w:szCs w:val="24"/>
        </w:rPr>
        <w:t>branch  number</w:t>
      </w:r>
      <w:proofErr w:type="gramEnd"/>
      <w:r w:rsidRPr="00BD7971">
        <w:rPr>
          <w:rFonts w:ascii="Times New Roman" w:hAnsi="Times New Roman" w:cs="Times New Roman"/>
          <w:sz w:val="24"/>
          <w:szCs w:val="24"/>
        </w:rPr>
        <w:t xml:space="preserve">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823"/>
        <w:gridCol w:w="1417"/>
        <w:gridCol w:w="1276"/>
        <w:gridCol w:w="1417"/>
      </w:tblGrid>
      <w:tr w:rsidR="00243360" w:rsidRPr="00BD7971" w14:paraId="7E4F232F" w14:textId="77777777" w:rsidTr="00A835FD">
        <w:trPr>
          <w:jc w:val="center"/>
        </w:trPr>
        <w:tc>
          <w:tcPr>
            <w:tcW w:w="3823" w:type="dxa"/>
          </w:tcPr>
          <w:p w14:paraId="7DB7D9F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417" w:type="dxa"/>
          </w:tcPr>
          <w:p w14:paraId="1130FB9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BN at20 DAT</w:t>
            </w:r>
          </w:p>
        </w:tc>
        <w:tc>
          <w:tcPr>
            <w:tcW w:w="1276" w:type="dxa"/>
          </w:tcPr>
          <w:p w14:paraId="1F30D89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BN at40 DAT</w:t>
            </w:r>
          </w:p>
        </w:tc>
        <w:tc>
          <w:tcPr>
            <w:tcW w:w="1417" w:type="dxa"/>
          </w:tcPr>
          <w:p w14:paraId="2FF2526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BN at60 DAT</w:t>
            </w:r>
          </w:p>
        </w:tc>
      </w:tr>
      <w:tr w:rsidR="00243360" w:rsidRPr="00BD7971" w14:paraId="5B398146" w14:textId="77777777" w:rsidTr="00A835FD">
        <w:trPr>
          <w:jc w:val="center"/>
        </w:trPr>
        <w:tc>
          <w:tcPr>
            <w:tcW w:w="3823" w:type="dxa"/>
          </w:tcPr>
          <w:p w14:paraId="3D05BB0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417" w:type="dxa"/>
          </w:tcPr>
          <w:p w14:paraId="1FE41C2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0D1921F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w:t>
            </w:r>
            <w:r w:rsidRPr="00BD7971">
              <w:rPr>
                <w:rFonts w:ascii="Times New Roman" w:hAnsi="Times New Roman" w:cs="Times New Roman"/>
                <w:sz w:val="24"/>
                <w:szCs w:val="24"/>
                <w:vertAlign w:val="superscript"/>
              </w:rPr>
              <w:t>g</w:t>
            </w:r>
          </w:p>
        </w:tc>
        <w:tc>
          <w:tcPr>
            <w:tcW w:w="1417" w:type="dxa"/>
          </w:tcPr>
          <w:p w14:paraId="1838EF1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w:t>
            </w:r>
            <w:r w:rsidRPr="00BD7971">
              <w:rPr>
                <w:rFonts w:ascii="Times New Roman" w:hAnsi="Times New Roman" w:cs="Times New Roman"/>
                <w:sz w:val="24"/>
                <w:szCs w:val="24"/>
                <w:vertAlign w:val="superscript"/>
              </w:rPr>
              <w:t>f</w:t>
            </w:r>
          </w:p>
        </w:tc>
      </w:tr>
      <w:tr w:rsidR="00243360" w:rsidRPr="00BD7971" w14:paraId="5D06AAD3" w14:textId="77777777" w:rsidTr="00A835FD">
        <w:trPr>
          <w:jc w:val="center"/>
        </w:trPr>
        <w:tc>
          <w:tcPr>
            <w:tcW w:w="3823" w:type="dxa"/>
          </w:tcPr>
          <w:p w14:paraId="482149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417" w:type="dxa"/>
          </w:tcPr>
          <w:p w14:paraId="400F680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2A16010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w:t>
            </w:r>
            <w:r w:rsidRPr="00BD7971">
              <w:rPr>
                <w:rFonts w:ascii="Times New Roman" w:hAnsi="Times New Roman" w:cs="Times New Roman"/>
                <w:sz w:val="24"/>
                <w:szCs w:val="24"/>
                <w:vertAlign w:val="superscript"/>
              </w:rPr>
              <w:t>ef</w:t>
            </w:r>
          </w:p>
        </w:tc>
        <w:tc>
          <w:tcPr>
            <w:tcW w:w="1417" w:type="dxa"/>
          </w:tcPr>
          <w:p w14:paraId="2931228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w:t>
            </w:r>
            <w:r w:rsidRPr="00BD7971">
              <w:rPr>
                <w:rFonts w:ascii="Times New Roman" w:hAnsi="Times New Roman" w:cs="Times New Roman"/>
                <w:sz w:val="24"/>
                <w:szCs w:val="24"/>
                <w:vertAlign w:val="superscript"/>
              </w:rPr>
              <w:t>de</w:t>
            </w:r>
          </w:p>
        </w:tc>
      </w:tr>
      <w:tr w:rsidR="00243360" w:rsidRPr="00BD7971" w14:paraId="34EBA976" w14:textId="77777777" w:rsidTr="00A835FD">
        <w:trPr>
          <w:jc w:val="center"/>
        </w:trPr>
        <w:tc>
          <w:tcPr>
            <w:tcW w:w="3823" w:type="dxa"/>
          </w:tcPr>
          <w:p w14:paraId="63D43E5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417" w:type="dxa"/>
          </w:tcPr>
          <w:p w14:paraId="60675ED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78AE983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w:t>
            </w:r>
            <w:r w:rsidRPr="00BD7971">
              <w:rPr>
                <w:rFonts w:ascii="Times New Roman" w:hAnsi="Times New Roman" w:cs="Times New Roman"/>
                <w:sz w:val="24"/>
                <w:szCs w:val="24"/>
                <w:vertAlign w:val="superscript"/>
              </w:rPr>
              <w:t>ab</w:t>
            </w:r>
          </w:p>
        </w:tc>
        <w:tc>
          <w:tcPr>
            <w:tcW w:w="1417" w:type="dxa"/>
          </w:tcPr>
          <w:p w14:paraId="5D12CA6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w:t>
            </w:r>
            <w:r w:rsidRPr="00BD7971">
              <w:rPr>
                <w:rFonts w:ascii="Times New Roman" w:hAnsi="Times New Roman" w:cs="Times New Roman"/>
                <w:sz w:val="24"/>
                <w:szCs w:val="24"/>
                <w:vertAlign w:val="superscript"/>
              </w:rPr>
              <w:t>ab</w:t>
            </w:r>
          </w:p>
        </w:tc>
      </w:tr>
      <w:tr w:rsidR="00243360" w:rsidRPr="00BD7971" w14:paraId="4C93B36D" w14:textId="77777777" w:rsidTr="00A835FD">
        <w:trPr>
          <w:jc w:val="center"/>
        </w:trPr>
        <w:tc>
          <w:tcPr>
            <w:tcW w:w="3823" w:type="dxa"/>
          </w:tcPr>
          <w:p w14:paraId="4FD0D7C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417" w:type="dxa"/>
          </w:tcPr>
          <w:p w14:paraId="19F1D05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6CD19F0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w:t>
            </w:r>
            <w:r w:rsidRPr="00BD7971">
              <w:rPr>
                <w:rFonts w:ascii="Times New Roman" w:hAnsi="Times New Roman" w:cs="Times New Roman"/>
                <w:sz w:val="24"/>
                <w:szCs w:val="24"/>
                <w:vertAlign w:val="superscript"/>
              </w:rPr>
              <w:t>a</w:t>
            </w:r>
          </w:p>
        </w:tc>
        <w:tc>
          <w:tcPr>
            <w:tcW w:w="1417" w:type="dxa"/>
          </w:tcPr>
          <w:p w14:paraId="40CE7CB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14</w:t>
            </w:r>
            <w:r w:rsidRPr="00BD7971">
              <w:rPr>
                <w:rFonts w:ascii="Times New Roman" w:hAnsi="Times New Roman" w:cs="Times New Roman"/>
                <w:sz w:val="24"/>
                <w:szCs w:val="24"/>
                <w:vertAlign w:val="superscript"/>
              </w:rPr>
              <w:t>a</w:t>
            </w:r>
          </w:p>
        </w:tc>
      </w:tr>
      <w:tr w:rsidR="00243360" w:rsidRPr="00BD7971" w14:paraId="3DA230AB" w14:textId="77777777" w:rsidTr="00A835FD">
        <w:trPr>
          <w:jc w:val="center"/>
        </w:trPr>
        <w:tc>
          <w:tcPr>
            <w:tcW w:w="3823" w:type="dxa"/>
          </w:tcPr>
          <w:p w14:paraId="59573DD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417" w:type="dxa"/>
          </w:tcPr>
          <w:p w14:paraId="02ECCB8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5149EDF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w:t>
            </w:r>
            <w:r w:rsidRPr="00BD7971">
              <w:rPr>
                <w:rFonts w:ascii="Times New Roman" w:hAnsi="Times New Roman" w:cs="Times New Roman"/>
                <w:sz w:val="24"/>
                <w:szCs w:val="24"/>
                <w:vertAlign w:val="superscript"/>
              </w:rPr>
              <w:t>fg</w:t>
            </w:r>
          </w:p>
        </w:tc>
        <w:tc>
          <w:tcPr>
            <w:tcW w:w="1417" w:type="dxa"/>
          </w:tcPr>
          <w:p w14:paraId="1C3BCFD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w:t>
            </w:r>
            <w:r w:rsidRPr="00BD7971">
              <w:rPr>
                <w:rFonts w:ascii="Times New Roman" w:hAnsi="Times New Roman" w:cs="Times New Roman"/>
                <w:sz w:val="24"/>
                <w:szCs w:val="24"/>
                <w:vertAlign w:val="superscript"/>
              </w:rPr>
              <w:t>ef</w:t>
            </w:r>
          </w:p>
        </w:tc>
      </w:tr>
      <w:tr w:rsidR="00243360" w:rsidRPr="00BD7971" w14:paraId="6178B8B4" w14:textId="77777777" w:rsidTr="00A835FD">
        <w:trPr>
          <w:jc w:val="center"/>
        </w:trPr>
        <w:tc>
          <w:tcPr>
            <w:tcW w:w="3823" w:type="dxa"/>
          </w:tcPr>
          <w:p w14:paraId="1231F2B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417" w:type="dxa"/>
          </w:tcPr>
          <w:p w14:paraId="2139A4E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3B78423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w:t>
            </w:r>
            <w:r w:rsidRPr="00BD7971">
              <w:rPr>
                <w:rFonts w:ascii="Times New Roman" w:hAnsi="Times New Roman" w:cs="Times New Roman"/>
                <w:sz w:val="24"/>
                <w:szCs w:val="24"/>
                <w:vertAlign w:val="superscript"/>
              </w:rPr>
              <w:t>cd</w:t>
            </w:r>
          </w:p>
        </w:tc>
        <w:tc>
          <w:tcPr>
            <w:tcW w:w="1417" w:type="dxa"/>
          </w:tcPr>
          <w:p w14:paraId="0F91A52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w:t>
            </w:r>
            <w:r w:rsidRPr="00BD7971">
              <w:rPr>
                <w:rFonts w:ascii="Times New Roman" w:hAnsi="Times New Roman" w:cs="Times New Roman"/>
                <w:sz w:val="24"/>
                <w:szCs w:val="24"/>
                <w:vertAlign w:val="superscript"/>
              </w:rPr>
              <w:t>c</w:t>
            </w:r>
          </w:p>
        </w:tc>
      </w:tr>
      <w:tr w:rsidR="00243360" w:rsidRPr="00BD7971" w14:paraId="3F7AE959" w14:textId="77777777" w:rsidTr="00A835FD">
        <w:trPr>
          <w:jc w:val="center"/>
        </w:trPr>
        <w:tc>
          <w:tcPr>
            <w:tcW w:w="3823" w:type="dxa"/>
          </w:tcPr>
          <w:p w14:paraId="6F52C9C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Goat manure</w:t>
            </w:r>
          </w:p>
        </w:tc>
        <w:tc>
          <w:tcPr>
            <w:tcW w:w="1417" w:type="dxa"/>
          </w:tcPr>
          <w:p w14:paraId="5614935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6E6550B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w:t>
            </w:r>
            <w:r w:rsidRPr="00BD7971">
              <w:rPr>
                <w:rFonts w:ascii="Times New Roman" w:hAnsi="Times New Roman" w:cs="Times New Roman"/>
                <w:sz w:val="24"/>
                <w:szCs w:val="24"/>
                <w:vertAlign w:val="superscript"/>
              </w:rPr>
              <w:t>de</w:t>
            </w:r>
          </w:p>
        </w:tc>
        <w:tc>
          <w:tcPr>
            <w:tcW w:w="1417" w:type="dxa"/>
          </w:tcPr>
          <w:p w14:paraId="3FD73E3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w:t>
            </w:r>
            <w:r w:rsidRPr="00BD7971">
              <w:rPr>
                <w:rFonts w:ascii="Times New Roman" w:hAnsi="Times New Roman" w:cs="Times New Roman"/>
                <w:sz w:val="24"/>
                <w:szCs w:val="24"/>
                <w:vertAlign w:val="superscript"/>
              </w:rPr>
              <w:t>cd</w:t>
            </w:r>
          </w:p>
        </w:tc>
      </w:tr>
      <w:tr w:rsidR="00243360" w:rsidRPr="00BD7971" w14:paraId="5729BA1C" w14:textId="77777777" w:rsidTr="00A835FD">
        <w:trPr>
          <w:jc w:val="center"/>
        </w:trPr>
        <w:tc>
          <w:tcPr>
            <w:tcW w:w="3823" w:type="dxa"/>
          </w:tcPr>
          <w:p w14:paraId="6956D099"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417" w:type="dxa"/>
          </w:tcPr>
          <w:p w14:paraId="428D72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47702D1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w:t>
            </w:r>
            <w:r w:rsidRPr="00BD7971">
              <w:rPr>
                <w:rFonts w:ascii="Times New Roman" w:hAnsi="Times New Roman" w:cs="Times New Roman"/>
                <w:sz w:val="24"/>
                <w:szCs w:val="24"/>
                <w:vertAlign w:val="superscript"/>
              </w:rPr>
              <w:t>bc</w:t>
            </w:r>
          </w:p>
        </w:tc>
        <w:tc>
          <w:tcPr>
            <w:tcW w:w="1417" w:type="dxa"/>
          </w:tcPr>
          <w:p w14:paraId="357EA91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w:t>
            </w:r>
            <w:r w:rsidRPr="00BD7971">
              <w:rPr>
                <w:rFonts w:ascii="Times New Roman" w:hAnsi="Times New Roman" w:cs="Times New Roman"/>
                <w:sz w:val="24"/>
                <w:szCs w:val="24"/>
                <w:vertAlign w:val="superscript"/>
              </w:rPr>
              <w:t>b</w:t>
            </w:r>
          </w:p>
        </w:tc>
      </w:tr>
      <w:tr w:rsidR="00243360" w:rsidRPr="00BD7971" w14:paraId="769DB207" w14:textId="77777777" w:rsidTr="00A835FD">
        <w:trPr>
          <w:jc w:val="center"/>
        </w:trPr>
        <w:tc>
          <w:tcPr>
            <w:tcW w:w="3823" w:type="dxa"/>
          </w:tcPr>
          <w:p w14:paraId="76D5AD7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417" w:type="dxa"/>
          </w:tcPr>
          <w:p w14:paraId="7E6BD01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091C09B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417" w:type="dxa"/>
          </w:tcPr>
          <w:p w14:paraId="13AD338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5ADEDE82" w14:textId="77777777" w:rsidTr="00A835FD">
        <w:trPr>
          <w:jc w:val="center"/>
        </w:trPr>
        <w:tc>
          <w:tcPr>
            <w:tcW w:w="3823" w:type="dxa"/>
          </w:tcPr>
          <w:p w14:paraId="1AC3B267" w14:textId="77777777" w:rsidR="00243360" w:rsidRPr="00BD7971" w:rsidRDefault="00243360"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1417" w:type="dxa"/>
          </w:tcPr>
          <w:p w14:paraId="609FD6A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6EF9EE0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c>
          <w:tcPr>
            <w:tcW w:w="1417" w:type="dxa"/>
          </w:tcPr>
          <w:p w14:paraId="052E437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r>
    </w:tbl>
    <w:p w14:paraId="330AF67F"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t>
      </w:r>
      <w:proofErr w:type="gramStart"/>
      <w:r w:rsidRPr="00BD7971">
        <w:rPr>
          <w:rFonts w:ascii="Times New Roman" w:hAnsi="Times New Roman" w:cs="Times New Roman"/>
          <w:sz w:val="24"/>
          <w:szCs w:val="24"/>
        </w:rPr>
        <w:t>were</w:t>
      </w:r>
      <w:proofErr w:type="gramEnd"/>
      <w:r w:rsidRPr="00BD7971">
        <w:rPr>
          <w:rFonts w:ascii="Times New Roman" w:hAnsi="Times New Roman" w:cs="Times New Roman"/>
          <w:sz w:val="24"/>
          <w:szCs w:val="24"/>
        </w:rPr>
        <w:t xml:space="preserv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 xml:space="preserve">LSD) at 5% level of </w:t>
      </w:r>
      <w:proofErr w:type="gramStart"/>
      <w:r w:rsidRPr="00BD7971">
        <w:rPr>
          <w:rFonts w:ascii="Times New Roman" w:hAnsi="Times New Roman" w:cs="Times New Roman"/>
          <w:sz w:val="24"/>
          <w:szCs w:val="24"/>
        </w:rPr>
        <w:t>significance .</w:t>
      </w:r>
      <w:proofErr w:type="gramEnd"/>
      <w:r w:rsidRPr="00BD7971">
        <w:rPr>
          <w:rFonts w:ascii="Times New Roman" w:hAnsi="Times New Roman" w:cs="Times New Roman"/>
          <w:sz w:val="24"/>
          <w:szCs w:val="24"/>
        </w:rPr>
        <w:t>*** means highly significant and DAT means days after transplanting.</w:t>
      </w:r>
    </w:p>
    <w:p w14:paraId="469F34BD"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Table 4 demonstrates that there was a substantial variation in the number of branches seen under various applications of organic </w:t>
      </w:r>
      <w:proofErr w:type="spellStart"/>
      <w:r w:rsidRPr="00BD7971">
        <w:rPr>
          <w:rFonts w:ascii="Times New Roman" w:hAnsi="Times New Roman" w:cs="Times New Roman"/>
          <w:sz w:val="24"/>
          <w:szCs w:val="24"/>
        </w:rPr>
        <w:t>fertiliser</w:t>
      </w:r>
      <w:proofErr w:type="spellEnd"/>
      <w:r w:rsidRPr="00BD7971">
        <w:rPr>
          <w:rFonts w:ascii="Times New Roman" w:hAnsi="Times New Roman" w:cs="Times New Roman"/>
          <w:sz w:val="24"/>
          <w:szCs w:val="24"/>
        </w:rPr>
        <w:t xml:space="preserve">. After 20 days of transplanting, no branches had appeared since </w:t>
      </w:r>
      <w:proofErr w:type="gramStart"/>
      <w:r w:rsidRPr="00BD7971">
        <w:rPr>
          <w:rFonts w:ascii="Times New Roman" w:hAnsi="Times New Roman" w:cs="Times New Roman"/>
          <w:sz w:val="24"/>
          <w:szCs w:val="24"/>
        </w:rPr>
        <w:t>The</w:t>
      </w:r>
      <w:proofErr w:type="gramEnd"/>
      <w:r w:rsidRPr="00BD7971">
        <w:rPr>
          <w:rFonts w:ascii="Times New Roman" w:hAnsi="Times New Roman" w:cs="Times New Roman"/>
          <w:sz w:val="24"/>
          <w:szCs w:val="24"/>
        </w:rPr>
        <w:t xml:space="preserve"> sweet pepper's branching process takes 3–4 weeks.</w:t>
      </w:r>
    </w:p>
    <w:p w14:paraId="64B6FEE4"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control capsicum plant has the fewest </w:t>
      </w:r>
      <w:proofErr w:type="gramStart"/>
      <w:r w:rsidRPr="00BD7971">
        <w:rPr>
          <w:rFonts w:ascii="Times New Roman" w:hAnsi="Times New Roman" w:cs="Times New Roman"/>
          <w:sz w:val="24"/>
          <w:szCs w:val="24"/>
        </w:rPr>
        <w:t>branches( 2</w:t>
      </w:r>
      <w:proofErr w:type="gramEnd"/>
      <w:r w:rsidRPr="00BD7971">
        <w:rPr>
          <w:rFonts w:ascii="Times New Roman" w:hAnsi="Times New Roman" w:cs="Times New Roman"/>
          <w:sz w:val="24"/>
          <w:szCs w:val="24"/>
        </w:rPr>
        <w:t xml:space="preserve"> , 6) at 40 and 60 days after </w:t>
      </w:r>
      <w:proofErr w:type="gramStart"/>
      <w:r w:rsidRPr="00BD7971">
        <w:rPr>
          <w:rFonts w:ascii="Times New Roman" w:hAnsi="Times New Roman" w:cs="Times New Roman"/>
          <w:sz w:val="24"/>
          <w:szCs w:val="24"/>
        </w:rPr>
        <w:t>transplanting  per</w:t>
      </w:r>
      <w:proofErr w:type="gramEnd"/>
      <w:r w:rsidRPr="00BD7971">
        <w:rPr>
          <w:rFonts w:ascii="Times New Roman" w:hAnsi="Times New Roman" w:cs="Times New Roman"/>
          <w:sz w:val="24"/>
          <w:szCs w:val="24"/>
        </w:rPr>
        <w:t xml:space="preserve"> plant respectively. On the other hand, treatment of chicken manure resulted in the greatest number of </w:t>
      </w:r>
      <w:proofErr w:type="gramStart"/>
      <w:r w:rsidRPr="00BD7971">
        <w:rPr>
          <w:rFonts w:ascii="Times New Roman" w:hAnsi="Times New Roman" w:cs="Times New Roman"/>
          <w:sz w:val="24"/>
          <w:szCs w:val="24"/>
        </w:rPr>
        <w:t>branches( 9</w:t>
      </w:r>
      <w:proofErr w:type="gramEnd"/>
      <w:r w:rsidRPr="00BD7971">
        <w:rPr>
          <w:rFonts w:ascii="Times New Roman" w:hAnsi="Times New Roman" w:cs="Times New Roman"/>
          <w:sz w:val="24"/>
          <w:szCs w:val="24"/>
        </w:rPr>
        <w:t xml:space="preserve"> ,</w:t>
      </w:r>
      <w:proofErr w:type="gramStart"/>
      <w:r w:rsidRPr="00BD7971">
        <w:rPr>
          <w:rFonts w:ascii="Times New Roman" w:hAnsi="Times New Roman" w:cs="Times New Roman"/>
          <w:sz w:val="24"/>
          <w:szCs w:val="24"/>
        </w:rPr>
        <w:t>14 )followed</w:t>
      </w:r>
      <w:proofErr w:type="gramEnd"/>
      <w:r w:rsidRPr="00BD7971">
        <w:rPr>
          <w:rFonts w:ascii="Times New Roman" w:hAnsi="Times New Roman" w:cs="Times New Roman"/>
          <w:sz w:val="24"/>
          <w:szCs w:val="24"/>
        </w:rPr>
        <w:t xml:space="preserve"> by vermicompost (8,13) and bokashi manure (7 ,12) at 40 and 60 days after transplanting per plant respectively.</w:t>
      </w:r>
    </w:p>
    <w:p w14:paraId="5B5D4E90"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majority of macro- and micronutrients are present in the applied poultry manure, and the recommended NPK dose gives the plant nutrients and has a large impact on the number of branches per plant. </w:t>
      </w:r>
    </w:p>
    <w:p w14:paraId="259BCD12"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Because it stimulates vegetative development, the nitrogen provided by poultry manure had a considerable impact on the number of branches per plant. Tumbare and Bhoite (2002) reported a comparable outcome</w:t>
      </w:r>
      <w:r w:rsidRPr="00BD7971">
        <w:rPr>
          <w:rFonts w:ascii="Times New Roman" w:hAnsi="Times New Roman" w:cs="Times New Roman"/>
          <w:sz w:val="24"/>
          <w:szCs w:val="24"/>
        </w:rPr>
        <w:fldChar w:fldCharType="begin" w:fldLock="1"/>
      </w:r>
      <w:r w:rsidRPr="00BD7971">
        <w:rPr>
          <w:rFonts w:ascii="Times New Roman" w:hAnsi="Times New Roman" w:cs="Times New Roman"/>
          <w:sz w:val="24"/>
          <w:szCs w:val="24"/>
        </w:rPr>
        <w:instrText>ADDIN CSL_CITATION {"citationItems":[{"id":"ITEM-1","itemData":{"author":[{"dropping-particle":"","family":"Khandaker","given":"Mohammad Moneruzzaman","non-dropping-particle":"","parse-names":false,"suffix":""},{"dropping-particle":"","family":"Rohani","given":"Fatin","non-dropping-particle":"","parse-names":false,"suffix":""}],"container-title":"BIOSCIENCES BIOTECHNOLOGY RESEARCH ASIA","id":"ITEM-1","issue":"1","issued":{"date-parts":[["2017"]]},"page":"1-8","title":"Effects of Different Organic Fertilizers on Growth , Yield and Quality of Capsicum Annuum L . Var . Kulai ( Red Chilli Kulai )","type":"article-journal","volume":"14"},"uris":["http://www.mendeley.com/documents/?uuid=7311d4e3-edef-4002-8385-926b9198255e"]}],"mendeley":{"formattedCitation":"(Khandaker &amp; Rohani, 2017)","plainTextFormattedCitation":"(Khandaker &amp; Rohani, 2017)","previouslyFormattedCitation":"(Khandaker &amp; Rohani, 2017)"},"properties":{"noteIndex":0},"schema":"https://github.com/citation-style-language/schema/raw/master/csl-citation.json"}</w:instrText>
      </w:r>
      <w:r w:rsidRPr="00BD7971">
        <w:rPr>
          <w:rFonts w:ascii="Times New Roman" w:hAnsi="Times New Roman" w:cs="Times New Roman"/>
          <w:sz w:val="24"/>
          <w:szCs w:val="24"/>
        </w:rPr>
        <w:fldChar w:fldCharType="separate"/>
      </w:r>
      <w:r w:rsidRPr="00BD7971">
        <w:rPr>
          <w:rFonts w:ascii="Times New Roman" w:hAnsi="Times New Roman" w:cs="Times New Roman"/>
          <w:sz w:val="24"/>
          <w:szCs w:val="24"/>
        </w:rPr>
        <w:t>(Khandaker &amp; Rohani, 2017)</w:t>
      </w:r>
      <w:r w:rsidRPr="00BD7971">
        <w:rPr>
          <w:rFonts w:ascii="Times New Roman" w:hAnsi="Times New Roman" w:cs="Times New Roman"/>
          <w:sz w:val="24"/>
          <w:szCs w:val="24"/>
        </w:rPr>
        <w:fldChar w:fldCharType="end"/>
      </w:r>
      <w:r w:rsidRPr="00BD7971">
        <w:rPr>
          <w:rFonts w:ascii="Times New Roman" w:hAnsi="Times New Roman" w:cs="Times New Roman"/>
          <w:sz w:val="24"/>
          <w:szCs w:val="24"/>
        </w:rPr>
        <w:t>.</w:t>
      </w:r>
    </w:p>
    <w:p w14:paraId="6516EE73" w14:textId="77777777" w:rsidR="00392002" w:rsidRPr="00BD7971" w:rsidRDefault="002C628F"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p>
    <w:p w14:paraId="3BC6937C" w14:textId="77777777" w:rsidR="009C27AD" w:rsidRPr="00BD7971" w:rsidRDefault="009C27AD"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Reproductive Traits</w:t>
      </w:r>
    </w:p>
    <w:p w14:paraId="4C14D07E" w14:textId="77777777" w:rsidR="009C27AD"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Poultry manure also led to the highest reproductive performance, producing the maximum flowers (10/plant) and fruits (5.28/plant), followed by vermicompost (9 flowers, 4.3 fruits) and bokashi compost (8 flowers, 3.83 fruits). Control treatment had the lowest reproductive traits.</w:t>
      </w:r>
    </w:p>
    <w:p w14:paraId="558F4072" w14:textId="77777777" w:rsidR="00A835FD" w:rsidRPr="00BD7971" w:rsidRDefault="00A835FD" w:rsidP="00BD7971">
      <w:pPr>
        <w:spacing w:after="0" w:line="240" w:lineRule="auto"/>
        <w:jc w:val="both"/>
        <w:rPr>
          <w:rFonts w:ascii="Times New Roman" w:eastAsia="Times New Roman" w:hAnsi="Times New Roman" w:cs="Times New Roman"/>
          <w:sz w:val="24"/>
          <w:szCs w:val="24"/>
        </w:rPr>
      </w:pPr>
    </w:p>
    <w:p w14:paraId="73A84AF9" w14:textId="77777777" w:rsidR="009C27AD" w:rsidRPr="00BD7971" w:rsidRDefault="009C27AD" w:rsidP="00BD7971">
      <w:pPr>
        <w:spacing w:after="0" w:line="240" w:lineRule="auto"/>
        <w:jc w:val="both"/>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Figure 1. Effect of organic manures on flower and fruit production of sweet pepper</w:t>
      </w:r>
    </w:p>
    <w:p w14:paraId="1A513270" w14:textId="77777777" w:rsidR="009C27AD" w:rsidRPr="00BD7971" w:rsidRDefault="009C27AD" w:rsidP="00BD7971">
      <w:pPr>
        <w:spacing w:after="0" w:line="240" w:lineRule="auto"/>
        <w:jc w:val="both"/>
        <w:rPr>
          <w:rFonts w:ascii="Times New Roman" w:eastAsia="Times New Roman" w:hAnsi="Times New Roman" w:cs="Times New Roman"/>
          <w:i/>
          <w:iCs/>
          <w:sz w:val="24"/>
          <w:szCs w:val="24"/>
        </w:rPr>
      </w:pPr>
      <w:r w:rsidRPr="00BD7971">
        <w:rPr>
          <w:rFonts w:ascii="Times New Roman" w:eastAsia="Times New Roman" w:hAnsi="Times New Roman" w:cs="Times New Roman"/>
          <w:noProof/>
          <w:sz w:val="24"/>
          <w:szCs w:val="24"/>
        </w:rPr>
        <w:lastRenderedPageBreak/>
        <w:drawing>
          <wp:inline distT="0" distB="0" distL="0" distR="0" wp14:anchorId="2BC95F18" wp14:editId="6B71D132">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s_fruits_cha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sidRPr="00BD7971">
        <w:rPr>
          <w:rFonts w:ascii="Times New Roman" w:eastAsia="Times New Roman" w:hAnsi="Times New Roman" w:cs="Times New Roman"/>
          <w:sz w:val="24"/>
          <w:szCs w:val="24"/>
        </w:rPr>
        <w:br/>
      </w:r>
      <w:r w:rsidRPr="00BD7971">
        <w:rPr>
          <w:rFonts w:ascii="Times New Roman" w:eastAsia="Times New Roman" w:hAnsi="Times New Roman" w:cs="Times New Roman"/>
          <w:i/>
          <w:iCs/>
          <w:sz w:val="24"/>
          <w:szCs w:val="24"/>
        </w:rPr>
        <w:t>(Bar chart showing mean number of flowers and fruits per plant for each treatment)</w:t>
      </w:r>
    </w:p>
    <w:p w14:paraId="3808AF75"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Table </w:t>
      </w:r>
      <w:proofErr w:type="gramStart"/>
      <w:r w:rsidRPr="00BD7971">
        <w:rPr>
          <w:rFonts w:ascii="Times New Roman" w:hAnsi="Times New Roman" w:cs="Times New Roman"/>
          <w:sz w:val="24"/>
          <w:szCs w:val="24"/>
        </w:rPr>
        <w:t>5.Effect</w:t>
      </w:r>
      <w:proofErr w:type="gramEnd"/>
      <w:r w:rsidRPr="00BD7971">
        <w:rPr>
          <w:rFonts w:ascii="Times New Roman" w:hAnsi="Times New Roman" w:cs="Times New Roman"/>
          <w:sz w:val="24"/>
          <w:szCs w:val="24"/>
        </w:rPr>
        <w:t xml:space="preserve"> of different sources of organic manures on numbers of flowers and fruits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681"/>
        <w:gridCol w:w="1276"/>
        <w:gridCol w:w="1275"/>
      </w:tblGrid>
      <w:tr w:rsidR="00243360" w:rsidRPr="00BD7971" w14:paraId="5A672EBE" w14:textId="77777777" w:rsidTr="00A835FD">
        <w:trPr>
          <w:jc w:val="center"/>
        </w:trPr>
        <w:tc>
          <w:tcPr>
            <w:tcW w:w="3681" w:type="dxa"/>
          </w:tcPr>
          <w:p w14:paraId="403FDAE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276" w:type="dxa"/>
          </w:tcPr>
          <w:p w14:paraId="6CBD504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FLN</w:t>
            </w:r>
          </w:p>
        </w:tc>
        <w:tc>
          <w:tcPr>
            <w:tcW w:w="1275" w:type="dxa"/>
          </w:tcPr>
          <w:p w14:paraId="35BE239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FRN</w:t>
            </w:r>
          </w:p>
        </w:tc>
      </w:tr>
      <w:tr w:rsidR="00243360" w:rsidRPr="00BD7971" w14:paraId="1F4803C5" w14:textId="77777777" w:rsidTr="00A835FD">
        <w:trPr>
          <w:jc w:val="center"/>
        </w:trPr>
        <w:tc>
          <w:tcPr>
            <w:tcW w:w="3681" w:type="dxa"/>
          </w:tcPr>
          <w:p w14:paraId="43790A4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276" w:type="dxa"/>
          </w:tcPr>
          <w:p w14:paraId="158C758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w:t>
            </w:r>
            <w:r w:rsidRPr="00BD7971">
              <w:rPr>
                <w:rFonts w:ascii="Times New Roman" w:hAnsi="Times New Roman" w:cs="Times New Roman"/>
                <w:sz w:val="24"/>
                <w:szCs w:val="24"/>
                <w:vertAlign w:val="superscript"/>
              </w:rPr>
              <w:t>g</w:t>
            </w:r>
          </w:p>
        </w:tc>
        <w:tc>
          <w:tcPr>
            <w:tcW w:w="1275" w:type="dxa"/>
          </w:tcPr>
          <w:p w14:paraId="4884875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1.21</w:t>
            </w:r>
            <w:r w:rsidRPr="00BD7971">
              <w:rPr>
                <w:rFonts w:ascii="Times New Roman" w:hAnsi="Times New Roman" w:cs="Times New Roman"/>
                <w:sz w:val="24"/>
                <w:szCs w:val="24"/>
                <w:vertAlign w:val="superscript"/>
              </w:rPr>
              <w:t>g</w:t>
            </w:r>
          </w:p>
        </w:tc>
      </w:tr>
      <w:tr w:rsidR="00243360" w:rsidRPr="00BD7971" w14:paraId="2243F013" w14:textId="77777777" w:rsidTr="00A835FD">
        <w:trPr>
          <w:jc w:val="center"/>
        </w:trPr>
        <w:tc>
          <w:tcPr>
            <w:tcW w:w="3681" w:type="dxa"/>
          </w:tcPr>
          <w:p w14:paraId="28C5722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276" w:type="dxa"/>
          </w:tcPr>
          <w:p w14:paraId="39B86CD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w:t>
            </w:r>
            <w:r w:rsidRPr="00BD7971">
              <w:rPr>
                <w:rFonts w:ascii="Times New Roman" w:hAnsi="Times New Roman" w:cs="Times New Roman"/>
                <w:sz w:val="24"/>
                <w:szCs w:val="24"/>
                <w:vertAlign w:val="superscript"/>
              </w:rPr>
              <w:t>ef</w:t>
            </w:r>
          </w:p>
        </w:tc>
        <w:tc>
          <w:tcPr>
            <w:tcW w:w="1275" w:type="dxa"/>
          </w:tcPr>
          <w:p w14:paraId="7333B8C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1.95</w:t>
            </w:r>
            <w:r w:rsidRPr="00BD7971">
              <w:rPr>
                <w:rFonts w:ascii="Times New Roman" w:hAnsi="Times New Roman" w:cs="Times New Roman"/>
                <w:sz w:val="24"/>
                <w:szCs w:val="24"/>
                <w:vertAlign w:val="superscript"/>
              </w:rPr>
              <w:t>f</w:t>
            </w:r>
          </w:p>
        </w:tc>
      </w:tr>
      <w:tr w:rsidR="00243360" w:rsidRPr="00BD7971" w14:paraId="4A7BCB86" w14:textId="77777777" w:rsidTr="00A835FD">
        <w:trPr>
          <w:jc w:val="center"/>
        </w:trPr>
        <w:tc>
          <w:tcPr>
            <w:tcW w:w="3681" w:type="dxa"/>
          </w:tcPr>
          <w:p w14:paraId="235DDDA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276" w:type="dxa"/>
          </w:tcPr>
          <w:p w14:paraId="630CED7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w:t>
            </w:r>
            <w:r w:rsidRPr="00BD7971">
              <w:rPr>
                <w:rFonts w:ascii="Times New Roman" w:hAnsi="Times New Roman" w:cs="Times New Roman"/>
                <w:sz w:val="24"/>
                <w:szCs w:val="24"/>
                <w:vertAlign w:val="superscript"/>
              </w:rPr>
              <w:t>ab</w:t>
            </w:r>
          </w:p>
        </w:tc>
        <w:tc>
          <w:tcPr>
            <w:tcW w:w="1275" w:type="dxa"/>
          </w:tcPr>
          <w:p w14:paraId="01FFB97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4.3</w:t>
            </w:r>
            <w:r w:rsidRPr="00BD7971">
              <w:rPr>
                <w:rFonts w:ascii="Times New Roman" w:hAnsi="Times New Roman" w:cs="Times New Roman"/>
                <w:sz w:val="24"/>
                <w:szCs w:val="24"/>
                <w:vertAlign w:val="superscript"/>
              </w:rPr>
              <w:t>b</w:t>
            </w:r>
          </w:p>
        </w:tc>
      </w:tr>
      <w:tr w:rsidR="00243360" w:rsidRPr="00BD7971" w14:paraId="54E376A7" w14:textId="77777777" w:rsidTr="00A835FD">
        <w:trPr>
          <w:jc w:val="center"/>
        </w:trPr>
        <w:tc>
          <w:tcPr>
            <w:tcW w:w="3681" w:type="dxa"/>
          </w:tcPr>
          <w:p w14:paraId="0A3BA8B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276" w:type="dxa"/>
          </w:tcPr>
          <w:p w14:paraId="2DC4B84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w:t>
            </w:r>
            <w:r w:rsidRPr="00BD7971">
              <w:rPr>
                <w:rFonts w:ascii="Times New Roman" w:hAnsi="Times New Roman" w:cs="Times New Roman"/>
                <w:sz w:val="24"/>
                <w:szCs w:val="24"/>
                <w:vertAlign w:val="superscript"/>
              </w:rPr>
              <w:t>a</w:t>
            </w:r>
          </w:p>
        </w:tc>
        <w:tc>
          <w:tcPr>
            <w:tcW w:w="1275" w:type="dxa"/>
          </w:tcPr>
          <w:p w14:paraId="6EDDFA9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5.28</w:t>
            </w:r>
            <w:r w:rsidRPr="00BD7971">
              <w:rPr>
                <w:rFonts w:ascii="Times New Roman" w:hAnsi="Times New Roman" w:cs="Times New Roman"/>
                <w:sz w:val="24"/>
                <w:szCs w:val="24"/>
                <w:vertAlign w:val="superscript"/>
              </w:rPr>
              <w:t>a</w:t>
            </w:r>
          </w:p>
        </w:tc>
      </w:tr>
      <w:tr w:rsidR="00243360" w:rsidRPr="00BD7971" w14:paraId="0424F8DD" w14:textId="77777777" w:rsidTr="00A835FD">
        <w:trPr>
          <w:jc w:val="center"/>
        </w:trPr>
        <w:tc>
          <w:tcPr>
            <w:tcW w:w="3681" w:type="dxa"/>
          </w:tcPr>
          <w:p w14:paraId="354BD1F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276" w:type="dxa"/>
          </w:tcPr>
          <w:p w14:paraId="38C3B14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w:t>
            </w:r>
            <w:r w:rsidRPr="00BD7971">
              <w:rPr>
                <w:rFonts w:ascii="Times New Roman" w:hAnsi="Times New Roman" w:cs="Times New Roman"/>
                <w:sz w:val="24"/>
                <w:szCs w:val="24"/>
                <w:vertAlign w:val="superscript"/>
              </w:rPr>
              <w:t>fg</w:t>
            </w:r>
          </w:p>
        </w:tc>
        <w:tc>
          <w:tcPr>
            <w:tcW w:w="1275" w:type="dxa"/>
          </w:tcPr>
          <w:p w14:paraId="4674A68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1.72</w:t>
            </w:r>
            <w:r w:rsidRPr="00BD7971">
              <w:rPr>
                <w:rFonts w:ascii="Times New Roman" w:hAnsi="Times New Roman" w:cs="Times New Roman"/>
                <w:sz w:val="24"/>
                <w:szCs w:val="24"/>
                <w:vertAlign w:val="superscript"/>
              </w:rPr>
              <w:t>f</w:t>
            </w:r>
          </w:p>
        </w:tc>
      </w:tr>
      <w:tr w:rsidR="00243360" w:rsidRPr="00BD7971" w14:paraId="67DC8C13" w14:textId="77777777" w:rsidTr="00A835FD">
        <w:trPr>
          <w:jc w:val="center"/>
        </w:trPr>
        <w:tc>
          <w:tcPr>
            <w:tcW w:w="3681" w:type="dxa"/>
          </w:tcPr>
          <w:p w14:paraId="196BE0C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276" w:type="dxa"/>
          </w:tcPr>
          <w:p w14:paraId="5A9ABF0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w:t>
            </w:r>
            <w:r w:rsidRPr="00BD7971">
              <w:rPr>
                <w:rFonts w:ascii="Times New Roman" w:hAnsi="Times New Roman" w:cs="Times New Roman"/>
                <w:sz w:val="24"/>
                <w:szCs w:val="24"/>
                <w:vertAlign w:val="superscript"/>
              </w:rPr>
              <w:t>de</w:t>
            </w:r>
          </w:p>
        </w:tc>
        <w:tc>
          <w:tcPr>
            <w:tcW w:w="1275" w:type="dxa"/>
          </w:tcPr>
          <w:p w14:paraId="7D9F6B1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2.39</w:t>
            </w:r>
            <w:r w:rsidRPr="00BD7971">
              <w:rPr>
                <w:rFonts w:ascii="Times New Roman" w:hAnsi="Times New Roman" w:cs="Times New Roman"/>
                <w:sz w:val="24"/>
                <w:szCs w:val="24"/>
                <w:vertAlign w:val="superscript"/>
              </w:rPr>
              <w:t>e</w:t>
            </w:r>
          </w:p>
        </w:tc>
      </w:tr>
      <w:tr w:rsidR="00243360" w:rsidRPr="00BD7971" w14:paraId="2A1478A2" w14:textId="77777777" w:rsidTr="00A835FD">
        <w:trPr>
          <w:jc w:val="center"/>
        </w:trPr>
        <w:tc>
          <w:tcPr>
            <w:tcW w:w="3681" w:type="dxa"/>
          </w:tcPr>
          <w:p w14:paraId="12F6A79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1276" w:type="dxa"/>
          </w:tcPr>
          <w:p w14:paraId="1B8935C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w:t>
            </w:r>
            <w:r w:rsidRPr="00BD7971">
              <w:rPr>
                <w:rFonts w:ascii="Times New Roman" w:hAnsi="Times New Roman" w:cs="Times New Roman"/>
                <w:sz w:val="24"/>
                <w:szCs w:val="24"/>
                <w:vertAlign w:val="superscript"/>
              </w:rPr>
              <w:t>cd</w:t>
            </w:r>
          </w:p>
        </w:tc>
        <w:tc>
          <w:tcPr>
            <w:tcW w:w="1275" w:type="dxa"/>
          </w:tcPr>
          <w:p w14:paraId="79E039C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2.70</w:t>
            </w:r>
            <w:r w:rsidRPr="00BD7971">
              <w:rPr>
                <w:rFonts w:ascii="Times New Roman" w:hAnsi="Times New Roman" w:cs="Times New Roman"/>
                <w:sz w:val="24"/>
                <w:szCs w:val="24"/>
                <w:vertAlign w:val="superscript"/>
              </w:rPr>
              <w:t>d</w:t>
            </w:r>
          </w:p>
        </w:tc>
      </w:tr>
      <w:tr w:rsidR="00243360" w:rsidRPr="00BD7971" w14:paraId="23908735" w14:textId="77777777" w:rsidTr="00A835FD">
        <w:trPr>
          <w:jc w:val="center"/>
        </w:trPr>
        <w:tc>
          <w:tcPr>
            <w:tcW w:w="3681" w:type="dxa"/>
          </w:tcPr>
          <w:p w14:paraId="6E649852"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276" w:type="dxa"/>
          </w:tcPr>
          <w:p w14:paraId="243467D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w:t>
            </w:r>
            <w:r w:rsidRPr="00BD7971">
              <w:rPr>
                <w:rFonts w:ascii="Times New Roman" w:hAnsi="Times New Roman" w:cs="Times New Roman"/>
                <w:sz w:val="24"/>
                <w:szCs w:val="24"/>
                <w:vertAlign w:val="superscript"/>
              </w:rPr>
              <w:t>bc</w:t>
            </w:r>
          </w:p>
        </w:tc>
        <w:tc>
          <w:tcPr>
            <w:tcW w:w="1275" w:type="dxa"/>
          </w:tcPr>
          <w:p w14:paraId="09808C3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3.83</w:t>
            </w:r>
            <w:r w:rsidRPr="00BD7971">
              <w:rPr>
                <w:rFonts w:ascii="Times New Roman" w:hAnsi="Times New Roman" w:cs="Times New Roman"/>
                <w:sz w:val="24"/>
                <w:szCs w:val="24"/>
                <w:vertAlign w:val="superscript"/>
              </w:rPr>
              <w:t>c</w:t>
            </w:r>
          </w:p>
        </w:tc>
      </w:tr>
      <w:tr w:rsidR="00243360" w:rsidRPr="00BD7971" w14:paraId="150AA9F6" w14:textId="77777777" w:rsidTr="00A835FD">
        <w:trPr>
          <w:jc w:val="center"/>
        </w:trPr>
        <w:tc>
          <w:tcPr>
            <w:tcW w:w="3681" w:type="dxa"/>
          </w:tcPr>
          <w:p w14:paraId="7A9FB29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276" w:type="dxa"/>
          </w:tcPr>
          <w:p w14:paraId="5B92A5B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5" w:type="dxa"/>
          </w:tcPr>
          <w:p w14:paraId="23EB4D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2517F7D3" w14:textId="77777777" w:rsidTr="00A835FD">
        <w:trPr>
          <w:jc w:val="center"/>
        </w:trPr>
        <w:tc>
          <w:tcPr>
            <w:tcW w:w="3681" w:type="dxa"/>
          </w:tcPr>
          <w:p w14:paraId="5526FB63" w14:textId="77777777" w:rsidR="00243360" w:rsidRPr="00BD7971" w:rsidRDefault="00243360"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1276" w:type="dxa"/>
          </w:tcPr>
          <w:p w14:paraId="5386E79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c>
          <w:tcPr>
            <w:tcW w:w="1275" w:type="dxa"/>
          </w:tcPr>
          <w:p w14:paraId="796EA76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0.30</w:t>
            </w:r>
          </w:p>
        </w:tc>
      </w:tr>
      <w:tr w:rsidR="00243360" w:rsidRPr="00BD7971" w14:paraId="19209CD8" w14:textId="77777777" w:rsidTr="00A835FD">
        <w:trPr>
          <w:jc w:val="center"/>
        </w:trPr>
        <w:tc>
          <w:tcPr>
            <w:tcW w:w="3681" w:type="dxa"/>
          </w:tcPr>
          <w:p w14:paraId="238B2D8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276" w:type="dxa"/>
          </w:tcPr>
          <w:p w14:paraId="2D5D44C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c>
          <w:tcPr>
            <w:tcW w:w="1275" w:type="dxa"/>
          </w:tcPr>
          <w:p w14:paraId="6E24E9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0.03</w:t>
            </w:r>
          </w:p>
        </w:tc>
      </w:tr>
      <w:tr w:rsidR="00243360" w:rsidRPr="00BD7971" w14:paraId="31593EE5" w14:textId="77777777" w:rsidTr="00A835FD">
        <w:trPr>
          <w:trHeight w:val="54"/>
          <w:jc w:val="center"/>
        </w:trPr>
        <w:tc>
          <w:tcPr>
            <w:tcW w:w="3681" w:type="dxa"/>
          </w:tcPr>
          <w:p w14:paraId="132DBD0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276" w:type="dxa"/>
          </w:tcPr>
          <w:p w14:paraId="5CBA402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15.38</w:t>
            </w:r>
          </w:p>
        </w:tc>
        <w:tc>
          <w:tcPr>
            <w:tcW w:w="1275" w:type="dxa"/>
          </w:tcPr>
          <w:p w14:paraId="703B633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6.01</w:t>
            </w:r>
          </w:p>
        </w:tc>
      </w:tr>
      <w:tr w:rsidR="00243360" w:rsidRPr="00BD7971" w14:paraId="4092552E" w14:textId="77777777" w:rsidTr="00A835FD">
        <w:trPr>
          <w:jc w:val="center"/>
        </w:trPr>
        <w:tc>
          <w:tcPr>
            <w:tcW w:w="3681" w:type="dxa"/>
          </w:tcPr>
          <w:p w14:paraId="47CEA6D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276" w:type="dxa"/>
          </w:tcPr>
          <w:p w14:paraId="5DE3632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6.50</w:t>
            </w:r>
          </w:p>
        </w:tc>
        <w:tc>
          <w:tcPr>
            <w:tcW w:w="1275" w:type="dxa"/>
          </w:tcPr>
          <w:p w14:paraId="7760330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2.88</w:t>
            </w:r>
          </w:p>
        </w:tc>
      </w:tr>
    </w:tbl>
    <w:p w14:paraId="48DAA40C"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t>
      </w:r>
      <w:proofErr w:type="gramStart"/>
      <w:r w:rsidRPr="00BD7971">
        <w:rPr>
          <w:rFonts w:ascii="Times New Roman" w:hAnsi="Times New Roman" w:cs="Times New Roman"/>
          <w:sz w:val="24"/>
          <w:szCs w:val="24"/>
        </w:rPr>
        <w:t>were</w:t>
      </w:r>
      <w:proofErr w:type="gramEnd"/>
      <w:r w:rsidRPr="00BD7971">
        <w:rPr>
          <w:rFonts w:ascii="Times New Roman" w:hAnsi="Times New Roman" w:cs="Times New Roman"/>
          <w:sz w:val="24"/>
          <w:szCs w:val="24"/>
        </w:rPr>
        <w:t xml:space="preserv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 xml:space="preserve">LSD) at 5% level of </w:t>
      </w:r>
      <w:proofErr w:type="gramStart"/>
      <w:r w:rsidRPr="00BD7971">
        <w:rPr>
          <w:rFonts w:ascii="Times New Roman" w:hAnsi="Times New Roman" w:cs="Times New Roman"/>
          <w:sz w:val="24"/>
          <w:szCs w:val="24"/>
        </w:rPr>
        <w:t>significance .</w:t>
      </w:r>
      <w:proofErr w:type="gramEnd"/>
      <w:r w:rsidRPr="00BD7971">
        <w:rPr>
          <w:rFonts w:ascii="Times New Roman" w:hAnsi="Times New Roman" w:cs="Times New Roman"/>
          <w:sz w:val="24"/>
          <w:szCs w:val="24"/>
        </w:rPr>
        <w:t xml:space="preserve">*** means highly significant and DAT means days after transplanting: number of flowers, FRN: number of </w:t>
      </w:r>
      <w:proofErr w:type="gramStart"/>
      <w:r w:rsidRPr="00BD7971">
        <w:rPr>
          <w:rFonts w:ascii="Times New Roman" w:hAnsi="Times New Roman" w:cs="Times New Roman"/>
          <w:sz w:val="24"/>
          <w:szCs w:val="24"/>
        </w:rPr>
        <w:t>fruits  .</w:t>
      </w:r>
      <w:proofErr w:type="gramEnd"/>
    </w:p>
    <w:p w14:paraId="06D42E24" w14:textId="77777777" w:rsidR="00444F0B" w:rsidRDefault="00A835FD" w:rsidP="00BD7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As shown in Table 5,</w:t>
      </w:r>
      <w:r w:rsidR="00C24FD1" w:rsidRPr="00BD7971">
        <w:rPr>
          <w:rFonts w:ascii="Times New Roman" w:hAnsi="Times New Roman" w:cs="Times New Roman"/>
          <w:sz w:val="24"/>
          <w:szCs w:val="24"/>
        </w:rPr>
        <w:t xml:space="preserve"> It looks like the number of flowers was highest in the poultry manure (10) treatment plant, then followed by vermicompost (9) and bokashi (8) treatment plants, while control produced the fewest flowers (3), together with pm + </w:t>
      </w:r>
      <w:proofErr w:type="spellStart"/>
      <w:r w:rsidR="00C24FD1" w:rsidRPr="00BD7971">
        <w:rPr>
          <w:rFonts w:ascii="Times New Roman" w:hAnsi="Times New Roman" w:cs="Times New Roman"/>
          <w:sz w:val="24"/>
          <w:szCs w:val="24"/>
        </w:rPr>
        <w:t>fym</w:t>
      </w:r>
      <w:proofErr w:type="spellEnd"/>
      <w:r w:rsidR="00C24FD1" w:rsidRPr="00BD7971">
        <w:rPr>
          <w:rFonts w:ascii="Times New Roman" w:hAnsi="Times New Roman" w:cs="Times New Roman"/>
          <w:sz w:val="24"/>
          <w:szCs w:val="24"/>
        </w:rPr>
        <w:t xml:space="preserve"> (6) and pm + gm (7) (see Table 5). </w:t>
      </w:r>
      <w:r>
        <w:rPr>
          <w:rFonts w:ascii="Times New Roman" w:hAnsi="Times New Roman" w:cs="Times New Roman"/>
          <w:sz w:val="24"/>
          <w:szCs w:val="24"/>
        </w:rPr>
        <w:t xml:space="preserve"> </w:t>
      </w:r>
      <w:r w:rsidR="00C24FD1" w:rsidRPr="00BD7971">
        <w:rPr>
          <w:rFonts w:ascii="Times New Roman" w:hAnsi="Times New Roman" w:cs="Times New Roman"/>
          <w:sz w:val="24"/>
          <w:szCs w:val="24"/>
        </w:rPr>
        <w:t>The increased number of flowers per plant may be traced back to the translocation of plant nutrients from roots to aerial parts by PM application to a certain extent. After an adequate supply of nutrients is provided, this increased blossoming could also be seen as a result of large amounts of calcium (Ca), magnesium (Mg), zinc (Zn), and manganese (Mn) in poultry manure, which can lead to more branches with flowers per capsicum plant (more branching le</w:t>
      </w:r>
      <w:r>
        <w:rPr>
          <w:rFonts w:ascii="Times New Roman" w:hAnsi="Times New Roman" w:cs="Times New Roman"/>
          <w:sz w:val="24"/>
          <w:szCs w:val="24"/>
        </w:rPr>
        <w:t xml:space="preserve">ads to shorter fruit-set days). </w:t>
      </w:r>
      <w:r w:rsidR="00C24FD1" w:rsidRPr="00BD7971">
        <w:rPr>
          <w:rFonts w:ascii="Times New Roman" w:hAnsi="Times New Roman" w:cs="Times New Roman"/>
          <w:sz w:val="24"/>
          <w:szCs w:val="24"/>
        </w:rPr>
        <w:t>By adding poultry manure, the plant nutrients are further dissolved, thus maximizing the uptake rates of nitrogen, phosphorus, and potassium, resulting in the highest number of flowers per plant (Atta et al., 2020). The results have been corroborated by the study of Atta et al. (2020).</w:t>
      </w:r>
    </w:p>
    <w:p w14:paraId="14FABD06" w14:textId="77777777" w:rsidR="00444F0B" w:rsidRDefault="00444F0B" w:rsidP="00BD7971">
      <w:pPr>
        <w:spacing w:after="0" w:line="240" w:lineRule="auto"/>
        <w:jc w:val="both"/>
        <w:rPr>
          <w:rFonts w:ascii="Times New Roman" w:hAnsi="Times New Roman" w:cs="Times New Roman"/>
          <w:sz w:val="24"/>
          <w:szCs w:val="24"/>
        </w:rPr>
      </w:pPr>
    </w:p>
    <w:p w14:paraId="72324D84" w14:textId="77777777" w:rsidR="00243360" w:rsidRPr="00BD7971" w:rsidRDefault="00444F0B" w:rsidP="00BD7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6. </w:t>
      </w:r>
      <w:r w:rsidR="00243360" w:rsidRPr="00BD7971">
        <w:rPr>
          <w:rFonts w:ascii="Times New Roman" w:hAnsi="Times New Roman" w:cs="Times New Roman"/>
          <w:sz w:val="24"/>
          <w:szCs w:val="24"/>
        </w:rPr>
        <w:t xml:space="preserve">Effect of different sources of organic manures </w:t>
      </w:r>
      <w:proofErr w:type="gramStart"/>
      <w:r w:rsidR="00243360" w:rsidRPr="00BD7971">
        <w:rPr>
          <w:rFonts w:ascii="Times New Roman" w:hAnsi="Times New Roman" w:cs="Times New Roman"/>
          <w:sz w:val="24"/>
          <w:szCs w:val="24"/>
        </w:rPr>
        <w:t>on  fruit</w:t>
      </w:r>
      <w:proofErr w:type="gramEnd"/>
      <w:r w:rsidR="00243360" w:rsidRPr="00BD7971">
        <w:rPr>
          <w:rFonts w:ascii="Times New Roman" w:hAnsi="Times New Roman" w:cs="Times New Roman"/>
          <w:sz w:val="24"/>
          <w:szCs w:val="24"/>
        </w:rPr>
        <w:t xml:space="preserve"> yield per treatment of sweet pepper at </w:t>
      </w:r>
      <w:proofErr w:type="spellStart"/>
      <w:r w:rsidR="00243360" w:rsidRPr="00BD7971">
        <w:rPr>
          <w:rFonts w:ascii="Times New Roman" w:hAnsi="Times New Roman" w:cs="Times New Roman"/>
          <w:sz w:val="24"/>
          <w:szCs w:val="24"/>
        </w:rPr>
        <w:t>Sundarbazar</w:t>
      </w:r>
      <w:proofErr w:type="spellEnd"/>
      <w:r w:rsidR="00243360" w:rsidRPr="00BD7971">
        <w:rPr>
          <w:rFonts w:ascii="Times New Roman" w:hAnsi="Times New Roman" w:cs="Times New Roman"/>
          <w:sz w:val="24"/>
          <w:szCs w:val="24"/>
        </w:rPr>
        <w:t xml:space="preserve"> </w:t>
      </w:r>
      <w:proofErr w:type="spellStart"/>
      <w:r w:rsidR="00243360" w:rsidRPr="00BD7971">
        <w:rPr>
          <w:rFonts w:ascii="Times New Roman" w:hAnsi="Times New Roman" w:cs="Times New Roman"/>
          <w:sz w:val="24"/>
          <w:szCs w:val="24"/>
        </w:rPr>
        <w:t>Lamjung</w:t>
      </w:r>
      <w:proofErr w:type="spellEnd"/>
      <w:r w:rsidR="00243360"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681"/>
        <w:gridCol w:w="1701"/>
      </w:tblGrid>
      <w:tr w:rsidR="00243360" w:rsidRPr="00BD7971" w14:paraId="03F01628" w14:textId="77777777" w:rsidTr="00444F0B">
        <w:trPr>
          <w:jc w:val="center"/>
        </w:trPr>
        <w:tc>
          <w:tcPr>
            <w:tcW w:w="3681" w:type="dxa"/>
          </w:tcPr>
          <w:p w14:paraId="0ED4C5F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701" w:type="dxa"/>
          </w:tcPr>
          <w:p w14:paraId="13BAE50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FY</w:t>
            </w:r>
          </w:p>
        </w:tc>
      </w:tr>
      <w:tr w:rsidR="00243360" w:rsidRPr="00BD7971" w14:paraId="678DB86A" w14:textId="77777777" w:rsidTr="00444F0B">
        <w:trPr>
          <w:jc w:val="center"/>
        </w:trPr>
        <w:tc>
          <w:tcPr>
            <w:tcW w:w="3681" w:type="dxa"/>
          </w:tcPr>
          <w:p w14:paraId="2C8EB84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701" w:type="dxa"/>
          </w:tcPr>
          <w:p w14:paraId="7A3F402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82.55</w:t>
            </w:r>
            <w:r w:rsidRPr="00BD7971">
              <w:rPr>
                <w:rFonts w:ascii="Times New Roman" w:hAnsi="Times New Roman" w:cs="Times New Roman"/>
                <w:sz w:val="24"/>
                <w:szCs w:val="24"/>
                <w:vertAlign w:val="superscript"/>
              </w:rPr>
              <w:t>e</w:t>
            </w:r>
          </w:p>
        </w:tc>
      </w:tr>
      <w:tr w:rsidR="00243360" w:rsidRPr="00BD7971" w14:paraId="14498875" w14:textId="77777777" w:rsidTr="00444F0B">
        <w:trPr>
          <w:jc w:val="center"/>
        </w:trPr>
        <w:tc>
          <w:tcPr>
            <w:tcW w:w="3681" w:type="dxa"/>
          </w:tcPr>
          <w:p w14:paraId="42E8B20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701" w:type="dxa"/>
          </w:tcPr>
          <w:p w14:paraId="740238C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105.37</w:t>
            </w:r>
            <w:r w:rsidRPr="00BD7971">
              <w:rPr>
                <w:rFonts w:ascii="Times New Roman" w:hAnsi="Times New Roman" w:cs="Times New Roman"/>
                <w:sz w:val="24"/>
                <w:szCs w:val="24"/>
                <w:vertAlign w:val="superscript"/>
              </w:rPr>
              <w:t>cd</w:t>
            </w:r>
          </w:p>
        </w:tc>
      </w:tr>
      <w:tr w:rsidR="00243360" w:rsidRPr="00BD7971" w14:paraId="7592903D" w14:textId="77777777" w:rsidTr="00444F0B">
        <w:trPr>
          <w:jc w:val="center"/>
        </w:trPr>
        <w:tc>
          <w:tcPr>
            <w:tcW w:w="3681" w:type="dxa"/>
          </w:tcPr>
          <w:p w14:paraId="6404B9B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701" w:type="dxa"/>
          </w:tcPr>
          <w:p w14:paraId="2455405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115.53</w:t>
            </w:r>
            <w:r w:rsidRPr="00BD7971">
              <w:rPr>
                <w:rFonts w:ascii="Times New Roman" w:hAnsi="Times New Roman" w:cs="Times New Roman"/>
                <w:sz w:val="24"/>
                <w:szCs w:val="24"/>
                <w:vertAlign w:val="superscript"/>
              </w:rPr>
              <w:t>ab</w:t>
            </w:r>
          </w:p>
        </w:tc>
      </w:tr>
      <w:tr w:rsidR="00243360" w:rsidRPr="00BD7971" w14:paraId="118BA2FD" w14:textId="77777777" w:rsidTr="00444F0B">
        <w:trPr>
          <w:jc w:val="center"/>
        </w:trPr>
        <w:tc>
          <w:tcPr>
            <w:tcW w:w="3681" w:type="dxa"/>
          </w:tcPr>
          <w:p w14:paraId="12B4624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701" w:type="dxa"/>
          </w:tcPr>
          <w:p w14:paraId="2D2C24C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120.60</w:t>
            </w:r>
            <w:r w:rsidRPr="00BD7971">
              <w:rPr>
                <w:rFonts w:ascii="Times New Roman" w:hAnsi="Times New Roman" w:cs="Times New Roman"/>
                <w:sz w:val="24"/>
                <w:szCs w:val="24"/>
                <w:vertAlign w:val="superscript"/>
              </w:rPr>
              <w:t>a</w:t>
            </w:r>
          </w:p>
        </w:tc>
      </w:tr>
      <w:tr w:rsidR="00243360" w:rsidRPr="00BD7971" w14:paraId="4D12AD63" w14:textId="77777777" w:rsidTr="00444F0B">
        <w:trPr>
          <w:jc w:val="center"/>
        </w:trPr>
        <w:tc>
          <w:tcPr>
            <w:tcW w:w="3681" w:type="dxa"/>
          </w:tcPr>
          <w:p w14:paraId="34F87C5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701" w:type="dxa"/>
          </w:tcPr>
          <w:p w14:paraId="3BC69A1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97.12</w:t>
            </w:r>
            <w:r w:rsidRPr="00BD7971">
              <w:rPr>
                <w:rFonts w:ascii="Times New Roman" w:hAnsi="Times New Roman" w:cs="Times New Roman"/>
                <w:sz w:val="24"/>
                <w:szCs w:val="24"/>
                <w:vertAlign w:val="superscript"/>
              </w:rPr>
              <w:t>d</w:t>
            </w:r>
          </w:p>
        </w:tc>
      </w:tr>
      <w:tr w:rsidR="00243360" w:rsidRPr="00BD7971" w14:paraId="51B66F7B" w14:textId="77777777" w:rsidTr="00444F0B">
        <w:trPr>
          <w:jc w:val="center"/>
        </w:trPr>
        <w:tc>
          <w:tcPr>
            <w:tcW w:w="3681" w:type="dxa"/>
          </w:tcPr>
          <w:p w14:paraId="609295E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701" w:type="dxa"/>
          </w:tcPr>
          <w:p w14:paraId="728E21D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110.53</w:t>
            </w:r>
            <w:r w:rsidRPr="00BD7971">
              <w:rPr>
                <w:rFonts w:ascii="Times New Roman" w:hAnsi="Times New Roman" w:cs="Times New Roman"/>
                <w:sz w:val="24"/>
                <w:szCs w:val="24"/>
                <w:vertAlign w:val="superscript"/>
              </w:rPr>
              <w:t>bc</w:t>
            </w:r>
          </w:p>
        </w:tc>
      </w:tr>
      <w:tr w:rsidR="00243360" w:rsidRPr="00BD7971" w14:paraId="2967A058" w14:textId="77777777" w:rsidTr="00444F0B">
        <w:trPr>
          <w:jc w:val="center"/>
        </w:trPr>
        <w:tc>
          <w:tcPr>
            <w:tcW w:w="3681" w:type="dxa"/>
          </w:tcPr>
          <w:p w14:paraId="5EDFAB1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1701" w:type="dxa"/>
          </w:tcPr>
          <w:p w14:paraId="45B41A7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108.50</w:t>
            </w:r>
            <w:r w:rsidRPr="00BD7971">
              <w:rPr>
                <w:rFonts w:ascii="Times New Roman" w:hAnsi="Times New Roman" w:cs="Times New Roman"/>
                <w:sz w:val="24"/>
                <w:szCs w:val="24"/>
                <w:vertAlign w:val="superscript"/>
              </w:rPr>
              <w:t>bc</w:t>
            </w:r>
          </w:p>
        </w:tc>
      </w:tr>
      <w:tr w:rsidR="00243360" w:rsidRPr="00BD7971" w14:paraId="76BFB499" w14:textId="77777777" w:rsidTr="00444F0B">
        <w:trPr>
          <w:jc w:val="center"/>
        </w:trPr>
        <w:tc>
          <w:tcPr>
            <w:tcW w:w="3681" w:type="dxa"/>
          </w:tcPr>
          <w:p w14:paraId="077F1F66"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701" w:type="dxa"/>
          </w:tcPr>
          <w:p w14:paraId="32E42DD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113.67</w:t>
            </w:r>
            <w:r w:rsidRPr="00BD7971">
              <w:rPr>
                <w:rFonts w:ascii="Times New Roman" w:hAnsi="Times New Roman" w:cs="Times New Roman"/>
                <w:sz w:val="24"/>
                <w:szCs w:val="24"/>
                <w:vertAlign w:val="superscript"/>
              </w:rPr>
              <w:t>abc</w:t>
            </w:r>
          </w:p>
        </w:tc>
      </w:tr>
      <w:tr w:rsidR="00243360" w:rsidRPr="00BD7971" w14:paraId="5AF83984" w14:textId="77777777" w:rsidTr="00444F0B">
        <w:trPr>
          <w:jc w:val="center"/>
        </w:trPr>
        <w:tc>
          <w:tcPr>
            <w:tcW w:w="3681" w:type="dxa"/>
          </w:tcPr>
          <w:p w14:paraId="3380387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701" w:type="dxa"/>
          </w:tcPr>
          <w:p w14:paraId="5902C97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5671C93A" w14:textId="77777777" w:rsidTr="00444F0B">
        <w:trPr>
          <w:jc w:val="center"/>
        </w:trPr>
        <w:tc>
          <w:tcPr>
            <w:tcW w:w="3681" w:type="dxa"/>
          </w:tcPr>
          <w:p w14:paraId="7FC361E1" w14:textId="77777777" w:rsidR="00243360" w:rsidRPr="00BD7971" w:rsidRDefault="00243360"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1701" w:type="dxa"/>
          </w:tcPr>
          <w:p w14:paraId="058EE84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8.92</w:t>
            </w:r>
          </w:p>
        </w:tc>
      </w:tr>
      <w:tr w:rsidR="00243360" w:rsidRPr="00BD7971" w14:paraId="03A1B180" w14:textId="77777777" w:rsidTr="00444F0B">
        <w:trPr>
          <w:jc w:val="center"/>
        </w:trPr>
        <w:tc>
          <w:tcPr>
            <w:tcW w:w="3681" w:type="dxa"/>
          </w:tcPr>
          <w:p w14:paraId="6641A35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701" w:type="dxa"/>
          </w:tcPr>
          <w:p w14:paraId="7F232DD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1.39</w:t>
            </w:r>
          </w:p>
        </w:tc>
      </w:tr>
      <w:tr w:rsidR="00243360" w:rsidRPr="00BD7971" w14:paraId="6690FCA1" w14:textId="77777777" w:rsidTr="00444F0B">
        <w:trPr>
          <w:trHeight w:val="54"/>
          <w:jc w:val="center"/>
        </w:trPr>
        <w:tc>
          <w:tcPr>
            <w:tcW w:w="3681" w:type="dxa"/>
          </w:tcPr>
          <w:p w14:paraId="6D2337A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701" w:type="dxa"/>
          </w:tcPr>
          <w:p w14:paraId="7B1B6F7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4.83</w:t>
            </w:r>
          </w:p>
        </w:tc>
      </w:tr>
      <w:tr w:rsidR="00243360" w:rsidRPr="00BD7971" w14:paraId="688F65E4" w14:textId="77777777" w:rsidTr="00444F0B">
        <w:trPr>
          <w:jc w:val="center"/>
        </w:trPr>
        <w:tc>
          <w:tcPr>
            <w:tcW w:w="3681" w:type="dxa"/>
          </w:tcPr>
          <w:p w14:paraId="63388DD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701" w:type="dxa"/>
          </w:tcPr>
          <w:p w14:paraId="0BA5894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106.73</w:t>
            </w:r>
          </w:p>
        </w:tc>
      </w:tr>
    </w:tbl>
    <w:p w14:paraId="6044CF84"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t>
      </w:r>
      <w:proofErr w:type="gramStart"/>
      <w:r w:rsidRPr="00BD7971">
        <w:rPr>
          <w:rFonts w:ascii="Times New Roman" w:hAnsi="Times New Roman" w:cs="Times New Roman"/>
          <w:sz w:val="24"/>
          <w:szCs w:val="24"/>
        </w:rPr>
        <w:t>were</w:t>
      </w:r>
      <w:proofErr w:type="gramEnd"/>
      <w:r w:rsidRPr="00BD7971">
        <w:rPr>
          <w:rFonts w:ascii="Times New Roman" w:hAnsi="Times New Roman" w:cs="Times New Roman"/>
          <w:sz w:val="24"/>
          <w:szCs w:val="24"/>
        </w:rPr>
        <w:t xml:space="preserv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 xml:space="preserve">LSD) at 5% level of </w:t>
      </w:r>
      <w:proofErr w:type="gramStart"/>
      <w:r w:rsidRPr="00BD7971">
        <w:rPr>
          <w:rFonts w:ascii="Times New Roman" w:hAnsi="Times New Roman" w:cs="Times New Roman"/>
          <w:sz w:val="24"/>
          <w:szCs w:val="24"/>
        </w:rPr>
        <w:t>significance .</w:t>
      </w:r>
      <w:proofErr w:type="gramEnd"/>
      <w:r w:rsidRPr="00BD7971">
        <w:rPr>
          <w:rFonts w:ascii="Times New Roman" w:hAnsi="Times New Roman" w:cs="Times New Roman"/>
          <w:sz w:val="24"/>
          <w:szCs w:val="24"/>
        </w:rPr>
        <w:t xml:space="preserve">*** means highly significant and DAT means days after transplanting, </w:t>
      </w:r>
      <w:proofErr w:type="spellStart"/>
      <w:proofErr w:type="gramStart"/>
      <w:r w:rsidRPr="00BD7971">
        <w:rPr>
          <w:rFonts w:ascii="Times New Roman" w:hAnsi="Times New Roman" w:cs="Times New Roman"/>
          <w:sz w:val="24"/>
          <w:szCs w:val="24"/>
        </w:rPr>
        <w:t>FY:Fruit</w:t>
      </w:r>
      <w:proofErr w:type="spellEnd"/>
      <w:proofErr w:type="gramEnd"/>
      <w:r w:rsidRPr="00BD7971">
        <w:rPr>
          <w:rFonts w:ascii="Times New Roman" w:hAnsi="Times New Roman" w:cs="Times New Roman"/>
          <w:sz w:val="24"/>
          <w:szCs w:val="24"/>
        </w:rPr>
        <w:t xml:space="preserve"> yield.</w:t>
      </w:r>
    </w:p>
    <w:p w14:paraId="4AD9E62D" w14:textId="77777777" w:rsidR="00444F0B" w:rsidRDefault="00444F0B" w:rsidP="00BD7971">
      <w:pPr>
        <w:spacing w:after="0" w:line="240" w:lineRule="auto"/>
        <w:jc w:val="both"/>
        <w:rPr>
          <w:rFonts w:ascii="Times New Roman" w:hAnsi="Times New Roman" w:cs="Times New Roman"/>
          <w:sz w:val="24"/>
          <w:szCs w:val="24"/>
        </w:rPr>
      </w:pPr>
    </w:p>
    <w:p w14:paraId="2460236B" w14:textId="77777777" w:rsidR="00C24FD1" w:rsidRPr="00BD7971" w:rsidRDefault="00C24FD1"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production yields would be different for different treatments. In this sense, the treatments receiving poultry manure produce a higher number of fruits (5.2), followed by vermicompost (4.3) or mimicking nature through Bokashi (3.83); those plants with no supplementary treatment produce fewer on average (1.21) (from Table 5).</w:t>
      </w:r>
    </w:p>
    <w:p w14:paraId="173B75E6" w14:textId="77777777" w:rsidR="00C24FD1" w:rsidRPr="00BD7971" w:rsidRDefault="00C24FD1" w:rsidP="00BD7971">
      <w:pPr>
        <w:spacing w:after="0" w:line="240" w:lineRule="auto"/>
        <w:jc w:val="both"/>
        <w:rPr>
          <w:rFonts w:ascii="Times New Roman" w:hAnsi="Times New Roman" w:cs="Times New Roman"/>
          <w:sz w:val="24"/>
          <w:szCs w:val="24"/>
        </w:rPr>
      </w:pPr>
    </w:p>
    <w:p w14:paraId="5F26AA9B" w14:textId="3C8B90C4" w:rsidR="00C24FD1" w:rsidRDefault="00C24FD1"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highest number of fruits per plant (Khan et al., 2014) noted the highest fruit production is probably due to the vigor of the plant and </w:t>
      </w:r>
      <w:proofErr w:type="gramStart"/>
      <w:r w:rsidRPr="00BD7971">
        <w:rPr>
          <w:rFonts w:ascii="Times New Roman" w:hAnsi="Times New Roman" w:cs="Times New Roman"/>
          <w:sz w:val="24"/>
          <w:szCs w:val="24"/>
        </w:rPr>
        <w:t>more</w:t>
      </w:r>
      <w:proofErr w:type="gramEnd"/>
      <w:r w:rsidRPr="00BD7971">
        <w:rPr>
          <w:rFonts w:ascii="Times New Roman" w:hAnsi="Times New Roman" w:cs="Times New Roman"/>
          <w:sz w:val="24"/>
          <w:szCs w:val="24"/>
        </w:rPr>
        <w:t xml:space="preserve"> number of leaves per plant. Higher fruit production is closely related to high flower production, high fruit set rates, and less flower and fruit shedding than low-yielding plants. In addition, the increased C/N ratio and higher plant metabolism may be responsible for this.</w:t>
      </w:r>
    </w:p>
    <w:p w14:paraId="513D8E70" w14:textId="418E335B" w:rsidR="00924505" w:rsidRDefault="00924505" w:rsidP="00BD7971">
      <w:pPr>
        <w:spacing w:after="0" w:line="240" w:lineRule="auto"/>
        <w:jc w:val="both"/>
        <w:rPr>
          <w:rFonts w:ascii="Times New Roman" w:hAnsi="Times New Roman" w:cs="Times New Roman"/>
          <w:sz w:val="24"/>
          <w:szCs w:val="24"/>
        </w:rPr>
      </w:pPr>
    </w:p>
    <w:p w14:paraId="07550DA4" w14:textId="64F90F6A" w:rsidR="00924505" w:rsidRDefault="00924505" w:rsidP="00BD7971">
      <w:pPr>
        <w:spacing w:after="0" w:line="240" w:lineRule="auto"/>
        <w:jc w:val="both"/>
        <w:rPr>
          <w:rFonts w:ascii="Times New Roman" w:hAnsi="Times New Roman" w:cs="Times New Roman"/>
          <w:sz w:val="24"/>
          <w:szCs w:val="24"/>
        </w:rPr>
      </w:pPr>
    </w:p>
    <w:p w14:paraId="41D1303F" w14:textId="77777777" w:rsidR="00924505" w:rsidRDefault="00924505" w:rsidP="00BD7971">
      <w:pPr>
        <w:spacing w:after="0" w:line="240" w:lineRule="auto"/>
        <w:jc w:val="both"/>
        <w:rPr>
          <w:rFonts w:ascii="Times New Roman" w:hAnsi="Times New Roman" w:cs="Times New Roman"/>
          <w:sz w:val="24"/>
          <w:szCs w:val="24"/>
        </w:rPr>
      </w:pPr>
    </w:p>
    <w:p w14:paraId="696BE308" w14:textId="77777777" w:rsidR="00444F0B" w:rsidRPr="00BD7971" w:rsidRDefault="00444F0B" w:rsidP="00BD7971">
      <w:pPr>
        <w:spacing w:after="0" w:line="240" w:lineRule="auto"/>
        <w:jc w:val="both"/>
        <w:rPr>
          <w:rFonts w:ascii="Times New Roman" w:hAnsi="Times New Roman" w:cs="Times New Roman"/>
          <w:sz w:val="24"/>
          <w:szCs w:val="24"/>
        </w:rPr>
      </w:pPr>
    </w:p>
    <w:p w14:paraId="6AF1AB3B" w14:textId="7FC5C393"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lastRenderedPageBreak/>
        <w:t xml:space="preserve">Table </w:t>
      </w:r>
      <w:proofErr w:type="gramStart"/>
      <w:r w:rsidR="004D2CAF">
        <w:rPr>
          <w:rFonts w:ascii="Times New Roman" w:hAnsi="Times New Roman" w:cs="Times New Roman"/>
          <w:sz w:val="24"/>
          <w:szCs w:val="24"/>
        </w:rPr>
        <w:t>7</w:t>
      </w:r>
      <w:r w:rsidRPr="00BD7971">
        <w:rPr>
          <w:rFonts w:ascii="Times New Roman" w:hAnsi="Times New Roman" w:cs="Times New Roman"/>
          <w:sz w:val="24"/>
          <w:szCs w:val="24"/>
        </w:rPr>
        <w:t>.Effect</w:t>
      </w:r>
      <w:proofErr w:type="gramEnd"/>
      <w:r w:rsidRPr="00BD7971">
        <w:rPr>
          <w:rFonts w:ascii="Times New Roman" w:hAnsi="Times New Roman" w:cs="Times New Roman"/>
          <w:sz w:val="24"/>
          <w:szCs w:val="24"/>
        </w:rPr>
        <w:t xml:space="preserve"> of different sources of organic manure on fruit diameter and length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681"/>
        <w:gridCol w:w="1672"/>
        <w:gridCol w:w="1701"/>
      </w:tblGrid>
      <w:tr w:rsidR="00243360" w:rsidRPr="00BD7971" w14:paraId="6E447BFB" w14:textId="77777777" w:rsidTr="00444F0B">
        <w:trPr>
          <w:jc w:val="center"/>
        </w:trPr>
        <w:tc>
          <w:tcPr>
            <w:tcW w:w="3681" w:type="dxa"/>
          </w:tcPr>
          <w:p w14:paraId="5442E3E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672" w:type="dxa"/>
          </w:tcPr>
          <w:p w14:paraId="252DFD4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Fruit diameter</w:t>
            </w:r>
          </w:p>
        </w:tc>
        <w:tc>
          <w:tcPr>
            <w:tcW w:w="1701" w:type="dxa"/>
          </w:tcPr>
          <w:p w14:paraId="705B010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Fruit length</w:t>
            </w:r>
          </w:p>
        </w:tc>
      </w:tr>
      <w:tr w:rsidR="00243360" w:rsidRPr="00BD7971" w14:paraId="7963513F" w14:textId="77777777" w:rsidTr="00444F0B">
        <w:trPr>
          <w:jc w:val="center"/>
        </w:trPr>
        <w:tc>
          <w:tcPr>
            <w:tcW w:w="3681" w:type="dxa"/>
          </w:tcPr>
          <w:p w14:paraId="54553CC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672" w:type="dxa"/>
          </w:tcPr>
          <w:p w14:paraId="650A5E9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3.2</w:t>
            </w:r>
            <w:r w:rsidRPr="00BD7971">
              <w:rPr>
                <w:rFonts w:ascii="Times New Roman" w:hAnsi="Times New Roman" w:cs="Times New Roman"/>
                <w:sz w:val="24"/>
                <w:szCs w:val="24"/>
                <w:vertAlign w:val="superscript"/>
              </w:rPr>
              <w:t>h</w:t>
            </w:r>
          </w:p>
        </w:tc>
        <w:tc>
          <w:tcPr>
            <w:tcW w:w="1701" w:type="dxa"/>
          </w:tcPr>
          <w:p w14:paraId="59DC743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5.77</w:t>
            </w:r>
            <w:r w:rsidRPr="00BD7971">
              <w:rPr>
                <w:rFonts w:ascii="Times New Roman" w:hAnsi="Times New Roman" w:cs="Times New Roman"/>
                <w:sz w:val="24"/>
                <w:szCs w:val="24"/>
                <w:vertAlign w:val="superscript"/>
              </w:rPr>
              <w:t>h</w:t>
            </w:r>
          </w:p>
        </w:tc>
      </w:tr>
      <w:tr w:rsidR="00243360" w:rsidRPr="00BD7971" w14:paraId="225D1E8C" w14:textId="77777777" w:rsidTr="00444F0B">
        <w:trPr>
          <w:jc w:val="center"/>
        </w:trPr>
        <w:tc>
          <w:tcPr>
            <w:tcW w:w="3681" w:type="dxa"/>
          </w:tcPr>
          <w:p w14:paraId="7230D3F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FYM</w:t>
            </w:r>
          </w:p>
        </w:tc>
        <w:tc>
          <w:tcPr>
            <w:tcW w:w="1672" w:type="dxa"/>
          </w:tcPr>
          <w:p w14:paraId="5640DB7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3.7</w:t>
            </w:r>
            <w:r w:rsidRPr="00BD7971">
              <w:rPr>
                <w:rFonts w:ascii="Times New Roman" w:hAnsi="Times New Roman" w:cs="Times New Roman"/>
                <w:sz w:val="24"/>
                <w:szCs w:val="24"/>
                <w:vertAlign w:val="superscript"/>
              </w:rPr>
              <w:t>f</w:t>
            </w:r>
          </w:p>
        </w:tc>
        <w:tc>
          <w:tcPr>
            <w:tcW w:w="1701" w:type="dxa"/>
          </w:tcPr>
          <w:p w14:paraId="113110C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6.47</w:t>
            </w:r>
            <w:r w:rsidRPr="00BD7971">
              <w:rPr>
                <w:rFonts w:ascii="Times New Roman" w:hAnsi="Times New Roman" w:cs="Times New Roman"/>
                <w:sz w:val="24"/>
                <w:szCs w:val="24"/>
                <w:vertAlign w:val="superscript"/>
              </w:rPr>
              <w:t>f</w:t>
            </w:r>
          </w:p>
        </w:tc>
      </w:tr>
      <w:tr w:rsidR="00243360" w:rsidRPr="00BD7971" w14:paraId="3A1D9095" w14:textId="77777777" w:rsidTr="00444F0B">
        <w:trPr>
          <w:trHeight w:val="70"/>
          <w:jc w:val="center"/>
        </w:trPr>
        <w:tc>
          <w:tcPr>
            <w:tcW w:w="3681" w:type="dxa"/>
          </w:tcPr>
          <w:p w14:paraId="6969B78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672" w:type="dxa"/>
          </w:tcPr>
          <w:p w14:paraId="17B37C2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5.6</w:t>
            </w:r>
            <w:r w:rsidRPr="00BD7971">
              <w:rPr>
                <w:rFonts w:ascii="Times New Roman" w:hAnsi="Times New Roman" w:cs="Times New Roman"/>
                <w:sz w:val="24"/>
                <w:szCs w:val="24"/>
                <w:vertAlign w:val="superscript"/>
              </w:rPr>
              <w:t>b</w:t>
            </w:r>
          </w:p>
        </w:tc>
        <w:tc>
          <w:tcPr>
            <w:tcW w:w="1701" w:type="dxa"/>
          </w:tcPr>
          <w:p w14:paraId="5BADEB0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8.06</w:t>
            </w:r>
            <w:r w:rsidRPr="00BD7971">
              <w:rPr>
                <w:rFonts w:ascii="Times New Roman" w:hAnsi="Times New Roman" w:cs="Times New Roman"/>
                <w:sz w:val="24"/>
                <w:szCs w:val="24"/>
                <w:vertAlign w:val="superscript"/>
              </w:rPr>
              <w:t>b</w:t>
            </w:r>
          </w:p>
        </w:tc>
      </w:tr>
      <w:tr w:rsidR="00243360" w:rsidRPr="00BD7971" w14:paraId="54275C51" w14:textId="77777777" w:rsidTr="00444F0B">
        <w:trPr>
          <w:jc w:val="center"/>
        </w:trPr>
        <w:tc>
          <w:tcPr>
            <w:tcW w:w="3681" w:type="dxa"/>
          </w:tcPr>
          <w:p w14:paraId="1B406A5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672" w:type="dxa"/>
          </w:tcPr>
          <w:p w14:paraId="113C46A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5.8</w:t>
            </w:r>
            <w:r w:rsidRPr="00BD7971">
              <w:rPr>
                <w:rFonts w:ascii="Times New Roman" w:hAnsi="Times New Roman" w:cs="Times New Roman"/>
                <w:sz w:val="24"/>
                <w:szCs w:val="24"/>
                <w:vertAlign w:val="superscript"/>
              </w:rPr>
              <w:t>a</w:t>
            </w:r>
          </w:p>
        </w:tc>
        <w:tc>
          <w:tcPr>
            <w:tcW w:w="1701" w:type="dxa"/>
          </w:tcPr>
          <w:p w14:paraId="506F2D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8.37</w:t>
            </w:r>
            <w:r w:rsidRPr="00BD7971">
              <w:rPr>
                <w:rFonts w:ascii="Times New Roman" w:hAnsi="Times New Roman" w:cs="Times New Roman"/>
                <w:sz w:val="24"/>
                <w:szCs w:val="24"/>
                <w:vertAlign w:val="superscript"/>
              </w:rPr>
              <w:t>a</w:t>
            </w:r>
          </w:p>
        </w:tc>
      </w:tr>
      <w:tr w:rsidR="00243360" w:rsidRPr="00BD7971" w14:paraId="5F0F10F8" w14:textId="77777777" w:rsidTr="00444F0B">
        <w:trPr>
          <w:jc w:val="center"/>
        </w:trPr>
        <w:tc>
          <w:tcPr>
            <w:tcW w:w="3681" w:type="dxa"/>
          </w:tcPr>
          <w:p w14:paraId="050D837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672" w:type="dxa"/>
          </w:tcPr>
          <w:p w14:paraId="727A3A1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3.5</w:t>
            </w:r>
            <w:r w:rsidRPr="00BD7971">
              <w:rPr>
                <w:rFonts w:ascii="Times New Roman" w:hAnsi="Times New Roman" w:cs="Times New Roman"/>
                <w:sz w:val="24"/>
                <w:szCs w:val="24"/>
                <w:vertAlign w:val="superscript"/>
              </w:rPr>
              <w:t>g</w:t>
            </w:r>
          </w:p>
        </w:tc>
        <w:tc>
          <w:tcPr>
            <w:tcW w:w="1701" w:type="dxa"/>
          </w:tcPr>
          <w:p w14:paraId="56142CF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6.17</w:t>
            </w:r>
            <w:r w:rsidRPr="00BD7971">
              <w:rPr>
                <w:rFonts w:ascii="Times New Roman" w:hAnsi="Times New Roman" w:cs="Times New Roman"/>
                <w:sz w:val="24"/>
                <w:szCs w:val="24"/>
                <w:vertAlign w:val="superscript"/>
              </w:rPr>
              <w:t>g</w:t>
            </w:r>
          </w:p>
        </w:tc>
      </w:tr>
      <w:tr w:rsidR="00243360" w:rsidRPr="00BD7971" w14:paraId="13950E71" w14:textId="77777777" w:rsidTr="00444F0B">
        <w:trPr>
          <w:jc w:val="center"/>
        </w:trPr>
        <w:tc>
          <w:tcPr>
            <w:tcW w:w="3681" w:type="dxa"/>
          </w:tcPr>
          <w:p w14:paraId="600AEE3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672" w:type="dxa"/>
          </w:tcPr>
          <w:p w14:paraId="1E623C1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4.6</w:t>
            </w:r>
            <w:r w:rsidRPr="00BD7971">
              <w:rPr>
                <w:rFonts w:ascii="Times New Roman" w:hAnsi="Times New Roman" w:cs="Times New Roman"/>
                <w:sz w:val="24"/>
                <w:szCs w:val="24"/>
                <w:vertAlign w:val="superscript"/>
              </w:rPr>
              <w:t>e</w:t>
            </w:r>
          </w:p>
        </w:tc>
        <w:tc>
          <w:tcPr>
            <w:tcW w:w="1701" w:type="dxa"/>
          </w:tcPr>
          <w:p w14:paraId="39A8962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6.97</w:t>
            </w:r>
            <w:r w:rsidRPr="00BD7971">
              <w:rPr>
                <w:rFonts w:ascii="Times New Roman" w:hAnsi="Times New Roman" w:cs="Times New Roman"/>
                <w:sz w:val="24"/>
                <w:szCs w:val="24"/>
                <w:vertAlign w:val="superscript"/>
              </w:rPr>
              <w:t>e</w:t>
            </w:r>
          </w:p>
        </w:tc>
      </w:tr>
      <w:tr w:rsidR="00243360" w:rsidRPr="00BD7971" w14:paraId="3B386905" w14:textId="77777777" w:rsidTr="00444F0B">
        <w:trPr>
          <w:jc w:val="center"/>
        </w:trPr>
        <w:tc>
          <w:tcPr>
            <w:tcW w:w="3681" w:type="dxa"/>
          </w:tcPr>
          <w:p w14:paraId="5857C85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1672" w:type="dxa"/>
          </w:tcPr>
          <w:p w14:paraId="3AAD696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5.0</w:t>
            </w:r>
            <w:r w:rsidRPr="00BD7971">
              <w:rPr>
                <w:rFonts w:ascii="Times New Roman" w:hAnsi="Times New Roman" w:cs="Times New Roman"/>
                <w:sz w:val="24"/>
                <w:szCs w:val="24"/>
                <w:vertAlign w:val="superscript"/>
              </w:rPr>
              <w:t>d</w:t>
            </w:r>
          </w:p>
        </w:tc>
        <w:tc>
          <w:tcPr>
            <w:tcW w:w="1701" w:type="dxa"/>
          </w:tcPr>
          <w:p w14:paraId="29B260C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7.4</w:t>
            </w:r>
            <w:r w:rsidRPr="00BD7971">
              <w:rPr>
                <w:rFonts w:ascii="Times New Roman" w:hAnsi="Times New Roman" w:cs="Times New Roman"/>
                <w:sz w:val="24"/>
                <w:szCs w:val="24"/>
                <w:vertAlign w:val="superscript"/>
              </w:rPr>
              <w:t>d</w:t>
            </w:r>
          </w:p>
        </w:tc>
      </w:tr>
      <w:tr w:rsidR="00243360" w:rsidRPr="00BD7971" w14:paraId="6B826033" w14:textId="77777777" w:rsidTr="00444F0B">
        <w:trPr>
          <w:jc w:val="center"/>
        </w:trPr>
        <w:tc>
          <w:tcPr>
            <w:tcW w:w="3681" w:type="dxa"/>
          </w:tcPr>
          <w:p w14:paraId="7E21C8C4"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672" w:type="dxa"/>
          </w:tcPr>
          <w:p w14:paraId="7120133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5.3</w:t>
            </w:r>
            <w:r w:rsidRPr="00BD7971">
              <w:rPr>
                <w:rFonts w:ascii="Times New Roman" w:hAnsi="Times New Roman" w:cs="Times New Roman"/>
                <w:sz w:val="24"/>
                <w:szCs w:val="24"/>
                <w:vertAlign w:val="superscript"/>
              </w:rPr>
              <w:t>c</w:t>
            </w:r>
          </w:p>
        </w:tc>
        <w:tc>
          <w:tcPr>
            <w:tcW w:w="1701" w:type="dxa"/>
          </w:tcPr>
          <w:p w14:paraId="768F1E1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7.80</w:t>
            </w:r>
            <w:r w:rsidRPr="00BD7971">
              <w:rPr>
                <w:rFonts w:ascii="Times New Roman" w:hAnsi="Times New Roman" w:cs="Times New Roman"/>
                <w:sz w:val="24"/>
                <w:szCs w:val="24"/>
                <w:vertAlign w:val="superscript"/>
              </w:rPr>
              <w:t>c</w:t>
            </w:r>
          </w:p>
        </w:tc>
      </w:tr>
      <w:tr w:rsidR="00243360" w:rsidRPr="00BD7971" w14:paraId="2E68AE2D" w14:textId="77777777" w:rsidTr="00444F0B">
        <w:trPr>
          <w:jc w:val="center"/>
        </w:trPr>
        <w:tc>
          <w:tcPr>
            <w:tcW w:w="3681" w:type="dxa"/>
          </w:tcPr>
          <w:p w14:paraId="03B16A8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672" w:type="dxa"/>
          </w:tcPr>
          <w:p w14:paraId="484FB8F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701" w:type="dxa"/>
          </w:tcPr>
          <w:p w14:paraId="3576ECD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1B9C2648" w14:textId="77777777" w:rsidTr="00444F0B">
        <w:trPr>
          <w:jc w:val="center"/>
        </w:trPr>
        <w:tc>
          <w:tcPr>
            <w:tcW w:w="3681" w:type="dxa"/>
          </w:tcPr>
          <w:p w14:paraId="00EEC56D" w14:textId="77777777" w:rsidR="00243360" w:rsidRPr="00BD7971" w:rsidRDefault="00243360" w:rsidP="00BD7971">
            <w:pPr>
              <w:jc w:val="both"/>
              <w:rPr>
                <w:rFonts w:ascii="Times New Roman" w:hAnsi="Times New Roman" w:cs="Times New Roman"/>
                <w:sz w:val="24"/>
                <w:szCs w:val="24"/>
              </w:rPr>
            </w:pPr>
            <w:proofErr w:type="gramStart"/>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w:t>
            </w:r>
            <w:proofErr w:type="gramEnd"/>
            <w:r w:rsidRPr="00BD7971">
              <w:rPr>
                <w:rFonts w:ascii="Times New Roman" w:hAnsi="Times New Roman" w:cs="Times New Roman"/>
                <w:sz w:val="24"/>
                <w:szCs w:val="24"/>
                <w:vertAlign w:val="subscript"/>
              </w:rPr>
              <w:t>0.05)</w:t>
            </w:r>
          </w:p>
        </w:tc>
        <w:tc>
          <w:tcPr>
            <w:tcW w:w="1672" w:type="dxa"/>
          </w:tcPr>
          <w:p w14:paraId="631888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0.17</w:t>
            </w:r>
          </w:p>
        </w:tc>
        <w:tc>
          <w:tcPr>
            <w:tcW w:w="1701" w:type="dxa"/>
          </w:tcPr>
          <w:p w14:paraId="3F2F7B5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0.24</w:t>
            </w:r>
          </w:p>
        </w:tc>
      </w:tr>
      <w:tr w:rsidR="00243360" w:rsidRPr="00BD7971" w14:paraId="0F1E96CD" w14:textId="77777777" w:rsidTr="00444F0B">
        <w:trPr>
          <w:jc w:val="center"/>
        </w:trPr>
        <w:tc>
          <w:tcPr>
            <w:tcW w:w="3681" w:type="dxa"/>
          </w:tcPr>
          <w:p w14:paraId="507551E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672" w:type="dxa"/>
          </w:tcPr>
          <w:p w14:paraId="3FD4CCA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0.01</w:t>
            </w:r>
          </w:p>
        </w:tc>
        <w:tc>
          <w:tcPr>
            <w:tcW w:w="1701" w:type="dxa"/>
          </w:tcPr>
          <w:p w14:paraId="61BC47E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0.02</w:t>
            </w:r>
          </w:p>
        </w:tc>
      </w:tr>
      <w:tr w:rsidR="00243360" w:rsidRPr="00BD7971" w14:paraId="0A0B1D3D" w14:textId="77777777" w:rsidTr="00444F0B">
        <w:trPr>
          <w:jc w:val="center"/>
        </w:trPr>
        <w:tc>
          <w:tcPr>
            <w:tcW w:w="3681" w:type="dxa"/>
          </w:tcPr>
          <w:p w14:paraId="238BE6F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672" w:type="dxa"/>
          </w:tcPr>
          <w:p w14:paraId="4927E61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2.18</w:t>
            </w:r>
          </w:p>
        </w:tc>
        <w:tc>
          <w:tcPr>
            <w:tcW w:w="1701" w:type="dxa"/>
          </w:tcPr>
          <w:p w14:paraId="1AB4180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1.98</w:t>
            </w:r>
          </w:p>
        </w:tc>
      </w:tr>
      <w:tr w:rsidR="00243360" w:rsidRPr="00BD7971" w14:paraId="1BA9567E" w14:textId="77777777" w:rsidTr="00444F0B">
        <w:trPr>
          <w:jc w:val="center"/>
        </w:trPr>
        <w:tc>
          <w:tcPr>
            <w:tcW w:w="3681" w:type="dxa"/>
          </w:tcPr>
          <w:p w14:paraId="676D6C5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672" w:type="dxa"/>
          </w:tcPr>
          <w:p w14:paraId="6BE18AB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4.59</w:t>
            </w:r>
          </w:p>
        </w:tc>
        <w:tc>
          <w:tcPr>
            <w:tcW w:w="1701" w:type="dxa"/>
          </w:tcPr>
          <w:p w14:paraId="46934AC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17.12</w:t>
            </w:r>
          </w:p>
        </w:tc>
      </w:tr>
    </w:tbl>
    <w:p w14:paraId="4A67E635"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t>
      </w:r>
      <w:proofErr w:type="gramStart"/>
      <w:r w:rsidRPr="00BD7971">
        <w:rPr>
          <w:rFonts w:ascii="Times New Roman" w:hAnsi="Times New Roman" w:cs="Times New Roman"/>
          <w:sz w:val="24"/>
          <w:szCs w:val="24"/>
        </w:rPr>
        <w:t>were</w:t>
      </w:r>
      <w:proofErr w:type="gramEnd"/>
      <w:r w:rsidRPr="00BD7971">
        <w:rPr>
          <w:rFonts w:ascii="Times New Roman" w:hAnsi="Times New Roman" w:cs="Times New Roman"/>
          <w:sz w:val="24"/>
          <w:szCs w:val="24"/>
        </w:rPr>
        <w:t xml:space="preserv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 xml:space="preserve">LSD) at 5% level of </w:t>
      </w:r>
      <w:proofErr w:type="gramStart"/>
      <w:r w:rsidRPr="00BD7971">
        <w:rPr>
          <w:rFonts w:ascii="Times New Roman" w:hAnsi="Times New Roman" w:cs="Times New Roman"/>
          <w:sz w:val="24"/>
          <w:szCs w:val="24"/>
        </w:rPr>
        <w:t>significance .</w:t>
      </w:r>
      <w:proofErr w:type="gramEnd"/>
      <w:r w:rsidRPr="00BD7971">
        <w:rPr>
          <w:rFonts w:ascii="Times New Roman" w:hAnsi="Times New Roman" w:cs="Times New Roman"/>
          <w:sz w:val="24"/>
          <w:szCs w:val="24"/>
        </w:rPr>
        <w:t>*** means highly significant and DAT means days after transplanting.</w:t>
      </w:r>
    </w:p>
    <w:p w14:paraId="0EF74F35"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maximum fresh weight yield of 120.60g per plant was recorded in the treatment poultry manure (T4) followed by vermicompost (115.53g</w:t>
      </w:r>
      <w:proofErr w:type="gramStart"/>
      <w:r w:rsidRPr="00BD7971">
        <w:rPr>
          <w:rFonts w:ascii="Times New Roman" w:hAnsi="Times New Roman" w:cs="Times New Roman"/>
          <w:sz w:val="24"/>
          <w:szCs w:val="24"/>
        </w:rPr>
        <w:t>).Fresh</w:t>
      </w:r>
      <w:proofErr w:type="gramEnd"/>
      <w:r w:rsidRPr="00BD7971">
        <w:rPr>
          <w:rFonts w:ascii="Times New Roman" w:hAnsi="Times New Roman" w:cs="Times New Roman"/>
          <w:sz w:val="24"/>
          <w:szCs w:val="24"/>
        </w:rPr>
        <w:t xml:space="preserve"> weight yield obtained from the application of treatment (pm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xml:space="preserve">) </w:t>
      </w:r>
      <w:proofErr w:type="gramStart"/>
      <w:r w:rsidRPr="00BD7971">
        <w:rPr>
          <w:rFonts w:ascii="Times New Roman" w:hAnsi="Times New Roman" w:cs="Times New Roman"/>
          <w:sz w:val="24"/>
          <w:szCs w:val="24"/>
        </w:rPr>
        <w:t>and( pm</w:t>
      </w:r>
      <w:proofErr w:type="gramEnd"/>
      <w:r w:rsidRPr="00BD7971">
        <w:rPr>
          <w:rFonts w:ascii="Times New Roman" w:hAnsi="Times New Roman" w:cs="Times New Roman"/>
          <w:sz w:val="24"/>
          <w:szCs w:val="24"/>
        </w:rPr>
        <w:t xml:space="preserve"> +gm) were similar and the lowest fresh weight yield of 82.55g per plant was recorded in treatment control(T1).</w:t>
      </w:r>
    </w:p>
    <w:p w14:paraId="40A65076" w14:textId="77777777" w:rsidR="00243360" w:rsidRPr="00BD7971" w:rsidRDefault="00243360" w:rsidP="00BD7971">
      <w:pPr>
        <w:pStyle w:val="Heading2"/>
        <w:keepNext/>
        <w:keepLines/>
        <w:spacing w:before="0" w:beforeAutospacing="0" w:after="0" w:afterAutospacing="0"/>
        <w:jc w:val="both"/>
        <w:rPr>
          <w:sz w:val="24"/>
          <w:szCs w:val="24"/>
        </w:rPr>
      </w:pPr>
      <w:bookmarkStart w:id="22" w:name="_Toc149558385"/>
      <w:r w:rsidRPr="00BD7971">
        <w:rPr>
          <w:sz w:val="24"/>
          <w:szCs w:val="24"/>
        </w:rPr>
        <w:t>Fruit diameter</w:t>
      </w:r>
      <w:bookmarkEnd w:id="22"/>
    </w:p>
    <w:p w14:paraId="47699F26"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Application of poultry manure recorded highest fruit diameter of 5.8</w:t>
      </w:r>
      <w:proofErr w:type="gramStart"/>
      <w:r w:rsidRPr="00BD7971">
        <w:rPr>
          <w:rFonts w:ascii="Times New Roman" w:hAnsi="Times New Roman" w:cs="Times New Roman"/>
          <w:sz w:val="24"/>
          <w:szCs w:val="24"/>
        </w:rPr>
        <w:t>cm  followed</w:t>
      </w:r>
      <w:proofErr w:type="gramEnd"/>
      <w:r w:rsidRPr="00BD7971">
        <w:rPr>
          <w:rFonts w:ascii="Times New Roman" w:hAnsi="Times New Roman" w:cs="Times New Roman"/>
          <w:sz w:val="24"/>
          <w:szCs w:val="24"/>
        </w:rPr>
        <w:t xml:space="preserve"> by vermicompost (5.6cm) and bokashi(5.3cm) while control recorded least fruit diameter (3.2cm).</w:t>
      </w:r>
    </w:p>
    <w:p w14:paraId="3A0B5E4E"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According to the </w:t>
      </w:r>
      <w:proofErr w:type="spellStart"/>
      <w:r w:rsidRPr="00BD7971">
        <w:rPr>
          <w:rFonts w:ascii="Times New Roman" w:hAnsi="Times New Roman" w:cs="Times New Roman"/>
          <w:sz w:val="24"/>
          <w:szCs w:val="24"/>
        </w:rPr>
        <w:t>Roychaudhury</w:t>
      </w:r>
      <w:proofErr w:type="spellEnd"/>
      <w:r w:rsidRPr="00BD7971">
        <w:rPr>
          <w:rFonts w:ascii="Times New Roman" w:hAnsi="Times New Roman" w:cs="Times New Roman"/>
          <w:sz w:val="24"/>
          <w:szCs w:val="24"/>
        </w:rPr>
        <w:t xml:space="preserve"> et al. 17, vermicompost gave the vermicompost gave the higher fruit diameter due to an improvement in fruit size with increasing nitrogen contents in organic manure </w:t>
      </w:r>
      <w:r w:rsidRPr="00BD7971">
        <w:rPr>
          <w:rFonts w:ascii="Times New Roman" w:hAnsi="Times New Roman" w:cs="Times New Roman"/>
          <w:sz w:val="24"/>
          <w:szCs w:val="24"/>
        </w:rPr>
        <w:fldChar w:fldCharType="begin" w:fldLock="1"/>
      </w:r>
      <w:r w:rsidRPr="00BD7971">
        <w:rPr>
          <w:rFonts w:ascii="Times New Roman" w:hAnsi="Times New Roman" w:cs="Times New Roman"/>
          <w:sz w:val="24"/>
          <w:szCs w:val="24"/>
        </w:rPr>
        <w:instrText>ADDIN CSL_CITATION {"citationItems":[{"id":"ITEM-1","itemData":{"author":[{"dropping-particle":"","family":"Khandaker","given":"Mohammad Moneruzzaman","non-dropping-particle":"","parse-names":false,"suffix":""},{"dropping-particle":"","family":"Rohani","given":"Fatin","non-dropping-particle":"","parse-names":false,"suffix":""}],"container-title":"BIOSCIENCES BIOTECHNOLOGY RESEARCH ASIA","id":"ITEM-1","issue":"1","issued":{"date-parts":[["2017"]]},"page":"1-8","title":"Effects of Different Organic Fertilizers on Growth , Yield and Quality of Capsicum Annuum L . Var . Kulai ( Red Chilli Kulai )","type":"article-journal","volume":"14"},"uris":["http://www.mendeley.com/documents/?uuid=7311d4e3-edef-4002-8385-926b9198255e"]}],"mendeley":{"formattedCitation":"(Khandaker &amp; Rohani, 2017)","plainTextFormattedCitation":"(Khandaker &amp; Rohani, 2017)","previouslyFormattedCitation":"(Khandaker &amp; Rohani, 2017)"},"properties":{"noteIndex":0},"schema":"https://github.com/citation-style-language/schema/raw/master/csl-citation.json"}</w:instrText>
      </w:r>
      <w:r w:rsidRPr="00BD7971">
        <w:rPr>
          <w:rFonts w:ascii="Times New Roman" w:hAnsi="Times New Roman" w:cs="Times New Roman"/>
          <w:sz w:val="24"/>
          <w:szCs w:val="24"/>
        </w:rPr>
        <w:fldChar w:fldCharType="separate"/>
      </w:r>
      <w:r w:rsidRPr="00BD7971">
        <w:rPr>
          <w:rFonts w:ascii="Times New Roman" w:hAnsi="Times New Roman" w:cs="Times New Roman"/>
          <w:sz w:val="24"/>
          <w:szCs w:val="24"/>
        </w:rPr>
        <w:t>(Khandaker &amp; Rohani, 2017)</w:t>
      </w:r>
      <w:r w:rsidRPr="00BD7971">
        <w:rPr>
          <w:rFonts w:ascii="Times New Roman" w:hAnsi="Times New Roman" w:cs="Times New Roman"/>
          <w:sz w:val="24"/>
          <w:szCs w:val="24"/>
        </w:rPr>
        <w:fldChar w:fldCharType="end"/>
      </w:r>
      <w:r w:rsidRPr="00BD7971">
        <w:rPr>
          <w:rFonts w:ascii="Times New Roman" w:hAnsi="Times New Roman" w:cs="Times New Roman"/>
          <w:sz w:val="24"/>
          <w:szCs w:val="24"/>
        </w:rPr>
        <w:t>.</w:t>
      </w:r>
    </w:p>
    <w:p w14:paraId="612DA695" w14:textId="77777777" w:rsidR="00243360" w:rsidRPr="00BD7971" w:rsidRDefault="00243360" w:rsidP="00BD7971">
      <w:pPr>
        <w:pStyle w:val="Heading2"/>
        <w:keepNext/>
        <w:keepLines/>
        <w:spacing w:before="0" w:beforeAutospacing="0" w:after="0" w:afterAutospacing="0"/>
        <w:jc w:val="both"/>
        <w:rPr>
          <w:sz w:val="24"/>
          <w:szCs w:val="24"/>
        </w:rPr>
      </w:pPr>
      <w:bookmarkStart w:id="23" w:name="_Toc149558386"/>
      <w:r w:rsidRPr="00BD7971">
        <w:rPr>
          <w:sz w:val="24"/>
          <w:szCs w:val="24"/>
        </w:rPr>
        <w:t>Fruit length</w:t>
      </w:r>
      <w:bookmarkEnd w:id="23"/>
    </w:p>
    <w:p w14:paraId="2F5C9093"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maximum fruit length of 8.37 cm was recorded in the treatment poultry manure which was followed by vermicompost 8.06 cm both are statistically at par with each other.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pm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xml:space="preserve"> and </w:t>
      </w:r>
      <w:proofErr w:type="gramStart"/>
      <w:r w:rsidRPr="00BD7971">
        <w:rPr>
          <w:rFonts w:ascii="Times New Roman" w:hAnsi="Times New Roman" w:cs="Times New Roman"/>
          <w:sz w:val="24"/>
          <w:szCs w:val="24"/>
        </w:rPr>
        <w:t>goat  manure</w:t>
      </w:r>
      <w:proofErr w:type="gramEnd"/>
      <w:r w:rsidRPr="00BD7971">
        <w:rPr>
          <w:rFonts w:ascii="Times New Roman" w:hAnsi="Times New Roman" w:cs="Times New Roman"/>
          <w:sz w:val="24"/>
          <w:szCs w:val="24"/>
        </w:rPr>
        <w:t xml:space="preserve"> are statistically par with each other. The least fruit length of 5.77cm was recorded in the treatment control. According to </w:t>
      </w:r>
      <w:r w:rsidRPr="00BD7971">
        <w:rPr>
          <w:rFonts w:ascii="Times New Roman" w:hAnsi="Times New Roman" w:cs="Times New Roman"/>
          <w:sz w:val="24"/>
          <w:szCs w:val="24"/>
        </w:rPr>
        <w:fldChar w:fldCharType="begin" w:fldLock="1"/>
      </w:r>
      <w:r w:rsidRPr="00BD7971">
        <w:rPr>
          <w:rFonts w:ascii="Times New Roman" w:hAnsi="Times New Roman" w:cs="Times New Roman"/>
          <w:sz w:val="24"/>
          <w:szCs w:val="24"/>
        </w:rPr>
        <w:instrText>ADDIN CSL_CITATION {"citationItems":[{"id":"ITEM-1","itemData":{"author":[{"dropping-particle":"","family":"Ghimire","given":"Suresh","non-dropping-particle":"","parse-names":false,"suffix":""},{"dropping-particle":"","family":"Shakya","given":"Santa M","non-dropping-particle":"","parse-names":false,"suffix":""},{"dropping-particle":"","family":"Srivastava","given":"Arvind","non-dropping-particle":"","parse-names":false,"suffix":""}],"container-title":"The journal of agriculture and enviroment","id":"ITEM-1","issue":"2013","issued":{"date-parts":[["2013"]]},"page":"1-8","title":"EFFECTS OF ORGANIC MANURES AND THEIR COMBINATION WITH UREA ON SWEET PEPPER PRODUCTION IN THE MID-HILLS","type":"article-journal","volume":"14"},"uris":["http://www.mendeley.com/documents/?uuid=bf5338aa-49de-45d5-bab0-b9cc915cde45"]}],"mendeley":{"formattedCitation":"(Ghimire et al., 2013)","plainTextFormattedCitation":"(Ghimire et al., 2013)","previouslyFormattedCitation":"(Ghimire et al., 2013)"},"properties":{"noteIndex":0},"schema":"https://github.com/citation-style-language/schema/raw/master/csl-citation.json"}</w:instrText>
      </w:r>
      <w:r w:rsidRPr="00BD7971">
        <w:rPr>
          <w:rFonts w:ascii="Times New Roman" w:hAnsi="Times New Roman" w:cs="Times New Roman"/>
          <w:sz w:val="24"/>
          <w:szCs w:val="24"/>
        </w:rPr>
        <w:fldChar w:fldCharType="separate"/>
      </w:r>
      <w:r w:rsidRPr="00BD7971">
        <w:rPr>
          <w:rFonts w:ascii="Times New Roman" w:hAnsi="Times New Roman" w:cs="Times New Roman"/>
          <w:sz w:val="24"/>
          <w:szCs w:val="24"/>
        </w:rPr>
        <w:t>(Ghimire et al., 2013)</w:t>
      </w:r>
      <w:r w:rsidRPr="00BD7971">
        <w:rPr>
          <w:rFonts w:ascii="Times New Roman" w:hAnsi="Times New Roman" w:cs="Times New Roman"/>
          <w:sz w:val="24"/>
          <w:szCs w:val="24"/>
        </w:rPr>
        <w:fldChar w:fldCharType="end"/>
      </w:r>
      <w:r w:rsidRPr="00BD7971">
        <w:rPr>
          <w:rFonts w:ascii="Times New Roman" w:hAnsi="Times New Roman" w:cs="Times New Roman"/>
          <w:sz w:val="24"/>
          <w:szCs w:val="24"/>
        </w:rPr>
        <w:t>Fruit length was the highest (8.92 cm) with FYM 50% + urea 50% followed by vermicompost 100% (8.65cm) and vermicompost 50% + urea 50% (8.5 cm) due to  improved N availability during early stage of growth increased pepper fruit size and length.</w:t>
      </w:r>
    </w:p>
    <w:p w14:paraId="0D232734"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18A3BA87"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5C378F34"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5A7DA6A4"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216EB8DF"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2FB70DF1"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1C9EA29B"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0CD0D5CD"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42A6C382"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12A7283F"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p>
    <w:p w14:paraId="31BFC072"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commentRangeStart w:id="24"/>
      <w:r w:rsidRPr="00BD7971">
        <w:rPr>
          <w:rFonts w:ascii="Times New Roman" w:eastAsia="Times New Roman" w:hAnsi="Times New Roman" w:cs="Times New Roman"/>
          <w:b/>
          <w:bCs/>
          <w:sz w:val="24"/>
          <w:szCs w:val="24"/>
        </w:rPr>
        <w:lastRenderedPageBreak/>
        <w:t>Discussion</w:t>
      </w:r>
    </w:p>
    <w:p w14:paraId="24469ACD"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This conclusion has confirmed that at Tibetan middle and low altitude, making sweet pepper productive, poultry manure is more effective than other organic manures. It overbalanced nutrition high in nitrogen, is probably supporting the vigorous growth of foliage and a rapid rise in chlorophyll synthesis and reproductive structural changes.</w:t>
      </w:r>
      <w:r w:rsidR="00444F0B">
        <w:rPr>
          <w:rFonts w:ascii="Times New Roman" w:eastAsia="Times New Roman" w:hAnsi="Times New Roman" w:cs="Times New Roman"/>
          <w:sz w:val="24"/>
          <w:szCs w:val="24"/>
        </w:rPr>
        <w:t xml:space="preserve"> </w:t>
      </w:r>
      <w:r w:rsidRPr="00BD7971">
        <w:rPr>
          <w:rFonts w:ascii="Times New Roman" w:eastAsia="Times New Roman" w:hAnsi="Times New Roman" w:cs="Times New Roman"/>
          <w:sz w:val="24"/>
          <w:szCs w:val="24"/>
        </w:rPr>
        <w:t>Vermicompost likewise turned out effective, maybe due to its high organic matter content and substances that improve soil structure, such as humic acid.</w:t>
      </w:r>
      <w:r w:rsidR="00444F0B">
        <w:rPr>
          <w:rFonts w:ascii="Times New Roman" w:eastAsia="Times New Roman" w:hAnsi="Times New Roman" w:cs="Times New Roman"/>
          <w:sz w:val="24"/>
          <w:szCs w:val="24"/>
        </w:rPr>
        <w:t xml:space="preserve"> </w:t>
      </w:r>
      <w:r w:rsidRPr="00BD7971">
        <w:rPr>
          <w:rFonts w:ascii="Times New Roman" w:eastAsia="Times New Roman" w:hAnsi="Times New Roman" w:cs="Times New Roman"/>
          <w:sz w:val="24"/>
          <w:szCs w:val="24"/>
        </w:rPr>
        <w:t>Bokashi compost improves yield structure by enhancing soil microbial biomass and nutrient cycling processes.</w:t>
      </w:r>
    </w:p>
    <w:p w14:paraId="43AD6597"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p>
    <w:p w14:paraId="6E1F37C1" w14:textId="77777777" w:rsidR="009C27AD" w:rsidRPr="00BD7971" w:rsidRDefault="00BD797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These results are consistent with other research findings, which have shown that the rate of crop growth and yield increase. However, this product falls short in fertilizer properties compared with chicken manure: its quick-acting tooth delivery of most elemental substances to plants may be responsible for this phenomenon.</w:t>
      </w:r>
      <w:r w:rsidR="00444F0B">
        <w:rPr>
          <w:rFonts w:ascii="Times New Roman" w:eastAsia="Times New Roman" w:hAnsi="Times New Roman" w:cs="Times New Roman"/>
          <w:sz w:val="24"/>
          <w:szCs w:val="24"/>
        </w:rPr>
        <w:t xml:space="preserve"> </w:t>
      </w:r>
      <w:r w:rsidRPr="00BD7971">
        <w:rPr>
          <w:rFonts w:ascii="Times New Roman" w:eastAsia="Times New Roman" w:hAnsi="Times New Roman" w:cs="Times New Roman"/>
          <w:sz w:val="24"/>
          <w:szCs w:val="24"/>
        </w:rPr>
        <w:t xml:space="preserve">Both vermicompost and bokashi compost also enrich fruit yield and quality: </w:t>
      </w:r>
      <w:proofErr w:type="spellStart"/>
      <w:r w:rsidRPr="00BD7971">
        <w:rPr>
          <w:rFonts w:ascii="Times New Roman" w:eastAsia="Times New Roman" w:hAnsi="Times New Roman" w:cs="Times New Roman"/>
          <w:sz w:val="24"/>
          <w:szCs w:val="24"/>
        </w:rPr>
        <w:t>Aminifard</w:t>
      </w:r>
      <w:proofErr w:type="spellEnd"/>
      <w:r w:rsidRPr="00BD7971">
        <w:rPr>
          <w:rFonts w:ascii="Times New Roman" w:eastAsia="Times New Roman" w:hAnsi="Times New Roman" w:cs="Times New Roman"/>
          <w:sz w:val="24"/>
          <w:szCs w:val="24"/>
        </w:rPr>
        <w:t xml:space="preserve"> &amp; Bayat (2017) and Álvarez-Solís &amp; Jones (2016). Goat manure and FYM: less beneficial in pot culture experiments, slow nutrient release as the probable cause.</w:t>
      </w:r>
    </w:p>
    <w:p w14:paraId="3EAAE884"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p>
    <w:p w14:paraId="3DA6DE1B"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Conclusion</w:t>
      </w:r>
    </w:p>
    <w:p w14:paraId="45A37698"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This was achieved by the application of two treatments—chicken manure and bokashi compost. Compared to other organic manures, poultry manure contributed the most to sweet pepper growth, fruit quality, and yield. Bokashi compost and vermiculture also played an important role. For Nepal's mid-hill regions in particular, chicken manure should be preferred as the source of organic nutrients. Farm-produced organic resources can provide low-cost alternatives to chemical fertilizers, thereby laying the foundation for sustainable cropping systems.</w:t>
      </w:r>
      <w:commentRangeEnd w:id="24"/>
      <w:r w:rsidR="002568D2">
        <w:rPr>
          <w:rStyle w:val="CommentReference"/>
        </w:rPr>
        <w:commentReference w:id="24"/>
      </w:r>
    </w:p>
    <w:p w14:paraId="2B097552"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p>
    <w:p w14:paraId="08E6B4FA" w14:textId="77777777" w:rsidR="00652246" w:rsidRPr="00BD7971" w:rsidRDefault="00652246" w:rsidP="00BD7971">
      <w:pPr>
        <w:spacing w:after="0" w:line="240" w:lineRule="auto"/>
        <w:jc w:val="both"/>
        <w:rPr>
          <w:rFonts w:ascii="Times New Roman" w:eastAsia="Times New Roman" w:hAnsi="Times New Roman" w:cs="Times New Roman"/>
          <w:sz w:val="24"/>
          <w:szCs w:val="24"/>
        </w:rPr>
      </w:pPr>
    </w:p>
    <w:p w14:paraId="15B9A00F"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References</w:t>
      </w:r>
    </w:p>
    <w:p w14:paraId="0D3E0CA2" w14:textId="77777777" w:rsidR="00C15777" w:rsidRPr="00BD7971" w:rsidRDefault="00C15777"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color w:val="001D35"/>
          <w:sz w:val="24"/>
          <w:szCs w:val="24"/>
        </w:rPr>
        <w:t xml:space="preserve">Abid, A. A., et al. (2010). Effect of organic fertilization on growth and yield of pepper plants (Capsicum annuum L.). Folia </w:t>
      </w:r>
      <w:proofErr w:type="spellStart"/>
      <w:r w:rsidRPr="00BD7971">
        <w:rPr>
          <w:rFonts w:ascii="Times New Roman" w:eastAsia="Times New Roman" w:hAnsi="Times New Roman" w:cs="Times New Roman"/>
          <w:color w:val="001D35"/>
          <w:sz w:val="24"/>
          <w:szCs w:val="24"/>
        </w:rPr>
        <w:t>Horticulturae</w:t>
      </w:r>
      <w:proofErr w:type="spellEnd"/>
      <w:r w:rsidRPr="00BD7971">
        <w:rPr>
          <w:rFonts w:ascii="Times New Roman" w:eastAsia="Times New Roman" w:hAnsi="Times New Roman" w:cs="Times New Roman"/>
          <w:color w:val="001D35"/>
          <w:sz w:val="24"/>
          <w:szCs w:val="24"/>
        </w:rPr>
        <w:t>, 22(1), 67-76</w:t>
      </w:r>
    </w:p>
    <w:p w14:paraId="20776AA3" w14:textId="77777777" w:rsidR="00C15777"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Adhikari, P., Khanal, A., &amp; Subedi, R. (2016). Effect of different sources of organic manure on growth and yield of sweet pepper. </w:t>
      </w:r>
      <w:r w:rsidRPr="00BD7971">
        <w:rPr>
          <w:rFonts w:ascii="Times New Roman" w:eastAsia="Times New Roman" w:hAnsi="Times New Roman" w:cs="Times New Roman"/>
          <w:i/>
          <w:iCs/>
          <w:sz w:val="24"/>
          <w:szCs w:val="24"/>
        </w:rPr>
        <w:t>Advances in Plants &amp; Agriculture Research, 3</w:t>
      </w:r>
      <w:r w:rsidRPr="00BD7971">
        <w:rPr>
          <w:rFonts w:ascii="Times New Roman" w:eastAsia="Times New Roman" w:hAnsi="Times New Roman" w:cs="Times New Roman"/>
          <w:sz w:val="24"/>
          <w:szCs w:val="24"/>
        </w:rPr>
        <w:t xml:space="preserve">(5), 158–161. </w:t>
      </w:r>
      <w:hyperlink r:id="rId15" w:history="1">
        <w:r w:rsidRPr="00BD7971">
          <w:rPr>
            <w:rFonts w:ascii="Times New Roman" w:eastAsia="Times New Roman" w:hAnsi="Times New Roman" w:cs="Times New Roman"/>
            <w:color w:val="0000FF"/>
            <w:sz w:val="24"/>
            <w:szCs w:val="24"/>
            <w:u w:val="single"/>
          </w:rPr>
          <w:t>https://doi.org/10.15406/apar.2016.03.00111</w:t>
        </w:r>
      </w:hyperlink>
    </w:p>
    <w:p w14:paraId="2042A324"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Ahmad, N., &amp; Akbari, E. (2021). Preventive impact of vermicompost on bell pepper salinity resistance. </w:t>
      </w:r>
      <w:r w:rsidRPr="00BD7971">
        <w:rPr>
          <w:rFonts w:ascii="Times New Roman" w:eastAsia="Times New Roman" w:hAnsi="Times New Roman" w:cs="Times New Roman"/>
          <w:i/>
          <w:iCs/>
          <w:sz w:val="24"/>
          <w:szCs w:val="24"/>
        </w:rPr>
        <w:t>African Journal of Agricultural Research, 17</w:t>
      </w:r>
      <w:r w:rsidRPr="00BD7971">
        <w:rPr>
          <w:rFonts w:ascii="Times New Roman" w:eastAsia="Times New Roman" w:hAnsi="Times New Roman" w:cs="Times New Roman"/>
          <w:sz w:val="24"/>
          <w:szCs w:val="24"/>
        </w:rPr>
        <w:t xml:space="preserve">(1), 1–11. </w:t>
      </w:r>
      <w:hyperlink r:id="rId16" w:history="1">
        <w:r w:rsidRPr="00BD7971">
          <w:rPr>
            <w:rFonts w:ascii="Times New Roman" w:eastAsia="Times New Roman" w:hAnsi="Times New Roman" w:cs="Times New Roman"/>
            <w:color w:val="0000FF"/>
            <w:sz w:val="24"/>
            <w:szCs w:val="24"/>
            <w:u w:val="single"/>
          </w:rPr>
          <w:t>https://doi.org/10.5897/AJAR2020.14920</w:t>
        </w:r>
      </w:hyperlink>
    </w:p>
    <w:p w14:paraId="37797133"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proofErr w:type="spellStart"/>
      <w:r w:rsidRPr="00BD7971">
        <w:rPr>
          <w:rFonts w:ascii="Times New Roman" w:eastAsia="Times New Roman" w:hAnsi="Times New Roman" w:cs="Times New Roman"/>
          <w:sz w:val="24"/>
          <w:szCs w:val="24"/>
        </w:rPr>
        <w:t>Aminifard</w:t>
      </w:r>
      <w:proofErr w:type="spellEnd"/>
      <w:r w:rsidRPr="00BD7971">
        <w:rPr>
          <w:rFonts w:ascii="Times New Roman" w:eastAsia="Times New Roman" w:hAnsi="Times New Roman" w:cs="Times New Roman"/>
          <w:sz w:val="24"/>
          <w:szCs w:val="24"/>
        </w:rPr>
        <w:t xml:space="preserve">, M. H., &amp; Bayat, H. (2017). Effect of vermicompost on fruit yield and quality of bell pepper. </w:t>
      </w:r>
      <w:r w:rsidRPr="00BD7971">
        <w:rPr>
          <w:rFonts w:ascii="Times New Roman" w:eastAsia="Times New Roman" w:hAnsi="Times New Roman" w:cs="Times New Roman"/>
          <w:i/>
          <w:iCs/>
          <w:sz w:val="24"/>
          <w:szCs w:val="24"/>
        </w:rPr>
        <w:t>International Journal of Horticulture Science and Technology, 3</w:t>
      </w:r>
      <w:r w:rsidRPr="00BD7971">
        <w:rPr>
          <w:rFonts w:ascii="Times New Roman" w:eastAsia="Times New Roman" w:hAnsi="Times New Roman" w:cs="Times New Roman"/>
          <w:sz w:val="24"/>
          <w:szCs w:val="24"/>
        </w:rPr>
        <w:t>(2), 1–9.</w:t>
      </w:r>
    </w:p>
    <w:p w14:paraId="48F87231" w14:textId="77777777" w:rsidR="00C15777" w:rsidRPr="00BD7971" w:rsidRDefault="00C15777" w:rsidP="00BD7971">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BD7971">
        <w:rPr>
          <w:rFonts w:ascii="Times New Roman" w:hAnsi="Times New Roman" w:cs="Times New Roman"/>
          <w:sz w:val="24"/>
          <w:szCs w:val="24"/>
        </w:rPr>
        <w:t>Amalitos</w:t>
      </w:r>
      <w:proofErr w:type="spellEnd"/>
      <w:r w:rsidRPr="00BD7971">
        <w:rPr>
          <w:rFonts w:ascii="Times New Roman" w:hAnsi="Times New Roman" w:cs="Times New Roman"/>
          <w:sz w:val="24"/>
          <w:szCs w:val="24"/>
        </w:rPr>
        <w:t xml:space="preserve">, T. and D. (2018). Growth and Yield Responses of Sweet Pepper </w:t>
      </w:r>
      <w:proofErr w:type="gramStart"/>
      <w:r w:rsidRPr="00BD7971">
        <w:rPr>
          <w:rFonts w:ascii="Times New Roman" w:hAnsi="Times New Roman" w:cs="Times New Roman"/>
          <w:sz w:val="24"/>
          <w:szCs w:val="24"/>
        </w:rPr>
        <w:t>( Capsicum</w:t>
      </w:r>
      <w:proofErr w:type="gramEnd"/>
      <w:r w:rsidRPr="00BD7971">
        <w:rPr>
          <w:rFonts w:ascii="Times New Roman" w:hAnsi="Times New Roman" w:cs="Times New Roman"/>
          <w:sz w:val="24"/>
          <w:szCs w:val="24"/>
        </w:rPr>
        <w:t xml:space="preserve"> annum </w:t>
      </w:r>
      <w:proofErr w:type="gramStart"/>
      <w:r w:rsidRPr="00BD7971">
        <w:rPr>
          <w:rFonts w:ascii="Times New Roman" w:hAnsi="Times New Roman" w:cs="Times New Roman"/>
          <w:sz w:val="24"/>
          <w:szCs w:val="24"/>
        </w:rPr>
        <w:t>L .</w:t>
      </w:r>
      <w:proofErr w:type="gramEnd"/>
      <w:r w:rsidRPr="00BD7971">
        <w:rPr>
          <w:rFonts w:ascii="Times New Roman" w:hAnsi="Times New Roman" w:cs="Times New Roman"/>
          <w:sz w:val="24"/>
          <w:szCs w:val="24"/>
        </w:rPr>
        <w:t xml:space="preserve"> ) to Organic and NPK Mineral Fertilization under Plastic Houses Conditions at Arid Regions. </w:t>
      </w:r>
      <w:proofErr w:type="spellStart"/>
      <w:proofErr w:type="gramStart"/>
      <w:r w:rsidRPr="00BD7971">
        <w:rPr>
          <w:rFonts w:ascii="Times New Roman" w:hAnsi="Times New Roman" w:cs="Times New Roman"/>
          <w:i/>
          <w:iCs/>
          <w:sz w:val="24"/>
          <w:szCs w:val="24"/>
        </w:rPr>
        <w:t>J.Plant</w:t>
      </w:r>
      <w:proofErr w:type="spellEnd"/>
      <w:proofErr w:type="gramEnd"/>
      <w:r w:rsidRPr="00BD7971">
        <w:rPr>
          <w:rFonts w:ascii="Times New Roman" w:hAnsi="Times New Roman" w:cs="Times New Roman"/>
          <w:i/>
          <w:iCs/>
          <w:sz w:val="24"/>
          <w:szCs w:val="24"/>
        </w:rPr>
        <w:t xml:space="preserve"> </w:t>
      </w:r>
      <w:proofErr w:type="spellStart"/>
      <w:proofErr w:type="gramStart"/>
      <w:r w:rsidRPr="00BD7971">
        <w:rPr>
          <w:rFonts w:ascii="Times New Roman" w:hAnsi="Times New Roman" w:cs="Times New Roman"/>
          <w:i/>
          <w:iCs/>
          <w:sz w:val="24"/>
          <w:szCs w:val="24"/>
        </w:rPr>
        <w:t>Production,Mansoura</w:t>
      </w:r>
      <w:proofErr w:type="spellEnd"/>
      <w:proofErr w:type="gramEnd"/>
      <w:r w:rsidRPr="00BD7971">
        <w:rPr>
          <w:rFonts w:ascii="Times New Roman" w:hAnsi="Times New Roman" w:cs="Times New Roman"/>
          <w:i/>
          <w:iCs/>
          <w:sz w:val="24"/>
          <w:szCs w:val="24"/>
        </w:rPr>
        <w:t xml:space="preserve"> Univ</w:t>
      </w:r>
      <w:r w:rsidRPr="00BD7971">
        <w:rPr>
          <w:rFonts w:ascii="Times New Roman" w:hAnsi="Times New Roman" w:cs="Times New Roman"/>
          <w:sz w:val="24"/>
          <w:szCs w:val="24"/>
        </w:rPr>
        <w:t xml:space="preserve">, </w:t>
      </w:r>
      <w:r w:rsidRPr="00BD7971">
        <w:rPr>
          <w:rFonts w:ascii="Times New Roman" w:hAnsi="Times New Roman" w:cs="Times New Roman"/>
          <w:i/>
          <w:iCs/>
          <w:sz w:val="24"/>
          <w:szCs w:val="24"/>
        </w:rPr>
        <w:t>9</w:t>
      </w:r>
      <w:r w:rsidRPr="00BD7971">
        <w:rPr>
          <w:rFonts w:ascii="Times New Roman" w:hAnsi="Times New Roman" w:cs="Times New Roman"/>
          <w:sz w:val="24"/>
          <w:szCs w:val="24"/>
        </w:rPr>
        <w:t>(3), 299–305.</w:t>
      </w:r>
    </w:p>
    <w:p w14:paraId="7E419245"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Álvarez-Solís, J. D., Mendoza-Núñez, J. A., León-Martínez, N. S., Castellanos-Albores, J., &amp; Gutiérrez-Miceli, F. A. (2016). Effect of bokashi and vermicompost leachate on yield and quality of pepper and onion. </w:t>
      </w:r>
      <w:r w:rsidRPr="00BD7971">
        <w:rPr>
          <w:rFonts w:ascii="Times New Roman" w:eastAsia="Times New Roman" w:hAnsi="Times New Roman" w:cs="Times New Roman"/>
          <w:i/>
          <w:iCs/>
          <w:sz w:val="24"/>
          <w:szCs w:val="24"/>
        </w:rPr>
        <w:t xml:space="preserve">Cien. Inv. </w:t>
      </w:r>
      <w:proofErr w:type="spellStart"/>
      <w:r w:rsidRPr="00BD7971">
        <w:rPr>
          <w:rFonts w:ascii="Times New Roman" w:eastAsia="Times New Roman" w:hAnsi="Times New Roman" w:cs="Times New Roman"/>
          <w:i/>
          <w:iCs/>
          <w:sz w:val="24"/>
          <w:szCs w:val="24"/>
        </w:rPr>
        <w:t>Agr</w:t>
      </w:r>
      <w:proofErr w:type="spellEnd"/>
      <w:r w:rsidRPr="00BD7971">
        <w:rPr>
          <w:rFonts w:ascii="Times New Roman" w:eastAsia="Times New Roman" w:hAnsi="Times New Roman" w:cs="Times New Roman"/>
          <w:i/>
          <w:iCs/>
          <w:sz w:val="24"/>
          <w:szCs w:val="24"/>
        </w:rPr>
        <w:t>, 43</w:t>
      </w:r>
      <w:r w:rsidRPr="00BD7971">
        <w:rPr>
          <w:rFonts w:ascii="Times New Roman" w:eastAsia="Times New Roman" w:hAnsi="Times New Roman" w:cs="Times New Roman"/>
          <w:sz w:val="24"/>
          <w:szCs w:val="24"/>
        </w:rPr>
        <w:t>(2), 1–10.</w:t>
      </w:r>
    </w:p>
    <w:p w14:paraId="3495646B"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Atta, P., Kyere, C. G., &amp; Oppong, E. (2020). Effects of poultry manure and NPK fertilizer on sweet pepper growth and yield. </w:t>
      </w:r>
      <w:r w:rsidRPr="00BD7971">
        <w:rPr>
          <w:rFonts w:ascii="Times New Roman" w:eastAsia="Times New Roman" w:hAnsi="Times New Roman" w:cs="Times New Roman"/>
          <w:i/>
          <w:iCs/>
          <w:sz w:val="24"/>
          <w:szCs w:val="24"/>
        </w:rPr>
        <w:t>Asian Journal of Agriculture and Horticulture Research, 5</w:t>
      </w:r>
      <w:r w:rsidRPr="00BD7971">
        <w:rPr>
          <w:rFonts w:ascii="Times New Roman" w:eastAsia="Times New Roman" w:hAnsi="Times New Roman" w:cs="Times New Roman"/>
          <w:sz w:val="24"/>
          <w:szCs w:val="24"/>
        </w:rPr>
        <w:t>(1), 2–10.</w:t>
      </w:r>
    </w:p>
    <w:p w14:paraId="623A2061" w14:textId="77777777" w:rsidR="00977945" w:rsidRPr="00BD7971" w:rsidRDefault="00977945" w:rsidP="00BD7971">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BD7971">
        <w:rPr>
          <w:rFonts w:ascii="Times New Roman" w:hAnsi="Times New Roman" w:cs="Times New Roman"/>
          <w:sz w:val="24"/>
          <w:szCs w:val="24"/>
        </w:rPr>
        <w:t>Deore</w:t>
      </w:r>
      <w:proofErr w:type="spellEnd"/>
      <w:r w:rsidRPr="00BD7971">
        <w:rPr>
          <w:rFonts w:ascii="Times New Roman" w:hAnsi="Times New Roman" w:cs="Times New Roman"/>
          <w:sz w:val="24"/>
          <w:szCs w:val="24"/>
        </w:rPr>
        <w:t xml:space="preserve"> G. B., Limaye A. S., S. B. M. and S. L. L. (2010). Effect of Novel Organic Liquid </w:t>
      </w:r>
      <w:r w:rsidRPr="00BD7971">
        <w:rPr>
          <w:rFonts w:ascii="Times New Roman" w:hAnsi="Times New Roman" w:cs="Times New Roman"/>
          <w:sz w:val="24"/>
          <w:szCs w:val="24"/>
        </w:rPr>
        <w:lastRenderedPageBreak/>
        <w:t xml:space="preserve">Fertilizer on Growth and Yield in Chilli </w:t>
      </w:r>
      <w:proofErr w:type="gramStart"/>
      <w:r w:rsidRPr="00BD7971">
        <w:rPr>
          <w:rFonts w:ascii="Times New Roman" w:hAnsi="Times New Roman" w:cs="Times New Roman"/>
          <w:sz w:val="24"/>
          <w:szCs w:val="24"/>
        </w:rPr>
        <w:t>( L</w:t>
      </w:r>
      <w:proofErr w:type="gramEnd"/>
      <w:r w:rsidRPr="00BD7971">
        <w:rPr>
          <w:rFonts w:ascii="Times New Roman" w:hAnsi="Times New Roman" w:cs="Times New Roman"/>
          <w:sz w:val="24"/>
          <w:szCs w:val="24"/>
        </w:rPr>
        <w:t xml:space="preserve"> .) Effect of Novel Organic Liquid Fertilizer on Growth and Yield in Chilli </w:t>
      </w:r>
      <w:proofErr w:type="gramStart"/>
      <w:r w:rsidRPr="00BD7971">
        <w:rPr>
          <w:rFonts w:ascii="Times New Roman" w:hAnsi="Times New Roman" w:cs="Times New Roman"/>
          <w:sz w:val="24"/>
          <w:szCs w:val="24"/>
        </w:rPr>
        <w:t>( Capsicum</w:t>
      </w:r>
      <w:proofErr w:type="gramEnd"/>
      <w:r w:rsidRPr="00BD7971">
        <w:rPr>
          <w:rFonts w:ascii="Times New Roman" w:hAnsi="Times New Roman" w:cs="Times New Roman"/>
          <w:sz w:val="24"/>
          <w:szCs w:val="24"/>
        </w:rPr>
        <w:t xml:space="preserve"> annum </w:t>
      </w:r>
      <w:proofErr w:type="gramStart"/>
      <w:r w:rsidRPr="00BD7971">
        <w:rPr>
          <w:rFonts w:ascii="Times New Roman" w:hAnsi="Times New Roman" w:cs="Times New Roman"/>
          <w:sz w:val="24"/>
          <w:szCs w:val="24"/>
        </w:rPr>
        <w:t>L .</w:t>
      </w:r>
      <w:proofErr w:type="gramEnd"/>
      <w:r w:rsidRPr="00BD7971">
        <w:rPr>
          <w:rFonts w:ascii="Times New Roman" w:hAnsi="Times New Roman" w:cs="Times New Roman"/>
          <w:sz w:val="24"/>
          <w:szCs w:val="24"/>
        </w:rPr>
        <w:t xml:space="preserve">). </w:t>
      </w:r>
      <w:r w:rsidRPr="00BD7971">
        <w:rPr>
          <w:rFonts w:ascii="Times New Roman" w:hAnsi="Times New Roman" w:cs="Times New Roman"/>
          <w:i/>
          <w:iCs/>
          <w:sz w:val="24"/>
          <w:szCs w:val="24"/>
        </w:rPr>
        <w:t>ASIAN</w:t>
      </w:r>
      <w:r w:rsidRPr="00BD7971">
        <w:rPr>
          <w:rFonts w:ascii="Times New Roman" w:hAnsi="Times New Roman" w:cs="Times New Roman"/>
          <w:sz w:val="24"/>
          <w:szCs w:val="24"/>
        </w:rPr>
        <w:t xml:space="preserve">, </w:t>
      </w:r>
      <w:r w:rsidRPr="00BD7971">
        <w:rPr>
          <w:rFonts w:ascii="Times New Roman" w:hAnsi="Times New Roman" w:cs="Times New Roman"/>
          <w:i/>
          <w:iCs/>
          <w:sz w:val="24"/>
          <w:szCs w:val="24"/>
        </w:rPr>
        <w:t>July 2014</w:t>
      </w:r>
      <w:r w:rsidRPr="00BD7971">
        <w:rPr>
          <w:rFonts w:ascii="Times New Roman" w:hAnsi="Times New Roman" w:cs="Times New Roman"/>
          <w:sz w:val="24"/>
          <w:szCs w:val="24"/>
        </w:rPr>
        <w:t>.</w:t>
      </w:r>
    </w:p>
    <w:p w14:paraId="6AF91C53"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Ghimire, S., Shakya, S. M., &amp; Srivastava, A. (2013). Effects of organic manures and their combination with urea on sweet pepper production in mid-hills of Nepal. </w:t>
      </w:r>
      <w:r w:rsidRPr="00BD7971">
        <w:rPr>
          <w:rFonts w:ascii="Times New Roman" w:eastAsia="Times New Roman" w:hAnsi="Times New Roman" w:cs="Times New Roman"/>
          <w:i/>
          <w:iCs/>
          <w:sz w:val="24"/>
          <w:szCs w:val="24"/>
        </w:rPr>
        <w:t>Journal of Agriculture and Environment, 14</w:t>
      </w:r>
      <w:r w:rsidRPr="00BD7971">
        <w:rPr>
          <w:rFonts w:ascii="Times New Roman" w:eastAsia="Times New Roman" w:hAnsi="Times New Roman" w:cs="Times New Roman"/>
          <w:sz w:val="24"/>
          <w:szCs w:val="24"/>
        </w:rPr>
        <w:t>, 1–8.</w:t>
      </w:r>
    </w:p>
    <w:p w14:paraId="71C09C5A"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proofErr w:type="spellStart"/>
      <w:r w:rsidRPr="00BD7971">
        <w:rPr>
          <w:rFonts w:ascii="Times New Roman" w:eastAsia="Times New Roman" w:hAnsi="Times New Roman" w:cs="Times New Roman"/>
          <w:sz w:val="24"/>
          <w:szCs w:val="24"/>
        </w:rPr>
        <w:t>Hameedi</w:t>
      </w:r>
      <w:proofErr w:type="spellEnd"/>
      <w:r w:rsidRPr="00BD7971">
        <w:rPr>
          <w:rFonts w:ascii="Times New Roman" w:eastAsia="Times New Roman" w:hAnsi="Times New Roman" w:cs="Times New Roman"/>
          <w:sz w:val="24"/>
          <w:szCs w:val="24"/>
        </w:rPr>
        <w:t xml:space="preserve">, A., et al. (2018). Effect of organic nutrient sources on growth and yield of bell pepper under Himachal Pradesh conditions. </w:t>
      </w:r>
      <w:r w:rsidRPr="00BD7971">
        <w:rPr>
          <w:rFonts w:ascii="Times New Roman" w:eastAsia="Times New Roman" w:hAnsi="Times New Roman" w:cs="Times New Roman"/>
          <w:i/>
          <w:iCs/>
          <w:sz w:val="24"/>
          <w:szCs w:val="24"/>
        </w:rPr>
        <w:t>International Journal of Multidisciplinary Research and Development, 5</w:t>
      </w:r>
      <w:r w:rsidRPr="00BD7971">
        <w:rPr>
          <w:rFonts w:ascii="Times New Roman" w:eastAsia="Times New Roman" w:hAnsi="Times New Roman" w:cs="Times New Roman"/>
          <w:sz w:val="24"/>
          <w:szCs w:val="24"/>
        </w:rPr>
        <w:t>(1), 1–4.</w:t>
      </w:r>
    </w:p>
    <w:p w14:paraId="053B20CF"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Jamir, T., Rajwade, V. B., &amp; Prasad, V. M. (2017). Effect of organic manures and fertilizers on sweet pepper growth and yield. </w:t>
      </w:r>
      <w:r w:rsidRPr="00BD7971">
        <w:rPr>
          <w:rFonts w:ascii="Times New Roman" w:eastAsia="Times New Roman" w:hAnsi="Times New Roman" w:cs="Times New Roman"/>
          <w:i/>
          <w:iCs/>
          <w:sz w:val="24"/>
          <w:szCs w:val="24"/>
        </w:rPr>
        <w:t>International Journal of Horticulture</w:t>
      </w:r>
      <w:r w:rsidRPr="00BD7971">
        <w:rPr>
          <w:rFonts w:ascii="Times New Roman" w:eastAsia="Times New Roman" w:hAnsi="Times New Roman" w:cs="Times New Roman"/>
          <w:sz w:val="24"/>
          <w:szCs w:val="24"/>
        </w:rPr>
        <w:t>, 6(8), 1010–1019.</w:t>
      </w:r>
    </w:p>
    <w:p w14:paraId="48665F45" w14:textId="77777777" w:rsidR="009243F6" w:rsidRPr="00BD7971" w:rsidRDefault="009243F6" w:rsidP="00BD7971">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Khan, A., Noor, S., Shah, M., Rab, A., &amp; Sajid, M. (2014). </w:t>
      </w:r>
      <w:r w:rsidRPr="00BD7971">
        <w:rPr>
          <w:rFonts w:ascii="Times New Roman" w:hAnsi="Times New Roman" w:cs="Times New Roman"/>
          <w:i/>
          <w:iCs/>
          <w:sz w:val="24"/>
          <w:szCs w:val="24"/>
        </w:rPr>
        <w:t xml:space="preserve">INFLUENCE OF NITROGEN AND POTASSIUM </w:t>
      </w:r>
      <w:proofErr w:type="gramStart"/>
      <w:r w:rsidRPr="00BD7971">
        <w:rPr>
          <w:rFonts w:ascii="Times New Roman" w:hAnsi="Times New Roman" w:cs="Times New Roman"/>
          <w:i/>
          <w:iCs/>
          <w:sz w:val="24"/>
          <w:szCs w:val="24"/>
        </w:rPr>
        <w:t>( Capsicum</w:t>
      </w:r>
      <w:proofErr w:type="gramEnd"/>
      <w:r w:rsidRPr="00BD7971">
        <w:rPr>
          <w:rFonts w:ascii="Times New Roman" w:hAnsi="Times New Roman" w:cs="Times New Roman"/>
          <w:i/>
          <w:iCs/>
          <w:sz w:val="24"/>
          <w:szCs w:val="24"/>
        </w:rPr>
        <w:t xml:space="preserve"> annuum </w:t>
      </w:r>
      <w:proofErr w:type="gramStart"/>
      <w:r w:rsidRPr="00BD7971">
        <w:rPr>
          <w:rFonts w:ascii="Times New Roman" w:hAnsi="Times New Roman" w:cs="Times New Roman"/>
          <w:i/>
          <w:iCs/>
          <w:sz w:val="24"/>
          <w:szCs w:val="24"/>
        </w:rPr>
        <w:t>L .</w:t>
      </w:r>
      <w:proofErr w:type="gramEnd"/>
      <w:r w:rsidRPr="00BD7971">
        <w:rPr>
          <w:rFonts w:ascii="Times New Roman" w:hAnsi="Times New Roman" w:cs="Times New Roman"/>
          <w:i/>
          <w:iCs/>
          <w:sz w:val="24"/>
          <w:szCs w:val="24"/>
        </w:rPr>
        <w:t>)</w:t>
      </w:r>
      <w:r w:rsidRPr="00BD7971">
        <w:rPr>
          <w:rFonts w:ascii="Times New Roman" w:hAnsi="Times New Roman" w:cs="Times New Roman"/>
          <w:sz w:val="24"/>
          <w:szCs w:val="24"/>
        </w:rPr>
        <w:t xml:space="preserve">. </w:t>
      </w:r>
      <w:r w:rsidRPr="00BD7971">
        <w:rPr>
          <w:rFonts w:ascii="Times New Roman" w:hAnsi="Times New Roman" w:cs="Times New Roman"/>
          <w:i/>
          <w:iCs/>
          <w:sz w:val="24"/>
          <w:szCs w:val="24"/>
        </w:rPr>
        <w:t>April</w:t>
      </w:r>
      <w:r w:rsidRPr="00BD7971">
        <w:rPr>
          <w:rFonts w:ascii="Times New Roman" w:hAnsi="Times New Roman" w:cs="Times New Roman"/>
          <w:sz w:val="24"/>
          <w:szCs w:val="24"/>
        </w:rPr>
        <w:t>.</w:t>
      </w:r>
    </w:p>
    <w:p w14:paraId="1A61AB24" w14:textId="77777777" w:rsidR="009243F6" w:rsidRPr="00BD7971" w:rsidRDefault="009243F6"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hAnsi="Times New Roman" w:cs="Times New Roman"/>
          <w:sz w:val="24"/>
          <w:szCs w:val="24"/>
        </w:rPr>
        <w:t xml:space="preserve">Khandaker, M. M., &amp; Rohani, F. (2017). </w:t>
      </w:r>
      <w:r w:rsidRPr="00BD7971">
        <w:rPr>
          <w:rStyle w:val="Emphasis"/>
          <w:rFonts w:ascii="Times New Roman" w:hAnsi="Times New Roman" w:cs="Times New Roman"/>
          <w:sz w:val="24"/>
          <w:szCs w:val="24"/>
        </w:rPr>
        <w:t>Effects of different organic fertilizers on growth, yield and quality of Capsicum annuum L. var Kulai (Red Chili Kulai)</w:t>
      </w:r>
      <w:r w:rsidRPr="00BD7971">
        <w:rPr>
          <w:rFonts w:ascii="Times New Roman" w:hAnsi="Times New Roman" w:cs="Times New Roman"/>
          <w:sz w:val="24"/>
          <w:szCs w:val="24"/>
        </w:rPr>
        <w:t xml:space="preserve">. </w:t>
      </w:r>
      <w:r w:rsidRPr="00BD7971">
        <w:rPr>
          <w:rStyle w:val="Strong"/>
          <w:rFonts w:ascii="Times New Roman" w:hAnsi="Times New Roman" w:cs="Times New Roman"/>
          <w:sz w:val="24"/>
          <w:szCs w:val="24"/>
        </w:rPr>
        <w:t>Biosciences Biotechnology Research Asia</w:t>
      </w:r>
      <w:r w:rsidRPr="00BD7971">
        <w:rPr>
          <w:rFonts w:ascii="Times New Roman" w:hAnsi="Times New Roman" w:cs="Times New Roman"/>
          <w:sz w:val="24"/>
          <w:szCs w:val="24"/>
        </w:rPr>
        <w:t>, 14(1), 185–192</w:t>
      </w:r>
    </w:p>
    <w:p w14:paraId="2FEF4C16" w14:textId="77777777" w:rsidR="00C15777" w:rsidRPr="00BD7971" w:rsidRDefault="00C15777" w:rsidP="00BD7971">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Muradi, K. B., &amp; Singh, D. (2023). Effect of organic manure and inorganic fertilizer on growth and yield of </w:t>
      </w:r>
      <w:proofErr w:type="spellStart"/>
      <w:r w:rsidRPr="00BD7971">
        <w:rPr>
          <w:rFonts w:ascii="Times New Roman" w:hAnsi="Times New Roman" w:cs="Times New Roman"/>
          <w:sz w:val="24"/>
          <w:szCs w:val="24"/>
        </w:rPr>
        <w:t>chilli</w:t>
      </w:r>
      <w:proofErr w:type="spellEnd"/>
      <w:r w:rsidRPr="00BD7971">
        <w:rPr>
          <w:rFonts w:ascii="Times New Roman" w:hAnsi="Times New Roman" w:cs="Times New Roman"/>
          <w:sz w:val="24"/>
          <w:szCs w:val="24"/>
        </w:rPr>
        <w:t xml:space="preserve"> </w:t>
      </w:r>
      <w:proofErr w:type="gramStart"/>
      <w:r w:rsidRPr="00BD7971">
        <w:rPr>
          <w:rFonts w:ascii="Times New Roman" w:hAnsi="Times New Roman" w:cs="Times New Roman"/>
          <w:sz w:val="24"/>
          <w:szCs w:val="24"/>
        </w:rPr>
        <w:t>( Capsicum</w:t>
      </w:r>
      <w:proofErr w:type="gramEnd"/>
      <w:r w:rsidRPr="00BD7971">
        <w:rPr>
          <w:rFonts w:ascii="Times New Roman" w:hAnsi="Times New Roman" w:cs="Times New Roman"/>
          <w:sz w:val="24"/>
          <w:szCs w:val="24"/>
        </w:rPr>
        <w:t xml:space="preserve"> annum </w:t>
      </w:r>
      <w:proofErr w:type="gramStart"/>
      <w:r w:rsidRPr="00BD7971">
        <w:rPr>
          <w:rFonts w:ascii="Times New Roman" w:hAnsi="Times New Roman" w:cs="Times New Roman"/>
          <w:sz w:val="24"/>
          <w:szCs w:val="24"/>
        </w:rPr>
        <w:t>L .</w:t>
      </w:r>
      <w:proofErr w:type="gramEnd"/>
      <w:r w:rsidRPr="00BD7971">
        <w:rPr>
          <w:rFonts w:ascii="Times New Roman" w:hAnsi="Times New Roman" w:cs="Times New Roman"/>
          <w:sz w:val="24"/>
          <w:szCs w:val="24"/>
        </w:rPr>
        <w:t xml:space="preserve">). </w:t>
      </w:r>
      <w:r w:rsidRPr="00BD7971">
        <w:rPr>
          <w:rFonts w:ascii="Times New Roman" w:hAnsi="Times New Roman" w:cs="Times New Roman"/>
          <w:i/>
          <w:iCs/>
          <w:sz w:val="24"/>
          <w:szCs w:val="24"/>
        </w:rPr>
        <w:t>The Pharma Innovation Journal</w:t>
      </w:r>
      <w:r w:rsidRPr="00BD7971">
        <w:rPr>
          <w:rFonts w:ascii="Times New Roman" w:hAnsi="Times New Roman" w:cs="Times New Roman"/>
          <w:sz w:val="24"/>
          <w:szCs w:val="24"/>
        </w:rPr>
        <w:t xml:space="preserve">, </w:t>
      </w:r>
      <w:r w:rsidRPr="00BD7971">
        <w:rPr>
          <w:rFonts w:ascii="Times New Roman" w:hAnsi="Times New Roman" w:cs="Times New Roman"/>
          <w:i/>
          <w:iCs/>
          <w:sz w:val="24"/>
          <w:szCs w:val="24"/>
        </w:rPr>
        <w:t>12</w:t>
      </w:r>
      <w:r w:rsidRPr="00BD7971">
        <w:rPr>
          <w:rFonts w:ascii="Times New Roman" w:hAnsi="Times New Roman" w:cs="Times New Roman"/>
          <w:sz w:val="24"/>
          <w:szCs w:val="24"/>
        </w:rPr>
        <w:t>(3), 1;4.</w:t>
      </w:r>
    </w:p>
    <w:p w14:paraId="0A46B0D3" w14:textId="77777777" w:rsidR="009C27AD" w:rsidRPr="00BD7971" w:rsidRDefault="009C27AD"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Shehu, A. A. (2019). Efficacy of poultry manure on the growth and yield of Capsicum species. </w:t>
      </w:r>
      <w:r w:rsidRPr="00BD7971">
        <w:rPr>
          <w:rFonts w:ascii="Times New Roman" w:eastAsia="Times New Roman" w:hAnsi="Times New Roman" w:cs="Times New Roman"/>
          <w:i/>
          <w:iCs/>
          <w:sz w:val="24"/>
          <w:szCs w:val="24"/>
        </w:rPr>
        <w:t>African Journal of Agriculture, 7</w:t>
      </w:r>
      <w:r w:rsidRPr="00BD7971">
        <w:rPr>
          <w:rFonts w:ascii="Times New Roman" w:eastAsia="Times New Roman" w:hAnsi="Times New Roman" w:cs="Times New Roman"/>
          <w:sz w:val="24"/>
          <w:szCs w:val="24"/>
        </w:rPr>
        <w:t>(2), 3–8.</w:t>
      </w:r>
    </w:p>
    <w:p w14:paraId="54FA5768" w14:textId="77777777" w:rsidR="009243F6" w:rsidRPr="00BD7971" w:rsidRDefault="009243F6" w:rsidP="00BD7971">
      <w:pPr>
        <w:numPr>
          <w:ilvl w:val="0"/>
          <w:numId w:val="2"/>
        </w:numPr>
        <w:spacing w:after="0" w:line="240" w:lineRule="auto"/>
        <w:jc w:val="both"/>
        <w:rPr>
          <w:rFonts w:ascii="Times New Roman" w:eastAsia="Times New Roman" w:hAnsi="Times New Roman" w:cs="Times New Roman"/>
          <w:sz w:val="24"/>
          <w:szCs w:val="24"/>
        </w:rPr>
      </w:pPr>
      <w:r w:rsidRPr="00BD7971">
        <w:rPr>
          <w:rFonts w:ascii="Times New Roman" w:hAnsi="Times New Roman" w:cs="Times New Roman"/>
          <w:sz w:val="24"/>
          <w:szCs w:val="24"/>
        </w:rPr>
        <w:t xml:space="preserve">Tumbare, A. D., &amp; Bhoite, S. U. (2002). </w:t>
      </w:r>
      <w:r w:rsidRPr="00BD7971">
        <w:rPr>
          <w:rStyle w:val="Emphasis"/>
          <w:rFonts w:ascii="Times New Roman" w:hAnsi="Times New Roman" w:cs="Times New Roman"/>
          <w:sz w:val="24"/>
          <w:szCs w:val="24"/>
        </w:rPr>
        <w:t xml:space="preserve">Effect of solid soluble fertilizer applied through fertigation on growth and yield of </w:t>
      </w:r>
      <w:proofErr w:type="spellStart"/>
      <w:r w:rsidRPr="00BD7971">
        <w:rPr>
          <w:rStyle w:val="Emphasis"/>
          <w:rFonts w:ascii="Times New Roman" w:hAnsi="Times New Roman" w:cs="Times New Roman"/>
          <w:sz w:val="24"/>
          <w:szCs w:val="24"/>
        </w:rPr>
        <w:t>chilli</w:t>
      </w:r>
      <w:proofErr w:type="spellEnd"/>
      <w:r w:rsidRPr="00BD7971">
        <w:rPr>
          <w:rStyle w:val="Emphasis"/>
          <w:rFonts w:ascii="Times New Roman" w:hAnsi="Times New Roman" w:cs="Times New Roman"/>
          <w:sz w:val="24"/>
          <w:szCs w:val="24"/>
        </w:rPr>
        <w:t xml:space="preserve"> (Capsicum annuum L.)</w:t>
      </w:r>
      <w:r w:rsidRPr="00BD7971">
        <w:rPr>
          <w:rFonts w:ascii="Times New Roman" w:hAnsi="Times New Roman" w:cs="Times New Roman"/>
          <w:sz w:val="24"/>
          <w:szCs w:val="24"/>
        </w:rPr>
        <w:t xml:space="preserve">. </w:t>
      </w:r>
      <w:r w:rsidRPr="00BD7971">
        <w:rPr>
          <w:rStyle w:val="Strong"/>
          <w:rFonts w:ascii="Times New Roman" w:hAnsi="Times New Roman" w:cs="Times New Roman"/>
          <w:sz w:val="24"/>
          <w:szCs w:val="24"/>
        </w:rPr>
        <w:t>Indian Journal of Agricultural Sciences</w:t>
      </w:r>
      <w:r w:rsidRPr="00BD7971">
        <w:rPr>
          <w:rFonts w:ascii="Times New Roman" w:hAnsi="Times New Roman" w:cs="Times New Roman"/>
          <w:sz w:val="24"/>
          <w:szCs w:val="24"/>
        </w:rPr>
        <w:t>, 72(2), 109–111</w:t>
      </w:r>
    </w:p>
    <w:p w14:paraId="22F818EF"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p>
    <w:p w14:paraId="22E14EBC" w14:textId="77777777" w:rsidR="00A36D06" w:rsidRPr="009243F6" w:rsidRDefault="00A36D06" w:rsidP="009243F6">
      <w:pPr>
        <w:spacing w:after="0"/>
        <w:jc w:val="both"/>
        <w:rPr>
          <w:rFonts w:ascii="Times New Roman" w:hAnsi="Times New Roman" w:cs="Times New Roman"/>
          <w:sz w:val="24"/>
          <w:szCs w:val="24"/>
        </w:rPr>
      </w:pPr>
    </w:p>
    <w:sectPr w:rsidR="00A36D06" w:rsidRPr="009243F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sudeb" w:date="2025-09-20T23:23:00Z" w:initials="B">
    <w:p w14:paraId="51F41DBE" w14:textId="77777777" w:rsidR="002568D2" w:rsidRDefault="002568D2" w:rsidP="002568D2">
      <w:pPr>
        <w:pStyle w:val="CommentText"/>
      </w:pPr>
      <w:r>
        <w:rPr>
          <w:rStyle w:val="CommentReference"/>
        </w:rPr>
        <w:annotationRef/>
      </w:r>
      <w:r>
        <w:t>Too short for a research article.</w:t>
      </w:r>
    </w:p>
    <w:p w14:paraId="1D25EFDF" w14:textId="77777777" w:rsidR="002568D2" w:rsidRDefault="002568D2" w:rsidP="002568D2">
      <w:pPr>
        <w:pStyle w:val="CommentText"/>
      </w:pPr>
      <w:r>
        <w:t>I suggest to read some related papers.. The following papers are excellent to read and use as citation in this manuscript..</w:t>
      </w:r>
    </w:p>
    <w:p w14:paraId="536FFC6D" w14:textId="77777777" w:rsidR="002568D2" w:rsidRDefault="002568D2" w:rsidP="002568D2">
      <w:pPr>
        <w:pStyle w:val="CommentText"/>
      </w:pPr>
      <w:r>
        <w:rPr>
          <w:color w:val="222222"/>
          <w:highlight w:val="white"/>
        </w:rPr>
        <w:t>Sultana, N., Mannan, M. A., Khan, S. A. K. U., Gomasta, J., &amp; Roy, T. (2022). Effect of different manures on growth, yield and profitability of small scale brinjal (egg-plant) cultivation in gunny bag. </w:t>
      </w:r>
      <w:r>
        <w:rPr>
          <w:i/>
          <w:iCs/>
          <w:color w:val="222222"/>
          <w:highlight w:val="white"/>
        </w:rPr>
        <w:t>Asian Journal of Agricultural and Horticultural Research</w:t>
      </w:r>
      <w:r>
        <w:rPr>
          <w:color w:val="222222"/>
          <w:highlight w:val="white"/>
        </w:rPr>
        <w:t>, </w:t>
      </w:r>
      <w:r>
        <w:rPr>
          <w:i/>
          <w:iCs/>
          <w:color w:val="222222"/>
          <w:highlight w:val="white"/>
        </w:rPr>
        <w:t>9</w:t>
      </w:r>
      <w:r>
        <w:rPr>
          <w:color w:val="222222"/>
          <w:highlight w:val="white"/>
        </w:rPr>
        <w:t>(1), 52-60.</w:t>
      </w:r>
      <w:r>
        <w:t xml:space="preserve"> </w:t>
      </w:r>
    </w:p>
    <w:p w14:paraId="0A33C734" w14:textId="77777777" w:rsidR="002568D2" w:rsidRDefault="002568D2" w:rsidP="002568D2">
      <w:pPr>
        <w:pStyle w:val="CommentText"/>
      </w:pPr>
      <w:r>
        <w:rPr>
          <w:color w:val="222222"/>
          <w:highlight w:val="white"/>
        </w:rPr>
        <w:t>Howlader, M. I. A., Gomasta, J., &amp; Rahman, M. M. (2019). Integrated nutrient Management for Tomato in the southern region of Bangladesh. </w:t>
      </w:r>
      <w:r>
        <w:rPr>
          <w:i/>
          <w:iCs/>
          <w:color w:val="222222"/>
          <w:highlight w:val="white"/>
        </w:rPr>
        <w:t>International journal of innovative research</w:t>
      </w:r>
      <w:r>
        <w:rPr>
          <w:color w:val="222222"/>
          <w:highlight w:val="white"/>
        </w:rPr>
        <w:t>, </w:t>
      </w:r>
      <w:r>
        <w:rPr>
          <w:i/>
          <w:iCs/>
          <w:color w:val="222222"/>
          <w:highlight w:val="white"/>
        </w:rPr>
        <w:t>4</w:t>
      </w:r>
      <w:r>
        <w:rPr>
          <w:color w:val="222222"/>
          <w:highlight w:val="white"/>
        </w:rPr>
        <w:t>(3), 55-58.</w:t>
      </w:r>
      <w:r>
        <w:t xml:space="preserve"> </w:t>
      </w:r>
    </w:p>
    <w:p w14:paraId="7F6DD50D" w14:textId="77777777" w:rsidR="002568D2" w:rsidRDefault="002568D2" w:rsidP="002568D2">
      <w:pPr>
        <w:pStyle w:val="CommentText"/>
      </w:pPr>
      <w:r>
        <w:rPr>
          <w:color w:val="222222"/>
          <w:highlight w:val="white"/>
        </w:rPr>
        <w:t>Apu, S. C., Biswas, M. S., Bhuiyan, M. A. B., Gomasta, J., Easmin, S., &amp; Kayesh, E. (2022). Effect of organic amendments and arbuscular mycorrhizal fungi on plant growth, yield and quality of strawberry. </w:t>
      </w:r>
      <w:r>
        <w:rPr>
          <w:i/>
          <w:iCs/>
          <w:color w:val="222222"/>
          <w:highlight w:val="white"/>
        </w:rPr>
        <w:t>Annals of Bangladesh Agriculture</w:t>
      </w:r>
      <w:r>
        <w:rPr>
          <w:color w:val="222222"/>
          <w:highlight w:val="white"/>
        </w:rPr>
        <w:t>, </w:t>
      </w:r>
      <w:r>
        <w:rPr>
          <w:i/>
          <w:iCs/>
          <w:color w:val="222222"/>
          <w:highlight w:val="white"/>
        </w:rPr>
        <w:t>26</w:t>
      </w:r>
      <w:r>
        <w:rPr>
          <w:color w:val="222222"/>
          <w:highlight w:val="white"/>
        </w:rPr>
        <w:t>(2), 71-82.</w:t>
      </w:r>
      <w:r>
        <w:t xml:space="preserve"> </w:t>
      </w:r>
    </w:p>
    <w:p w14:paraId="339358A6" w14:textId="77777777" w:rsidR="002568D2" w:rsidRDefault="002568D2" w:rsidP="002568D2">
      <w:pPr>
        <w:pStyle w:val="CommentText"/>
      </w:pPr>
      <w:r>
        <w:rPr>
          <w:color w:val="222222"/>
          <w:highlight w:val="white"/>
        </w:rPr>
        <w:t>Kayesh, E., Gomasta, J., Bilkish, N., Koly, K. A., &amp; Mallick, S. R. (2023). A holistic approach of organic farming in improving the productivity and quality of horticultural crops. In </w:t>
      </w:r>
      <w:r>
        <w:rPr>
          <w:i/>
          <w:iCs/>
          <w:color w:val="222222"/>
          <w:highlight w:val="white"/>
        </w:rPr>
        <w:t>Organic Fertilizers-New Advances and Applications</w:t>
      </w:r>
      <w:r>
        <w:rPr>
          <w:color w:val="222222"/>
          <w:highlight w:val="white"/>
        </w:rPr>
        <w:t>. IntechOpen.</w:t>
      </w:r>
      <w:r>
        <w:t xml:space="preserve"> </w:t>
      </w:r>
    </w:p>
    <w:p w14:paraId="01304B09" w14:textId="77777777" w:rsidR="002568D2" w:rsidRDefault="002568D2" w:rsidP="002568D2">
      <w:pPr>
        <w:pStyle w:val="CommentText"/>
      </w:pPr>
      <w:r>
        <w:rPr>
          <w:color w:val="222222"/>
          <w:highlight w:val="white"/>
        </w:rPr>
        <w:t>Gomasta, J., Hassan, J., Sultana, H., &amp; Kayesh, E. (2024). Interactive plant growth regulator and fertilizer application dataset on growth and yield attributes of tomato (Solanum lycopersicum L.). </w:t>
      </w:r>
      <w:r>
        <w:rPr>
          <w:i/>
          <w:iCs/>
          <w:color w:val="222222"/>
          <w:highlight w:val="white"/>
        </w:rPr>
        <w:t>Data in Brief</w:t>
      </w:r>
      <w:r>
        <w:rPr>
          <w:color w:val="222222"/>
          <w:highlight w:val="white"/>
        </w:rPr>
        <w:t>, </w:t>
      </w:r>
      <w:r>
        <w:rPr>
          <w:i/>
          <w:iCs/>
          <w:color w:val="222222"/>
          <w:highlight w:val="white"/>
        </w:rPr>
        <w:t>57</w:t>
      </w:r>
      <w:r>
        <w:rPr>
          <w:color w:val="222222"/>
          <w:highlight w:val="white"/>
        </w:rPr>
        <w:t>, 111136.</w:t>
      </w:r>
      <w:r>
        <w:t xml:space="preserve"> </w:t>
      </w:r>
    </w:p>
  </w:comment>
  <w:comment w:id="5" w:author="Basudeb" w:date="2025-09-20T23:21:00Z" w:initials="B">
    <w:p w14:paraId="778518FE" w14:textId="7BA439CE" w:rsidR="002568D2" w:rsidRDefault="002568D2" w:rsidP="002568D2">
      <w:pPr>
        <w:pStyle w:val="CommentText"/>
      </w:pPr>
      <w:r>
        <w:rPr>
          <w:rStyle w:val="CommentReference"/>
        </w:rPr>
        <w:annotationRef/>
      </w:r>
      <w:r>
        <w:t>Please, mention the treatment in each of this plot</w:t>
      </w:r>
    </w:p>
  </w:comment>
  <w:comment w:id="21" w:author="Basudeb" w:date="2025-09-20T23:21:00Z" w:initials="B">
    <w:p w14:paraId="00EF9279" w14:textId="77777777" w:rsidR="002568D2" w:rsidRDefault="002568D2" w:rsidP="002568D2">
      <w:pPr>
        <w:pStyle w:val="CommentText"/>
      </w:pPr>
      <w:r>
        <w:rPr>
          <w:rStyle w:val="CommentReference"/>
        </w:rPr>
        <w:annotationRef/>
      </w:r>
      <w:r>
        <w:t>Use recent citation</w:t>
      </w:r>
    </w:p>
  </w:comment>
  <w:comment w:id="24" w:author="Basudeb" w:date="2025-09-20T23:22:00Z" w:initials="B">
    <w:p w14:paraId="06C327E0" w14:textId="77777777" w:rsidR="002568D2" w:rsidRDefault="002568D2" w:rsidP="002568D2">
      <w:pPr>
        <w:pStyle w:val="CommentText"/>
      </w:pPr>
      <w:r>
        <w:rPr>
          <w:rStyle w:val="CommentReference"/>
        </w:rPr>
        <w:annotationRef/>
      </w:r>
      <w:r>
        <w:t>Needs to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304B09" w15:done="0"/>
  <w15:commentEx w15:paraId="778518FE" w15:done="0"/>
  <w15:commentEx w15:paraId="00EF9279" w15:done="0"/>
  <w15:commentEx w15:paraId="06C327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C8DD08" w16cex:dateUtc="2025-09-20T17:23:00Z"/>
  <w16cex:commentExtensible w16cex:durableId="2CA2EE01" w16cex:dateUtc="2025-09-20T17:21:00Z"/>
  <w16cex:commentExtensible w16cex:durableId="33C9282D" w16cex:dateUtc="2025-09-20T17:21:00Z"/>
  <w16cex:commentExtensible w16cex:durableId="1CBCE13E" w16cex:dateUtc="2025-09-20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304B09" w16cid:durableId="2DC8DD08"/>
  <w16cid:commentId w16cid:paraId="778518FE" w16cid:durableId="2CA2EE01"/>
  <w16cid:commentId w16cid:paraId="00EF9279" w16cid:durableId="33C9282D"/>
  <w16cid:commentId w16cid:paraId="06C327E0" w16cid:durableId="1CBCE1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4E4C" w14:textId="77777777" w:rsidR="001A3B47" w:rsidRDefault="001A3B47" w:rsidP="00924505">
      <w:pPr>
        <w:spacing w:after="0" w:line="240" w:lineRule="auto"/>
      </w:pPr>
      <w:r>
        <w:separator/>
      </w:r>
    </w:p>
  </w:endnote>
  <w:endnote w:type="continuationSeparator" w:id="0">
    <w:p w14:paraId="2BBF1E5A" w14:textId="77777777" w:rsidR="001A3B47" w:rsidRDefault="001A3B47" w:rsidP="0092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30DE" w14:textId="77777777" w:rsidR="00924505" w:rsidRDefault="00924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C3CA" w14:textId="77777777" w:rsidR="00924505" w:rsidRDefault="00924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EA16" w14:textId="77777777" w:rsidR="00924505" w:rsidRDefault="00924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6D15" w14:textId="77777777" w:rsidR="001A3B47" w:rsidRDefault="001A3B47" w:rsidP="00924505">
      <w:pPr>
        <w:spacing w:after="0" w:line="240" w:lineRule="auto"/>
      </w:pPr>
      <w:r>
        <w:separator/>
      </w:r>
    </w:p>
  </w:footnote>
  <w:footnote w:type="continuationSeparator" w:id="0">
    <w:p w14:paraId="745F0B87" w14:textId="77777777" w:rsidR="001A3B47" w:rsidRDefault="001A3B47" w:rsidP="0092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A7C8" w14:textId="40803AC6" w:rsidR="00924505" w:rsidRDefault="00000000">
    <w:pPr>
      <w:pStyle w:val="Header"/>
    </w:pPr>
    <w:r>
      <w:rPr>
        <w:noProof/>
      </w:rPr>
      <w:pict w14:anchorId="6906A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9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7DF4" w14:textId="5041C092" w:rsidR="00924505" w:rsidRDefault="00000000">
    <w:pPr>
      <w:pStyle w:val="Header"/>
    </w:pPr>
    <w:r>
      <w:rPr>
        <w:noProof/>
      </w:rPr>
      <w:pict w14:anchorId="26B03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9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7D1D" w14:textId="3942DA44" w:rsidR="00924505" w:rsidRDefault="00000000">
    <w:pPr>
      <w:pStyle w:val="Header"/>
    </w:pPr>
    <w:r>
      <w:rPr>
        <w:noProof/>
      </w:rPr>
      <w:pict w14:anchorId="29F86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9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87A41"/>
    <w:multiLevelType w:val="multilevel"/>
    <w:tmpl w:val="25E87A41"/>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263B592B"/>
    <w:multiLevelType w:val="multilevel"/>
    <w:tmpl w:val="24E4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D5F44"/>
    <w:multiLevelType w:val="multilevel"/>
    <w:tmpl w:val="2B0D5F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C864486"/>
    <w:multiLevelType w:val="multilevel"/>
    <w:tmpl w:val="2C86448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51480E"/>
    <w:multiLevelType w:val="multilevel"/>
    <w:tmpl w:val="0C94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D3913"/>
    <w:multiLevelType w:val="multilevel"/>
    <w:tmpl w:val="4D0D3913"/>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A84ADA"/>
    <w:multiLevelType w:val="multilevel"/>
    <w:tmpl w:val="C83A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760556">
    <w:abstractNumId w:val="6"/>
  </w:num>
  <w:num w:numId="2" w16cid:durableId="1255095908">
    <w:abstractNumId w:val="4"/>
  </w:num>
  <w:num w:numId="3" w16cid:durableId="1183131696">
    <w:abstractNumId w:val="2"/>
  </w:num>
  <w:num w:numId="4" w16cid:durableId="329674392">
    <w:abstractNumId w:val="5"/>
  </w:num>
  <w:num w:numId="5" w16cid:durableId="863789813">
    <w:abstractNumId w:val="0"/>
  </w:num>
  <w:num w:numId="6" w16cid:durableId="1653633414">
    <w:abstractNumId w:val="3"/>
  </w:num>
  <w:num w:numId="7" w16cid:durableId="10637980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sudeb">
    <w15:presenceInfo w15:providerId="None" w15:userId="Basu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wMzIxNrGwMLI0szBQ0lEKTi0uzszPAykwrAUA/0IZeywAAAA="/>
  </w:docVars>
  <w:rsids>
    <w:rsidRoot w:val="004B4D59"/>
    <w:rsid w:val="000A4616"/>
    <w:rsid w:val="00153D3C"/>
    <w:rsid w:val="0018725D"/>
    <w:rsid w:val="001A3B47"/>
    <w:rsid w:val="001B318A"/>
    <w:rsid w:val="0022485B"/>
    <w:rsid w:val="002274C2"/>
    <w:rsid w:val="00243360"/>
    <w:rsid w:val="002568D2"/>
    <w:rsid w:val="002B6F17"/>
    <w:rsid w:val="002C628F"/>
    <w:rsid w:val="00304B49"/>
    <w:rsid w:val="00392002"/>
    <w:rsid w:val="003C2920"/>
    <w:rsid w:val="00444F0B"/>
    <w:rsid w:val="0046209B"/>
    <w:rsid w:val="004B4D59"/>
    <w:rsid w:val="004D2CAF"/>
    <w:rsid w:val="004E49F0"/>
    <w:rsid w:val="00652246"/>
    <w:rsid w:val="00664638"/>
    <w:rsid w:val="007210A0"/>
    <w:rsid w:val="007403E9"/>
    <w:rsid w:val="007D6094"/>
    <w:rsid w:val="007F2008"/>
    <w:rsid w:val="00893C8F"/>
    <w:rsid w:val="009243F6"/>
    <w:rsid w:val="00924505"/>
    <w:rsid w:val="00977945"/>
    <w:rsid w:val="00996CD3"/>
    <w:rsid w:val="009C27AD"/>
    <w:rsid w:val="00A07858"/>
    <w:rsid w:val="00A36D06"/>
    <w:rsid w:val="00A835FD"/>
    <w:rsid w:val="00AB30F6"/>
    <w:rsid w:val="00AD3AE1"/>
    <w:rsid w:val="00B8163D"/>
    <w:rsid w:val="00BD7971"/>
    <w:rsid w:val="00C15777"/>
    <w:rsid w:val="00C24FD1"/>
    <w:rsid w:val="00C37962"/>
    <w:rsid w:val="00CC0539"/>
    <w:rsid w:val="00D4372F"/>
    <w:rsid w:val="00D6142F"/>
    <w:rsid w:val="00DF0F04"/>
    <w:rsid w:val="00E339B9"/>
    <w:rsid w:val="00E45ED9"/>
    <w:rsid w:val="00F133D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D8F14"/>
  <w15:docId w15:val="{822FD0C6-DEBE-409F-904F-EE22A07A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9C27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27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27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27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27AD"/>
    <w:rPr>
      <w:b/>
      <w:bCs/>
    </w:rPr>
  </w:style>
  <w:style w:type="character" w:styleId="Emphasis">
    <w:name w:val="Emphasis"/>
    <w:basedOn w:val="DefaultParagraphFont"/>
    <w:uiPriority w:val="20"/>
    <w:qFormat/>
    <w:rsid w:val="009C27AD"/>
    <w:rPr>
      <w:i/>
      <w:iCs/>
    </w:rPr>
  </w:style>
  <w:style w:type="character" w:customStyle="1" w:styleId="Heading1Char">
    <w:name w:val="Heading 1 Char"/>
    <w:basedOn w:val="DefaultParagraphFont"/>
    <w:link w:val="Heading1"/>
    <w:uiPriority w:val="9"/>
    <w:rsid w:val="009C27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27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27A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C27AD"/>
    <w:rPr>
      <w:color w:val="0000FF"/>
      <w:u w:val="single"/>
    </w:rPr>
  </w:style>
  <w:style w:type="paragraph" w:styleId="BalloonText">
    <w:name w:val="Balloon Text"/>
    <w:basedOn w:val="Normal"/>
    <w:link w:val="BalloonTextChar"/>
    <w:uiPriority w:val="99"/>
    <w:semiHidden/>
    <w:unhideWhenUsed/>
    <w:rsid w:val="009C27A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C27AD"/>
    <w:rPr>
      <w:rFonts w:ascii="Tahoma" w:hAnsi="Tahoma" w:cs="Tahoma"/>
      <w:sz w:val="16"/>
      <w:szCs w:val="14"/>
    </w:rPr>
  </w:style>
  <w:style w:type="table" w:styleId="TableGrid">
    <w:name w:val="Table Grid"/>
    <w:basedOn w:val="TableNormal"/>
    <w:uiPriority w:val="39"/>
    <w:rsid w:val="007F200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008"/>
    <w:pPr>
      <w:ind w:left="720"/>
      <w:contextualSpacing/>
    </w:pPr>
    <w:rPr>
      <w:rFonts w:cstheme="minorBidi"/>
    </w:rPr>
  </w:style>
  <w:style w:type="character" w:customStyle="1" w:styleId="uv3um">
    <w:name w:val="uv3um"/>
    <w:basedOn w:val="DefaultParagraphFont"/>
    <w:rsid w:val="00C15777"/>
  </w:style>
  <w:style w:type="character" w:styleId="UnresolvedMention">
    <w:name w:val="Unresolved Mention"/>
    <w:basedOn w:val="DefaultParagraphFont"/>
    <w:uiPriority w:val="99"/>
    <w:semiHidden/>
    <w:unhideWhenUsed/>
    <w:rsid w:val="00B8163D"/>
    <w:rPr>
      <w:color w:val="605E5C"/>
      <w:shd w:val="clear" w:color="auto" w:fill="E1DFDD"/>
    </w:rPr>
  </w:style>
  <w:style w:type="paragraph" w:styleId="Header">
    <w:name w:val="header"/>
    <w:basedOn w:val="Normal"/>
    <w:link w:val="HeaderChar"/>
    <w:uiPriority w:val="99"/>
    <w:unhideWhenUsed/>
    <w:rsid w:val="00924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505"/>
    <w:rPr>
      <w:rFonts w:cs="Mangal"/>
    </w:rPr>
  </w:style>
  <w:style w:type="paragraph" w:styleId="Footer">
    <w:name w:val="footer"/>
    <w:basedOn w:val="Normal"/>
    <w:link w:val="FooterChar"/>
    <w:uiPriority w:val="99"/>
    <w:unhideWhenUsed/>
    <w:rsid w:val="00924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505"/>
    <w:rPr>
      <w:rFonts w:cs="Mangal"/>
    </w:rPr>
  </w:style>
  <w:style w:type="paragraph" w:styleId="Revision">
    <w:name w:val="Revision"/>
    <w:hidden/>
    <w:uiPriority w:val="99"/>
    <w:semiHidden/>
    <w:rsid w:val="002568D2"/>
    <w:pPr>
      <w:spacing w:after="0" w:line="240" w:lineRule="auto"/>
    </w:pPr>
    <w:rPr>
      <w:rFonts w:cs="Mangal"/>
    </w:rPr>
  </w:style>
  <w:style w:type="character" w:styleId="CommentReference">
    <w:name w:val="annotation reference"/>
    <w:basedOn w:val="DefaultParagraphFont"/>
    <w:uiPriority w:val="99"/>
    <w:semiHidden/>
    <w:unhideWhenUsed/>
    <w:rsid w:val="002568D2"/>
    <w:rPr>
      <w:sz w:val="16"/>
      <w:szCs w:val="16"/>
    </w:rPr>
  </w:style>
  <w:style w:type="paragraph" w:styleId="CommentText">
    <w:name w:val="annotation text"/>
    <w:basedOn w:val="Normal"/>
    <w:link w:val="CommentTextChar"/>
    <w:uiPriority w:val="99"/>
    <w:unhideWhenUsed/>
    <w:rsid w:val="002568D2"/>
    <w:pPr>
      <w:spacing w:line="240" w:lineRule="auto"/>
    </w:pPr>
    <w:rPr>
      <w:sz w:val="20"/>
      <w:szCs w:val="18"/>
    </w:rPr>
  </w:style>
  <w:style w:type="character" w:customStyle="1" w:styleId="CommentTextChar">
    <w:name w:val="Comment Text Char"/>
    <w:basedOn w:val="DefaultParagraphFont"/>
    <w:link w:val="CommentText"/>
    <w:uiPriority w:val="99"/>
    <w:rsid w:val="002568D2"/>
    <w:rPr>
      <w:rFonts w:cs="Mangal"/>
      <w:sz w:val="20"/>
      <w:szCs w:val="18"/>
    </w:rPr>
  </w:style>
  <w:style w:type="paragraph" w:styleId="CommentSubject">
    <w:name w:val="annotation subject"/>
    <w:basedOn w:val="CommentText"/>
    <w:next w:val="CommentText"/>
    <w:link w:val="CommentSubjectChar"/>
    <w:uiPriority w:val="99"/>
    <w:semiHidden/>
    <w:unhideWhenUsed/>
    <w:rsid w:val="002568D2"/>
    <w:rPr>
      <w:b/>
      <w:bCs/>
    </w:rPr>
  </w:style>
  <w:style w:type="character" w:customStyle="1" w:styleId="CommentSubjectChar">
    <w:name w:val="Comment Subject Char"/>
    <w:basedOn w:val="CommentTextChar"/>
    <w:link w:val="CommentSubject"/>
    <w:uiPriority w:val="99"/>
    <w:semiHidden/>
    <w:rsid w:val="002568D2"/>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37906">
      <w:bodyDiv w:val="1"/>
      <w:marLeft w:val="0"/>
      <w:marRight w:val="0"/>
      <w:marTop w:val="0"/>
      <w:marBottom w:val="0"/>
      <w:divBdr>
        <w:top w:val="none" w:sz="0" w:space="0" w:color="auto"/>
        <w:left w:val="none" w:sz="0" w:space="0" w:color="auto"/>
        <w:bottom w:val="none" w:sz="0" w:space="0" w:color="auto"/>
        <w:right w:val="none" w:sz="0" w:space="0" w:color="auto"/>
      </w:divBdr>
    </w:div>
    <w:div w:id="1242254517">
      <w:bodyDiv w:val="1"/>
      <w:marLeft w:val="0"/>
      <w:marRight w:val="0"/>
      <w:marTop w:val="0"/>
      <w:marBottom w:val="0"/>
      <w:divBdr>
        <w:top w:val="none" w:sz="0" w:space="0" w:color="auto"/>
        <w:left w:val="none" w:sz="0" w:space="0" w:color="auto"/>
        <w:bottom w:val="none" w:sz="0" w:space="0" w:color="auto"/>
        <w:right w:val="none" w:sz="0" w:space="0" w:color="auto"/>
      </w:divBdr>
    </w:div>
    <w:div w:id="1596740555">
      <w:bodyDiv w:val="1"/>
      <w:marLeft w:val="0"/>
      <w:marRight w:val="0"/>
      <w:marTop w:val="0"/>
      <w:marBottom w:val="0"/>
      <w:divBdr>
        <w:top w:val="none" w:sz="0" w:space="0" w:color="auto"/>
        <w:left w:val="none" w:sz="0" w:space="0" w:color="auto"/>
        <w:bottom w:val="none" w:sz="0" w:space="0" w:color="auto"/>
        <w:right w:val="none" w:sz="0" w:space="0" w:color="auto"/>
      </w:divBdr>
    </w:div>
    <w:div w:id="1633245660">
      <w:bodyDiv w:val="1"/>
      <w:marLeft w:val="0"/>
      <w:marRight w:val="0"/>
      <w:marTop w:val="0"/>
      <w:marBottom w:val="0"/>
      <w:divBdr>
        <w:top w:val="none" w:sz="0" w:space="0" w:color="auto"/>
        <w:left w:val="none" w:sz="0" w:space="0" w:color="auto"/>
        <w:bottom w:val="none" w:sz="0" w:space="0" w:color="auto"/>
        <w:right w:val="none" w:sz="0" w:space="0" w:color="auto"/>
      </w:divBdr>
    </w:div>
    <w:div w:id="17856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897/AJAR2020.149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5406/apar.2016.03.00111"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3EA1E-7531-4984-AE2E-282F84C8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12</Pages>
  <Words>4340</Words>
  <Characters>24740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Basudeb</cp:lastModifiedBy>
  <cp:revision>45</cp:revision>
  <dcterms:created xsi:type="dcterms:W3CDTF">2025-08-25T02:59:00Z</dcterms:created>
  <dcterms:modified xsi:type="dcterms:W3CDTF">2025-09-20T17:24:00Z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b7edbbe0-72f4-4daf-a52e-45865162b2f8</vt:lpwstr>
  </property>
</Properties>
</file>