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B2A78" w14:textId="77777777" w:rsidR="00E17A1C" w:rsidRDefault="00E17A1C" w:rsidP="00CF3348">
      <w:pPr>
        <w:jc w:val="center"/>
        <w:rPr>
          <w:rFonts w:ascii="Times New Roman" w:hAnsi="Times New Roman" w:cs="Times New Roman"/>
          <w:b/>
          <w:sz w:val="24"/>
          <w:szCs w:val="24"/>
        </w:rPr>
      </w:pPr>
      <w:bookmarkStart w:id="0" w:name="_GoBack"/>
      <w:bookmarkEnd w:id="0"/>
      <w:commentRangeStart w:id="1"/>
      <w:r w:rsidRPr="00594CBD">
        <w:rPr>
          <w:rFonts w:ascii="Times New Roman" w:hAnsi="Times New Roman" w:cs="Times New Roman"/>
          <w:b/>
          <w:sz w:val="24"/>
          <w:szCs w:val="24"/>
        </w:rPr>
        <w:t>Evaluatio</w:t>
      </w:r>
      <w:r w:rsidR="007E071C" w:rsidRPr="00594CBD">
        <w:rPr>
          <w:rFonts w:ascii="Times New Roman" w:hAnsi="Times New Roman" w:cs="Times New Roman"/>
          <w:b/>
          <w:sz w:val="24"/>
          <w:szCs w:val="24"/>
        </w:rPr>
        <w:t xml:space="preserve">n of Mean Performance on yield </w:t>
      </w:r>
      <w:r w:rsidRPr="00594CBD">
        <w:rPr>
          <w:rFonts w:ascii="Times New Roman" w:hAnsi="Times New Roman" w:cs="Times New Roman"/>
          <w:b/>
          <w:sz w:val="24"/>
          <w:szCs w:val="24"/>
        </w:rPr>
        <w:t>and Bioc</w:t>
      </w:r>
      <w:r w:rsidR="00CF3348" w:rsidRPr="00594CBD">
        <w:rPr>
          <w:rFonts w:ascii="Times New Roman" w:hAnsi="Times New Roman" w:cs="Times New Roman"/>
          <w:b/>
          <w:sz w:val="24"/>
          <w:szCs w:val="24"/>
        </w:rPr>
        <w:t>hemical Traits of Bottle Gourd</w:t>
      </w:r>
      <w:r w:rsidR="00411EDD" w:rsidRPr="00594CBD">
        <w:rPr>
          <w:rFonts w:ascii="Times New Roman" w:hAnsi="Times New Roman" w:cs="Times New Roman"/>
          <w:b/>
          <w:sz w:val="24"/>
          <w:szCs w:val="24"/>
        </w:rPr>
        <w:t xml:space="preserve"> [</w:t>
      </w:r>
      <w:proofErr w:type="spellStart"/>
      <w:r w:rsidR="00411EDD" w:rsidRPr="00594CBD">
        <w:rPr>
          <w:rFonts w:ascii="Times New Roman" w:hAnsi="Times New Roman" w:cs="Times New Roman"/>
          <w:b/>
          <w:i/>
          <w:sz w:val="24"/>
          <w:szCs w:val="24"/>
        </w:rPr>
        <w:t>Lagenaria</w:t>
      </w:r>
      <w:proofErr w:type="spellEnd"/>
      <w:r w:rsidR="00411EDD" w:rsidRPr="00594CBD">
        <w:rPr>
          <w:rFonts w:ascii="Times New Roman" w:hAnsi="Times New Roman" w:cs="Times New Roman"/>
          <w:b/>
          <w:i/>
          <w:sz w:val="24"/>
          <w:szCs w:val="24"/>
        </w:rPr>
        <w:t xml:space="preserve"> </w:t>
      </w:r>
      <w:proofErr w:type="spellStart"/>
      <w:r w:rsidR="00411EDD" w:rsidRPr="00594CBD">
        <w:rPr>
          <w:rFonts w:ascii="Times New Roman" w:hAnsi="Times New Roman" w:cs="Times New Roman"/>
          <w:b/>
          <w:i/>
          <w:sz w:val="24"/>
          <w:szCs w:val="24"/>
        </w:rPr>
        <w:t>siceraria</w:t>
      </w:r>
      <w:proofErr w:type="spellEnd"/>
      <w:r w:rsidR="00411EDD" w:rsidRPr="00594CBD">
        <w:rPr>
          <w:rFonts w:ascii="Times New Roman" w:hAnsi="Times New Roman" w:cs="Times New Roman"/>
          <w:b/>
          <w:sz w:val="24"/>
          <w:szCs w:val="24"/>
        </w:rPr>
        <w:t xml:space="preserve"> (Mol.) </w:t>
      </w:r>
      <w:proofErr w:type="spellStart"/>
      <w:r w:rsidR="00411EDD" w:rsidRPr="00594CBD">
        <w:rPr>
          <w:rFonts w:ascii="Times New Roman" w:hAnsi="Times New Roman" w:cs="Times New Roman"/>
          <w:b/>
          <w:sz w:val="24"/>
          <w:szCs w:val="24"/>
        </w:rPr>
        <w:t>Standl</w:t>
      </w:r>
      <w:proofErr w:type="spellEnd"/>
      <w:r w:rsidR="00411EDD" w:rsidRPr="00594CBD">
        <w:rPr>
          <w:rFonts w:ascii="Times New Roman" w:hAnsi="Times New Roman" w:cs="Times New Roman"/>
          <w:b/>
          <w:sz w:val="24"/>
          <w:szCs w:val="24"/>
        </w:rPr>
        <w:t>]</w:t>
      </w:r>
      <w:r w:rsidR="00CF3348" w:rsidRPr="00594CBD">
        <w:rPr>
          <w:rFonts w:ascii="Times New Roman" w:hAnsi="Times New Roman" w:cs="Times New Roman"/>
          <w:b/>
          <w:sz w:val="24"/>
          <w:szCs w:val="24"/>
        </w:rPr>
        <w:t xml:space="preserve"> in Different environment</w:t>
      </w:r>
      <w:commentRangeEnd w:id="1"/>
      <w:r w:rsidR="00DB110E">
        <w:rPr>
          <w:rStyle w:val="CommentReference"/>
        </w:rPr>
        <w:commentReference w:id="1"/>
      </w:r>
    </w:p>
    <w:p w14:paraId="55D1A658" w14:textId="77777777" w:rsidR="00DB08F7" w:rsidRDefault="00DB08F7" w:rsidP="007E775F">
      <w:pPr>
        <w:jc w:val="center"/>
        <w:rPr>
          <w:rFonts w:ascii="Times New Roman" w:hAnsi="Times New Roman" w:cs="Times New Roman"/>
          <w:b/>
          <w:bCs/>
          <w:sz w:val="24"/>
          <w:szCs w:val="24"/>
        </w:rPr>
      </w:pPr>
    </w:p>
    <w:p w14:paraId="15EB7758" w14:textId="76B34100" w:rsidR="00334C97" w:rsidRDefault="00334C97" w:rsidP="007E775F">
      <w:pPr>
        <w:jc w:val="center"/>
        <w:rPr>
          <w:rFonts w:ascii="Times New Roman" w:hAnsi="Times New Roman" w:cs="Times New Roman"/>
          <w:b/>
          <w:bCs/>
          <w:sz w:val="24"/>
          <w:szCs w:val="24"/>
        </w:rPr>
      </w:pPr>
      <w:r w:rsidRPr="00334C97">
        <w:rPr>
          <w:rFonts w:ascii="Times New Roman" w:hAnsi="Times New Roman" w:cs="Times New Roman"/>
          <w:b/>
          <w:bCs/>
          <w:sz w:val="24"/>
          <w:szCs w:val="24"/>
        </w:rPr>
        <w:t xml:space="preserve">Abstract </w:t>
      </w:r>
    </w:p>
    <w:p w14:paraId="20177EB4" w14:textId="7B934796" w:rsidR="00DC2430" w:rsidRPr="00C70E92" w:rsidRDefault="00DC2430" w:rsidP="00DC2430">
      <w:pPr>
        <w:jc w:val="both"/>
        <w:rPr>
          <w:rFonts w:ascii="Times New Roman" w:hAnsi="Times New Roman" w:cs="Times New Roman"/>
          <w:sz w:val="24"/>
          <w:szCs w:val="24"/>
        </w:rPr>
      </w:pPr>
      <w:commentRangeStart w:id="2"/>
      <w:r w:rsidRPr="00C70E92">
        <w:rPr>
          <w:rFonts w:ascii="Times New Roman" w:hAnsi="Times New Roman" w:cs="Times New Roman"/>
          <w:sz w:val="24"/>
          <w:szCs w:val="24"/>
        </w:rPr>
        <w:t>Bottle gourd [</w:t>
      </w:r>
      <w:proofErr w:type="spellStart"/>
      <w:r w:rsidRPr="00C70E92">
        <w:rPr>
          <w:rFonts w:ascii="Times New Roman" w:hAnsi="Times New Roman" w:cs="Times New Roman"/>
          <w:i/>
          <w:sz w:val="24"/>
          <w:szCs w:val="24"/>
        </w:rPr>
        <w:t>Lagenaria</w:t>
      </w:r>
      <w:proofErr w:type="spellEnd"/>
      <w:r w:rsidRPr="00C70E92">
        <w:rPr>
          <w:rFonts w:ascii="Times New Roman" w:hAnsi="Times New Roman" w:cs="Times New Roman"/>
          <w:i/>
          <w:sz w:val="24"/>
          <w:szCs w:val="24"/>
        </w:rPr>
        <w:t xml:space="preserve"> </w:t>
      </w:r>
      <w:proofErr w:type="spellStart"/>
      <w:r w:rsidRPr="00C70E92">
        <w:rPr>
          <w:rFonts w:ascii="Times New Roman" w:hAnsi="Times New Roman" w:cs="Times New Roman"/>
          <w:i/>
          <w:sz w:val="24"/>
          <w:szCs w:val="24"/>
        </w:rPr>
        <w:t>siceraria</w:t>
      </w:r>
      <w:proofErr w:type="spellEnd"/>
      <w:r w:rsidRPr="00C70E92">
        <w:rPr>
          <w:rFonts w:ascii="Times New Roman" w:hAnsi="Times New Roman" w:cs="Times New Roman"/>
          <w:sz w:val="24"/>
          <w:szCs w:val="24"/>
        </w:rPr>
        <w:t xml:space="preserve"> (Mol.)</w:t>
      </w:r>
      <w:r>
        <w:rPr>
          <w:rFonts w:ascii="Times New Roman" w:hAnsi="Times New Roman" w:cs="Times New Roman"/>
          <w:sz w:val="24"/>
          <w:szCs w:val="24"/>
        </w:rPr>
        <w:t>]</w:t>
      </w:r>
      <w:r w:rsidRPr="00C70E92">
        <w:rPr>
          <w:rFonts w:ascii="Times New Roman" w:hAnsi="Times New Roman" w:cs="Times New Roman"/>
          <w:sz w:val="24"/>
          <w:szCs w:val="24"/>
        </w:rPr>
        <w:t xml:space="preserve"> </w:t>
      </w:r>
      <w:r w:rsidRPr="00594CBD">
        <w:rPr>
          <w:rFonts w:ascii="Times New Roman" w:hAnsi="Times New Roman" w:cs="Times New Roman"/>
          <w:sz w:val="24"/>
          <w:szCs w:val="24"/>
        </w:rPr>
        <w:t xml:space="preserve">is cultivated year-round in the northern plains </w:t>
      </w:r>
      <w:r>
        <w:rPr>
          <w:rFonts w:ascii="Times New Roman" w:hAnsi="Times New Roman" w:cs="Times New Roman"/>
          <w:sz w:val="24"/>
          <w:szCs w:val="24"/>
        </w:rPr>
        <w:t xml:space="preserve">of India </w:t>
      </w:r>
      <w:r w:rsidRPr="00594CBD">
        <w:rPr>
          <w:rFonts w:ascii="Times New Roman" w:hAnsi="Times New Roman" w:cs="Times New Roman"/>
          <w:sz w:val="24"/>
          <w:szCs w:val="24"/>
        </w:rPr>
        <w:t>during summer and rainy seasons, thus providing a year-round supply of fresh fruits in the market</w:t>
      </w:r>
      <w:commentRangeEnd w:id="2"/>
      <w:r w:rsidR="00DE570D">
        <w:rPr>
          <w:rStyle w:val="CommentReference"/>
        </w:rPr>
        <w:commentReference w:id="2"/>
      </w:r>
      <w:r w:rsidRPr="00594CBD">
        <w:rPr>
          <w:rFonts w:ascii="Times New Roman" w:hAnsi="Times New Roman" w:cs="Times New Roman"/>
          <w:sz w:val="24"/>
          <w:szCs w:val="24"/>
        </w:rPr>
        <w:t xml:space="preserve">. Yet, the Indian productivity of bottle gourd is still below its potential, </w:t>
      </w:r>
      <w:commentRangeStart w:id="3"/>
      <w:r w:rsidRPr="00594CBD">
        <w:rPr>
          <w:rFonts w:ascii="Times New Roman" w:hAnsi="Times New Roman" w:cs="Times New Roman"/>
          <w:sz w:val="24"/>
          <w:szCs w:val="24"/>
        </w:rPr>
        <w:t xml:space="preserve">mostly because of the availability of </w:t>
      </w:r>
      <w:commentRangeEnd w:id="3"/>
      <w:r w:rsidR="00DE570D">
        <w:rPr>
          <w:rStyle w:val="CommentReference"/>
        </w:rPr>
        <w:commentReference w:id="3"/>
      </w:r>
      <w:r w:rsidRPr="00594CBD">
        <w:rPr>
          <w:rFonts w:ascii="Times New Roman" w:hAnsi="Times New Roman" w:cs="Times New Roman"/>
          <w:sz w:val="24"/>
          <w:szCs w:val="24"/>
        </w:rPr>
        <w:t>poor-yielding and nutritionally inferior cultivars that are not uniformly good across variable environments.</w:t>
      </w:r>
      <w:r>
        <w:rPr>
          <w:rFonts w:ascii="Times New Roman" w:hAnsi="Times New Roman" w:cs="Times New Roman"/>
          <w:sz w:val="24"/>
          <w:szCs w:val="24"/>
        </w:rPr>
        <w:t xml:space="preserve"> </w:t>
      </w:r>
      <w:commentRangeStart w:id="4"/>
      <w:r w:rsidRPr="00594CBD">
        <w:rPr>
          <w:rFonts w:ascii="Times New Roman" w:hAnsi="Times New Roman" w:cs="Times New Roman"/>
          <w:sz w:val="24"/>
          <w:szCs w:val="24"/>
        </w:rPr>
        <w:t xml:space="preserve">the </w:t>
      </w:r>
      <w:commentRangeEnd w:id="4"/>
      <w:r w:rsidR="00DE570D">
        <w:rPr>
          <w:rStyle w:val="CommentReference"/>
        </w:rPr>
        <w:commentReference w:id="4"/>
      </w:r>
      <w:r w:rsidRPr="00594CBD">
        <w:rPr>
          <w:rFonts w:ascii="Times New Roman" w:hAnsi="Times New Roman" w:cs="Times New Roman"/>
          <w:sz w:val="24"/>
          <w:szCs w:val="24"/>
        </w:rPr>
        <w:t xml:space="preserve">current study was conducted with the aim </w:t>
      </w:r>
      <w:r>
        <w:rPr>
          <w:rFonts w:ascii="Times New Roman" w:hAnsi="Times New Roman" w:cs="Times New Roman"/>
          <w:sz w:val="24"/>
          <w:szCs w:val="24"/>
        </w:rPr>
        <w:t>of assessing</w:t>
      </w:r>
      <w:r w:rsidRPr="00594CBD">
        <w:rPr>
          <w:rFonts w:ascii="Times New Roman" w:hAnsi="Times New Roman" w:cs="Times New Roman"/>
          <w:sz w:val="24"/>
          <w:szCs w:val="24"/>
        </w:rPr>
        <w:t xml:space="preserve"> the mean performance of bottle gourd genotypes and hybrids for yield and biochemical characters under three variable environments</w:t>
      </w:r>
      <w:r>
        <w:rPr>
          <w:rFonts w:ascii="Times New Roman" w:hAnsi="Times New Roman" w:cs="Times New Roman"/>
          <w:sz w:val="24"/>
          <w:szCs w:val="24"/>
        </w:rPr>
        <w:t>,</w:t>
      </w:r>
      <w:r w:rsidRPr="00594CBD">
        <w:rPr>
          <w:rFonts w:ascii="Times New Roman" w:hAnsi="Times New Roman" w:cs="Times New Roman"/>
          <w:sz w:val="24"/>
          <w:szCs w:val="24"/>
        </w:rPr>
        <w:t xml:space="preserve"> with the aim </w:t>
      </w:r>
      <w:r>
        <w:rPr>
          <w:rFonts w:ascii="Times New Roman" w:hAnsi="Times New Roman" w:cs="Times New Roman"/>
          <w:sz w:val="24"/>
          <w:szCs w:val="24"/>
        </w:rPr>
        <w:t>of selecting</w:t>
      </w:r>
      <w:r w:rsidRPr="00594CBD">
        <w:rPr>
          <w:rFonts w:ascii="Times New Roman" w:hAnsi="Times New Roman" w:cs="Times New Roman"/>
          <w:sz w:val="24"/>
          <w:szCs w:val="24"/>
        </w:rPr>
        <w:t xml:space="preserve"> suitable and stable genotypes that could be effectively used in future crop improvement </w:t>
      </w:r>
      <w:proofErr w:type="spellStart"/>
      <w:r w:rsidRPr="00594CBD">
        <w:rPr>
          <w:rFonts w:ascii="Times New Roman" w:hAnsi="Times New Roman" w:cs="Times New Roman"/>
          <w:sz w:val="24"/>
          <w:szCs w:val="24"/>
        </w:rPr>
        <w:t>programmes</w:t>
      </w:r>
      <w:proofErr w:type="spellEnd"/>
      <w:r w:rsidRPr="00594CBD">
        <w:rPr>
          <w:rFonts w:ascii="Times New Roman" w:hAnsi="Times New Roman" w:cs="Times New Roman"/>
          <w:sz w:val="24"/>
          <w:szCs w:val="24"/>
        </w:rPr>
        <w:t xml:space="preserve"> through breeding.</w:t>
      </w:r>
      <w:r>
        <w:rPr>
          <w:rFonts w:ascii="Times New Roman" w:hAnsi="Times New Roman" w:cs="Times New Roman"/>
          <w:sz w:val="24"/>
          <w:szCs w:val="24"/>
        </w:rPr>
        <w:t xml:space="preserve"> </w:t>
      </w:r>
      <w:r w:rsidRPr="00594CBD">
        <w:rPr>
          <w:rFonts w:ascii="Times New Roman" w:hAnsi="Times New Roman" w:cs="Times New Roman"/>
          <w:sz w:val="24"/>
          <w:szCs w:val="24"/>
        </w:rPr>
        <w:t xml:space="preserve">The research was carried out at the Vegetable Research Farm, Department of Horticulture (Vegetable and Floriculture), Bihar Agricultural College, Bihar Agricultural University, </w:t>
      </w:r>
      <w:proofErr w:type="spellStart"/>
      <w:r w:rsidRPr="00594CBD">
        <w:rPr>
          <w:rFonts w:ascii="Times New Roman" w:hAnsi="Times New Roman" w:cs="Times New Roman"/>
          <w:sz w:val="24"/>
          <w:szCs w:val="24"/>
        </w:rPr>
        <w:t>Sabour</w:t>
      </w:r>
      <w:proofErr w:type="spellEnd"/>
      <w:r w:rsidRPr="00594CBD">
        <w:rPr>
          <w:rFonts w:ascii="Times New Roman" w:hAnsi="Times New Roman" w:cs="Times New Roman"/>
          <w:sz w:val="24"/>
          <w:szCs w:val="24"/>
        </w:rPr>
        <w:t xml:space="preserve">, Bhagalpur (Bihar) in the year 2022. Six genetically dissimilar parental genotypes were chosen to be </w:t>
      </w:r>
      <w:proofErr w:type="spellStart"/>
      <w:r>
        <w:rPr>
          <w:rFonts w:ascii="Times New Roman" w:hAnsi="Times New Roman" w:cs="Times New Roman"/>
          <w:sz w:val="24"/>
          <w:szCs w:val="24"/>
        </w:rPr>
        <w:t>hybridised</w:t>
      </w:r>
      <w:proofErr w:type="spellEnd"/>
      <w:r w:rsidRPr="00594CBD">
        <w:rPr>
          <w:rFonts w:ascii="Times New Roman" w:hAnsi="Times New Roman" w:cs="Times New Roman"/>
          <w:sz w:val="24"/>
          <w:szCs w:val="24"/>
        </w:rPr>
        <w:t>. T</w:t>
      </w:r>
      <w:commentRangeStart w:id="5"/>
      <w:r w:rsidRPr="00594CBD">
        <w:rPr>
          <w:rFonts w:ascii="Times New Roman" w:hAnsi="Times New Roman" w:cs="Times New Roman"/>
          <w:sz w:val="24"/>
          <w:szCs w:val="24"/>
        </w:rPr>
        <w:t xml:space="preserve">he test material </w:t>
      </w:r>
      <w:r>
        <w:rPr>
          <w:rFonts w:ascii="Times New Roman" w:hAnsi="Times New Roman" w:cs="Times New Roman"/>
          <w:sz w:val="24"/>
          <w:szCs w:val="24"/>
        </w:rPr>
        <w:t>was</w:t>
      </w:r>
      <w:r w:rsidRPr="00594CBD">
        <w:rPr>
          <w:rFonts w:ascii="Times New Roman" w:hAnsi="Times New Roman" w:cs="Times New Roman"/>
          <w:sz w:val="24"/>
          <w:szCs w:val="24"/>
        </w:rPr>
        <w:t xml:space="preserve"> tested in a </w:t>
      </w:r>
      <w:proofErr w:type="spellStart"/>
      <w:r>
        <w:rPr>
          <w:rFonts w:ascii="Times New Roman" w:hAnsi="Times New Roman" w:cs="Times New Roman"/>
          <w:sz w:val="24"/>
          <w:szCs w:val="24"/>
        </w:rPr>
        <w:t>Randomised</w:t>
      </w:r>
      <w:proofErr w:type="spellEnd"/>
      <w:r w:rsidRPr="00594CBD">
        <w:rPr>
          <w:rFonts w:ascii="Times New Roman" w:hAnsi="Times New Roman" w:cs="Times New Roman"/>
          <w:sz w:val="24"/>
          <w:szCs w:val="24"/>
        </w:rPr>
        <w:t xml:space="preserve"> Block Design (RBD) with three replications, </w:t>
      </w:r>
      <w:commentRangeEnd w:id="5"/>
      <w:r w:rsidR="00991548">
        <w:rPr>
          <w:rStyle w:val="CommentReference"/>
        </w:rPr>
        <w:commentReference w:id="5"/>
      </w:r>
      <w:r w:rsidRPr="00594CBD">
        <w:rPr>
          <w:rFonts w:ascii="Times New Roman" w:hAnsi="Times New Roman" w:cs="Times New Roman"/>
          <w:sz w:val="24"/>
          <w:szCs w:val="24"/>
        </w:rPr>
        <w:t xml:space="preserve">which consisted of a total of 37 treatments. Statistical analysis of the experimental data was done </w:t>
      </w:r>
      <w:r>
        <w:rPr>
          <w:rFonts w:ascii="Times New Roman" w:hAnsi="Times New Roman" w:cs="Times New Roman"/>
          <w:sz w:val="24"/>
          <w:szCs w:val="24"/>
        </w:rPr>
        <w:t>using</w:t>
      </w:r>
      <w:r>
        <w:t xml:space="preserve"> </w:t>
      </w:r>
      <w:r w:rsidRPr="00594CBD">
        <w:rPr>
          <w:rFonts w:ascii="Times New Roman" w:hAnsi="Times New Roman" w:cs="Times New Roman"/>
          <w:sz w:val="24"/>
          <w:szCs w:val="24"/>
        </w:rPr>
        <w:t>ANOVA</w:t>
      </w:r>
      <w:r>
        <w:rPr>
          <w:rFonts w:ascii="Times New Roman" w:hAnsi="Times New Roman" w:cs="Times New Roman"/>
          <w:sz w:val="24"/>
          <w:szCs w:val="24"/>
        </w:rPr>
        <w:t xml:space="preserve">. </w:t>
      </w:r>
      <w:commentRangeStart w:id="6"/>
      <w:r w:rsidRPr="00594CBD">
        <w:rPr>
          <w:rFonts w:ascii="Times New Roman" w:hAnsi="Times New Roman" w:cs="Times New Roman"/>
          <w:sz w:val="24"/>
          <w:szCs w:val="24"/>
        </w:rPr>
        <w:t xml:space="preserve">The analysis of variance for an experimental design involving three different environments revealed significant variations </w:t>
      </w:r>
      <w:commentRangeEnd w:id="6"/>
      <w:r w:rsidR="00AB0058">
        <w:rPr>
          <w:rStyle w:val="CommentReference"/>
        </w:rPr>
        <w:commentReference w:id="6"/>
      </w:r>
      <w:r w:rsidRPr="00594CBD">
        <w:rPr>
          <w:rFonts w:ascii="Times New Roman" w:hAnsi="Times New Roman" w:cs="Times New Roman"/>
          <w:sz w:val="24"/>
          <w:szCs w:val="24"/>
        </w:rPr>
        <w:t xml:space="preserve">in genotype performance across the three environments. </w:t>
      </w:r>
      <w:r>
        <w:rPr>
          <w:rFonts w:ascii="Times New Roman" w:hAnsi="Times New Roman" w:cs="Times New Roman"/>
          <w:sz w:val="24"/>
          <w:szCs w:val="24"/>
        </w:rPr>
        <w:t>T</w:t>
      </w:r>
      <w:r w:rsidRPr="00C70E92">
        <w:rPr>
          <w:rFonts w:ascii="Times New Roman" w:hAnsi="Times New Roman" w:cs="Times New Roman"/>
          <w:sz w:val="24"/>
          <w:szCs w:val="24"/>
        </w:rPr>
        <w:t>he total yield of fruits per plot in F1 hybrids varied with their mean values of 56.43, 51.70, 46.12 and 51.42 in E1, E2, E3 and pooled, respectively</w:t>
      </w:r>
      <w:r>
        <w:rPr>
          <w:rFonts w:ascii="Times New Roman" w:hAnsi="Times New Roman" w:cs="Times New Roman"/>
          <w:sz w:val="24"/>
          <w:szCs w:val="24"/>
        </w:rPr>
        <w:t xml:space="preserve">. </w:t>
      </w:r>
      <w:r w:rsidRPr="00594CBD">
        <w:rPr>
          <w:rFonts w:ascii="Times New Roman" w:hAnsi="Times New Roman" w:cs="Times New Roman"/>
          <w:color w:val="252525"/>
          <w:sz w:val="24"/>
          <w:szCs w:val="24"/>
        </w:rPr>
        <w:t xml:space="preserve">Taking the yield and quality characters into account simultaneously, PN × BG-65, NJ × PN, NJ × BG-65, RBG × BG-23, and BG-21-2 × PN were the best F₁ hybrids since they performed </w:t>
      </w:r>
      <w:commentRangeStart w:id="7"/>
      <w:r w:rsidRPr="00594CBD">
        <w:rPr>
          <w:rFonts w:ascii="Times New Roman" w:hAnsi="Times New Roman" w:cs="Times New Roman"/>
          <w:color w:val="252525"/>
          <w:sz w:val="24"/>
          <w:szCs w:val="24"/>
        </w:rPr>
        <w:t xml:space="preserve">better </w:t>
      </w:r>
      <w:commentRangeEnd w:id="7"/>
      <w:r w:rsidR="00DE570D">
        <w:rPr>
          <w:rStyle w:val="CommentReference"/>
        </w:rPr>
        <w:commentReference w:id="7"/>
      </w:r>
      <w:r w:rsidRPr="00594CBD">
        <w:rPr>
          <w:rFonts w:ascii="Times New Roman" w:hAnsi="Times New Roman" w:cs="Times New Roman"/>
          <w:color w:val="252525"/>
          <w:sz w:val="24"/>
          <w:szCs w:val="24"/>
        </w:rPr>
        <w:t xml:space="preserve">than the check variety (Kashi Ganga) in all environments. These hybrids </w:t>
      </w:r>
      <w:r>
        <w:rPr>
          <w:rFonts w:ascii="Times New Roman" w:hAnsi="Times New Roman" w:cs="Times New Roman"/>
          <w:color w:val="252525"/>
          <w:sz w:val="24"/>
          <w:szCs w:val="24"/>
        </w:rPr>
        <w:t>have</w:t>
      </w:r>
      <w:r w:rsidRPr="00594CBD">
        <w:rPr>
          <w:rFonts w:ascii="Times New Roman" w:hAnsi="Times New Roman" w:cs="Times New Roman"/>
          <w:color w:val="252525"/>
          <w:sz w:val="24"/>
          <w:szCs w:val="24"/>
        </w:rPr>
        <w:t xml:space="preserve"> high potential to be grown in the commercial sector and used in bottle gourd breeding schemes.</w:t>
      </w:r>
      <w:r>
        <w:rPr>
          <w:rFonts w:ascii="Times New Roman" w:hAnsi="Times New Roman" w:cs="Times New Roman"/>
          <w:color w:val="252525"/>
          <w:sz w:val="24"/>
          <w:szCs w:val="24"/>
        </w:rPr>
        <w:t xml:space="preserve"> </w:t>
      </w:r>
    </w:p>
    <w:p w14:paraId="2063649C" w14:textId="77777777" w:rsidR="00DC2430" w:rsidRPr="00334C97" w:rsidRDefault="00DC2430" w:rsidP="007E775F">
      <w:pPr>
        <w:jc w:val="center"/>
        <w:rPr>
          <w:rFonts w:ascii="Times New Roman" w:hAnsi="Times New Roman" w:cs="Times New Roman"/>
          <w:b/>
          <w:bCs/>
          <w:sz w:val="24"/>
          <w:szCs w:val="24"/>
        </w:rPr>
      </w:pPr>
    </w:p>
    <w:p w14:paraId="02036CC4" w14:textId="066FB758" w:rsidR="00334C97" w:rsidRPr="001105EA" w:rsidRDefault="00DC2430" w:rsidP="001105EA">
      <w:pPr>
        <w:rPr>
          <w:rFonts w:ascii="Times New Roman" w:hAnsi="Times New Roman" w:cs="Times New Roman"/>
          <w:i/>
          <w:iCs/>
          <w:sz w:val="24"/>
          <w:szCs w:val="24"/>
        </w:rPr>
      </w:pPr>
      <w:r w:rsidRPr="00F97596">
        <w:rPr>
          <w:rFonts w:ascii="Times New Roman" w:hAnsi="Times New Roman" w:cs="Times New Roman"/>
          <w:b/>
          <w:bCs/>
          <w:sz w:val="24"/>
          <w:szCs w:val="24"/>
        </w:rPr>
        <w:t>Keywords</w:t>
      </w:r>
      <w:r>
        <w:rPr>
          <w:rFonts w:ascii="Times New Roman" w:hAnsi="Times New Roman" w:cs="Times New Roman"/>
          <w:sz w:val="24"/>
          <w:szCs w:val="24"/>
        </w:rPr>
        <w:t xml:space="preserve">: </w:t>
      </w:r>
      <w:commentRangeStart w:id="8"/>
      <w:r w:rsidR="00005894" w:rsidRPr="00F97596">
        <w:rPr>
          <w:rFonts w:ascii="Times New Roman" w:hAnsi="Times New Roman" w:cs="Times New Roman"/>
          <w:i/>
          <w:iCs/>
          <w:sz w:val="24"/>
          <w:szCs w:val="24"/>
        </w:rPr>
        <w:t>Bottle gourd</w:t>
      </w:r>
      <w:commentRangeEnd w:id="8"/>
      <w:r w:rsidR="000D2219">
        <w:rPr>
          <w:rStyle w:val="CommentReference"/>
        </w:rPr>
        <w:commentReference w:id="8"/>
      </w:r>
      <w:r w:rsidR="00005894" w:rsidRPr="00F97596">
        <w:rPr>
          <w:rFonts w:ascii="Times New Roman" w:hAnsi="Times New Roman" w:cs="Times New Roman"/>
          <w:i/>
          <w:iCs/>
          <w:sz w:val="24"/>
          <w:szCs w:val="24"/>
        </w:rPr>
        <w:t xml:space="preserve">, </w:t>
      </w:r>
      <w:r w:rsidR="008076AD" w:rsidRPr="00F97596">
        <w:rPr>
          <w:rFonts w:ascii="Times New Roman" w:hAnsi="Times New Roman" w:cs="Times New Roman"/>
          <w:i/>
          <w:iCs/>
          <w:sz w:val="24"/>
          <w:szCs w:val="24"/>
        </w:rPr>
        <w:t xml:space="preserve">Performance, Biochemical Traits, Yield, </w:t>
      </w:r>
      <w:commentRangeStart w:id="9"/>
      <w:r w:rsidR="00A21D1F">
        <w:rPr>
          <w:rFonts w:ascii="Times New Roman" w:hAnsi="Times New Roman" w:cs="Times New Roman"/>
          <w:i/>
          <w:iCs/>
          <w:sz w:val="24"/>
          <w:szCs w:val="24"/>
        </w:rPr>
        <w:t>Hybrids</w:t>
      </w:r>
      <w:commentRangeEnd w:id="9"/>
      <w:r w:rsidR="000D2219">
        <w:rPr>
          <w:rStyle w:val="CommentReference"/>
        </w:rPr>
        <w:commentReference w:id="9"/>
      </w:r>
    </w:p>
    <w:p w14:paraId="675EFCB2" w14:textId="77777777" w:rsidR="00334C97" w:rsidRPr="00D82529" w:rsidRDefault="00334C97" w:rsidP="007E775F">
      <w:pPr>
        <w:jc w:val="center"/>
        <w:rPr>
          <w:rFonts w:ascii="Times New Roman" w:hAnsi="Times New Roman" w:cs="Times New Roman"/>
          <w:sz w:val="24"/>
          <w:szCs w:val="24"/>
        </w:rPr>
      </w:pPr>
    </w:p>
    <w:p w14:paraId="12B14584" w14:textId="77777777" w:rsidR="007E071C" w:rsidRPr="00594CBD" w:rsidRDefault="007E071C" w:rsidP="007E071C">
      <w:pPr>
        <w:rPr>
          <w:rFonts w:ascii="Times New Roman" w:hAnsi="Times New Roman" w:cs="Times New Roman"/>
          <w:b/>
          <w:sz w:val="24"/>
          <w:szCs w:val="24"/>
        </w:rPr>
      </w:pPr>
      <w:r w:rsidRPr="00594CBD">
        <w:rPr>
          <w:rFonts w:ascii="Times New Roman" w:hAnsi="Times New Roman" w:cs="Times New Roman"/>
          <w:b/>
          <w:sz w:val="24"/>
          <w:szCs w:val="24"/>
        </w:rPr>
        <w:t>Introduction</w:t>
      </w:r>
    </w:p>
    <w:p w14:paraId="35C49978" w14:textId="14213E60" w:rsidR="007E071C" w:rsidRPr="00594CBD" w:rsidRDefault="007E071C" w:rsidP="007E071C">
      <w:pPr>
        <w:jc w:val="both"/>
        <w:rPr>
          <w:rFonts w:ascii="Times New Roman" w:hAnsi="Times New Roman" w:cs="Times New Roman"/>
          <w:sz w:val="24"/>
          <w:szCs w:val="24"/>
        </w:rPr>
      </w:pPr>
      <w:commentRangeStart w:id="10"/>
      <w:r w:rsidRPr="00594CBD">
        <w:rPr>
          <w:rFonts w:ascii="Times New Roman" w:hAnsi="Times New Roman" w:cs="Times New Roman"/>
          <w:sz w:val="24"/>
          <w:szCs w:val="24"/>
        </w:rPr>
        <w:t>Bottle gourd [</w:t>
      </w:r>
      <w:proofErr w:type="spellStart"/>
      <w:r w:rsidRPr="00594CBD">
        <w:rPr>
          <w:rFonts w:ascii="Times New Roman" w:hAnsi="Times New Roman" w:cs="Times New Roman"/>
          <w:i/>
          <w:sz w:val="24"/>
          <w:szCs w:val="24"/>
        </w:rPr>
        <w:t>Lagenaria</w:t>
      </w:r>
      <w:proofErr w:type="spellEnd"/>
      <w:r w:rsidRPr="00594CBD">
        <w:rPr>
          <w:rFonts w:ascii="Times New Roman" w:hAnsi="Times New Roman" w:cs="Times New Roman"/>
          <w:i/>
          <w:sz w:val="24"/>
          <w:szCs w:val="24"/>
        </w:rPr>
        <w:t xml:space="preserve"> </w:t>
      </w:r>
      <w:proofErr w:type="spellStart"/>
      <w:r w:rsidRPr="00594CBD">
        <w:rPr>
          <w:rFonts w:ascii="Times New Roman" w:hAnsi="Times New Roman" w:cs="Times New Roman"/>
          <w:i/>
          <w:sz w:val="24"/>
          <w:szCs w:val="24"/>
        </w:rPr>
        <w:t>siceraria</w:t>
      </w:r>
      <w:proofErr w:type="spellEnd"/>
      <w:r w:rsidRPr="00594CBD">
        <w:rPr>
          <w:rFonts w:ascii="Times New Roman" w:hAnsi="Times New Roman" w:cs="Times New Roman"/>
          <w:sz w:val="24"/>
          <w:szCs w:val="24"/>
        </w:rPr>
        <w:t xml:space="preserve"> (Mol.) </w:t>
      </w:r>
      <w:proofErr w:type="spellStart"/>
      <w:r w:rsidRPr="00594CBD">
        <w:rPr>
          <w:rFonts w:ascii="Times New Roman" w:hAnsi="Times New Roman" w:cs="Times New Roman"/>
          <w:sz w:val="24"/>
          <w:szCs w:val="24"/>
        </w:rPr>
        <w:t>Standl</w:t>
      </w:r>
      <w:proofErr w:type="spellEnd"/>
      <w:r w:rsidRPr="00594CBD">
        <w:rPr>
          <w:rFonts w:ascii="Times New Roman" w:hAnsi="Times New Roman" w:cs="Times New Roman"/>
          <w:sz w:val="24"/>
          <w:szCs w:val="24"/>
        </w:rPr>
        <w:t>.; 2n = 22], a crop of family Cucurbitaceae, is one of the most significant vegetable crops grown throughout tropical and subtropical parts of the globe</w:t>
      </w:r>
      <w:commentRangeEnd w:id="10"/>
      <w:r w:rsidR="00586040">
        <w:rPr>
          <w:rStyle w:val="CommentReference"/>
        </w:rPr>
        <w:commentReference w:id="10"/>
      </w:r>
      <w:r w:rsidRPr="00594CBD">
        <w:rPr>
          <w:rFonts w:ascii="Times New Roman" w:hAnsi="Times New Roman" w:cs="Times New Roman"/>
          <w:sz w:val="24"/>
          <w:szCs w:val="24"/>
        </w:rPr>
        <w:t xml:space="preserve">. In India, it is commonly referred to as </w:t>
      </w:r>
      <w:proofErr w:type="spellStart"/>
      <w:r w:rsidRPr="00594CBD">
        <w:rPr>
          <w:rFonts w:ascii="Times New Roman" w:hAnsi="Times New Roman" w:cs="Times New Roman"/>
          <w:sz w:val="24"/>
          <w:szCs w:val="24"/>
        </w:rPr>
        <w:t>lauki</w:t>
      </w:r>
      <w:proofErr w:type="spellEnd"/>
      <w:r w:rsidRPr="00594CBD">
        <w:rPr>
          <w:rFonts w:ascii="Times New Roman" w:hAnsi="Times New Roman" w:cs="Times New Roman"/>
          <w:sz w:val="24"/>
          <w:szCs w:val="24"/>
        </w:rPr>
        <w:t xml:space="preserve"> or calabash gourd and holds an important position in the daily diet because of its high yield </w:t>
      </w:r>
      <w:commentRangeStart w:id="11"/>
      <w:r w:rsidRPr="00594CBD">
        <w:rPr>
          <w:rFonts w:ascii="Times New Roman" w:hAnsi="Times New Roman" w:cs="Times New Roman"/>
          <w:sz w:val="24"/>
          <w:szCs w:val="24"/>
        </w:rPr>
        <w:t>potentiality</w:t>
      </w:r>
      <w:commentRangeEnd w:id="11"/>
      <w:r w:rsidR="000D2219">
        <w:rPr>
          <w:rStyle w:val="CommentReference"/>
        </w:rPr>
        <w:commentReference w:id="11"/>
      </w:r>
      <w:r w:rsidRPr="00594CBD">
        <w:rPr>
          <w:rFonts w:ascii="Times New Roman" w:hAnsi="Times New Roman" w:cs="Times New Roman"/>
          <w:sz w:val="24"/>
          <w:szCs w:val="24"/>
        </w:rPr>
        <w:t xml:space="preserve">, low cost of cultivation, and extensive consumer acceptability. </w:t>
      </w:r>
      <w:commentRangeStart w:id="12"/>
      <w:r w:rsidRPr="00594CBD">
        <w:rPr>
          <w:rFonts w:ascii="Times New Roman" w:hAnsi="Times New Roman" w:cs="Times New Roman"/>
          <w:sz w:val="24"/>
          <w:szCs w:val="24"/>
        </w:rPr>
        <w:t xml:space="preserve">It is cultivated year-round in the northern plains during summer and rainy seasons, thus </w:t>
      </w:r>
      <w:commentRangeEnd w:id="12"/>
      <w:r w:rsidR="00B35075">
        <w:rPr>
          <w:rStyle w:val="CommentReference"/>
        </w:rPr>
        <w:commentReference w:id="12"/>
      </w:r>
      <w:r w:rsidRPr="00594CBD">
        <w:rPr>
          <w:rFonts w:ascii="Times New Roman" w:hAnsi="Times New Roman" w:cs="Times New Roman"/>
          <w:sz w:val="24"/>
          <w:szCs w:val="24"/>
        </w:rPr>
        <w:t>providing a year-round supply of fresh fruits in the market. Nationally, bottle gourd is grown on approximately 0.19 million hectares with an output of 3.17 t/ha (PIB, 2021–22).</w:t>
      </w:r>
    </w:p>
    <w:p w14:paraId="52405321" w14:textId="77777777" w:rsidR="007E071C" w:rsidRPr="00594CBD" w:rsidRDefault="007E071C" w:rsidP="007E071C">
      <w:pPr>
        <w:jc w:val="both"/>
        <w:rPr>
          <w:rFonts w:ascii="Times New Roman" w:hAnsi="Times New Roman" w:cs="Times New Roman"/>
          <w:sz w:val="24"/>
          <w:szCs w:val="24"/>
        </w:rPr>
      </w:pPr>
      <w:r w:rsidRPr="00594CBD">
        <w:rPr>
          <w:rFonts w:ascii="Times New Roman" w:hAnsi="Times New Roman" w:cs="Times New Roman"/>
          <w:sz w:val="24"/>
          <w:szCs w:val="24"/>
        </w:rPr>
        <w:lastRenderedPageBreak/>
        <w:t xml:space="preserve">Nutritionally, the bottle gourd </w:t>
      </w:r>
      <w:commentRangeStart w:id="13"/>
      <w:r w:rsidRPr="00594CBD">
        <w:rPr>
          <w:rFonts w:ascii="Times New Roman" w:hAnsi="Times New Roman" w:cs="Times New Roman"/>
          <w:sz w:val="24"/>
          <w:szCs w:val="24"/>
        </w:rPr>
        <w:t xml:space="preserve">fruits contain good moisture content (96%), carbohydrates, minerals, vitamin C, and dietary </w:t>
      </w:r>
      <w:proofErr w:type="spellStart"/>
      <w:r w:rsidRPr="00594CBD">
        <w:rPr>
          <w:rFonts w:ascii="Times New Roman" w:hAnsi="Times New Roman" w:cs="Times New Roman"/>
          <w:sz w:val="24"/>
          <w:szCs w:val="24"/>
        </w:rPr>
        <w:t>fibre</w:t>
      </w:r>
      <w:proofErr w:type="spellEnd"/>
      <w:r w:rsidRPr="00594CBD">
        <w:rPr>
          <w:rFonts w:ascii="Times New Roman" w:hAnsi="Times New Roman" w:cs="Times New Roman"/>
          <w:sz w:val="24"/>
          <w:szCs w:val="24"/>
        </w:rPr>
        <w:t xml:space="preserve">. These are also found to possess bioactive compounds like </w:t>
      </w:r>
      <w:proofErr w:type="spellStart"/>
      <w:r w:rsidRPr="00594CBD">
        <w:rPr>
          <w:rFonts w:ascii="Times New Roman" w:hAnsi="Times New Roman" w:cs="Times New Roman"/>
          <w:sz w:val="24"/>
          <w:szCs w:val="24"/>
        </w:rPr>
        <w:t>cucurbitacins</w:t>
      </w:r>
      <w:proofErr w:type="spellEnd"/>
      <w:r w:rsidRPr="00594CBD">
        <w:rPr>
          <w:rFonts w:ascii="Times New Roman" w:hAnsi="Times New Roman" w:cs="Times New Roman"/>
          <w:sz w:val="24"/>
          <w:szCs w:val="24"/>
        </w:rPr>
        <w:t xml:space="preserve"> and omega-3 fatty acids, which impart to them antioxidant, cardioprotective, diuretic, and digestif properties. I</w:t>
      </w:r>
      <w:commentRangeEnd w:id="13"/>
      <w:r w:rsidR="00176453">
        <w:rPr>
          <w:rStyle w:val="CommentReference"/>
        </w:rPr>
        <w:commentReference w:id="13"/>
      </w:r>
      <w:r w:rsidRPr="00594CBD">
        <w:rPr>
          <w:rFonts w:ascii="Times New Roman" w:hAnsi="Times New Roman" w:cs="Times New Roman"/>
          <w:sz w:val="24"/>
          <w:szCs w:val="24"/>
        </w:rPr>
        <w:t>n addition to culinary application, seeds and fruit components are used in traditional medicines, whereas full-grown shells are used as spoons, cups, and ornamentation. Increased awareness of health values and nutritional security further boosted its consumption by rural and urban consumers alike.</w:t>
      </w:r>
      <w:r w:rsidR="001421D3" w:rsidRPr="00594CBD">
        <w:rPr>
          <w:rFonts w:ascii="Times New Roman" w:hAnsi="Times New Roman" w:cs="Times New Roman"/>
          <w:sz w:val="24"/>
          <w:szCs w:val="24"/>
        </w:rPr>
        <w:t xml:space="preserve"> </w:t>
      </w:r>
      <w:commentRangeStart w:id="14"/>
      <w:r w:rsidR="001421D3" w:rsidRPr="00594CBD">
        <w:rPr>
          <w:rFonts w:ascii="Times New Roman" w:hAnsi="Times New Roman" w:cs="Times New Roman"/>
          <w:sz w:val="24"/>
          <w:szCs w:val="24"/>
        </w:rPr>
        <w:t>The edible part of the bottle gourd comprises 96.3 percent moisture, 2.9 percent carbohydrates, 0.2 percent protein, 0.1 percent fat, 0.5 percent mineral content and 11 mg of vitamin C (Ascorbic acid) per 100 grams of fresh weight (</w:t>
      </w:r>
      <w:proofErr w:type="spellStart"/>
      <w:r w:rsidR="001421D3" w:rsidRPr="00594CBD">
        <w:rPr>
          <w:rFonts w:ascii="Times New Roman" w:hAnsi="Times New Roman" w:cs="Times New Roman"/>
          <w:sz w:val="24"/>
          <w:szCs w:val="24"/>
        </w:rPr>
        <w:t>Thamburaj</w:t>
      </w:r>
      <w:proofErr w:type="spellEnd"/>
      <w:r w:rsidR="001421D3" w:rsidRPr="00594CBD">
        <w:rPr>
          <w:rFonts w:ascii="Times New Roman" w:hAnsi="Times New Roman" w:cs="Times New Roman"/>
          <w:sz w:val="24"/>
          <w:szCs w:val="24"/>
        </w:rPr>
        <w:t xml:space="preserve"> and Singh, 2005).</w:t>
      </w:r>
      <w:commentRangeEnd w:id="14"/>
      <w:r w:rsidR="00176453">
        <w:rPr>
          <w:rStyle w:val="CommentReference"/>
        </w:rPr>
        <w:commentReference w:id="14"/>
      </w:r>
      <w:r w:rsidR="001421D3" w:rsidRPr="00594CBD">
        <w:rPr>
          <w:rFonts w:ascii="Times New Roman" w:hAnsi="Times New Roman" w:cs="Times New Roman"/>
          <w:sz w:val="24"/>
          <w:szCs w:val="24"/>
        </w:rPr>
        <w:t xml:space="preserve"> Currently, in India, the per capita daily availability of vegetables is 175 grams, falling short of the recommended 280 grams per capita per day (Vishnu Swarup, 2022).</w:t>
      </w:r>
    </w:p>
    <w:p w14:paraId="08C1FE38" w14:textId="77777777" w:rsidR="007E071C" w:rsidRPr="00594CBD" w:rsidRDefault="007E071C" w:rsidP="007E071C">
      <w:pPr>
        <w:jc w:val="both"/>
        <w:rPr>
          <w:rFonts w:ascii="Times New Roman" w:hAnsi="Times New Roman" w:cs="Times New Roman"/>
          <w:sz w:val="24"/>
          <w:szCs w:val="24"/>
        </w:rPr>
      </w:pPr>
      <w:r w:rsidRPr="00594CBD">
        <w:rPr>
          <w:rFonts w:ascii="Times New Roman" w:hAnsi="Times New Roman" w:cs="Times New Roman"/>
          <w:sz w:val="24"/>
          <w:szCs w:val="24"/>
        </w:rPr>
        <w:t xml:space="preserve">Yet, the Indian productivity of bottle gourd is still below its potential, mostly because of the availability of poor-yielding and nutritionally inferior cultivars that are not uniformly good across variable environments. </w:t>
      </w:r>
      <w:commentRangeStart w:id="15"/>
      <w:r w:rsidRPr="00594CBD">
        <w:rPr>
          <w:rFonts w:ascii="Times New Roman" w:hAnsi="Times New Roman" w:cs="Times New Roman"/>
          <w:sz w:val="24"/>
          <w:szCs w:val="24"/>
        </w:rPr>
        <w:t xml:space="preserve">Being highly cross-pollinated (60–80%), the crop has high genetic diversity for yield- and quality-related attributes, which can be well exploited in hybridization and selection </w:t>
      </w:r>
      <w:proofErr w:type="spellStart"/>
      <w:r w:rsidRPr="00594CBD">
        <w:rPr>
          <w:rFonts w:ascii="Times New Roman" w:hAnsi="Times New Roman" w:cs="Times New Roman"/>
          <w:sz w:val="24"/>
          <w:szCs w:val="24"/>
        </w:rPr>
        <w:t>programmes</w:t>
      </w:r>
      <w:proofErr w:type="spellEnd"/>
      <w:r w:rsidRPr="00594CBD">
        <w:rPr>
          <w:rFonts w:ascii="Times New Roman" w:hAnsi="Times New Roman" w:cs="Times New Roman"/>
          <w:sz w:val="24"/>
          <w:szCs w:val="24"/>
        </w:rPr>
        <w:t xml:space="preserve">. </w:t>
      </w:r>
      <w:commentRangeEnd w:id="15"/>
      <w:r w:rsidR="00176453">
        <w:rPr>
          <w:rStyle w:val="CommentReference"/>
        </w:rPr>
        <w:commentReference w:id="15"/>
      </w:r>
      <w:commentRangeStart w:id="16"/>
      <w:r w:rsidRPr="00594CBD">
        <w:rPr>
          <w:rFonts w:ascii="Times New Roman" w:hAnsi="Times New Roman" w:cs="Times New Roman"/>
          <w:sz w:val="24"/>
          <w:szCs w:val="24"/>
        </w:rPr>
        <w:t xml:space="preserve">Assessment of mean performance across environments is especially crucial, as the manifestation of yield and biochemical traits is under the strong influence of genotype × environment interaction (G × E). </w:t>
      </w:r>
      <w:commentRangeEnd w:id="16"/>
      <w:r w:rsidR="00176453">
        <w:rPr>
          <w:rStyle w:val="CommentReference"/>
        </w:rPr>
        <w:commentReference w:id="16"/>
      </w:r>
      <w:commentRangeStart w:id="17"/>
      <w:r w:rsidRPr="00594CBD">
        <w:rPr>
          <w:rFonts w:ascii="Times New Roman" w:hAnsi="Times New Roman" w:cs="Times New Roman"/>
          <w:sz w:val="24"/>
          <w:szCs w:val="24"/>
        </w:rPr>
        <w:t>Detection of stable genotypes with combined high yield and superior biochemical quality is a foundation for effective varietal improvement and commercial utilization.</w:t>
      </w:r>
      <w:commentRangeEnd w:id="17"/>
      <w:r w:rsidR="00176453">
        <w:rPr>
          <w:rStyle w:val="CommentReference"/>
        </w:rPr>
        <w:commentReference w:id="17"/>
      </w:r>
    </w:p>
    <w:p w14:paraId="15426D08" w14:textId="77777777" w:rsidR="007E071C" w:rsidRPr="00594CBD" w:rsidRDefault="007E071C" w:rsidP="007E071C">
      <w:pPr>
        <w:jc w:val="both"/>
        <w:rPr>
          <w:rFonts w:ascii="Times New Roman" w:hAnsi="Times New Roman" w:cs="Times New Roman"/>
          <w:sz w:val="24"/>
          <w:szCs w:val="24"/>
        </w:rPr>
      </w:pPr>
      <w:r w:rsidRPr="00594CBD">
        <w:rPr>
          <w:rFonts w:ascii="Times New Roman" w:hAnsi="Times New Roman" w:cs="Times New Roman"/>
          <w:sz w:val="24"/>
          <w:szCs w:val="24"/>
        </w:rPr>
        <w:t xml:space="preserve">Under these considerations, the current study was conducted with the aim to assess the mean performance of bottle gourd genotypes and hybrids for yield and biochemical characters under three variable environments with the aim to select suitable and stable genotypes that could be effectively used in future crop improvement </w:t>
      </w:r>
      <w:proofErr w:type="spellStart"/>
      <w:r w:rsidRPr="00594CBD">
        <w:rPr>
          <w:rFonts w:ascii="Times New Roman" w:hAnsi="Times New Roman" w:cs="Times New Roman"/>
          <w:sz w:val="24"/>
          <w:szCs w:val="24"/>
        </w:rPr>
        <w:t>programmes</w:t>
      </w:r>
      <w:proofErr w:type="spellEnd"/>
      <w:r w:rsidRPr="00594CBD">
        <w:rPr>
          <w:rFonts w:ascii="Times New Roman" w:hAnsi="Times New Roman" w:cs="Times New Roman"/>
          <w:sz w:val="24"/>
          <w:szCs w:val="24"/>
        </w:rPr>
        <w:t xml:space="preserve"> through breeding.</w:t>
      </w:r>
    </w:p>
    <w:p w14:paraId="305D98B6" w14:textId="77777777" w:rsidR="00A05914" w:rsidRPr="00594CBD" w:rsidRDefault="00A05914" w:rsidP="00A05914">
      <w:pPr>
        <w:jc w:val="both"/>
        <w:rPr>
          <w:rFonts w:ascii="Times New Roman" w:hAnsi="Times New Roman" w:cs="Times New Roman"/>
          <w:b/>
          <w:sz w:val="24"/>
          <w:szCs w:val="24"/>
        </w:rPr>
      </w:pPr>
      <w:r w:rsidRPr="00594CBD">
        <w:rPr>
          <w:rFonts w:ascii="Times New Roman" w:hAnsi="Times New Roman" w:cs="Times New Roman"/>
          <w:b/>
          <w:sz w:val="24"/>
          <w:szCs w:val="24"/>
        </w:rPr>
        <w:t>Materials and Methods</w:t>
      </w:r>
    </w:p>
    <w:p w14:paraId="11B83890" w14:textId="77777777" w:rsidR="00A05914" w:rsidRPr="00594CBD" w:rsidRDefault="00A05914" w:rsidP="00A05914">
      <w:pPr>
        <w:jc w:val="both"/>
        <w:rPr>
          <w:rFonts w:ascii="Times New Roman" w:hAnsi="Times New Roman" w:cs="Times New Roman"/>
          <w:sz w:val="24"/>
          <w:szCs w:val="24"/>
        </w:rPr>
      </w:pPr>
      <w:r w:rsidRPr="00594CBD">
        <w:rPr>
          <w:rFonts w:ascii="Times New Roman" w:hAnsi="Times New Roman" w:cs="Times New Roman"/>
          <w:b/>
          <w:sz w:val="24"/>
          <w:szCs w:val="24"/>
        </w:rPr>
        <w:t>Experimental Site and Seasons</w:t>
      </w:r>
    </w:p>
    <w:p w14:paraId="635EB9DD" w14:textId="77777777" w:rsidR="00A05914" w:rsidRPr="00594CBD" w:rsidRDefault="00A05914" w:rsidP="00A05914">
      <w:pPr>
        <w:jc w:val="both"/>
        <w:rPr>
          <w:rFonts w:ascii="Times New Roman" w:hAnsi="Times New Roman" w:cs="Times New Roman"/>
          <w:sz w:val="24"/>
          <w:szCs w:val="24"/>
        </w:rPr>
      </w:pPr>
      <w:r w:rsidRPr="00594CBD">
        <w:rPr>
          <w:rFonts w:ascii="Times New Roman" w:hAnsi="Times New Roman" w:cs="Times New Roman"/>
          <w:sz w:val="24"/>
          <w:szCs w:val="24"/>
        </w:rPr>
        <w:t xml:space="preserve">The current research was carried out at the Vegetable Research Farm, Department of Horticulture (Vegetable and Floriculture), Bihar Agricultural College, Bihar Agricultural University, </w:t>
      </w:r>
      <w:proofErr w:type="spellStart"/>
      <w:r w:rsidRPr="00594CBD">
        <w:rPr>
          <w:rFonts w:ascii="Times New Roman" w:hAnsi="Times New Roman" w:cs="Times New Roman"/>
          <w:sz w:val="24"/>
          <w:szCs w:val="24"/>
        </w:rPr>
        <w:t>Sabour</w:t>
      </w:r>
      <w:proofErr w:type="spellEnd"/>
      <w:r w:rsidRPr="00594CBD">
        <w:rPr>
          <w:rFonts w:ascii="Times New Roman" w:hAnsi="Times New Roman" w:cs="Times New Roman"/>
          <w:sz w:val="24"/>
          <w:szCs w:val="24"/>
        </w:rPr>
        <w:t xml:space="preserve">, Bhagalpur (Bihar) in the year 2022. The experiment was conducted under three </w:t>
      </w:r>
      <w:commentRangeStart w:id="18"/>
      <w:r w:rsidRPr="00594CBD">
        <w:rPr>
          <w:rFonts w:ascii="Times New Roman" w:hAnsi="Times New Roman" w:cs="Times New Roman"/>
          <w:sz w:val="24"/>
          <w:szCs w:val="24"/>
        </w:rPr>
        <w:t xml:space="preserve">various </w:t>
      </w:r>
      <w:commentRangeEnd w:id="18"/>
      <w:r w:rsidR="00D35AD6">
        <w:rPr>
          <w:rStyle w:val="CommentReference"/>
        </w:rPr>
        <w:commentReference w:id="18"/>
      </w:r>
      <w:r w:rsidRPr="00594CBD">
        <w:rPr>
          <w:rFonts w:ascii="Times New Roman" w:hAnsi="Times New Roman" w:cs="Times New Roman"/>
          <w:sz w:val="24"/>
          <w:szCs w:val="24"/>
        </w:rPr>
        <w:t>growth environments:</w:t>
      </w:r>
    </w:p>
    <w:p w14:paraId="440D2D0D" w14:textId="77777777" w:rsidR="00A05914" w:rsidRPr="00594CBD" w:rsidRDefault="00A05914" w:rsidP="00A05914">
      <w:pPr>
        <w:pStyle w:val="ListParagraph"/>
        <w:numPr>
          <w:ilvl w:val="0"/>
          <w:numId w:val="1"/>
        </w:numPr>
        <w:jc w:val="both"/>
        <w:rPr>
          <w:rFonts w:ascii="Times New Roman" w:hAnsi="Times New Roman" w:cs="Times New Roman"/>
          <w:sz w:val="24"/>
          <w:szCs w:val="24"/>
        </w:rPr>
      </w:pPr>
      <w:r w:rsidRPr="00594CBD">
        <w:rPr>
          <w:rFonts w:ascii="Times New Roman" w:hAnsi="Times New Roman" w:cs="Times New Roman"/>
          <w:sz w:val="24"/>
          <w:szCs w:val="24"/>
        </w:rPr>
        <w:t>Summer season (February 2022) – referred as Environment-1 (E1)</w:t>
      </w:r>
    </w:p>
    <w:p w14:paraId="4886166D" w14:textId="77777777" w:rsidR="00A05914" w:rsidRPr="00594CBD" w:rsidRDefault="00A05914" w:rsidP="00A05914">
      <w:pPr>
        <w:pStyle w:val="ListParagraph"/>
        <w:numPr>
          <w:ilvl w:val="0"/>
          <w:numId w:val="1"/>
        </w:numPr>
        <w:jc w:val="both"/>
        <w:rPr>
          <w:rFonts w:ascii="Times New Roman" w:hAnsi="Times New Roman" w:cs="Times New Roman"/>
          <w:sz w:val="24"/>
          <w:szCs w:val="24"/>
        </w:rPr>
      </w:pPr>
      <w:r w:rsidRPr="00594CBD">
        <w:rPr>
          <w:rFonts w:ascii="Times New Roman" w:hAnsi="Times New Roman" w:cs="Times New Roman"/>
          <w:sz w:val="24"/>
          <w:szCs w:val="24"/>
        </w:rPr>
        <w:t>Rainy season (May 2022) – referred as Environment-2 (E2)</w:t>
      </w:r>
    </w:p>
    <w:p w14:paraId="5B17311B" w14:textId="77777777" w:rsidR="00A05914" w:rsidRPr="00594CBD" w:rsidRDefault="00A05914" w:rsidP="00A05914">
      <w:pPr>
        <w:pStyle w:val="ListParagraph"/>
        <w:numPr>
          <w:ilvl w:val="0"/>
          <w:numId w:val="1"/>
        </w:numPr>
        <w:jc w:val="both"/>
        <w:rPr>
          <w:rFonts w:ascii="Times New Roman" w:hAnsi="Times New Roman" w:cs="Times New Roman"/>
          <w:sz w:val="24"/>
          <w:szCs w:val="24"/>
        </w:rPr>
      </w:pPr>
      <w:r w:rsidRPr="00594CBD">
        <w:rPr>
          <w:rFonts w:ascii="Times New Roman" w:hAnsi="Times New Roman" w:cs="Times New Roman"/>
          <w:sz w:val="24"/>
          <w:szCs w:val="24"/>
        </w:rPr>
        <w:t>Winter season (September 2022) – referred as Environment-3 (E3)</w:t>
      </w:r>
    </w:p>
    <w:p w14:paraId="23C3CD06" w14:textId="77777777" w:rsidR="00A05914" w:rsidRPr="00594CBD" w:rsidRDefault="00A05914" w:rsidP="00A05914">
      <w:pPr>
        <w:jc w:val="both"/>
        <w:rPr>
          <w:rFonts w:ascii="Times New Roman" w:hAnsi="Times New Roman" w:cs="Times New Roman"/>
          <w:sz w:val="24"/>
          <w:szCs w:val="24"/>
        </w:rPr>
      </w:pPr>
      <w:commentRangeStart w:id="19"/>
      <w:r w:rsidRPr="00594CBD">
        <w:rPr>
          <w:rFonts w:ascii="Times New Roman" w:hAnsi="Times New Roman" w:cs="Times New Roman"/>
          <w:sz w:val="24"/>
          <w:szCs w:val="24"/>
        </w:rPr>
        <w:t>Geographically, the experimental station is located within the humid subtropical region of the Indo-Gangetic Plains of north-eastern India, between 82.12°–83.98° E longitude and 24.47°–26.56° N latitude, at a height of 75 meters above mean sea level</w:t>
      </w:r>
      <w:commentRangeEnd w:id="19"/>
      <w:r w:rsidR="00D35AD6">
        <w:rPr>
          <w:rStyle w:val="CommentReference"/>
        </w:rPr>
        <w:commentReference w:id="19"/>
      </w:r>
      <w:r w:rsidRPr="00594CBD">
        <w:rPr>
          <w:rFonts w:ascii="Times New Roman" w:hAnsi="Times New Roman" w:cs="Times New Roman"/>
          <w:sz w:val="24"/>
          <w:szCs w:val="24"/>
        </w:rPr>
        <w:t xml:space="preserve">. </w:t>
      </w:r>
      <w:commentRangeStart w:id="20"/>
      <w:r w:rsidRPr="00594CBD">
        <w:rPr>
          <w:rFonts w:ascii="Times New Roman" w:hAnsi="Times New Roman" w:cs="Times New Roman"/>
          <w:sz w:val="24"/>
          <w:szCs w:val="24"/>
        </w:rPr>
        <w:t xml:space="preserve">The soil </w:t>
      </w:r>
      <w:commentRangeEnd w:id="20"/>
      <w:r w:rsidR="00D35AD6">
        <w:rPr>
          <w:rStyle w:val="CommentReference"/>
        </w:rPr>
        <w:commentReference w:id="20"/>
      </w:r>
      <w:r w:rsidRPr="00594CBD">
        <w:rPr>
          <w:rFonts w:ascii="Times New Roman" w:hAnsi="Times New Roman" w:cs="Times New Roman"/>
          <w:sz w:val="24"/>
          <w:szCs w:val="24"/>
        </w:rPr>
        <w:t>type of the field was sandy loam, a suitable type for the cultivation of cucurbitaceous vegetables.</w:t>
      </w:r>
    </w:p>
    <w:p w14:paraId="299D2E75" w14:textId="77777777" w:rsidR="00A05914" w:rsidRPr="00594CBD" w:rsidRDefault="00A05914" w:rsidP="00A05914">
      <w:pPr>
        <w:jc w:val="both"/>
        <w:rPr>
          <w:rFonts w:ascii="Times New Roman" w:hAnsi="Times New Roman" w:cs="Times New Roman"/>
          <w:b/>
          <w:sz w:val="24"/>
          <w:szCs w:val="24"/>
        </w:rPr>
      </w:pPr>
      <w:r w:rsidRPr="00594CBD">
        <w:rPr>
          <w:rFonts w:ascii="Times New Roman" w:hAnsi="Times New Roman" w:cs="Times New Roman"/>
          <w:b/>
          <w:sz w:val="24"/>
          <w:szCs w:val="24"/>
        </w:rPr>
        <w:t>Hybridization Programme</w:t>
      </w:r>
    </w:p>
    <w:p w14:paraId="0E0BF8BA" w14:textId="77777777" w:rsidR="00A05914" w:rsidRPr="00594CBD" w:rsidRDefault="00A05914" w:rsidP="00A05914">
      <w:pPr>
        <w:jc w:val="both"/>
        <w:rPr>
          <w:rFonts w:ascii="Times New Roman" w:hAnsi="Times New Roman" w:cs="Times New Roman"/>
          <w:sz w:val="24"/>
          <w:szCs w:val="24"/>
        </w:rPr>
      </w:pPr>
      <w:r w:rsidRPr="00594CBD">
        <w:rPr>
          <w:rFonts w:ascii="Times New Roman" w:hAnsi="Times New Roman" w:cs="Times New Roman"/>
          <w:sz w:val="24"/>
          <w:szCs w:val="24"/>
        </w:rPr>
        <w:lastRenderedPageBreak/>
        <w:t>The hybridization programme was launched in 2021 to produce experimental materials for testing. For the purpose of controlled pollination, male and female flowers due to open the next day were covered in the evening using cotton plugs to prevent foreign contamination of the pollen. On the subsequent day, hand pollination was carried out between 1:30 PM and 4:00 PM, after which the pollinated flowers were re-covered with cotton plugs to stop any possibility of unwanted pollination.</w:t>
      </w:r>
    </w:p>
    <w:p w14:paraId="7C51B036" w14:textId="77777777" w:rsidR="00A05914" w:rsidRPr="00594CBD" w:rsidRDefault="00A05914" w:rsidP="00A05914">
      <w:pPr>
        <w:jc w:val="both"/>
        <w:rPr>
          <w:rFonts w:ascii="Times New Roman" w:hAnsi="Times New Roman" w:cs="Times New Roman"/>
          <w:sz w:val="24"/>
          <w:szCs w:val="24"/>
        </w:rPr>
      </w:pPr>
      <w:r w:rsidRPr="00594CBD">
        <w:rPr>
          <w:rFonts w:ascii="Times New Roman" w:hAnsi="Times New Roman" w:cs="Times New Roman"/>
          <w:sz w:val="24"/>
          <w:szCs w:val="24"/>
        </w:rPr>
        <w:t>Six geneticall</w:t>
      </w:r>
      <w:r w:rsidR="00024696" w:rsidRPr="00594CBD">
        <w:rPr>
          <w:rFonts w:ascii="Times New Roman" w:hAnsi="Times New Roman" w:cs="Times New Roman"/>
          <w:sz w:val="24"/>
          <w:szCs w:val="24"/>
        </w:rPr>
        <w:t xml:space="preserve">y dissimilar parental genotypes </w:t>
      </w:r>
      <w:r w:rsidRPr="00594CBD">
        <w:rPr>
          <w:rFonts w:ascii="Times New Roman" w:hAnsi="Times New Roman" w:cs="Times New Roman"/>
          <w:sz w:val="24"/>
          <w:szCs w:val="24"/>
        </w:rPr>
        <w:t xml:space="preserve">BRBG-23 (BG-23), BRBG-65 (BG-65), BRBG-21-2 (BG-21-2), Round Bottle Gourd (RBG), </w:t>
      </w:r>
      <w:proofErr w:type="spellStart"/>
      <w:r w:rsidRPr="00594CBD">
        <w:rPr>
          <w:rFonts w:ascii="Times New Roman" w:hAnsi="Times New Roman" w:cs="Times New Roman"/>
          <w:sz w:val="24"/>
          <w:szCs w:val="24"/>
        </w:rPr>
        <w:t>Narendra</w:t>
      </w:r>
      <w:proofErr w:type="spellEnd"/>
      <w:r w:rsidRPr="00594CBD">
        <w:rPr>
          <w:rFonts w:ascii="Times New Roman" w:hAnsi="Times New Roman" w:cs="Times New Roman"/>
          <w:sz w:val="24"/>
          <w:szCs w:val="24"/>
        </w:rPr>
        <w:t xml:space="preserve"> </w:t>
      </w:r>
      <w:proofErr w:type="spellStart"/>
      <w:r w:rsidRPr="00594CBD">
        <w:rPr>
          <w:rFonts w:ascii="Times New Roman" w:hAnsi="Times New Roman" w:cs="Times New Roman"/>
          <w:sz w:val="24"/>
          <w:szCs w:val="24"/>
        </w:rPr>
        <w:t>Joyti</w:t>
      </w:r>
      <w:proofErr w:type="spellEnd"/>
      <w:r w:rsidRPr="00594CBD">
        <w:rPr>
          <w:rFonts w:ascii="Times New Roman" w:hAnsi="Times New Roman" w:cs="Times New Roman"/>
          <w:sz w:val="24"/>
          <w:szCs w:val="24"/>
        </w:rPr>
        <w:t xml:space="preserve"> (NJ), and </w:t>
      </w:r>
      <w:proofErr w:type="spellStart"/>
      <w:r w:rsidRPr="00594CBD">
        <w:rPr>
          <w:rFonts w:ascii="Times New Roman" w:hAnsi="Times New Roman" w:cs="Times New Roman"/>
          <w:sz w:val="24"/>
          <w:szCs w:val="24"/>
        </w:rPr>
        <w:t>Pusa</w:t>
      </w:r>
      <w:proofErr w:type="spellEnd"/>
      <w:r w:rsidRPr="00594CBD">
        <w:rPr>
          <w:rFonts w:ascii="Times New Roman" w:hAnsi="Times New Roman" w:cs="Times New Roman"/>
          <w:sz w:val="24"/>
          <w:szCs w:val="24"/>
        </w:rPr>
        <w:t xml:space="preserve"> Naveen (PN)—were chosen to be hybridized. These parents were crossed in all the possible combinations as per the 6 × 6 full </w:t>
      </w:r>
      <w:proofErr w:type="spellStart"/>
      <w:r w:rsidRPr="00594CBD">
        <w:rPr>
          <w:rFonts w:ascii="Times New Roman" w:hAnsi="Times New Roman" w:cs="Times New Roman"/>
          <w:sz w:val="24"/>
          <w:szCs w:val="24"/>
        </w:rPr>
        <w:t>diallel</w:t>
      </w:r>
      <w:proofErr w:type="spellEnd"/>
      <w:r w:rsidRPr="00594CBD">
        <w:rPr>
          <w:rFonts w:ascii="Times New Roman" w:hAnsi="Times New Roman" w:cs="Times New Roman"/>
          <w:sz w:val="24"/>
          <w:szCs w:val="24"/>
        </w:rPr>
        <w:t xml:space="preserve"> mating design, and this gave rise to the establishment of 30 F₁ hybrids.</w:t>
      </w:r>
    </w:p>
    <w:p w14:paraId="64E2141B" w14:textId="77777777" w:rsidR="00A05914" w:rsidRPr="00594CBD" w:rsidRDefault="00A05914" w:rsidP="00A05914">
      <w:pPr>
        <w:jc w:val="both"/>
        <w:rPr>
          <w:rFonts w:ascii="Times New Roman" w:hAnsi="Times New Roman" w:cs="Times New Roman"/>
          <w:b/>
          <w:sz w:val="24"/>
          <w:szCs w:val="24"/>
        </w:rPr>
      </w:pPr>
      <w:r w:rsidRPr="00594CBD">
        <w:rPr>
          <w:rFonts w:ascii="Times New Roman" w:hAnsi="Times New Roman" w:cs="Times New Roman"/>
          <w:b/>
          <w:sz w:val="24"/>
          <w:szCs w:val="24"/>
        </w:rPr>
        <w:t>Experimental Design and Layout</w:t>
      </w:r>
    </w:p>
    <w:p w14:paraId="502A3FD3" w14:textId="77777777" w:rsidR="00A05914" w:rsidRPr="00594CBD" w:rsidRDefault="00A05914" w:rsidP="00A05914">
      <w:pPr>
        <w:jc w:val="both"/>
        <w:rPr>
          <w:rFonts w:ascii="Times New Roman" w:hAnsi="Times New Roman" w:cs="Times New Roman"/>
          <w:sz w:val="24"/>
          <w:szCs w:val="24"/>
        </w:rPr>
      </w:pPr>
      <w:r w:rsidRPr="00594CBD">
        <w:rPr>
          <w:rFonts w:ascii="Times New Roman" w:hAnsi="Times New Roman" w:cs="Times New Roman"/>
          <w:sz w:val="24"/>
          <w:szCs w:val="24"/>
        </w:rPr>
        <w:t>The test material comprising six parents, 30 F₁ hybrids, and a standard check variety (Kashi Ganga) were tested in a Randomized Block Design (RBD) with three replications, which consisted of a total of 37 treatments. A plot size of 4 m × 3 m was assigned to each treatment, which could hold eight plants per plot with equal spacing. Recommended agronomic practices were adopted to nurture a healthy crop, and conventional plant protection practices were carried out as and when needed.</w:t>
      </w:r>
    </w:p>
    <w:p w14:paraId="7FDF70B1" w14:textId="77777777" w:rsidR="00A05914" w:rsidRPr="00594CBD" w:rsidRDefault="00A05914" w:rsidP="00A05914">
      <w:pPr>
        <w:jc w:val="both"/>
        <w:rPr>
          <w:rFonts w:ascii="Times New Roman" w:hAnsi="Times New Roman" w:cs="Times New Roman"/>
          <w:b/>
          <w:sz w:val="24"/>
          <w:szCs w:val="24"/>
        </w:rPr>
      </w:pPr>
      <w:r w:rsidRPr="00594CBD">
        <w:rPr>
          <w:rFonts w:ascii="Times New Roman" w:hAnsi="Times New Roman" w:cs="Times New Roman"/>
          <w:b/>
          <w:sz w:val="24"/>
          <w:szCs w:val="24"/>
        </w:rPr>
        <w:t>Traits Recorded</w:t>
      </w:r>
    </w:p>
    <w:p w14:paraId="39F33DD9" w14:textId="77777777" w:rsidR="00A05914" w:rsidRPr="00594CBD" w:rsidRDefault="00A05914" w:rsidP="00A05914">
      <w:pPr>
        <w:jc w:val="both"/>
        <w:rPr>
          <w:rFonts w:ascii="Times New Roman" w:hAnsi="Times New Roman" w:cs="Times New Roman"/>
          <w:sz w:val="24"/>
          <w:szCs w:val="24"/>
        </w:rPr>
      </w:pPr>
      <w:r w:rsidRPr="00594CBD">
        <w:rPr>
          <w:rFonts w:ascii="Times New Roman" w:hAnsi="Times New Roman" w:cs="Times New Roman"/>
          <w:sz w:val="24"/>
          <w:szCs w:val="24"/>
        </w:rPr>
        <w:t>The following important growth, flowering, and yield-contributing traits were observed and recorded:</w:t>
      </w:r>
    </w:p>
    <w:p w14:paraId="439877F0"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Length of fruit (cm)</w:t>
      </w:r>
    </w:p>
    <w:p w14:paraId="4B3DFE50"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Diameter of fruit (cm)</w:t>
      </w:r>
    </w:p>
    <w:p w14:paraId="245231E2"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Number of fruit</w:t>
      </w:r>
      <w:r w:rsidRPr="00594CBD">
        <w:rPr>
          <w:bCs/>
          <w:color w:val="252525"/>
          <w:lang w:val="en-US"/>
        </w:rPr>
        <w:t>s</w:t>
      </w:r>
      <w:r w:rsidRPr="00594CBD">
        <w:rPr>
          <w:bCs/>
          <w:color w:val="252525"/>
        </w:rPr>
        <w:t xml:space="preserve"> per vine</w:t>
      </w:r>
    </w:p>
    <w:p w14:paraId="00507762"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Weight of fruit (g)</w:t>
      </w:r>
    </w:p>
    <w:p w14:paraId="2A009AA2"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Fruit yield per vine (kg)</w:t>
      </w:r>
    </w:p>
    <w:p w14:paraId="7438FCE3"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Yield per plot (kg)</w:t>
      </w:r>
    </w:p>
    <w:p w14:paraId="494A75FE"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Yield per hectare (q)</w:t>
      </w:r>
    </w:p>
    <w:p w14:paraId="489D6FE8"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commentRangeStart w:id="21"/>
      <w:r w:rsidRPr="00594CBD">
        <w:rPr>
          <w:bCs/>
          <w:color w:val="252525"/>
        </w:rPr>
        <w:t>TSS (</w:t>
      </w:r>
      <w:r w:rsidRPr="00594CBD">
        <w:rPr>
          <w:bCs/>
          <w:color w:val="252525"/>
          <w:vertAlign w:val="superscript"/>
        </w:rPr>
        <w:t>0</w:t>
      </w:r>
      <w:r w:rsidRPr="00594CBD">
        <w:rPr>
          <w:bCs/>
          <w:color w:val="252525"/>
        </w:rPr>
        <w:t>Brix)</w:t>
      </w:r>
    </w:p>
    <w:p w14:paraId="5ADB00EE" w14:textId="77777777" w:rsidR="00FA0E49" w:rsidRPr="00594CBD" w:rsidRDefault="00FA0E49" w:rsidP="00FA0E49">
      <w:pPr>
        <w:pStyle w:val="NormalWeb"/>
        <w:numPr>
          <w:ilvl w:val="0"/>
          <w:numId w:val="11"/>
        </w:numPr>
        <w:spacing w:before="18" w:beforeAutospacing="0" w:after="14" w:afterAutospacing="0" w:line="360" w:lineRule="auto"/>
        <w:jc w:val="both"/>
        <w:rPr>
          <w:bCs/>
          <w:color w:val="252525"/>
        </w:rPr>
      </w:pPr>
      <w:r w:rsidRPr="00594CBD">
        <w:rPr>
          <w:bCs/>
          <w:color w:val="252525"/>
        </w:rPr>
        <w:t>Ascorbic acid (mg/100g)</w:t>
      </w:r>
      <w:commentRangeEnd w:id="21"/>
      <w:r w:rsidR="00BB625D">
        <w:rPr>
          <w:rStyle w:val="CommentReference"/>
          <w:rFonts w:asciiTheme="minorHAnsi" w:eastAsiaTheme="minorHAnsi" w:hAnsiTheme="minorHAnsi" w:cstheme="minorBidi"/>
          <w:lang w:val="en-US" w:eastAsia="en-US" w:bidi="ar-SA"/>
        </w:rPr>
        <w:commentReference w:id="21"/>
      </w:r>
    </w:p>
    <w:p w14:paraId="1EBF88A6" w14:textId="77777777" w:rsidR="00FA0E49" w:rsidRPr="00594CBD" w:rsidRDefault="00FA0E49" w:rsidP="00FA0E49">
      <w:pPr>
        <w:pStyle w:val="NormalWeb"/>
        <w:numPr>
          <w:ilvl w:val="0"/>
          <w:numId w:val="11"/>
        </w:numPr>
        <w:spacing w:before="18" w:beforeAutospacing="0" w:after="14" w:afterAutospacing="0" w:line="360" w:lineRule="auto"/>
        <w:jc w:val="both"/>
        <w:rPr>
          <w:b/>
          <w:bCs/>
          <w:color w:val="252525"/>
        </w:rPr>
      </w:pPr>
      <w:r w:rsidRPr="00594CBD">
        <w:rPr>
          <w:bCs/>
          <w:color w:val="252525"/>
        </w:rPr>
        <w:t>Dry weight (%)</w:t>
      </w:r>
    </w:p>
    <w:p w14:paraId="34EA0825" w14:textId="77777777" w:rsidR="00A05914" w:rsidRPr="00594CBD" w:rsidRDefault="00FA0E49" w:rsidP="00FA0E49">
      <w:pPr>
        <w:jc w:val="both"/>
        <w:rPr>
          <w:rFonts w:ascii="Times New Roman" w:hAnsi="Times New Roman" w:cs="Times New Roman"/>
          <w:sz w:val="24"/>
          <w:szCs w:val="24"/>
        </w:rPr>
      </w:pPr>
      <w:commentRangeStart w:id="22"/>
      <w:r w:rsidRPr="00594CBD">
        <w:rPr>
          <w:rFonts w:ascii="Times New Roman" w:hAnsi="Times New Roman" w:cs="Times New Roman"/>
          <w:bCs/>
          <w:color w:val="252525"/>
          <w:sz w:val="24"/>
          <w:szCs w:val="24"/>
        </w:rPr>
        <w:t xml:space="preserve">Total sugar </w:t>
      </w:r>
      <w:commentRangeEnd w:id="22"/>
      <w:r w:rsidR="00BB625D">
        <w:rPr>
          <w:rStyle w:val="CommentReference"/>
        </w:rPr>
        <w:commentReference w:id="22"/>
      </w:r>
      <w:r w:rsidRPr="00594CBD">
        <w:rPr>
          <w:rFonts w:ascii="Times New Roman" w:hAnsi="Times New Roman" w:cs="Times New Roman"/>
          <w:bCs/>
          <w:color w:val="252525"/>
          <w:sz w:val="24"/>
          <w:szCs w:val="24"/>
        </w:rPr>
        <w:t>(%)</w:t>
      </w:r>
      <w:commentRangeStart w:id="23"/>
      <w:r w:rsidR="00A05914" w:rsidRPr="00594CBD">
        <w:rPr>
          <w:rFonts w:ascii="Times New Roman" w:hAnsi="Times New Roman" w:cs="Times New Roman"/>
          <w:sz w:val="24"/>
          <w:szCs w:val="24"/>
        </w:rPr>
        <w:t>Measurements were taken from representative plants within each plot, and mean values were calculated for further statistical analysis.</w:t>
      </w:r>
      <w:commentRangeEnd w:id="23"/>
      <w:r w:rsidR="009D103E">
        <w:rPr>
          <w:rStyle w:val="CommentReference"/>
        </w:rPr>
        <w:commentReference w:id="23"/>
      </w:r>
    </w:p>
    <w:p w14:paraId="114743FE" w14:textId="77777777" w:rsidR="00A05914" w:rsidRPr="00594CBD" w:rsidRDefault="00A05914" w:rsidP="00A05914">
      <w:pPr>
        <w:jc w:val="both"/>
        <w:rPr>
          <w:rFonts w:ascii="Times New Roman" w:hAnsi="Times New Roman" w:cs="Times New Roman"/>
          <w:b/>
          <w:sz w:val="24"/>
          <w:szCs w:val="24"/>
        </w:rPr>
      </w:pPr>
      <w:r w:rsidRPr="00594CBD">
        <w:rPr>
          <w:rFonts w:ascii="Times New Roman" w:hAnsi="Times New Roman" w:cs="Times New Roman"/>
          <w:b/>
          <w:sz w:val="24"/>
          <w:szCs w:val="24"/>
        </w:rPr>
        <w:t>Statistical Analysis</w:t>
      </w:r>
    </w:p>
    <w:p w14:paraId="760824DD" w14:textId="77777777" w:rsidR="00A05914" w:rsidRPr="00594CBD" w:rsidRDefault="00A05914" w:rsidP="00A05914">
      <w:pPr>
        <w:jc w:val="both"/>
        <w:rPr>
          <w:rFonts w:ascii="Times New Roman" w:hAnsi="Times New Roman" w:cs="Times New Roman"/>
          <w:sz w:val="24"/>
          <w:szCs w:val="24"/>
        </w:rPr>
      </w:pPr>
      <w:commentRangeStart w:id="24"/>
      <w:r w:rsidRPr="00594CBD">
        <w:rPr>
          <w:rFonts w:ascii="Times New Roman" w:hAnsi="Times New Roman" w:cs="Times New Roman"/>
          <w:sz w:val="24"/>
          <w:szCs w:val="24"/>
        </w:rPr>
        <w:lastRenderedPageBreak/>
        <w:t xml:space="preserve">Statistical analysis of the experimental data was done to compare the differences between treatments, and the significance was tested. </w:t>
      </w:r>
      <w:commentRangeEnd w:id="24"/>
      <w:r w:rsidR="009D103E">
        <w:rPr>
          <w:rStyle w:val="CommentReference"/>
        </w:rPr>
        <w:commentReference w:id="24"/>
      </w:r>
      <w:commentRangeStart w:id="25"/>
      <w:r w:rsidRPr="00594CBD">
        <w:rPr>
          <w:rFonts w:ascii="Times New Roman" w:hAnsi="Times New Roman" w:cs="Times New Roman"/>
          <w:sz w:val="24"/>
          <w:szCs w:val="24"/>
        </w:rPr>
        <w:t xml:space="preserve">The analysis of variance (ANOVA) under RBD followed the method described by </w:t>
      </w:r>
      <w:proofErr w:type="spellStart"/>
      <w:r w:rsidRPr="00594CBD">
        <w:rPr>
          <w:rFonts w:ascii="Times New Roman" w:hAnsi="Times New Roman" w:cs="Times New Roman"/>
          <w:sz w:val="24"/>
          <w:szCs w:val="24"/>
        </w:rPr>
        <w:t>Panse</w:t>
      </w:r>
      <w:proofErr w:type="spellEnd"/>
      <w:r w:rsidRPr="00594CBD">
        <w:rPr>
          <w:rFonts w:ascii="Times New Roman" w:hAnsi="Times New Roman" w:cs="Times New Roman"/>
          <w:sz w:val="24"/>
          <w:szCs w:val="24"/>
        </w:rPr>
        <w:t xml:space="preserve"> and </w:t>
      </w:r>
      <w:proofErr w:type="spellStart"/>
      <w:r w:rsidRPr="00594CBD">
        <w:rPr>
          <w:rFonts w:ascii="Times New Roman" w:hAnsi="Times New Roman" w:cs="Times New Roman"/>
          <w:sz w:val="24"/>
          <w:szCs w:val="24"/>
        </w:rPr>
        <w:t>Sukhatme</w:t>
      </w:r>
      <w:proofErr w:type="spellEnd"/>
      <w:r w:rsidRPr="00594CBD">
        <w:rPr>
          <w:rFonts w:ascii="Times New Roman" w:hAnsi="Times New Roman" w:cs="Times New Roman"/>
          <w:sz w:val="24"/>
          <w:szCs w:val="24"/>
        </w:rPr>
        <w:t xml:space="preserve"> (1967). </w:t>
      </w:r>
      <w:commentRangeEnd w:id="25"/>
      <w:r w:rsidR="009D103E">
        <w:rPr>
          <w:rStyle w:val="CommentReference"/>
        </w:rPr>
        <w:commentReference w:id="25"/>
      </w:r>
      <w:r w:rsidRPr="00594CBD">
        <w:rPr>
          <w:rFonts w:ascii="Times New Roman" w:hAnsi="Times New Roman" w:cs="Times New Roman"/>
          <w:sz w:val="24"/>
          <w:szCs w:val="24"/>
        </w:rPr>
        <w:t xml:space="preserve">Parental and hybrid mean performance in the three environments was compared to determine genetic variability, hybrid </w:t>
      </w:r>
      <w:proofErr w:type="spellStart"/>
      <w:r w:rsidRPr="00594CBD">
        <w:rPr>
          <w:rFonts w:ascii="Times New Roman" w:hAnsi="Times New Roman" w:cs="Times New Roman"/>
          <w:sz w:val="24"/>
          <w:szCs w:val="24"/>
        </w:rPr>
        <w:t>vigour</w:t>
      </w:r>
      <w:proofErr w:type="spellEnd"/>
      <w:r w:rsidRPr="00594CBD">
        <w:rPr>
          <w:rFonts w:ascii="Times New Roman" w:hAnsi="Times New Roman" w:cs="Times New Roman"/>
          <w:sz w:val="24"/>
          <w:szCs w:val="24"/>
        </w:rPr>
        <w:t>, and stability for growth and reproductive characteristics.</w:t>
      </w:r>
    </w:p>
    <w:p w14:paraId="317B17F7" w14:textId="77777777" w:rsidR="00287A32" w:rsidRPr="00594CBD" w:rsidRDefault="00287A32" w:rsidP="00A05914">
      <w:pPr>
        <w:jc w:val="both"/>
        <w:rPr>
          <w:rFonts w:ascii="Times New Roman" w:hAnsi="Times New Roman" w:cs="Times New Roman"/>
          <w:b/>
          <w:sz w:val="24"/>
          <w:szCs w:val="24"/>
        </w:rPr>
      </w:pPr>
      <w:r w:rsidRPr="00594CBD">
        <w:rPr>
          <w:rFonts w:ascii="Times New Roman" w:hAnsi="Times New Roman" w:cs="Times New Roman"/>
          <w:b/>
          <w:sz w:val="24"/>
          <w:szCs w:val="24"/>
        </w:rPr>
        <w:t xml:space="preserve">Results and discussion </w:t>
      </w:r>
    </w:p>
    <w:p w14:paraId="5A5324F0" w14:textId="77777777" w:rsidR="00C856B8" w:rsidRPr="00594CBD" w:rsidRDefault="00C856B8" w:rsidP="001D3D7B">
      <w:pPr>
        <w:widowControl w:val="0"/>
        <w:autoSpaceDE w:val="0"/>
        <w:autoSpaceDN w:val="0"/>
        <w:spacing w:before="18" w:after="14" w:line="360" w:lineRule="auto"/>
        <w:jc w:val="both"/>
        <w:rPr>
          <w:rFonts w:ascii="Times New Roman" w:hAnsi="Times New Roman" w:cs="Times New Roman"/>
          <w:b/>
          <w:bCs/>
          <w:sz w:val="24"/>
          <w:szCs w:val="24"/>
        </w:rPr>
      </w:pPr>
      <w:commentRangeStart w:id="26"/>
      <w:r w:rsidRPr="00594CBD">
        <w:rPr>
          <w:rFonts w:ascii="Times New Roman" w:hAnsi="Times New Roman" w:cs="Times New Roman"/>
          <w:sz w:val="24"/>
          <w:szCs w:val="24"/>
        </w:rPr>
        <w:t>The analysis of variance for an experimental design involving three different environments revealed significant variations in genotype performance across the three environments</w:t>
      </w:r>
      <w:commentRangeEnd w:id="26"/>
      <w:r w:rsidR="00DF1F7F">
        <w:rPr>
          <w:rStyle w:val="CommentReference"/>
        </w:rPr>
        <w:commentReference w:id="26"/>
      </w:r>
      <w:r w:rsidRPr="00594CBD">
        <w:rPr>
          <w:rFonts w:ascii="Times New Roman" w:hAnsi="Times New Roman" w:cs="Times New Roman"/>
          <w:sz w:val="24"/>
          <w:szCs w:val="24"/>
        </w:rPr>
        <w:t xml:space="preserve">. These environments were E1 (February 2022), E2 (May 2022) and E3 (September 2022). </w:t>
      </w:r>
      <w:commentRangeStart w:id="27"/>
      <w:r w:rsidRPr="00594CBD">
        <w:rPr>
          <w:rFonts w:ascii="Times New Roman" w:hAnsi="Times New Roman" w:cs="Times New Roman"/>
          <w:sz w:val="24"/>
          <w:szCs w:val="24"/>
        </w:rPr>
        <w:t xml:space="preserve">All </w:t>
      </w:r>
      <w:r w:rsidR="00226027" w:rsidRPr="00594CBD">
        <w:rPr>
          <w:rFonts w:ascii="Times New Roman" w:hAnsi="Times New Roman" w:cs="Times New Roman"/>
          <w:sz w:val="24"/>
          <w:szCs w:val="24"/>
        </w:rPr>
        <w:t xml:space="preserve">the traits in bottle gourd like, </w:t>
      </w:r>
      <w:r w:rsidRPr="00594CBD">
        <w:rPr>
          <w:rFonts w:ascii="Times New Roman" w:hAnsi="Times New Roman" w:cs="Times New Roman"/>
          <w:sz w:val="24"/>
          <w:szCs w:val="24"/>
        </w:rPr>
        <w:t>number of fruits per vine, fruit length</w:t>
      </w:r>
      <w:r w:rsidR="00091D02" w:rsidRPr="00594CBD">
        <w:rPr>
          <w:rFonts w:ascii="Times New Roman" w:hAnsi="Times New Roman" w:cs="Times New Roman"/>
          <w:sz w:val="24"/>
          <w:szCs w:val="24"/>
        </w:rPr>
        <w:t xml:space="preserve"> (cm), diameter of fruit (cm), </w:t>
      </w:r>
      <w:r w:rsidRPr="00594CBD">
        <w:rPr>
          <w:rFonts w:ascii="Times New Roman" w:hAnsi="Times New Roman" w:cs="Times New Roman"/>
          <w:sz w:val="24"/>
          <w:szCs w:val="24"/>
        </w:rPr>
        <w:t>weight of fruit (g), fruit yield per vine (kg</w:t>
      </w:r>
      <w:r w:rsidR="00226027" w:rsidRPr="00594CBD">
        <w:rPr>
          <w:rFonts w:ascii="Times New Roman" w:hAnsi="Times New Roman" w:cs="Times New Roman"/>
          <w:sz w:val="24"/>
          <w:szCs w:val="24"/>
        </w:rPr>
        <w:t xml:space="preserve">), </w:t>
      </w:r>
      <w:r w:rsidRPr="00594CBD">
        <w:rPr>
          <w:rFonts w:ascii="Times New Roman" w:hAnsi="Times New Roman" w:cs="Times New Roman"/>
          <w:sz w:val="24"/>
          <w:szCs w:val="24"/>
        </w:rPr>
        <w:t>fruit yield per plot (kg), fruit yield hectare (q/ha), TSS (</w:t>
      </w:r>
      <w:r w:rsidRPr="00594CBD">
        <w:rPr>
          <w:rFonts w:ascii="Times New Roman" w:hAnsi="Times New Roman" w:cs="Times New Roman"/>
          <w:sz w:val="24"/>
          <w:szCs w:val="24"/>
          <w:vertAlign w:val="superscript"/>
        </w:rPr>
        <w:t>0</w:t>
      </w:r>
      <w:r w:rsidRPr="00594CBD">
        <w:rPr>
          <w:rFonts w:ascii="Times New Roman" w:hAnsi="Times New Roman" w:cs="Times New Roman"/>
          <w:sz w:val="24"/>
          <w:szCs w:val="24"/>
        </w:rPr>
        <w:t>Brix), ascorbic acid (mg/100g), dry weight (%) and total sug</w:t>
      </w:r>
      <w:r w:rsidR="00755F77" w:rsidRPr="00594CBD">
        <w:rPr>
          <w:rFonts w:ascii="Times New Roman" w:hAnsi="Times New Roman" w:cs="Times New Roman"/>
          <w:sz w:val="24"/>
          <w:szCs w:val="24"/>
        </w:rPr>
        <w:t xml:space="preserve">ar (%) were assessed and found </w:t>
      </w:r>
      <w:r w:rsidRPr="00594CBD">
        <w:rPr>
          <w:rFonts w:ascii="Times New Roman" w:hAnsi="Times New Roman" w:cs="Times New Roman"/>
          <w:sz w:val="24"/>
          <w:szCs w:val="24"/>
        </w:rPr>
        <w:t xml:space="preserve">significant. </w:t>
      </w:r>
      <w:commentRangeEnd w:id="27"/>
      <w:r w:rsidR="00DF1F7F">
        <w:rPr>
          <w:rStyle w:val="CommentReference"/>
        </w:rPr>
        <w:commentReference w:id="27"/>
      </w:r>
      <w:commentRangeStart w:id="28"/>
      <w:r w:rsidRPr="00594CBD">
        <w:rPr>
          <w:rFonts w:ascii="Times New Roman" w:hAnsi="Times New Roman" w:cs="Times New Roman"/>
          <w:sz w:val="24"/>
          <w:szCs w:val="24"/>
        </w:rPr>
        <w:t>The mean sum of squares due to replication were non-significant for all traits over all the three environments except in E2 for the t</w:t>
      </w:r>
      <w:r w:rsidR="00411EDD" w:rsidRPr="00594CBD">
        <w:rPr>
          <w:rFonts w:ascii="Times New Roman" w:hAnsi="Times New Roman" w:cs="Times New Roman"/>
          <w:sz w:val="24"/>
          <w:szCs w:val="24"/>
        </w:rPr>
        <w:t xml:space="preserve">rait diameter of fruit (Table 1 to </w:t>
      </w:r>
      <w:r w:rsidRPr="00594CBD">
        <w:rPr>
          <w:rFonts w:ascii="Times New Roman" w:hAnsi="Times New Roman" w:cs="Times New Roman"/>
          <w:sz w:val="24"/>
          <w:szCs w:val="24"/>
        </w:rPr>
        <w:t xml:space="preserve">3) </w:t>
      </w:r>
      <w:commentRangeEnd w:id="28"/>
      <w:r w:rsidR="00DF1F7F">
        <w:rPr>
          <w:rStyle w:val="CommentReference"/>
        </w:rPr>
        <w:commentReference w:id="28"/>
      </w:r>
      <w:r w:rsidRPr="00594CBD">
        <w:rPr>
          <w:rFonts w:ascii="Times New Roman" w:hAnsi="Times New Roman" w:cs="Times New Roman"/>
          <w:sz w:val="24"/>
          <w:szCs w:val="24"/>
        </w:rPr>
        <w:t>In case of pooled analysis it was observed that the environment, treatment and overall sum showed significant variations for all trait except TSS and ascorbic acid, which were non-significant in overall sum. However, interaction and replication variances were non-significant all traits exce</w:t>
      </w:r>
      <w:r w:rsidR="00411EDD" w:rsidRPr="00594CBD">
        <w:rPr>
          <w:rFonts w:ascii="Times New Roman" w:hAnsi="Times New Roman" w:cs="Times New Roman"/>
          <w:sz w:val="24"/>
          <w:szCs w:val="24"/>
        </w:rPr>
        <w:t xml:space="preserve">pt diameter of fruit (Table </w:t>
      </w:r>
      <w:r w:rsidRPr="00594CBD">
        <w:rPr>
          <w:rFonts w:ascii="Times New Roman" w:hAnsi="Times New Roman" w:cs="Times New Roman"/>
          <w:sz w:val="24"/>
          <w:szCs w:val="24"/>
        </w:rPr>
        <w:t>4).</w:t>
      </w:r>
    </w:p>
    <w:p w14:paraId="42BCEC98"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 xml:space="preserve"> Length of fruit (cm)</w:t>
      </w:r>
    </w:p>
    <w:p w14:paraId="64CD6227" w14:textId="77777777" w:rsidR="00287A32" w:rsidRPr="00594CBD" w:rsidRDefault="00287A32" w:rsidP="00287A32">
      <w:pPr>
        <w:pStyle w:val="NormalWeb"/>
        <w:spacing w:before="18" w:beforeAutospacing="0" w:after="14" w:afterAutospacing="0" w:line="360" w:lineRule="auto"/>
        <w:ind w:firstLine="709"/>
        <w:jc w:val="both"/>
        <w:rPr>
          <w:color w:val="252525"/>
        </w:rPr>
      </w:pPr>
      <w:commentRangeStart w:id="29"/>
      <w:r w:rsidRPr="00594CBD">
        <w:rPr>
          <w:color w:val="252525"/>
        </w:rPr>
        <w:t>A perusal of data</w:t>
      </w:r>
      <w:r w:rsidRPr="00594CBD">
        <w:rPr>
          <w:color w:val="252525"/>
          <w:lang w:val="en-US"/>
        </w:rPr>
        <w:t xml:space="preserve"> </w:t>
      </w:r>
      <w:commentRangeEnd w:id="29"/>
      <w:r w:rsidR="009004E4">
        <w:rPr>
          <w:rStyle w:val="CommentReference"/>
          <w:rFonts w:asciiTheme="minorHAnsi" w:eastAsiaTheme="minorHAnsi" w:hAnsiTheme="minorHAnsi" w:cstheme="minorBidi"/>
          <w:lang w:val="en-US" w:eastAsia="en-US" w:bidi="ar-SA"/>
        </w:rPr>
        <w:commentReference w:id="29"/>
      </w:r>
      <w:r w:rsidRPr="00594CBD">
        <w:rPr>
          <w:color w:val="252525"/>
          <w:lang w:val="en-US"/>
        </w:rPr>
        <w:t>regarding the</w:t>
      </w:r>
      <w:r w:rsidRPr="00594CBD">
        <w:rPr>
          <w:color w:val="252525"/>
        </w:rPr>
        <w:t xml:space="preserve"> length of fruit in F</w:t>
      </w:r>
      <w:r w:rsidRPr="00594CBD">
        <w:rPr>
          <w:color w:val="252525"/>
          <w:vertAlign w:val="subscript"/>
        </w:rPr>
        <w:t>1</w:t>
      </w:r>
      <w:r w:rsidRPr="00594CBD">
        <w:rPr>
          <w:color w:val="252525"/>
        </w:rPr>
        <w:t xml:space="preserve"> hybrids</w:t>
      </w:r>
      <w:r w:rsidRPr="00594CBD">
        <w:rPr>
          <w:color w:val="252525"/>
          <w:lang w:val="en-US"/>
        </w:rPr>
        <w:t xml:space="preserve"> shown in </w:t>
      </w:r>
      <w:r w:rsidR="00F02C10" w:rsidRPr="00594CBD">
        <w:rPr>
          <w:color w:val="252525"/>
        </w:rPr>
        <w:t>Table 5</w:t>
      </w:r>
      <w:r w:rsidRPr="00594CBD">
        <w:rPr>
          <w:color w:val="252525"/>
          <w:lang w:val="en-US"/>
        </w:rPr>
        <w:t xml:space="preserve"> indicated that the fruit length in </w:t>
      </w:r>
      <w:r w:rsidRPr="00594CBD">
        <w:rPr>
          <w:color w:val="252525"/>
        </w:rPr>
        <w:t>F</w:t>
      </w:r>
      <w:r w:rsidRPr="00594CBD">
        <w:rPr>
          <w:color w:val="252525"/>
          <w:vertAlign w:val="subscript"/>
        </w:rPr>
        <w:t>1</w:t>
      </w:r>
      <w:r w:rsidRPr="00594CBD">
        <w:rPr>
          <w:color w:val="252525"/>
          <w:lang w:val="en-US"/>
        </w:rPr>
        <w:t xml:space="preserve"> hybrids</w:t>
      </w:r>
      <w:r w:rsidRPr="00594CBD">
        <w:rPr>
          <w:color w:val="252525"/>
        </w:rPr>
        <w:t>, range</w:t>
      </w:r>
      <w:r w:rsidRPr="00594CBD">
        <w:rPr>
          <w:color w:val="252525"/>
          <w:lang w:val="en-US"/>
        </w:rPr>
        <w:t>d</w:t>
      </w:r>
      <w:r w:rsidR="00FA0E49" w:rsidRPr="00594CBD">
        <w:rPr>
          <w:color w:val="252525"/>
        </w:rPr>
        <w:t xml:space="preserve"> from 19.33 (RBG x </w:t>
      </w:r>
      <w:r w:rsidRPr="00594CBD">
        <w:rPr>
          <w:color w:val="252525"/>
        </w:rPr>
        <w:t xml:space="preserve">PN) to 49.46 (NJ x  BG-65) in E1, 19.33 (RBG x  PN, RBG x  BG-21-2) to 44.00 (BG-65 x  PN) in E2, 18.00 (RBG x  PN) to 37.67 (BG-65 x  PN) in E3 and 18.89 (RBG x  PN) to 42.94 (NJ x  BG-65) in pooled with their mean values of 36.96, 35.15, 30.30 and 34.14 in E1, E2, E3 and pooled, respectively. On the basis of pooled estimation, </w:t>
      </w:r>
      <w:r w:rsidRPr="00594CBD">
        <w:rPr>
          <w:color w:val="252525"/>
          <w:lang w:val="en-US"/>
        </w:rPr>
        <w:t xml:space="preserve">the </w:t>
      </w:r>
      <w:r w:rsidRPr="00594CBD">
        <w:rPr>
          <w:color w:val="252525"/>
        </w:rPr>
        <w:t>length of fruit</w:t>
      </w:r>
      <w:r w:rsidRPr="00594CBD">
        <w:rPr>
          <w:color w:val="252525"/>
          <w:lang w:val="en-US"/>
        </w:rPr>
        <w:t xml:space="preserve"> in</w:t>
      </w:r>
      <w:r w:rsidRPr="00594CBD">
        <w:rPr>
          <w:color w:val="252525"/>
        </w:rPr>
        <w:t xml:space="preserve"> the F</w:t>
      </w:r>
      <w:r w:rsidRPr="00594CBD">
        <w:rPr>
          <w:color w:val="252525"/>
          <w:vertAlign w:val="subscript"/>
        </w:rPr>
        <w:t>1</w:t>
      </w:r>
      <w:r w:rsidRPr="00594CBD">
        <w:rPr>
          <w:color w:val="252525"/>
        </w:rPr>
        <w:t xml:space="preserve"> </w:t>
      </w:r>
      <w:r w:rsidRPr="00594CBD">
        <w:rPr>
          <w:color w:val="252525"/>
          <w:lang w:val="en-US"/>
        </w:rPr>
        <w:t>hybrids</w:t>
      </w:r>
      <w:r w:rsidRPr="00594CBD">
        <w:rPr>
          <w:color w:val="252525"/>
        </w:rPr>
        <w:t xml:space="preserve"> namely, NJ x BG-65, NJ x PN, and NJ x BG-21-2 were</w:t>
      </w:r>
      <w:r w:rsidRPr="00594CBD">
        <w:rPr>
          <w:color w:val="252525"/>
          <w:lang w:val="en-US"/>
        </w:rPr>
        <w:t xml:space="preserve"> the</w:t>
      </w:r>
      <w:r w:rsidRPr="00594CBD">
        <w:rPr>
          <w:color w:val="252525"/>
        </w:rPr>
        <w:t xml:space="preserve"> best </w:t>
      </w:r>
      <w:r w:rsidRPr="00594CBD">
        <w:rPr>
          <w:color w:val="252525"/>
          <w:lang w:val="en-US"/>
        </w:rPr>
        <w:t xml:space="preserve">over </w:t>
      </w:r>
      <w:r w:rsidRPr="00594CBD">
        <w:rPr>
          <w:color w:val="252525"/>
        </w:rPr>
        <w:t>check (Kashi Ganga)</w:t>
      </w:r>
      <w:r w:rsidRPr="00594CBD">
        <w:rPr>
          <w:color w:val="252525"/>
          <w:lang w:val="en-US"/>
        </w:rPr>
        <w:t xml:space="preserve"> as these recorded maximum values for</w:t>
      </w:r>
      <w:r w:rsidRPr="00594CBD">
        <w:rPr>
          <w:color w:val="252525"/>
        </w:rPr>
        <w:t xml:space="preserve"> length of fruit</w:t>
      </w:r>
      <w:r w:rsidR="00EF4322" w:rsidRPr="00594CBD">
        <w:rPr>
          <w:color w:val="252525"/>
        </w:rPr>
        <w:t xml:space="preserve"> (</w:t>
      </w:r>
      <w:r w:rsidR="00EF4322" w:rsidRPr="00594CBD">
        <w:rPr>
          <w:color w:val="222222"/>
          <w:shd w:val="clear" w:color="auto" w:fill="FFFFFF"/>
        </w:rPr>
        <w:t>Singh et al., 2023)</w:t>
      </w:r>
      <w:r w:rsidRPr="00594CBD">
        <w:rPr>
          <w:color w:val="252525"/>
        </w:rPr>
        <w:t>.</w:t>
      </w:r>
    </w:p>
    <w:p w14:paraId="363B5154"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lang w:val="en-US"/>
        </w:rPr>
        <w:t xml:space="preserve">The </w:t>
      </w:r>
      <w:r w:rsidRPr="00594CBD">
        <w:rPr>
          <w:color w:val="252525"/>
        </w:rPr>
        <w:t xml:space="preserve">data </w:t>
      </w:r>
      <w:r w:rsidRPr="00594CBD">
        <w:rPr>
          <w:color w:val="252525"/>
          <w:lang w:val="en-US"/>
        </w:rPr>
        <w:t>recorded</w:t>
      </w:r>
      <w:r w:rsidRPr="00594CBD">
        <w:rPr>
          <w:color w:val="252525"/>
        </w:rPr>
        <w:t xml:space="preserve"> among the parents, the length of fruit varied from 15.78 (RBG) to 40.34 (BG-23) in E1, 16.87 (RBG) to 37.87 (NJ) in E2, 14.32 (RBG) to 34.00 (NJ) in E3</w:t>
      </w:r>
      <w:r w:rsidRPr="00594CBD">
        <w:rPr>
          <w:color w:val="252525"/>
          <w:lang w:val="en-US"/>
        </w:rPr>
        <w:t xml:space="preserve"> and</w:t>
      </w:r>
      <w:r w:rsidRPr="00594CBD">
        <w:rPr>
          <w:color w:val="252525"/>
        </w:rPr>
        <w:t xml:space="preserve"> 15.66 (RBG) to 37.04 (NJ) in pooled with their mean value </w:t>
      </w:r>
      <w:r w:rsidRPr="00594CBD">
        <w:rPr>
          <w:color w:val="252525"/>
          <w:lang w:val="en-US"/>
        </w:rPr>
        <w:t xml:space="preserve">of </w:t>
      </w:r>
      <w:r w:rsidRPr="00594CBD">
        <w:rPr>
          <w:color w:val="252525"/>
        </w:rPr>
        <w:t>33.97, 32.81 28.40 and 31.73 in E1, E2, E3 and pooled</w:t>
      </w:r>
      <w:r w:rsidRPr="00594CBD">
        <w:rPr>
          <w:color w:val="252525"/>
          <w:lang w:val="en-US"/>
        </w:rPr>
        <w:t>,</w:t>
      </w:r>
      <w:r w:rsidRPr="00594CBD">
        <w:rPr>
          <w:color w:val="252525"/>
        </w:rPr>
        <w:t xml:space="preserve"> respectively</w:t>
      </w:r>
      <w:r w:rsidR="00EF4322" w:rsidRPr="00594CBD">
        <w:rPr>
          <w:color w:val="252525"/>
        </w:rPr>
        <w:t xml:space="preserve"> (</w:t>
      </w:r>
      <w:r w:rsidR="00EF4322" w:rsidRPr="00594CBD">
        <w:rPr>
          <w:color w:val="222222"/>
          <w:shd w:val="clear" w:color="auto" w:fill="FFFFFF"/>
        </w:rPr>
        <w:t>Dada,</w:t>
      </w:r>
      <w:r w:rsidR="00C80244" w:rsidRPr="00594CBD">
        <w:rPr>
          <w:color w:val="222222"/>
          <w:shd w:val="clear" w:color="auto" w:fill="FFFFFF"/>
        </w:rPr>
        <w:t xml:space="preserve"> 2021 and </w:t>
      </w:r>
      <w:r w:rsidR="00EF4322" w:rsidRPr="00594CBD">
        <w:rPr>
          <w:color w:val="222222"/>
          <w:shd w:val="clear" w:color="auto" w:fill="FFFFFF"/>
        </w:rPr>
        <w:t>Singh et al., 2023)</w:t>
      </w:r>
    </w:p>
    <w:p w14:paraId="1CABD138"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Diameter of fruit (cm)</w:t>
      </w:r>
    </w:p>
    <w:p w14:paraId="068612AF" w14:textId="77777777" w:rsidR="00287A32" w:rsidRPr="00594CBD" w:rsidRDefault="00287A32" w:rsidP="00287A32">
      <w:pPr>
        <w:pStyle w:val="NormalWeb"/>
        <w:spacing w:before="18" w:beforeAutospacing="0" w:after="14" w:afterAutospacing="0" w:line="360" w:lineRule="auto"/>
        <w:ind w:firstLine="709"/>
        <w:jc w:val="both"/>
        <w:rPr>
          <w:color w:val="252525"/>
        </w:rPr>
      </w:pPr>
      <w:r w:rsidRPr="00594CBD">
        <w:rPr>
          <w:color w:val="252525"/>
        </w:rPr>
        <w:lastRenderedPageBreak/>
        <w:t>A</w:t>
      </w:r>
      <w:r w:rsidRPr="00594CBD">
        <w:rPr>
          <w:color w:val="252525"/>
          <w:lang w:val="en-US"/>
        </w:rPr>
        <w:t xml:space="preserve"> critical a</w:t>
      </w:r>
      <w:r w:rsidRPr="00594CBD">
        <w:rPr>
          <w:color w:val="252525"/>
        </w:rPr>
        <w:t>n</w:t>
      </w:r>
      <w:r w:rsidRPr="00594CBD">
        <w:rPr>
          <w:color w:val="252525"/>
          <w:lang w:val="en-US"/>
        </w:rPr>
        <w:t xml:space="preserve">lysis of </w:t>
      </w:r>
      <w:r w:rsidRPr="00594CBD">
        <w:rPr>
          <w:color w:val="252525"/>
        </w:rPr>
        <w:t xml:space="preserve">data </w:t>
      </w:r>
      <w:r w:rsidRPr="00594CBD">
        <w:rPr>
          <w:color w:val="252525"/>
          <w:lang w:val="en-US"/>
        </w:rPr>
        <w:t xml:space="preserve">presented in </w:t>
      </w:r>
      <w:r w:rsidR="00AD5054" w:rsidRPr="00594CBD">
        <w:rPr>
          <w:color w:val="252525"/>
        </w:rPr>
        <w:t>Table 6.</w:t>
      </w:r>
      <w:r w:rsidRPr="00594CBD">
        <w:rPr>
          <w:color w:val="252525"/>
          <w:lang w:val="en-US"/>
        </w:rPr>
        <w:t xml:space="preserve"> showed that the </w:t>
      </w:r>
      <w:r w:rsidRPr="00594CBD">
        <w:rPr>
          <w:color w:val="252525"/>
        </w:rPr>
        <w:t>diameter of fruit in F</w:t>
      </w:r>
      <w:r w:rsidRPr="00594CBD">
        <w:rPr>
          <w:color w:val="252525"/>
          <w:vertAlign w:val="subscript"/>
        </w:rPr>
        <w:t>1</w:t>
      </w:r>
      <w:r w:rsidRPr="00594CBD">
        <w:rPr>
          <w:color w:val="252525"/>
        </w:rPr>
        <w:t xml:space="preserve"> hybrid</w:t>
      </w:r>
      <w:r w:rsidRPr="00594CBD">
        <w:rPr>
          <w:color w:val="252525"/>
          <w:lang w:val="en-US"/>
        </w:rPr>
        <w:t>s</w:t>
      </w:r>
      <w:r w:rsidRPr="00594CBD">
        <w:rPr>
          <w:color w:val="252525"/>
        </w:rPr>
        <w:t xml:space="preserve"> varied from 9.12 (NJ x  BG-23) to 13.67 (RBG x  PN) in E1, 7.87 (PN x  NJ) to 12.80 (RBG x  BG-21-2) in E2, 6.80  (BG-65 x  NJ) to 11.70 (RBG x  BG-65) in E3 and 8.16 (BG-65 x  NJ) to 12.66 (RBG x  BG-65) in pooled with their mean value in E1, E2, E3 and pooled </w:t>
      </w:r>
      <w:r w:rsidRPr="00594CBD">
        <w:rPr>
          <w:color w:val="252525"/>
          <w:lang w:val="en-US"/>
        </w:rPr>
        <w:t>of</w:t>
      </w:r>
      <w:r w:rsidRPr="00594CBD">
        <w:rPr>
          <w:color w:val="252525"/>
        </w:rPr>
        <w:t xml:space="preserve"> 10.78, 9.77, 8.46 and 9.67</w:t>
      </w:r>
      <w:r w:rsidRPr="00594CBD">
        <w:rPr>
          <w:color w:val="252525"/>
          <w:lang w:val="en-US"/>
        </w:rPr>
        <w:t>, respectively</w:t>
      </w:r>
      <w:r w:rsidRPr="00594CBD">
        <w:rPr>
          <w:color w:val="252525"/>
        </w:rPr>
        <w:t>.An examination of the data for diameter of fruit, on the basis of pooled data, the F</w:t>
      </w:r>
      <w:r w:rsidRPr="00594CBD">
        <w:rPr>
          <w:color w:val="252525"/>
          <w:vertAlign w:val="subscript"/>
        </w:rPr>
        <w:t>1</w:t>
      </w:r>
      <w:r w:rsidRPr="00594CBD">
        <w:rPr>
          <w:color w:val="252525"/>
        </w:rPr>
        <w:t xml:space="preserve">, namely RBG x BG-65, RBG x NJ, RBG x PN, RBG x BG-21-2, RBG x BG-23, NJ x RBG, BG-23 x RBG, BG-65 x RBG and PN x RBG were </w:t>
      </w:r>
      <w:r w:rsidRPr="00594CBD">
        <w:rPr>
          <w:color w:val="252525"/>
          <w:lang w:val="en-US"/>
        </w:rPr>
        <w:t xml:space="preserve">the </w:t>
      </w:r>
      <w:r w:rsidRPr="00594CBD">
        <w:rPr>
          <w:color w:val="252525"/>
        </w:rPr>
        <w:t xml:space="preserve">best </w:t>
      </w:r>
      <w:r w:rsidRPr="00594CBD">
        <w:rPr>
          <w:color w:val="252525"/>
          <w:lang w:val="en-US"/>
        </w:rPr>
        <w:t xml:space="preserve">over </w:t>
      </w:r>
      <w:r w:rsidRPr="00594CBD">
        <w:rPr>
          <w:color w:val="252525"/>
        </w:rPr>
        <w:t>check (Kashi Ganga)</w:t>
      </w:r>
      <w:r w:rsidRPr="00594CBD">
        <w:rPr>
          <w:color w:val="252525"/>
          <w:lang w:val="en-US"/>
        </w:rPr>
        <w:t xml:space="preserve"> as these recorded maximum values for</w:t>
      </w:r>
      <w:r w:rsidRPr="00594CBD">
        <w:rPr>
          <w:color w:val="252525"/>
        </w:rPr>
        <w:t xml:space="preserve"> diameter of fruit</w:t>
      </w:r>
      <w:r w:rsidR="00C80244" w:rsidRPr="00594CBD">
        <w:rPr>
          <w:color w:val="252525"/>
        </w:rPr>
        <w:t xml:space="preserve"> (</w:t>
      </w:r>
      <w:proofErr w:type="spellStart"/>
      <w:r w:rsidR="00C80244" w:rsidRPr="00594CBD">
        <w:rPr>
          <w:color w:val="222222"/>
          <w:shd w:val="clear" w:color="auto" w:fill="FFFFFF"/>
        </w:rPr>
        <w:t>Bhavanasi</w:t>
      </w:r>
      <w:proofErr w:type="spellEnd"/>
      <w:r w:rsidR="00C80244" w:rsidRPr="00594CBD">
        <w:rPr>
          <w:color w:val="222222"/>
          <w:shd w:val="clear" w:color="auto" w:fill="FFFFFF"/>
        </w:rPr>
        <w:t>,</w:t>
      </w:r>
      <w:r w:rsidR="001C1DB5" w:rsidRPr="00594CBD">
        <w:rPr>
          <w:color w:val="222222"/>
          <w:shd w:val="clear" w:color="auto" w:fill="FFFFFF"/>
        </w:rPr>
        <w:t xml:space="preserve"> et al., 2022</w:t>
      </w:r>
      <w:r w:rsidR="00C80244" w:rsidRPr="00594CBD">
        <w:rPr>
          <w:color w:val="222222"/>
          <w:shd w:val="clear" w:color="auto" w:fill="FFFFFF"/>
        </w:rPr>
        <w:t>)</w:t>
      </w:r>
      <w:r w:rsidRPr="00594CBD">
        <w:rPr>
          <w:color w:val="252525"/>
        </w:rPr>
        <w:t>.</w:t>
      </w:r>
    </w:p>
    <w:p w14:paraId="60878609"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rPr>
        <w:t>Among the parent</w:t>
      </w:r>
      <w:r w:rsidRPr="00594CBD">
        <w:rPr>
          <w:color w:val="252525"/>
          <w:lang w:val="en-US"/>
        </w:rPr>
        <w:t>al</w:t>
      </w:r>
      <w:r w:rsidRPr="00594CBD">
        <w:rPr>
          <w:color w:val="252525"/>
        </w:rPr>
        <w:t xml:space="preserve"> lines, the diameter of fruit varied from 9.23 (BG-23) to 13.31 (RBG) in E1, 8.26 (BG-23) to 11.47 (RBG) in E2 and 7.32 (BG-21-2) to 10.90 (RBG) in E3, while in pooled, it varied from 8.43 (BG-23) to 11.90 (RBG) with their mean value</w:t>
      </w:r>
      <w:r w:rsidRPr="00594CBD">
        <w:rPr>
          <w:color w:val="252525"/>
          <w:lang w:val="en-US"/>
        </w:rPr>
        <w:t xml:space="preserve"> of</w:t>
      </w:r>
      <w:r w:rsidRPr="00594CBD">
        <w:rPr>
          <w:color w:val="252525"/>
        </w:rPr>
        <w:t xml:space="preserve"> 10.69, 9.26, 8.11 and 9.35 in E1, E2, E3 and pooled respectively</w:t>
      </w:r>
      <w:r w:rsidR="001C1DB5" w:rsidRPr="00594CBD">
        <w:rPr>
          <w:color w:val="252525"/>
        </w:rPr>
        <w:t xml:space="preserve"> (</w:t>
      </w:r>
      <w:r w:rsidR="001C1DB5" w:rsidRPr="00594CBD">
        <w:rPr>
          <w:color w:val="222222"/>
          <w:shd w:val="clear" w:color="auto" w:fill="FFFFFF"/>
        </w:rPr>
        <w:t>SEHGAL, 2022)</w:t>
      </w:r>
      <w:r w:rsidRPr="00594CBD">
        <w:rPr>
          <w:color w:val="252525"/>
        </w:rPr>
        <w:t>.</w:t>
      </w:r>
    </w:p>
    <w:p w14:paraId="4A2DE587"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Number of fruit</w:t>
      </w:r>
      <w:r w:rsidRPr="00594CBD">
        <w:rPr>
          <w:b/>
          <w:bCs/>
          <w:color w:val="252525"/>
          <w:lang w:val="en-US"/>
        </w:rPr>
        <w:t>s</w:t>
      </w:r>
      <w:r w:rsidRPr="00594CBD">
        <w:rPr>
          <w:b/>
          <w:bCs/>
          <w:color w:val="252525"/>
        </w:rPr>
        <w:t xml:space="preserve"> per vine </w:t>
      </w:r>
    </w:p>
    <w:p w14:paraId="5DCB5936" w14:textId="77777777" w:rsidR="00287A32" w:rsidRPr="00594CBD" w:rsidRDefault="00287A32" w:rsidP="00287A32">
      <w:pPr>
        <w:pStyle w:val="NormalWeb"/>
        <w:spacing w:before="18" w:beforeAutospacing="0" w:after="14" w:afterAutospacing="0" w:line="360" w:lineRule="auto"/>
        <w:ind w:firstLine="11"/>
        <w:jc w:val="both"/>
        <w:rPr>
          <w:color w:val="252525"/>
        </w:rPr>
      </w:pPr>
      <w:r w:rsidRPr="00594CBD">
        <w:rPr>
          <w:color w:val="252525"/>
        </w:rPr>
        <w:tab/>
        <w:t>A</w:t>
      </w:r>
      <w:r w:rsidRPr="00594CBD">
        <w:rPr>
          <w:color w:val="252525"/>
          <w:lang w:val="en-US"/>
        </w:rPr>
        <w:t xml:space="preserve"> cursory glance over the data presented in </w:t>
      </w:r>
      <w:r w:rsidR="00AE4B16" w:rsidRPr="00594CBD">
        <w:rPr>
          <w:color w:val="252525"/>
        </w:rPr>
        <w:t>Table 6</w:t>
      </w:r>
      <w:r w:rsidRPr="00594CBD">
        <w:rPr>
          <w:color w:val="252525"/>
          <w:lang w:val="en-US"/>
        </w:rPr>
        <w:t xml:space="preserve"> indicated that the</w:t>
      </w:r>
      <w:r w:rsidRPr="00594CBD">
        <w:rPr>
          <w:color w:val="252525"/>
        </w:rPr>
        <w:t xml:space="preserve"> number of fruit</w:t>
      </w:r>
      <w:r w:rsidRPr="00594CBD">
        <w:rPr>
          <w:color w:val="252525"/>
          <w:lang w:val="en-US"/>
        </w:rPr>
        <w:t>s</w:t>
      </w:r>
      <w:r w:rsidRPr="00594CBD">
        <w:rPr>
          <w:color w:val="252525"/>
        </w:rPr>
        <w:t xml:space="preserve"> per vine</w:t>
      </w:r>
      <w:r w:rsidRPr="00594CBD">
        <w:rPr>
          <w:color w:val="252525"/>
          <w:lang w:val="en-US"/>
        </w:rPr>
        <w:t xml:space="preserve"> in</w:t>
      </w:r>
      <w:r w:rsidRPr="00594CBD">
        <w:rPr>
          <w:color w:val="252525"/>
        </w:rPr>
        <w:t xml:space="preserve"> the F</w:t>
      </w:r>
      <w:r w:rsidRPr="00594CBD">
        <w:rPr>
          <w:color w:val="252525"/>
          <w:vertAlign w:val="subscript"/>
        </w:rPr>
        <w:t>1</w:t>
      </w:r>
      <w:r w:rsidRPr="00594CBD">
        <w:rPr>
          <w:color w:val="252525"/>
        </w:rPr>
        <w:t xml:space="preserve"> hybrid</w:t>
      </w:r>
      <w:r w:rsidRPr="00594CBD">
        <w:rPr>
          <w:color w:val="252525"/>
          <w:lang w:val="en-US"/>
        </w:rPr>
        <w:t>s</w:t>
      </w:r>
      <w:r w:rsidRPr="00594CBD">
        <w:rPr>
          <w:color w:val="252525"/>
        </w:rPr>
        <w:t xml:space="preserve"> varied from 4.56 (PN x  BG-21-2) to 7.78 (RBG x  BG-23) in E1, 4.33 (PN x  BG-65) to 7.42 (RBG x  BG-23) in E2, 3.78 (BG-65 x  PN) to 7.43 (RBG x  BG-23) in E3 and 4.64 (PN x  BG-65) to 7.54 (RBG x  BG-23) in pooled with their mean values of 6.18, 5.57, 5.42 and 5.72 in E1, E2, E3 and pooled, respectively. On the basis of pooled data, the F</w:t>
      </w:r>
      <w:r w:rsidRPr="00594CBD">
        <w:rPr>
          <w:color w:val="252525"/>
          <w:vertAlign w:val="subscript"/>
        </w:rPr>
        <w:t>1</w:t>
      </w:r>
      <w:r w:rsidRPr="00594CBD">
        <w:rPr>
          <w:color w:val="252525"/>
        </w:rPr>
        <w:t>, namely RBG x BG-23, BG-65 x RBG, PN x BG-23, RBG x BG-65, RBG x NJ, RBG x PN, RBG x BG-21-2 and RBG x BG-23 were best over check (Kashi Ganga)</w:t>
      </w:r>
      <w:r w:rsidRPr="00594CBD">
        <w:rPr>
          <w:color w:val="252525"/>
          <w:lang w:val="en-US"/>
        </w:rPr>
        <w:t xml:space="preserve"> as these recorded maximum values for</w:t>
      </w:r>
      <w:r w:rsidRPr="00594CBD">
        <w:rPr>
          <w:color w:val="252525"/>
        </w:rPr>
        <w:t xml:space="preserve"> number of fruit</w:t>
      </w:r>
      <w:r w:rsidRPr="00594CBD">
        <w:rPr>
          <w:color w:val="252525"/>
          <w:lang w:val="en-US"/>
        </w:rPr>
        <w:t>s</w:t>
      </w:r>
      <w:r w:rsidRPr="00594CBD">
        <w:rPr>
          <w:color w:val="252525"/>
        </w:rPr>
        <w:t xml:space="preserve"> per vine</w:t>
      </w:r>
      <w:r w:rsidR="002E6031" w:rsidRPr="00594CBD">
        <w:rPr>
          <w:color w:val="252525"/>
        </w:rPr>
        <w:t xml:space="preserve"> (</w:t>
      </w:r>
      <w:r w:rsidR="002E6031" w:rsidRPr="00594CBD">
        <w:rPr>
          <w:color w:val="222222"/>
          <w:shd w:val="clear" w:color="auto" w:fill="FFFFFF"/>
        </w:rPr>
        <w:t>Thakur, et al., 2013)</w:t>
      </w:r>
      <w:r w:rsidRPr="00594CBD">
        <w:rPr>
          <w:color w:val="252525"/>
        </w:rPr>
        <w:t>.</w:t>
      </w:r>
    </w:p>
    <w:p w14:paraId="5D2A5F68"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lang w:val="en-US"/>
        </w:rPr>
        <w:t>T</w:t>
      </w:r>
      <w:r w:rsidRPr="00594CBD">
        <w:rPr>
          <w:color w:val="252525"/>
        </w:rPr>
        <w:t>he number of fruit</w:t>
      </w:r>
      <w:r w:rsidRPr="00594CBD">
        <w:rPr>
          <w:color w:val="252525"/>
          <w:lang w:val="en-US"/>
        </w:rPr>
        <w:t>s</w:t>
      </w:r>
      <w:r w:rsidRPr="00594CBD">
        <w:rPr>
          <w:color w:val="252525"/>
        </w:rPr>
        <w:t xml:space="preserve"> per vine among the parent</w:t>
      </w:r>
      <w:r w:rsidRPr="00594CBD">
        <w:rPr>
          <w:color w:val="252525"/>
          <w:lang w:val="en-US"/>
        </w:rPr>
        <w:t>al</w:t>
      </w:r>
      <w:r w:rsidRPr="00594CBD">
        <w:rPr>
          <w:color w:val="252525"/>
        </w:rPr>
        <w:t xml:space="preserve"> lines varied from 5.23 (BG-21-2) to 7.23 (RBG) in E1, 4.42 (PN) to 7.76 (RBG) in E2, 4.56 (PN) to 7.66 (RBG) in E3 and 4.90 (PN) to 7.55 (RBG)</w:t>
      </w:r>
      <w:r w:rsidRPr="00594CBD">
        <w:rPr>
          <w:color w:val="252525"/>
          <w:lang w:val="en-US"/>
        </w:rPr>
        <w:t xml:space="preserve"> in pooled</w:t>
      </w:r>
      <w:r w:rsidRPr="00594CBD">
        <w:rPr>
          <w:color w:val="252525"/>
        </w:rPr>
        <w:t xml:space="preserve"> with their mean value</w:t>
      </w:r>
      <w:r w:rsidRPr="00594CBD">
        <w:rPr>
          <w:color w:val="252525"/>
          <w:lang w:val="en-US"/>
        </w:rPr>
        <w:t xml:space="preserve">s of </w:t>
      </w:r>
      <w:r w:rsidRPr="00594CBD">
        <w:rPr>
          <w:color w:val="252525"/>
        </w:rPr>
        <w:t>5.92, 5.55, 5.65 and 5.71 in E1, E2, E3 and pooled respectively</w:t>
      </w:r>
      <w:r w:rsidR="002E6031" w:rsidRPr="00594CBD">
        <w:rPr>
          <w:color w:val="252525"/>
        </w:rPr>
        <w:t xml:space="preserve"> (</w:t>
      </w:r>
      <w:r w:rsidR="002E6031" w:rsidRPr="00594CBD">
        <w:rPr>
          <w:color w:val="222222"/>
          <w:shd w:val="clear" w:color="auto" w:fill="FFFFFF"/>
        </w:rPr>
        <w:t xml:space="preserve">Harika, </w:t>
      </w:r>
      <w:r w:rsidR="002E6031" w:rsidRPr="00594CBD">
        <w:rPr>
          <w:color w:val="252525"/>
        </w:rPr>
        <w:t>et al., 2012)</w:t>
      </w:r>
    </w:p>
    <w:p w14:paraId="3D9AFD1C"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Weight of fruit (g)</w:t>
      </w:r>
    </w:p>
    <w:p w14:paraId="7DECFD53" w14:textId="77777777" w:rsidR="00287A32" w:rsidRPr="00594CBD" w:rsidRDefault="00287A32" w:rsidP="00287A32">
      <w:pPr>
        <w:pStyle w:val="NormalWeb"/>
        <w:spacing w:before="18" w:beforeAutospacing="0" w:after="14" w:afterAutospacing="0" w:line="360" w:lineRule="auto"/>
        <w:ind w:firstLine="709"/>
        <w:jc w:val="both"/>
        <w:rPr>
          <w:color w:val="252525"/>
        </w:rPr>
      </w:pPr>
      <w:r w:rsidRPr="00594CBD">
        <w:rPr>
          <w:color w:val="252525"/>
          <w:lang w:val="en-US"/>
        </w:rPr>
        <w:t xml:space="preserve">Data regarding weight of fruit of </w:t>
      </w:r>
      <w:r w:rsidRPr="00594CBD">
        <w:rPr>
          <w:color w:val="252525"/>
        </w:rPr>
        <w:t>F</w:t>
      </w:r>
      <w:r w:rsidRPr="00594CBD">
        <w:rPr>
          <w:color w:val="252525"/>
          <w:vertAlign w:val="subscript"/>
        </w:rPr>
        <w:t>1</w:t>
      </w:r>
      <w:r w:rsidRPr="00594CBD">
        <w:rPr>
          <w:color w:val="252525"/>
          <w:lang w:val="en-US"/>
        </w:rPr>
        <w:t xml:space="preserve"> hybrids presented in T</w:t>
      </w:r>
      <w:r w:rsidR="00AE4B16" w:rsidRPr="00594CBD">
        <w:rPr>
          <w:color w:val="252525"/>
        </w:rPr>
        <w:t>able 7</w:t>
      </w:r>
      <w:r w:rsidRPr="00594CBD">
        <w:rPr>
          <w:color w:val="252525"/>
          <w:lang w:val="en-US"/>
        </w:rPr>
        <w:t xml:space="preserve"> revealed that the </w:t>
      </w:r>
      <w:r w:rsidRPr="00594CBD">
        <w:rPr>
          <w:color w:val="252525"/>
        </w:rPr>
        <w:t xml:space="preserve"> average fruit weight</w:t>
      </w:r>
      <w:r w:rsidRPr="00594CBD">
        <w:rPr>
          <w:color w:val="252525"/>
          <w:lang w:val="en-US"/>
        </w:rPr>
        <w:t xml:space="preserve"> of</w:t>
      </w:r>
      <w:r w:rsidRPr="00594CBD">
        <w:rPr>
          <w:color w:val="252525"/>
        </w:rPr>
        <w:t xml:space="preserve"> F</w:t>
      </w:r>
      <w:r w:rsidRPr="00594CBD">
        <w:rPr>
          <w:color w:val="252525"/>
          <w:vertAlign w:val="subscript"/>
        </w:rPr>
        <w:t>1</w:t>
      </w:r>
      <w:r w:rsidRPr="00594CBD">
        <w:rPr>
          <w:color w:val="252525"/>
        </w:rPr>
        <w:t xml:space="preserve"> hybrid</w:t>
      </w:r>
      <w:r w:rsidRPr="00594CBD">
        <w:rPr>
          <w:color w:val="252525"/>
          <w:lang w:val="en-US"/>
        </w:rPr>
        <w:t>s</w:t>
      </w:r>
      <w:r w:rsidRPr="00594CBD">
        <w:rPr>
          <w:color w:val="252525"/>
        </w:rPr>
        <w:t xml:space="preserve">  varied from 999.92 (RBG x  BG-23) to 1454.92 (PN x  BG-65) in E1, 989.87 (RBG x  BG-23) to 1493.67 (BG-65 x  PN) in E2</w:t>
      </w:r>
      <w:r w:rsidRPr="00594CBD">
        <w:rPr>
          <w:color w:val="252525"/>
          <w:lang w:val="en-US"/>
        </w:rPr>
        <w:t xml:space="preserve"> and</w:t>
      </w:r>
      <w:r w:rsidRPr="00594CBD">
        <w:rPr>
          <w:color w:val="252525"/>
        </w:rPr>
        <w:t xml:space="preserve"> 855.42 (RBG x  BG-23) to 1359.22 (BG-65 x  PN) in E3, while in pooled</w:t>
      </w:r>
      <w:r w:rsidRPr="00594CBD">
        <w:rPr>
          <w:color w:val="252525"/>
          <w:lang w:val="en-US"/>
        </w:rPr>
        <w:t xml:space="preserve"> it ranged from</w:t>
      </w:r>
      <w:r w:rsidRPr="00594CBD">
        <w:rPr>
          <w:color w:val="252525"/>
        </w:rPr>
        <w:t xml:space="preserve"> 933.27 (BG-23 x  RBG) to </w:t>
      </w:r>
      <w:r w:rsidRPr="00594CBD">
        <w:rPr>
          <w:color w:val="252525"/>
        </w:rPr>
        <w:lastRenderedPageBreak/>
        <w:t>1397.27 (PN x  BG-65) with the mean values of 1244.75, 1191.27, 1062.13 and 1166.05 in E1, E2, E3 and pooled, respectively. On the basis of pooled data, the F</w:t>
      </w:r>
      <w:r w:rsidRPr="00594CBD">
        <w:rPr>
          <w:color w:val="252525"/>
          <w:vertAlign w:val="subscript"/>
        </w:rPr>
        <w:t>1</w:t>
      </w:r>
      <w:r w:rsidRPr="00594CBD">
        <w:rPr>
          <w:color w:val="252525"/>
          <w:lang w:val="en-US"/>
        </w:rPr>
        <w:t xml:space="preserve"> hybrids</w:t>
      </w:r>
      <w:r w:rsidRPr="00594CBD">
        <w:rPr>
          <w:color w:val="252525"/>
        </w:rPr>
        <w:t>, namely, PN x BG-65, BG-65 x PN, NJ x BG-65, NJ x PN, and BG-23 x BG-21-2 were found superior over check (Kashi Ganga)</w:t>
      </w:r>
      <w:r w:rsidRPr="00594CBD">
        <w:rPr>
          <w:color w:val="252525"/>
          <w:lang w:val="en-US"/>
        </w:rPr>
        <w:t xml:space="preserve"> as these recorded maximum values for the </w:t>
      </w:r>
      <w:r w:rsidRPr="00594CBD">
        <w:rPr>
          <w:color w:val="252525"/>
        </w:rPr>
        <w:t>average fruit weight</w:t>
      </w:r>
      <w:r w:rsidR="002E6031" w:rsidRPr="00594CBD">
        <w:rPr>
          <w:color w:val="252525"/>
        </w:rPr>
        <w:t xml:space="preserve"> (</w:t>
      </w:r>
      <w:r w:rsidR="002E6031" w:rsidRPr="00594CBD">
        <w:rPr>
          <w:color w:val="222222"/>
          <w:shd w:val="clear" w:color="auto" w:fill="FFFFFF"/>
        </w:rPr>
        <w:t>Singh, and Singh, 2020).</w:t>
      </w:r>
    </w:p>
    <w:p w14:paraId="07BF5769"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rPr>
        <w:t xml:space="preserve">An examination </w:t>
      </w:r>
      <w:r w:rsidRPr="00594CBD">
        <w:rPr>
          <w:color w:val="252525"/>
          <w:lang w:val="en-US"/>
        </w:rPr>
        <w:t xml:space="preserve">of data </w:t>
      </w:r>
      <w:r w:rsidRPr="00594CBD">
        <w:rPr>
          <w:color w:val="252525"/>
        </w:rPr>
        <w:t xml:space="preserve">for </w:t>
      </w:r>
      <w:r w:rsidRPr="00594CBD">
        <w:rPr>
          <w:color w:val="252525"/>
          <w:lang w:val="en-US"/>
        </w:rPr>
        <w:t>w</w:t>
      </w:r>
      <w:r w:rsidRPr="00594CBD">
        <w:rPr>
          <w:color w:val="252525"/>
        </w:rPr>
        <w:t xml:space="preserve">eight of fruit </w:t>
      </w:r>
      <w:r w:rsidRPr="00594CBD">
        <w:rPr>
          <w:color w:val="252525"/>
          <w:lang w:val="en-US"/>
        </w:rPr>
        <w:t xml:space="preserve">in parental lines indicated that the average fruit weight </w:t>
      </w:r>
      <w:r w:rsidRPr="00594CBD">
        <w:rPr>
          <w:color w:val="252525"/>
        </w:rPr>
        <w:t>varied from 896.23 (RBG) to 1134.32 (PN) in E1, 832.33 (RBG) to 1175.23 (BG-21-2) in E2, 745.75 (RBG) to 1107.04 (BG-21-2) in E3 and 824.67 (RBG) to 1141.49 (BG-21-2)</w:t>
      </w:r>
      <w:r w:rsidRPr="00594CBD">
        <w:rPr>
          <w:color w:val="252525"/>
          <w:lang w:val="en-US"/>
        </w:rPr>
        <w:t xml:space="preserve"> in pooled</w:t>
      </w:r>
      <w:r w:rsidRPr="00594CBD">
        <w:rPr>
          <w:color w:val="252525"/>
        </w:rPr>
        <w:t xml:space="preserve"> with their mean value </w:t>
      </w:r>
      <w:r w:rsidRPr="00594CBD">
        <w:rPr>
          <w:color w:val="252525"/>
          <w:lang w:val="en-US"/>
        </w:rPr>
        <w:t xml:space="preserve">of </w:t>
      </w:r>
      <w:r w:rsidRPr="00594CBD">
        <w:rPr>
          <w:color w:val="252525"/>
        </w:rPr>
        <w:t>1071.27, 1058.57, 973.14 and 1034.33 in E1, E2, E3 and pooled</w:t>
      </w:r>
      <w:r w:rsidRPr="00594CBD">
        <w:rPr>
          <w:color w:val="252525"/>
          <w:lang w:val="en-US"/>
        </w:rPr>
        <w:t>,</w:t>
      </w:r>
      <w:r w:rsidRPr="00594CBD">
        <w:rPr>
          <w:color w:val="252525"/>
        </w:rPr>
        <w:t xml:space="preserve"> respectively</w:t>
      </w:r>
      <w:r w:rsidR="00136854" w:rsidRPr="00594CBD">
        <w:rPr>
          <w:color w:val="252525"/>
        </w:rPr>
        <w:t xml:space="preserve"> (</w:t>
      </w:r>
      <w:proofErr w:type="spellStart"/>
      <w:r w:rsidR="00136854" w:rsidRPr="00594CBD">
        <w:rPr>
          <w:lang w:val="en-GB" w:eastAsia="en-GB"/>
        </w:rPr>
        <w:t>Paratpararao</w:t>
      </w:r>
      <w:proofErr w:type="spellEnd"/>
      <w:r w:rsidR="00136854" w:rsidRPr="00594CBD">
        <w:rPr>
          <w:lang w:val="en-GB" w:eastAsia="en-GB"/>
        </w:rPr>
        <w:t xml:space="preserve">, and </w:t>
      </w:r>
      <w:proofErr w:type="spellStart"/>
      <w:r w:rsidR="00136854" w:rsidRPr="00594CBD">
        <w:rPr>
          <w:lang w:val="en-GB" w:eastAsia="en-GB"/>
        </w:rPr>
        <w:t>Sekhar</w:t>
      </w:r>
      <w:proofErr w:type="spellEnd"/>
      <w:r w:rsidR="00136854" w:rsidRPr="00594CBD">
        <w:rPr>
          <w:lang w:val="en-GB" w:eastAsia="en-GB"/>
        </w:rPr>
        <w:t>, 2023)</w:t>
      </w:r>
      <w:r w:rsidRPr="00594CBD">
        <w:rPr>
          <w:color w:val="252525"/>
        </w:rPr>
        <w:t>.</w:t>
      </w:r>
    </w:p>
    <w:p w14:paraId="52890D2B"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Fruit yield per vine (kg)</w:t>
      </w:r>
    </w:p>
    <w:p w14:paraId="6ECB0309" w14:textId="77777777" w:rsidR="00287A32" w:rsidRPr="00594CBD" w:rsidRDefault="00287A32" w:rsidP="00287A32">
      <w:pPr>
        <w:pStyle w:val="NormalWeb"/>
        <w:spacing w:before="18" w:beforeAutospacing="0" w:after="14" w:afterAutospacing="0" w:line="360" w:lineRule="auto"/>
        <w:ind w:firstLine="709"/>
        <w:jc w:val="both"/>
        <w:rPr>
          <w:color w:val="252525"/>
        </w:rPr>
      </w:pPr>
      <w:r w:rsidRPr="00594CBD">
        <w:rPr>
          <w:color w:val="252525"/>
          <w:lang w:val="en-US"/>
        </w:rPr>
        <w:t xml:space="preserve">Data displayed in mean summary </w:t>
      </w:r>
      <w:r w:rsidR="00AE4B16" w:rsidRPr="00594CBD">
        <w:rPr>
          <w:color w:val="252525"/>
        </w:rPr>
        <w:t>Table 7</w:t>
      </w:r>
      <w:r w:rsidRPr="00594CBD">
        <w:rPr>
          <w:color w:val="252525"/>
          <w:lang w:val="en-US"/>
        </w:rPr>
        <w:t xml:space="preserve"> obviously indicated that </w:t>
      </w:r>
      <w:r w:rsidRPr="00594CBD">
        <w:rPr>
          <w:color w:val="252525"/>
        </w:rPr>
        <w:t>the fruit yield</w:t>
      </w:r>
      <w:r w:rsidRPr="00594CBD">
        <w:rPr>
          <w:color w:val="252525"/>
          <w:lang w:val="en-US"/>
        </w:rPr>
        <w:t xml:space="preserve"> per </w:t>
      </w:r>
      <w:r w:rsidRPr="00594CBD">
        <w:rPr>
          <w:color w:val="252525"/>
        </w:rPr>
        <w:t xml:space="preserve">vine </w:t>
      </w:r>
      <w:r w:rsidRPr="00594CBD">
        <w:rPr>
          <w:color w:val="252525"/>
          <w:lang w:val="en-US"/>
        </w:rPr>
        <w:t xml:space="preserve">in </w:t>
      </w:r>
      <w:r w:rsidRPr="00594CBD">
        <w:rPr>
          <w:color w:val="252525"/>
        </w:rPr>
        <w:t>F</w:t>
      </w:r>
      <w:r w:rsidRPr="00594CBD">
        <w:rPr>
          <w:color w:val="252525"/>
          <w:vertAlign w:val="subscript"/>
        </w:rPr>
        <w:t>1</w:t>
      </w:r>
      <w:r w:rsidRPr="00594CBD">
        <w:rPr>
          <w:color w:val="252525"/>
          <w:lang w:val="en-US"/>
        </w:rPr>
        <w:t xml:space="preserve"> hybrids </w:t>
      </w:r>
      <w:r w:rsidRPr="00594CBD">
        <w:rPr>
          <w:color w:val="252525"/>
        </w:rPr>
        <w:t>range</w:t>
      </w:r>
      <w:r w:rsidRPr="00594CBD">
        <w:rPr>
          <w:color w:val="252525"/>
          <w:lang w:val="en-US"/>
        </w:rPr>
        <w:t>d</w:t>
      </w:r>
      <w:r w:rsidRPr="00594CBD">
        <w:rPr>
          <w:color w:val="252525"/>
        </w:rPr>
        <w:t xml:space="preserve"> from 6.15 (NJ x  BG-23, BG-23 x  BG-65) to 8.55 (BG-65 x  BG-21-2) in E1, 5.17 (BG-21-2 x  BG-65) to 7.39 (BG-21-2 x  PN) in E2, 4.72 (BG-65 x  BG-23) to 6.83 (NJ x  PN) in E3</w:t>
      </w:r>
      <w:r w:rsidRPr="00594CBD">
        <w:rPr>
          <w:color w:val="252525"/>
          <w:lang w:val="en-US"/>
        </w:rPr>
        <w:t xml:space="preserve"> and</w:t>
      </w:r>
      <w:r w:rsidRPr="00594CBD">
        <w:rPr>
          <w:color w:val="252525"/>
        </w:rPr>
        <w:t xml:space="preserve"> 5.61 (BG-21-2 x  BG-65) to 7.42 (BG-21-2 x  PN) in pooled with their mean values of 7.23, 6.42, 5.78 and 6.48 in E1, E2, E3 and pooled, respectively. On the basis of pooled data, the F</w:t>
      </w:r>
      <w:r w:rsidRPr="00594CBD">
        <w:rPr>
          <w:color w:val="252525"/>
          <w:vertAlign w:val="subscript"/>
        </w:rPr>
        <w:t>1</w:t>
      </w:r>
      <w:r w:rsidRPr="00594CBD">
        <w:rPr>
          <w:color w:val="252525"/>
        </w:rPr>
        <w:t xml:space="preserve"> </w:t>
      </w:r>
      <w:r w:rsidRPr="00594CBD">
        <w:rPr>
          <w:color w:val="252525"/>
          <w:lang w:val="en-US"/>
        </w:rPr>
        <w:t>hybrids</w:t>
      </w:r>
      <w:r w:rsidRPr="00594CBD">
        <w:rPr>
          <w:color w:val="252525"/>
        </w:rPr>
        <w:t xml:space="preserve"> namely BG-21-2 x PN, NJ x BG-65, NJ x PN, PN x BG-23 and RBG x BG-23 were </w:t>
      </w:r>
      <w:r w:rsidRPr="00594CBD">
        <w:rPr>
          <w:color w:val="252525"/>
          <w:lang w:val="en-US"/>
        </w:rPr>
        <w:t xml:space="preserve">found superior to </w:t>
      </w:r>
      <w:r w:rsidRPr="00594CBD">
        <w:rPr>
          <w:color w:val="252525"/>
        </w:rPr>
        <w:t>check (Kashi Ganga)</w:t>
      </w:r>
      <w:r w:rsidRPr="00594CBD">
        <w:rPr>
          <w:color w:val="252525"/>
          <w:lang w:val="en-US"/>
        </w:rPr>
        <w:t xml:space="preserve"> as these recorded maximum values for</w:t>
      </w:r>
      <w:r w:rsidRPr="00594CBD">
        <w:rPr>
          <w:color w:val="252525"/>
        </w:rPr>
        <w:t xml:space="preserve"> fruit yield per vine</w:t>
      </w:r>
      <w:r w:rsidR="004E7ED1" w:rsidRPr="00594CBD">
        <w:rPr>
          <w:color w:val="252525"/>
        </w:rPr>
        <w:t xml:space="preserve"> (</w:t>
      </w:r>
      <w:r w:rsidR="004E7ED1" w:rsidRPr="00594CBD">
        <w:rPr>
          <w:lang w:val="en-GB" w:eastAsia="en-GB"/>
        </w:rPr>
        <w:t>Patel,</w:t>
      </w:r>
      <w:r w:rsidR="004E7ED1" w:rsidRPr="00594CBD">
        <w:rPr>
          <w:color w:val="252525"/>
        </w:rPr>
        <w:t xml:space="preserve"> et al., 2023)</w:t>
      </w:r>
      <w:r w:rsidR="00EC5453" w:rsidRPr="00594CBD">
        <w:rPr>
          <w:color w:val="252525"/>
        </w:rPr>
        <w:t>.</w:t>
      </w:r>
    </w:p>
    <w:p w14:paraId="7D4056FE"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lang w:val="en-US"/>
        </w:rPr>
        <w:t>The</w:t>
      </w:r>
      <w:r w:rsidRPr="00594CBD">
        <w:rPr>
          <w:color w:val="252525"/>
        </w:rPr>
        <w:t xml:space="preserve"> information </w:t>
      </w:r>
      <w:r w:rsidRPr="00594CBD">
        <w:rPr>
          <w:color w:val="252525"/>
          <w:lang w:val="en-US"/>
        </w:rPr>
        <w:t>collected on account of fruit yield per vine in</w:t>
      </w:r>
      <w:r w:rsidRPr="00594CBD">
        <w:rPr>
          <w:color w:val="252525"/>
        </w:rPr>
        <w:t xml:space="preserve"> parent</w:t>
      </w:r>
      <w:r w:rsidRPr="00594CBD">
        <w:rPr>
          <w:color w:val="252525"/>
          <w:lang w:val="en-US"/>
        </w:rPr>
        <w:t>al line</w:t>
      </w:r>
      <w:r w:rsidRPr="00594CBD">
        <w:rPr>
          <w:color w:val="252525"/>
        </w:rPr>
        <w:t>s</w:t>
      </w:r>
      <w:r w:rsidRPr="00594CBD">
        <w:rPr>
          <w:color w:val="252525"/>
          <w:lang w:val="en-US"/>
        </w:rPr>
        <w:t xml:space="preserve"> showed that the it</w:t>
      </w:r>
      <w:r w:rsidRPr="00594CBD">
        <w:rPr>
          <w:color w:val="252525"/>
        </w:rPr>
        <w:t xml:space="preserve"> varied from 5.51 (BG-65) to 6.15 (NJ) in E1, 4.87 (BG-65) to 5.71 (RBG) in E2, 4.01 (BG-65) to 5.07 (NJ) in E3</w:t>
      </w:r>
      <w:r w:rsidRPr="00594CBD">
        <w:rPr>
          <w:color w:val="252525"/>
          <w:lang w:val="en-US"/>
        </w:rPr>
        <w:t xml:space="preserve">and </w:t>
      </w:r>
      <w:r w:rsidRPr="00594CBD">
        <w:rPr>
          <w:color w:val="252525"/>
        </w:rPr>
        <w:t xml:space="preserve">4.80 (BG-65) to 5.59 (RBG) in pooled with their mean value </w:t>
      </w:r>
      <w:r w:rsidRPr="00594CBD">
        <w:rPr>
          <w:color w:val="252525"/>
          <w:lang w:val="en-US"/>
        </w:rPr>
        <w:t xml:space="preserve">of </w:t>
      </w:r>
      <w:r w:rsidRPr="00594CBD">
        <w:rPr>
          <w:color w:val="252525"/>
        </w:rPr>
        <w:t>5.86, 5.28, 4.77 and 5.30 in E1, E2, E3 and pooled</w:t>
      </w:r>
      <w:r w:rsidRPr="00594CBD">
        <w:rPr>
          <w:color w:val="252525"/>
          <w:lang w:val="en-US"/>
        </w:rPr>
        <w:t>,</w:t>
      </w:r>
      <w:r w:rsidRPr="00594CBD">
        <w:rPr>
          <w:color w:val="252525"/>
        </w:rPr>
        <w:t xml:space="preserve"> respectively</w:t>
      </w:r>
      <w:r w:rsidR="004E7ED1" w:rsidRPr="00594CBD">
        <w:rPr>
          <w:color w:val="252525"/>
        </w:rPr>
        <w:t xml:space="preserve"> (</w:t>
      </w:r>
      <w:proofErr w:type="spellStart"/>
      <w:r w:rsidR="004E7ED1" w:rsidRPr="00594CBD">
        <w:rPr>
          <w:lang w:val="en-GB" w:eastAsia="en-GB"/>
        </w:rPr>
        <w:t>Bhavanasi</w:t>
      </w:r>
      <w:proofErr w:type="spellEnd"/>
      <w:r w:rsidR="004E7ED1" w:rsidRPr="00594CBD">
        <w:rPr>
          <w:lang w:val="en-GB" w:eastAsia="en-GB"/>
        </w:rPr>
        <w:t>,</w:t>
      </w:r>
      <w:r w:rsidR="004E7ED1" w:rsidRPr="00594CBD">
        <w:rPr>
          <w:color w:val="252525"/>
        </w:rPr>
        <w:t xml:space="preserve"> et al., 2022)</w:t>
      </w:r>
    </w:p>
    <w:p w14:paraId="28564FAD"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Yield per plot (kg)</w:t>
      </w:r>
    </w:p>
    <w:p w14:paraId="123B6E00" w14:textId="77777777" w:rsidR="00287A32" w:rsidRPr="00594CBD" w:rsidRDefault="00287A32" w:rsidP="00287A32">
      <w:pPr>
        <w:pStyle w:val="NormalWeb"/>
        <w:spacing w:before="18" w:beforeAutospacing="0" w:after="14" w:afterAutospacing="0" w:line="360" w:lineRule="auto"/>
        <w:jc w:val="both"/>
        <w:rPr>
          <w:color w:val="252525"/>
        </w:rPr>
      </w:pPr>
      <w:r w:rsidRPr="00594CBD">
        <w:rPr>
          <w:color w:val="252525"/>
        </w:rPr>
        <w:t>Tab</w:t>
      </w:r>
      <w:r w:rsidR="00AE4B16" w:rsidRPr="00594CBD">
        <w:rPr>
          <w:color w:val="252525"/>
        </w:rPr>
        <w:t>le 8</w:t>
      </w:r>
      <w:r w:rsidRPr="00594CBD">
        <w:rPr>
          <w:color w:val="252525"/>
        </w:rPr>
        <w:t xml:space="preserve"> </w:t>
      </w:r>
      <w:r w:rsidRPr="00594CBD">
        <w:rPr>
          <w:color w:val="252525"/>
          <w:lang w:val="en-US"/>
        </w:rPr>
        <w:t>indicated that the total</w:t>
      </w:r>
      <w:r w:rsidRPr="00594CBD">
        <w:rPr>
          <w:color w:val="252525"/>
        </w:rPr>
        <w:t xml:space="preserve"> yield </w:t>
      </w:r>
      <w:r w:rsidRPr="00594CBD">
        <w:rPr>
          <w:color w:val="252525"/>
          <w:lang w:val="en-US"/>
        </w:rPr>
        <w:t xml:space="preserve">of fruits </w:t>
      </w:r>
      <w:r w:rsidRPr="00594CBD">
        <w:rPr>
          <w:color w:val="252525"/>
        </w:rPr>
        <w:t>per plot</w:t>
      </w:r>
      <w:r w:rsidRPr="00594CBD">
        <w:rPr>
          <w:color w:val="252525"/>
          <w:lang w:val="en-US"/>
        </w:rPr>
        <w:t xml:space="preserve"> in </w:t>
      </w:r>
      <w:r w:rsidRPr="00594CBD">
        <w:rPr>
          <w:color w:val="252525"/>
        </w:rPr>
        <w:t>F</w:t>
      </w:r>
      <w:r w:rsidRPr="00594CBD">
        <w:rPr>
          <w:color w:val="252525"/>
          <w:vertAlign w:val="subscript"/>
        </w:rPr>
        <w:t>1</w:t>
      </w:r>
      <w:r w:rsidRPr="00594CBD">
        <w:rPr>
          <w:color w:val="252525"/>
        </w:rPr>
        <w:t xml:space="preserve"> hybrid</w:t>
      </w:r>
      <w:r w:rsidRPr="00594CBD">
        <w:rPr>
          <w:color w:val="252525"/>
          <w:lang w:val="en-US"/>
        </w:rPr>
        <w:t>s</w:t>
      </w:r>
      <w:r w:rsidRPr="00594CBD">
        <w:rPr>
          <w:color w:val="252525"/>
        </w:rPr>
        <w:t xml:space="preserve"> varied from 46.19 (BG-21-2 x  RBG) to 69.89 (PN x  BG-65) in E1, 41.68 (BG-21-2 x  BG-65) to 59.41 (BG-21-2 x  PN) in E2, 39.91 (RBG x  PN) to 54.16 (NJ x  PN) in E3 and 44.52 (BG-21-2 x  BG-65) to 59.02 (BG-21-2 x  PN) in pooled with their mean values of 56.43, 51.70, 46.12 and 51.42 in E1, E2, E3 and pooled, respectively. On the basis of pooled data, </w:t>
      </w:r>
      <w:r w:rsidRPr="00594CBD">
        <w:rPr>
          <w:color w:val="252525"/>
          <w:lang w:val="en-US"/>
        </w:rPr>
        <w:t xml:space="preserve">it was observed that the </w:t>
      </w:r>
      <w:r w:rsidRPr="00594CBD">
        <w:rPr>
          <w:color w:val="252525"/>
        </w:rPr>
        <w:t>the</w:t>
      </w:r>
      <w:r w:rsidRPr="00594CBD">
        <w:rPr>
          <w:color w:val="252525"/>
          <w:lang w:val="en-US"/>
        </w:rPr>
        <w:t xml:space="preserve"> fruit </w:t>
      </w:r>
      <w:r w:rsidRPr="00594CBD">
        <w:rPr>
          <w:color w:val="252525"/>
        </w:rPr>
        <w:t>yield</w:t>
      </w:r>
      <w:r w:rsidRPr="00594CBD">
        <w:rPr>
          <w:color w:val="252525"/>
          <w:lang w:val="en-US"/>
        </w:rPr>
        <w:t xml:space="preserve"> per </w:t>
      </w:r>
      <w:r w:rsidRPr="00594CBD">
        <w:rPr>
          <w:color w:val="252525"/>
        </w:rPr>
        <w:t>plot</w:t>
      </w:r>
      <w:r w:rsidRPr="00594CBD">
        <w:rPr>
          <w:color w:val="252525"/>
          <w:lang w:val="en-US"/>
        </w:rPr>
        <w:t xml:space="preserve"> in </w:t>
      </w:r>
      <w:r w:rsidRPr="00594CBD">
        <w:rPr>
          <w:color w:val="252525"/>
        </w:rPr>
        <w:t>the F</w:t>
      </w:r>
      <w:r w:rsidRPr="00594CBD">
        <w:rPr>
          <w:color w:val="252525"/>
          <w:vertAlign w:val="subscript"/>
        </w:rPr>
        <w:t>1</w:t>
      </w:r>
      <w:r w:rsidRPr="00594CBD">
        <w:rPr>
          <w:color w:val="252525"/>
          <w:lang w:val="en-US"/>
        </w:rPr>
        <w:t xml:space="preserve"> hybrids </w:t>
      </w:r>
      <w:r w:rsidRPr="00594CBD">
        <w:rPr>
          <w:color w:val="252525"/>
        </w:rPr>
        <w:t xml:space="preserve">namely, BG-21-2 x PN, PN x BG-23, NJ x PN, NJ x BG-65 RBG x BG-23, and </w:t>
      </w:r>
      <w:r w:rsidRPr="00594CBD">
        <w:rPr>
          <w:color w:val="252525"/>
        </w:rPr>
        <w:lastRenderedPageBreak/>
        <w:t xml:space="preserve">BG-65 x BG-21-2 were </w:t>
      </w:r>
      <w:r w:rsidRPr="00594CBD">
        <w:rPr>
          <w:color w:val="252525"/>
          <w:lang w:val="en-US"/>
        </w:rPr>
        <w:t xml:space="preserve">higher than the </w:t>
      </w:r>
      <w:r w:rsidRPr="00594CBD">
        <w:rPr>
          <w:color w:val="252525"/>
        </w:rPr>
        <w:t>check (</w:t>
      </w:r>
      <w:proofErr w:type="spellStart"/>
      <w:r w:rsidRPr="00594CBD">
        <w:rPr>
          <w:color w:val="252525"/>
        </w:rPr>
        <w:t>Kashi</w:t>
      </w:r>
      <w:proofErr w:type="spellEnd"/>
      <w:r w:rsidRPr="00594CBD">
        <w:rPr>
          <w:color w:val="252525"/>
        </w:rPr>
        <w:t xml:space="preserve"> Ganga)</w:t>
      </w:r>
      <w:r w:rsidR="00EC5453" w:rsidRPr="00594CBD">
        <w:rPr>
          <w:color w:val="252525"/>
        </w:rPr>
        <w:t xml:space="preserve"> similar finding reported by (</w:t>
      </w:r>
      <w:proofErr w:type="spellStart"/>
      <w:r w:rsidR="00EC5453" w:rsidRPr="00594CBD">
        <w:rPr>
          <w:lang w:val="en-GB" w:eastAsia="en-GB"/>
        </w:rPr>
        <w:t>Paratpararao</w:t>
      </w:r>
      <w:proofErr w:type="spellEnd"/>
      <w:r w:rsidR="00EC5453" w:rsidRPr="00594CBD">
        <w:rPr>
          <w:lang w:val="en-GB" w:eastAsia="en-GB"/>
        </w:rPr>
        <w:t xml:space="preserve">, and </w:t>
      </w:r>
      <w:proofErr w:type="spellStart"/>
      <w:r w:rsidR="00EC5453" w:rsidRPr="00594CBD">
        <w:rPr>
          <w:lang w:val="en-GB" w:eastAsia="en-GB"/>
        </w:rPr>
        <w:t>Sekhar</w:t>
      </w:r>
      <w:proofErr w:type="spellEnd"/>
      <w:r w:rsidR="00EC5453" w:rsidRPr="00594CBD">
        <w:rPr>
          <w:lang w:val="en-GB" w:eastAsia="en-GB"/>
        </w:rPr>
        <w:t>, 2023)</w:t>
      </w:r>
      <w:r w:rsidRPr="00594CBD">
        <w:rPr>
          <w:color w:val="252525"/>
        </w:rPr>
        <w:t>.</w:t>
      </w:r>
      <w:r w:rsidR="00EC5453" w:rsidRPr="00594CBD">
        <w:rPr>
          <w:color w:val="252525"/>
        </w:rPr>
        <w:t xml:space="preserve"> </w:t>
      </w:r>
    </w:p>
    <w:p w14:paraId="0CF7BACA"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rPr>
        <w:t>Among the parental line</w:t>
      </w:r>
      <w:r w:rsidRPr="00594CBD">
        <w:rPr>
          <w:color w:val="252525"/>
          <w:lang w:val="en-US"/>
        </w:rPr>
        <w:t>s</w:t>
      </w:r>
      <w:r w:rsidRPr="00594CBD">
        <w:rPr>
          <w:color w:val="252525"/>
        </w:rPr>
        <w:t xml:space="preserve">, </w:t>
      </w:r>
      <w:r w:rsidRPr="00594CBD">
        <w:rPr>
          <w:color w:val="252525"/>
          <w:lang w:val="en-US"/>
        </w:rPr>
        <w:t>the</w:t>
      </w:r>
      <w:r w:rsidRPr="00594CBD">
        <w:rPr>
          <w:color w:val="252525"/>
        </w:rPr>
        <w:t xml:space="preserve"> yield per plot varied from 42.85 (BG-65) to 47.67 (NJ) in E1, 38.99 (BG-65) to 45.72 (RBG) in E2, 32.09 (BG-65) to 40.53 (NJ) in E3</w:t>
      </w:r>
      <w:r w:rsidRPr="00594CBD">
        <w:rPr>
          <w:color w:val="252525"/>
          <w:lang w:val="en-US"/>
        </w:rPr>
        <w:t>and</w:t>
      </w:r>
      <w:r w:rsidRPr="00594CBD">
        <w:rPr>
          <w:color w:val="252525"/>
        </w:rPr>
        <w:t xml:space="preserve"> 37.98 (BG-65) to 44.30 (RBG) in pooled with their mean values of 45.49, 42.27, 38.17 and 41.98 in E1, E2, E3 and pooled, respectively.</w:t>
      </w:r>
    </w:p>
    <w:p w14:paraId="16C5811F"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4.1.16 Yield per hectare (q)</w:t>
      </w:r>
    </w:p>
    <w:p w14:paraId="31F73C68" w14:textId="77777777" w:rsidR="00287A32" w:rsidRPr="00594CBD" w:rsidRDefault="00287A32" w:rsidP="00287A32">
      <w:pPr>
        <w:pStyle w:val="NormalWeb"/>
        <w:spacing w:before="18" w:beforeAutospacing="0" w:after="14" w:afterAutospacing="0" w:line="360" w:lineRule="auto"/>
        <w:ind w:firstLine="709"/>
        <w:jc w:val="both"/>
        <w:rPr>
          <w:color w:val="252525"/>
        </w:rPr>
      </w:pPr>
      <w:r w:rsidRPr="00594CBD">
        <w:rPr>
          <w:color w:val="252525"/>
        </w:rPr>
        <w:t>A</w:t>
      </w:r>
      <w:r w:rsidRPr="00594CBD">
        <w:rPr>
          <w:color w:val="252525"/>
          <w:lang w:val="en-US"/>
        </w:rPr>
        <w:t xml:space="preserve"> critical</w:t>
      </w:r>
      <w:r w:rsidRPr="00594CBD">
        <w:rPr>
          <w:color w:val="252525"/>
        </w:rPr>
        <w:t xml:space="preserve"> exami</w:t>
      </w:r>
      <w:r w:rsidR="00AE4B16" w:rsidRPr="00594CBD">
        <w:rPr>
          <w:color w:val="252525"/>
        </w:rPr>
        <w:t>nation of the data (Table 8</w:t>
      </w:r>
      <w:r w:rsidRPr="00594CBD">
        <w:rPr>
          <w:color w:val="252525"/>
        </w:rPr>
        <w:t xml:space="preserve">) </w:t>
      </w:r>
      <w:r w:rsidRPr="00594CBD">
        <w:rPr>
          <w:color w:val="252525"/>
          <w:lang w:val="en-US"/>
        </w:rPr>
        <w:t>showed that the yield per hectare in</w:t>
      </w:r>
      <w:r w:rsidRPr="00594CBD">
        <w:rPr>
          <w:color w:val="252525"/>
        </w:rPr>
        <w:t xml:space="preserve"> F</w:t>
      </w:r>
      <w:r w:rsidRPr="00594CBD">
        <w:rPr>
          <w:color w:val="252525"/>
          <w:vertAlign w:val="subscript"/>
        </w:rPr>
        <w:t>1</w:t>
      </w:r>
      <w:r w:rsidRPr="00594CBD">
        <w:rPr>
          <w:color w:val="252525"/>
        </w:rPr>
        <w:t xml:space="preserve"> hybrid</w:t>
      </w:r>
      <w:r w:rsidRPr="00594CBD">
        <w:rPr>
          <w:color w:val="252525"/>
          <w:lang w:val="en-US"/>
        </w:rPr>
        <w:t>s</w:t>
      </w:r>
      <w:r w:rsidRPr="00594CBD">
        <w:rPr>
          <w:color w:val="252525"/>
        </w:rPr>
        <w:t xml:space="preserve"> varied from 407.10 (BG-21-2 x  RBG) to 604.51 (PN x  BG-65) in E1, 347.23 (BG-21-2 x  BG-65) to 494.89 (BG-21-2 x  PN) in E2, 308.20 (RBG x  PN) to 454.69 (NJ x  PN) in E3 and 378.56 (BG-21-2 x  BG-65) to 499.36 (BG-21-2 x  PN) in pooled with their mean values of 492.38, 432.92, 384.36 and 436.55 in E1, E2, E3 and pooled, respectively. </w:t>
      </w:r>
      <w:r w:rsidRPr="00594CBD">
        <w:rPr>
          <w:color w:val="252525"/>
          <w:lang w:val="en-US"/>
        </w:rPr>
        <w:t>T</w:t>
      </w:r>
      <w:r w:rsidRPr="00594CBD">
        <w:rPr>
          <w:color w:val="252525"/>
        </w:rPr>
        <w:t>he F</w:t>
      </w:r>
      <w:r w:rsidRPr="00594CBD">
        <w:rPr>
          <w:color w:val="252525"/>
          <w:vertAlign w:val="subscript"/>
        </w:rPr>
        <w:t>1</w:t>
      </w:r>
      <w:r w:rsidRPr="00594CBD">
        <w:rPr>
          <w:color w:val="252525"/>
          <w:lang w:val="en-US"/>
        </w:rPr>
        <w:t xml:space="preserve"> hybrids</w:t>
      </w:r>
      <w:r w:rsidRPr="00594CBD">
        <w:rPr>
          <w:color w:val="252525"/>
        </w:rPr>
        <w:t xml:space="preserve"> namely, BG-21-2 x PN, PN x BG-23, NJ x PN, NJ x BG-65 RBG x BG-23 and BG-65 x BG-21-2 </w:t>
      </w:r>
      <w:r w:rsidRPr="00594CBD">
        <w:rPr>
          <w:color w:val="252525"/>
          <w:lang w:val="en-US"/>
        </w:rPr>
        <w:t xml:space="preserve">showed the superiority and yielded higher than the </w:t>
      </w:r>
      <w:r w:rsidRPr="00594CBD">
        <w:rPr>
          <w:color w:val="252525"/>
        </w:rPr>
        <w:t xml:space="preserve">check (Kashi Ganga) </w:t>
      </w:r>
      <w:r w:rsidRPr="00594CBD">
        <w:rPr>
          <w:color w:val="252525"/>
          <w:lang w:val="en-US"/>
        </w:rPr>
        <w:t>under pooled analysis</w:t>
      </w:r>
      <w:r w:rsidR="00663836" w:rsidRPr="00594CBD">
        <w:rPr>
          <w:color w:val="252525"/>
          <w:lang w:val="en-US"/>
        </w:rPr>
        <w:t xml:space="preserve"> (</w:t>
      </w:r>
      <w:r w:rsidR="00663836" w:rsidRPr="00594CBD">
        <w:rPr>
          <w:color w:val="222222"/>
          <w:shd w:val="clear" w:color="auto" w:fill="FFFFFF"/>
        </w:rPr>
        <w:t>Sharma, et al., 2019</w:t>
      </w:r>
      <w:r w:rsidR="00E56037" w:rsidRPr="00594CBD">
        <w:rPr>
          <w:color w:val="222222"/>
          <w:shd w:val="clear" w:color="auto" w:fill="FFFFFF"/>
        </w:rPr>
        <w:t xml:space="preserve">, and </w:t>
      </w:r>
      <w:proofErr w:type="spellStart"/>
      <w:r w:rsidR="00E56037" w:rsidRPr="00594CBD">
        <w:rPr>
          <w:lang w:val="en-GB" w:eastAsia="en-GB"/>
        </w:rPr>
        <w:t>Gaonkar</w:t>
      </w:r>
      <w:proofErr w:type="spellEnd"/>
      <w:r w:rsidR="00E56037" w:rsidRPr="00594CBD">
        <w:rPr>
          <w:lang w:val="en-GB" w:eastAsia="en-GB"/>
        </w:rPr>
        <w:t>, et al., 2023</w:t>
      </w:r>
      <w:r w:rsidR="00663836" w:rsidRPr="00594CBD">
        <w:rPr>
          <w:color w:val="222222"/>
          <w:shd w:val="clear" w:color="auto" w:fill="FFFFFF"/>
        </w:rPr>
        <w:t>)</w:t>
      </w:r>
      <w:r w:rsidRPr="00594CBD">
        <w:rPr>
          <w:color w:val="252525"/>
          <w:lang w:val="en-US"/>
        </w:rPr>
        <w:t>.</w:t>
      </w:r>
    </w:p>
    <w:p w14:paraId="74D539D2"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rPr>
        <w:t>Among the parental line</w:t>
      </w:r>
      <w:r w:rsidRPr="00594CBD">
        <w:rPr>
          <w:color w:val="252525"/>
          <w:lang w:val="en-US"/>
        </w:rPr>
        <w:t>s</w:t>
      </w:r>
      <w:r w:rsidRPr="00594CBD">
        <w:rPr>
          <w:color w:val="252525"/>
        </w:rPr>
        <w:t xml:space="preserve">, </w:t>
      </w:r>
      <w:r w:rsidRPr="00594CBD">
        <w:rPr>
          <w:color w:val="252525"/>
          <w:lang w:val="en-US"/>
        </w:rPr>
        <w:t xml:space="preserve">the total fruit </w:t>
      </w:r>
      <w:r w:rsidRPr="00594CBD">
        <w:rPr>
          <w:color w:val="252525"/>
        </w:rPr>
        <w:t>yield per hectare varied from 311.26 (BG-65) to 354.02 (NJ) in E1, 291.38 (BG-65) to 366.75 (RBG) in E2, 240.29 (BG-65) to 305.49 (RBG) in E3 and 280.98 (BG-65) to 339.83 (RBG) in pooled with their mean values of 334.30, 330.91, 286.91 and 317.37 in E1, E2, E3 and pooled, respectively</w:t>
      </w:r>
      <w:r w:rsidR="00E56037" w:rsidRPr="00594CBD">
        <w:rPr>
          <w:color w:val="252525"/>
        </w:rPr>
        <w:t xml:space="preserve"> (</w:t>
      </w:r>
      <w:proofErr w:type="spellStart"/>
      <w:r w:rsidR="00E56037" w:rsidRPr="00594CBD">
        <w:rPr>
          <w:lang w:val="en-GB" w:eastAsia="en-GB"/>
        </w:rPr>
        <w:t>Gaonkar</w:t>
      </w:r>
      <w:proofErr w:type="spellEnd"/>
      <w:r w:rsidR="00E56037" w:rsidRPr="00594CBD">
        <w:rPr>
          <w:lang w:val="en-GB" w:eastAsia="en-GB"/>
        </w:rPr>
        <w:t>, et al., 2023)</w:t>
      </w:r>
      <w:r w:rsidRPr="00594CBD">
        <w:rPr>
          <w:color w:val="252525"/>
        </w:rPr>
        <w:t>.</w:t>
      </w:r>
    </w:p>
    <w:p w14:paraId="3318178A" w14:textId="77777777" w:rsidR="00287A32" w:rsidRPr="00594CBD" w:rsidRDefault="00287A32" w:rsidP="00AE4B16">
      <w:pPr>
        <w:pStyle w:val="NormalWeb"/>
        <w:spacing w:before="18" w:beforeAutospacing="0" w:after="14" w:afterAutospacing="0" w:line="360" w:lineRule="auto"/>
        <w:jc w:val="both"/>
        <w:rPr>
          <w:b/>
          <w:bCs/>
          <w:color w:val="252525"/>
        </w:rPr>
      </w:pPr>
      <w:r w:rsidRPr="00594CBD">
        <w:rPr>
          <w:b/>
          <w:bCs/>
          <w:color w:val="252525"/>
        </w:rPr>
        <w:t xml:space="preserve">Biochemical trait </w:t>
      </w:r>
    </w:p>
    <w:p w14:paraId="3E4BD27D"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TSS (</w:t>
      </w:r>
      <w:r w:rsidRPr="00594CBD">
        <w:rPr>
          <w:b/>
          <w:bCs/>
          <w:color w:val="252525"/>
          <w:vertAlign w:val="superscript"/>
        </w:rPr>
        <w:t>0</w:t>
      </w:r>
      <w:r w:rsidRPr="00594CBD">
        <w:rPr>
          <w:b/>
          <w:bCs/>
          <w:color w:val="252525"/>
        </w:rPr>
        <w:t>Brix)</w:t>
      </w:r>
    </w:p>
    <w:p w14:paraId="7DD6D894" w14:textId="77777777" w:rsidR="00287A32" w:rsidRPr="00594CBD" w:rsidRDefault="00287A32" w:rsidP="00287A32">
      <w:pPr>
        <w:pStyle w:val="NormalWeb"/>
        <w:spacing w:before="18" w:beforeAutospacing="0" w:after="14" w:afterAutospacing="0" w:line="360" w:lineRule="auto"/>
        <w:ind w:firstLine="709"/>
        <w:jc w:val="both"/>
        <w:rPr>
          <w:color w:val="252525"/>
        </w:rPr>
      </w:pPr>
      <w:r w:rsidRPr="00594CBD">
        <w:rPr>
          <w:color w:val="252525"/>
        </w:rPr>
        <w:t xml:space="preserve">An </w:t>
      </w:r>
      <w:proofErr w:type="spellStart"/>
      <w:r w:rsidRPr="00594CBD">
        <w:rPr>
          <w:color w:val="252525"/>
          <w:lang w:val="en-US"/>
        </w:rPr>
        <w:t>examin</w:t>
      </w:r>
      <w:r w:rsidRPr="00594CBD">
        <w:rPr>
          <w:color w:val="252525"/>
        </w:rPr>
        <w:t>ation</w:t>
      </w:r>
      <w:proofErr w:type="spellEnd"/>
      <w:r w:rsidRPr="00594CBD">
        <w:rPr>
          <w:color w:val="252525"/>
        </w:rPr>
        <w:t xml:space="preserve"> of data</w:t>
      </w:r>
      <w:r w:rsidRPr="00594CBD">
        <w:rPr>
          <w:color w:val="252525"/>
          <w:lang w:val="en-US"/>
        </w:rPr>
        <w:t xml:space="preserve"> presented in </w:t>
      </w:r>
      <w:r w:rsidR="00AE4B16" w:rsidRPr="00594CBD">
        <w:rPr>
          <w:color w:val="252525"/>
        </w:rPr>
        <w:t>Table 9</w:t>
      </w:r>
      <w:r w:rsidRPr="00594CBD">
        <w:rPr>
          <w:color w:val="252525"/>
          <w:lang w:val="en-US"/>
        </w:rPr>
        <w:t xml:space="preserve"> obviously indicated that the </w:t>
      </w:r>
      <w:r w:rsidRPr="00594CBD">
        <w:rPr>
          <w:color w:val="252525"/>
        </w:rPr>
        <w:t xml:space="preserve">TSS </w:t>
      </w:r>
      <w:r w:rsidRPr="00594CBD">
        <w:rPr>
          <w:color w:val="252525"/>
          <w:lang w:val="en-US"/>
        </w:rPr>
        <w:t>content in fruits of</w:t>
      </w:r>
      <w:r w:rsidRPr="00594CBD">
        <w:rPr>
          <w:color w:val="252525"/>
        </w:rPr>
        <w:t xml:space="preserve"> F</w:t>
      </w:r>
      <w:r w:rsidRPr="00594CBD">
        <w:rPr>
          <w:color w:val="252525"/>
          <w:vertAlign w:val="subscript"/>
        </w:rPr>
        <w:t>1</w:t>
      </w:r>
      <w:r w:rsidRPr="00594CBD">
        <w:rPr>
          <w:color w:val="252525"/>
        </w:rPr>
        <w:t xml:space="preserve"> hybrid</w:t>
      </w:r>
      <w:r w:rsidRPr="00594CBD">
        <w:rPr>
          <w:color w:val="252525"/>
          <w:lang w:val="en-US"/>
        </w:rPr>
        <w:t>s rang</w:t>
      </w:r>
      <w:r w:rsidRPr="00594CBD">
        <w:rPr>
          <w:color w:val="252525"/>
        </w:rPr>
        <w:t xml:space="preserve">ed from 2.23 (RBG x  NJ) to 4.17 (BG-21-2 x  NJ) in E1, 2.13 (RBG x  BG-23) to 3.79 (BG-23 x  RBG) in E2, 2.12 (RBG x  BG-23) to 4.00 (BG-21-2 x  NJ) in E3 and 2.31 (RBG x  NJ) to 3.74 (BG-65 x  BG-21-2) in pooled with their mean values of 3.26, 3.05, 3.16 and 3.16 in E1, E2, E3 and pooled respectively. On the basis of pooled </w:t>
      </w:r>
      <w:r w:rsidRPr="00594CBD">
        <w:rPr>
          <w:color w:val="252525"/>
          <w:lang w:val="en-US"/>
        </w:rPr>
        <w:t>analysis, it was noticed that</w:t>
      </w:r>
      <w:r w:rsidRPr="00594CBD">
        <w:rPr>
          <w:color w:val="252525"/>
        </w:rPr>
        <w:t xml:space="preserve"> the F</w:t>
      </w:r>
      <w:r w:rsidRPr="00594CBD">
        <w:rPr>
          <w:color w:val="252525"/>
          <w:vertAlign w:val="subscript"/>
        </w:rPr>
        <w:t>1</w:t>
      </w:r>
      <w:r w:rsidRPr="00594CBD">
        <w:rPr>
          <w:color w:val="252525"/>
        </w:rPr>
        <w:t xml:space="preserve"> hybrid</w:t>
      </w:r>
      <w:r w:rsidRPr="00594CBD">
        <w:rPr>
          <w:color w:val="252525"/>
          <w:lang w:val="en-US"/>
        </w:rPr>
        <w:t>s</w:t>
      </w:r>
      <w:r w:rsidRPr="00594CBD">
        <w:rPr>
          <w:color w:val="252525"/>
        </w:rPr>
        <w:t xml:space="preserve"> namely BG-65 x BG-21-2, NJ x BG-21-2, BG-21-2 x NJ, PN x BG-23, BG-65 x BG-23 and RBG x PN </w:t>
      </w:r>
      <w:r w:rsidRPr="00594CBD">
        <w:rPr>
          <w:color w:val="252525"/>
          <w:lang w:val="en-US"/>
        </w:rPr>
        <w:t>recorded higher TSS than the</w:t>
      </w:r>
      <w:r w:rsidRPr="00594CBD">
        <w:rPr>
          <w:color w:val="252525"/>
        </w:rPr>
        <w:t xml:space="preserve"> check (</w:t>
      </w:r>
      <w:proofErr w:type="spellStart"/>
      <w:r w:rsidRPr="00594CBD">
        <w:rPr>
          <w:color w:val="252525"/>
        </w:rPr>
        <w:t>Kashi</w:t>
      </w:r>
      <w:proofErr w:type="spellEnd"/>
      <w:r w:rsidRPr="00594CBD">
        <w:rPr>
          <w:color w:val="252525"/>
        </w:rPr>
        <w:t xml:space="preserve"> Ganga)</w:t>
      </w:r>
      <w:r w:rsidR="00136854" w:rsidRPr="00594CBD">
        <w:rPr>
          <w:color w:val="252525"/>
        </w:rPr>
        <w:t xml:space="preserve"> similar finding reported by </w:t>
      </w:r>
      <w:proofErr w:type="spellStart"/>
      <w:r w:rsidR="00136854" w:rsidRPr="00594CBD">
        <w:rPr>
          <w:lang w:val="en-GB" w:eastAsia="en-GB"/>
        </w:rPr>
        <w:t>Gaonkar</w:t>
      </w:r>
      <w:proofErr w:type="spellEnd"/>
      <w:r w:rsidR="00136854" w:rsidRPr="00594CBD">
        <w:rPr>
          <w:lang w:val="en-GB" w:eastAsia="en-GB"/>
        </w:rPr>
        <w:t>, et al., 2023)</w:t>
      </w:r>
      <w:r w:rsidRPr="00594CBD">
        <w:rPr>
          <w:color w:val="252525"/>
        </w:rPr>
        <w:t>.</w:t>
      </w:r>
    </w:p>
    <w:p w14:paraId="363F976F"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rPr>
        <w:t>Among the parental line</w:t>
      </w:r>
      <w:r w:rsidRPr="00594CBD">
        <w:rPr>
          <w:color w:val="252525"/>
          <w:lang w:val="en-US"/>
        </w:rPr>
        <w:t>s</w:t>
      </w:r>
      <w:r w:rsidRPr="00594CBD">
        <w:rPr>
          <w:color w:val="252525"/>
        </w:rPr>
        <w:t xml:space="preserve">, </w:t>
      </w:r>
      <w:r w:rsidRPr="00594CBD">
        <w:rPr>
          <w:color w:val="252525"/>
          <w:lang w:val="en-US"/>
        </w:rPr>
        <w:t>the</w:t>
      </w:r>
      <w:r w:rsidRPr="00594CBD">
        <w:rPr>
          <w:color w:val="252525"/>
        </w:rPr>
        <w:t xml:space="preserve"> TSS </w:t>
      </w:r>
      <w:r w:rsidRPr="00594CBD">
        <w:rPr>
          <w:color w:val="252525"/>
          <w:lang w:val="en-US"/>
        </w:rPr>
        <w:t>content in fruits</w:t>
      </w:r>
      <w:r w:rsidRPr="00594CBD">
        <w:rPr>
          <w:color w:val="252525"/>
        </w:rPr>
        <w:t xml:space="preserve"> varied from 2.23 (BG-21-2) to 2.97 (PN) in E1, 2.10 (NJ) to 3.21 (BG-65, BG-21-2) in E2 and 2.13 (RBG) to 3.06 (PN) in E3, while </w:t>
      </w:r>
      <w:r w:rsidRPr="00594CBD">
        <w:rPr>
          <w:color w:val="252525"/>
        </w:rPr>
        <w:lastRenderedPageBreak/>
        <w:t>in pooled, it varied from 2.34 (NJ) to 2.90 (PN) with their mean values of 2.57, 2.86, 2.71 and 2.71 in E1, E2, E3 and pooled, respectively</w:t>
      </w:r>
      <w:r w:rsidR="003D5FAE" w:rsidRPr="00594CBD">
        <w:rPr>
          <w:color w:val="252525"/>
        </w:rPr>
        <w:t xml:space="preserve"> (</w:t>
      </w:r>
      <w:r w:rsidR="003D5FAE" w:rsidRPr="00594CBD">
        <w:rPr>
          <w:color w:val="222222"/>
          <w:shd w:val="clear" w:color="auto" w:fill="FFFFFF"/>
        </w:rPr>
        <w:t>Iqbal et al., 2019)</w:t>
      </w:r>
      <w:r w:rsidRPr="00594CBD">
        <w:rPr>
          <w:color w:val="252525"/>
        </w:rPr>
        <w:t>.</w:t>
      </w:r>
    </w:p>
    <w:p w14:paraId="40A145EE" w14:textId="77777777" w:rsidR="00287A32"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Ascorbic acid (mg/100g)</w:t>
      </w:r>
    </w:p>
    <w:p w14:paraId="060495AE" w14:textId="77777777" w:rsidR="00287A32" w:rsidRPr="00594CBD" w:rsidRDefault="00AE4B16" w:rsidP="00287A32">
      <w:pPr>
        <w:pStyle w:val="NormalWeb"/>
        <w:spacing w:before="18" w:beforeAutospacing="0" w:after="14" w:afterAutospacing="0" w:line="360" w:lineRule="auto"/>
        <w:ind w:firstLine="709"/>
        <w:jc w:val="both"/>
        <w:rPr>
          <w:color w:val="252525"/>
        </w:rPr>
      </w:pPr>
      <w:r w:rsidRPr="00594CBD">
        <w:rPr>
          <w:color w:val="252525"/>
        </w:rPr>
        <w:t>Table 9</w:t>
      </w:r>
      <w:r w:rsidR="00287A32" w:rsidRPr="00594CBD">
        <w:rPr>
          <w:color w:val="252525"/>
        </w:rPr>
        <w:t xml:space="preserve"> </w:t>
      </w:r>
      <w:r w:rsidR="00287A32" w:rsidRPr="00594CBD">
        <w:rPr>
          <w:color w:val="252525"/>
          <w:lang w:val="en-US"/>
        </w:rPr>
        <w:t xml:space="preserve">clearly indicated that the </w:t>
      </w:r>
      <w:r w:rsidR="00287A32" w:rsidRPr="00594CBD">
        <w:rPr>
          <w:color w:val="252525"/>
        </w:rPr>
        <w:t>ascorbic acid</w:t>
      </w:r>
      <w:r w:rsidR="00287A32" w:rsidRPr="00594CBD">
        <w:rPr>
          <w:color w:val="252525"/>
          <w:lang w:val="en-US"/>
        </w:rPr>
        <w:t xml:space="preserve"> content in fruits of </w:t>
      </w:r>
      <w:r w:rsidR="00287A32" w:rsidRPr="00594CBD">
        <w:rPr>
          <w:color w:val="252525"/>
        </w:rPr>
        <w:t>F</w:t>
      </w:r>
      <w:r w:rsidR="00287A32" w:rsidRPr="00594CBD">
        <w:rPr>
          <w:color w:val="252525"/>
          <w:vertAlign w:val="subscript"/>
        </w:rPr>
        <w:t>1</w:t>
      </w:r>
      <w:r w:rsidR="00287A32" w:rsidRPr="00594CBD">
        <w:rPr>
          <w:color w:val="252525"/>
        </w:rPr>
        <w:t xml:space="preserve"> hybrid</w:t>
      </w:r>
      <w:r w:rsidR="00287A32" w:rsidRPr="00594CBD">
        <w:rPr>
          <w:color w:val="252525"/>
          <w:lang w:val="en-US"/>
        </w:rPr>
        <w:t>s ranged</w:t>
      </w:r>
      <w:r w:rsidR="00287A32" w:rsidRPr="00594CBD">
        <w:rPr>
          <w:color w:val="252525"/>
        </w:rPr>
        <w:t xml:space="preserve"> from 6.75 (RBG x  PN) to 9.12 ( BG-65 x  RBG, PN x  BG-23) in E1, 6.61 (BG-65 x  RBG) to 9.12 (PN x  BG-65, PN x  RBG) in E2, 6.80 (BG-65 x  PN) to 9.23 (PN x  BG-65) in E3 and 6.86 (BG-21-2 x  PN) to 8.58 (PN x RBG) in pooled with their mean values of 7.72, 7.80, 7.67 and 7.73 in E1, E2, E3 and pooled, respectively. Pooled </w:t>
      </w:r>
      <w:r w:rsidR="00287A32" w:rsidRPr="00594CBD">
        <w:rPr>
          <w:color w:val="252525"/>
          <w:lang w:val="en-US"/>
        </w:rPr>
        <w:t xml:space="preserve">analysis showed that the </w:t>
      </w:r>
      <w:r w:rsidR="00287A32" w:rsidRPr="00594CBD">
        <w:rPr>
          <w:color w:val="252525"/>
        </w:rPr>
        <w:t>ascorbic acid</w:t>
      </w:r>
      <w:r w:rsidR="00287A32" w:rsidRPr="00594CBD">
        <w:rPr>
          <w:color w:val="252525"/>
          <w:lang w:val="en-US"/>
        </w:rPr>
        <w:t xml:space="preserve"> content in</w:t>
      </w:r>
      <w:r w:rsidR="00287A32" w:rsidRPr="00594CBD">
        <w:rPr>
          <w:color w:val="252525"/>
        </w:rPr>
        <w:t xml:space="preserve"> F</w:t>
      </w:r>
      <w:r w:rsidR="00287A32" w:rsidRPr="00594CBD">
        <w:rPr>
          <w:color w:val="252525"/>
          <w:vertAlign w:val="subscript"/>
        </w:rPr>
        <w:t>1</w:t>
      </w:r>
      <w:r w:rsidR="00287A32" w:rsidRPr="00594CBD">
        <w:rPr>
          <w:color w:val="252525"/>
        </w:rPr>
        <w:t xml:space="preserve"> hybrid</w:t>
      </w:r>
      <w:r w:rsidR="00287A32" w:rsidRPr="00594CBD">
        <w:rPr>
          <w:color w:val="252525"/>
          <w:lang w:val="en-US"/>
        </w:rPr>
        <w:t>s</w:t>
      </w:r>
      <w:r w:rsidR="00287A32" w:rsidRPr="00594CBD">
        <w:rPr>
          <w:color w:val="252525"/>
        </w:rPr>
        <w:t xml:space="preserve"> namely PN x RBG, BG-21-2 x BG-23, PN x NJ, and NJ x PN </w:t>
      </w:r>
      <w:r w:rsidR="00287A32" w:rsidRPr="00594CBD">
        <w:rPr>
          <w:color w:val="252525"/>
          <w:lang w:val="en-US"/>
        </w:rPr>
        <w:t>gave higher values than the</w:t>
      </w:r>
      <w:r w:rsidR="00287A32" w:rsidRPr="00594CBD">
        <w:rPr>
          <w:color w:val="252525"/>
        </w:rPr>
        <w:t xml:space="preserve"> check (</w:t>
      </w:r>
      <w:proofErr w:type="spellStart"/>
      <w:r w:rsidR="00287A32" w:rsidRPr="00594CBD">
        <w:rPr>
          <w:color w:val="252525"/>
        </w:rPr>
        <w:t>Kashi</w:t>
      </w:r>
      <w:proofErr w:type="spellEnd"/>
      <w:r w:rsidR="00287A32" w:rsidRPr="00594CBD">
        <w:rPr>
          <w:color w:val="252525"/>
        </w:rPr>
        <w:t xml:space="preserve"> Ganga)</w:t>
      </w:r>
      <w:r w:rsidR="00206420" w:rsidRPr="00594CBD">
        <w:rPr>
          <w:color w:val="252525"/>
        </w:rPr>
        <w:t xml:space="preserve"> (</w:t>
      </w:r>
      <w:proofErr w:type="spellStart"/>
      <w:r w:rsidR="00206420" w:rsidRPr="00594CBD">
        <w:rPr>
          <w:color w:val="222222"/>
          <w:shd w:val="clear" w:color="auto" w:fill="FFFFFF"/>
        </w:rPr>
        <w:t>Bhavanasi</w:t>
      </w:r>
      <w:proofErr w:type="spellEnd"/>
      <w:r w:rsidR="00206420" w:rsidRPr="00594CBD">
        <w:rPr>
          <w:color w:val="222222"/>
          <w:shd w:val="clear" w:color="auto" w:fill="FFFFFF"/>
        </w:rPr>
        <w:t>,</w:t>
      </w:r>
      <w:r w:rsidR="00206420" w:rsidRPr="00594CBD">
        <w:rPr>
          <w:color w:val="252525"/>
          <w:lang w:val="en-US"/>
        </w:rPr>
        <w:t xml:space="preserve"> et al., 2023)</w:t>
      </w:r>
    </w:p>
    <w:p w14:paraId="78EEDBFF" w14:textId="77777777" w:rsidR="00287A32" w:rsidRPr="00594CBD" w:rsidRDefault="00287A32" w:rsidP="00287A32">
      <w:pPr>
        <w:pStyle w:val="NormalWeb"/>
        <w:spacing w:before="18" w:beforeAutospacing="0" w:after="14" w:afterAutospacing="0" w:line="360" w:lineRule="auto"/>
        <w:ind w:firstLine="720"/>
        <w:jc w:val="both"/>
        <w:rPr>
          <w:color w:val="252525"/>
        </w:rPr>
      </w:pPr>
      <w:r w:rsidRPr="00594CBD">
        <w:rPr>
          <w:color w:val="252525"/>
          <w:lang w:val="en-US"/>
        </w:rPr>
        <w:t>The</w:t>
      </w:r>
      <w:r w:rsidRPr="00594CBD">
        <w:rPr>
          <w:color w:val="252525"/>
        </w:rPr>
        <w:t xml:space="preserve"> ascorbic acid </w:t>
      </w:r>
      <w:r w:rsidRPr="00594CBD">
        <w:rPr>
          <w:color w:val="252525"/>
          <w:lang w:val="en-US"/>
        </w:rPr>
        <w:t xml:space="preserve">content in fruits in </w:t>
      </w:r>
      <w:r w:rsidRPr="00594CBD">
        <w:rPr>
          <w:color w:val="252525"/>
        </w:rPr>
        <w:t>parental line varied from 7.13 (NJ) to 8.15 (PN) in E1, and in E2, 6.99 (RBG) to 8.13(NJ) in E2, 7.42 (PN) to 8.93 (BG-21-2) in E3 and 7.41 (BG-23) to 8.07 (BG-65) in pooled with their mean values of 7.74, 7.52, 8.01 and 7.76 in E1, E2, E3 and pooled, respectively</w:t>
      </w:r>
      <w:r w:rsidR="00206420" w:rsidRPr="00594CBD">
        <w:rPr>
          <w:color w:val="252525"/>
        </w:rPr>
        <w:t xml:space="preserve"> (</w:t>
      </w:r>
      <w:r w:rsidR="00206420" w:rsidRPr="00594CBD">
        <w:rPr>
          <w:color w:val="222222"/>
          <w:shd w:val="clear" w:color="auto" w:fill="FFFFFF"/>
        </w:rPr>
        <w:t>Iqbal, et al., 2019)</w:t>
      </w:r>
      <w:r w:rsidRPr="00594CBD">
        <w:rPr>
          <w:color w:val="252525"/>
        </w:rPr>
        <w:t>.</w:t>
      </w:r>
    </w:p>
    <w:p w14:paraId="7E7AB0C8" w14:textId="77777777" w:rsidR="00FA0E49" w:rsidRPr="00594CBD" w:rsidRDefault="00287A32" w:rsidP="00287A32">
      <w:pPr>
        <w:pStyle w:val="NormalWeb"/>
        <w:spacing w:before="18" w:beforeAutospacing="0" w:after="14" w:afterAutospacing="0" w:line="360" w:lineRule="auto"/>
        <w:jc w:val="both"/>
        <w:rPr>
          <w:b/>
          <w:bCs/>
          <w:color w:val="252525"/>
        </w:rPr>
      </w:pPr>
      <w:r w:rsidRPr="00594CBD">
        <w:rPr>
          <w:b/>
          <w:bCs/>
          <w:color w:val="252525"/>
        </w:rPr>
        <w:t xml:space="preserve"> Dry weight (%)</w:t>
      </w:r>
    </w:p>
    <w:p w14:paraId="43DCDF45" w14:textId="77777777" w:rsidR="00287A32" w:rsidRPr="00594CBD" w:rsidRDefault="00287A32" w:rsidP="00287A32">
      <w:pPr>
        <w:pStyle w:val="NormalWeb"/>
        <w:spacing w:before="18" w:beforeAutospacing="0" w:after="14" w:afterAutospacing="0" w:line="360" w:lineRule="auto"/>
        <w:ind w:firstLine="709"/>
        <w:jc w:val="both"/>
        <w:rPr>
          <w:color w:val="252525"/>
        </w:rPr>
      </w:pPr>
      <w:r w:rsidRPr="00594CBD">
        <w:rPr>
          <w:color w:val="252525"/>
          <w:lang w:val="en-US"/>
        </w:rPr>
        <w:t xml:space="preserve">The dry weight of fruits of </w:t>
      </w:r>
      <w:r w:rsidRPr="00594CBD">
        <w:rPr>
          <w:color w:val="252525"/>
        </w:rPr>
        <w:t>F</w:t>
      </w:r>
      <w:r w:rsidRPr="00594CBD">
        <w:rPr>
          <w:color w:val="252525"/>
          <w:vertAlign w:val="subscript"/>
        </w:rPr>
        <w:t>1</w:t>
      </w:r>
      <w:r w:rsidR="00AE4B16" w:rsidRPr="00594CBD">
        <w:rPr>
          <w:color w:val="252525"/>
        </w:rPr>
        <w:t xml:space="preserve"> hybrid (Table 10</w:t>
      </w:r>
      <w:r w:rsidRPr="00594CBD">
        <w:rPr>
          <w:color w:val="252525"/>
        </w:rPr>
        <w:t xml:space="preserve">) ranged from 5.80  (NJ x  BG-21-2) to 8.23 (BG-65 x  RBG) in E1, 3.55 (RBG x  BG-23) to 7.87 (PN x  BG-65) in E2, 4.11 (RBG x  BG-21-2) to 7.98 (PN x  BG-65) in E3 and 5.20 (RBG x  BG-23) to 7.95 (PN x  BG-65) in pooled with their mean values of 7.01, 6.10, 6.61 and 6.57 in E1, E2, E3 and pooled, respectively. </w:t>
      </w:r>
      <w:r w:rsidRPr="00594CBD">
        <w:rPr>
          <w:color w:val="252525"/>
          <w:lang w:val="en-US"/>
        </w:rPr>
        <w:t>P</w:t>
      </w:r>
      <w:proofErr w:type="spellStart"/>
      <w:r w:rsidRPr="00594CBD">
        <w:rPr>
          <w:color w:val="252525"/>
        </w:rPr>
        <w:t>ooled</w:t>
      </w:r>
      <w:proofErr w:type="spellEnd"/>
      <w:r w:rsidRPr="00594CBD">
        <w:rPr>
          <w:color w:val="252525"/>
        </w:rPr>
        <w:t xml:space="preserve"> data</w:t>
      </w:r>
      <w:r w:rsidRPr="00594CBD">
        <w:rPr>
          <w:color w:val="252525"/>
          <w:lang w:val="en-US"/>
        </w:rPr>
        <w:t xml:space="preserve"> indicated that the </w:t>
      </w:r>
      <w:r w:rsidRPr="00594CBD">
        <w:rPr>
          <w:color w:val="252525"/>
        </w:rPr>
        <w:t>F</w:t>
      </w:r>
      <w:r w:rsidRPr="00594CBD">
        <w:rPr>
          <w:color w:val="252525"/>
          <w:vertAlign w:val="subscript"/>
        </w:rPr>
        <w:t>1</w:t>
      </w:r>
      <w:r w:rsidRPr="00594CBD">
        <w:rPr>
          <w:color w:val="252525"/>
          <w:lang w:val="en-US"/>
        </w:rPr>
        <w:t xml:space="preserve"> hybrids</w:t>
      </w:r>
      <w:r w:rsidRPr="00594CBD">
        <w:rPr>
          <w:color w:val="252525"/>
        </w:rPr>
        <w:t xml:space="preserve"> namely, PN x BG-65, BG-65X RBG, BG-23 x PN, BG-21-2 x RBG and BG-21-2 x BG-23 </w:t>
      </w:r>
      <w:r w:rsidRPr="00594CBD">
        <w:rPr>
          <w:color w:val="252525"/>
          <w:lang w:val="en-US"/>
        </w:rPr>
        <w:t xml:space="preserve">recorded higher dry weight of fruits than </w:t>
      </w:r>
      <w:r w:rsidRPr="00594CBD">
        <w:rPr>
          <w:color w:val="252525"/>
        </w:rPr>
        <w:t>the check (Kashi Ganga)</w:t>
      </w:r>
      <w:r w:rsidR="00206420" w:rsidRPr="00594CBD">
        <w:rPr>
          <w:color w:val="252525"/>
        </w:rPr>
        <w:t xml:space="preserve"> (</w:t>
      </w:r>
      <w:r w:rsidR="00206420" w:rsidRPr="00594CBD">
        <w:rPr>
          <w:lang w:val="en-GB" w:eastAsia="en-GB"/>
        </w:rPr>
        <w:t>Patel,</w:t>
      </w:r>
      <w:r w:rsidR="00206420" w:rsidRPr="00594CBD">
        <w:rPr>
          <w:color w:val="252525"/>
          <w:lang w:val="en-US"/>
        </w:rPr>
        <w:t xml:space="preserve"> et al., 2023)</w:t>
      </w:r>
    </w:p>
    <w:p w14:paraId="0B6E223A" w14:textId="77777777" w:rsidR="00AE4B16" w:rsidRPr="00594CBD" w:rsidRDefault="00287A32" w:rsidP="00AE4B16">
      <w:pPr>
        <w:pStyle w:val="NormalWeb"/>
        <w:spacing w:before="18" w:beforeAutospacing="0" w:after="14" w:afterAutospacing="0" w:line="360" w:lineRule="auto"/>
        <w:ind w:firstLine="720"/>
        <w:jc w:val="both"/>
        <w:rPr>
          <w:color w:val="252525"/>
        </w:rPr>
      </w:pPr>
      <w:r w:rsidRPr="00594CBD">
        <w:rPr>
          <w:color w:val="252525"/>
          <w:lang w:val="en-US"/>
        </w:rPr>
        <w:t>A</w:t>
      </w:r>
      <w:proofErr w:type="spellStart"/>
      <w:r w:rsidRPr="00594CBD">
        <w:rPr>
          <w:color w:val="252525"/>
        </w:rPr>
        <w:t>mong</w:t>
      </w:r>
      <w:proofErr w:type="spellEnd"/>
      <w:r w:rsidRPr="00594CBD">
        <w:rPr>
          <w:color w:val="252525"/>
        </w:rPr>
        <w:t xml:space="preserve"> the parental line</w:t>
      </w:r>
      <w:r w:rsidRPr="00594CBD">
        <w:rPr>
          <w:color w:val="252525"/>
          <w:lang w:val="en-US"/>
        </w:rPr>
        <w:t>s,</w:t>
      </w:r>
      <w:r w:rsidRPr="00594CBD">
        <w:rPr>
          <w:color w:val="252525"/>
        </w:rPr>
        <w:t xml:space="preserve"> the dry weight</w:t>
      </w:r>
      <w:r w:rsidRPr="00594CBD">
        <w:rPr>
          <w:color w:val="252525"/>
          <w:lang w:val="en-US"/>
        </w:rPr>
        <w:t xml:space="preserve"> of fruits</w:t>
      </w:r>
      <w:r w:rsidRPr="00594CBD">
        <w:rPr>
          <w:color w:val="252525"/>
        </w:rPr>
        <w:t xml:space="preserve"> varied from 5.65 (BG-23) to 6.13 (NJ) in E1, 3.53 (PN) to 5.85 (BG-65) in E2, 5.00 (RBG) to 6.00 (NJ) in E3 and 4.80 (BG-23) to 5.81 (NJ, BG-65) in pooled with their mean values of 5.97, 4.82, 5.36, and 5.38 in E1, E</w:t>
      </w:r>
      <w:r w:rsidR="00AE4B16" w:rsidRPr="00594CBD">
        <w:rPr>
          <w:color w:val="252525"/>
        </w:rPr>
        <w:t>2, E3 and pooled, respectively</w:t>
      </w:r>
      <w:r w:rsidR="00206420" w:rsidRPr="00594CBD">
        <w:rPr>
          <w:color w:val="252525"/>
        </w:rPr>
        <w:t xml:space="preserve"> (</w:t>
      </w:r>
      <w:r w:rsidR="00206420" w:rsidRPr="00594CBD">
        <w:rPr>
          <w:lang w:val="en-GB" w:eastAsia="en-GB"/>
        </w:rPr>
        <w:t>Patel, et al., 2023</w:t>
      </w:r>
      <w:r w:rsidR="00206420" w:rsidRPr="00594CBD">
        <w:rPr>
          <w:color w:val="252525"/>
        </w:rPr>
        <w:t>)</w:t>
      </w:r>
      <w:r w:rsidR="00AE4B16" w:rsidRPr="00594CBD">
        <w:rPr>
          <w:color w:val="252525"/>
        </w:rPr>
        <w:t>.</w:t>
      </w:r>
    </w:p>
    <w:p w14:paraId="1B23BB7A" w14:textId="77777777" w:rsidR="00FA0E49" w:rsidRPr="00594CBD" w:rsidRDefault="00287A32" w:rsidP="00AE4B16">
      <w:pPr>
        <w:pStyle w:val="NormalWeb"/>
        <w:spacing w:before="18" w:beforeAutospacing="0" w:after="14" w:afterAutospacing="0" w:line="360" w:lineRule="auto"/>
        <w:jc w:val="both"/>
        <w:rPr>
          <w:color w:val="252525"/>
        </w:rPr>
      </w:pPr>
      <w:r w:rsidRPr="00594CBD">
        <w:rPr>
          <w:b/>
          <w:bCs/>
          <w:color w:val="252525"/>
        </w:rPr>
        <w:t>Total sugar (%)</w:t>
      </w:r>
    </w:p>
    <w:p w14:paraId="44DBF7D5" w14:textId="77777777" w:rsidR="00287A32" w:rsidRPr="00594CBD" w:rsidRDefault="00287A32" w:rsidP="00287A32">
      <w:pPr>
        <w:pStyle w:val="NormalWeb"/>
        <w:spacing w:before="18" w:beforeAutospacing="0" w:after="14" w:afterAutospacing="0" w:line="360" w:lineRule="auto"/>
        <w:ind w:firstLine="709"/>
        <w:jc w:val="both"/>
        <w:rPr>
          <w:color w:val="252525"/>
        </w:rPr>
      </w:pPr>
      <w:r w:rsidRPr="00594CBD">
        <w:rPr>
          <w:color w:val="252525"/>
          <w:lang w:val="en-US"/>
        </w:rPr>
        <w:t>T</w:t>
      </w:r>
      <w:proofErr w:type="spellStart"/>
      <w:r w:rsidR="00AE4B16" w:rsidRPr="00594CBD">
        <w:rPr>
          <w:color w:val="252525"/>
        </w:rPr>
        <w:t>otal</w:t>
      </w:r>
      <w:proofErr w:type="spellEnd"/>
      <w:r w:rsidR="00AE4B16" w:rsidRPr="00594CBD">
        <w:rPr>
          <w:color w:val="252525"/>
        </w:rPr>
        <w:t xml:space="preserve"> sugar (Table 10</w:t>
      </w:r>
      <w:r w:rsidRPr="00594CBD">
        <w:rPr>
          <w:color w:val="252525"/>
        </w:rPr>
        <w:t>) in F</w:t>
      </w:r>
      <w:r w:rsidRPr="00594CBD">
        <w:rPr>
          <w:color w:val="252525"/>
          <w:vertAlign w:val="subscript"/>
        </w:rPr>
        <w:t>1</w:t>
      </w:r>
      <w:r w:rsidRPr="00594CBD">
        <w:rPr>
          <w:color w:val="252525"/>
        </w:rPr>
        <w:t xml:space="preserve"> hybrid ranged from 1.95 (NJ x PN) to 2.47 (BG-23 x BG-21-2) in E1, 1.07 (BG-23 x NJ) to 2.46 (NJ x PN) in E2, 1.71 (BG-65 x RBG) to 2.69 (NJ x PN) in E3 and 1.72 (NJ x BG-65) to 2.37 (NJ x PN) in pooled with their mean values of 2.20, 1.82, 2.11 and 2.05 in E1, E2, E3 and pooled, respectively. </w:t>
      </w:r>
      <w:r w:rsidRPr="00594CBD">
        <w:rPr>
          <w:color w:val="252525"/>
          <w:lang w:val="en-US"/>
        </w:rPr>
        <w:t>P</w:t>
      </w:r>
      <w:proofErr w:type="spellStart"/>
      <w:r w:rsidRPr="00594CBD">
        <w:rPr>
          <w:color w:val="252525"/>
        </w:rPr>
        <w:t>ooled</w:t>
      </w:r>
      <w:proofErr w:type="spellEnd"/>
      <w:r w:rsidRPr="00594CBD">
        <w:rPr>
          <w:color w:val="252525"/>
        </w:rPr>
        <w:t xml:space="preserve"> data</w:t>
      </w:r>
      <w:r w:rsidRPr="00594CBD">
        <w:rPr>
          <w:color w:val="252525"/>
          <w:lang w:val="en-US"/>
        </w:rPr>
        <w:t xml:space="preserve"> showed</w:t>
      </w:r>
      <w:r w:rsidRPr="00594CBD">
        <w:rPr>
          <w:color w:val="252525"/>
        </w:rPr>
        <w:t>, the F</w:t>
      </w:r>
      <w:r w:rsidRPr="00594CBD">
        <w:rPr>
          <w:color w:val="252525"/>
          <w:vertAlign w:val="subscript"/>
        </w:rPr>
        <w:t>1</w:t>
      </w:r>
      <w:r w:rsidRPr="00594CBD">
        <w:rPr>
          <w:color w:val="252525"/>
        </w:rPr>
        <w:t xml:space="preserve"> hybrid, namely BG-</w:t>
      </w:r>
      <w:r w:rsidRPr="00594CBD">
        <w:rPr>
          <w:color w:val="252525"/>
        </w:rPr>
        <w:lastRenderedPageBreak/>
        <w:t xml:space="preserve">23 x PN, BG-65 x NJ, BG-21-2 x RBG, RBG x BG-65 and RBG x PN </w:t>
      </w:r>
      <w:r w:rsidRPr="00594CBD">
        <w:rPr>
          <w:color w:val="252525"/>
          <w:lang w:val="en-US"/>
        </w:rPr>
        <w:t xml:space="preserve">showed higher total sugar than the </w:t>
      </w:r>
      <w:r w:rsidRPr="00594CBD">
        <w:rPr>
          <w:color w:val="252525"/>
        </w:rPr>
        <w:t>check (</w:t>
      </w:r>
      <w:proofErr w:type="spellStart"/>
      <w:r w:rsidRPr="00594CBD">
        <w:rPr>
          <w:color w:val="252525"/>
        </w:rPr>
        <w:t>Kashi</w:t>
      </w:r>
      <w:proofErr w:type="spellEnd"/>
      <w:r w:rsidRPr="00594CBD">
        <w:rPr>
          <w:color w:val="252525"/>
        </w:rPr>
        <w:t xml:space="preserve"> Ganga)</w:t>
      </w:r>
      <w:r w:rsidR="00154175" w:rsidRPr="00594CBD">
        <w:rPr>
          <w:color w:val="252525"/>
        </w:rPr>
        <w:t xml:space="preserve"> closed to result reported by (</w:t>
      </w:r>
      <w:proofErr w:type="spellStart"/>
      <w:r w:rsidR="00154175" w:rsidRPr="00594CBD">
        <w:rPr>
          <w:lang w:val="en-GB" w:eastAsia="en-GB"/>
        </w:rPr>
        <w:t>Bhavanasi</w:t>
      </w:r>
      <w:proofErr w:type="spellEnd"/>
      <w:r w:rsidR="00154175" w:rsidRPr="00594CBD">
        <w:rPr>
          <w:lang w:val="en-GB" w:eastAsia="en-GB"/>
        </w:rPr>
        <w:t>, et al., 2022)</w:t>
      </w:r>
      <w:r w:rsidRPr="00594CBD">
        <w:rPr>
          <w:color w:val="252525"/>
          <w:lang w:val="en-US"/>
        </w:rPr>
        <w:t>.</w:t>
      </w:r>
    </w:p>
    <w:p w14:paraId="45BF8F47" w14:textId="77777777" w:rsidR="00287A32" w:rsidRPr="00594CBD" w:rsidRDefault="00287A32" w:rsidP="00287A32">
      <w:pPr>
        <w:pStyle w:val="NormalWeb"/>
        <w:spacing w:before="18" w:beforeAutospacing="0" w:after="14" w:afterAutospacing="0" w:line="360" w:lineRule="auto"/>
        <w:jc w:val="both"/>
        <w:rPr>
          <w:color w:val="252525"/>
        </w:rPr>
      </w:pPr>
      <w:r w:rsidRPr="00594CBD">
        <w:rPr>
          <w:color w:val="252525"/>
        </w:rPr>
        <w:t xml:space="preserve">Among the parental line, </w:t>
      </w:r>
      <w:r w:rsidRPr="00594CBD">
        <w:rPr>
          <w:color w:val="252525"/>
          <w:lang w:val="en-US"/>
        </w:rPr>
        <w:t>the</w:t>
      </w:r>
      <w:r w:rsidRPr="00594CBD">
        <w:rPr>
          <w:color w:val="252525"/>
        </w:rPr>
        <w:t xml:space="preserve"> total sugar</w:t>
      </w:r>
      <w:r w:rsidRPr="00594CBD">
        <w:rPr>
          <w:color w:val="252525"/>
          <w:lang w:val="en-US"/>
        </w:rPr>
        <w:t xml:space="preserve"> content in fruits</w:t>
      </w:r>
      <w:r w:rsidRPr="00594CBD">
        <w:rPr>
          <w:color w:val="252525"/>
        </w:rPr>
        <w:t xml:space="preserve"> varied from 1.85 (BG-21-2) to 2.23 (PN) in E1, 1.72 (BG-23) to 2.23 (PN) in E2 and 1.81 (PN) to 2.23 (BG-21-2) in E3, while in pooled, it varied from 1.85 (RBG) to 2.09 (PN) with their mean values of 2.05, 1.87, 1.99 and 1.97 in E1, E2, E3 and pooled, respectively</w:t>
      </w:r>
      <w:r w:rsidR="00154175" w:rsidRPr="00594CBD">
        <w:rPr>
          <w:color w:val="252525"/>
        </w:rPr>
        <w:t xml:space="preserve"> (</w:t>
      </w:r>
      <w:proofErr w:type="spellStart"/>
      <w:r w:rsidR="00154175" w:rsidRPr="00594CBD">
        <w:rPr>
          <w:lang w:val="en-GB" w:eastAsia="en-GB"/>
        </w:rPr>
        <w:t>Gaddam</w:t>
      </w:r>
      <w:proofErr w:type="spellEnd"/>
      <w:r w:rsidR="00154175" w:rsidRPr="00594CBD">
        <w:rPr>
          <w:lang w:val="en-GB" w:eastAsia="en-GB"/>
        </w:rPr>
        <w:t xml:space="preserve"> et al., 2022)</w:t>
      </w:r>
      <w:r w:rsidRPr="00594CBD">
        <w:rPr>
          <w:color w:val="252525"/>
        </w:rPr>
        <w:t>.</w:t>
      </w:r>
    </w:p>
    <w:p w14:paraId="60E87C05" w14:textId="77777777" w:rsidR="00287A32" w:rsidRPr="00594CBD" w:rsidRDefault="00287A32" w:rsidP="00A05914">
      <w:pPr>
        <w:jc w:val="both"/>
        <w:rPr>
          <w:rFonts w:ascii="Times New Roman" w:hAnsi="Times New Roman" w:cs="Times New Roman"/>
          <w:b/>
          <w:sz w:val="24"/>
          <w:szCs w:val="24"/>
        </w:rPr>
      </w:pPr>
    </w:p>
    <w:p w14:paraId="51EAB4DD" w14:textId="77777777" w:rsidR="00F3412F" w:rsidRPr="00594CBD" w:rsidRDefault="00F3412F" w:rsidP="00F3412F">
      <w:pPr>
        <w:pStyle w:val="NormalWeb"/>
        <w:spacing w:before="0" w:beforeAutospacing="0"/>
        <w:ind w:left="709"/>
        <w:jc w:val="both"/>
        <w:rPr>
          <w:b/>
          <w:color w:val="252525"/>
        </w:rPr>
      </w:pPr>
    </w:p>
    <w:p w14:paraId="34297573" w14:textId="77777777" w:rsidR="00F3412F" w:rsidRPr="00594CBD" w:rsidRDefault="00411EDD" w:rsidP="00F3412F">
      <w:pPr>
        <w:pStyle w:val="NormalWeb"/>
        <w:spacing w:before="0" w:beforeAutospacing="0"/>
        <w:ind w:left="709"/>
        <w:jc w:val="both"/>
        <w:rPr>
          <w:b/>
          <w:color w:val="252525"/>
        </w:rPr>
      </w:pPr>
      <w:r w:rsidRPr="00594CBD">
        <w:rPr>
          <w:b/>
          <w:color w:val="252525"/>
        </w:rPr>
        <w:t xml:space="preserve">Table </w:t>
      </w:r>
      <w:r w:rsidR="00F3412F" w:rsidRPr="00594CBD">
        <w:rPr>
          <w:b/>
          <w:color w:val="252525"/>
        </w:rPr>
        <w:t>1. Mean performance, analysis of variance in E1 for RBD in bottle gourd.</w:t>
      </w:r>
    </w:p>
    <w:tbl>
      <w:tblPr>
        <w:tblW w:w="9323" w:type="dxa"/>
        <w:tblInd w:w="-34" w:type="dxa"/>
        <w:tblLook w:val="04A0" w:firstRow="1" w:lastRow="0" w:firstColumn="1" w:lastColumn="0" w:noHBand="0" w:noVBand="1"/>
      </w:tblPr>
      <w:tblGrid>
        <w:gridCol w:w="1416"/>
        <w:gridCol w:w="732"/>
        <w:gridCol w:w="1116"/>
        <w:gridCol w:w="1356"/>
        <w:gridCol w:w="907"/>
        <w:gridCol w:w="1356"/>
        <w:gridCol w:w="1336"/>
        <w:gridCol w:w="1104"/>
      </w:tblGrid>
      <w:tr w:rsidR="00164FC2" w:rsidRPr="00594CBD" w14:paraId="36DC6C6B" w14:textId="77777777" w:rsidTr="00164FC2">
        <w:trPr>
          <w:gridAfter w:val="1"/>
          <w:wAfter w:w="1104" w:type="dxa"/>
          <w:trHeight w:val="20"/>
        </w:trPr>
        <w:tc>
          <w:tcPr>
            <w:tcW w:w="1416" w:type="dxa"/>
            <w:tcBorders>
              <w:top w:val="single" w:sz="4" w:space="0" w:color="auto"/>
              <w:left w:val="single" w:sz="4" w:space="0" w:color="auto"/>
              <w:bottom w:val="single" w:sz="4" w:space="0" w:color="auto"/>
              <w:right w:val="single" w:sz="4" w:space="0" w:color="auto"/>
            </w:tcBorders>
            <w:noWrap/>
          </w:tcPr>
          <w:p w14:paraId="358B9D9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732" w:type="dxa"/>
            <w:tcBorders>
              <w:top w:val="single" w:sz="4" w:space="0" w:color="auto"/>
              <w:left w:val="nil"/>
              <w:bottom w:val="single" w:sz="4" w:space="0" w:color="auto"/>
              <w:right w:val="single" w:sz="4" w:space="0" w:color="auto"/>
            </w:tcBorders>
            <w:noWrap/>
          </w:tcPr>
          <w:p w14:paraId="4829510B" w14:textId="77777777" w:rsidR="00164FC2" w:rsidRPr="00594CBD" w:rsidRDefault="00164FC2"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116" w:type="dxa"/>
            <w:tcBorders>
              <w:top w:val="single" w:sz="4" w:space="0" w:color="auto"/>
              <w:left w:val="nil"/>
              <w:bottom w:val="single" w:sz="4" w:space="0" w:color="auto"/>
              <w:right w:val="single" w:sz="4" w:space="0" w:color="auto"/>
            </w:tcBorders>
            <w:noWrap/>
          </w:tcPr>
          <w:p w14:paraId="7416ECC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Length of fruit (cm)</w:t>
            </w:r>
          </w:p>
        </w:tc>
        <w:tc>
          <w:tcPr>
            <w:tcW w:w="1356" w:type="dxa"/>
            <w:tcBorders>
              <w:top w:val="single" w:sz="4" w:space="0" w:color="auto"/>
              <w:left w:val="nil"/>
              <w:bottom w:val="single" w:sz="4" w:space="0" w:color="auto"/>
              <w:right w:val="single" w:sz="4" w:space="0" w:color="auto"/>
            </w:tcBorders>
            <w:noWrap/>
          </w:tcPr>
          <w:p w14:paraId="2E85BF8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Diameter of fruit (cm)</w:t>
            </w:r>
          </w:p>
        </w:tc>
        <w:tc>
          <w:tcPr>
            <w:tcW w:w="907" w:type="dxa"/>
            <w:tcBorders>
              <w:top w:val="single" w:sz="4" w:space="0" w:color="auto"/>
              <w:left w:val="nil"/>
              <w:bottom w:val="single" w:sz="4" w:space="0" w:color="auto"/>
              <w:right w:val="single" w:sz="4" w:space="0" w:color="auto"/>
            </w:tcBorders>
            <w:noWrap/>
          </w:tcPr>
          <w:p w14:paraId="5C12151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No. of fruits per vine</w:t>
            </w:r>
          </w:p>
        </w:tc>
        <w:tc>
          <w:tcPr>
            <w:tcW w:w="1356" w:type="dxa"/>
            <w:tcBorders>
              <w:top w:val="single" w:sz="4" w:space="0" w:color="auto"/>
              <w:left w:val="nil"/>
              <w:bottom w:val="single" w:sz="4" w:space="0" w:color="auto"/>
              <w:right w:val="single" w:sz="4" w:space="0" w:color="auto"/>
            </w:tcBorders>
            <w:noWrap/>
          </w:tcPr>
          <w:p w14:paraId="3CBF9B7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Weight of fruit (g)</w:t>
            </w:r>
          </w:p>
        </w:tc>
        <w:tc>
          <w:tcPr>
            <w:tcW w:w="1336" w:type="dxa"/>
            <w:tcBorders>
              <w:top w:val="single" w:sz="4" w:space="0" w:color="auto"/>
              <w:left w:val="nil"/>
              <w:bottom w:val="single" w:sz="4" w:space="0" w:color="auto"/>
              <w:right w:val="single" w:sz="4" w:space="0" w:color="auto"/>
            </w:tcBorders>
            <w:noWrap/>
          </w:tcPr>
          <w:p w14:paraId="1DBB55E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Fruits yield per vine (kg)</w:t>
            </w:r>
          </w:p>
        </w:tc>
      </w:tr>
      <w:tr w:rsidR="00164FC2" w:rsidRPr="00594CBD" w14:paraId="7FF6590C" w14:textId="77777777" w:rsidTr="00164FC2">
        <w:trPr>
          <w:gridAfter w:val="1"/>
          <w:wAfter w:w="1104" w:type="dxa"/>
          <w:trHeight w:val="18"/>
        </w:trPr>
        <w:tc>
          <w:tcPr>
            <w:tcW w:w="1416" w:type="dxa"/>
            <w:tcBorders>
              <w:top w:val="single" w:sz="4" w:space="0" w:color="auto"/>
              <w:left w:val="single" w:sz="4" w:space="0" w:color="auto"/>
              <w:bottom w:val="single" w:sz="4" w:space="0" w:color="auto"/>
              <w:right w:val="single" w:sz="4" w:space="0" w:color="auto"/>
            </w:tcBorders>
            <w:noWrap/>
          </w:tcPr>
          <w:p w14:paraId="4138205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Replications</w:t>
            </w:r>
          </w:p>
        </w:tc>
        <w:tc>
          <w:tcPr>
            <w:tcW w:w="732" w:type="dxa"/>
            <w:tcBorders>
              <w:top w:val="single" w:sz="4" w:space="0" w:color="auto"/>
              <w:left w:val="nil"/>
              <w:bottom w:val="single" w:sz="4" w:space="0" w:color="auto"/>
              <w:right w:val="single" w:sz="4" w:space="0" w:color="auto"/>
            </w:tcBorders>
            <w:noWrap/>
          </w:tcPr>
          <w:p w14:paraId="213E3AF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116" w:type="dxa"/>
            <w:tcBorders>
              <w:top w:val="single" w:sz="4" w:space="0" w:color="auto"/>
              <w:left w:val="nil"/>
              <w:bottom w:val="single" w:sz="4" w:space="0" w:color="auto"/>
              <w:right w:val="single" w:sz="4" w:space="0" w:color="auto"/>
            </w:tcBorders>
            <w:noWrap/>
          </w:tcPr>
          <w:p w14:paraId="6B68215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0.41</w:t>
            </w:r>
          </w:p>
        </w:tc>
        <w:tc>
          <w:tcPr>
            <w:tcW w:w="1356" w:type="dxa"/>
            <w:tcBorders>
              <w:top w:val="single" w:sz="4" w:space="0" w:color="auto"/>
              <w:left w:val="nil"/>
              <w:bottom w:val="single" w:sz="4" w:space="0" w:color="auto"/>
              <w:right w:val="single" w:sz="4" w:space="0" w:color="auto"/>
            </w:tcBorders>
            <w:noWrap/>
          </w:tcPr>
          <w:p w14:paraId="14D4E99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0.06</w:t>
            </w:r>
          </w:p>
        </w:tc>
        <w:tc>
          <w:tcPr>
            <w:tcW w:w="907" w:type="dxa"/>
            <w:tcBorders>
              <w:top w:val="single" w:sz="4" w:space="0" w:color="auto"/>
              <w:left w:val="nil"/>
              <w:bottom w:val="single" w:sz="4" w:space="0" w:color="auto"/>
              <w:right w:val="single" w:sz="4" w:space="0" w:color="auto"/>
            </w:tcBorders>
            <w:noWrap/>
          </w:tcPr>
          <w:p w14:paraId="47131D8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0.07</w:t>
            </w:r>
          </w:p>
        </w:tc>
        <w:tc>
          <w:tcPr>
            <w:tcW w:w="1356" w:type="dxa"/>
            <w:tcBorders>
              <w:top w:val="single" w:sz="4" w:space="0" w:color="auto"/>
              <w:left w:val="nil"/>
              <w:bottom w:val="single" w:sz="4" w:space="0" w:color="auto"/>
              <w:right w:val="single" w:sz="4" w:space="0" w:color="auto"/>
            </w:tcBorders>
            <w:noWrap/>
          </w:tcPr>
          <w:p w14:paraId="43618B2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10197.91</w:t>
            </w:r>
          </w:p>
        </w:tc>
        <w:tc>
          <w:tcPr>
            <w:tcW w:w="1336" w:type="dxa"/>
            <w:tcBorders>
              <w:top w:val="single" w:sz="4" w:space="0" w:color="auto"/>
              <w:left w:val="nil"/>
              <w:bottom w:val="single" w:sz="4" w:space="0" w:color="auto"/>
              <w:right w:val="single" w:sz="4" w:space="0" w:color="auto"/>
            </w:tcBorders>
            <w:noWrap/>
          </w:tcPr>
          <w:p w14:paraId="10253F3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0.45</w:t>
            </w:r>
          </w:p>
        </w:tc>
      </w:tr>
      <w:tr w:rsidR="00164FC2" w:rsidRPr="00594CBD" w14:paraId="70A34D02" w14:textId="77777777" w:rsidTr="00164FC2">
        <w:trPr>
          <w:gridAfter w:val="1"/>
          <w:wAfter w:w="1104" w:type="dxa"/>
          <w:trHeight w:val="18"/>
        </w:trPr>
        <w:tc>
          <w:tcPr>
            <w:tcW w:w="1416" w:type="dxa"/>
            <w:tcBorders>
              <w:top w:val="single" w:sz="4" w:space="0" w:color="auto"/>
              <w:left w:val="single" w:sz="4" w:space="0" w:color="auto"/>
              <w:bottom w:val="single" w:sz="4" w:space="0" w:color="auto"/>
              <w:right w:val="single" w:sz="4" w:space="0" w:color="auto"/>
            </w:tcBorders>
            <w:noWrap/>
          </w:tcPr>
          <w:p w14:paraId="28C3132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Treatments</w:t>
            </w:r>
          </w:p>
        </w:tc>
        <w:tc>
          <w:tcPr>
            <w:tcW w:w="732" w:type="dxa"/>
            <w:tcBorders>
              <w:top w:val="single" w:sz="4" w:space="0" w:color="auto"/>
              <w:left w:val="nil"/>
              <w:bottom w:val="single" w:sz="4" w:space="0" w:color="auto"/>
              <w:right w:val="single" w:sz="4" w:space="0" w:color="auto"/>
            </w:tcBorders>
            <w:noWrap/>
          </w:tcPr>
          <w:p w14:paraId="5EC37BE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116" w:type="dxa"/>
            <w:tcBorders>
              <w:top w:val="single" w:sz="4" w:space="0" w:color="auto"/>
              <w:left w:val="nil"/>
              <w:bottom w:val="single" w:sz="4" w:space="0" w:color="auto"/>
              <w:right w:val="single" w:sz="4" w:space="0" w:color="auto"/>
            </w:tcBorders>
            <w:noWrap/>
          </w:tcPr>
          <w:p w14:paraId="0C74ABC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229.65**</w:t>
            </w:r>
          </w:p>
        </w:tc>
        <w:tc>
          <w:tcPr>
            <w:tcW w:w="1356" w:type="dxa"/>
            <w:tcBorders>
              <w:top w:val="single" w:sz="4" w:space="0" w:color="auto"/>
              <w:left w:val="nil"/>
              <w:bottom w:val="single" w:sz="4" w:space="0" w:color="auto"/>
              <w:right w:val="single" w:sz="4" w:space="0" w:color="auto"/>
            </w:tcBorders>
            <w:noWrap/>
          </w:tcPr>
          <w:p w14:paraId="72EFA65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5.44**</w:t>
            </w:r>
          </w:p>
        </w:tc>
        <w:tc>
          <w:tcPr>
            <w:tcW w:w="907" w:type="dxa"/>
            <w:tcBorders>
              <w:top w:val="single" w:sz="4" w:space="0" w:color="auto"/>
              <w:left w:val="nil"/>
              <w:bottom w:val="single" w:sz="4" w:space="0" w:color="auto"/>
              <w:right w:val="single" w:sz="4" w:space="0" w:color="auto"/>
            </w:tcBorders>
            <w:noWrap/>
          </w:tcPr>
          <w:p w14:paraId="6ECE6E9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1.92**</w:t>
            </w:r>
          </w:p>
        </w:tc>
        <w:tc>
          <w:tcPr>
            <w:tcW w:w="1356" w:type="dxa"/>
            <w:tcBorders>
              <w:top w:val="single" w:sz="4" w:space="0" w:color="auto"/>
              <w:left w:val="nil"/>
              <w:bottom w:val="single" w:sz="4" w:space="0" w:color="auto"/>
              <w:right w:val="single" w:sz="4" w:space="0" w:color="auto"/>
            </w:tcBorders>
            <w:noWrap/>
          </w:tcPr>
          <w:p w14:paraId="007670A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63911.13**</w:t>
            </w:r>
          </w:p>
        </w:tc>
        <w:tc>
          <w:tcPr>
            <w:tcW w:w="1336" w:type="dxa"/>
            <w:tcBorders>
              <w:top w:val="single" w:sz="4" w:space="0" w:color="auto"/>
              <w:left w:val="nil"/>
              <w:bottom w:val="single" w:sz="4" w:space="0" w:color="auto"/>
              <w:right w:val="single" w:sz="4" w:space="0" w:color="auto"/>
            </w:tcBorders>
            <w:noWrap/>
          </w:tcPr>
          <w:p w14:paraId="5ACC74A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2.18**</w:t>
            </w:r>
          </w:p>
        </w:tc>
      </w:tr>
      <w:tr w:rsidR="00164FC2" w:rsidRPr="00594CBD" w14:paraId="3D78E921" w14:textId="77777777" w:rsidTr="00164FC2">
        <w:trPr>
          <w:gridAfter w:val="1"/>
          <w:wAfter w:w="1104" w:type="dxa"/>
          <w:trHeight w:val="18"/>
        </w:trPr>
        <w:tc>
          <w:tcPr>
            <w:tcW w:w="1416" w:type="dxa"/>
            <w:tcBorders>
              <w:top w:val="single" w:sz="4" w:space="0" w:color="auto"/>
              <w:left w:val="single" w:sz="4" w:space="0" w:color="auto"/>
              <w:bottom w:val="single" w:sz="4" w:space="0" w:color="auto"/>
              <w:right w:val="single" w:sz="4" w:space="0" w:color="auto"/>
            </w:tcBorders>
            <w:noWrap/>
          </w:tcPr>
          <w:p w14:paraId="43CE291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732" w:type="dxa"/>
            <w:tcBorders>
              <w:top w:val="single" w:sz="4" w:space="0" w:color="auto"/>
              <w:left w:val="nil"/>
              <w:bottom w:val="single" w:sz="4" w:space="0" w:color="auto"/>
              <w:right w:val="single" w:sz="4" w:space="0" w:color="auto"/>
            </w:tcBorders>
            <w:noWrap/>
          </w:tcPr>
          <w:p w14:paraId="570ADF1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72</w:t>
            </w:r>
          </w:p>
        </w:tc>
        <w:tc>
          <w:tcPr>
            <w:tcW w:w="1116" w:type="dxa"/>
            <w:tcBorders>
              <w:top w:val="single" w:sz="4" w:space="0" w:color="auto"/>
              <w:left w:val="nil"/>
              <w:bottom w:val="single" w:sz="4" w:space="0" w:color="auto"/>
              <w:right w:val="single" w:sz="4" w:space="0" w:color="auto"/>
            </w:tcBorders>
            <w:noWrap/>
          </w:tcPr>
          <w:p w14:paraId="571CAA9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6.60</w:t>
            </w:r>
          </w:p>
        </w:tc>
        <w:tc>
          <w:tcPr>
            <w:tcW w:w="1356" w:type="dxa"/>
            <w:tcBorders>
              <w:top w:val="single" w:sz="4" w:space="0" w:color="auto"/>
              <w:left w:val="nil"/>
              <w:bottom w:val="single" w:sz="4" w:space="0" w:color="auto"/>
              <w:right w:val="single" w:sz="4" w:space="0" w:color="auto"/>
            </w:tcBorders>
            <w:noWrap/>
          </w:tcPr>
          <w:p w14:paraId="01C8BEF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0.46</w:t>
            </w:r>
          </w:p>
        </w:tc>
        <w:tc>
          <w:tcPr>
            <w:tcW w:w="907" w:type="dxa"/>
            <w:tcBorders>
              <w:top w:val="single" w:sz="4" w:space="0" w:color="auto"/>
              <w:left w:val="nil"/>
              <w:bottom w:val="single" w:sz="4" w:space="0" w:color="auto"/>
              <w:right w:val="single" w:sz="4" w:space="0" w:color="auto"/>
            </w:tcBorders>
            <w:noWrap/>
          </w:tcPr>
          <w:p w14:paraId="0D52E35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0.20</w:t>
            </w:r>
          </w:p>
        </w:tc>
        <w:tc>
          <w:tcPr>
            <w:tcW w:w="1356" w:type="dxa"/>
            <w:tcBorders>
              <w:top w:val="single" w:sz="4" w:space="0" w:color="auto"/>
              <w:left w:val="nil"/>
              <w:bottom w:val="single" w:sz="4" w:space="0" w:color="auto"/>
              <w:right w:val="single" w:sz="4" w:space="0" w:color="auto"/>
            </w:tcBorders>
            <w:noWrap/>
          </w:tcPr>
          <w:p w14:paraId="3FE88A1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8486.30</w:t>
            </w:r>
          </w:p>
        </w:tc>
        <w:tc>
          <w:tcPr>
            <w:tcW w:w="1336" w:type="dxa"/>
            <w:tcBorders>
              <w:top w:val="single" w:sz="4" w:space="0" w:color="auto"/>
              <w:left w:val="nil"/>
              <w:bottom w:val="single" w:sz="4" w:space="0" w:color="auto"/>
              <w:right w:val="single" w:sz="4" w:space="0" w:color="auto"/>
            </w:tcBorders>
            <w:noWrap/>
          </w:tcPr>
          <w:p w14:paraId="5706DDD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0.33</w:t>
            </w:r>
          </w:p>
        </w:tc>
      </w:tr>
      <w:tr w:rsidR="00164FC2" w:rsidRPr="00594CBD" w14:paraId="5FA4773C" w14:textId="77777777" w:rsidTr="00164FC2">
        <w:trPr>
          <w:gridAfter w:val="1"/>
          <w:wAfter w:w="1104" w:type="dxa"/>
          <w:trHeight w:val="18"/>
        </w:trPr>
        <w:tc>
          <w:tcPr>
            <w:tcW w:w="1416" w:type="dxa"/>
            <w:tcBorders>
              <w:top w:val="single" w:sz="4" w:space="0" w:color="auto"/>
              <w:left w:val="single" w:sz="4" w:space="0" w:color="auto"/>
              <w:bottom w:val="single" w:sz="4" w:space="0" w:color="auto"/>
              <w:right w:val="single" w:sz="4" w:space="0" w:color="auto"/>
            </w:tcBorders>
            <w:noWrap/>
          </w:tcPr>
          <w:p w14:paraId="62946C0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w:t>
            </w:r>
          </w:p>
        </w:tc>
        <w:tc>
          <w:tcPr>
            <w:tcW w:w="732" w:type="dxa"/>
            <w:tcBorders>
              <w:top w:val="single" w:sz="4" w:space="0" w:color="auto"/>
              <w:left w:val="nil"/>
              <w:bottom w:val="single" w:sz="4" w:space="0" w:color="auto"/>
              <w:right w:val="single" w:sz="4" w:space="0" w:color="auto"/>
            </w:tcBorders>
            <w:noWrap/>
          </w:tcPr>
          <w:p w14:paraId="73014EF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110</w:t>
            </w:r>
          </w:p>
        </w:tc>
        <w:tc>
          <w:tcPr>
            <w:tcW w:w="1116" w:type="dxa"/>
            <w:tcBorders>
              <w:top w:val="single" w:sz="4" w:space="0" w:color="auto"/>
              <w:left w:val="nil"/>
              <w:bottom w:val="single" w:sz="4" w:space="0" w:color="auto"/>
              <w:right w:val="single" w:sz="4" w:space="0" w:color="auto"/>
            </w:tcBorders>
            <w:noWrap/>
          </w:tcPr>
          <w:p w14:paraId="143F2E5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79.49</w:t>
            </w:r>
          </w:p>
        </w:tc>
        <w:tc>
          <w:tcPr>
            <w:tcW w:w="1356" w:type="dxa"/>
            <w:tcBorders>
              <w:top w:val="single" w:sz="4" w:space="0" w:color="auto"/>
              <w:left w:val="nil"/>
              <w:bottom w:val="single" w:sz="4" w:space="0" w:color="auto"/>
              <w:right w:val="single" w:sz="4" w:space="0" w:color="auto"/>
            </w:tcBorders>
            <w:noWrap/>
          </w:tcPr>
          <w:p w14:paraId="56E102D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2.08</w:t>
            </w:r>
          </w:p>
        </w:tc>
        <w:tc>
          <w:tcPr>
            <w:tcW w:w="907" w:type="dxa"/>
            <w:tcBorders>
              <w:top w:val="single" w:sz="4" w:space="0" w:color="auto"/>
              <w:left w:val="nil"/>
              <w:bottom w:val="single" w:sz="4" w:space="0" w:color="auto"/>
              <w:right w:val="single" w:sz="4" w:space="0" w:color="auto"/>
            </w:tcBorders>
            <w:noWrap/>
          </w:tcPr>
          <w:p w14:paraId="1136C00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0.76</w:t>
            </w:r>
          </w:p>
        </w:tc>
        <w:tc>
          <w:tcPr>
            <w:tcW w:w="1356" w:type="dxa"/>
            <w:tcBorders>
              <w:top w:val="single" w:sz="4" w:space="0" w:color="auto"/>
              <w:left w:val="nil"/>
              <w:bottom w:val="single" w:sz="4" w:space="0" w:color="auto"/>
              <w:right w:val="single" w:sz="4" w:space="0" w:color="auto"/>
            </w:tcBorders>
            <w:noWrap/>
          </w:tcPr>
          <w:p w14:paraId="7C71C92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26656.46</w:t>
            </w:r>
          </w:p>
        </w:tc>
        <w:tc>
          <w:tcPr>
            <w:tcW w:w="1336" w:type="dxa"/>
            <w:tcBorders>
              <w:top w:val="single" w:sz="4" w:space="0" w:color="auto"/>
              <w:left w:val="nil"/>
              <w:bottom w:val="single" w:sz="4" w:space="0" w:color="auto"/>
              <w:right w:val="single" w:sz="4" w:space="0" w:color="auto"/>
            </w:tcBorders>
            <w:noWrap/>
          </w:tcPr>
          <w:p w14:paraId="343E934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0.94</w:t>
            </w:r>
          </w:p>
        </w:tc>
      </w:tr>
      <w:tr w:rsidR="00164FC2" w:rsidRPr="00594CBD" w14:paraId="5766D468" w14:textId="77777777" w:rsidTr="00164FC2">
        <w:trPr>
          <w:gridAfter w:val="1"/>
          <w:wAfter w:w="1104" w:type="dxa"/>
          <w:trHeight w:val="18"/>
        </w:trPr>
        <w:tc>
          <w:tcPr>
            <w:tcW w:w="1416" w:type="dxa"/>
            <w:tcBorders>
              <w:top w:val="single" w:sz="4" w:space="0" w:color="auto"/>
              <w:left w:val="single" w:sz="4" w:space="0" w:color="auto"/>
              <w:bottom w:val="single" w:sz="4" w:space="0" w:color="auto"/>
              <w:right w:val="single" w:sz="4" w:space="0" w:color="auto"/>
            </w:tcBorders>
            <w:noWrap/>
          </w:tcPr>
          <w:p w14:paraId="437F2957"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732" w:type="dxa"/>
            <w:tcBorders>
              <w:top w:val="single" w:sz="4" w:space="0" w:color="auto"/>
              <w:left w:val="nil"/>
              <w:bottom w:val="single" w:sz="4" w:space="0" w:color="auto"/>
              <w:right w:val="single" w:sz="4" w:space="0" w:color="auto"/>
            </w:tcBorders>
            <w:noWrap/>
          </w:tcPr>
          <w:p w14:paraId="0061C1B5"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116" w:type="dxa"/>
            <w:tcBorders>
              <w:top w:val="single" w:sz="4" w:space="0" w:color="auto"/>
              <w:left w:val="nil"/>
              <w:bottom w:val="single" w:sz="4" w:space="0" w:color="auto"/>
              <w:right w:val="single" w:sz="4" w:space="0" w:color="auto"/>
            </w:tcBorders>
            <w:noWrap/>
          </w:tcPr>
          <w:p w14:paraId="4150DABA"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356" w:type="dxa"/>
            <w:tcBorders>
              <w:top w:val="single" w:sz="4" w:space="0" w:color="auto"/>
              <w:left w:val="nil"/>
              <w:bottom w:val="single" w:sz="4" w:space="0" w:color="auto"/>
              <w:right w:val="single" w:sz="4" w:space="0" w:color="auto"/>
            </w:tcBorders>
            <w:noWrap/>
          </w:tcPr>
          <w:p w14:paraId="55E3DE39"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907" w:type="dxa"/>
            <w:tcBorders>
              <w:top w:val="single" w:sz="4" w:space="0" w:color="auto"/>
              <w:left w:val="nil"/>
              <w:bottom w:val="single" w:sz="4" w:space="0" w:color="auto"/>
              <w:right w:val="single" w:sz="4" w:space="0" w:color="auto"/>
            </w:tcBorders>
            <w:noWrap/>
          </w:tcPr>
          <w:p w14:paraId="21D111F7"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356" w:type="dxa"/>
            <w:tcBorders>
              <w:top w:val="single" w:sz="4" w:space="0" w:color="auto"/>
              <w:left w:val="nil"/>
              <w:bottom w:val="single" w:sz="4" w:space="0" w:color="auto"/>
              <w:right w:val="single" w:sz="4" w:space="0" w:color="auto"/>
            </w:tcBorders>
            <w:noWrap/>
          </w:tcPr>
          <w:p w14:paraId="6CAB01BA"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336" w:type="dxa"/>
            <w:tcBorders>
              <w:top w:val="single" w:sz="4" w:space="0" w:color="auto"/>
              <w:left w:val="nil"/>
              <w:bottom w:val="single" w:sz="4" w:space="0" w:color="auto"/>
              <w:right w:val="single" w:sz="4" w:space="0" w:color="auto"/>
            </w:tcBorders>
            <w:noWrap/>
          </w:tcPr>
          <w:p w14:paraId="776E23F8"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r>
      <w:tr w:rsidR="00164FC2" w:rsidRPr="00594CBD" w14:paraId="0515DAB0" w14:textId="77777777" w:rsidTr="00164FC2">
        <w:trPr>
          <w:trHeight w:val="18"/>
        </w:trPr>
        <w:tc>
          <w:tcPr>
            <w:tcW w:w="1416" w:type="dxa"/>
            <w:tcBorders>
              <w:top w:val="single" w:sz="4" w:space="0" w:color="auto"/>
              <w:left w:val="single" w:sz="4" w:space="0" w:color="auto"/>
              <w:bottom w:val="single" w:sz="4" w:space="0" w:color="auto"/>
              <w:right w:val="single" w:sz="4" w:space="0" w:color="auto"/>
            </w:tcBorders>
            <w:noWrap/>
          </w:tcPr>
          <w:p w14:paraId="1EEF889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732" w:type="dxa"/>
            <w:tcBorders>
              <w:top w:val="single" w:sz="4" w:space="0" w:color="auto"/>
              <w:left w:val="nil"/>
              <w:bottom w:val="single" w:sz="4" w:space="0" w:color="auto"/>
              <w:right w:val="single" w:sz="4" w:space="0" w:color="auto"/>
            </w:tcBorders>
            <w:noWrap/>
          </w:tcPr>
          <w:p w14:paraId="66584838" w14:textId="77777777" w:rsidR="00164FC2" w:rsidRPr="00594CBD" w:rsidRDefault="00164FC2"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116" w:type="dxa"/>
            <w:tcBorders>
              <w:top w:val="single" w:sz="4" w:space="0" w:color="auto"/>
              <w:left w:val="nil"/>
              <w:bottom w:val="single" w:sz="4" w:space="0" w:color="auto"/>
              <w:right w:val="single" w:sz="4" w:space="0" w:color="auto"/>
            </w:tcBorders>
            <w:noWrap/>
          </w:tcPr>
          <w:p w14:paraId="63D7891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plot (kg)</w:t>
            </w:r>
          </w:p>
        </w:tc>
        <w:tc>
          <w:tcPr>
            <w:tcW w:w="1356" w:type="dxa"/>
            <w:tcBorders>
              <w:top w:val="single" w:sz="4" w:space="0" w:color="auto"/>
              <w:left w:val="nil"/>
              <w:bottom w:val="single" w:sz="4" w:space="0" w:color="auto"/>
              <w:right w:val="single" w:sz="4" w:space="0" w:color="auto"/>
            </w:tcBorders>
            <w:noWrap/>
          </w:tcPr>
          <w:p w14:paraId="5EB36E7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ha (q)</w:t>
            </w:r>
          </w:p>
        </w:tc>
        <w:tc>
          <w:tcPr>
            <w:tcW w:w="907" w:type="dxa"/>
            <w:tcBorders>
              <w:top w:val="single" w:sz="4" w:space="0" w:color="auto"/>
              <w:left w:val="nil"/>
              <w:bottom w:val="single" w:sz="4" w:space="0" w:color="auto"/>
              <w:right w:val="single" w:sz="4" w:space="0" w:color="auto"/>
            </w:tcBorders>
            <w:noWrap/>
          </w:tcPr>
          <w:p w14:paraId="24A23BD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TSS (</w:t>
            </w:r>
            <w:r w:rsidRPr="00594CBD">
              <w:rPr>
                <w:rFonts w:ascii="Times New Roman" w:hAnsi="Times New Roman" w:cs="Times New Roman"/>
                <w:color w:val="000000"/>
                <w:sz w:val="24"/>
                <w:szCs w:val="24"/>
                <w:vertAlign w:val="superscript"/>
              </w:rPr>
              <w:t>0</w:t>
            </w:r>
            <w:r w:rsidRPr="00594CBD">
              <w:rPr>
                <w:rFonts w:ascii="Times New Roman" w:hAnsi="Times New Roman" w:cs="Times New Roman"/>
                <w:color w:val="000000"/>
                <w:sz w:val="24"/>
                <w:szCs w:val="24"/>
              </w:rPr>
              <w:t>Brix)</w:t>
            </w:r>
          </w:p>
        </w:tc>
        <w:tc>
          <w:tcPr>
            <w:tcW w:w="1356" w:type="dxa"/>
            <w:tcBorders>
              <w:top w:val="single" w:sz="4" w:space="0" w:color="auto"/>
              <w:left w:val="nil"/>
              <w:bottom w:val="single" w:sz="4" w:space="0" w:color="auto"/>
              <w:right w:val="single" w:sz="4" w:space="0" w:color="auto"/>
            </w:tcBorders>
            <w:noWrap/>
          </w:tcPr>
          <w:p w14:paraId="7EDDF10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Ascorbic acid (mg/100g)</w:t>
            </w:r>
          </w:p>
        </w:tc>
        <w:tc>
          <w:tcPr>
            <w:tcW w:w="1336" w:type="dxa"/>
            <w:tcBorders>
              <w:top w:val="single" w:sz="4" w:space="0" w:color="auto"/>
              <w:left w:val="nil"/>
              <w:bottom w:val="single" w:sz="4" w:space="0" w:color="auto"/>
              <w:right w:val="single" w:sz="4" w:space="0" w:color="auto"/>
            </w:tcBorders>
            <w:noWrap/>
          </w:tcPr>
          <w:p w14:paraId="2373AE0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Dry weight (%)</w:t>
            </w:r>
          </w:p>
        </w:tc>
        <w:tc>
          <w:tcPr>
            <w:tcW w:w="1104" w:type="dxa"/>
            <w:tcBorders>
              <w:top w:val="single" w:sz="4" w:space="0" w:color="auto"/>
              <w:left w:val="nil"/>
              <w:bottom w:val="single" w:sz="4" w:space="0" w:color="auto"/>
              <w:right w:val="single" w:sz="4" w:space="0" w:color="auto"/>
            </w:tcBorders>
            <w:noWrap/>
          </w:tcPr>
          <w:p w14:paraId="27E7DCF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 Sugar (%)</w:t>
            </w:r>
          </w:p>
        </w:tc>
      </w:tr>
      <w:tr w:rsidR="00164FC2" w:rsidRPr="00594CBD" w14:paraId="6A47D1D5" w14:textId="77777777" w:rsidTr="00164FC2">
        <w:trPr>
          <w:trHeight w:val="18"/>
        </w:trPr>
        <w:tc>
          <w:tcPr>
            <w:tcW w:w="1416" w:type="dxa"/>
            <w:tcBorders>
              <w:top w:val="single" w:sz="4" w:space="0" w:color="auto"/>
              <w:left w:val="single" w:sz="4" w:space="0" w:color="auto"/>
              <w:bottom w:val="single" w:sz="4" w:space="0" w:color="auto"/>
              <w:right w:val="single" w:sz="4" w:space="0" w:color="auto"/>
            </w:tcBorders>
            <w:noWrap/>
          </w:tcPr>
          <w:p w14:paraId="3273405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Replications</w:t>
            </w:r>
          </w:p>
        </w:tc>
        <w:tc>
          <w:tcPr>
            <w:tcW w:w="732" w:type="dxa"/>
            <w:tcBorders>
              <w:top w:val="single" w:sz="4" w:space="0" w:color="auto"/>
              <w:left w:val="nil"/>
              <w:bottom w:val="single" w:sz="4" w:space="0" w:color="auto"/>
              <w:right w:val="single" w:sz="4" w:space="0" w:color="auto"/>
            </w:tcBorders>
            <w:noWrap/>
          </w:tcPr>
          <w:p w14:paraId="0A774DF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116" w:type="dxa"/>
            <w:tcBorders>
              <w:top w:val="single" w:sz="4" w:space="0" w:color="auto"/>
              <w:left w:val="nil"/>
              <w:bottom w:val="single" w:sz="4" w:space="0" w:color="auto"/>
              <w:right w:val="single" w:sz="4" w:space="0" w:color="auto"/>
            </w:tcBorders>
            <w:noWrap/>
          </w:tcPr>
          <w:p w14:paraId="1DF72E8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8.11</w:t>
            </w:r>
          </w:p>
        </w:tc>
        <w:tc>
          <w:tcPr>
            <w:tcW w:w="1356" w:type="dxa"/>
            <w:tcBorders>
              <w:top w:val="single" w:sz="4" w:space="0" w:color="auto"/>
              <w:left w:val="nil"/>
              <w:bottom w:val="single" w:sz="4" w:space="0" w:color="auto"/>
              <w:right w:val="single" w:sz="4" w:space="0" w:color="auto"/>
            </w:tcBorders>
            <w:noWrap/>
          </w:tcPr>
          <w:p w14:paraId="2EC118E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171.45</w:t>
            </w:r>
          </w:p>
        </w:tc>
        <w:tc>
          <w:tcPr>
            <w:tcW w:w="907" w:type="dxa"/>
            <w:tcBorders>
              <w:top w:val="single" w:sz="4" w:space="0" w:color="auto"/>
              <w:left w:val="nil"/>
              <w:bottom w:val="single" w:sz="4" w:space="0" w:color="auto"/>
              <w:right w:val="single" w:sz="4" w:space="0" w:color="auto"/>
            </w:tcBorders>
            <w:noWrap/>
          </w:tcPr>
          <w:p w14:paraId="40E46B2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c>
          <w:tcPr>
            <w:tcW w:w="1356" w:type="dxa"/>
            <w:tcBorders>
              <w:top w:val="single" w:sz="4" w:space="0" w:color="auto"/>
              <w:left w:val="nil"/>
              <w:bottom w:val="single" w:sz="4" w:space="0" w:color="auto"/>
              <w:right w:val="single" w:sz="4" w:space="0" w:color="auto"/>
            </w:tcBorders>
            <w:noWrap/>
          </w:tcPr>
          <w:p w14:paraId="15EF4A8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336" w:type="dxa"/>
            <w:tcBorders>
              <w:top w:val="single" w:sz="4" w:space="0" w:color="auto"/>
              <w:left w:val="nil"/>
              <w:bottom w:val="single" w:sz="4" w:space="0" w:color="auto"/>
              <w:right w:val="single" w:sz="4" w:space="0" w:color="auto"/>
            </w:tcBorders>
            <w:noWrap/>
          </w:tcPr>
          <w:p w14:paraId="1809E51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0.07</w:t>
            </w:r>
          </w:p>
        </w:tc>
        <w:tc>
          <w:tcPr>
            <w:tcW w:w="1104" w:type="dxa"/>
            <w:tcBorders>
              <w:top w:val="single" w:sz="4" w:space="0" w:color="auto"/>
              <w:left w:val="nil"/>
              <w:bottom w:val="single" w:sz="4" w:space="0" w:color="auto"/>
              <w:right w:val="single" w:sz="4" w:space="0" w:color="auto"/>
            </w:tcBorders>
            <w:noWrap/>
          </w:tcPr>
          <w:p w14:paraId="4EA6A65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r>
      <w:tr w:rsidR="00164FC2" w:rsidRPr="00594CBD" w14:paraId="44C48C2E" w14:textId="77777777" w:rsidTr="00164FC2">
        <w:trPr>
          <w:trHeight w:val="18"/>
        </w:trPr>
        <w:tc>
          <w:tcPr>
            <w:tcW w:w="1416" w:type="dxa"/>
            <w:tcBorders>
              <w:top w:val="single" w:sz="4" w:space="0" w:color="auto"/>
              <w:left w:val="single" w:sz="4" w:space="0" w:color="auto"/>
              <w:bottom w:val="single" w:sz="4" w:space="0" w:color="auto"/>
              <w:right w:val="single" w:sz="4" w:space="0" w:color="auto"/>
            </w:tcBorders>
            <w:noWrap/>
          </w:tcPr>
          <w:p w14:paraId="6049D91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Treatments</w:t>
            </w:r>
          </w:p>
        </w:tc>
        <w:tc>
          <w:tcPr>
            <w:tcW w:w="732" w:type="dxa"/>
            <w:tcBorders>
              <w:top w:val="single" w:sz="4" w:space="0" w:color="auto"/>
              <w:left w:val="nil"/>
              <w:bottom w:val="single" w:sz="4" w:space="0" w:color="auto"/>
              <w:right w:val="single" w:sz="4" w:space="0" w:color="auto"/>
            </w:tcBorders>
            <w:noWrap/>
          </w:tcPr>
          <w:p w14:paraId="0C1ABCE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116" w:type="dxa"/>
            <w:tcBorders>
              <w:top w:val="single" w:sz="4" w:space="0" w:color="auto"/>
              <w:left w:val="nil"/>
              <w:bottom w:val="single" w:sz="4" w:space="0" w:color="auto"/>
              <w:right w:val="single" w:sz="4" w:space="0" w:color="auto"/>
            </w:tcBorders>
            <w:noWrap/>
          </w:tcPr>
          <w:p w14:paraId="78CD801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138.64**</w:t>
            </w:r>
          </w:p>
        </w:tc>
        <w:tc>
          <w:tcPr>
            <w:tcW w:w="1356" w:type="dxa"/>
            <w:tcBorders>
              <w:top w:val="single" w:sz="4" w:space="0" w:color="auto"/>
              <w:left w:val="nil"/>
              <w:bottom w:val="single" w:sz="4" w:space="0" w:color="auto"/>
              <w:right w:val="single" w:sz="4" w:space="0" w:color="auto"/>
            </w:tcBorders>
            <w:noWrap/>
          </w:tcPr>
          <w:p w14:paraId="7EB80FE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16694.91**</w:t>
            </w:r>
          </w:p>
        </w:tc>
        <w:tc>
          <w:tcPr>
            <w:tcW w:w="907" w:type="dxa"/>
            <w:tcBorders>
              <w:top w:val="single" w:sz="4" w:space="0" w:color="auto"/>
              <w:left w:val="nil"/>
              <w:bottom w:val="single" w:sz="4" w:space="0" w:color="auto"/>
              <w:right w:val="single" w:sz="4" w:space="0" w:color="auto"/>
            </w:tcBorders>
            <w:noWrap/>
          </w:tcPr>
          <w:p w14:paraId="7647F6F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0.91**</w:t>
            </w:r>
          </w:p>
        </w:tc>
        <w:tc>
          <w:tcPr>
            <w:tcW w:w="1356" w:type="dxa"/>
            <w:tcBorders>
              <w:top w:val="single" w:sz="4" w:space="0" w:color="auto"/>
              <w:left w:val="nil"/>
              <w:bottom w:val="single" w:sz="4" w:space="0" w:color="auto"/>
              <w:right w:val="single" w:sz="4" w:space="0" w:color="auto"/>
            </w:tcBorders>
            <w:noWrap/>
          </w:tcPr>
          <w:p w14:paraId="41DB973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1.19**</w:t>
            </w:r>
          </w:p>
        </w:tc>
        <w:tc>
          <w:tcPr>
            <w:tcW w:w="1336" w:type="dxa"/>
            <w:tcBorders>
              <w:top w:val="single" w:sz="4" w:space="0" w:color="auto"/>
              <w:left w:val="nil"/>
              <w:bottom w:val="single" w:sz="4" w:space="0" w:color="auto"/>
              <w:right w:val="single" w:sz="4" w:space="0" w:color="auto"/>
            </w:tcBorders>
            <w:noWrap/>
          </w:tcPr>
          <w:p w14:paraId="2045C9B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1.66**</w:t>
            </w:r>
          </w:p>
        </w:tc>
        <w:tc>
          <w:tcPr>
            <w:tcW w:w="1104" w:type="dxa"/>
            <w:tcBorders>
              <w:top w:val="single" w:sz="4" w:space="0" w:color="auto"/>
              <w:left w:val="nil"/>
              <w:bottom w:val="single" w:sz="4" w:space="0" w:color="auto"/>
              <w:right w:val="single" w:sz="4" w:space="0" w:color="auto"/>
            </w:tcBorders>
            <w:noWrap/>
          </w:tcPr>
          <w:p w14:paraId="3058410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0.07**</w:t>
            </w:r>
          </w:p>
        </w:tc>
      </w:tr>
      <w:tr w:rsidR="00164FC2" w:rsidRPr="00594CBD" w14:paraId="6D5AE983" w14:textId="77777777" w:rsidTr="00164FC2">
        <w:trPr>
          <w:trHeight w:val="18"/>
        </w:trPr>
        <w:tc>
          <w:tcPr>
            <w:tcW w:w="1416" w:type="dxa"/>
            <w:tcBorders>
              <w:top w:val="single" w:sz="4" w:space="0" w:color="auto"/>
              <w:left w:val="single" w:sz="4" w:space="0" w:color="auto"/>
              <w:bottom w:val="single" w:sz="4" w:space="0" w:color="auto"/>
              <w:right w:val="single" w:sz="4" w:space="0" w:color="auto"/>
            </w:tcBorders>
            <w:noWrap/>
          </w:tcPr>
          <w:p w14:paraId="43428F3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732" w:type="dxa"/>
            <w:tcBorders>
              <w:top w:val="single" w:sz="4" w:space="0" w:color="auto"/>
              <w:left w:val="nil"/>
              <w:bottom w:val="single" w:sz="4" w:space="0" w:color="auto"/>
              <w:right w:val="single" w:sz="4" w:space="0" w:color="auto"/>
            </w:tcBorders>
            <w:noWrap/>
          </w:tcPr>
          <w:p w14:paraId="6B7DD86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72</w:t>
            </w:r>
          </w:p>
        </w:tc>
        <w:tc>
          <w:tcPr>
            <w:tcW w:w="1116" w:type="dxa"/>
            <w:tcBorders>
              <w:top w:val="single" w:sz="4" w:space="0" w:color="auto"/>
              <w:left w:val="nil"/>
              <w:bottom w:val="single" w:sz="4" w:space="0" w:color="auto"/>
              <w:right w:val="single" w:sz="4" w:space="0" w:color="auto"/>
            </w:tcBorders>
            <w:noWrap/>
          </w:tcPr>
          <w:p w14:paraId="55E4891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16.67</w:t>
            </w:r>
          </w:p>
        </w:tc>
        <w:tc>
          <w:tcPr>
            <w:tcW w:w="1356" w:type="dxa"/>
            <w:tcBorders>
              <w:top w:val="single" w:sz="4" w:space="0" w:color="auto"/>
              <w:left w:val="nil"/>
              <w:bottom w:val="single" w:sz="4" w:space="0" w:color="auto"/>
              <w:right w:val="single" w:sz="4" w:space="0" w:color="auto"/>
            </w:tcBorders>
            <w:noWrap/>
          </w:tcPr>
          <w:p w14:paraId="3B6C19E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2007.21</w:t>
            </w:r>
          </w:p>
        </w:tc>
        <w:tc>
          <w:tcPr>
            <w:tcW w:w="907" w:type="dxa"/>
            <w:tcBorders>
              <w:top w:val="single" w:sz="4" w:space="0" w:color="auto"/>
              <w:left w:val="nil"/>
              <w:bottom w:val="single" w:sz="4" w:space="0" w:color="auto"/>
              <w:right w:val="single" w:sz="4" w:space="0" w:color="auto"/>
            </w:tcBorders>
            <w:noWrap/>
          </w:tcPr>
          <w:p w14:paraId="3D29EDD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356" w:type="dxa"/>
            <w:tcBorders>
              <w:top w:val="single" w:sz="4" w:space="0" w:color="auto"/>
              <w:left w:val="nil"/>
              <w:bottom w:val="single" w:sz="4" w:space="0" w:color="auto"/>
              <w:right w:val="single" w:sz="4" w:space="0" w:color="auto"/>
            </w:tcBorders>
            <w:noWrap/>
          </w:tcPr>
          <w:p w14:paraId="0C95F27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0.10</w:t>
            </w:r>
          </w:p>
        </w:tc>
        <w:tc>
          <w:tcPr>
            <w:tcW w:w="1336" w:type="dxa"/>
            <w:tcBorders>
              <w:top w:val="single" w:sz="4" w:space="0" w:color="auto"/>
              <w:left w:val="nil"/>
              <w:bottom w:val="single" w:sz="4" w:space="0" w:color="auto"/>
              <w:right w:val="single" w:sz="4" w:space="0" w:color="auto"/>
            </w:tcBorders>
            <w:noWrap/>
          </w:tcPr>
          <w:p w14:paraId="6F82F91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0.08</w:t>
            </w:r>
          </w:p>
        </w:tc>
        <w:tc>
          <w:tcPr>
            <w:tcW w:w="1104" w:type="dxa"/>
            <w:tcBorders>
              <w:top w:val="single" w:sz="4" w:space="0" w:color="auto"/>
              <w:left w:val="nil"/>
              <w:bottom w:val="single" w:sz="4" w:space="0" w:color="auto"/>
              <w:right w:val="single" w:sz="4" w:space="0" w:color="auto"/>
            </w:tcBorders>
            <w:noWrap/>
          </w:tcPr>
          <w:p w14:paraId="0E9B0D5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r>
      <w:tr w:rsidR="00164FC2" w:rsidRPr="00594CBD" w14:paraId="00F362FC" w14:textId="77777777" w:rsidTr="00164FC2">
        <w:trPr>
          <w:trHeight w:val="18"/>
        </w:trPr>
        <w:tc>
          <w:tcPr>
            <w:tcW w:w="1416" w:type="dxa"/>
            <w:tcBorders>
              <w:top w:val="single" w:sz="4" w:space="0" w:color="auto"/>
              <w:left w:val="single" w:sz="4" w:space="0" w:color="auto"/>
              <w:bottom w:val="single" w:sz="4" w:space="0" w:color="auto"/>
              <w:right w:val="single" w:sz="4" w:space="0" w:color="auto"/>
            </w:tcBorders>
            <w:noWrap/>
          </w:tcPr>
          <w:p w14:paraId="53BD47E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w:t>
            </w:r>
          </w:p>
        </w:tc>
        <w:tc>
          <w:tcPr>
            <w:tcW w:w="732" w:type="dxa"/>
            <w:tcBorders>
              <w:top w:val="single" w:sz="4" w:space="0" w:color="auto"/>
              <w:left w:val="nil"/>
              <w:bottom w:val="single" w:sz="4" w:space="0" w:color="auto"/>
              <w:right w:val="single" w:sz="4" w:space="0" w:color="auto"/>
            </w:tcBorders>
            <w:noWrap/>
          </w:tcPr>
          <w:p w14:paraId="1F7CC9A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110</w:t>
            </w:r>
          </w:p>
        </w:tc>
        <w:tc>
          <w:tcPr>
            <w:tcW w:w="1116" w:type="dxa"/>
            <w:tcBorders>
              <w:top w:val="single" w:sz="4" w:space="0" w:color="auto"/>
              <w:left w:val="nil"/>
              <w:bottom w:val="single" w:sz="4" w:space="0" w:color="auto"/>
              <w:right w:val="single" w:sz="4" w:space="0" w:color="auto"/>
            </w:tcBorders>
            <w:noWrap/>
          </w:tcPr>
          <w:p w14:paraId="114FF55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56.43</w:t>
            </w:r>
          </w:p>
        </w:tc>
        <w:tc>
          <w:tcPr>
            <w:tcW w:w="1356" w:type="dxa"/>
            <w:tcBorders>
              <w:top w:val="single" w:sz="4" w:space="0" w:color="auto"/>
              <w:left w:val="nil"/>
              <w:bottom w:val="single" w:sz="4" w:space="0" w:color="auto"/>
              <w:right w:val="single" w:sz="4" w:space="0" w:color="auto"/>
            </w:tcBorders>
            <w:noWrap/>
          </w:tcPr>
          <w:p w14:paraId="4384BC6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6780.72</w:t>
            </w:r>
          </w:p>
        </w:tc>
        <w:tc>
          <w:tcPr>
            <w:tcW w:w="907" w:type="dxa"/>
            <w:tcBorders>
              <w:top w:val="single" w:sz="4" w:space="0" w:color="auto"/>
              <w:left w:val="nil"/>
              <w:bottom w:val="single" w:sz="4" w:space="0" w:color="auto"/>
              <w:right w:val="single" w:sz="4" w:space="0" w:color="auto"/>
            </w:tcBorders>
            <w:noWrap/>
          </w:tcPr>
          <w:p w14:paraId="563C065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0.31</w:t>
            </w:r>
          </w:p>
        </w:tc>
        <w:tc>
          <w:tcPr>
            <w:tcW w:w="1356" w:type="dxa"/>
            <w:tcBorders>
              <w:top w:val="single" w:sz="4" w:space="0" w:color="auto"/>
              <w:left w:val="nil"/>
              <w:bottom w:val="single" w:sz="4" w:space="0" w:color="auto"/>
              <w:right w:val="single" w:sz="4" w:space="0" w:color="auto"/>
            </w:tcBorders>
            <w:noWrap/>
          </w:tcPr>
          <w:p w14:paraId="57CD2D4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0.45</w:t>
            </w:r>
          </w:p>
        </w:tc>
        <w:tc>
          <w:tcPr>
            <w:tcW w:w="1336" w:type="dxa"/>
            <w:tcBorders>
              <w:top w:val="single" w:sz="4" w:space="0" w:color="auto"/>
              <w:left w:val="nil"/>
              <w:bottom w:val="single" w:sz="4" w:space="0" w:color="auto"/>
              <w:right w:val="single" w:sz="4" w:space="0" w:color="auto"/>
            </w:tcBorders>
            <w:noWrap/>
          </w:tcPr>
          <w:p w14:paraId="754EAA3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0.60</w:t>
            </w:r>
          </w:p>
        </w:tc>
        <w:tc>
          <w:tcPr>
            <w:tcW w:w="1104" w:type="dxa"/>
            <w:tcBorders>
              <w:top w:val="single" w:sz="4" w:space="0" w:color="auto"/>
              <w:left w:val="nil"/>
              <w:bottom w:val="single" w:sz="4" w:space="0" w:color="auto"/>
              <w:right w:val="single" w:sz="4" w:space="0" w:color="auto"/>
            </w:tcBorders>
            <w:noWrap/>
          </w:tcPr>
          <w:p w14:paraId="65E4433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0.03</w:t>
            </w:r>
          </w:p>
        </w:tc>
      </w:tr>
    </w:tbl>
    <w:p w14:paraId="14291466" w14:textId="77777777" w:rsidR="00F3412F" w:rsidRPr="00594CBD" w:rsidRDefault="00F3412F" w:rsidP="00A05914">
      <w:pPr>
        <w:jc w:val="both"/>
        <w:rPr>
          <w:rFonts w:ascii="Times New Roman" w:hAnsi="Times New Roman" w:cs="Times New Roman"/>
          <w:sz w:val="24"/>
          <w:szCs w:val="24"/>
        </w:rPr>
      </w:pPr>
    </w:p>
    <w:p w14:paraId="07003F09" w14:textId="77777777" w:rsidR="004173FC" w:rsidRPr="00594CBD" w:rsidRDefault="00411EDD" w:rsidP="00CD12EE">
      <w:pPr>
        <w:pStyle w:val="NormalWeb"/>
        <w:spacing w:before="0" w:beforeAutospacing="0" w:after="0" w:afterAutospacing="0"/>
        <w:ind w:left="709"/>
        <w:jc w:val="both"/>
        <w:rPr>
          <w:b/>
          <w:color w:val="252525"/>
        </w:rPr>
      </w:pPr>
      <w:r w:rsidRPr="00594CBD">
        <w:rPr>
          <w:b/>
          <w:color w:val="252525"/>
        </w:rPr>
        <w:t xml:space="preserve">Table </w:t>
      </w:r>
      <w:r w:rsidR="00CD12EE" w:rsidRPr="00594CBD">
        <w:rPr>
          <w:b/>
          <w:color w:val="252525"/>
        </w:rPr>
        <w:t>2. Mean performance, analysis of variance in E2 for RBD in bottle gourd.</w:t>
      </w:r>
    </w:p>
    <w:tbl>
      <w:tblPr>
        <w:tblW w:w="9896" w:type="dxa"/>
        <w:tblInd w:w="-34" w:type="dxa"/>
        <w:tblLook w:val="04A0" w:firstRow="1" w:lastRow="0" w:firstColumn="1" w:lastColumn="0" w:noHBand="0" w:noVBand="1"/>
      </w:tblPr>
      <w:tblGrid>
        <w:gridCol w:w="1490"/>
        <w:gridCol w:w="832"/>
        <w:gridCol w:w="1175"/>
        <w:gridCol w:w="1467"/>
        <w:gridCol w:w="1018"/>
        <w:gridCol w:w="1427"/>
        <w:gridCol w:w="1461"/>
        <w:gridCol w:w="1192"/>
      </w:tblGrid>
      <w:tr w:rsidR="00164FC2" w:rsidRPr="00594CBD" w14:paraId="4A41EA03"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2F7F012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832" w:type="dxa"/>
            <w:tcBorders>
              <w:top w:val="single" w:sz="4" w:space="0" w:color="auto"/>
              <w:left w:val="nil"/>
              <w:bottom w:val="single" w:sz="4" w:space="0" w:color="auto"/>
              <w:right w:val="single" w:sz="4" w:space="0" w:color="auto"/>
            </w:tcBorders>
            <w:noWrap/>
          </w:tcPr>
          <w:p w14:paraId="365C95FE" w14:textId="77777777" w:rsidR="00164FC2" w:rsidRPr="00594CBD" w:rsidRDefault="00164FC2"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175" w:type="dxa"/>
            <w:tcBorders>
              <w:top w:val="single" w:sz="4" w:space="0" w:color="auto"/>
              <w:left w:val="nil"/>
              <w:bottom w:val="single" w:sz="4" w:space="0" w:color="auto"/>
              <w:right w:val="single" w:sz="4" w:space="0" w:color="auto"/>
            </w:tcBorders>
            <w:noWrap/>
          </w:tcPr>
          <w:p w14:paraId="18F2F86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Length of fruit (cm)</w:t>
            </w:r>
          </w:p>
        </w:tc>
        <w:tc>
          <w:tcPr>
            <w:tcW w:w="1301" w:type="dxa"/>
            <w:tcBorders>
              <w:top w:val="single" w:sz="4" w:space="0" w:color="auto"/>
              <w:left w:val="nil"/>
              <w:bottom w:val="single" w:sz="4" w:space="0" w:color="auto"/>
              <w:right w:val="single" w:sz="4" w:space="0" w:color="auto"/>
            </w:tcBorders>
            <w:noWrap/>
          </w:tcPr>
          <w:p w14:paraId="3C30F97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Diameter of fruit (cm)</w:t>
            </w:r>
          </w:p>
        </w:tc>
        <w:tc>
          <w:tcPr>
            <w:tcW w:w="1018" w:type="dxa"/>
            <w:tcBorders>
              <w:top w:val="single" w:sz="4" w:space="0" w:color="auto"/>
              <w:left w:val="nil"/>
              <w:bottom w:val="single" w:sz="4" w:space="0" w:color="auto"/>
              <w:right w:val="single" w:sz="4" w:space="0" w:color="auto"/>
            </w:tcBorders>
            <w:noWrap/>
          </w:tcPr>
          <w:p w14:paraId="3DDE0BF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No. of fruits per vine</w:t>
            </w:r>
          </w:p>
        </w:tc>
        <w:tc>
          <w:tcPr>
            <w:tcW w:w="1427" w:type="dxa"/>
            <w:tcBorders>
              <w:top w:val="single" w:sz="4" w:space="0" w:color="auto"/>
              <w:left w:val="nil"/>
              <w:bottom w:val="single" w:sz="4" w:space="0" w:color="auto"/>
              <w:right w:val="single" w:sz="4" w:space="0" w:color="auto"/>
            </w:tcBorders>
            <w:noWrap/>
          </w:tcPr>
          <w:p w14:paraId="0A7EBBA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Weight of fruit (g)</w:t>
            </w:r>
          </w:p>
        </w:tc>
        <w:tc>
          <w:tcPr>
            <w:tcW w:w="1461" w:type="dxa"/>
            <w:tcBorders>
              <w:top w:val="single" w:sz="4" w:space="0" w:color="auto"/>
              <w:left w:val="nil"/>
              <w:bottom w:val="single" w:sz="4" w:space="0" w:color="auto"/>
              <w:right w:val="single" w:sz="4" w:space="0" w:color="auto"/>
            </w:tcBorders>
            <w:noWrap/>
          </w:tcPr>
          <w:p w14:paraId="3AF0FDB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Fruits yield per vine (kg)</w:t>
            </w:r>
          </w:p>
        </w:tc>
      </w:tr>
      <w:tr w:rsidR="00164FC2" w:rsidRPr="00594CBD" w14:paraId="5D5C8B93"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5DBB461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Replications</w:t>
            </w:r>
          </w:p>
        </w:tc>
        <w:tc>
          <w:tcPr>
            <w:tcW w:w="832" w:type="dxa"/>
            <w:tcBorders>
              <w:top w:val="single" w:sz="4" w:space="0" w:color="auto"/>
              <w:left w:val="nil"/>
              <w:bottom w:val="single" w:sz="4" w:space="0" w:color="auto"/>
              <w:right w:val="single" w:sz="4" w:space="0" w:color="auto"/>
            </w:tcBorders>
            <w:noWrap/>
          </w:tcPr>
          <w:p w14:paraId="747CA16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175" w:type="dxa"/>
            <w:tcBorders>
              <w:top w:val="single" w:sz="4" w:space="0" w:color="auto"/>
              <w:left w:val="nil"/>
              <w:bottom w:val="single" w:sz="4" w:space="0" w:color="auto"/>
              <w:right w:val="single" w:sz="4" w:space="0" w:color="auto"/>
            </w:tcBorders>
            <w:noWrap/>
          </w:tcPr>
          <w:p w14:paraId="6C486CA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0.76</w:t>
            </w:r>
          </w:p>
        </w:tc>
        <w:tc>
          <w:tcPr>
            <w:tcW w:w="1301" w:type="dxa"/>
            <w:tcBorders>
              <w:top w:val="single" w:sz="4" w:space="0" w:color="auto"/>
              <w:left w:val="nil"/>
              <w:bottom w:val="single" w:sz="4" w:space="0" w:color="auto"/>
              <w:right w:val="single" w:sz="4" w:space="0" w:color="auto"/>
            </w:tcBorders>
            <w:noWrap/>
          </w:tcPr>
          <w:p w14:paraId="317CBE66" w14:textId="77777777" w:rsidR="00164FC2" w:rsidRPr="00594CBD" w:rsidRDefault="00164FC2" w:rsidP="00C34A73">
            <w:pPr>
              <w:spacing w:after="0" w:line="240" w:lineRule="auto"/>
              <w:jc w:val="center"/>
              <w:rPr>
                <w:rFonts w:ascii="Times New Roman" w:hAnsi="Times New Roman" w:cs="Times New Roman"/>
                <w:color w:val="000000"/>
                <w:sz w:val="24"/>
                <w:szCs w:val="24"/>
              </w:rPr>
            </w:pPr>
            <w:commentRangeStart w:id="30"/>
            <w:r w:rsidRPr="00594CBD">
              <w:rPr>
                <w:rFonts w:ascii="Times New Roman" w:hAnsi="Times New Roman" w:cs="Times New Roman"/>
                <w:color w:val="000000"/>
                <w:sz w:val="24"/>
                <w:szCs w:val="24"/>
              </w:rPr>
              <w:t>30.18**</w:t>
            </w:r>
            <w:commentRangeEnd w:id="30"/>
            <w:r w:rsidR="00884A9F">
              <w:rPr>
                <w:rStyle w:val="CommentReference"/>
              </w:rPr>
              <w:commentReference w:id="30"/>
            </w:r>
          </w:p>
        </w:tc>
        <w:tc>
          <w:tcPr>
            <w:tcW w:w="1018" w:type="dxa"/>
            <w:tcBorders>
              <w:top w:val="single" w:sz="4" w:space="0" w:color="auto"/>
              <w:left w:val="nil"/>
              <w:bottom w:val="single" w:sz="4" w:space="0" w:color="auto"/>
              <w:right w:val="single" w:sz="4" w:space="0" w:color="auto"/>
            </w:tcBorders>
            <w:noWrap/>
          </w:tcPr>
          <w:p w14:paraId="19A11B6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0.16</w:t>
            </w:r>
          </w:p>
        </w:tc>
        <w:tc>
          <w:tcPr>
            <w:tcW w:w="1427" w:type="dxa"/>
            <w:tcBorders>
              <w:top w:val="single" w:sz="4" w:space="0" w:color="auto"/>
              <w:left w:val="nil"/>
              <w:bottom w:val="single" w:sz="4" w:space="0" w:color="auto"/>
              <w:right w:val="single" w:sz="4" w:space="0" w:color="auto"/>
            </w:tcBorders>
            <w:noWrap/>
          </w:tcPr>
          <w:p w14:paraId="54A5422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943.66</w:t>
            </w:r>
          </w:p>
        </w:tc>
        <w:tc>
          <w:tcPr>
            <w:tcW w:w="1461" w:type="dxa"/>
            <w:tcBorders>
              <w:top w:val="single" w:sz="4" w:space="0" w:color="auto"/>
              <w:left w:val="nil"/>
              <w:bottom w:val="single" w:sz="4" w:space="0" w:color="auto"/>
              <w:right w:val="single" w:sz="4" w:space="0" w:color="auto"/>
            </w:tcBorders>
            <w:noWrap/>
          </w:tcPr>
          <w:p w14:paraId="62E7455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r>
      <w:tr w:rsidR="00164FC2" w:rsidRPr="00594CBD" w14:paraId="7F5115B5"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4263663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Treatments</w:t>
            </w:r>
          </w:p>
        </w:tc>
        <w:tc>
          <w:tcPr>
            <w:tcW w:w="832" w:type="dxa"/>
            <w:tcBorders>
              <w:top w:val="single" w:sz="4" w:space="0" w:color="auto"/>
              <w:left w:val="nil"/>
              <w:bottom w:val="single" w:sz="4" w:space="0" w:color="auto"/>
              <w:right w:val="single" w:sz="4" w:space="0" w:color="auto"/>
            </w:tcBorders>
            <w:noWrap/>
          </w:tcPr>
          <w:p w14:paraId="7A55F1D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175" w:type="dxa"/>
            <w:tcBorders>
              <w:top w:val="single" w:sz="4" w:space="0" w:color="auto"/>
              <w:left w:val="nil"/>
              <w:bottom w:val="single" w:sz="4" w:space="0" w:color="auto"/>
              <w:right w:val="single" w:sz="4" w:space="0" w:color="auto"/>
            </w:tcBorders>
            <w:noWrap/>
          </w:tcPr>
          <w:p w14:paraId="4E2BFAC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171.51**</w:t>
            </w:r>
          </w:p>
        </w:tc>
        <w:tc>
          <w:tcPr>
            <w:tcW w:w="1301" w:type="dxa"/>
            <w:tcBorders>
              <w:top w:val="single" w:sz="4" w:space="0" w:color="auto"/>
              <w:left w:val="nil"/>
              <w:bottom w:val="single" w:sz="4" w:space="0" w:color="auto"/>
              <w:right w:val="single" w:sz="4" w:space="0" w:color="auto"/>
            </w:tcBorders>
            <w:noWrap/>
          </w:tcPr>
          <w:p w14:paraId="08419D1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5.78**</w:t>
            </w:r>
          </w:p>
        </w:tc>
        <w:tc>
          <w:tcPr>
            <w:tcW w:w="1018" w:type="dxa"/>
            <w:tcBorders>
              <w:top w:val="single" w:sz="4" w:space="0" w:color="auto"/>
              <w:left w:val="nil"/>
              <w:bottom w:val="single" w:sz="4" w:space="0" w:color="auto"/>
              <w:right w:val="single" w:sz="4" w:space="0" w:color="auto"/>
            </w:tcBorders>
            <w:noWrap/>
          </w:tcPr>
          <w:p w14:paraId="583500B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2.12**</w:t>
            </w:r>
          </w:p>
        </w:tc>
        <w:tc>
          <w:tcPr>
            <w:tcW w:w="1427" w:type="dxa"/>
            <w:tcBorders>
              <w:top w:val="single" w:sz="4" w:space="0" w:color="auto"/>
              <w:left w:val="nil"/>
              <w:bottom w:val="single" w:sz="4" w:space="0" w:color="auto"/>
              <w:right w:val="single" w:sz="4" w:space="0" w:color="auto"/>
            </w:tcBorders>
            <w:noWrap/>
          </w:tcPr>
          <w:p w14:paraId="0468E8D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64782.38**</w:t>
            </w:r>
          </w:p>
        </w:tc>
        <w:tc>
          <w:tcPr>
            <w:tcW w:w="1461" w:type="dxa"/>
            <w:tcBorders>
              <w:top w:val="single" w:sz="4" w:space="0" w:color="auto"/>
              <w:left w:val="nil"/>
              <w:bottom w:val="single" w:sz="4" w:space="0" w:color="auto"/>
              <w:right w:val="single" w:sz="4" w:space="0" w:color="auto"/>
            </w:tcBorders>
            <w:noWrap/>
          </w:tcPr>
          <w:p w14:paraId="47B82AD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1.31**</w:t>
            </w:r>
          </w:p>
        </w:tc>
      </w:tr>
      <w:tr w:rsidR="00164FC2" w:rsidRPr="00594CBD" w14:paraId="4F81CAE6"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64BAAE2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832" w:type="dxa"/>
            <w:tcBorders>
              <w:top w:val="single" w:sz="4" w:space="0" w:color="auto"/>
              <w:left w:val="nil"/>
              <w:bottom w:val="single" w:sz="4" w:space="0" w:color="auto"/>
              <w:right w:val="single" w:sz="4" w:space="0" w:color="auto"/>
            </w:tcBorders>
            <w:noWrap/>
          </w:tcPr>
          <w:p w14:paraId="68B7C92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72</w:t>
            </w:r>
          </w:p>
        </w:tc>
        <w:tc>
          <w:tcPr>
            <w:tcW w:w="1175" w:type="dxa"/>
            <w:tcBorders>
              <w:top w:val="single" w:sz="4" w:space="0" w:color="auto"/>
              <w:left w:val="nil"/>
              <w:bottom w:val="single" w:sz="4" w:space="0" w:color="auto"/>
              <w:right w:val="single" w:sz="4" w:space="0" w:color="auto"/>
            </w:tcBorders>
            <w:noWrap/>
          </w:tcPr>
          <w:p w14:paraId="6DAC1BA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4.92</w:t>
            </w:r>
          </w:p>
        </w:tc>
        <w:tc>
          <w:tcPr>
            <w:tcW w:w="1301" w:type="dxa"/>
            <w:tcBorders>
              <w:top w:val="single" w:sz="4" w:space="0" w:color="auto"/>
              <w:left w:val="nil"/>
              <w:bottom w:val="single" w:sz="4" w:space="0" w:color="auto"/>
              <w:right w:val="single" w:sz="4" w:space="0" w:color="auto"/>
            </w:tcBorders>
            <w:noWrap/>
          </w:tcPr>
          <w:p w14:paraId="7EAEC57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0.33</w:t>
            </w:r>
          </w:p>
        </w:tc>
        <w:tc>
          <w:tcPr>
            <w:tcW w:w="1018" w:type="dxa"/>
            <w:tcBorders>
              <w:top w:val="single" w:sz="4" w:space="0" w:color="auto"/>
              <w:left w:val="nil"/>
              <w:bottom w:val="single" w:sz="4" w:space="0" w:color="auto"/>
              <w:right w:val="single" w:sz="4" w:space="0" w:color="auto"/>
            </w:tcBorders>
            <w:noWrap/>
          </w:tcPr>
          <w:p w14:paraId="11DB402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0.21</w:t>
            </w:r>
          </w:p>
        </w:tc>
        <w:tc>
          <w:tcPr>
            <w:tcW w:w="1427" w:type="dxa"/>
            <w:tcBorders>
              <w:top w:val="single" w:sz="4" w:space="0" w:color="auto"/>
              <w:left w:val="nil"/>
              <w:bottom w:val="single" w:sz="4" w:space="0" w:color="auto"/>
              <w:right w:val="single" w:sz="4" w:space="0" w:color="auto"/>
            </w:tcBorders>
            <w:noWrap/>
          </w:tcPr>
          <w:p w14:paraId="2339CA4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7274.88</w:t>
            </w:r>
          </w:p>
        </w:tc>
        <w:tc>
          <w:tcPr>
            <w:tcW w:w="1461" w:type="dxa"/>
            <w:tcBorders>
              <w:top w:val="single" w:sz="4" w:space="0" w:color="auto"/>
              <w:left w:val="nil"/>
              <w:bottom w:val="single" w:sz="4" w:space="0" w:color="auto"/>
              <w:right w:val="single" w:sz="4" w:space="0" w:color="auto"/>
            </w:tcBorders>
            <w:noWrap/>
          </w:tcPr>
          <w:p w14:paraId="7B10D32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0.16</w:t>
            </w:r>
          </w:p>
        </w:tc>
      </w:tr>
      <w:tr w:rsidR="00164FC2" w:rsidRPr="00594CBD" w14:paraId="3A745FAD"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4151AEE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w:t>
            </w:r>
          </w:p>
        </w:tc>
        <w:tc>
          <w:tcPr>
            <w:tcW w:w="832" w:type="dxa"/>
            <w:tcBorders>
              <w:top w:val="single" w:sz="4" w:space="0" w:color="auto"/>
              <w:left w:val="nil"/>
              <w:bottom w:val="single" w:sz="4" w:space="0" w:color="auto"/>
              <w:right w:val="single" w:sz="4" w:space="0" w:color="auto"/>
            </w:tcBorders>
            <w:noWrap/>
          </w:tcPr>
          <w:p w14:paraId="75AF831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110</w:t>
            </w:r>
          </w:p>
        </w:tc>
        <w:tc>
          <w:tcPr>
            <w:tcW w:w="1175" w:type="dxa"/>
            <w:tcBorders>
              <w:top w:val="single" w:sz="4" w:space="0" w:color="auto"/>
              <w:left w:val="nil"/>
              <w:bottom w:val="single" w:sz="4" w:space="0" w:color="auto"/>
              <w:right w:val="single" w:sz="4" w:space="0" w:color="auto"/>
            </w:tcBorders>
            <w:noWrap/>
          </w:tcPr>
          <w:p w14:paraId="694626B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59.37</w:t>
            </w:r>
          </w:p>
        </w:tc>
        <w:tc>
          <w:tcPr>
            <w:tcW w:w="1301" w:type="dxa"/>
            <w:tcBorders>
              <w:top w:val="single" w:sz="4" w:space="0" w:color="auto"/>
              <w:left w:val="nil"/>
              <w:bottom w:val="single" w:sz="4" w:space="0" w:color="auto"/>
              <w:right w:val="single" w:sz="4" w:space="0" w:color="auto"/>
            </w:tcBorders>
            <w:noWrap/>
          </w:tcPr>
          <w:p w14:paraId="4348D87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2.65</w:t>
            </w:r>
          </w:p>
        </w:tc>
        <w:tc>
          <w:tcPr>
            <w:tcW w:w="1018" w:type="dxa"/>
            <w:tcBorders>
              <w:top w:val="single" w:sz="4" w:space="0" w:color="auto"/>
              <w:left w:val="nil"/>
              <w:bottom w:val="single" w:sz="4" w:space="0" w:color="auto"/>
              <w:right w:val="single" w:sz="4" w:space="0" w:color="auto"/>
            </w:tcBorders>
            <w:noWrap/>
          </w:tcPr>
          <w:p w14:paraId="5CA5CCE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0.84</w:t>
            </w:r>
          </w:p>
        </w:tc>
        <w:tc>
          <w:tcPr>
            <w:tcW w:w="1427" w:type="dxa"/>
            <w:tcBorders>
              <w:top w:val="single" w:sz="4" w:space="0" w:color="auto"/>
              <w:left w:val="nil"/>
              <w:bottom w:val="single" w:sz="4" w:space="0" w:color="auto"/>
              <w:right w:val="single" w:sz="4" w:space="0" w:color="auto"/>
            </w:tcBorders>
            <w:noWrap/>
          </w:tcPr>
          <w:p w14:paraId="5FB1F10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25980.40</w:t>
            </w:r>
          </w:p>
        </w:tc>
        <w:tc>
          <w:tcPr>
            <w:tcW w:w="1461" w:type="dxa"/>
            <w:tcBorders>
              <w:top w:val="single" w:sz="4" w:space="0" w:color="auto"/>
              <w:left w:val="nil"/>
              <w:bottom w:val="single" w:sz="4" w:space="0" w:color="auto"/>
              <w:right w:val="single" w:sz="4" w:space="0" w:color="auto"/>
            </w:tcBorders>
            <w:noWrap/>
          </w:tcPr>
          <w:p w14:paraId="4877E40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0.53</w:t>
            </w:r>
          </w:p>
        </w:tc>
      </w:tr>
      <w:tr w:rsidR="00164FC2" w:rsidRPr="00594CBD" w14:paraId="70ABE237"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1D8735FC"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832" w:type="dxa"/>
            <w:tcBorders>
              <w:top w:val="single" w:sz="4" w:space="0" w:color="auto"/>
              <w:left w:val="nil"/>
              <w:bottom w:val="single" w:sz="4" w:space="0" w:color="auto"/>
              <w:right w:val="single" w:sz="4" w:space="0" w:color="auto"/>
            </w:tcBorders>
            <w:noWrap/>
          </w:tcPr>
          <w:p w14:paraId="672EB89F"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175" w:type="dxa"/>
            <w:tcBorders>
              <w:top w:val="single" w:sz="4" w:space="0" w:color="auto"/>
              <w:left w:val="nil"/>
              <w:bottom w:val="single" w:sz="4" w:space="0" w:color="auto"/>
              <w:right w:val="single" w:sz="4" w:space="0" w:color="auto"/>
            </w:tcBorders>
            <w:noWrap/>
          </w:tcPr>
          <w:p w14:paraId="066D8ED2"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301" w:type="dxa"/>
            <w:tcBorders>
              <w:top w:val="single" w:sz="4" w:space="0" w:color="auto"/>
              <w:left w:val="nil"/>
              <w:bottom w:val="single" w:sz="4" w:space="0" w:color="auto"/>
              <w:right w:val="single" w:sz="4" w:space="0" w:color="auto"/>
            </w:tcBorders>
            <w:noWrap/>
          </w:tcPr>
          <w:p w14:paraId="340CC6B6"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018" w:type="dxa"/>
            <w:tcBorders>
              <w:top w:val="single" w:sz="4" w:space="0" w:color="auto"/>
              <w:left w:val="nil"/>
              <w:bottom w:val="single" w:sz="4" w:space="0" w:color="auto"/>
              <w:right w:val="single" w:sz="4" w:space="0" w:color="auto"/>
            </w:tcBorders>
            <w:noWrap/>
          </w:tcPr>
          <w:p w14:paraId="69300556"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427" w:type="dxa"/>
            <w:tcBorders>
              <w:top w:val="single" w:sz="4" w:space="0" w:color="auto"/>
              <w:left w:val="nil"/>
              <w:bottom w:val="single" w:sz="4" w:space="0" w:color="auto"/>
              <w:right w:val="single" w:sz="4" w:space="0" w:color="auto"/>
            </w:tcBorders>
            <w:noWrap/>
          </w:tcPr>
          <w:p w14:paraId="7249B08C"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461" w:type="dxa"/>
            <w:tcBorders>
              <w:top w:val="single" w:sz="4" w:space="0" w:color="auto"/>
              <w:left w:val="nil"/>
              <w:bottom w:val="single" w:sz="4" w:space="0" w:color="auto"/>
              <w:right w:val="single" w:sz="4" w:space="0" w:color="auto"/>
            </w:tcBorders>
            <w:noWrap/>
          </w:tcPr>
          <w:p w14:paraId="1006D1D0"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r>
      <w:tr w:rsidR="004173FC" w:rsidRPr="00594CBD" w14:paraId="4558AC20" w14:textId="77777777" w:rsidTr="00164FC2">
        <w:trPr>
          <w:trHeight w:val="20"/>
        </w:trPr>
        <w:tc>
          <w:tcPr>
            <w:tcW w:w="1490" w:type="dxa"/>
            <w:tcBorders>
              <w:top w:val="single" w:sz="4" w:space="0" w:color="auto"/>
              <w:left w:val="single" w:sz="4" w:space="0" w:color="auto"/>
              <w:bottom w:val="single" w:sz="4" w:space="0" w:color="auto"/>
              <w:right w:val="single" w:sz="4" w:space="0" w:color="auto"/>
            </w:tcBorders>
            <w:noWrap/>
          </w:tcPr>
          <w:p w14:paraId="0D124707"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832" w:type="dxa"/>
            <w:tcBorders>
              <w:top w:val="single" w:sz="4" w:space="0" w:color="auto"/>
              <w:left w:val="nil"/>
              <w:bottom w:val="single" w:sz="4" w:space="0" w:color="auto"/>
              <w:right w:val="single" w:sz="4" w:space="0" w:color="auto"/>
            </w:tcBorders>
            <w:noWrap/>
          </w:tcPr>
          <w:p w14:paraId="113B9284" w14:textId="77777777" w:rsidR="004173FC" w:rsidRPr="00594CBD" w:rsidRDefault="004173FC"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175" w:type="dxa"/>
            <w:tcBorders>
              <w:top w:val="single" w:sz="4" w:space="0" w:color="auto"/>
              <w:left w:val="nil"/>
              <w:bottom w:val="single" w:sz="4" w:space="0" w:color="auto"/>
              <w:right w:val="single" w:sz="4" w:space="0" w:color="auto"/>
            </w:tcBorders>
            <w:noWrap/>
          </w:tcPr>
          <w:p w14:paraId="3570838E"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plot (kg)</w:t>
            </w:r>
          </w:p>
        </w:tc>
        <w:tc>
          <w:tcPr>
            <w:tcW w:w="1301" w:type="dxa"/>
            <w:tcBorders>
              <w:top w:val="single" w:sz="4" w:space="0" w:color="auto"/>
              <w:left w:val="nil"/>
              <w:bottom w:val="single" w:sz="4" w:space="0" w:color="auto"/>
              <w:right w:val="single" w:sz="4" w:space="0" w:color="auto"/>
            </w:tcBorders>
            <w:noWrap/>
          </w:tcPr>
          <w:p w14:paraId="3873C1DE"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ha (q)</w:t>
            </w:r>
          </w:p>
        </w:tc>
        <w:tc>
          <w:tcPr>
            <w:tcW w:w="1018" w:type="dxa"/>
            <w:tcBorders>
              <w:top w:val="single" w:sz="4" w:space="0" w:color="auto"/>
              <w:left w:val="nil"/>
              <w:bottom w:val="single" w:sz="4" w:space="0" w:color="auto"/>
              <w:right w:val="single" w:sz="4" w:space="0" w:color="auto"/>
            </w:tcBorders>
            <w:noWrap/>
          </w:tcPr>
          <w:p w14:paraId="4BE12EF9"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TSS (</w:t>
            </w:r>
            <w:r w:rsidRPr="00594CBD">
              <w:rPr>
                <w:rFonts w:ascii="Times New Roman" w:hAnsi="Times New Roman" w:cs="Times New Roman"/>
                <w:color w:val="000000"/>
                <w:sz w:val="24"/>
                <w:szCs w:val="24"/>
                <w:vertAlign w:val="superscript"/>
              </w:rPr>
              <w:t>0</w:t>
            </w:r>
            <w:r w:rsidRPr="00594CBD">
              <w:rPr>
                <w:rFonts w:ascii="Times New Roman" w:hAnsi="Times New Roman" w:cs="Times New Roman"/>
                <w:color w:val="000000"/>
                <w:sz w:val="24"/>
                <w:szCs w:val="24"/>
              </w:rPr>
              <w:t>Brix)</w:t>
            </w:r>
          </w:p>
        </w:tc>
        <w:tc>
          <w:tcPr>
            <w:tcW w:w="1427" w:type="dxa"/>
            <w:tcBorders>
              <w:top w:val="single" w:sz="4" w:space="0" w:color="auto"/>
              <w:left w:val="nil"/>
              <w:bottom w:val="single" w:sz="4" w:space="0" w:color="auto"/>
              <w:right w:val="single" w:sz="4" w:space="0" w:color="auto"/>
            </w:tcBorders>
            <w:noWrap/>
          </w:tcPr>
          <w:p w14:paraId="18D3F1AF"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Ascorbic acid (mg/100g)</w:t>
            </w:r>
          </w:p>
        </w:tc>
        <w:tc>
          <w:tcPr>
            <w:tcW w:w="1461" w:type="dxa"/>
            <w:tcBorders>
              <w:top w:val="single" w:sz="4" w:space="0" w:color="auto"/>
              <w:left w:val="nil"/>
              <w:bottom w:val="single" w:sz="4" w:space="0" w:color="auto"/>
              <w:right w:val="single" w:sz="4" w:space="0" w:color="auto"/>
            </w:tcBorders>
            <w:noWrap/>
          </w:tcPr>
          <w:p w14:paraId="15EB7748"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Dry weight (%)</w:t>
            </w:r>
          </w:p>
        </w:tc>
        <w:tc>
          <w:tcPr>
            <w:tcW w:w="1192" w:type="dxa"/>
            <w:tcBorders>
              <w:top w:val="single" w:sz="4" w:space="0" w:color="auto"/>
              <w:left w:val="nil"/>
              <w:bottom w:val="single" w:sz="4" w:space="0" w:color="auto"/>
              <w:right w:val="single" w:sz="4" w:space="0" w:color="auto"/>
            </w:tcBorders>
            <w:noWrap/>
          </w:tcPr>
          <w:p w14:paraId="054BBB2F"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 Sugar (%)</w:t>
            </w:r>
          </w:p>
        </w:tc>
      </w:tr>
      <w:tr w:rsidR="004173FC" w:rsidRPr="00594CBD" w14:paraId="021F1DCE" w14:textId="77777777" w:rsidTr="00164FC2">
        <w:trPr>
          <w:trHeight w:val="20"/>
        </w:trPr>
        <w:tc>
          <w:tcPr>
            <w:tcW w:w="1490" w:type="dxa"/>
            <w:tcBorders>
              <w:top w:val="single" w:sz="4" w:space="0" w:color="auto"/>
              <w:left w:val="single" w:sz="4" w:space="0" w:color="auto"/>
              <w:bottom w:val="single" w:sz="4" w:space="0" w:color="auto"/>
              <w:right w:val="single" w:sz="4" w:space="0" w:color="auto"/>
            </w:tcBorders>
            <w:noWrap/>
          </w:tcPr>
          <w:p w14:paraId="75D02E59"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Replications</w:t>
            </w:r>
          </w:p>
        </w:tc>
        <w:tc>
          <w:tcPr>
            <w:tcW w:w="832" w:type="dxa"/>
            <w:tcBorders>
              <w:top w:val="single" w:sz="4" w:space="0" w:color="auto"/>
              <w:left w:val="nil"/>
              <w:bottom w:val="single" w:sz="4" w:space="0" w:color="auto"/>
              <w:right w:val="single" w:sz="4" w:space="0" w:color="auto"/>
            </w:tcBorders>
            <w:noWrap/>
          </w:tcPr>
          <w:p w14:paraId="4E8F0DA8"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175" w:type="dxa"/>
            <w:tcBorders>
              <w:top w:val="single" w:sz="4" w:space="0" w:color="auto"/>
              <w:left w:val="nil"/>
              <w:bottom w:val="single" w:sz="4" w:space="0" w:color="auto"/>
              <w:right w:val="single" w:sz="4" w:space="0" w:color="auto"/>
            </w:tcBorders>
            <w:noWrap/>
          </w:tcPr>
          <w:p w14:paraId="610BD3A6"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6.87</w:t>
            </w:r>
          </w:p>
        </w:tc>
        <w:tc>
          <w:tcPr>
            <w:tcW w:w="1301" w:type="dxa"/>
            <w:tcBorders>
              <w:top w:val="single" w:sz="4" w:space="0" w:color="auto"/>
              <w:left w:val="nil"/>
              <w:bottom w:val="single" w:sz="4" w:space="0" w:color="auto"/>
              <w:right w:val="single" w:sz="4" w:space="0" w:color="auto"/>
            </w:tcBorders>
            <w:noWrap/>
          </w:tcPr>
          <w:p w14:paraId="1DC37D8B"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217.49</w:t>
            </w:r>
          </w:p>
        </w:tc>
        <w:tc>
          <w:tcPr>
            <w:tcW w:w="1018" w:type="dxa"/>
            <w:tcBorders>
              <w:top w:val="single" w:sz="4" w:space="0" w:color="auto"/>
              <w:left w:val="nil"/>
              <w:bottom w:val="single" w:sz="4" w:space="0" w:color="auto"/>
              <w:right w:val="single" w:sz="4" w:space="0" w:color="auto"/>
            </w:tcBorders>
            <w:noWrap/>
          </w:tcPr>
          <w:p w14:paraId="6FB40919"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c>
          <w:tcPr>
            <w:tcW w:w="1427" w:type="dxa"/>
            <w:tcBorders>
              <w:top w:val="single" w:sz="4" w:space="0" w:color="auto"/>
              <w:left w:val="nil"/>
              <w:bottom w:val="single" w:sz="4" w:space="0" w:color="auto"/>
              <w:right w:val="single" w:sz="4" w:space="0" w:color="auto"/>
            </w:tcBorders>
            <w:noWrap/>
          </w:tcPr>
          <w:p w14:paraId="68CDE87C"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c>
          <w:tcPr>
            <w:tcW w:w="1461" w:type="dxa"/>
            <w:tcBorders>
              <w:top w:val="single" w:sz="4" w:space="0" w:color="auto"/>
              <w:left w:val="nil"/>
              <w:bottom w:val="single" w:sz="4" w:space="0" w:color="auto"/>
              <w:right w:val="single" w:sz="4" w:space="0" w:color="auto"/>
            </w:tcBorders>
            <w:noWrap/>
          </w:tcPr>
          <w:p w14:paraId="3E5CC62C"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0.03</w:t>
            </w:r>
          </w:p>
        </w:tc>
        <w:tc>
          <w:tcPr>
            <w:tcW w:w="1192" w:type="dxa"/>
            <w:tcBorders>
              <w:top w:val="single" w:sz="4" w:space="0" w:color="auto"/>
              <w:left w:val="nil"/>
              <w:bottom w:val="single" w:sz="4" w:space="0" w:color="auto"/>
              <w:right w:val="single" w:sz="4" w:space="0" w:color="auto"/>
            </w:tcBorders>
            <w:noWrap/>
          </w:tcPr>
          <w:p w14:paraId="082B59C2"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r>
      <w:tr w:rsidR="004173FC" w:rsidRPr="00594CBD" w14:paraId="2BDAFB15" w14:textId="77777777" w:rsidTr="00164FC2">
        <w:trPr>
          <w:trHeight w:val="20"/>
        </w:trPr>
        <w:tc>
          <w:tcPr>
            <w:tcW w:w="1490" w:type="dxa"/>
            <w:tcBorders>
              <w:top w:val="single" w:sz="4" w:space="0" w:color="auto"/>
              <w:left w:val="single" w:sz="4" w:space="0" w:color="auto"/>
              <w:bottom w:val="single" w:sz="4" w:space="0" w:color="auto"/>
              <w:right w:val="single" w:sz="4" w:space="0" w:color="auto"/>
            </w:tcBorders>
            <w:noWrap/>
          </w:tcPr>
          <w:p w14:paraId="7EC70F65"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lastRenderedPageBreak/>
              <w:t>Treatments</w:t>
            </w:r>
          </w:p>
        </w:tc>
        <w:tc>
          <w:tcPr>
            <w:tcW w:w="832" w:type="dxa"/>
            <w:tcBorders>
              <w:top w:val="single" w:sz="4" w:space="0" w:color="auto"/>
              <w:left w:val="nil"/>
              <w:bottom w:val="single" w:sz="4" w:space="0" w:color="auto"/>
              <w:right w:val="single" w:sz="4" w:space="0" w:color="auto"/>
            </w:tcBorders>
            <w:noWrap/>
          </w:tcPr>
          <w:p w14:paraId="35A6924D"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175" w:type="dxa"/>
            <w:tcBorders>
              <w:top w:val="single" w:sz="4" w:space="0" w:color="auto"/>
              <w:left w:val="nil"/>
              <w:bottom w:val="single" w:sz="4" w:space="0" w:color="auto"/>
              <w:right w:val="single" w:sz="4" w:space="0" w:color="auto"/>
            </w:tcBorders>
            <w:noWrap/>
          </w:tcPr>
          <w:p w14:paraId="52476113"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84.66**</w:t>
            </w:r>
          </w:p>
        </w:tc>
        <w:tc>
          <w:tcPr>
            <w:tcW w:w="1301" w:type="dxa"/>
            <w:tcBorders>
              <w:top w:val="single" w:sz="4" w:space="0" w:color="auto"/>
              <w:left w:val="nil"/>
              <w:bottom w:val="single" w:sz="4" w:space="0" w:color="auto"/>
              <w:right w:val="single" w:sz="4" w:space="0" w:color="auto"/>
            </w:tcBorders>
            <w:noWrap/>
          </w:tcPr>
          <w:p w14:paraId="1763EC39"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7759.23**</w:t>
            </w:r>
          </w:p>
        </w:tc>
        <w:tc>
          <w:tcPr>
            <w:tcW w:w="1018" w:type="dxa"/>
            <w:tcBorders>
              <w:top w:val="single" w:sz="4" w:space="0" w:color="auto"/>
              <w:left w:val="nil"/>
              <w:bottom w:val="single" w:sz="4" w:space="0" w:color="auto"/>
              <w:right w:val="single" w:sz="4" w:space="0" w:color="auto"/>
            </w:tcBorders>
            <w:noWrap/>
          </w:tcPr>
          <w:p w14:paraId="6F6A03C5"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0.49**</w:t>
            </w:r>
          </w:p>
        </w:tc>
        <w:tc>
          <w:tcPr>
            <w:tcW w:w="1427" w:type="dxa"/>
            <w:tcBorders>
              <w:top w:val="single" w:sz="4" w:space="0" w:color="auto"/>
              <w:left w:val="nil"/>
              <w:bottom w:val="single" w:sz="4" w:space="0" w:color="auto"/>
              <w:right w:val="single" w:sz="4" w:space="0" w:color="auto"/>
            </w:tcBorders>
            <w:noWrap/>
          </w:tcPr>
          <w:p w14:paraId="511F9E31"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1.06**</w:t>
            </w:r>
          </w:p>
        </w:tc>
        <w:tc>
          <w:tcPr>
            <w:tcW w:w="1461" w:type="dxa"/>
            <w:tcBorders>
              <w:top w:val="single" w:sz="4" w:space="0" w:color="auto"/>
              <w:left w:val="nil"/>
              <w:bottom w:val="single" w:sz="4" w:space="0" w:color="auto"/>
              <w:right w:val="single" w:sz="4" w:space="0" w:color="auto"/>
            </w:tcBorders>
            <w:noWrap/>
          </w:tcPr>
          <w:p w14:paraId="4504A0EE"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3.95**</w:t>
            </w:r>
          </w:p>
        </w:tc>
        <w:tc>
          <w:tcPr>
            <w:tcW w:w="1192" w:type="dxa"/>
            <w:tcBorders>
              <w:top w:val="single" w:sz="4" w:space="0" w:color="auto"/>
              <w:left w:val="nil"/>
              <w:bottom w:val="single" w:sz="4" w:space="0" w:color="auto"/>
              <w:right w:val="single" w:sz="4" w:space="0" w:color="auto"/>
            </w:tcBorders>
            <w:noWrap/>
          </w:tcPr>
          <w:p w14:paraId="5D9EB036"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0.40**</w:t>
            </w:r>
          </w:p>
        </w:tc>
      </w:tr>
      <w:tr w:rsidR="004173FC" w:rsidRPr="00594CBD" w14:paraId="4A460D65" w14:textId="77777777" w:rsidTr="00164FC2">
        <w:trPr>
          <w:trHeight w:val="20"/>
        </w:trPr>
        <w:tc>
          <w:tcPr>
            <w:tcW w:w="1490" w:type="dxa"/>
            <w:tcBorders>
              <w:top w:val="single" w:sz="4" w:space="0" w:color="auto"/>
              <w:left w:val="single" w:sz="4" w:space="0" w:color="auto"/>
              <w:bottom w:val="single" w:sz="4" w:space="0" w:color="auto"/>
              <w:right w:val="single" w:sz="4" w:space="0" w:color="auto"/>
            </w:tcBorders>
            <w:noWrap/>
          </w:tcPr>
          <w:p w14:paraId="0ADF2AF3"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832" w:type="dxa"/>
            <w:tcBorders>
              <w:top w:val="single" w:sz="4" w:space="0" w:color="auto"/>
              <w:left w:val="nil"/>
              <w:bottom w:val="single" w:sz="4" w:space="0" w:color="auto"/>
              <w:right w:val="single" w:sz="4" w:space="0" w:color="auto"/>
            </w:tcBorders>
            <w:noWrap/>
          </w:tcPr>
          <w:p w14:paraId="2E7F6958"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72</w:t>
            </w:r>
          </w:p>
        </w:tc>
        <w:tc>
          <w:tcPr>
            <w:tcW w:w="1175" w:type="dxa"/>
            <w:tcBorders>
              <w:top w:val="single" w:sz="4" w:space="0" w:color="auto"/>
              <w:left w:val="nil"/>
              <w:bottom w:val="single" w:sz="4" w:space="0" w:color="auto"/>
              <w:right w:val="single" w:sz="4" w:space="0" w:color="auto"/>
            </w:tcBorders>
            <w:noWrap/>
          </w:tcPr>
          <w:p w14:paraId="68F9303B"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9.39</w:t>
            </w:r>
          </w:p>
        </w:tc>
        <w:tc>
          <w:tcPr>
            <w:tcW w:w="1301" w:type="dxa"/>
            <w:tcBorders>
              <w:top w:val="single" w:sz="4" w:space="0" w:color="auto"/>
              <w:left w:val="nil"/>
              <w:bottom w:val="single" w:sz="4" w:space="0" w:color="auto"/>
              <w:right w:val="single" w:sz="4" w:space="0" w:color="auto"/>
            </w:tcBorders>
            <w:noWrap/>
          </w:tcPr>
          <w:p w14:paraId="3ABC2A6A"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898.89</w:t>
            </w:r>
          </w:p>
        </w:tc>
        <w:tc>
          <w:tcPr>
            <w:tcW w:w="1018" w:type="dxa"/>
            <w:tcBorders>
              <w:top w:val="single" w:sz="4" w:space="0" w:color="auto"/>
              <w:left w:val="nil"/>
              <w:bottom w:val="single" w:sz="4" w:space="0" w:color="auto"/>
              <w:right w:val="single" w:sz="4" w:space="0" w:color="auto"/>
            </w:tcBorders>
            <w:noWrap/>
          </w:tcPr>
          <w:p w14:paraId="5FB3FC52"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c>
          <w:tcPr>
            <w:tcW w:w="1427" w:type="dxa"/>
            <w:tcBorders>
              <w:top w:val="single" w:sz="4" w:space="0" w:color="auto"/>
              <w:left w:val="nil"/>
              <w:bottom w:val="single" w:sz="4" w:space="0" w:color="auto"/>
              <w:right w:val="single" w:sz="4" w:space="0" w:color="auto"/>
            </w:tcBorders>
            <w:noWrap/>
          </w:tcPr>
          <w:p w14:paraId="16E3D180"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0.12</w:t>
            </w:r>
          </w:p>
        </w:tc>
        <w:tc>
          <w:tcPr>
            <w:tcW w:w="1461" w:type="dxa"/>
            <w:tcBorders>
              <w:top w:val="single" w:sz="4" w:space="0" w:color="auto"/>
              <w:left w:val="nil"/>
              <w:bottom w:val="single" w:sz="4" w:space="0" w:color="auto"/>
              <w:right w:val="single" w:sz="4" w:space="0" w:color="auto"/>
            </w:tcBorders>
            <w:noWrap/>
          </w:tcPr>
          <w:p w14:paraId="3CE8CAB5"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0.06</w:t>
            </w:r>
          </w:p>
        </w:tc>
        <w:tc>
          <w:tcPr>
            <w:tcW w:w="1192" w:type="dxa"/>
            <w:tcBorders>
              <w:top w:val="single" w:sz="4" w:space="0" w:color="auto"/>
              <w:left w:val="nil"/>
              <w:bottom w:val="single" w:sz="4" w:space="0" w:color="auto"/>
              <w:right w:val="single" w:sz="4" w:space="0" w:color="auto"/>
            </w:tcBorders>
            <w:noWrap/>
          </w:tcPr>
          <w:p w14:paraId="49B545DD"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r>
      <w:tr w:rsidR="004173FC" w:rsidRPr="00594CBD" w14:paraId="5638B095" w14:textId="77777777" w:rsidTr="00164FC2">
        <w:trPr>
          <w:trHeight w:val="20"/>
        </w:trPr>
        <w:tc>
          <w:tcPr>
            <w:tcW w:w="1490" w:type="dxa"/>
            <w:tcBorders>
              <w:top w:val="single" w:sz="4" w:space="0" w:color="auto"/>
              <w:left w:val="single" w:sz="4" w:space="0" w:color="auto"/>
              <w:bottom w:val="single" w:sz="4" w:space="0" w:color="auto"/>
              <w:right w:val="single" w:sz="4" w:space="0" w:color="auto"/>
            </w:tcBorders>
            <w:noWrap/>
          </w:tcPr>
          <w:p w14:paraId="7C7CBAEC"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w:t>
            </w:r>
          </w:p>
        </w:tc>
        <w:tc>
          <w:tcPr>
            <w:tcW w:w="832" w:type="dxa"/>
            <w:tcBorders>
              <w:top w:val="single" w:sz="4" w:space="0" w:color="auto"/>
              <w:left w:val="nil"/>
              <w:bottom w:val="single" w:sz="4" w:space="0" w:color="auto"/>
              <w:right w:val="single" w:sz="4" w:space="0" w:color="auto"/>
            </w:tcBorders>
            <w:noWrap/>
          </w:tcPr>
          <w:p w14:paraId="581BEAC4"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110</w:t>
            </w:r>
          </w:p>
        </w:tc>
        <w:tc>
          <w:tcPr>
            <w:tcW w:w="1175" w:type="dxa"/>
            <w:tcBorders>
              <w:top w:val="single" w:sz="4" w:space="0" w:color="auto"/>
              <w:left w:val="nil"/>
              <w:bottom w:val="single" w:sz="4" w:space="0" w:color="auto"/>
              <w:right w:val="single" w:sz="4" w:space="0" w:color="auto"/>
            </w:tcBorders>
            <w:noWrap/>
          </w:tcPr>
          <w:p w14:paraId="420A44EF"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33.98</w:t>
            </w:r>
          </w:p>
        </w:tc>
        <w:tc>
          <w:tcPr>
            <w:tcW w:w="1301" w:type="dxa"/>
            <w:tcBorders>
              <w:top w:val="single" w:sz="4" w:space="0" w:color="auto"/>
              <w:left w:val="nil"/>
              <w:bottom w:val="single" w:sz="4" w:space="0" w:color="auto"/>
              <w:right w:val="single" w:sz="4" w:space="0" w:color="auto"/>
            </w:tcBorders>
            <w:noWrap/>
          </w:tcPr>
          <w:p w14:paraId="1F035599"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3131.70</w:t>
            </w:r>
          </w:p>
        </w:tc>
        <w:tc>
          <w:tcPr>
            <w:tcW w:w="1018" w:type="dxa"/>
            <w:tcBorders>
              <w:top w:val="single" w:sz="4" w:space="0" w:color="auto"/>
              <w:left w:val="nil"/>
              <w:bottom w:val="single" w:sz="4" w:space="0" w:color="auto"/>
              <w:right w:val="single" w:sz="4" w:space="0" w:color="auto"/>
            </w:tcBorders>
            <w:noWrap/>
          </w:tcPr>
          <w:p w14:paraId="5DF7A114"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0.17</w:t>
            </w:r>
          </w:p>
        </w:tc>
        <w:tc>
          <w:tcPr>
            <w:tcW w:w="1427" w:type="dxa"/>
            <w:tcBorders>
              <w:top w:val="single" w:sz="4" w:space="0" w:color="auto"/>
              <w:left w:val="nil"/>
              <w:bottom w:val="single" w:sz="4" w:space="0" w:color="auto"/>
              <w:right w:val="single" w:sz="4" w:space="0" w:color="auto"/>
            </w:tcBorders>
            <w:noWrap/>
          </w:tcPr>
          <w:p w14:paraId="7FEB5594"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0.42</w:t>
            </w:r>
          </w:p>
        </w:tc>
        <w:tc>
          <w:tcPr>
            <w:tcW w:w="1461" w:type="dxa"/>
            <w:tcBorders>
              <w:top w:val="single" w:sz="4" w:space="0" w:color="auto"/>
              <w:left w:val="nil"/>
              <w:bottom w:val="single" w:sz="4" w:space="0" w:color="auto"/>
              <w:right w:val="single" w:sz="4" w:space="0" w:color="auto"/>
            </w:tcBorders>
            <w:noWrap/>
          </w:tcPr>
          <w:p w14:paraId="023EFC64"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1.34</w:t>
            </w:r>
          </w:p>
        </w:tc>
        <w:tc>
          <w:tcPr>
            <w:tcW w:w="1192" w:type="dxa"/>
            <w:tcBorders>
              <w:top w:val="single" w:sz="4" w:space="0" w:color="auto"/>
              <w:left w:val="nil"/>
              <w:bottom w:val="single" w:sz="4" w:space="0" w:color="auto"/>
              <w:right w:val="single" w:sz="4" w:space="0" w:color="auto"/>
            </w:tcBorders>
            <w:noWrap/>
          </w:tcPr>
          <w:p w14:paraId="456531EA" w14:textId="77777777" w:rsidR="004173FC" w:rsidRPr="00594CBD" w:rsidRDefault="004173FC"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0.13</w:t>
            </w:r>
          </w:p>
        </w:tc>
      </w:tr>
    </w:tbl>
    <w:p w14:paraId="57DB150D" w14:textId="77777777" w:rsidR="004173FC" w:rsidRPr="00594CBD" w:rsidRDefault="004173FC" w:rsidP="00A05914">
      <w:pPr>
        <w:jc w:val="both"/>
        <w:rPr>
          <w:rFonts w:ascii="Times New Roman" w:hAnsi="Times New Roman" w:cs="Times New Roman"/>
          <w:sz w:val="24"/>
          <w:szCs w:val="24"/>
        </w:rPr>
      </w:pPr>
    </w:p>
    <w:p w14:paraId="0AC37429" w14:textId="77777777" w:rsidR="00BE3503" w:rsidRPr="00594CBD" w:rsidRDefault="00411EDD" w:rsidP="00A05914">
      <w:pPr>
        <w:jc w:val="both"/>
        <w:rPr>
          <w:rFonts w:ascii="Times New Roman" w:hAnsi="Times New Roman" w:cs="Times New Roman"/>
          <w:sz w:val="24"/>
          <w:szCs w:val="24"/>
        </w:rPr>
      </w:pPr>
      <w:r w:rsidRPr="00594CBD">
        <w:rPr>
          <w:rFonts w:ascii="Times New Roman" w:hAnsi="Times New Roman" w:cs="Times New Roman"/>
          <w:b/>
          <w:color w:val="252525"/>
          <w:sz w:val="24"/>
          <w:szCs w:val="24"/>
        </w:rPr>
        <w:t xml:space="preserve">Table </w:t>
      </w:r>
      <w:r w:rsidR="00667C5C" w:rsidRPr="00594CBD">
        <w:rPr>
          <w:rFonts w:ascii="Times New Roman" w:hAnsi="Times New Roman" w:cs="Times New Roman"/>
          <w:b/>
          <w:color w:val="252525"/>
          <w:sz w:val="24"/>
          <w:szCs w:val="24"/>
        </w:rPr>
        <w:t>3. Mean performance, analysis of variance in E3 for RBD in bottle gourd.</w:t>
      </w:r>
    </w:p>
    <w:tbl>
      <w:tblPr>
        <w:tblW w:w="9363" w:type="dxa"/>
        <w:tblInd w:w="-34" w:type="dxa"/>
        <w:tblLook w:val="04A0" w:firstRow="1" w:lastRow="0" w:firstColumn="1" w:lastColumn="0" w:noHBand="0" w:noVBand="1"/>
      </w:tblPr>
      <w:tblGrid>
        <w:gridCol w:w="1416"/>
        <w:gridCol w:w="791"/>
        <w:gridCol w:w="1116"/>
        <w:gridCol w:w="1236"/>
        <w:gridCol w:w="990"/>
        <w:gridCol w:w="1356"/>
        <w:gridCol w:w="1361"/>
        <w:gridCol w:w="1133"/>
      </w:tblGrid>
      <w:tr w:rsidR="00164FC2" w:rsidRPr="00594CBD" w14:paraId="7E632A31" w14:textId="77777777" w:rsidTr="00164FC2">
        <w:trPr>
          <w:gridAfter w:val="1"/>
          <w:wAfter w:w="1133" w:type="dxa"/>
        </w:trPr>
        <w:tc>
          <w:tcPr>
            <w:tcW w:w="1416" w:type="dxa"/>
            <w:tcBorders>
              <w:top w:val="single" w:sz="4" w:space="0" w:color="auto"/>
              <w:left w:val="single" w:sz="4" w:space="0" w:color="auto"/>
              <w:bottom w:val="single" w:sz="4" w:space="0" w:color="auto"/>
              <w:right w:val="single" w:sz="4" w:space="0" w:color="auto"/>
            </w:tcBorders>
            <w:noWrap/>
          </w:tcPr>
          <w:p w14:paraId="074BF39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791" w:type="dxa"/>
            <w:tcBorders>
              <w:top w:val="single" w:sz="4" w:space="0" w:color="auto"/>
              <w:left w:val="nil"/>
              <w:bottom w:val="single" w:sz="4" w:space="0" w:color="auto"/>
              <w:right w:val="single" w:sz="4" w:space="0" w:color="auto"/>
            </w:tcBorders>
            <w:noWrap/>
          </w:tcPr>
          <w:p w14:paraId="07CD4952" w14:textId="77777777" w:rsidR="00164FC2" w:rsidRPr="00594CBD" w:rsidRDefault="00164FC2"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116" w:type="dxa"/>
            <w:tcBorders>
              <w:top w:val="single" w:sz="4" w:space="0" w:color="auto"/>
              <w:left w:val="nil"/>
              <w:bottom w:val="single" w:sz="4" w:space="0" w:color="auto"/>
              <w:right w:val="single" w:sz="4" w:space="0" w:color="auto"/>
            </w:tcBorders>
            <w:noWrap/>
          </w:tcPr>
          <w:p w14:paraId="6982714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Length of fruit (cm)</w:t>
            </w:r>
          </w:p>
        </w:tc>
        <w:tc>
          <w:tcPr>
            <w:tcW w:w="1236" w:type="dxa"/>
            <w:tcBorders>
              <w:top w:val="single" w:sz="4" w:space="0" w:color="auto"/>
              <w:left w:val="nil"/>
              <w:bottom w:val="single" w:sz="4" w:space="0" w:color="auto"/>
              <w:right w:val="single" w:sz="4" w:space="0" w:color="auto"/>
            </w:tcBorders>
            <w:noWrap/>
          </w:tcPr>
          <w:p w14:paraId="4C3FB9B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Diameter of fruit (cm)</w:t>
            </w:r>
          </w:p>
        </w:tc>
        <w:tc>
          <w:tcPr>
            <w:tcW w:w="954" w:type="dxa"/>
            <w:tcBorders>
              <w:top w:val="single" w:sz="4" w:space="0" w:color="auto"/>
              <w:left w:val="nil"/>
              <w:bottom w:val="single" w:sz="4" w:space="0" w:color="auto"/>
              <w:right w:val="single" w:sz="4" w:space="0" w:color="auto"/>
            </w:tcBorders>
            <w:noWrap/>
          </w:tcPr>
          <w:p w14:paraId="43C5231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No. of fruits per vine</w:t>
            </w:r>
          </w:p>
        </w:tc>
        <w:tc>
          <w:tcPr>
            <w:tcW w:w="1356" w:type="dxa"/>
            <w:tcBorders>
              <w:top w:val="single" w:sz="4" w:space="0" w:color="auto"/>
              <w:left w:val="nil"/>
              <w:bottom w:val="single" w:sz="4" w:space="0" w:color="auto"/>
              <w:right w:val="single" w:sz="4" w:space="0" w:color="auto"/>
            </w:tcBorders>
            <w:noWrap/>
          </w:tcPr>
          <w:p w14:paraId="7CDFC8E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Weight of fruit (g)</w:t>
            </w:r>
          </w:p>
        </w:tc>
        <w:tc>
          <w:tcPr>
            <w:tcW w:w="1361" w:type="dxa"/>
            <w:tcBorders>
              <w:top w:val="single" w:sz="4" w:space="0" w:color="auto"/>
              <w:left w:val="nil"/>
              <w:bottom w:val="single" w:sz="4" w:space="0" w:color="auto"/>
              <w:right w:val="single" w:sz="4" w:space="0" w:color="auto"/>
            </w:tcBorders>
            <w:noWrap/>
          </w:tcPr>
          <w:p w14:paraId="302B0B7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Fruits yield per vine (kg)</w:t>
            </w:r>
          </w:p>
        </w:tc>
      </w:tr>
      <w:tr w:rsidR="00164FC2" w:rsidRPr="00594CBD" w14:paraId="2F5A11E0" w14:textId="77777777" w:rsidTr="00164FC2">
        <w:trPr>
          <w:gridAfter w:val="1"/>
          <w:wAfter w:w="1133" w:type="dxa"/>
          <w:trHeight w:val="20"/>
        </w:trPr>
        <w:tc>
          <w:tcPr>
            <w:tcW w:w="1416" w:type="dxa"/>
            <w:tcBorders>
              <w:top w:val="single" w:sz="4" w:space="0" w:color="auto"/>
              <w:left w:val="single" w:sz="4" w:space="0" w:color="auto"/>
              <w:bottom w:val="single" w:sz="4" w:space="0" w:color="auto"/>
              <w:right w:val="single" w:sz="4" w:space="0" w:color="auto"/>
            </w:tcBorders>
            <w:noWrap/>
          </w:tcPr>
          <w:p w14:paraId="3D569DD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Replications</w:t>
            </w:r>
          </w:p>
        </w:tc>
        <w:tc>
          <w:tcPr>
            <w:tcW w:w="791" w:type="dxa"/>
            <w:tcBorders>
              <w:top w:val="single" w:sz="4" w:space="0" w:color="auto"/>
              <w:left w:val="nil"/>
              <w:bottom w:val="single" w:sz="4" w:space="0" w:color="auto"/>
              <w:right w:val="single" w:sz="4" w:space="0" w:color="auto"/>
            </w:tcBorders>
            <w:noWrap/>
          </w:tcPr>
          <w:p w14:paraId="3EF1839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116" w:type="dxa"/>
            <w:tcBorders>
              <w:top w:val="single" w:sz="4" w:space="0" w:color="auto"/>
              <w:left w:val="nil"/>
              <w:bottom w:val="single" w:sz="4" w:space="0" w:color="auto"/>
              <w:right w:val="single" w:sz="4" w:space="0" w:color="auto"/>
            </w:tcBorders>
            <w:noWrap/>
          </w:tcPr>
          <w:p w14:paraId="52520CD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0.61</w:t>
            </w:r>
          </w:p>
        </w:tc>
        <w:tc>
          <w:tcPr>
            <w:tcW w:w="1236" w:type="dxa"/>
            <w:tcBorders>
              <w:top w:val="single" w:sz="4" w:space="0" w:color="auto"/>
              <w:left w:val="nil"/>
              <w:bottom w:val="single" w:sz="4" w:space="0" w:color="auto"/>
              <w:right w:val="single" w:sz="4" w:space="0" w:color="auto"/>
            </w:tcBorders>
            <w:noWrap/>
          </w:tcPr>
          <w:p w14:paraId="30C2D3B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0.04</w:t>
            </w:r>
          </w:p>
        </w:tc>
        <w:tc>
          <w:tcPr>
            <w:tcW w:w="954" w:type="dxa"/>
            <w:tcBorders>
              <w:top w:val="single" w:sz="4" w:space="0" w:color="auto"/>
              <w:left w:val="nil"/>
              <w:bottom w:val="single" w:sz="4" w:space="0" w:color="auto"/>
              <w:right w:val="single" w:sz="4" w:space="0" w:color="auto"/>
            </w:tcBorders>
            <w:noWrap/>
          </w:tcPr>
          <w:p w14:paraId="3D41F8B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356" w:type="dxa"/>
            <w:tcBorders>
              <w:top w:val="single" w:sz="4" w:space="0" w:color="auto"/>
              <w:left w:val="nil"/>
              <w:bottom w:val="single" w:sz="4" w:space="0" w:color="auto"/>
              <w:right w:val="single" w:sz="4" w:space="0" w:color="auto"/>
            </w:tcBorders>
            <w:noWrap/>
          </w:tcPr>
          <w:p w14:paraId="26F046E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1332.64</w:t>
            </w:r>
          </w:p>
        </w:tc>
        <w:tc>
          <w:tcPr>
            <w:tcW w:w="1361" w:type="dxa"/>
            <w:tcBorders>
              <w:top w:val="single" w:sz="4" w:space="0" w:color="auto"/>
              <w:left w:val="nil"/>
              <w:bottom w:val="single" w:sz="4" w:space="0" w:color="auto"/>
              <w:right w:val="single" w:sz="4" w:space="0" w:color="auto"/>
            </w:tcBorders>
            <w:noWrap/>
          </w:tcPr>
          <w:p w14:paraId="6ADCB00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0.23</w:t>
            </w:r>
          </w:p>
        </w:tc>
      </w:tr>
      <w:tr w:rsidR="00164FC2" w:rsidRPr="00594CBD" w14:paraId="43AFB075" w14:textId="77777777" w:rsidTr="00164FC2">
        <w:trPr>
          <w:gridAfter w:val="1"/>
          <w:wAfter w:w="1133" w:type="dxa"/>
          <w:trHeight w:val="20"/>
        </w:trPr>
        <w:tc>
          <w:tcPr>
            <w:tcW w:w="1416" w:type="dxa"/>
            <w:tcBorders>
              <w:top w:val="single" w:sz="4" w:space="0" w:color="auto"/>
              <w:left w:val="single" w:sz="4" w:space="0" w:color="auto"/>
              <w:bottom w:val="single" w:sz="4" w:space="0" w:color="auto"/>
              <w:right w:val="single" w:sz="4" w:space="0" w:color="auto"/>
            </w:tcBorders>
            <w:noWrap/>
          </w:tcPr>
          <w:p w14:paraId="2D6C98A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Treatments</w:t>
            </w:r>
          </w:p>
        </w:tc>
        <w:tc>
          <w:tcPr>
            <w:tcW w:w="791" w:type="dxa"/>
            <w:tcBorders>
              <w:top w:val="single" w:sz="4" w:space="0" w:color="auto"/>
              <w:left w:val="nil"/>
              <w:bottom w:val="single" w:sz="4" w:space="0" w:color="auto"/>
              <w:right w:val="single" w:sz="4" w:space="0" w:color="auto"/>
            </w:tcBorders>
            <w:noWrap/>
          </w:tcPr>
          <w:p w14:paraId="3A2986E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116" w:type="dxa"/>
            <w:tcBorders>
              <w:top w:val="single" w:sz="4" w:space="0" w:color="auto"/>
              <w:left w:val="nil"/>
              <w:bottom w:val="single" w:sz="4" w:space="0" w:color="auto"/>
              <w:right w:val="single" w:sz="4" w:space="0" w:color="auto"/>
            </w:tcBorders>
            <w:noWrap/>
          </w:tcPr>
          <w:p w14:paraId="6628266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114.51**</w:t>
            </w:r>
          </w:p>
        </w:tc>
        <w:tc>
          <w:tcPr>
            <w:tcW w:w="1236" w:type="dxa"/>
            <w:tcBorders>
              <w:top w:val="single" w:sz="4" w:space="0" w:color="auto"/>
              <w:left w:val="nil"/>
              <w:bottom w:val="single" w:sz="4" w:space="0" w:color="auto"/>
              <w:right w:val="single" w:sz="4" w:space="0" w:color="auto"/>
            </w:tcBorders>
            <w:noWrap/>
          </w:tcPr>
          <w:p w14:paraId="2D560DE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5.56**</w:t>
            </w:r>
          </w:p>
        </w:tc>
        <w:tc>
          <w:tcPr>
            <w:tcW w:w="954" w:type="dxa"/>
            <w:tcBorders>
              <w:top w:val="single" w:sz="4" w:space="0" w:color="auto"/>
              <w:left w:val="nil"/>
              <w:bottom w:val="single" w:sz="4" w:space="0" w:color="auto"/>
              <w:right w:val="single" w:sz="4" w:space="0" w:color="auto"/>
            </w:tcBorders>
            <w:noWrap/>
          </w:tcPr>
          <w:p w14:paraId="595FC0D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1.99**</w:t>
            </w:r>
          </w:p>
        </w:tc>
        <w:tc>
          <w:tcPr>
            <w:tcW w:w="1356" w:type="dxa"/>
            <w:tcBorders>
              <w:top w:val="single" w:sz="4" w:space="0" w:color="auto"/>
              <w:left w:val="nil"/>
              <w:bottom w:val="single" w:sz="4" w:space="0" w:color="auto"/>
              <w:right w:val="single" w:sz="4" w:space="0" w:color="auto"/>
            </w:tcBorders>
            <w:noWrap/>
          </w:tcPr>
          <w:p w14:paraId="4974D55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65180.20**</w:t>
            </w:r>
          </w:p>
        </w:tc>
        <w:tc>
          <w:tcPr>
            <w:tcW w:w="1361" w:type="dxa"/>
            <w:tcBorders>
              <w:top w:val="single" w:sz="4" w:space="0" w:color="auto"/>
              <w:left w:val="nil"/>
              <w:bottom w:val="single" w:sz="4" w:space="0" w:color="auto"/>
              <w:right w:val="single" w:sz="4" w:space="0" w:color="auto"/>
            </w:tcBorders>
            <w:noWrap/>
          </w:tcPr>
          <w:p w14:paraId="222A168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1.24**</w:t>
            </w:r>
          </w:p>
        </w:tc>
      </w:tr>
      <w:tr w:rsidR="00164FC2" w:rsidRPr="00594CBD" w14:paraId="48CA1564" w14:textId="77777777" w:rsidTr="00164FC2">
        <w:trPr>
          <w:gridAfter w:val="1"/>
          <w:wAfter w:w="1133" w:type="dxa"/>
          <w:trHeight w:val="20"/>
        </w:trPr>
        <w:tc>
          <w:tcPr>
            <w:tcW w:w="1416" w:type="dxa"/>
            <w:tcBorders>
              <w:top w:val="single" w:sz="4" w:space="0" w:color="auto"/>
              <w:left w:val="single" w:sz="4" w:space="0" w:color="auto"/>
              <w:bottom w:val="single" w:sz="4" w:space="0" w:color="auto"/>
              <w:right w:val="single" w:sz="4" w:space="0" w:color="auto"/>
            </w:tcBorders>
            <w:noWrap/>
          </w:tcPr>
          <w:p w14:paraId="461149C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791" w:type="dxa"/>
            <w:tcBorders>
              <w:top w:val="single" w:sz="4" w:space="0" w:color="auto"/>
              <w:left w:val="nil"/>
              <w:bottom w:val="single" w:sz="4" w:space="0" w:color="auto"/>
              <w:right w:val="single" w:sz="4" w:space="0" w:color="auto"/>
            </w:tcBorders>
            <w:noWrap/>
          </w:tcPr>
          <w:p w14:paraId="20491A6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72</w:t>
            </w:r>
          </w:p>
        </w:tc>
        <w:tc>
          <w:tcPr>
            <w:tcW w:w="1116" w:type="dxa"/>
            <w:tcBorders>
              <w:top w:val="single" w:sz="4" w:space="0" w:color="auto"/>
              <w:left w:val="nil"/>
              <w:bottom w:val="single" w:sz="4" w:space="0" w:color="auto"/>
              <w:right w:val="single" w:sz="4" w:space="0" w:color="auto"/>
            </w:tcBorders>
            <w:noWrap/>
          </w:tcPr>
          <w:p w14:paraId="2F86046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4.55</w:t>
            </w:r>
          </w:p>
        </w:tc>
        <w:tc>
          <w:tcPr>
            <w:tcW w:w="1236" w:type="dxa"/>
            <w:tcBorders>
              <w:top w:val="single" w:sz="4" w:space="0" w:color="auto"/>
              <w:left w:val="nil"/>
              <w:bottom w:val="single" w:sz="4" w:space="0" w:color="auto"/>
              <w:right w:val="single" w:sz="4" w:space="0" w:color="auto"/>
            </w:tcBorders>
            <w:noWrap/>
          </w:tcPr>
          <w:p w14:paraId="4364E03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0.35</w:t>
            </w:r>
          </w:p>
        </w:tc>
        <w:tc>
          <w:tcPr>
            <w:tcW w:w="954" w:type="dxa"/>
            <w:tcBorders>
              <w:top w:val="single" w:sz="4" w:space="0" w:color="auto"/>
              <w:left w:val="nil"/>
              <w:bottom w:val="single" w:sz="4" w:space="0" w:color="auto"/>
              <w:right w:val="single" w:sz="4" w:space="0" w:color="auto"/>
            </w:tcBorders>
            <w:noWrap/>
          </w:tcPr>
          <w:p w14:paraId="0FFA087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0.22</w:t>
            </w:r>
          </w:p>
        </w:tc>
        <w:tc>
          <w:tcPr>
            <w:tcW w:w="1356" w:type="dxa"/>
            <w:tcBorders>
              <w:top w:val="single" w:sz="4" w:space="0" w:color="auto"/>
              <w:left w:val="nil"/>
              <w:bottom w:val="single" w:sz="4" w:space="0" w:color="auto"/>
              <w:right w:val="single" w:sz="4" w:space="0" w:color="auto"/>
            </w:tcBorders>
            <w:noWrap/>
          </w:tcPr>
          <w:p w14:paraId="0624052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6833.75</w:t>
            </w:r>
          </w:p>
        </w:tc>
        <w:tc>
          <w:tcPr>
            <w:tcW w:w="1361" w:type="dxa"/>
            <w:tcBorders>
              <w:top w:val="single" w:sz="4" w:space="0" w:color="auto"/>
              <w:left w:val="nil"/>
              <w:bottom w:val="single" w:sz="4" w:space="0" w:color="auto"/>
              <w:right w:val="single" w:sz="4" w:space="0" w:color="auto"/>
            </w:tcBorders>
            <w:noWrap/>
          </w:tcPr>
          <w:p w14:paraId="2EE6013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0.23</w:t>
            </w:r>
          </w:p>
        </w:tc>
      </w:tr>
      <w:tr w:rsidR="00164FC2" w:rsidRPr="00594CBD" w14:paraId="2BF8153E" w14:textId="77777777" w:rsidTr="00164FC2">
        <w:trPr>
          <w:gridAfter w:val="1"/>
          <w:wAfter w:w="1133" w:type="dxa"/>
          <w:trHeight w:val="20"/>
        </w:trPr>
        <w:tc>
          <w:tcPr>
            <w:tcW w:w="1416" w:type="dxa"/>
            <w:tcBorders>
              <w:top w:val="single" w:sz="4" w:space="0" w:color="auto"/>
              <w:left w:val="single" w:sz="4" w:space="0" w:color="auto"/>
              <w:bottom w:val="single" w:sz="4" w:space="0" w:color="auto"/>
              <w:right w:val="single" w:sz="4" w:space="0" w:color="auto"/>
            </w:tcBorders>
            <w:noWrap/>
          </w:tcPr>
          <w:p w14:paraId="0BA378D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w:t>
            </w:r>
          </w:p>
        </w:tc>
        <w:tc>
          <w:tcPr>
            <w:tcW w:w="791" w:type="dxa"/>
            <w:tcBorders>
              <w:top w:val="single" w:sz="4" w:space="0" w:color="auto"/>
              <w:left w:val="nil"/>
              <w:bottom w:val="single" w:sz="4" w:space="0" w:color="auto"/>
              <w:right w:val="single" w:sz="4" w:space="0" w:color="auto"/>
            </w:tcBorders>
            <w:noWrap/>
          </w:tcPr>
          <w:p w14:paraId="195EBB7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110</w:t>
            </w:r>
          </w:p>
        </w:tc>
        <w:tc>
          <w:tcPr>
            <w:tcW w:w="1116" w:type="dxa"/>
            <w:tcBorders>
              <w:top w:val="single" w:sz="4" w:space="0" w:color="auto"/>
              <w:left w:val="nil"/>
              <w:bottom w:val="single" w:sz="4" w:space="0" w:color="auto"/>
              <w:right w:val="single" w:sz="4" w:space="0" w:color="auto"/>
            </w:tcBorders>
            <w:noWrap/>
          </w:tcPr>
          <w:p w14:paraId="6249F63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40.46</w:t>
            </w:r>
          </w:p>
        </w:tc>
        <w:tc>
          <w:tcPr>
            <w:tcW w:w="1236" w:type="dxa"/>
            <w:tcBorders>
              <w:top w:val="single" w:sz="4" w:space="0" w:color="auto"/>
              <w:left w:val="nil"/>
              <w:bottom w:val="single" w:sz="4" w:space="0" w:color="auto"/>
              <w:right w:val="single" w:sz="4" w:space="0" w:color="auto"/>
            </w:tcBorders>
            <w:noWrap/>
          </w:tcPr>
          <w:p w14:paraId="4A780BE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2.05</w:t>
            </w:r>
          </w:p>
        </w:tc>
        <w:tc>
          <w:tcPr>
            <w:tcW w:w="954" w:type="dxa"/>
            <w:tcBorders>
              <w:top w:val="single" w:sz="4" w:space="0" w:color="auto"/>
              <w:left w:val="nil"/>
              <w:bottom w:val="single" w:sz="4" w:space="0" w:color="auto"/>
              <w:right w:val="single" w:sz="4" w:space="0" w:color="auto"/>
            </w:tcBorders>
            <w:noWrap/>
          </w:tcPr>
          <w:p w14:paraId="7A6D67E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0.79</w:t>
            </w:r>
          </w:p>
        </w:tc>
        <w:tc>
          <w:tcPr>
            <w:tcW w:w="1356" w:type="dxa"/>
            <w:tcBorders>
              <w:top w:val="single" w:sz="4" w:space="0" w:color="auto"/>
              <w:left w:val="nil"/>
              <w:bottom w:val="single" w:sz="4" w:space="0" w:color="auto"/>
              <w:right w:val="single" w:sz="4" w:space="0" w:color="auto"/>
            </w:tcBorders>
            <w:noWrap/>
          </w:tcPr>
          <w:p w14:paraId="52389BC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25828.93</w:t>
            </w:r>
          </w:p>
        </w:tc>
        <w:tc>
          <w:tcPr>
            <w:tcW w:w="1361" w:type="dxa"/>
            <w:tcBorders>
              <w:top w:val="single" w:sz="4" w:space="0" w:color="auto"/>
              <w:left w:val="nil"/>
              <w:bottom w:val="single" w:sz="4" w:space="0" w:color="auto"/>
              <w:right w:val="single" w:sz="4" w:space="0" w:color="auto"/>
            </w:tcBorders>
            <w:noWrap/>
          </w:tcPr>
          <w:p w14:paraId="60BC1ED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0.56</w:t>
            </w:r>
          </w:p>
        </w:tc>
      </w:tr>
      <w:tr w:rsidR="00164FC2" w:rsidRPr="00594CBD" w14:paraId="0536DE93" w14:textId="77777777" w:rsidTr="00164FC2">
        <w:trPr>
          <w:gridAfter w:val="1"/>
          <w:wAfter w:w="1133" w:type="dxa"/>
          <w:trHeight w:val="246"/>
        </w:trPr>
        <w:tc>
          <w:tcPr>
            <w:tcW w:w="1416" w:type="dxa"/>
            <w:tcBorders>
              <w:top w:val="single" w:sz="4" w:space="0" w:color="auto"/>
              <w:left w:val="single" w:sz="4" w:space="0" w:color="auto"/>
              <w:bottom w:val="single" w:sz="4" w:space="0" w:color="auto"/>
              <w:right w:val="single" w:sz="4" w:space="0" w:color="auto"/>
            </w:tcBorders>
            <w:noWrap/>
          </w:tcPr>
          <w:p w14:paraId="6753BE04"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791" w:type="dxa"/>
            <w:tcBorders>
              <w:top w:val="single" w:sz="4" w:space="0" w:color="auto"/>
              <w:left w:val="nil"/>
              <w:bottom w:val="single" w:sz="4" w:space="0" w:color="auto"/>
              <w:right w:val="single" w:sz="4" w:space="0" w:color="auto"/>
            </w:tcBorders>
            <w:noWrap/>
          </w:tcPr>
          <w:p w14:paraId="12AD9F22"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116" w:type="dxa"/>
            <w:tcBorders>
              <w:top w:val="single" w:sz="4" w:space="0" w:color="auto"/>
              <w:left w:val="nil"/>
              <w:bottom w:val="single" w:sz="4" w:space="0" w:color="auto"/>
              <w:right w:val="single" w:sz="4" w:space="0" w:color="auto"/>
            </w:tcBorders>
            <w:noWrap/>
          </w:tcPr>
          <w:p w14:paraId="29BEA29C"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236" w:type="dxa"/>
            <w:tcBorders>
              <w:top w:val="single" w:sz="4" w:space="0" w:color="auto"/>
              <w:left w:val="nil"/>
              <w:bottom w:val="single" w:sz="4" w:space="0" w:color="auto"/>
              <w:right w:val="single" w:sz="4" w:space="0" w:color="auto"/>
            </w:tcBorders>
            <w:noWrap/>
          </w:tcPr>
          <w:p w14:paraId="11710A8C"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954" w:type="dxa"/>
            <w:tcBorders>
              <w:top w:val="single" w:sz="4" w:space="0" w:color="auto"/>
              <w:left w:val="nil"/>
              <w:bottom w:val="single" w:sz="4" w:space="0" w:color="auto"/>
              <w:right w:val="single" w:sz="4" w:space="0" w:color="auto"/>
            </w:tcBorders>
            <w:noWrap/>
          </w:tcPr>
          <w:p w14:paraId="38AE6876"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356" w:type="dxa"/>
            <w:tcBorders>
              <w:top w:val="single" w:sz="4" w:space="0" w:color="auto"/>
              <w:left w:val="nil"/>
              <w:bottom w:val="single" w:sz="4" w:space="0" w:color="auto"/>
              <w:right w:val="single" w:sz="4" w:space="0" w:color="auto"/>
            </w:tcBorders>
            <w:noWrap/>
          </w:tcPr>
          <w:p w14:paraId="15EA5B46"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361" w:type="dxa"/>
            <w:tcBorders>
              <w:top w:val="single" w:sz="4" w:space="0" w:color="auto"/>
              <w:left w:val="nil"/>
              <w:bottom w:val="single" w:sz="4" w:space="0" w:color="auto"/>
              <w:right w:val="single" w:sz="4" w:space="0" w:color="auto"/>
            </w:tcBorders>
            <w:noWrap/>
          </w:tcPr>
          <w:p w14:paraId="5ABC4F31"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r>
      <w:tr w:rsidR="00164FC2" w:rsidRPr="00594CBD" w14:paraId="586F54FC" w14:textId="77777777" w:rsidTr="00164FC2">
        <w:trPr>
          <w:trHeight w:val="20"/>
        </w:trPr>
        <w:tc>
          <w:tcPr>
            <w:tcW w:w="1416" w:type="dxa"/>
            <w:tcBorders>
              <w:top w:val="single" w:sz="4" w:space="0" w:color="auto"/>
              <w:left w:val="single" w:sz="4" w:space="0" w:color="auto"/>
              <w:bottom w:val="single" w:sz="4" w:space="0" w:color="auto"/>
              <w:right w:val="single" w:sz="4" w:space="0" w:color="auto"/>
            </w:tcBorders>
            <w:noWrap/>
          </w:tcPr>
          <w:p w14:paraId="250563B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791" w:type="dxa"/>
            <w:tcBorders>
              <w:top w:val="single" w:sz="4" w:space="0" w:color="auto"/>
              <w:left w:val="nil"/>
              <w:bottom w:val="single" w:sz="4" w:space="0" w:color="auto"/>
              <w:right w:val="single" w:sz="4" w:space="0" w:color="auto"/>
            </w:tcBorders>
            <w:noWrap/>
          </w:tcPr>
          <w:p w14:paraId="5ACFA47F" w14:textId="77777777" w:rsidR="00164FC2" w:rsidRPr="00594CBD" w:rsidRDefault="00164FC2"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116" w:type="dxa"/>
            <w:tcBorders>
              <w:top w:val="single" w:sz="4" w:space="0" w:color="auto"/>
              <w:left w:val="nil"/>
              <w:bottom w:val="single" w:sz="4" w:space="0" w:color="auto"/>
              <w:right w:val="single" w:sz="4" w:space="0" w:color="auto"/>
            </w:tcBorders>
            <w:noWrap/>
          </w:tcPr>
          <w:p w14:paraId="6AE6726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plot (kg)</w:t>
            </w:r>
          </w:p>
        </w:tc>
        <w:tc>
          <w:tcPr>
            <w:tcW w:w="1236" w:type="dxa"/>
            <w:tcBorders>
              <w:top w:val="single" w:sz="4" w:space="0" w:color="auto"/>
              <w:left w:val="nil"/>
              <w:bottom w:val="single" w:sz="4" w:space="0" w:color="auto"/>
              <w:right w:val="single" w:sz="4" w:space="0" w:color="auto"/>
            </w:tcBorders>
            <w:noWrap/>
          </w:tcPr>
          <w:p w14:paraId="25BECFB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ha (q)</w:t>
            </w:r>
          </w:p>
        </w:tc>
        <w:tc>
          <w:tcPr>
            <w:tcW w:w="954" w:type="dxa"/>
            <w:tcBorders>
              <w:top w:val="single" w:sz="4" w:space="0" w:color="auto"/>
              <w:left w:val="nil"/>
              <w:bottom w:val="single" w:sz="4" w:space="0" w:color="auto"/>
              <w:right w:val="single" w:sz="4" w:space="0" w:color="auto"/>
            </w:tcBorders>
            <w:noWrap/>
          </w:tcPr>
          <w:p w14:paraId="2432E59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TSS (⁰Brix)</w:t>
            </w:r>
          </w:p>
        </w:tc>
        <w:tc>
          <w:tcPr>
            <w:tcW w:w="1356" w:type="dxa"/>
            <w:tcBorders>
              <w:top w:val="single" w:sz="4" w:space="0" w:color="auto"/>
              <w:left w:val="nil"/>
              <w:bottom w:val="single" w:sz="4" w:space="0" w:color="auto"/>
              <w:right w:val="single" w:sz="4" w:space="0" w:color="auto"/>
            </w:tcBorders>
            <w:noWrap/>
          </w:tcPr>
          <w:p w14:paraId="4F9D8F7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Ascorbic acid (mg/100g)</w:t>
            </w:r>
          </w:p>
        </w:tc>
        <w:tc>
          <w:tcPr>
            <w:tcW w:w="1361" w:type="dxa"/>
            <w:tcBorders>
              <w:top w:val="single" w:sz="4" w:space="0" w:color="auto"/>
              <w:left w:val="nil"/>
              <w:bottom w:val="single" w:sz="4" w:space="0" w:color="auto"/>
              <w:right w:val="single" w:sz="4" w:space="0" w:color="auto"/>
            </w:tcBorders>
            <w:noWrap/>
          </w:tcPr>
          <w:p w14:paraId="6A96A7D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Dry weight (%)</w:t>
            </w:r>
          </w:p>
        </w:tc>
        <w:tc>
          <w:tcPr>
            <w:tcW w:w="1133" w:type="dxa"/>
            <w:tcBorders>
              <w:top w:val="single" w:sz="4" w:space="0" w:color="auto"/>
              <w:left w:val="nil"/>
              <w:bottom w:val="single" w:sz="4" w:space="0" w:color="auto"/>
              <w:right w:val="single" w:sz="4" w:space="0" w:color="auto"/>
            </w:tcBorders>
            <w:noWrap/>
          </w:tcPr>
          <w:p w14:paraId="30B2DA5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 Sugar (%)</w:t>
            </w:r>
          </w:p>
        </w:tc>
      </w:tr>
      <w:tr w:rsidR="00164FC2" w:rsidRPr="00594CBD" w14:paraId="7C92D07C" w14:textId="77777777" w:rsidTr="00164FC2">
        <w:trPr>
          <w:trHeight w:val="20"/>
        </w:trPr>
        <w:tc>
          <w:tcPr>
            <w:tcW w:w="1416" w:type="dxa"/>
            <w:tcBorders>
              <w:top w:val="single" w:sz="4" w:space="0" w:color="auto"/>
              <w:left w:val="single" w:sz="4" w:space="0" w:color="auto"/>
              <w:bottom w:val="single" w:sz="4" w:space="0" w:color="auto"/>
              <w:right w:val="single" w:sz="4" w:space="0" w:color="auto"/>
            </w:tcBorders>
            <w:noWrap/>
          </w:tcPr>
          <w:p w14:paraId="421C1A6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Replications</w:t>
            </w:r>
          </w:p>
        </w:tc>
        <w:tc>
          <w:tcPr>
            <w:tcW w:w="791" w:type="dxa"/>
            <w:tcBorders>
              <w:top w:val="single" w:sz="4" w:space="0" w:color="auto"/>
              <w:left w:val="nil"/>
              <w:bottom w:val="single" w:sz="4" w:space="0" w:color="auto"/>
              <w:right w:val="single" w:sz="4" w:space="0" w:color="auto"/>
            </w:tcBorders>
            <w:noWrap/>
          </w:tcPr>
          <w:p w14:paraId="4B2E50A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116" w:type="dxa"/>
            <w:tcBorders>
              <w:top w:val="single" w:sz="4" w:space="0" w:color="auto"/>
              <w:left w:val="nil"/>
              <w:bottom w:val="single" w:sz="4" w:space="0" w:color="auto"/>
              <w:right w:val="single" w:sz="4" w:space="0" w:color="auto"/>
            </w:tcBorders>
            <w:noWrap/>
          </w:tcPr>
          <w:p w14:paraId="4AD962C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3.17</w:t>
            </w:r>
          </w:p>
        </w:tc>
        <w:tc>
          <w:tcPr>
            <w:tcW w:w="1236" w:type="dxa"/>
            <w:tcBorders>
              <w:top w:val="single" w:sz="4" w:space="0" w:color="auto"/>
              <w:left w:val="nil"/>
              <w:bottom w:val="single" w:sz="4" w:space="0" w:color="auto"/>
              <w:right w:val="single" w:sz="4" w:space="0" w:color="auto"/>
            </w:tcBorders>
            <w:noWrap/>
          </w:tcPr>
          <w:p w14:paraId="10AF17A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479.50</w:t>
            </w:r>
          </w:p>
        </w:tc>
        <w:tc>
          <w:tcPr>
            <w:tcW w:w="954" w:type="dxa"/>
            <w:tcBorders>
              <w:top w:val="single" w:sz="4" w:space="0" w:color="auto"/>
              <w:left w:val="nil"/>
              <w:bottom w:val="single" w:sz="4" w:space="0" w:color="auto"/>
              <w:right w:val="single" w:sz="4" w:space="0" w:color="auto"/>
            </w:tcBorders>
            <w:noWrap/>
          </w:tcPr>
          <w:p w14:paraId="282C283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c>
          <w:tcPr>
            <w:tcW w:w="1356" w:type="dxa"/>
            <w:tcBorders>
              <w:top w:val="single" w:sz="4" w:space="0" w:color="auto"/>
              <w:left w:val="nil"/>
              <w:bottom w:val="single" w:sz="4" w:space="0" w:color="auto"/>
              <w:right w:val="single" w:sz="4" w:space="0" w:color="auto"/>
            </w:tcBorders>
            <w:noWrap/>
          </w:tcPr>
          <w:p w14:paraId="410F435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361" w:type="dxa"/>
            <w:tcBorders>
              <w:top w:val="single" w:sz="4" w:space="0" w:color="auto"/>
              <w:left w:val="nil"/>
              <w:bottom w:val="single" w:sz="4" w:space="0" w:color="auto"/>
              <w:right w:val="single" w:sz="4" w:space="0" w:color="auto"/>
            </w:tcBorders>
            <w:noWrap/>
          </w:tcPr>
          <w:p w14:paraId="0197EC8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c>
          <w:tcPr>
            <w:tcW w:w="1133" w:type="dxa"/>
            <w:tcBorders>
              <w:top w:val="single" w:sz="4" w:space="0" w:color="auto"/>
              <w:left w:val="nil"/>
              <w:bottom w:val="single" w:sz="4" w:space="0" w:color="auto"/>
              <w:right w:val="single" w:sz="4" w:space="0" w:color="auto"/>
            </w:tcBorders>
            <w:noWrap/>
          </w:tcPr>
          <w:p w14:paraId="3C5AA5A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r>
      <w:tr w:rsidR="00164FC2" w:rsidRPr="00594CBD" w14:paraId="7A3897E3" w14:textId="77777777" w:rsidTr="00164FC2">
        <w:trPr>
          <w:trHeight w:val="20"/>
        </w:trPr>
        <w:tc>
          <w:tcPr>
            <w:tcW w:w="1416" w:type="dxa"/>
            <w:tcBorders>
              <w:top w:val="single" w:sz="4" w:space="0" w:color="auto"/>
              <w:left w:val="single" w:sz="4" w:space="0" w:color="auto"/>
              <w:bottom w:val="single" w:sz="4" w:space="0" w:color="auto"/>
              <w:right w:val="single" w:sz="4" w:space="0" w:color="auto"/>
            </w:tcBorders>
            <w:noWrap/>
          </w:tcPr>
          <w:p w14:paraId="27552D4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Treatments</w:t>
            </w:r>
          </w:p>
        </w:tc>
        <w:tc>
          <w:tcPr>
            <w:tcW w:w="791" w:type="dxa"/>
            <w:tcBorders>
              <w:top w:val="single" w:sz="4" w:space="0" w:color="auto"/>
              <w:left w:val="nil"/>
              <w:bottom w:val="single" w:sz="4" w:space="0" w:color="auto"/>
              <w:right w:val="single" w:sz="4" w:space="0" w:color="auto"/>
            </w:tcBorders>
            <w:noWrap/>
          </w:tcPr>
          <w:p w14:paraId="09B66C3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116" w:type="dxa"/>
            <w:tcBorders>
              <w:top w:val="single" w:sz="4" w:space="0" w:color="auto"/>
              <w:left w:val="nil"/>
              <w:bottom w:val="single" w:sz="4" w:space="0" w:color="auto"/>
              <w:right w:val="single" w:sz="4" w:space="0" w:color="auto"/>
            </w:tcBorders>
            <w:noWrap/>
          </w:tcPr>
          <w:p w14:paraId="36630E2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77.56**</w:t>
            </w:r>
          </w:p>
        </w:tc>
        <w:tc>
          <w:tcPr>
            <w:tcW w:w="1236" w:type="dxa"/>
            <w:tcBorders>
              <w:top w:val="single" w:sz="4" w:space="0" w:color="auto"/>
              <w:left w:val="nil"/>
              <w:bottom w:val="single" w:sz="4" w:space="0" w:color="auto"/>
              <w:right w:val="single" w:sz="4" w:space="0" w:color="auto"/>
            </w:tcBorders>
            <w:noWrap/>
          </w:tcPr>
          <w:p w14:paraId="11234F5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7524.16**</w:t>
            </w:r>
          </w:p>
        </w:tc>
        <w:tc>
          <w:tcPr>
            <w:tcW w:w="954" w:type="dxa"/>
            <w:tcBorders>
              <w:top w:val="single" w:sz="4" w:space="0" w:color="auto"/>
              <w:left w:val="nil"/>
              <w:bottom w:val="single" w:sz="4" w:space="0" w:color="auto"/>
              <w:right w:val="single" w:sz="4" w:space="0" w:color="auto"/>
            </w:tcBorders>
            <w:noWrap/>
          </w:tcPr>
          <w:p w14:paraId="12A71CD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0.66**</w:t>
            </w:r>
          </w:p>
        </w:tc>
        <w:tc>
          <w:tcPr>
            <w:tcW w:w="1356" w:type="dxa"/>
            <w:tcBorders>
              <w:top w:val="single" w:sz="4" w:space="0" w:color="auto"/>
              <w:left w:val="nil"/>
              <w:bottom w:val="single" w:sz="4" w:space="0" w:color="auto"/>
              <w:right w:val="single" w:sz="4" w:space="0" w:color="auto"/>
            </w:tcBorders>
            <w:noWrap/>
          </w:tcPr>
          <w:p w14:paraId="300A16F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1.07**</w:t>
            </w:r>
          </w:p>
        </w:tc>
        <w:tc>
          <w:tcPr>
            <w:tcW w:w="1361" w:type="dxa"/>
            <w:tcBorders>
              <w:top w:val="single" w:sz="4" w:space="0" w:color="auto"/>
              <w:left w:val="nil"/>
              <w:bottom w:val="single" w:sz="4" w:space="0" w:color="auto"/>
              <w:right w:val="single" w:sz="4" w:space="0" w:color="auto"/>
            </w:tcBorders>
            <w:noWrap/>
          </w:tcPr>
          <w:p w14:paraId="0E2081D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2.80**</w:t>
            </w:r>
          </w:p>
        </w:tc>
        <w:tc>
          <w:tcPr>
            <w:tcW w:w="1133" w:type="dxa"/>
            <w:tcBorders>
              <w:top w:val="single" w:sz="4" w:space="0" w:color="auto"/>
              <w:left w:val="nil"/>
              <w:bottom w:val="single" w:sz="4" w:space="0" w:color="auto"/>
              <w:right w:val="single" w:sz="4" w:space="0" w:color="auto"/>
            </w:tcBorders>
            <w:noWrap/>
          </w:tcPr>
          <w:p w14:paraId="1021C2B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0.14**</w:t>
            </w:r>
          </w:p>
        </w:tc>
      </w:tr>
      <w:tr w:rsidR="00164FC2" w:rsidRPr="00594CBD" w14:paraId="00C68D66" w14:textId="77777777" w:rsidTr="00164FC2">
        <w:trPr>
          <w:trHeight w:val="20"/>
        </w:trPr>
        <w:tc>
          <w:tcPr>
            <w:tcW w:w="1416" w:type="dxa"/>
            <w:tcBorders>
              <w:top w:val="single" w:sz="4" w:space="0" w:color="auto"/>
              <w:left w:val="single" w:sz="4" w:space="0" w:color="auto"/>
              <w:bottom w:val="single" w:sz="4" w:space="0" w:color="auto"/>
              <w:right w:val="single" w:sz="4" w:space="0" w:color="auto"/>
            </w:tcBorders>
            <w:noWrap/>
          </w:tcPr>
          <w:p w14:paraId="6827C76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791" w:type="dxa"/>
            <w:tcBorders>
              <w:top w:val="single" w:sz="4" w:space="0" w:color="auto"/>
              <w:left w:val="nil"/>
              <w:bottom w:val="single" w:sz="4" w:space="0" w:color="auto"/>
              <w:right w:val="single" w:sz="4" w:space="0" w:color="auto"/>
            </w:tcBorders>
            <w:noWrap/>
          </w:tcPr>
          <w:p w14:paraId="59191EC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72</w:t>
            </w:r>
          </w:p>
        </w:tc>
        <w:tc>
          <w:tcPr>
            <w:tcW w:w="1116" w:type="dxa"/>
            <w:tcBorders>
              <w:top w:val="single" w:sz="4" w:space="0" w:color="auto"/>
              <w:left w:val="nil"/>
              <w:bottom w:val="single" w:sz="4" w:space="0" w:color="auto"/>
              <w:right w:val="single" w:sz="4" w:space="0" w:color="auto"/>
            </w:tcBorders>
            <w:noWrap/>
          </w:tcPr>
          <w:p w14:paraId="33BE446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12.82</w:t>
            </w:r>
          </w:p>
        </w:tc>
        <w:tc>
          <w:tcPr>
            <w:tcW w:w="1236" w:type="dxa"/>
            <w:tcBorders>
              <w:top w:val="single" w:sz="4" w:space="0" w:color="auto"/>
              <w:left w:val="nil"/>
              <w:bottom w:val="single" w:sz="4" w:space="0" w:color="auto"/>
              <w:right w:val="single" w:sz="4" w:space="0" w:color="auto"/>
            </w:tcBorders>
            <w:noWrap/>
          </w:tcPr>
          <w:p w14:paraId="25541A2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940.94</w:t>
            </w:r>
          </w:p>
        </w:tc>
        <w:tc>
          <w:tcPr>
            <w:tcW w:w="954" w:type="dxa"/>
            <w:tcBorders>
              <w:top w:val="single" w:sz="4" w:space="0" w:color="auto"/>
              <w:left w:val="nil"/>
              <w:bottom w:val="single" w:sz="4" w:space="0" w:color="auto"/>
              <w:right w:val="single" w:sz="4" w:space="0" w:color="auto"/>
            </w:tcBorders>
            <w:noWrap/>
          </w:tcPr>
          <w:p w14:paraId="267B72F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356" w:type="dxa"/>
            <w:tcBorders>
              <w:top w:val="single" w:sz="4" w:space="0" w:color="auto"/>
              <w:left w:val="nil"/>
              <w:bottom w:val="single" w:sz="4" w:space="0" w:color="auto"/>
              <w:right w:val="single" w:sz="4" w:space="0" w:color="auto"/>
            </w:tcBorders>
            <w:noWrap/>
          </w:tcPr>
          <w:p w14:paraId="68F5C3F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0.09</w:t>
            </w:r>
          </w:p>
        </w:tc>
        <w:tc>
          <w:tcPr>
            <w:tcW w:w="1361" w:type="dxa"/>
            <w:tcBorders>
              <w:top w:val="single" w:sz="4" w:space="0" w:color="auto"/>
              <w:left w:val="nil"/>
              <w:bottom w:val="single" w:sz="4" w:space="0" w:color="auto"/>
              <w:right w:val="single" w:sz="4" w:space="0" w:color="auto"/>
            </w:tcBorders>
            <w:noWrap/>
          </w:tcPr>
          <w:p w14:paraId="376CE0C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0.08</w:t>
            </w:r>
          </w:p>
        </w:tc>
        <w:tc>
          <w:tcPr>
            <w:tcW w:w="1133" w:type="dxa"/>
            <w:tcBorders>
              <w:top w:val="single" w:sz="4" w:space="0" w:color="auto"/>
              <w:left w:val="nil"/>
              <w:bottom w:val="single" w:sz="4" w:space="0" w:color="auto"/>
              <w:right w:val="single" w:sz="4" w:space="0" w:color="auto"/>
            </w:tcBorders>
            <w:noWrap/>
          </w:tcPr>
          <w:p w14:paraId="66F9308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r>
      <w:tr w:rsidR="00164FC2" w:rsidRPr="00594CBD" w14:paraId="2EEE8E31" w14:textId="77777777" w:rsidTr="00164FC2">
        <w:trPr>
          <w:trHeight w:val="20"/>
        </w:trPr>
        <w:tc>
          <w:tcPr>
            <w:tcW w:w="1416" w:type="dxa"/>
            <w:tcBorders>
              <w:top w:val="single" w:sz="4" w:space="0" w:color="auto"/>
              <w:left w:val="single" w:sz="4" w:space="0" w:color="auto"/>
              <w:bottom w:val="single" w:sz="4" w:space="0" w:color="auto"/>
              <w:right w:val="single" w:sz="4" w:space="0" w:color="auto"/>
            </w:tcBorders>
            <w:noWrap/>
          </w:tcPr>
          <w:p w14:paraId="5C2B2EE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w:t>
            </w:r>
          </w:p>
        </w:tc>
        <w:tc>
          <w:tcPr>
            <w:tcW w:w="791" w:type="dxa"/>
            <w:tcBorders>
              <w:top w:val="single" w:sz="4" w:space="0" w:color="auto"/>
              <w:left w:val="nil"/>
              <w:bottom w:val="single" w:sz="4" w:space="0" w:color="auto"/>
              <w:right w:val="single" w:sz="4" w:space="0" w:color="auto"/>
            </w:tcBorders>
            <w:noWrap/>
          </w:tcPr>
          <w:p w14:paraId="7FB47F7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110</w:t>
            </w:r>
          </w:p>
        </w:tc>
        <w:tc>
          <w:tcPr>
            <w:tcW w:w="1116" w:type="dxa"/>
            <w:tcBorders>
              <w:top w:val="single" w:sz="4" w:space="0" w:color="auto"/>
              <w:left w:val="nil"/>
              <w:bottom w:val="single" w:sz="4" w:space="0" w:color="auto"/>
              <w:right w:val="single" w:sz="4" w:space="0" w:color="auto"/>
            </w:tcBorders>
            <w:noWrap/>
          </w:tcPr>
          <w:p w14:paraId="4A8AA1B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33.83</w:t>
            </w:r>
          </w:p>
        </w:tc>
        <w:tc>
          <w:tcPr>
            <w:tcW w:w="1236" w:type="dxa"/>
            <w:tcBorders>
              <w:top w:val="single" w:sz="4" w:space="0" w:color="auto"/>
              <w:left w:val="nil"/>
              <w:bottom w:val="single" w:sz="4" w:space="0" w:color="auto"/>
              <w:right w:val="single" w:sz="4" w:space="0" w:color="auto"/>
            </w:tcBorders>
            <w:noWrap/>
          </w:tcPr>
          <w:p w14:paraId="436BC1C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3087.06</w:t>
            </w:r>
          </w:p>
        </w:tc>
        <w:tc>
          <w:tcPr>
            <w:tcW w:w="954" w:type="dxa"/>
            <w:tcBorders>
              <w:top w:val="single" w:sz="4" w:space="0" w:color="auto"/>
              <w:left w:val="nil"/>
              <w:bottom w:val="single" w:sz="4" w:space="0" w:color="auto"/>
              <w:right w:val="single" w:sz="4" w:space="0" w:color="auto"/>
            </w:tcBorders>
            <w:noWrap/>
          </w:tcPr>
          <w:p w14:paraId="17F5BB4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0.23</w:t>
            </w:r>
          </w:p>
        </w:tc>
        <w:tc>
          <w:tcPr>
            <w:tcW w:w="1356" w:type="dxa"/>
            <w:tcBorders>
              <w:top w:val="single" w:sz="4" w:space="0" w:color="auto"/>
              <w:left w:val="nil"/>
              <w:bottom w:val="single" w:sz="4" w:space="0" w:color="auto"/>
              <w:right w:val="single" w:sz="4" w:space="0" w:color="auto"/>
            </w:tcBorders>
            <w:noWrap/>
          </w:tcPr>
          <w:p w14:paraId="491E26F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0.41</w:t>
            </w:r>
          </w:p>
        </w:tc>
        <w:tc>
          <w:tcPr>
            <w:tcW w:w="1361" w:type="dxa"/>
            <w:tcBorders>
              <w:top w:val="single" w:sz="4" w:space="0" w:color="auto"/>
              <w:left w:val="nil"/>
              <w:bottom w:val="single" w:sz="4" w:space="0" w:color="auto"/>
              <w:right w:val="single" w:sz="4" w:space="0" w:color="auto"/>
            </w:tcBorders>
            <w:noWrap/>
          </w:tcPr>
          <w:p w14:paraId="24C90CC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0.97</w:t>
            </w:r>
          </w:p>
        </w:tc>
        <w:tc>
          <w:tcPr>
            <w:tcW w:w="1133" w:type="dxa"/>
            <w:tcBorders>
              <w:top w:val="single" w:sz="4" w:space="0" w:color="auto"/>
              <w:left w:val="nil"/>
              <w:bottom w:val="single" w:sz="4" w:space="0" w:color="auto"/>
              <w:right w:val="single" w:sz="4" w:space="0" w:color="auto"/>
            </w:tcBorders>
            <w:noWrap/>
          </w:tcPr>
          <w:p w14:paraId="4FFCC3C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0.05</w:t>
            </w:r>
          </w:p>
        </w:tc>
      </w:tr>
    </w:tbl>
    <w:p w14:paraId="10D1C7CB" w14:textId="77777777" w:rsidR="00BE3503" w:rsidRPr="00594CBD" w:rsidRDefault="00BE3503" w:rsidP="00BE3503">
      <w:pPr>
        <w:spacing w:after="100" w:afterAutospacing="1" w:line="240" w:lineRule="auto"/>
        <w:ind w:left="709"/>
        <w:jc w:val="both"/>
        <w:rPr>
          <w:rFonts w:ascii="Times New Roman" w:hAnsi="Times New Roman" w:cs="Times New Roman"/>
          <w:sz w:val="24"/>
          <w:szCs w:val="24"/>
        </w:rPr>
      </w:pPr>
      <w:r w:rsidRPr="00594CBD">
        <w:rPr>
          <w:rFonts w:ascii="Times New Roman" w:hAnsi="Times New Roman" w:cs="Times New Roman"/>
          <w:sz w:val="24"/>
          <w:szCs w:val="24"/>
        </w:rPr>
        <w:t xml:space="preserve">** Significant at 1% and * significant at 5%. </w:t>
      </w:r>
    </w:p>
    <w:p w14:paraId="5AEA6FFD" w14:textId="77777777" w:rsidR="00856955" w:rsidRPr="00594CBD" w:rsidRDefault="009B0961" w:rsidP="009B0961">
      <w:pPr>
        <w:pStyle w:val="NormalWeb"/>
        <w:spacing w:before="0" w:beforeAutospacing="0"/>
        <w:ind w:left="709"/>
        <w:jc w:val="both"/>
        <w:rPr>
          <w:b/>
          <w:color w:val="252525"/>
        </w:rPr>
      </w:pPr>
      <w:r w:rsidRPr="00594CBD">
        <w:rPr>
          <w:b/>
          <w:color w:val="252525"/>
        </w:rPr>
        <w:t>Table 4. Mean performance, analysis of variance in pooled for RBD in bottle gourd.</w:t>
      </w:r>
    </w:p>
    <w:tbl>
      <w:tblPr>
        <w:tblW w:w="9665" w:type="dxa"/>
        <w:tblInd w:w="-5" w:type="dxa"/>
        <w:tblLook w:val="04A0" w:firstRow="1" w:lastRow="0" w:firstColumn="1" w:lastColumn="0" w:noHBand="0" w:noVBand="1"/>
      </w:tblPr>
      <w:tblGrid>
        <w:gridCol w:w="1563"/>
        <w:gridCol w:w="576"/>
        <w:gridCol w:w="1236"/>
        <w:gridCol w:w="1356"/>
        <w:gridCol w:w="1041"/>
        <w:gridCol w:w="1476"/>
        <w:gridCol w:w="1206"/>
        <w:gridCol w:w="1211"/>
      </w:tblGrid>
      <w:tr w:rsidR="00164FC2" w:rsidRPr="00594CBD" w14:paraId="2544AEAB"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6ED7346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576" w:type="dxa"/>
            <w:tcBorders>
              <w:top w:val="single" w:sz="4" w:space="0" w:color="auto"/>
              <w:left w:val="nil"/>
              <w:bottom w:val="single" w:sz="4" w:space="0" w:color="auto"/>
              <w:right w:val="single" w:sz="4" w:space="0" w:color="auto"/>
            </w:tcBorders>
            <w:noWrap/>
          </w:tcPr>
          <w:p w14:paraId="5102E235" w14:textId="77777777" w:rsidR="00164FC2" w:rsidRPr="00594CBD" w:rsidRDefault="00164FC2"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236" w:type="dxa"/>
            <w:tcBorders>
              <w:top w:val="single" w:sz="4" w:space="0" w:color="auto"/>
              <w:left w:val="nil"/>
              <w:bottom w:val="single" w:sz="4" w:space="0" w:color="auto"/>
              <w:right w:val="single" w:sz="4" w:space="0" w:color="auto"/>
            </w:tcBorders>
            <w:noWrap/>
          </w:tcPr>
          <w:p w14:paraId="76ACF67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Length of fruit (cm)</w:t>
            </w:r>
          </w:p>
        </w:tc>
        <w:tc>
          <w:tcPr>
            <w:tcW w:w="1356" w:type="dxa"/>
            <w:tcBorders>
              <w:top w:val="single" w:sz="4" w:space="0" w:color="auto"/>
              <w:left w:val="nil"/>
              <w:bottom w:val="single" w:sz="4" w:space="0" w:color="auto"/>
              <w:right w:val="single" w:sz="4" w:space="0" w:color="auto"/>
            </w:tcBorders>
            <w:noWrap/>
          </w:tcPr>
          <w:p w14:paraId="64787D6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Diameter of fruit (cm)</w:t>
            </w:r>
          </w:p>
        </w:tc>
        <w:tc>
          <w:tcPr>
            <w:tcW w:w="1041" w:type="dxa"/>
            <w:tcBorders>
              <w:top w:val="single" w:sz="4" w:space="0" w:color="auto"/>
              <w:left w:val="nil"/>
              <w:bottom w:val="single" w:sz="4" w:space="0" w:color="auto"/>
              <w:right w:val="single" w:sz="4" w:space="0" w:color="auto"/>
            </w:tcBorders>
            <w:noWrap/>
          </w:tcPr>
          <w:p w14:paraId="7D6F1B7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No. of fruits per vine</w:t>
            </w:r>
          </w:p>
        </w:tc>
        <w:tc>
          <w:tcPr>
            <w:tcW w:w="1476" w:type="dxa"/>
            <w:tcBorders>
              <w:top w:val="single" w:sz="4" w:space="0" w:color="auto"/>
              <w:left w:val="nil"/>
              <w:bottom w:val="single" w:sz="4" w:space="0" w:color="auto"/>
              <w:right w:val="single" w:sz="4" w:space="0" w:color="auto"/>
            </w:tcBorders>
            <w:noWrap/>
          </w:tcPr>
          <w:p w14:paraId="2A7EE3D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Weight of fruit (g)</w:t>
            </w:r>
          </w:p>
        </w:tc>
        <w:tc>
          <w:tcPr>
            <w:tcW w:w="1206" w:type="dxa"/>
            <w:tcBorders>
              <w:top w:val="single" w:sz="4" w:space="0" w:color="auto"/>
              <w:left w:val="nil"/>
              <w:bottom w:val="single" w:sz="4" w:space="0" w:color="auto"/>
              <w:right w:val="single" w:sz="4" w:space="0" w:color="auto"/>
            </w:tcBorders>
            <w:noWrap/>
          </w:tcPr>
          <w:p w14:paraId="60F800D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Fruits yield per vine (kg)</w:t>
            </w:r>
          </w:p>
        </w:tc>
      </w:tr>
      <w:tr w:rsidR="00164FC2" w:rsidRPr="00594CBD" w14:paraId="7B1D9DB9"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56ED8DF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Replicate</w:t>
            </w:r>
          </w:p>
        </w:tc>
        <w:tc>
          <w:tcPr>
            <w:tcW w:w="576" w:type="dxa"/>
            <w:tcBorders>
              <w:top w:val="single" w:sz="4" w:space="0" w:color="auto"/>
              <w:left w:val="nil"/>
              <w:bottom w:val="single" w:sz="4" w:space="0" w:color="auto"/>
              <w:right w:val="single" w:sz="4" w:space="0" w:color="auto"/>
            </w:tcBorders>
            <w:noWrap/>
          </w:tcPr>
          <w:p w14:paraId="726B3CC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236" w:type="dxa"/>
            <w:tcBorders>
              <w:top w:val="single" w:sz="4" w:space="0" w:color="auto"/>
              <w:left w:val="nil"/>
              <w:bottom w:val="single" w:sz="4" w:space="0" w:color="auto"/>
              <w:right w:val="single" w:sz="4" w:space="0" w:color="auto"/>
            </w:tcBorders>
            <w:noWrap/>
          </w:tcPr>
          <w:p w14:paraId="170688A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1.75</w:t>
            </w:r>
          </w:p>
        </w:tc>
        <w:tc>
          <w:tcPr>
            <w:tcW w:w="1356" w:type="dxa"/>
            <w:tcBorders>
              <w:top w:val="single" w:sz="4" w:space="0" w:color="auto"/>
              <w:left w:val="nil"/>
              <w:bottom w:val="single" w:sz="4" w:space="0" w:color="auto"/>
              <w:right w:val="single" w:sz="4" w:space="0" w:color="auto"/>
            </w:tcBorders>
            <w:noWrap/>
          </w:tcPr>
          <w:p w14:paraId="70B59F6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10.11**</w:t>
            </w:r>
          </w:p>
        </w:tc>
        <w:tc>
          <w:tcPr>
            <w:tcW w:w="1041" w:type="dxa"/>
            <w:tcBorders>
              <w:top w:val="single" w:sz="4" w:space="0" w:color="auto"/>
              <w:left w:val="nil"/>
              <w:bottom w:val="single" w:sz="4" w:space="0" w:color="auto"/>
              <w:right w:val="single" w:sz="4" w:space="0" w:color="auto"/>
            </w:tcBorders>
            <w:noWrap/>
          </w:tcPr>
          <w:p w14:paraId="02B1DEE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0.09</w:t>
            </w:r>
          </w:p>
        </w:tc>
        <w:tc>
          <w:tcPr>
            <w:tcW w:w="1476" w:type="dxa"/>
            <w:tcBorders>
              <w:top w:val="single" w:sz="4" w:space="0" w:color="auto"/>
              <w:left w:val="nil"/>
              <w:bottom w:val="single" w:sz="4" w:space="0" w:color="auto"/>
              <w:right w:val="single" w:sz="4" w:space="0" w:color="auto"/>
            </w:tcBorders>
            <w:noWrap/>
          </w:tcPr>
          <w:p w14:paraId="7CC0464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8191.89</w:t>
            </w:r>
          </w:p>
        </w:tc>
        <w:tc>
          <w:tcPr>
            <w:tcW w:w="1206" w:type="dxa"/>
            <w:tcBorders>
              <w:top w:val="single" w:sz="4" w:space="0" w:color="auto"/>
              <w:left w:val="nil"/>
              <w:bottom w:val="single" w:sz="4" w:space="0" w:color="auto"/>
              <w:right w:val="single" w:sz="4" w:space="0" w:color="auto"/>
            </w:tcBorders>
            <w:noWrap/>
          </w:tcPr>
          <w:p w14:paraId="7754611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0.49</w:t>
            </w:r>
          </w:p>
        </w:tc>
      </w:tr>
      <w:tr w:rsidR="00164FC2" w:rsidRPr="00594CBD" w14:paraId="3DE18956"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3A38B17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Environments</w:t>
            </w:r>
          </w:p>
        </w:tc>
        <w:tc>
          <w:tcPr>
            <w:tcW w:w="576" w:type="dxa"/>
            <w:tcBorders>
              <w:top w:val="single" w:sz="4" w:space="0" w:color="auto"/>
              <w:left w:val="nil"/>
              <w:bottom w:val="single" w:sz="4" w:space="0" w:color="auto"/>
              <w:right w:val="single" w:sz="4" w:space="0" w:color="auto"/>
            </w:tcBorders>
            <w:noWrap/>
          </w:tcPr>
          <w:p w14:paraId="2BFD651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236" w:type="dxa"/>
            <w:tcBorders>
              <w:top w:val="single" w:sz="4" w:space="0" w:color="auto"/>
              <w:left w:val="nil"/>
              <w:bottom w:val="single" w:sz="4" w:space="0" w:color="auto"/>
              <w:right w:val="single" w:sz="4" w:space="0" w:color="auto"/>
            </w:tcBorders>
            <w:noWrap/>
          </w:tcPr>
          <w:p w14:paraId="331D1AE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1272.16**</w:t>
            </w:r>
          </w:p>
        </w:tc>
        <w:tc>
          <w:tcPr>
            <w:tcW w:w="1356" w:type="dxa"/>
            <w:tcBorders>
              <w:top w:val="single" w:sz="4" w:space="0" w:color="auto"/>
              <w:left w:val="nil"/>
              <w:bottom w:val="single" w:sz="4" w:space="0" w:color="auto"/>
              <w:right w:val="single" w:sz="4" w:space="0" w:color="auto"/>
            </w:tcBorders>
            <w:noWrap/>
          </w:tcPr>
          <w:p w14:paraId="7E9DABB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154.12**</w:t>
            </w:r>
          </w:p>
        </w:tc>
        <w:tc>
          <w:tcPr>
            <w:tcW w:w="1041" w:type="dxa"/>
            <w:tcBorders>
              <w:top w:val="single" w:sz="4" w:space="0" w:color="auto"/>
              <w:left w:val="nil"/>
              <w:bottom w:val="single" w:sz="4" w:space="0" w:color="auto"/>
              <w:right w:val="single" w:sz="4" w:space="0" w:color="auto"/>
            </w:tcBorders>
            <w:noWrap/>
          </w:tcPr>
          <w:p w14:paraId="01D1743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13.73**</w:t>
            </w:r>
          </w:p>
        </w:tc>
        <w:tc>
          <w:tcPr>
            <w:tcW w:w="1476" w:type="dxa"/>
            <w:tcBorders>
              <w:top w:val="single" w:sz="4" w:space="0" w:color="auto"/>
              <w:left w:val="nil"/>
              <w:bottom w:val="single" w:sz="4" w:space="0" w:color="auto"/>
              <w:right w:val="single" w:sz="4" w:space="0" w:color="auto"/>
            </w:tcBorders>
            <w:noWrap/>
          </w:tcPr>
          <w:p w14:paraId="5B64D2E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841691.6**</w:t>
            </w:r>
          </w:p>
        </w:tc>
        <w:tc>
          <w:tcPr>
            <w:tcW w:w="1206" w:type="dxa"/>
            <w:tcBorders>
              <w:top w:val="single" w:sz="4" w:space="0" w:color="auto"/>
              <w:left w:val="nil"/>
              <w:bottom w:val="single" w:sz="4" w:space="0" w:color="auto"/>
              <w:right w:val="single" w:sz="4" w:space="0" w:color="auto"/>
            </w:tcBorders>
            <w:noWrap/>
          </w:tcPr>
          <w:p w14:paraId="45FAB43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52.14**</w:t>
            </w:r>
          </w:p>
        </w:tc>
      </w:tr>
      <w:tr w:rsidR="00164FC2" w:rsidRPr="00594CBD" w14:paraId="0BFCAA4A"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105E87C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Interactions</w:t>
            </w:r>
          </w:p>
        </w:tc>
        <w:tc>
          <w:tcPr>
            <w:tcW w:w="576" w:type="dxa"/>
            <w:tcBorders>
              <w:top w:val="single" w:sz="4" w:space="0" w:color="auto"/>
              <w:left w:val="nil"/>
              <w:bottom w:val="single" w:sz="4" w:space="0" w:color="auto"/>
              <w:right w:val="single" w:sz="4" w:space="0" w:color="auto"/>
            </w:tcBorders>
            <w:noWrap/>
          </w:tcPr>
          <w:p w14:paraId="158BA77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w:t>
            </w:r>
          </w:p>
        </w:tc>
        <w:tc>
          <w:tcPr>
            <w:tcW w:w="1236" w:type="dxa"/>
            <w:tcBorders>
              <w:top w:val="single" w:sz="4" w:space="0" w:color="auto"/>
              <w:left w:val="nil"/>
              <w:bottom w:val="single" w:sz="4" w:space="0" w:color="auto"/>
              <w:right w:val="single" w:sz="4" w:space="0" w:color="auto"/>
            </w:tcBorders>
            <w:noWrap/>
          </w:tcPr>
          <w:p w14:paraId="29A4A00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356" w:type="dxa"/>
            <w:tcBorders>
              <w:top w:val="single" w:sz="4" w:space="0" w:color="auto"/>
              <w:left w:val="nil"/>
              <w:bottom w:val="single" w:sz="4" w:space="0" w:color="auto"/>
              <w:right w:val="single" w:sz="4" w:space="0" w:color="auto"/>
            </w:tcBorders>
            <w:noWrap/>
          </w:tcPr>
          <w:p w14:paraId="2B9CFD6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10.09**</w:t>
            </w:r>
          </w:p>
        </w:tc>
        <w:tc>
          <w:tcPr>
            <w:tcW w:w="1041" w:type="dxa"/>
            <w:tcBorders>
              <w:top w:val="single" w:sz="4" w:space="0" w:color="auto"/>
              <w:left w:val="nil"/>
              <w:bottom w:val="single" w:sz="4" w:space="0" w:color="auto"/>
              <w:right w:val="single" w:sz="4" w:space="0" w:color="auto"/>
            </w:tcBorders>
            <w:noWrap/>
          </w:tcPr>
          <w:p w14:paraId="40B2E4E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0.08</w:t>
            </w:r>
          </w:p>
        </w:tc>
        <w:tc>
          <w:tcPr>
            <w:tcW w:w="1476" w:type="dxa"/>
            <w:tcBorders>
              <w:top w:val="single" w:sz="4" w:space="0" w:color="auto"/>
              <w:left w:val="nil"/>
              <w:bottom w:val="single" w:sz="4" w:space="0" w:color="auto"/>
              <w:right w:val="single" w:sz="4" w:space="0" w:color="auto"/>
            </w:tcBorders>
            <w:noWrap/>
          </w:tcPr>
          <w:p w14:paraId="2A03AB5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2141.16</w:t>
            </w:r>
          </w:p>
        </w:tc>
        <w:tc>
          <w:tcPr>
            <w:tcW w:w="1206" w:type="dxa"/>
            <w:tcBorders>
              <w:top w:val="single" w:sz="4" w:space="0" w:color="auto"/>
              <w:left w:val="nil"/>
              <w:bottom w:val="single" w:sz="4" w:space="0" w:color="auto"/>
              <w:right w:val="single" w:sz="4" w:space="0" w:color="auto"/>
            </w:tcBorders>
            <w:noWrap/>
          </w:tcPr>
          <w:p w14:paraId="69D0D80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0.10</w:t>
            </w:r>
          </w:p>
        </w:tc>
      </w:tr>
      <w:tr w:rsidR="00164FC2" w:rsidRPr="00594CBD" w14:paraId="0DDCA713"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771D844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Overall Sum</w:t>
            </w:r>
          </w:p>
        </w:tc>
        <w:tc>
          <w:tcPr>
            <w:tcW w:w="576" w:type="dxa"/>
            <w:tcBorders>
              <w:top w:val="single" w:sz="4" w:space="0" w:color="auto"/>
              <w:left w:val="nil"/>
              <w:bottom w:val="single" w:sz="4" w:space="0" w:color="auto"/>
              <w:right w:val="single" w:sz="4" w:space="0" w:color="auto"/>
            </w:tcBorders>
            <w:noWrap/>
          </w:tcPr>
          <w:p w14:paraId="4268051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w:t>
            </w:r>
          </w:p>
        </w:tc>
        <w:tc>
          <w:tcPr>
            <w:tcW w:w="1236" w:type="dxa"/>
            <w:tcBorders>
              <w:top w:val="single" w:sz="4" w:space="0" w:color="auto"/>
              <w:left w:val="nil"/>
              <w:bottom w:val="single" w:sz="4" w:space="0" w:color="auto"/>
              <w:right w:val="single" w:sz="4" w:space="0" w:color="auto"/>
            </w:tcBorders>
            <w:noWrap/>
          </w:tcPr>
          <w:p w14:paraId="2B97011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318.49**</w:t>
            </w:r>
          </w:p>
        </w:tc>
        <w:tc>
          <w:tcPr>
            <w:tcW w:w="1356" w:type="dxa"/>
            <w:tcBorders>
              <w:top w:val="single" w:sz="4" w:space="0" w:color="auto"/>
              <w:left w:val="nil"/>
              <w:bottom w:val="single" w:sz="4" w:space="0" w:color="auto"/>
              <w:right w:val="single" w:sz="4" w:space="0" w:color="auto"/>
            </w:tcBorders>
            <w:noWrap/>
          </w:tcPr>
          <w:p w14:paraId="5B10C33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46.10**</w:t>
            </w:r>
          </w:p>
        </w:tc>
        <w:tc>
          <w:tcPr>
            <w:tcW w:w="1041" w:type="dxa"/>
            <w:tcBorders>
              <w:top w:val="single" w:sz="4" w:space="0" w:color="auto"/>
              <w:left w:val="nil"/>
              <w:bottom w:val="single" w:sz="4" w:space="0" w:color="auto"/>
              <w:right w:val="single" w:sz="4" w:space="0" w:color="auto"/>
            </w:tcBorders>
            <w:noWrap/>
          </w:tcPr>
          <w:p w14:paraId="2D1EE1B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3.49**</w:t>
            </w:r>
          </w:p>
        </w:tc>
        <w:tc>
          <w:tcPr>
            <w:tcW w:w="1476" w:type="dxa"/>
            <w:tcBorders>
              <w:top w:val="single" w:sz="4" w:space="0" w:color="auto"/>
              <w:left w:val="nil"/>
              <w:bottom w:val="single" w:sz="4" w:space="0" w:color="auto"/>
              <w:right w:val="single" w:sz="4" w:space="0" w:color="auto"/>
            </w:tcBorders>
            <w:noWrap/>
          </w:tcPr>
          <w:p w14:paraId="14C6DCB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213541.44**</w:t>
            </w:r>
          </w:p>
        </w:tc>
        <w:tc>
          <w:tcPr>
            <w:tcW w:w="1206" w:type="dxa"/>
            <w:tcBorders>
              <w:top w:val="single" w:sz="4" w:space="0" w:color="auto"/>
              <w:left w:val="nil"/>
              <w:bottom w:val="single" w:sz="4" w:space="0" w:color="auto"/>
              <w:right w:val="single" w:sz="4" w:space="0" w:color="auto"/>
            </w:tcBorders>
            <w:noWrap/>
          </w:tcPr>
          <w:p w14:paraId="2C0D1B4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13.21**</w:t>
            </w:r>
          </w:p>
        </w:tc>
      </w:tr>
      <w:tr w:rsidR="00164FC2" w:rsidRPr="00594CBD" w14:paraId="26911C4A"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6502386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Treatments</w:t>
            </w:r>
          </w:p>
        </w:tc>
        <w:tc>
          <w:tcPr>
            <w:tcW w:w="576" w:type="dxa"/>
            <w:tcBorders>
              <w:top w:val="single" w:sz="4" w:space="0" w:color="auto"/>
              <w:left w:val="nil"/>
              <w:bottom w:val="single" w:sz="4" w:space="0" w:color="auto"/>
              <w:right w:val="single" w:sz="4" w:space="0" w:color="auto"/>
            </w:tcBorders>
            <w:noWrap/>
          </w:tcPr>
          <w:p w14:paraId="213B941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236" w:type="dxa"/>
            <w:tcBorders>
              <w:top w:val="single" w:sz="4" w:space="0" w:color="auto"/>
              <w:left w:val="nil"/>
              <w:bottom w:val="single" w:sz="4" w:space="0" w:color="auto"/>
              <w:right w:val="single" w:sz="4" w:space="0" w:color="auto"/>
            </w:tcBorders>
            <w:noWrap/>
          </w:tcPr>
          <w:p w14:paraId="05AD6F8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485.71**</w:t>
            </w:r>
          </w:p>
        </w:tc>
        <w:tc>
          <w:tcPr>
            <w:tcW w:w="1356" w:type="dxa"/>
            <w:tcBorders>
              <w:top w:val="single" w:sz="4" w:space="0" w:color="auto"/>
              <w:left w:val="nil"/>
              <w:bottom w:val="single" w:sz="4" w:space="0" w:color="auto"/>
              <w:right w:val="single" w:sz="4" w:space="0" w:color="auto"/>
            </w:tcBorders>
            <w:noWrap/>
          </w:tcPr>
          <w:p w14:paraId="699B7B5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14.94**</w:t>
            </w:r>
          </w:p>
        </w:tc>
        <w:tc>
          <w:tcPr>
            <w:tcW w:w="1041" w:type="dxa"/>
            <w:tcBorders>
              <w:top w:val="single" w:sz="4" w:space="0" w:color="auto"/>
              <w:left w:val="nil"/>
              <w:bottom w:val="single" w:sz="4" w:space="0" w:color="auto"/>
              <w:right w:val="single" w:sz="4" w:space="0" w:color="auto"/>
            </w:tcBorders>
            <w:noWrap/>
          </w:tcPr>
          <w:p w14:paraId="0CD7530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4.47**</w:t>
            </w:r>
          </w:p>
        </w:tc>
        <w:tc>
          <w:tcPr>
            <w:tcW w:w="1476" w:type="dxa"/>
            <w:tcBorders>
              <w:top w:val="single" w:sz="4" w:space="0" w:color="auto"/>
              <w:left w:val="nil"/>
              <w:bottom w:val="single" w:sz="4" w:space="0" w:color="auto"/>
              <w:right w:val="single" w:sz="4" w:space="0" w:color="auto"/>
            </w:tcBorders>
            <w:noWrap/>
          </w:tcPr>
          <w:p w14:paraId="3B9A1E7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150719.47**</w:t>
            </w:r>
          </w:p>
        </w:tc>
        <w:tc>
          <w:tcPr>
            <w:tcW w:w="1206" w:type="dxa"/>
            <w:tcBorders>
              <w:top w:val="single" w:sz="4" w:space="0" w:color="auto"/>
              <w:left w:val="nil"/>
              <w:bottom w:val="single" w:sz="4" w:space="0" w:color="auto"/>
              <w:right w:val="single" w:sz="4" w:space="0" w:color="auto"/>
            </w:tcBorders>
            <w:noWrap/>
          </w:tcPr>
          <w:p w14:paraId="2290C2E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3.53**</w:t>
            </w:r>
          </w:p>
        </w:tc>
      </w:tr>
      <w:tr w:rsidR="00164FC2" w:rsidRPr="00594CBD" w14:paraId="3C68197E"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27F7019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576" w:type="dxa"/>
            <w:tcBorders>
              <w:top w:val="single" w:sz="4" w:space="0" w:color="auto"/>
              <w:left w:val="nil"/>
              <w:bottom w:val="single" w:sz="4" w:space="0" w:color="auto"/>
              <w:right w:val="single" w:sz="4" w:space="0" w:color="auto"/>
            </w:tcBorders>
            <w:noWrap/>
          </w:tcPr>
          <w:p w14:paraId="4A0525B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288</w:t>
            </w:r>
          </w:p>
        </w:tc>
        <w:tc>
          <w:tcPr>
            <w:tcW w:w="1236" w:type="dxa"/>
            <w:tcBorders>
              <w:top w:val="single" w:sz="4" w:space="0" w:color="auto"/>
              <w:left w:val="nil"/>
              <w:bottom w:val="single" w:sz="4" w:space="0" w:color="auto"/>
              <w:right w:val="single" w:sz="4" w:space="0" w:color="auto"/>
            </w:tcBorders>
            <w:noWrap/>
          </w:tcPr>
          <w:p w14:paraId="4283F2B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7.76</w:t>
            </w:r>
          </w:p>
        </w:tc>
        <w:tc>
          <w:tcPr>
            <w:tcW w:w="1356" w:type="dxa"/>
            <w:tcBorders>
              <w:top w:val="single" w:sz="4" w:space="0" w:color="auto"/>
              <w:left w:val="nil"/>
              <w:bottom w:val="single" w:sz="4" w:space="0" w:color="auto"/>
              <w:right w:val="single" w:sz="4" w:space="0" w:color="auto"/>
            </w:tcBorders>
            <w:noWrap/>
          </w:tcPr>
          <w:p w14:paraId="5B02E9D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0.51</w:t>
            </w:r>
          </w:p>
        </w:tc>
        <w:tc>
          <w:tcPr>
            <w:tcW w:w="1041" w:type="dxa"/>
            <w:tcBorders>
              <w:top w:val="single" w:sz="4" w:space="0" w:color="auto"/>
              <w:left w:val="nil"/>
              <w:bottom w:val="single" w:sz="4" w:space="0" w:color="auto"/>
              <w:right w:val="single" w:sz="4" w:space="0" w:color="auto"/>
            </w:tcBorders>
            <w:noWrap/>
          </w:tcPr>
          <w:p w14:paraId="19D0A52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0.35</w:t>
            </w:r>
          </w:p>
        </w:tc>
        <w:tc>
          <w:tcPr>
            <w:tcW w:w="1476" w:type="dxa"/>
            <w:tcBorders>
              <w:top w:val="single" w:sz="4" w:space="0" w:color="auto"/>
              <w:left w:val="nil"/>
              <w:bottom w:val="single" w:sz="4" w:space="0" w:color="auto"/>
              <w:right w:val="single" w:sz="4" w:space="0" w:color="auto"/>
            </w:tcBorders>
            <w:noWrap/>
          </w:tcPr>
          <w:p w14:paraId="745CCC2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11043.01</w:t>
            </w:r>
          </w:p>
        </w:tc>
        <w:tc>
          <w:tcPr>
            <w:tcW w:w="1206" w:type="dxa"/>
            <w:tcBorders>
              <w:top w:val="single" w:sz="4" w:space="0" w:color="auto"/>
              <w:left w:val="nil"/>
              <w:bottom w:val="single" w:sz="4" w:space="0" w:color="auto"/>
              <w:right w:val="single" w:sz="4" w:space="0" w:color="auto"/>
            </w:tcBorders>
            <w:noWrap/>
          </w:tcPr>
          <w:p w14:paraId="27106E66"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0.33</w:t>
            </w:r>
          </w:p>
        </w:tc>
      </w:tr>
      <w:tr w:rsidR="00164FC2" w:rsidRPr="00594CBD" w14:paraId="5F78F5F7"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00A6D9D5"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576" w:type="dxa"/>
            <w:tcBorders>
              <w:top w:val="single" w:sz="4" w:space="0" w:color="auto"/>
              <w:left w:val="nil"/>
              <w:bottom w:val="single" w:sz="4" w:space="0" w:color="auto"/>
              <w:right w:val="single" w:sz="4" w:space="0" w:color="auto"/>
            </w:tcBorders>
            <w:noWrap/>
          </w:tcPr>
          <w:p w14:paraId="1BFF78CD"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236" w:type="dxa"/>
            <w:tcBorders>
              <w:top w:val="single" w:sz="4" w:space="0" w:color="auto"/>
              <w:left w:val="nil"/>
              <w:bottom w:val="single" w:sz="4" w:space="0" w:color="auto"/>
              <w:right w:val="single" w:sz="4" w:space="0" w:color="auto"/>
            </w:tcBorders>
            <w:noWrap/>
          </w:tcPr>
          <w:p w14:paraId="32CA21B2"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356" w:type="dxa"/>
            <w:tcBorders>
              <w:top w:val="single" w:sz="4" w:space="0" w:color="auto"/>
              <w:left w:val="nil"/>
              <w:bottom w:val="single" w:sz="4" w:space="0" w:color="auto"/>
              <w:right w:val="single" w:sz="4" w:space="0" w:color="auto"/>
            </w:tcBorders>
            <w:noWrap/>
          </w:tcPr>
          <w:p w14:paraId="0F7B8B1D"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041" w:type="dxa"/>
            <w:tcBorders>
              <w:top w:val="single" w:sz="4" w:space="0" w:color="auto"/>
              <w:left w:val="nil"/>
              <w:bottom w:val="single" w:sz="4" w:space="0" w:color="auto"/>
              <w:right w:val="single" w:sz="4" w:space="0" w:color="auto"/>
            </w:tcBorders>
            <w:noWrap/>
          </w:tcPr>
          <w:p w14:paraId="11948069"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476" w:type="dxa"/>
            <w:tcBorders>
              <w:top w:val="single" w:sz="4" w:space="0" w:color="auto"/>
              <w:left w:val="nil"/>
              <w:bottom w:val="single" w:sz="4" w:space="0" w:color="auto"/>
              <w:right w:val="single" w:sz="4" w:space="0" w:color="auto"/>
            </w:tcBorders>
            <w:noWrap/>
          </w:tcPr>
          <w:p w14:paraId="090F0611"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c>
          <w:tcPr>
            <w:tcW w:w="1206" w:type="dxa"/>
            <w:tcBorders>
              <w:top w:val="single" w:sz="4" w:space="0" w:color="auto"/>
              <w:left w:val="nil"/>
              <w:bottom w:val="single" w:sz="4" w:space="0" w:color="auto"/>
              <w:right w:val="single" w:sz="4" w:space="0" w:color="auto"/>
            </w:tcBorders>
            <w:noWrap/>
          </w:tcPr>
          <w:p w14:paraId="206861B4" w14:textId="77777777" w:rsidR="00164FC2" w:rsidRPr="00594CBD" w:rsidRDefault="00164FC2" w:rsidP="00C34A73">
            <w:pPr>
              <w:spacing w:after="0" w:line="240" w:lineRule="auto"/>
              <w:jc w:val="center"/>
              <w:rPr>
                <w:rFonts w:ascii="Times New Roman" w:hAnsi="Times New Roman" w:cs="Times New Roman"/>
                <w:color w:val="000000"/>
                <w:sz w:val="24"/>
                <w:szCs w:val="24"/>
              </w:rPr>
            </w:pPr>
          </w:p>
        </w:tc>
      </w:tr>
      <w:tr w:rsidR="00164FC2" w:rsidRPr="00594CBD" w14:paraId="3A164160"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3E80F66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Sources of Variation</w:t>
            </w:r>
          </w:p>
        </w:tc>
        <w:tc>
          <w:tcPr>
            <w:tcW w:w="576" w:type="dxa"/>
            <w:tcBorders>
              <w:top w:val="single" w:sz="4" w:space="0" w:color="auto"/>
              <w:left w:val="nil"/>
              <w:bottom w:val="single" w:sz="4" w:space="0" w:color="auto"/>
              <w:right w:val="single" w:sz="4" w:space="0" w:color="auto"/>
            </w:tcBorders>
            <w:noWrap/>
          </w:tcPr>
          <w:p w14:paraId="747ADF7B" w14:textId="77777777" w:rsidR="00164FC2" w:rsidRPr="00594CBD" w:rsidRDefault="00164FC2" w:rsidP="00C34A73">
            <w:pPr>
              <w:spacing w:after="0" w:line="240" w:lineRule="auto"/>
              <w:jc w:val="center"/>
              <w:rPr>
                <w:rFonts w:ascii="Times New Roman" w:hAnsi="Times New Roman" w:cs="Times New Roman"/>
                <w:color w:val="000000"/>
                <w:sz w:val="24"/>
                <w:szCs w:val="24"/>
              </w:rPr>
            </w:pPr>
            <w:proofErr w:type="spellStart"/>
            <w:r w:rsidRPr="00594CBD">
              <w:rPr>
                <w:rFonts w:ascii="Times New Roman" w:hAnsi="Times New Roman" w:cs="Times New Roman"/>
                <w:color w:val="000000"/>
                <w:sz w:val="24"/>
                <w:szCs w:val="24"/>
              </w:rPr>
              <w:t>d.f.</w:t>
            </w:r>
            <w:proofErr w:type="spellEnd"/>
          </w:p>
        </w:tc>
        <w:tc>
          <w:tcPr>
            <w:tcW w:w="1236" w:type="dxa"/>
            <w:tcBorders>
              <w:top w:val="single" w:sz="4" w:space="0" w:color="auto"/>
              <w:left w:val="nil"/>
              <w:bottom w:val="single" w:sz="4" w:space="0" w:color="auto"/>
              <w:right w:val="single" w:sz="4" w:space="0" w:color="auto"/>
            </w:tcBorders>
            <w:noWrap/>
          </w:tcPr>
          <w:p w14:paraId="28DC65C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plot (kg)</w:t>
            </w:r>
          </w:p>
        </w:tc>
        <w:tc>
          <w:tcPr>
            <w:tcW w:w="1356" w:type="dxa"/>
            <w:tcBorders>
              <w:top w:val="single" w:sz="4" w:space="0" w:color="auto"/>
              <w:left w:val="nil"/>
              <w:bottom w:val="single" w:sz="4" w:space="0" w:color="auto"/>
              <w:right w:val="single" w:sz="4" w:space="0" w:color="auto"/>
            </w:tcBorders>
            <w:noWrap/>
          </w:tcPr>
          <w:p w14:paraId="2A38382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Yield per ha (q)</w:t>
            </w:r>
          </w:p>
        </w:tc>
        <w:tc>
          <w:tcPr>
            <w:tcW w:w="1041" w:type="dxa"/>
            <w:tcBorders>
              <w:top w:val="single" w:sz="4" w:space="0" w:color="auto"/>
              <w:left w:val="nil"/>
              <w:bottom w:val="single" w:sz="4" w:space="0" w:color="auto"/>
              <w:right w:val="single" w:sz="4" w:space="0" w:color="auto"/>
            </w:tcBorders>
            <w:noWrap/>
          </w:tcPr>
          <w:p w14:paraId="49CF6CB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TSS (⁰Brix)</w:t>
            </w:r>
          </w:p>
        </w:tc>
        <w:tc>
          <w:tcPr>
            <w:tcW w:w="1476" w:type="dxa"/>
            <w:tcBorders>
              <w:top w:val="single" w:sz="4" w:space="0" w:color="auto"/>
              <w:left w:val="nil"/>
              <w:bottom w:val="single" w:sz="4" w:space="0" w:color="auto"/>
              <w:right w:val="single" w:sz="4" w:space="0" w:color="auto"/>
            </w:tcBorders>
            <w:noWrap/>
          </w:tcPr>
          <w:p w14:paraId="3589761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Ascorbic acid (mg/100g)</w:t>
            </w:r>
          </w:p>
        </w:tc>
        <w:tc>
          <w:tcPr>
            <w:tcW w:w="1206" w:type="dxa"/>
            <w:tcBorders>
              <w:top w:val="single" w:sz="4" w:space="0" w:color="auto"/>
              <w:left w:val="nil"/>
              <w:bottom w:val="single" w:sz="4" w:space="0" w:color="auto"/>
              <w:right w:val="single" w:sz="4" w:space="0" w:color="auto"/>
            </w:tcBorders>
            <w:noWrap/>
          </w:tcPr>
          <w:p w14:paraId="7583A472"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Dry weight (%)</w:t>
            </w:r>
          </w:p>
        </w:tc>
        <w:tc>
          <w:tcPr>
            <w:tcW w:w="1211" w:type="dxa"/>
            <w:tcBorders>
              <w:top w:val="single" w:sz="4" w:space="0" w:color="auto"/>
              <w:left w:val="nil"/>
              <w:bottom w:val="single" w:sz="4" w:space="0" w:color="auto"/>
              <w:right w:val="single" w:sz="4" w:space="0" w:color="auto"/>
            </w:tcBorders>
            <w:noWrap/>
          </w:tcPr>
          <w:p w14:paraId="564898A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Total Sugar (%)</w:t>
            </w:r>
          </w:p>
        </w:tc>
      </w:tr>
      <w:tr w:rsidR="00164FC2" w:rsidRPr="00594CBD" w14:paraId="70E232E0"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02D6C48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Replicate</w:t>
            </w:r>
          </w:p>
        </w:tc>
        <w:tc>
          <w:tcPr>
            <w:tcW w:w="576" w:type="dxa"/>
            <w:tcBorders>
              <w:top w:val="single" w:sz="4" w:space="0" w:color="auto"/>
              <w:left w:val="nil"/>
              <w:bottom w:val="single" w:sz="4" w:space="0" w:color="auto"/>
              <w:right w:val="single" w:sz="4" w:space="0" w:color="auto"/>
            </w:tcBorders>
            <w:noWrap/>
          </w:tcPr>
          <w:p w14:paraId="043D97C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236" w:type="dxa"/>
            <w:tcBorders>
              <w:top w:val="single" w:sz="4" w:space="0" w:color="auto"/>
              <w:left w:val="nil"/>
              <w:bottom w:val="single" w:sz="4" w:space="0" w:color="auto"/>
              <w:right w:val="single" w:sz="4" w:space="0" w:color="auto"/>
            </w:tcBorders>
            <w:noWrap/>
          </w:tcPr>
          <w:p w14:paraId="49F3898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16.06</w:t>
            </w:r>
          </w:p>
        </w:tc>
        <w:tc>
          <w:tcPr>
            <w:tcW w:w="1356" w:type="dxa"/>
            <w:tcBorders>
              <w:top w:val="single" w:sz="4" w:space="0" w:color="auto"/>
              <w:left w:val="nil"/>
              <w:bottom w:val="single" w:sz="4" w:space="0" w:color="auto"/>
              <w:right w:val="single" w:sz="4" w:space="0" w:color="auto"/>
            </w:tcBorders>
            <w:noWrap/>
          </w:tcPr>
          <w:p w14:paraId="1EEEE1C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742.21</w:t>
            </w:r>
          </w:p>
        </w:tc>
        <w:tc>
          <w:tcPr>
            <w:tcW w:w="1041" w:type="dxa"/>
            <w:tcBorders>
              <w:top w:val="single" w:sz="4" w:space="0" w:color="auto"/>
              <w:left w:val="nil"/>
              <w:bottom w:val="single" w:sz="4" w:space="0" w:color="auto"/>
              <w:right w:val="single" w:sz="4" w:space="0" w:color="auto"/>
            </w:tcBorders>
            <w:noWrap/>
          </w:tcPr>
          <w:p w14:paraId="4D58B4F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c>
          <w:tcPr>
            <w:tcW w:w="1476" w:type="dxa"/>
            <w:tcBorders>
              <w:top w:val="single" w:sz="4" w:space="0" w:color="auto"/>
              <w:left w:val="nil"/>
              <w:bottom w:val="single" w:sz="4" w:space="0" w:color="auto"/>
              <w:right w:val="single" w:sz="4" w:space="0" w:color="auto"/>
            </w:tcBorders>
            <w:noWrap/>
          </w:tcPr>
          <w:p w14:paraId="5F230C2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0.01</w:t>
            </w:r>
          </w:p>
        </w:tc>
        <w:tc>
          <w:tcPr>
            <w:tcW w:w="1206" w:type="dxa"/>
            <w:tcBorders>
              <w:top w:val="single" w:sz="4" w:space="0" w:color="auto"/>
              <w:left w:val="nil"/>
              <w:bottom w:val="single" w:sz="4" w:space="0" w:color="auto"/>
              <w:right w:val="single" w:sz="4" w:space="0" w:color="auto"/>
            </w:tcBorders>
            <w:noWrap/>
          </w:tcPr>
          <w:p w14:paraId="5E95CBE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0.03</w:t>
            </w:r>
          </w:p>
        </w:tc>
        <w:tc>
          <w:tcPr>
            <w:tcW w:w="1211" w:type="dxa"/>
            <w:tcBorders>
              <w:top w:val="single" w:sz="4" w:space="0" w:color="auto"/>
              <w:left w:val="nil"/>
              <w:bottom w:val="single" w:sz="4" w:space="0" w:color="auto"/>
              <w:right w:val="single" w:sz="4" w:space="0" w:color="auto"/>
            </w:tcBorders>
            <w:noWrap/>
          </w:tcPr>
          <w:p w14:paraId="33BCE67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r>
      <w:tr w:rsidR="00164FC2" w:rsidRPr="00594CBD" w14:paraId="57EA8C16"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30C6BEC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Environments</w:t>
            </w:r>
          </w:p>
        </w:tc>
        <w:tc>
          <w:tcPr>
            <w:tcW w:w="576" w:type="dxa"/>
            <w:tcBorders>
              <w:top w:val="single" w:sz="4" w:space="0" w:color="auto"/>
              <w:left w:val="nil"/>
              <w:bottom w:val="single" w:sz="4" w:space="0" w:color="auto"/>
              <w:right w:val="single" w:sz="4" w:space="0" w:color="auto"/>
            </w:tcBorders>
            <w:noWrap/>
          </w:tcPr>
          <w:p w14:paraId="53928907"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w:t>
            </w:r>
          </w:p>
        </w:tc>
        <w:tc>
          <w:tcPr>
            <w:tcW w:w="1236" w:type="dxa"/>
            <w:tcBorders>
              <w:top w:val="single" w:sz="4" w:space="0" w:color="auto"/>
              <w:left w:val="nil"/>
              <w:bottom w:val="single" w:sz="4" w:space="0" w:color="auto"/>
              <w:right w:val="single" w:sz="4" w:space="0" w:color="auto"/>
            </w:tcBorders>
            <w:noWrap/>
          </w:tcPr>
          <w:p w14:paraId="379FA11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2642.31**</w:t>
            </w:r>
          </w:p>
        </w:tc>
        <w:tc>
          <w:tcPr>
            <w:tcW w:w="1356" w:type="dxa"/>
            <w:tcBorders>
              <w:top w:val="single" w:sz="4" w:space="0" w:color="auto"/>
              <w:left w:val="nil"/>
              <w:bottom w:val="single" w:sz="4" w:space="0" w:color="auto"/>
              <w:right w:val="single" w:sz="4" w:space="0" w:color="auto"/>
            </w:tcBorders>
            <w:noWrap/>
          </w:tcPr>
          <w:p w14:paraId="01F4D1F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261039**</w:t>
            </w:r>
          </w:p>
        </w:tc>
        <w:tc>
          <w:tcPr>
            <w:tcW w:w="1041" w:type="dxa"/>
            <w:tcBorders>
              <w:top w:val="single" w:sz="4" w:space="0" w:color="auto"/>
              <w:left w:val="nil"/>
              <w:bottom w:val="single" w:sz="4" w:space="0" w:color="auto"/>
              <w:right w:val="single" w:sz="4" w:space="0" w:color="auto"/>
            </w:tcBorders>
            <w:noWrap/>
          </w:tcPr>
          <w:p w14:paraId="2828CBC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0.45**</w:t>
            </w:r>
          </w:p>
        </w:tc>
        <w:tc>
          <w:tcPr>
            <w:tcW w:w="1476" w:type="dxa"/>
            <w:tcBorders>
              <w:top w:val="single" w:sz="4" w:space="0" w:color="auto"/>
              <w:left w:val="nil"/>
              <w:bottom w:val="single" w:sz="4" w:space="0" w:color="auto"/>
              <w:right w:val="single" w:sz="4" w:space="0" w:color="auto"/>
            </w:tcBorders>
            <w:noWrap/>
          </w:tcPr>
          <w:p w14:paraId="401F38B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0.04</w:t>
            </w:r>
          </w:p>
        </w:tc>
        <w:tc>
          <w:tcPr>
            <w:tcW w:w="1206" w:type="dxa"/>
            <w:tcBorders>
              <w:top w:val="single" w:sz="4" w:space="0" w:color="auto"/>
              <w:left w:val="nil"/>
              <w:bottom w:val="single" w:sz="4" w:space="0" w:color="auto"/>
              <w:right w:val="single" w:sz="4" w:space="0" w:color="auto"/>
            </w:tcBorders>
            <w:noWrap/>
          </w:tcPr>
          <w:p w14:paraId="08D07D2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25.08**</w:t>
            </w:r>
          </w:p>
        </w:tc>
        <w:tc>
          <w:tcPr>
            <w:tcW w:w="1211" w:type="dxa"/>
            <w:tcBorders>
              <w:top w:val="single" w:sz="4" w:space="0" w:color="auto"/>
              <w:left w:val="nil"/>
              <w:bottom w:val="single" w:sz="4" w:space="0" w:color="auto"/>
              <w:right w:val="single" w:sz="4" w:space="0" w:color="auto"/>
            </w:tcBorders>
            <w:noWrap/>
          </w:tcPr>
          <w:p w14:paraId="415E40D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3.56**</w:t>
            </w:r>
          </w:p>
        </w:tc>
      </w:tr>
      <w:tr w:rsidR="00164FC2" w:rsidRPr="00594CBD" w14:paraId="2E8783E9"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5C0D1E3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Interactions</w:t>
            </w:r>
          </w:p>
        </w:tc>
        <w:tc>
          <w:tcPr>
            <w:tcW w:w="576" w:type="dxa"/>
            <w:tcBorders>
              <w:top w:val="single" w:sz="4" w:space="0" w:color="auto"/>
              <w:left w:val="nil"/>
              <w:bottom w:val="single" w:sz="4" w:space="0" w:color="auto"/>
              <w:right w:val="single" w:sz="4" w:space="0" w:color="auto"/>
            </w:tcBorders>
            <w:noWrap/>
          </w:tcPr>
          <w:p w14:paraId="7E4D890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4</w:t>
            </w:r>
          </w:p>
        </w:tc>
        <w:tc>
          <w:tcPr>
            <w:tcW w:w="1236" w:type="dxa"/>
            <w:tcBorders>
              <w:top w:val="single" w:sz="4" w:space="0" w:color="auto"/>
              <w:left w:val="nil"/>
              <w:bottom w:val="single" w:sz="4" w:space="0" w:color="auto"/>
              <w:right w:val="single" w:sz="4" w:space="0" w:color="auto"/>
            </w:tcBorders>
            <w:noWrap/>
          </w:tcPr>
          <w:p w14:paraId="7F8F02A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1.05</w:t>
            </w:r>
          </w:p>
        </w:tc>
        <w:tc>
          <w:tcPr>
            <w:tcW w:w="1356" w:type="dxa"/>
            <w:tcBorders>
              <w:top w:val="single" w:sz="4" w:space="0" w:color="auto"/>
              <w:left w:val="nil"/>
              <w:bottom w:val="single" w:sz="4" w:space="0" w:color="auto"/>
              <w:right w:val="single" w:sz="4" w:space="0" w:color="auto"/>
            </w:tcBorders>
            <w:noWrap/>
          </w:tcPr>
          <w:p w14:paraId="2C66699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63.12</w:t>
            </w:r>
          </w:p>
        </w:tc>
        <w:tc>
          <w:tcPr>
            <w:tcW w:w="1041" w:type="dxa"/>
            <w:tcBorders>
              <w:top w:val="single" w:sz="4" w:space="0" w:color="auto"/>
              <w:left w:val="nil"/>
              <w:bottom w:val="single" w:sz="4" w:space="0" w:color="auto"/>
              <w:right w:val="single" w:sz="4" w:space="0" w:color="auto"/>
            </w:tcBorders>
            <w:noWrap/>
          </w:tcPr>
          <w:p w14:paraId="6FEE598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c>
          <w:tcPr>
            <w:tcW w:w="1476" w:type="dxa"/>
            <w:tcBorders>
              <w:top w:val="single" w:sz="4" w:space="0" w:color="auto"/>
              <w:left w:val="nil"/>
              <w:bottom w:val="single" w:sz="4" w:space="0" w:color="auto"/>
              <w:right w:val="single" w:sz="4" w:space="0" w:color="auto"/>
            </w:tcBorders>
            <w:noWrap/>
          </w:tcPr>
          <w:p w14:paraId="25ED009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206" w:type="dxa"/>
            <w:tcBorders>
              <w:top w:val="single" w:sz="4" w:space="0" w:color="auto"/>
              <w:left w:val="nil"/>
              <w:bottom w:val="single" w:sz="4" w:space="0" w:color="auto"/>
              <w:right w:val="single" w:sz="4" w:space="0" w:color="auto"/>
            </w:tcBorders>
            <w:noWrap/>
          </w:tcPr>
          <w:p w14:paraId="103D2AA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0.04</w:t>
            </w:r>
          </w:p>
        </w:tc>
        <w:tc>
          <w:tcPr>
            <w:tcW w:w="1211" w:type="dxa"/>
            <w:tcBorders>
              <w:top w:val="single" w:sz="4" w:space="0" w:color="auto"/>
              <w:left w:val="nil"/>
              <w:bottom w:val="single" w:sz="4" w:space="0" w:color="auto"/>
              <w:right w:val="single" w:sz="4" w:space="0" w:color="auto"/>
            </w:tcBorders>
            <w:noWrap/>
          </w:tcPr>
          <w:p w14:paraId="159920A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0.00</w:t>
            </w:r>
          </w:p>
        </w:tc>
      </w:tr>
      <w:tr w:rsidR="00164FC2" w:rsidRPr="00594CBD" w14:paraId="103E5165"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1FDC4D2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Overall Sum</w:t>
            </w:r>
          </w:p>
        </w:tc>
        <w:tc>
          <w:tcPr>
            <w:tcW w:w="576" w:type="dxa"/>
            <w:tcBorders>
              <w:top w:val="single" w:sz="4" w:space="0" w:color="auto"/>
              <w:left w:val="nil"/>
              <w:bottom w:val="single" w:sz="4" w:space="0" w:color="auto"/>
              <w:right w:val="single" w:sz="4" w:space="0" w:color="auto"/>
            </w:tcBorders>
            <w:noWrap/>
          </w:tcPr>
          <w:p w14:paraId="61896E6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8</w:t>
            </w:r>
          </w:p>
        </w:tc>
        <w:tc>
          <w:tcPr>
            <w:tcW w:w="1236" w:type="dxa"/>
            <w:tcBorders>
              <w:top w:val="single" w:sz="4" w:space="0" w:color="auto"/>
              <w:left w:val="nil"/>
              <w:bottom w:val="single" w:sz="4" w:space="0" w:color="auto"/>
              <w:right w:val="single" w:sz="4" w:space="0" w:color="auto"/>
            </w:tcBorders>
            <w:noWrap/>
          </w:tcPr>
          <w:p w14:paraId="705DEC1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665.12**</w:t>
            </w:r>
          </w:p>
        </w:tc>
        <w:tc>
          <w:tcPr>
            <w:tcW w:w="1356" w:type="dxa"/>
            <w:tcBorders>
              <w:top w:val="single" w:sz="4" w:space="0" w:color="auto"/>
              <w:left w:val="nil"/>
              <w:bottom w:val="single" w:sz="4" w:space="0" w:color="auto"/>
              <w:right w:val="single" w:sz="4" w:space="0" w:color="auto"/>
            </w:tcBorders>
            <w:noWrap/>
          </w:tcPr>
          <w:p w14:paraId="5E380E4B"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65476.85**</w:t>
            </w:r>
          </w:p>
        </w:tc>
        <w:tc>
          <w:tcPr>
            <w:tcW w:w="1041" w:type="dxa"/>
            <w:tcBorders>
              <w:top w:val="single" w:sz="4" w:space="0" w:color="auto"/>
              <w:left w:val="nil"/>
              <w:bottom w:val="single" w:sz="4" w:space="0" w:color="auto"/>
              <w:right w:val="single" w:sz="4" w:space="0" w:color="auto"/>
            </w:tcBorders>
            <w:noWrap/>
          </w:tcPr>
          <w:p w14:paraId="27893388"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0.12</w:t>
            </w:r>
          </w:p>
        </w:tc>
        <w:tc>
          <w:tcPr>
            <w:tcW w:w="1476" w:type="dxa"/>
            <w:tcBorders>
              <w:top w:val="single" w:sz="4" w:space="0" w:color="auto"/>
              <w:left w:val="nil"/>
              <w:bottom w:val="single" w:sz="4" w:space="0" w:color="auto"/>
              <w:right w:val="single" w:sz="4" w:space="0" w:color="auto"/>
            </w:tcBorders>
            <w:noWrap/>
          </w:tcPr>
          <w:p w14:paraId="558AAB8A"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0.02</w:t>
            </w:r>
          </w:p>
        </w:tc>
        <w:tc>
          <w:tcPr>
            <w:tcW w:w="1206" w:type="dxa"/>
            <w:tcBorders>
              <w:top w:val="single" w:sz="4" w:space="0" w:color="auto"/>
              <w:left w:val="nil"/>
              <w:bottom w:val="single" w:sz="4" w:space="0" w:color="auto"/>
              <w:right w:val="single" w:sz="4" w:space="0" w:color="auto"/>
            </w:tcBorders>
            <w:noWrap/>
          </w:tcPr>
          <w:p w14:paraId="43E3C3BF"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6.30**</w:t>
            </w:r>
          </w:p>
        </w:tc>
        <w:tc>
          <w:tcPr>
            <w:tcW w:w="1211" w:type="dxa"/>
            <w:tcBorders>
              <w:top w:val="single" w:sz="4" w:space="0" w:color="auto"/>
              <w:left w:val="nil"/>
              <w:bottom w:val="single" w:sz="4" w:space="0" w:color="auto"/>
              <w:right w:val="single" w:sz="4" w:space="0" w:color="auto"/>
            </w:tcBorders>
            <w:noWrap/>
          </w:tcPr>
          <w:p w14:paraId="13D93E7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0.89**</w:t>
            </w:r>
          </w:p>
        </w:tc>
      </w:tr>
      <w:tr w:rsidR="00164FC2" w:rsidRPr="00594CBD" w14:paraId="15D899EA"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41C5545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Treatments</w:t>
            </w:r>
          </w:p>
        </w:tc>
        <w:tc>
          <w:tcPr>
            <w:tcW w:w="576" w:type="dxa"/>
            <w:tcBorders>
              <w:top w:val="single" w:sz="4" w:space="0" w:color="auto"/>
              <w:left w:val="nil"/>
              <w:bottom w:val="single" w:sz="4" w:space="0" w:color="auto"/>
              <w:right w:val="single" w:sz="4" w:space="0" w:color="auto"/>
            </w:tcBorders>
            <w:noWrap/>
          </w:tcPr>
          <w:p w14:paraId="4A40DCAD"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36</w:t>
            </w:r>
          </w:p>
        </w:tc>
        <w:tc>
          <w:tcPr>
            <w:tcW w:w="1236" w:type="dxa"/>
            <w:tcBorders>
              <w:top w:val="single" w:sz="4" w:space="0" w:color="auto"/>
              <w:left w:val="nil"/>
              <w:bottom w:val="single" w:sz="4" w:space="0" w:color="auto"/>
              <w:right w:val="single" w:sz="4" w:space="0" w:color="auto"/>
            </w:tcBorders>
            <w:noWrap/>
          </w:tcPr>
          <w:p w14:paraId="355EC19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218.69**</w:t>
            </w:r>
          </w:p>
        </w:tc>
        <w:tc>
          <w:tcPr>
            <w:tcW w:w="1356" w:type="dxa"/>
            <w:tcBorders>
              <w:top w:val="single" w:sz="4" w:space="0" w:color="auto"/>
              <w:left w:val="nil"/>
              <w:bottom w:val="single" w:sz="4" w:space="0" w:color="auto"/>
              <w:right w:val="single" w:sz="4" w:space="0" w:color="auto"/>
            </w:tcBorders>
            <w:noWrap/>
          </w:tcPr>
          <w:p w14:paraId="0F35E1E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25299.55**</w:t>
            </w:r>
          </w:p>
        </w:tc>
        <w:tc>
          <w:tcPr>
            <w:tcW w:w="1041" w:type="dxa"/>
            <w:tcBorders>
              <w:top w:val="single" w:sz="4" w:space="0" w:color="auto"/>
              <w:left w:val="nil"/>
              <w:bottom w:val="single" w:sz="4" w:space="0" w:color="auto"/>
              <w:right w:val="single" w:sz="4" w:space="0" w:color="auto"/>
            </w:tcBorders>
            <w:noWrap/>
          </w:tcPr>
          <w:p w14:paraId="2127194E"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1.16**</w:t>
            </w:r>
          </w:p>
        </w:tc>
        <w:tc>
          <w:tcPr>
            <w:tcW w:w="1476" w:type="dxa"/>
            <w:tcBorders>
              <w:top w:val="single" w:sz="4" w:space="0" w:color="auto"/>
              <w:left w:val="nil"/>
              <w:bottom w:val="single" w:sz="4" w:space="0" w:color="auto"/>
              <w:right w:val="single" w:sz="4" w:space="0" w:color="auto"/>
            </w:tcBorders>
            <w:noWrap/>
          </w:tcPr>
          <w:p w14:paraId="7402916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1.60**</w:t>
            </w:r>
          </w:p>
        </w:tc>
        <w:tc>
          <w:tcPr>
            <w:tcW w:w="1206" w:type="dxa"/>
            <w:tcBorders>
              <w:top w:val="single" w:sz="4" w:space="0" w:color="auto"/>
              <w:left w:val="nil"/>
              <w:bottom w:val="single" w:sz="4" w:space="0" w:color="auto"/>
              <w:right w:val="single" w:sz="4" w:space="0" w:color="auto"/>
            </w:tcBorders>
            <w:noWrap/>
          </w:tcPr>
          <w:p w14:paraId="21906AD1"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5.57**</w:t>
            </w:r>
          </w:p>
        </w:tc>
        <w:tc>
          <w:tcPr>
            <w:tcW w:w="1211" w:type="dxa"/>
            <w:tcBorders>
              <w:top w:val="single" w:sz="4" w:space="0" w:color="auto"/>
              <w:left w:val="nil"/>
              <w:bottom w:val="single" w:sz="4" w:space="0" w:color="auto"/>
              <w:right w:val="single" w:sz="4" w:space="0" w:color="auto"/>
            </w:tcBorders>
            <w:noWrap/>
          </w:tcPr>
          <w:p w14:paraId="3C5EA47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0.26**</w:t>
            </w:r>
          </w:p>
        </w:tc>
      </w:tr>
      <w:tr w:rsidR="00164FC2" w:rsidRPr="00594CBD" w14:paraId="49ED5F56"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3195655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Error</w:t>
            </w:r>
          </w:p>
        </w:tc>
        <w:tc>
          <w:tcPr>
            <w:tcW w:w="576" w:type="dxa"/>
            <w:tcBorders>
              <w:top w:val="single" w:sz="4" w:space="0" w:color="auto"/>
              <w:left w:val="nil"/>
              <w:bottom w:val="single" w:sz="4" w:space="0" w:color="auto"/>
              <w:right w:val="single" w:sz="4" w:space="0" w:color="auto"/>
            </w:tcBorders>
            <w:noWrap/>
          </w:tcPr>
          <w:p w14:paraId="4B5CE749"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288</w:t>
            </w:r>
          </w:p>
        </w:tc>
        <w:tc>
          <w:tcPr>
            <w:tcW w:w="1236" w:type="dxa"/>
            <w:tcBorders>
              <w:top w:val="single" w:sz="4" w:space="0" w:color="auto"/>
              <w:left w:val="nil"/>
              <w:bottom w:val="single" w:sz="4" w:space="0" w:color="auto"/>
              <w:right w:val="single" w:sz="4" w:space="0" w:color="auto"/>
            </w:tcBorders>
            <w:noWrap/>
          </w:tcPr>
          <w:p w14:paraId="4621B5F5"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19.99</w:t>
            </w:r>
          </w:p>
        </w:tc>
        <w:tc>
          <w:tcPr>
            <w:tcW w:w="1356" w:type="dxa"/>
            <w:tcBorders>
              <w:top w:val="single" w:sz="4" w:space="0" w:color="auto"/>
              <w:left w:val="nil"/>
              <w:bottom w:val="single" w:sz="4" w:space="0" w:color="auto"/>
              <w:right w:val="single" w:sz="4" w:space="0" w:color="auto"/>
            </w:tcBorders>
            <w:noWrap/>
          </w:tcPr>
          <w:p w14:paraId="164E5B1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1796.60</w:t>
            </w:r>
          </w:p>
        </w:tc>
        <w:tc>
          <w:tcPr>
            <w:tcW w:w="1041" w:type="dxa"/>
            <w:tcBorders>
              <w:top w:val="single" w:sz="4" w:space="0" w:color="auto"/>
              <w:left w:val="nil"/>
              <w:bottom w:val="single" w:sz="4" w:space="0" w:color="auto"/>
              <w:right w:val="single" w:sz="4" w:space="0" w:color="auto"/>
            </w:tcBorders>
            <w:noWrap/>
          </w:tcPr>
          <w:p w14:paraId="57082D3C"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0.13</w:t>
            </w:r>
          </w:p>
        </w:tc>
        <w:tc>
          <w:tcPr>
            <w:tcW w:w="1476" w:type="dxa"/>
            <w:tcBorders>
              <w:top w:val="single" w:sz="4" w:space="0" w:color="auto"/>
              <w:left w:val="nil"/>
              <w:bottom w:val="single" w:sz="4" w:space="0" w:color="auto"/>
              <w:right w:val="single" w:sz="4" w:space="0" w:color="auto"/>
            </w:tcBorders>
            <w:noWrap/>
          </w:tcPr>
          <w:p w14:paraId="6FBC2804"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0.29</w:t>
            </w:r>
          </w:p>
        </w:tc>
        <w:tc>
          <w:tcPr>
            <w:tcW w:w="1206" w:type="dxa"/>
            <w:tcBorders>
              <w:top w:val="single" w:sz="4" w:space="0" w:color="auto"/>
              <w:left w:val="nil"/>
              <w:bottom w:val="single" w:sz="4" w:space="0" w:color="auto"/>
              <w:right w:val="single" w:sz="4" w:space="0" w:color="auto"/>
            </w:tcBorders>
            <w:noWrap/>
          </w:tcPr>
          <w:p w14:paraId="20581DC3"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0.41</w:t>
            </w:r>
          </w:p>
        </w:tc>
        <w:tc>
          <w:tcPr>
            <w:tcW w:w="1211" w:type="dxa"/>
            <w:tcBorders>
              <w:top w:val="single" w:sz="4" w:space="0" w:color="auto"/>
              <w:left w:val="nil"/>
              <w:bottom w:val="single" w:sz="4" w:space="0" w:color="auto"/>
              <w:right w:val="single" w:sz="4" w:space="0" w:color="auto"/>
            </w:tcBorders>
            <w:noWrap/>
          </w:tcPr>
          <w:p w14:paraId="6F7A8280" w14:textId="77777777" w:rsidR="00164FC2" w:rsidRPr="00594CBD" w:rsidRDefault="00164FC2" w:rsidP="00C34A73">
            <w:pPr>
              <w:spacing w:after="0" w:line="240" w:lineRule="auto"/>
              <w:jc w:val="center"/>
              <w:rPr>
                <w:rFonts w:ascii="Times New Roman" w:hAnsi="Times New Roman" w:cs="Times New Roman"/>
                <w:color w:val="000000"/>
                <w:sz w:val="24"/>
                <w:szCs w:val="24"/>
              </w:rPr>
            </w:pPr>
            <w:r w:rsidRPr="00594CBD">
              <w:rPr>
                <w:rFonts w:ascii="Times New Roman" w:hAnsi="Times New Roman" w:cs="Times New Roman"/>
                <w:color w:val="000000"/>
                <w:sz w:val="24"/>
                <w:szCs w:val="24"/>
              </w:rPr>
              <w:t>0.05</w:t>
            </w:r>
          </w:p>
        </w:tc>
      </w:tr>
    </w:tbl>
    <w:p w14:paraId="326F4361" w14:textId="77777777" w:rsidR="00856955" w:rsidRPr="00594CBD" w:rsidRDefault="00856955" w:rsidP="00856955">
      <w:pPr>
        <w:spacing w:after="100" w:afterAutospacing="1" w:line="240" w:lineRule="auto"/>
        <w:ind w:left="709"/>
        <w:jc w:val="both"/>
        <w:rPr>
          <w:rFonts w:ascii="Times New Roman" w:hAnsi="Times New Roman" w:cs="Times New Roman"/>
          <w:sz w:val="24"/>
          <w:szCs w:val="24"/>
        </w:rPr>
      </w:pPr>
      <w:r w:rsidRPr="00594CBD">
        <w:rPr>
          <w:rFonts w:ascii="Times New Roman" w:hAnsi="Times New Roman" w:cs="Times New Roman"/>
          <w:sz w:val="24"/>
          <w:szCs w:val="24"/>
        </w:rPr>
        <w:lastRenderedPageBreak/>
        <w:t xml:space="preserve">** Significant at 1% and * significant at 5%. </w:t>
      </w:r>
    </w:p>
    <w:p w14:paraId="7178B19C" w14:textId="77777777" w:rsidR="001D3D7B" w:rsidRPr="00594CBD" w:rsidRDefault="00411EDD" w:rsidP="001D3D7B">
      <w:pPr>
        <w:ind w:left="709"/>
        <w:jc w:val="both"/>
        <w:rPr>
          <w:rFonts w:ascii="Times New Roman" w:hAnsi="Times New Roman" w:cs="Times New Roman"/>
          <w:sz w:val="24"/>
          <w:szCs w:val="24"/>
        </w:rPr>
      </w:pPr>
      <w:r w:rsidRPr="00594CBD">
        <w:rPr>
          <w:rFonts w:ascii="Times New Roman" w:hAnsi="Times New Roman" w:cs="Times New Roman"/>
          <w:b/>
          <w:sz w:val="24"/>
          <w:szCs w:val="24"/>
        </w:rPr>
        <w:t>Table 5</w:t>
      </w:r>
      <w:r w:rsidR="001D3D7B" w:rsidRPr="00594CBD">
        <w:rPr>
          <w:rFonts w:ascii="Times New Roman" w:hAnsi="Times New Roman" w:cs="Times New Roman"/>
          <w:b/>
          <w:sz w:val="24"/>
          <w:szCs w:val="24"/>
        </w:rPr>
        <w:t>.</w:t>
      </w:r>
      <w:r w:rsidR="001D3D7B" w:rsidRPr="00594CBD">
        <w:rPr>
          <w:rFonts w:ascii="Times New Roman" w:hAnsi="Times New Roman" w:cs="Times New Roman"/>
          <w:b/>
          <w:color w:val="252525"/>
          <w:sz w:val="24"/>
          <w:szCs w:val="24"/>
        </w:rPr>
        <w:t xml:space="preserve"> Mean performance of hybrid and parents and check in individual environments and pooled over environments for inter-nodal length (cm) and fruit length (cm).</w:t>
      </w:r>
    </w:p>
    <w:tbl>
      <w:tblPr>
        <w:tblStyle w:val="TableGrid"/>
        <w:tblW w:w="5000" w:type="pct"/>
        <w:tblLook w:val="04A0" w:firstRow="1" w:lastRow="0" w:firstColumn="1" w:lastColumn="0" w:noHBand="0" w:noVBand="1"/>
      </w:tblPr>
      <w:tblGrid>
        <w:gridCol w:w="1203"/>
        <w:gridCol w:w="2849"/>
        <w:gridCol w:w="1465"/>
        <w:gridCol w:w="1228"/>
        <w:gridCol w:w="1448"/>
        <w:gridCol w:w="1383"/>
      </w:tblGrid>
      <w:tr w:rsidR="00C34A73" w:rsidRPr="00594CBD" w14:paraId="04899E39" w14:textId="77777777" w:rsidTr="00852F93">
        <w:trPr>
          <w:trHeight w:val="111"/>
        </w:trPr>
        <w:tc>
          <w:tcPr>
            <w:tcW w:w="443" w:type="pct"/>
            <w:vMerge w:val="restart"/>
          </w:tcPr>
          <w:p w14:paraId="3E42918D" w14:textId="77777777" w:rsidR="00C34A73" w:rsidRPr="00594CBD" w:rsidRDefault="00EB6718" w:rsidP="000C13D5">
            <w:pPr>
              <w:jc w:val="center"/>
              <w:rPr>
                <w:rFonts w:ascii="Times New Roman" w:hAnsi="Times New Roman" w:cs="Times New Roman"/>
                <w:sz w:val="24"/>
                <w:szCs w:val="24"/>
              </w:rPr>
            </w:pPr>
            <w:r w:rsidRPr="00594CBD">
              <w:rPr>
                <w:rFonts w:ascii="Times New Roman" w:hAnsi="Times New Roman" w:cs="Times New Roman"/>
                <w:sz w:val="24"/>
                <w:szCs w:val="24"/>
              </w:rPr>
              <w:t xml:space="preserve">Treatment </w:t>
            </w:r>
          </w:p>
        </w:tc>
        <w:tc>
          <w:tcPr>
            <w:tcW w:w="1525" w:type="pct"/>
            <w:vMerge w:val="restart"/>
          </w:tcPr>
          <w:p w14:paraId="1AD6AD02" w14:textId="77777777" w:rsidR="00C34A73" w:rsidRPr="00594CBD" w:rsidRDefault="00C34A73" w:rsidP="000C13D5">
            <w:pPr>
              <w:jc w:val="center"/>
              <w:rPr>
                <w:rFonts w:ascii="Times New Roman" w:hAnsi="Times New Roman" w:cs="Times New Roman"/>
                <w:sz w:val="24"/>
                <w:szCs w:val="24"/>
              </w:rPr>
            </w:pPr>
            <w:r w:rsidRPr="00594CBD">
              <w:rPr>
                <w:rFonts w:ascii="Times New Roman" w:hAnsi="Times New Roman" w:cs="Times New Roman"/>
                <w:sz w:val="24"/>
                <w:szCs w:val="24"/>
              </w:rPr>
              <w:t>F</w:t>
            </w:r>
            <w:r w:rsidRPr="00594CBD">
              <w:rPr>
                <w:rFonts w:ascii="Times New Roman" w:hAnsi="Times New Roman" w:cs="Times New Roman"/>
                <w:sz w:val="24"/>
                <w:szCs w:val="24"/>
                <w:vertAlign w:val="subscript"/>
              </w:rPr>
              <w:t>1</w:t>
            </w:r>
            <w:r w:rsidRPr="00594CBD">
              <w:rPr>
                <w:rFonts w:ascii="Times New Roman" w:hAnsi="Times New Roman" w:cs="Times New Roman"/>
                <w:sz w:val="24"/>
                <w:szCs w:val="24"/>
              </w:rPr>
              <w:t xml:space="preserve"> hybrid </w:t>
            </w:r>
          </w:p>
        </w:tc>
        <w:tc>
          <w:tcPr>
            <w:tcW w:w="3032" w:type="pct"/>
            <w:gridSpan w:val="4"/>
          </w:tcPr>
          <w:p w14:paraId="38B7F6F3" w14:textId="77777777" w:rsidR="00C34A73" w:rsidRPr="00594CBD" w:rsidRDefault="00C34A73" w:rsidP="000C13D5">
            <w:pPr>
              <w:jc w:val="center"/>
              <w:rPr>
                <w:rFonts w:ascii="Times New Roman" w:hAnsi="Times New Roman" w:cs="Times New Roman"/>
                <w:sz w:val="24"/>
                <w:szCs w:val="24"/>
              </w:rPr>
            </w:pPr>
            <w:r w:rsidRPr="00594CBD">
              <w:rPr>
                <w:rFonts w:ascii="Times New Roman" w:hAnsi="Times New Roman" w:cs="Times New Roman"/>
                <w:sz w:val="24"/>
                <w:szCs w:val="24"/>
              </w:rPr>
              <w:t>Fruit length (cm)</w:t>
            </w:r>
          </w:p>
        </w:tc>
      </w:tr>
      <w:tr w:rsidR="00C34A73" w:rsidRPr="00594CBD" w14:paraId="50185B9B" w14:textId="77777777" w:rsidTr="00852F93">
        <w:trPr>
          <w:trHeight w:val="111"/>
        </w:trPr>
        <w:tc>
          <w:tcPr>
            <w:tcW w:w="443" w:type="pct"/>
            <w:vMerge/>
          </w:tcPr>
          <w:p w14:paraId="2E87B14C" w14:textId="77777777" w:rsidR="00C34A73" w:rsidRPr="00594CBD" w:rsidRDefault="00C34A73" w:rsidP="000C13D5">
            <w:pPr>
              <w:jc w:val="center"/>
              <w:rPr>
                <w:rFonts w:ascii="Times New Roman" w:hAnsi="Times New Roman" w:cs="Times New Roman"/>
                <w:sz w:val="24"/>
                <w:szCs w:val="24"/>
              </w:rPr>
            </w:pPr>
          </w:p>
        </w:tc>
        <w:tc>
          <w:tcPr>
            <w:tcW w:w="1525" w:type="pct"/>
            <w:vMerge/>
          </w:tcPr>
          <w:p w14:paraId="26A97A1E" w14:textId="77777777" w:rsidR="00C34A73" w:rsidRPr="00594CBD" w:rsidRDefault="00C34A73" w:rsidP="000C13D5">
            <w:pPr>
              <w:jc w:val="center"/>
              <w:rPr>
                <w:rFonts w:ascii="Times New Roman" w:hAnsi="Times New Roman" w:cs="Times New Roman"/>
                <w:sz w:val="24"/>
                <w:szCs w:val="24"/>
              </w:rPr>
            </w:pPr>
          </w:p>
        </w:tc>
        <w:tc>
          <w:tcPr>
            <w:tcW w:w="802" w:type="pct"/>
          </w:tcPr>
          <w:p w14:paraId="4EBE8BA4" w14:textId="77777777" w:rsidR="00C34A73" w:rsidRPr="00594CBD" w:rsidRDefault="00C34A73" w:rsidP="000C13D5">
            <w:pPr>
              <w:jc w:val="center"/>
              <w:rPr>
                <w:rFonts w:ascii="Times New Roman" w:hAnsi="Times New Roman" w:cs="Times New Roman"/>
                <w:sz w:val="24"/>
                <w:szCs w:val="24"/>
              </w:rPr>
            </w:pPr>
            <w:r w:rsidRPr="00594CBD">
              <w:rPr>
                <w:rFonts w:ascii="Times New Roman" w:hAnsi="Times New Roman" w:cs="Times New Roman"/>
                <w:sz w:val="24"/>
                <w:szCs w:val="24"/>
              </w:rPr>
              <w:t>E1</w:t>
            </w:r>
          </w:p>
        </w:tc>
        <w:tc>
          <w:tcPr>
            <w:tcW w:w="678" w:type="pct"/>
          </w:tcPr>
          <w:p w14:paraId="7EFFFC00" w14:textId="77777777" w:rsidR="00C34A73" w:rsidRPr="00594CBD" w:rsidRDefault="00C34A73" w:rsidP="000C13D5">
            <w:pPr>
              <w:jc w:val="center"/>
              <w:rPr>
                <w:rFonts w:ascii="Times New Roman" w:hAnsi="Times New Roman" w:cs="Times New Roman"/>
                <w:sz w:val="24"/>
                <w:szCs w:val="24"/>
              </w:rPr>
            </w:pPr>
            <w:r w:rsidRPr="00594CBD">
              <w:rPr>
                <w:rFonts w:ascii="Times New Roman" w:hAnsi="Times New Roman" w:cs="Times New Roman"/>
                <w:sz w:val="24"/>
                <w:szCs w:val="24"/>
              </w:rPr>
              <w:t>E2</w:t>
            </w:r>
          </w:p>
        </w:tc>
        <w:tc>
          <w:tcPr>
            <w:tcW w:w="793" w:type="pct"/>
          </w:tcPr>
          <w:p w14:paraId="3D737BA5" w14:textId="77777777" w:rsidR="00C34A73" w:rsidRPr="00594CBD" w:rsidRDefault="00C34A73" w:rsidP="000C13D5">
            <w:pPr>
              <w:jc w:val="center"/>
              <w:rPr>
                <w:rFonts w:ascii="Times New Roman" w:hAnsi="Times New Roman" w:cs="Times New Roman"/>
                <w:sz w:val="24"/>
                <w:szCs w:val="24"/>
              </w:rPr>
            </w:pPr>
            <w:r w:rsidRPr="00594CBD">
              <w:rPr>
                <w:rFonts w:ascii="Times New Roman" w:hAnsi="Times New Roman" w:cs="Times New Roman"/>
                <w:sz w:val="24"/>
                <w:szCs w:val="24"/>
              </w:rPr>
              <w:t>E3</w:t>
            </w:r>
          </w:p>
        </w:tc>
        <w:tc>
          <w:tcPr>
            <w:tcW w:w="759" w:type="pct"/>
          </w:tcPr>
          <w:p w14:paraId="125B354C" w14:textId="77777777" w:rsidR="00C34A73" w:rsidRPr="00594CBD" w:rsidRDefault="00C34A73" w:rsidP="000C13D5">
            <w:pPr>
              <w:jc w:val="center"/>
              <w:rPr>
                <w:rFonts w:ascii="Times New Roman" w:hAnsi="Times New Roman" w:cs="Times New Roman"/>
                <w:sz w:val="24"/>
                <w:szCs w:val="24"/>
              </w:rPr>
            </w:pPr>
            <w:r w:rsidRPr="00594CBD">
              <w:rPr>
                <w:rFonts w:ascii="Times New Roman" w:hAnsi="Times New Roman" w:cs="Times New Roman"/>
                <w:sz w:val="24"/>
                <w:szCs w:val="24"/>
              </w:rPr>
              <w:t>Pooled</w:t>
            </w:r>
          </w:p>
        </w:tc>
      </w:tr>
      <w:tr w:rsidR="00FD245E" w:rsidRPr="00594CBD" w14:paraId="47FEF099" w14:textId="77777777" w:rsidTr="00852F93">
        <w:trPr>
          <w:trHeight w:val="201"/>
        </w:trPr>
        <w:tc>
          <w:tcPr>
            <w:tcW w:w="443" w:type="pct"/>
          </w:tcPr>
          <w:p w14:paraId="517F2F9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w:t>
            </w:r>
          </w:p>
        </w:tc>
        <w:tc>
          <w:tcPr>
            <w:tcW w:w="1525" w:type="pct"/>
          </w:tcPr>
          <w:p w14:paraId="1751650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NJ x BG-23</w:t>
            </w:r>
          </w:p>
        </w:tc>
        <w:tc>
          <w:tcPr>
            <w:tcW w:w="802" w:type="pct"/>
          </w:tcPr>
          <w:p w14:paraId="289CDD9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40.21</w:t>
            </w:r>
          </w:p>
        </w:tc>
        <w:tc>
          <w:tcPr>
            <w:tcW w:w="678" w:type="pct"/>
          </w:tcPr>
          <w:p w14:paraId="24EC9D0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38.78</w:t>
            </w:r>
          </w:p>
        </w:tc>
        <w:tc>
          <w:tcPr>
            <w:tcW w:w="793" w:type="pct"/>
          </w:tcPr>
          <w:p w14:paraId="244FF1F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32.34</w:t>
            </w:r>
          </w:p>
        </w:tc>
        <w:tc>
          <w:tcPr>
            <w:tcW w:w="759" w:type="pct"/>
          </w:tcPr>
          <w:p w14:paraId="2A02C9A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37.11</w:t>
            </w:r>
          </w:p>
        </w:tc>
      </w:tr>
      <w:tr w:rsidR="00FD245E" w:rsidRPr="00594CBD" w14:paraId="62C1D76E" w14:textId="77777777" w:rsidTr="00852F93">
        <w:trPr>
          <w:trHeight w:val="169"/>
        </w:trPr>
        <w:tc>
          <w:tcPr>
            <w:tcW w:w="443" w:type="pct"/>
          </w:tcPr>
          <w:p w14:paraId="1A60EAC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w:t>
            </w:r>
          </w:p>
        </w:tc>
        <w:tc>
          <w:tcPr>
            <w:tcW w:w="1525" w:type="pct"/>
          </w:tcPr>
          <w:p w14:paraId="131AF1C4"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NJ x BG-65</w:t>
            </w:r>
          </w:p>
        </w:tc>
        <w:tc>
          <w:tcPr>
            <w:tcW w:w="802" w:type="pct"/>
          </w:tcPr>
          <w:p w14:paraId="0BB9A52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49.46</w:t>
            </w:r>
          </w:p>
        </w:tc>
        <w:tc>
          <w:tcPr>
            <w:tcW w:w="678" w:type="pct"/>
          </w:tcPr>
          <w:p w14:paraId="6C017E7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42.81</w:t>
            </w:r>
          </w:p>
        </w:tc>
        <w:tc>
          <w:tcPr>
            <w:tcW w:w="793" w:type="pct"/>
          </w:tcPr>
          <w:p w14:paraId="105C948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36.56</w:t>
            </w:r>
          </w:p>
        </w:tc>
        <w:tc>
          <w:tcPr>
            <w:tcW w:w="759" w:type="pct"/>
          </w:tcPr>
          <w:p w14:paraId="4ABA28F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42.94</w:t>
            </w:r>
          </w:p>
        </w:tc>
      </w:tr>
      <w:tr w:rsidR="00FD245E" w:rsidRPr="00594CBD" w14:paraId="65122D41" w14:textId="77777777" w:rsidTr="00852F93">
        <w:trPr>
          <w:trHeight w:val="111"/>
        </w:trPr>
        <w:tc>
          <w:tcPr>
            <w:tcW w:w="443" w:type="pct"/>
          </w:tcPr>
          <w:p w14:paraId="4172790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T3</w:t>
            </w:r>
          </w:p>
        </w:tc>
        <w:tc>
          <w:tcPr>
            <w:tcW w:w="1525" w:type="pct"/>
          </w:tcPr>
          <w:p w14:paraId="5F9A6BE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NJ x PN</w:t>
            </w:r>
          </w:p>
        </w:tc>
        <w:tc>
          <w:tcPr>
            <w:tcW w:w="802" w:type="pct"/>
          </w:tcPr>
          <w:p w14:paraId="422AF6C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46.23</w:t>
            </w:r>
          </w:p>
        </w:tc>
        <w:tc>
          <w:tcPr>
            <w:tcW w:w="678" w:type="pct"/>
          </w:tcPr>
          <w:p w14:paraId="054B0DE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41.34</w:t>
            </w:r>
          </w:p>
        </w:tc>
        <w:tc>
          <w:tcPr>
            <w:tcW w:w="793" w:type="pct"/>
          </w:tcPr>
          <w:p w14:paraId="2B616BA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36.98</w:t>
            </w:r>
          </w:p>
        </w:tc>
        <w:tc>
          <w:tcPr>
            <w:tcW w:w="759" w:type="pct"/>
          </w:tcPr>
          <w:p w14:paraId="536BAE7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41.52</w:t>
            </w:r>
          </w:p>
        </w:tc>
      </w:tr>
      <w:tr w:rsidR="00FD245E" w:rsidRPr="00594CBD" w14:paraId="06362114" w14:textId="77777777" w:rsidTr="00852F93">
        <w:trPr>
          <w:trHeight w:val="122"/>
        </w:trPr>
        <w:tc>
          <w:tcPr>
            <w:tcW w:w="443" w:type="pct"/>
          </w:tcPr>
          <w:p w14:paraId="055EFEC4"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T4</w:t>
            </w:r>
          </w:p>
        </w:tc>
        <w:tc>
          <w:tcPr>
            <w:tcW w:w="1525" w:type="pct"/>
          </w:tcPr>
          <w:p w14:paraId="28606B1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NJ x BG-21-2</w:t>
            </w:r>
          </w:p>
        </w:tc>
        <w:tc>
          <w:tcPr>
            <w:tcW w:w="802" w:type="pct"/>
          </w:tcPr>
          <w:p w14:paraId="15F9FD1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45.21</w:t>
            </w:r>
          </w:p>
        </w:tc>
        <w:tc>
          <w:tcPr>
            <w:tcW w:w="678" w:type="pct"/>
          </w:tcPr>
          <w:p w14:paraId="326E649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42.31</w:t>
            </w:r>
          </w:p>
        </w:tc>
        <w:tc>
          <w:tcPr>
            <w:tcW w:w="793" w:type="pct"/>
          </w:tcPr>
          <w:p w14:paraId="5015F8E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36.33</w:t>
            </w:r>
          </w:p>
        </w:tc>
        <w:tc>
          <w:tcPr>
            <w:tcW w:w="759" w:type="pct"/>
          </w:tcPr>
          <w:p w14:paraId="75F9AB8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41.28</w:t>
            </w:r>
          </w:p>
        </w:tc>
      </w:tr>
      <w:tr w:rsidR="00FD245E" w:rsidRPr="00594CBD" w14:paraId="2106A140" w14:textId="77777777" w:rsidTr="00852F93">
        <w:trPr>
          <w:trHeight w:val="111"/>
        </w:trPr>
        <w:tc>
          <w:tcPr>
            <w:tcW w:w="443" w:type="pct"/>
          </w:tcPr>
          <w:p w14:paraId="659FB73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T5</w:t>
            </w:r>
          </w:p>
        </w:tc>
        <w:tc>
          <w:tcPr>
            <w:tcW w:w="1525" w:type="pct"/>
          </w:tcPr>
          <w:p w14:paraId="3B4550C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NJ x RBG</w:t>
            </w:r>
          </w:p>
        </w:tc>
        <w:tc>
          <w:tcPr>
            <w:tcW w:w="802" w:type="pct"/>
          </w:tcPr>
          <w:p w14:paraId="6D382C1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33.00</w:t>
            </w:r>
          </w:p>
        </w:tc>
        <w:tc>
          <w:tcPr>
            <w:tcW w:w="678" w:type="pct"/>
          </w:tcPr>
          <w:p w14:paraId="1F016E9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31.34</w:t>
            </w:r>
          </w:p>
        </w:tc>
        <w:tc>
          <w:tcPr>
            <w:tcW w:w="793" w:type="pct"/>
          </w:tcPr>
          <w:p w14:paraId="14FC5BB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26.73</w:t>
            </w:r>
          </w:p>
        </w:tc>
        <w:tc>
          <w:tcPr>
            <w:tcW w:w="759" w:type="pct"/>
          </w:tcPr>
          <w:p w14:paraId="3057528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30.36</w:t>
            </w:r>
          </w:p>
        </w:tc>
      </w:tr>
      <w:tr w:rsidR="00FD245E" w:rsidRPr="00594CBD" w14:paraId="1709667A" w14:textId="77777777" w:rsidTr="00852F93">
        <w:trPr>
          <w:trHeight w:val="201"/>
        </w:trPr>
        <w:tc>
          <w:tcPr>
            <w:tcW w:w="443" w:type="pct"/>
          </w:tcPr>
          <w:p w14:paraId="1664C64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T6</w:t>
            </w:r>
          </w:p>
        </w:tc>
        <w:tc>
          <w:tcPr>
            <w:tcW w:w="1525" w:type="pct"/>
          </w:tcPr>
          <w:p w14:paraId="33185EB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BG-23 x NJ</w:t>
            </w:r>
          </w:p>
        </w:tc>
        <w:tc>
          <w:tcPr>
            <w:tcW w:w="802" w:type="pct"/>
          </w:tcPr>
          <w:p w14:paraId="48F5D3F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49.23</w:t>
            </w:r>
          </w:p>
        </w:tc>
        <w:tc>
          <w:tcPr>
            <w:tcW w:w="678" w:type="pct"/>
          </w:tcPr>
          <w:p w14:paraId="19D27E6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38.00</w:t>
            </w:r>
          </w:p>
        </w:tc>
        <w:tc>
          <w:tcPr>
            <w:tcW w:w="793" w:type="pct"/>
          </w:tcPr>
          <w:p w14:paraId="3B47378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32.00</w:t>
            </w:r>
          </w:p>
        </w:tc>
        <w:tc>
          <w:tcPr>
            <w:tcW w:w="759" w:type="pct"/>
          </w:tcPr>
          <w:p w14:paraId="362A7CF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39.74</w:t>
            </w:r>
          </w:p>
        </w:tc>
      </w:tr>
      <w:tr w:rsidR="00FD245E" w:rsidRPr="00594CBD" w14:paraId="6FD26B32" w14:textId="77777777" w:rsidTr="00852F93">
        <w:trPr>
          <w:trHeight w:val="201"/>
        </w:trPr>
        <w:tc>
          <w:tcPr>
            <w:tcW w:w="443" w:type="pct"/>
          </w:tcPr>
          <w:p w14:paraId="5EAD202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T7</w:t>
            </w:r>
          </w:p>
        </w:tc>
        <w:tc>
          <w:tcPr>
            <w:tcW w:w="1525" w:type="pct"/>
          </w:tcPr>
          <w:p w14:paraId="32B6423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 -23 x BG-65</w:t>
            </w:r>
          </w:p>
        </w:tc>
        <w:tc>
          <w:tcPr>
            <w:tcW w:w="802" w:type="pct"/>
          </w:tcPr>
          <w:p w14:paraId="15181D7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42.34</w:t>
            </w:r>
          </w:p>
        </w:tc>
        <w:tc>
          <w:tcPr>
            <w:tcW w:w="678" w:type="pct"/>
          </w:tcPr>
          <w:p w14:paraId="592F290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42.24</w:t>
            </w:r>
          </w:p>
        </w:tc>
        <w:tc>
          <w:tcPr>
            <w:tcW w:w="793" w:type="pct"/>
          </w:tcPr>
          <w:p w14:paraId="0145163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35.85</w:t>
            </w:r>
          </w:p>
        </w:tc>
        <w:tc>
          <w:tcPr>
            <w:tcW w:w="759" w:type="pct"/>
          </w:tcPr>
          <w:p w14:paraId="5271B8F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40.14</w:t>
            </w:r>
          </w:p>
        </w:tc>
      </w:tr>
      <w:tr w:rsidR="00FD245E" w:rsidRPr="00594CBD" w14:paraId="749A29FC" w14:textId="77777777" w:rsidTr="00852F93">
        <w:trPr>
          <w:trHeight w:val="201"/>
        </w:trPr>
        <w:tc>
          <w:tcPr>
            <w:tcW w:w="443" w:type="pct"/>
          </w:tcPr>
          <w:p w14:paraId="766745B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T8</w:t>
            </w:r>
          </w:p>
        </w:tc>
        <w:tc>
          <w:tcPr>
            <w:tcW w:w="1525" w:type="pct"/>
          </w:tcPr>
          <w:p w14:paraId="72E959C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BG-23 x PN</w:t>
            </w:r>
          </w:p>
        </w:tc>
        <w:tc>
          <w:tcPr>
            <w:tcW w:w="802" w:type="pct"/>
          </w:tcPr>
          <w:p w14:paraId="7D256C2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48.46</w:t>
            </w:r>
          </w:p>
        </w:tc>
        <w:tc>
          <w:tcPr>
            <w:tcW w:w="678" w:type="pct"/>
          </w:tcPr>
          <w:p w14:paraId="1FB3C83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38.33</w:t>
            </w:r>
          </w:p>
        </w:tc>
        <w:tc>
          <w:tcPr>
            <w:tcW w:w="793" w:type="pct"/>
          </w:tcPr>
          <w:p w14:paraId="4F141BE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31.01</w:t>
            </w:r>
          </w:p>
        </w:tc>
        <w:tc>
          <w:tcPr>
            <w:tcW w:w="759" w:type="pct"/>
          </w:tcPr>
          <w:p w14:paraId="517E47E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39.27</w:t>
            </w:r>
          </w:p>
        </w:tc>
      </w:tr>
      <w:tr w:rsidR="00FD245E" w:rsidRPr="00594CBD" w14:paraId="06ABAE6D" w14:textId="77777777" w:rsidTr="00852F93">
        <w:trPr>
          <w:trHeight w:val="201"/>
        </w:trPr>
        <w:tc>
          <w:tcPr>
            <w:tcW w:w="443" w:type="pct"/>
          </w:tcPr>
          <w:p w14:paraId="59498F0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T9</w:t>
            </w:r>
          </w:p>
        </w:tc>
        <w:tc>
          <w:tcPr>
            <w:tcW w:w="1525" w:type="pct"/>
          </w:tcPr>
          <w:p w14:paraId="7601ABC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BG-23 x BG-21-2</w:t>
            </w:r>
          </w:p>
        </w:tc>
        <w:tc>
          <w:tcPr>
            <w:tcW w:w="802" w:type="pct"/>
          </w:tcPr>
          <w:p w14:paraId="3927EB2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39.36</w:t>
            </w:r>
          </w:p>
        </w:tc>
        <w:tc>
          <w:tcPr>
            <w:tcW w:w="678" w:type="pct"/>
          </w:tcPr>
          <w:p w14:paraId="4B7411F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42.66</w:t>
            </w:r>
          </w:p>
        </w:tc>
        <w:tc>
          <w:tcPr>
            <w:tcW w:w="793" w:type="pct"/>
          </w:tcPr>
          <w:p w14:paraId="3EE183A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36.45</w:t>
            </w:r>
          </w:p>
        </w:tc>
        <w:tc>
          <w:tcPr>
            <w:tcW w:w="759" w:type="pct"/>
          </w:tcPr>
          <w:p w14:paraId="6C835DA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39.49</w:t>
            </w:r>
          </w:p>
        </w:tc>
      </w:tr>
      <w:tr w:rsidR="00FD245E" w:rsidRPr="00594CBD" w14:paraId="1A0341E5" w14:textId="77777777" w:rsidTr="00852F93">
        <w:trPr>
          <w:trHeight w:val="201"/>
        </w:trPr>
        <w:tc>
          <w:tcPr>
            <w:tcW w:w="443" w:type="pct"/>
          </w:tcPr>
          <w:p w14:paraId="034F434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T10</w:t>
            </w:r>
          </w:p>
        </w:tc>
        <w:tc>
          <w:tcPr>
            <w:tcW w:w="1525" w:type="pct"/>
          </w:tcPr>
          <w:p w14:paraId="12D4865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BG-23 x RBG</w:t>
            </w:r>
          </w:p>
        </w:tc>
        <w:tc>
          <w:tcPr>
            <w:tcW w:w="802" w:type="pct"/>
          </w:tcPr>
          <w:p w14:paraId="7E3243A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34.35</w:t>
            </w:r>
          </w:p>
        </w:tc>
        <w:tc>
          <w:tcPr>
            <w:tcW w:w="678" w:type="pct"/>
          </w:tcPr>
          <w:p w14:paraId="695AF154"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32.32</w:t>
            </w:r>
          </w:p>
        </w:tc>
        <w:tc>
          <w:tcPr>
            <w:tcW w:w="793" w:type="pct"/>
          </w:tcPr>
          <w:p w14:paraId="60E9073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25.23</w:t>
            </w:r>
          </w:p>
        </w:tc>
        <w:tc>
          <w:tcPr>
            <w:tcW w:w="759" w:type="pct"/>
          </w:tcPr>
          <w:p w14:paraId="66C7CCA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30.63</w:t>
            </w:r>
          </w:p>
        </w:tc>
      </w:tr>
      <w:tr w:rsidR="00FD245E" w:rsidRPr="00594CBD" w14:paraId="7DCE80DC" w14:textId="77777777" w:rsidTr="00852F93">
        <w:trPr>
          <w:trHeight w:val="201"/>
        </w:trPr>
        <w:tc>
          <w:tcPr>
            <w:tcW w:w="443" w:type="pct"/>
          </w:tcPr>
          <w:p w14:paraId="0A03A12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T11</w:t>
            </w:r>
          </w:p>
        </w:tc>
        <w:tc>
          <w:tcPr>
            <w:tcW w:w="1525" w:type="pct"/>
          </w:tcPr>
          <w:p w14:paraId="4849CFB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BG-65 x NJ</w:t>
            </w:r>
          </w:p>
        </w:tc>
        <w:tc>
          <w:tcPr>
            <w:tcW w:w="802" w:type="pct"/>
          </w:tcPr>
          <w:p w14:paraId="52B1D5E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41.89</w:t>
            </w:r>
          </w:p>
        </w:tc>
        <w:tc>
          <w:tcPr>
            <w:tcW w:w="678" w:type="pct"/>
          </w:tcPr>
          <w:p w14:paraId="0B67CA8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40.45</w:t>
            </w:r>
          </w:p>
        </w:tc>
        <w:tc>
          <w:tcPr>
            <w:tcW w:w="793" w:type="pct"/>
          </w:tcPr>
          <w:p w14:paraId="27D134B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32.67</w:t>
            </w:r>
          </w:p>
        </w:tc>
        <w:tc>
          <w:tcPr>
            <w:tcW w:w="759" w:type="pct"/>
          </w:tcPr>
          <w:p w14:paraId="1FE05FF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38.34</w:t>
            </w:r>
          </w:p>
        </w:tc>
      </w:tr>
      <w:tr w:rsidR="00FD245E" w:rsidRPr="00594CBD" w14:paraId="35166F0E" w14:textId="77777777" w:rsidTr="00852F93">
        <w:trPr>
          <w:trHeight w:val="201"/>
        </w:trPr>
        <w:tc>
          <w:tcPr>
            <w:tcW w:w="443" w:type="pct"/>
          </w:tcPr>
          <w:p w14:paraId="76327AF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T12</w:t>
            </w:r>
          </w:p>
        </w:tc>
        <w:tc>
          <w:tcPr>
            <w:tcW w:w="1525" w:type="pct"/>
          </w:tcPr>
          <w:p w14:paraId="09A4707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BG-65 x BG-23</w:t>
            </w:r>
          </w:p>
        </w:tc>
        <w:tc>
          <w:tcPr>
            <w:tcW w:w="802" w:type="pct"/>
          </w:tcPr>
          <w:p w14:paraId="047B15C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42.23</w:t>
            </w:r>
          </w:p>
        </w:tc>
        <w:tc>
          <w:tcPr>
            <w:tcW w:w="678" w:type="pct"/>
          </w:tcPr>
          <w:p w14:paraId="00FFC5B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38.43</w:t>
            </w:r>
          </w:p>
        </w:tc>
        <w:tc>
          <w:tcPr>
            <w:tcW w:w="793" w:type="pct"/>
          </w:tcPr>
          <w:p w14:paraId="6F4FF2E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31.12</w:t>
            </w:r>
          </w:p>
        </w:tc>
        <w:tc>
          <w:tcPr>
            <w:tcW w:w="759" w:type="pct"/>
          </w:tcPr>
          <w:p w14:paraId="6927C0A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37.26</w:t>
            </w:r>
          </w:p>
        </w:tc>
      </w:tr>
      <w:tr w:rsidR="00FD245E" w:rsidRPr="00594CBD" w14:paraId="2D32EE96" w14:textId="77777777" w:rsidTr="00852F93">
        <w:trPr>
          <w:trHeight w:val="201"/>
        </w:trPr>
        <w:tc>
          <w:tcPr>
            <w:tcW w:w="443" w:type="pct"/>
          </w:tcPr>
          <w:p w14:paraId="38AF424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T13</w:t>
            </w:r>
          </w:p>
        </w:tc>
        <w:tc>
          <w:tcPr>
            <w:tcW w:w="1525" w:type="pct"/>
          </w:tcPr>
          <w:p w14:paraId="368D8D1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BG-65 x PN</w:t>
            </w:r>
          </w:p>
        </w:tc>
        <w:tc>
          <w:tcPr>
            <w:tcW w:w="802" w:type="pct"/>
          </w:tcPr>
          <w:p w14:paraId="6F6B285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42.42</w:t>
            </w:r>
          </w:p>
        </w:tc>
        <w:tc>
          <w:tcPr>
            <w:tcW w:w="678" w:type="pct"/>
          </w:tcPr>
          <w:p w14:paraId="7CF6674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44.00</w:t>
            </w:r>
          </w:p>
        </w:tc>
        <w:tc>
          <w:tcPr>
            <w:tcW w:w="793" w:type="pct"/>
          </w:tcPr>
          <w:p w14:paraId="13E5872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37.67</w:t>
            </w:r>
          </w:p>
        </w:tc>
        <w:tc>
          <w:tcPr>
            <w:tcW w:w="759" w:type="pct"/>
          </w:tcPr>
          <w:p w14:paraId="677FCEF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41.36</w:t>
            </w:r>
          </w:p>
        </w:tc>
      </w:tr>
      <w:tr w:rsidR="00FD245E" w:rsidRPr="00594CBD" w14:paraId="569D1F8B" w14:textId="77777777" w:rsidTr="00852F93">
        <w:trPr>
          <w:trHeight w:val="201"/>
        </w:trPr>
        <w:tc>
          <w:tcPr>
            <w:tcW w:w="443" w:type="pct"/>
          </w:tcPr>
          <w:p w14:paraId="15F7ADB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T14</w:t>
            </w:r>
          </w:p>
        </w:tc>
        <w:tc>
          <w:tcPr>
            <w:tcW w:w="1525" w:type="pct"/>
          </w:tcPr>
          <w:p w14:paraId="59CFE1F4"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BG-65 x BG-21-2</w:t>
            </w:r>
          </w:p>
        </w:tc>
        <w:tc>
          <w:tcPr>
            <w:tcW w:w="802" w:type="pct"/>
          </w:tcPr>
          <w:p w14:paraId="171C286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39.67</w:t>
            </w:r>
          </w:p>
        </w:tc>
        <w:tc>
          <w:tcPr>
            <w:tcW w:w="678" w:type="pct"/>
          </w:tcPr>
          <w:p w14:paraId="2E45E9C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37.42</w:t>
            </w:r>
          </w:p>
        </w:tc>
        <w:tc>
          <w:tcPr>
            <w:tcW w:w="793" w:type="pct"/>
          </w:tcPr>
          <w:p w14:paraId="4B27522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32.65</w:t>
            </w:r>
          </w:p>
        </w:tc>
        <w:tc>
          <w:tcPr>
            <w:tcW w:w="759" w:type="pct"/>
          </w:tcPr>
          <w:p w14:paraId="3E86DB7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36.58</w:t>
            </w:r>
          </w:p>
        </w:tc>
      </w:tr>
      <w:tr w:rsidR="00FD245E" w:rsidRPr="00594CBD" w14:paraId="7AF188AC" w14:textId="77777777" w:rsidTr="00852F93">
        <w:trPr>
          <w:trHeight w:val="201"/>
        </w:trPr>
        <w:tc>
          <w:tcPr>
            <w:tcW w:w="443" w:type="pct"/>
          </w:tcPr>
          <w:p w14:paraId="64CFF8C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T15</w:t>
            </w:r>
          </w:p>
        </w:tc>
        <w:tc>
          <w:tcPr>
            <w:tcW w:w="1525" w:type="pct"/>
          </w:tcPr>
          <w:p w14:paraId="1986D51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BG-65 x RBG</w:t>
            </w:r>
          </w:p>
        </w:tc>
        <w:tc>
          <w:tcPr>
            <w:tcW w:w="802" w:type="pct"/>
          </w:tcPr>
          <w:p w14:paraId="64AA7A9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33.23</w:t>
            </w:r>
          </w:p>
        </w:tc>
        <w:tc>
          <w:tcPr>
            <w:tcW w:w="678" w:type="pct"/>
          </w:tcPr>
          <w:p w14:paraId="7B2D265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32.24</w:t>
            </w:r>
          </w:p>
        </w:tc>
        <w:tc>
          <w:tcPr>
            <w:tcW w:w="793" w:type="pct"/>
          </w:tcPr>
          <w:p w14:paraId="0E25397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28.67</w:t>
            </w:r>
          </w:p>
        </w:tc>
        <w:tc>
          <w:tcPr>
            <w:tcW w:w="759" w:type="pct"/>
          </w:tcPr>
          <w:p w14:paraId="4519698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31.38</w:t>
            </w:r>
          </w:p>
        </w:tc>
      </w:tr>
      <w:tr w:rsidR="00FD245E" w:rsidRPr="00594CBD" w14:paraId="2B416ACA" w14:textId="77777777" w:rsidTr="00852F93">
        <w:trPr>
          <w:trHeight w:val="111"/>
        </w:trPr>
        <w:tc>
          <w:tcPr>
            <w:tcW w:w="443" w:type="pct"/>
          </w:tcPr>
          <w:p w14:paraId="1F1536A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T16</w:t>
            </w:r>
          </w:p>
        </w:tc>
        <w:tc>
          <w:tcPr>
            <w:tcW w:w="1525" w:type="pct"/>
          </w:tcPr>
          <w:p w14:paraId="0BDD99F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PN x NJ</w:t>
            </w:r>
          </w:p>
        </w:tc>
        <w:tc>
          <w:tcPr>
            <w:tcW w:w="802" w:type="pct"/>
          </w:tcPr>
          <w:p w14:paraId="4F68DD5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40.23</w:t>
            </w:r>
          </w:p>
        </w:tc>
        <w:tc>
          <w:tcPr>
            <w:tcW w:w="678" w:type="pct"/>
          </w:tcPr>
          <w:p w14:paraId="0500446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40.61</w:t>
            </w:r>
          </w:p>
        </w:tc>
        <w:tc>
          <w:tcPr>
            <w:tcW w:w="793" w:type="pct"/>
          </w:tcPr>
          <w:p w14:paraId="764DB9B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31.78</w:t>
            </w:r>
          </w:p>
        </w:tc>
        <w:tc>
          <w:tcPr>
            <w:tcW w:w="759" w:type="pct"/>
          </w:tcPr>
          <w:p w14:paraId="1ED9F96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37.54</w:t>
            </w:r>
          </w:p>
        </w:tc>
      </w:tr>
      <w:tr w:rsidR="00FD245E" w:rsidRPr="00594CBD" w14:paraId="40D4AA7C" w14:textId="77777777" w:rsidTr="00852F93">
        <w:trPr>
          <w:trHeight w:val="201"/>
        </w:trPr>
        <w:tc>
          <w:tcPr>
            <w:tcW w:w="443" w:type="pct"/>
          </w:tcPr>
          <w:p w14:paraId="07AA8BB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T17</w:t>
            </w:r>
          </w:p>
        </w:tc>
        <w:tc>
          <w:tcPr>
            <w:tcW w:w="1525" w:type="pct"/>
          </w:tcPr>
          <w:p w14:paraId="34BEDE7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PN x BG-23</w:t>
            </w:r>
          </w:p>
        </w:tc>
        <w:tc>
          <w:tcPr>
            <w:tcW w:w="802" w:type="pct"/>
          </w:tcPr>
          <w:p w14:paraId="196A810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42.23</w:t>
            </w:r>
          </w:p>
        </w:tc>
        <w:tc>
          <w:tcPr>
            <w:tcW w:w="678" w:type="pct"/>
          </w:tcPr>
          <w:p w14:paraId="25E3FF8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37.00</w:t>
            </w:r>
          </w:p>
        </w:tc>
        <w:tc>
          <w:tcPr>
            <w:tcW w:w="793" w:type="pct"/>
          </w:tcPr>
          <w:p w14:paraId="36CE6A5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32.24</w:t>
            </w:r>
          </w:p>
        </w:tc>
        <w:tc>
          <w:tcPr>
            <w:tcW w:w="759" w:type="pct"/>
          </w:tcPr>
          <w:p w14:paraId="27D210A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37.16</w:t>
            </w:r>
          </w:p>
        </w:tc>
      </w:tr>
      <w:tr w:rsidR="00FD245E" w:rsidRPr="00594CBD" w14:paraId="56D17DD9" w14:textId="77777777" w:rsidTr="00852F93">
        <w:trPr>
          <w:trHeight w:val="201"/>
        </w:trPr>
        <w:tc>
          <w:tcPr>
            <w:tcW w:w="443" w:type="pct"/>
          </w:tcPr>
          <w:p w14:paraId="399D212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T18</w:t>
            </w:r>
          </w:p>
        </w:tc>
        <w:tc>
          <w:tcPr>
            <w:tcW w:w="1525" w:type="pct"/>
          </w:tcPr>
          <w:p w14:paraId="5C0DA14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PN x BG-65</w:t>
            </w:r>
          </w:p>
        </w:tc>
        <w:tc>
          <w:tcPr>
            <w:tcW w:w="802" w:type="pct"/>
          </w:tcPr>
          <w:p w14:paraId="11F1A91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38.21</w:t>
            </w:r>
          </w:p>
        </w:tc>
        <w:tc>
          <w:tcPr>
            <w:tcW w:w="678" w:type="pct"/>
          </w:tcPr>
          <w:p w14:paraId="7EEFBD7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38.67</w:t>
            </w:r>
          </w:p>
        </w:tc>
        <w:tc>
          <w:tcPr>
            <w:tcW w:w="793" w:type="pct"/>
          </w:tcPr>
          <w:p w14:paraId="4E43E18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36.32</w:t>
            </w:r>
          </w:p>
        </w:tc>
        <w:tc>
          <w:tcPr>
            <w:tcW w:w="759" w:type="pct"/>
          </w:tcPr>
          <w:p w14:paraId="1D3008E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37.73</w:t>
            </w:r>
          </w:p>
        </w:tc>
      </w:tr>
      <w:tr w:rsidR="00FD245E" w:rsidRPr="00594CBD" w14:paraId="5221532A" w14:textId="77777777" w:rsidTr="00852F93">
        <w:trPr>
          <w:trHeight w:val="201"/>
        </w:trPr>
        <w:tc>
          <w:tcPr>
            <w:tcW w:w="443" w:type="pct"/>
          </w:tcPr>
          <w:p w14:paraId="3DD5CD1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T19</w:t>
            </w:r>
          </w:p>
        </w:tc>
        <w:tc>
          <w:tcPr>
            <w:tcW w:w="1525" w:type="pct"/>
          </w:tcPr>
          <w:p w14:paraId="4E28D9D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PN x BG-21-2</w:t>
            </w:r>
          </w:p>
        </w:tc>
        <w:tc>
          <w:tcPr>
            <w:tcW w:w="802" w:type="pct"/>
          </w:tcPr>
          <w:p w14:paraId="103A170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41.21</w:t>
            </w:r>
          </w:p>
        </w:tc>
        <w:tc>
          <w:tcPr>
            <w:tcW w:w="678" w:type="pct"/>
          </w:tcPr>
          <w:p w14:paraId="1F93109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38.45</w:t>
            </w:r>
          </w:p>
        </w:tc>
        <w:tc>
          <w:tcPr>
            <w:tcW w:w="793" w:type="pct"/>
          </w:tcPr>
          <w:p w14:paraId="67EF18A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34.43</w:t>
            </w:r>
          </w:p>
        </w:tc>
        <w:tc>
          <w:tcPr>
            <w:tcW w:w="759" w:type="pct"/>
          </w:tcPr>
          <w:p w14:paraId="5A92F08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38.03</w:t>
            </w:r>
          </w:p>
        </w:tc>
      </w:tr>
      <w:tr w:rsidR="00FD245E" w:rsidRPr="00594CBD" w14:paraId="69787816" w14:textId="77777777" w:rsidTr="00852F93">
        <w:trPr>
          <w:trHeight w:val="111"/>
        </w:trPr>
        <w:tc>
          <w:tcPr>
            <w:tcW w:w="443" w:type="pct"/>
          </w:tcPr>
          <w:p w14:paraId="638044F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T20</w:t>
            </w:r>
          </w:p>
        </w:tc>
        <w:tc>
          <w:tcPr>
            <w:tcW w:w="1525" w:type="pct"/>
          </w:tcPr>
          <w:p w14:paraId="4AE3190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PN x RBG</w:t>
            </w:r>
          </w:p>
        </w:tc>
        <w:tc>
          <w:tcPr>
            <w:tcW w:w="802" w:type="pct"/>
          </w:tcPr>
          <w:p w14:paraId="054475E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32.23</w:t>
            </w:r>
          </w:p>
        </w:tc>
        <w:tc>
          <w:tcPr>
            <w:tcW w:w="678" w:type="pct"/>
          </w:tcPr>
          <w:p w14:paraId="2E6B7CD4"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33.45</w:t>
            </w:r>
          </w:p>
        </w:tc>
        <w:tc>
          <w:tcPr>
            <w:tcW w:w="793" w:type="pct"/>
          </w:tcPr>
          <w:p w14:paraId="6CA0920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27.34</w:t>
            </w:r>
          </w:p>
        </w:tc>
        <w:tc>
          <w:tcPr>
            <w:tcW w:w="759" w:type="pct"/>
          </w:tcPr>
          <w:p w14:paraId="670FF00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31.01</w:t>
            </w:r>
          </w:p>
        </w:tc>
      </w:tr>
      <w:tr w:rsidR="00FD245E" w:rsidRPr="00594CBD" w14:paraId="4A90D4EA" w14:textId="77777777" w:rsidTr="00852F93">
        <w:trPr>
          <w:trHeight w:val="201"/>
        </w:trPr>
        <w:tc>
          <w:tcPr>
            <w:tcW w:w="443" w:type="pct"/>
          </w:tcPr>
          <w:p w14:paraId="4DA3D6A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T21</w:t>
            </w:r>
          </w:p>
        </w:tc>
        <w:tc>
          <w:tcPr>
            <w:tcW w:w="1525" w:type="pct"/>
          </w:tcPr>
          <w:p w14:paraId="216DDB3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BG-21-2 x NJ</w:t>
            </w:r>
          </w:p>
        </w:tc>
        <w:tc>
          <w:tcPr>
            <w:tcW w:w="802" w:type="pct"/>
          </w:tcPr>
          <w:p w14:paraId="0E80C3E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41.00</w:t>
            </w:r>
          </w:p>
        </w:tc>
        <w:tc>
          <w:tcPr>
            <w:tcW w:w="678" w:type="pct"/>
          </w:tcPr>
          <w:p w14:paraId="7CE90BD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37.67</w:t>
            </w:r>
          </w:p>
        </w:tc>
        <w:tc>
          <w:tcPr>
            <w:tcW w:w="793" w:type="pct"/>
          </w:tcPr>
          <w:p w14:paraId="137973B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33.34</w:t>
            </w:r>
          </w:p>
        </w:tc>
        <w:tc>
          <w:tcPr>
            <w:tcW w:w="759" w:type="pct"/>
          </w:tcPr>
          <w:p w14:paraId="3559A16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37.34</w:t>
            </w:r>
          </w:p>
        </w:tc>
      </w:tr>
      <w:tr w:rsidR="00FD245E" w:rsidRPr="00594CBD" w14:paraId="3AD91581" w14:textId="77777777" w:rsidTr="00852F93">
        <w:trPr>
          <w:trHeight w:val="201"/>
        </w:trPr>
        <w:tc>
          <w:tcPr>
            <w:tcW w:w="443" w:type="pct"/>
          </w:tcPr>
          <w:p w14:paraId="3144E43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T22</w:t>
            </w:r>
          </w:p>
        </w:tc>
        <w:tc>
          <w:tcPr>
            <w:tcW w:w="1525" w:type="pct"/>
          </w:tcPr>
          <w:p w14:paraId="3AF39ED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BG-21-2 x BG-23</w:t>
            </w:r>
          </w:p>
        </w:tc>
        <w:tc>
          <w:tcPr>
            <w:tcW w:w="802" w:type="pct"/>
          </w:tcPr>
          <w:p w14:paraId="2F228DC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36.23</w:t>
            </w:r>
          </w:p>
        </w:tc>
        <w:tc>
          <w:tcPr>
            <w:tcW w:w="678" w:type="pct"/>
          </w:tcPr>
          <w:p w14:paraId="5BA5F10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39.67</w:t>
            </w:r>
          </w:p>
        </w:tc>
        <w:tc>
          <w:tcPr>
            <w:tcW w:w="793" w:type="pct"/>
          </w:tcPr>
          <w:p w14:paraId="081D267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35.00</w:t>
            </w:r>
          </w:p>
        </w:tc>
        <w:tc>
          <w:tcPr>
            <w:tcW w:w="759" w:type="pct"/>
          </w:tcPr>
          <w:p w14:paraId="6159532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36.97</w:t>
            </w:r>
          </w:p>
        </w:tc>
      </w:tr>
      <w:tr w:rsidR="00FD245E" w:rsidRPr="00594CBD" w14:paraId="0D883DCD" w14:textId="77777777" w:rsidTr="00852F93">
        <w:trPr>
          <w:trHeight w:val="201"/>
        </w:trPr>
        <w:tc>
          <w:tcPr>
            <w:tcW w:w="443" w:type="pct"/>
          </w:tcPr>
          <w:p w14:paraId="351AD12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T23</w:t>
            </w:r>
          </w:p>
        </w:tc>
        <w:tc>
          <w:tcPr>
            <w:tcW w:w="1525" w:type="pct"/>
          </w:tcPr>
          <w:p w14:paraId="60D59B9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BG-21-2 x BG-65</w:t>
            </w:r>
          </w:p>
        </w:tc>
        <w:tc>
          <w:tcPr>
            <w:tcW w:w="802" w:type="pct"/>
          </w:tcPr>
          <w:p w14:paraId="7DBF611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38.74</w:t>
            </w:r>
          </w:p>
        </w:tc>
        <w:tc>
          <w:tcPr>
            <w:tcW w:w="678" w:type="pct"/>
          </w:tcPr>
          <w:p w14:paraId="31FDDDF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36.33</w:t>
            </w:r>
          </w:p>
        </w:tc>
        <w:tc>
          <w:tcPr>
            <w:tcW w:w="793" w:type="pct"/>
          </w:tcPr>
          <w:p w14:paraId="733948B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31.45</w:t>
            </w:r>
          </w:p>
        </w:tc>
        <w:tc>
          <w:tcPr>
            <w:tcW w:w="759" w:type="pct"/>
          </w:tcPr>
          <w:p w14:paraId="77A845B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35.51</w:t>
            </w:r>
          </w:p>
        </w:tc>
      </w:tr>
      <w:tr w:rsidR="00FD245E" w:rsidRPr="00594CBD" w14:paraId="686B2CC0" w14:textId="77777777" w:rsidTr="00852F93">
        <w:trPr>
          <w:trHeight w:val="201"/>
        </w:trPr>
        <w:tc>
          <w:tcPr>
            <w:tcW w:w="443" w:type="pct"/>
          </w:tcPr>
          <w:p w14:paraId="3EB7A8B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T24</w:t>
            </w:r>
          </w:p>
        </w:tc>
        <w:tc>
          <w:tcPr>
            <w:tcW w:w="1525" w:type="pct"/>
          </w:tcPr>
          <w:p w14:paraId="26D0DDC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 -21-2 x PN</w:t>
            </w:r>
          </w:p>
        </w:tc>
        <w:tc>
          <w:tcPr>
            <w:tcW w:w="802" w:type="pct"/>
          </w:tcPr>
          <w:p w14:paraId="35DA19C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37.34</w:t>
            </w:r>
          </w:p>
        </w:tc>
        <w:tc>
          <w:tcPr>
            <w:tcW w:w="678" w:type="pct"/>
          </w:tcPr>
          <w:p w14:paraId="0B1CB1E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37.00</w:t>
            </w:r>
          </w:p>
        </w:tc>
        <w:tc>
          <w:tcPr>
            <w:tcW w:w="793" w:type="pct"/>
          </w:tcPr>
          <w:p w14:paraId="66E0C77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33.21</w:t>
            </w:r>
          </w:p>
        </w:tc>
        <w:tc>
          <w:tcPr>
            <w:tcW w:w="759" w:type="pct"/>
          </w:tcPr>
          <w:p w14:paraId="58524D4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35.85</w:t>
            </w:r>
          </w:p>
        </w:tc>
      </w:tr>
      <w:tr w:rsidR="00FD245E" w:rsidRPr="00594CBD" w14:paraId="45558419" w14:textId="77777777" w:rsidTr="00852F93">
        <w:trPr>
          <w:trHeight w:val="201"/>
        </w:trPr>
        <w:tc>
          <w:tcPr>
            <w:tcW w:w="443" w:type="pct"/>
          </w:tcPr>
          <w:p w14:paraId="72A0B60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T25</w:t>
            </w:r>
          </w:p>
        </w:tc>
        <w:tc>
          <w:tcPr>
            <w:tcW w:w="1525" w:type="pct"/>
          </w:tcPr>
          <w:p w14:paraId="1A7473E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BG-21-2 x RBG</w:t>
            </w:r>
          </w:p>
        </w:tc>
        <w:tc>
          <w:tcPr>
            <w:tcW w:w="802" w:type="pct"/>
          </w:tcPr>
          <w:p w14:paraId="008E34E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33.24</w:t>
            </w:r>
          </w:p>
        </w:tc>
        <w:tc>
          <w:tcPr>
            <w:tcW w:w="678" w:type="pct"/>
          </w:tcPr>
          <w:p w14:paraId="6A90B4F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34.21</w:t>
            </w:r>
          </w:p>
        </w:tc>
        <w:tc>
          <w:tcPr>
            <w:tcW w:w="793" w:type="pct"/>
          </w:tcPr>
          <w:p w14:paraId="4C7C791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29.00</w:t>
            </w:r>
          </w:p>
        </w:tc>
        <w:tc>
          <w:tcPr>
            <w:tcW w:w="759" w:type="pct"/>
          </w:tcPr>
          <w:p w14:paraId="5E3F817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32.15</w:t>
            </w:r>
          </w:p>
        </w:tc>
      </w:tr>
      <w:tr w:rsidR="00FD245E" w:rsidRPr="00594CBD" w14:paraId="42187FBB" w14:textId="77777777" w:rsidTr="00852F93">
        <w:trPr>
          <w:trHeight w:val="111"/>
        </w:trPr>
        <w:tc>
          <w:tcPr>
            <w:tcW w:w="443" w:type="pct"/>
          </w:tcPr>
          <w:p w14:paraId="7CB987D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T26</w:t>
            </w:r>
          </w:p>
        </w:tc>
        <w:tc>
          <w:tcPr>
            <w:tcW w:w="1525" w:type="pct"/>
          </w:tcPr>
          <w:p w14:paraId="749C943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RBG x NJ</w:t>
            </w:r>
          </w:p>
        </w:tc>
        <w:tc>
          <w:tcPr>
            <w:tcW w:w="802" w:type="pct"/>
          </w:tcPr>
          <w:p w14:paraId="35EE4DC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20.24</w:t>
            </w:r>
          </w:p>
        </w:tc>
        <w:tc>
          <w:tcPr>
            <w:tcW w:w="678" w:type="pct"/>
          </w:tcPr>
          <w:p w14:paraId="1229CE3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18.33</w:t>
            </w:r>
          </w:p>
        </w:tc>
        <w:tc>
          <w:tcPr>
            <w:tcW w:w="793" w:type="pct"/>
          </w:tcPr>
          <w:p w14:paraId="68D9CDE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18.12</w:t>
            </w:r>
          </w:p>
        </w:tc>
        <w:tc>
          <w:tcPr>
            <w:tcW w:w="759" w:type="pct"/>
          </w:tcPr>
          <w:p w14:paraId="06BE002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18.90</w:t>
            </w:r>
          </w:p>
        </w:tc>
      </w:tr>
      <w:tr w:rsidR="00FD245E" w:rsidRPr="00594CBD" w14:paraId="79CF2650" w14:textId="77777777" w:rsidTr="00852F93">
        <w:trPr>
          <w:trHeight w:val="201"/>
        </w:trPr>
        <w:tc>
          <w:tcPr>
            <w:tcW w:w="443" w:type="pct"/>
          </w:tcPr>
          <w:p w14:paraId="40E8FF2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T27</w:t>
            </w:r>
          </w:p>
        </w:tc>
        <w:tc>
          <w:tcPr>
            <w:tcW w:w="1525" w:type="pct"/>
          </w:tcPr>
          <w:p w14:paraId="45923DC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RBG x BG-23</w:t>
            </w:r>
          </w:p>
        </w:tc>
        <w:tc>
          <w:tcPr>
            <w:tcW w:w="802" w:type="pct"/>
          </w:tcPr>
          <w:p w14:paraId="165A0D9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21.25</w:t>
            </w:r>
          </w:p>
        </w:tc>
        <w:tc>
          <w:tcPr>
            <w:tcW w:w="678" w:type="pct"/>
          </w:tcPr>
          <w:p w14:paraId="17C7EFB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20.67</w:t>
            </w:r>
          </w:p>
        </w:tc>
        <w:tc>
          <w:tcPr>
            <w:tcW w:w="793" w:type="pct"/>
          </w:tcPr>
          <w:p w14:paraId="6C44DAA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19.45</w:t>
            </w:r>
          </w:p>
        </w:tc>
        <w:tc>
          <w:tcPr>
            <w:tcW w:w="759" w:type="pct"/>
          </w:tcPr>
          <w:p w14:paraId="288462C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20.46</w:t>
            </w:r>
          </w:p>
        </w:tc>
      </w:tr>
      <w:tr w:rsidR="00FD245E" w:rsidRPr="00594CBD" w14:paraId="5A81FBEF" w14:textId="77777777" w:rsidTr="00852F93">
        <w:trPr>
          <w:trHeight w:val="201"/>
        </w:trPr>
        <w:tc>
          <w:tcPr>
            <w:tcW w:w="443" w:type="pct"/>
          </w:tcPr>
          <w:p w14:paraId="1AFDD51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T28</w:t>
            </w:r>
          </w:p>
        </w:tc>
        <w:tc>
          <w:tcPr>
            <w:tcW w:w="1525" w:type="pct"/>
          </w:tcPr>
          <w:p w14:paraId="16E4509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RBG x BG-65</w:t>
            </w:r>
          </w:p>
        </w:tc>
        <w:tc>
          <w:tcPr>
            <w:tcW w:w="802" w:type="pct"/>
          </w:tcPr>
          <w:p w14:paraId="4FF448A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19.78</w:t>
            </w:r>
          </w:p>
        </w:tc>
        <w:tc>
          <w:tcPr>
            <w:tcW w:w="678" w:type="pct"/>
          </w:tcPr>
          <w:p w14:paraId="6995324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21.21</w:t>
            </w:r>
          </w:p>
        </w:tc>
        <w:tc>
          <w:tcPr>
            <w:tcW w:w="793" w:type="pct"/>
          </w:tcPr>
          <w:p w14:paraId="1BB672F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18.67</w:t>
            </w:r>
          </w:p>
        </w:tc>
        <w:tc>
          <w:tcPr>
            <w:tcW w:w="759" w:type="pct"/>
          </w:tcPr>
          <w:p w14:paraId="4164FE7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19.89</w:t>
            </w:r>
          </w:p>
        </w:tc>
      </w:tr>
      <w:tr w:rsidR="00FD245E" w:rsidRPr="00594CBD" w14:paraId="3407EC82" w14:textId="77777777" w:rsidTr="00852F93">
        <w:trPr>
          <w:trHeight w:val="111"/>
        </w:trPr>
        <w:tc>
          <w:tcPr>
            <w:tcW w:w="443" w:type="pct"/>
          </w:tcPr>
          <w:p w14:paraId="47AAD33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T29</w:t>
            </w:r>
          </w:p>
        </w:tc>
        <w:tc>
          <w:tcPr>
            <w:tcW w:w="1525" w:type="pct"/>
          </w:tcPr>
          <w:p w14:paraId="7F75EB8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RBG x PN</w:t>
            </w:r>
          </w:p>
        </w:tc>
        <w:tc>
          <w:tcPr>
            <w:tcW w:w="802" w:type="pct"/>
          </w:tcPr>
          <w:p w14:paraId="69DA62C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19.33</w:t>
            </w:r>
          </w:p>
        </w:tc>
        <w:tc>
          <w:tcPr>
            <w:tcW w:w="678" w:type="pct"/>
          </w:tcPr>
          <w:p w14:paraId="7A0B5A8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19.33</w:t>
            </w:r>
          </w:p>
        </w:tc>
        <w:tc>
          <w:tcPr>
            <w:tcW w:w="793" w:type="pct"/>
          </w:tcPr>
          <w:p w14:paraId="209DEEA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18.00</w:t>
            </w:r>
          </w:p>
        </w:tc>
        <w:tc>
          <w:tcPr>
            <w:tcW w:w="759" w:type="pct"/>
          </w:tcPr>
          <w:p w14:paraId="65D83F7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18.89</w:t>
            </w:r>
          </w:p>
        </w:tc>
      </w:tr>
      <w:tr w:rsidR="00FD245E" w:rsidRPr="00594CBD" w14:paraId="468B0511" w14:textId="77777777" w:rsidTr="00852F93">
        <w:trPr>
          <w:trHeight w:val="201"/>
        </w:trPr>
        <w:tc>
          <w:tcPr>
            <w:tcW w:w="443" w:type="pct"/>
          </w:tcPr>
          <w:p w14:paraId="2F09121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T30</w:t>
            </w:r>
          </w:p>
        </w:tc>
        <w:tc>
          <w:tcPr>
            <w:tcW w:w="1525" w:type="pct"/>
          </w:tcPr>
          <w:p w14:paraId="0A08C90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RBG x BG-21-2</w:t>
            </w:r>
          </w:p>
        </w:tc>
        <w:tc>
          <w:tcPr>
            <w:tcW w:w="802" w:type="pct"/>
          </w:tcPr>
          <w:p w14:paraId="0E154AB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20.24</w:t>
            </w:r>
          </w:p>
        </w:tc>
        <w:tc>
          <w:tcPr>
            <w:tcW w:w="678" w:type="pct"/>
          </w:tcPr>
          <w:p w14:paraId="61DF3BC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19.33</w:t>
            </w:r>
          </w:p>
        </w:tc>
        <w:tc>
          <w:tcPr>
            <w:tcW w:w="793" w:type="pct"/>
          </w:tcPr>
          <w:p w14:paraId="4C04DBB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18.43</w:t>
            </w:r>
          </w:p>
        </w:tc>
        <w:tc>
          <w:tcPr>
            <w:tcW w:w="759" w:type="pct"/>
          </w:tcPr>
          <w:p w14:paraId="716EE66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19.33</w:t>
            </w:r>
          </w:p>
        </w:tc>
      </w:tr>
      <w:tr w:rsidR="00FD245E" w:rsidRPr="00594CBD" w14:paraId="68B21A6F" w14:textId="77777777" w:rsidTr="00852F93">
        <w:trPr>
          <w:trHeight w:val="201"/>
        </w:trPr>
        <w:tc>
          <w:tcPr>
            <w:tcW w:w="443" w:type="pct"/>
          </w:tcPr>
          <w:p w14:paraId="5E4E47CC" w14:textId="77777777" w:rsidR="00FD245E" w:rsidRPr="00594CBD" w:rsidRDefault="00FD245E" w:rsidP="000C13D5">
            <w:pPr>
              <w:jc w:val="center"/>
              <w:rPr>
                <w:rFonts w:ascii="Times New Roman" w:hAnsi="Times New Roman" w:cs="Times New Roman"/>
                <w:sz w:val="24"/>
                <w:szCs w:val="24"/>
                <w:lang w:val="en-US"/>
              </w:rPr>
            </w:pPr>
          </w:p>
        </w:tc>
        <w:tc>
          <w:tcPr>
            <w:tcW w:w="1525" w:type="pct"/>
          </w:tcPr>
          <w:p w14:paraId="7C254927"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b/>
                <w:bCs/>
                <w:sz w:val="24"/>
                <w:szCs w:val="24"/>
              </w:rPr>
              <w:t>Cross mean</w:t>
            </w:r>
          </w:p>
        </w:tc>
        <w:tc>
          <w:tcPr>
            <w:tcW w:w="802" w:type="pct"/>
          </w:tcPr>
          <w:p w14:paraId="3D745A86"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b/>
                <w:bCs/>
                <w:sz w:val="24"/>
                <w:szCs w:val="24"/>
              </w:rPr>
              <w:t>36.96</w:t>
            </w:r>
          </w:p>
        </w:tc>
        <w:tc>
          <w:tcPr>
            <w:tcW w:w="678" w:type="pct"/>
          </w:tcPr>
          <w:p w14:paraId="33C19C2D"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b/>
                <w:bCs/>
                <w:sz w:val="24"/>
                <w:szCs w:val="24"/>
              </w:rPr>
              <w:t>35.15</w:t>
            </w:r>
          </w:p>
        </w:tc>
        <w:tc>
          <w:tcPr>
            <w:tcW w:w="793" w:type="pct"/>
          </w:tcPr>
          <w:p w14:paraId="2591277E"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b/>
                <w:bCs/>
                <w:sz w:val="24"/>
                <w:szCs w:val="24"/>
              </w:rPr>
              <w:t>30.30</w:t>
            </w:r>
          </w:p>
        </w:tc>
        <w:tc>
          <w:tcPr>
            <w:tcW w:w="759" w:type="pct"/>
          </w:tcPr>
          <w:p w14:paraId="4CA4C8A4"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b/>
                <w:bCs/>
                <w:sz w:val="24"/>
                <w:szCs w:val="24"/>
              </w:rPr>
              <w:t>34.14</w:t>
            </w:r>
          </w:p>
        </w:tc>
      </w:tr>
      <w:tr w:rsidR="00944A6C" w:rsidRPr="00594CBD" w14:paraId="71BA138F" w14:textId="77777777" w:rsidTr="000C13D5">
        <w:trPr>
          <w:trHeight w:val="201"/>
        </w:trPr>
        <w:tc>
          <w:tcPr>
            <w:tcW w:w="1" w:type="pct"/>
            <w:gridSpan w:val="6"/>
          </w:tcPr>
          <w:p w14:paraId="13AD12E2" w14:textId="77777777" w:rsidR="00944A6C" w:rsidRPr="00594CBD" w:rsidRDefault="00EB6718" w:rsidP="00EB6718">
            <w:pPr>
              <w:rPr>
                <w:rFonts w:ascii="Times New Roman" w:hAnsi="Times New Roman" w:cs="Times New Roman"/>
                <w:b/>
                <w:bCs/>
                <w:sz w:val="24"/>
                <w:szCs w:val="24"/>
              </w:rPr>
            </w:pPr>
            <w:r w:rsidRPr="00594CBD">
              <w:rPr>
                <w:rFonts w:ascii="Times New Roman" w:hAnsi="Times New Roman" w:cs="Times New Roman"/>
                <w:b/>
                <w:bCs/>
                <w:sz w:val="24"/>
                <w:szCs w:val="24"/>
              </w:rPr>
              <w:t xml:space="preserve">                                            </w:t>
            </w:r>
            <w:r w:rsidR="00944A6C" w:rsidRPr="00594CBD">
              <w:rPr>
                <w:rFonts w:ascii="Times New Roman" w:hAnsi="Times New Roman" w:cs="Times New Roman"/>
                <w:b/>
                <w:bCs/>
                <w:sz w:val="24"/>
                <w:szCs w:val="24"/>
              </w:rPr>
              <w:t xml:space="preserve">Parents </w:t>
            </w:r>
          </w:p>
        </w:tc>
      </w:tr>
      <w:tr w:rsidR="00FD245E" w:rsidRPr="00594CBD" w14:paraId="039018AF" w14:textId="77777777" w:rsidTr="00852F93">
        <w:trPr>
          <w:trHeight w:val="111"/>
        </w:trPr>
        <w:tc>
          <w:tcPr>
            <w:tcW w:w="443" w:type="pct"/>
          </w:tcPr>
          <w:p w14:paraId="0A8D3C4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T31</w:t>
            </w:r>
          </w:p>
        </w:tc>
        <w:tc>
          <w:tcPr>
            <w:tcW w:w="1525" w:type="pct"/>
          </w:tcPr>
          <w:p w14:paraId="674E35D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NJ</w:t>
            </w:r>
          </w:p>
        </w:tc>
        <w:tc>
          <w:tcPr>
            <w:tcW w:w="802" w:type="pct"/>
          </w:tcPr>
          <w:p w14:paraId="3E74BFA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39.26</w:t>
            </w:r>
          </w:p>
        </w:tc>
        <w:tc>
          <w:tcPr>
            <w:tcW w:w="678" w:type="pct"/>
          </w:tcPr>
          <w:p w14:paraId="1FE9C3F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37.87</w:t>
            </w:r>
          </w:p>
        </w:tc>
        <w:tc>
          <w:tcPr>
            <w:tcW w:w="793" w:type="pct"/>
          </w:tcPr>
          <w:p w14:paraId="660E863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34.00</w:t>
            </w:r>
          </w:p>
        </w:tc>
        <w:tc>
          <w:tcPr>
            <w:tcW w:w="759" w:type="pct"/>
          </w:tcPr>
          <w:p w14:paraId="5640808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37.04</w:t>
            </w:r>
          </w:p>
        </w:tc>
      </w:tr>
      <w:tr w:rsidR="00FD245E" w:rsidRPr="00594CBD" w14:paraId="575E4DAF" w14:textId="77777777" w:rsidTr="00852F93">
        <w:trPr>
          <w:trHeight w:val="111"/>
        </w:trPr>
        <w:tc>
          <w:tcPr>
            <w:tcW w:w="443" w:type="pct"/>
          </w:tcPr>
          <w:p w14:paraId="4A0FB04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T32</w:t>
            </w:r>
          </w:p>
        </w:tc>
        <w:tc>
          <w:tcPr>
            <w:tcW w:w="1525" w:type="pct"/>
          </w:tcPr>
          <w:p w14:paraId="56EAE1F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BG-23</w:t>
            </w:r>
          </w:p>
        </w:tc>
        <w:tc>
          <w:tcPr>
            <w:tcW w:w="802" w:type="pct"/>
          </w:tcPr>
          <w:p w14:paraId="0BECC8A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40.34</w:t>
            </w:r>
          </w:p>
        </w:tc>
        <w:tc>
          <w:tcPr>
            <w:tcW w:w="678" w:type="pct"/>
          </w:tcPr>
          <w:p w14:paraId="15DB9B4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36.45</w:t>
            </w:r>
          </w:p>
        </w:tc>
        <w:tc>
          <w:tcPr>
            <w:tcW w:w="793" w:type="pct"/>
          </w:tcPr>
          <w:p w14:paraId="24E07AA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31.00</w:t>
            </w:r>
          </w:p>
        </w:tc>
        <w:tc>
          <w:tcPr>
            <w:tcW w:w="759" w:type="pct"/>
          </w:tcPr>
          <w:p w14:paraId="52CE8201"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35.93</w:t>
            </w:r>
          </w:p>
        </w:tc>
      </w:tr>
      <w:tr w:rsidR="00FD245E" w:rsidRPr="00594CBD" w14:paraId="30D30992" w14:textId="77777777" w:rsidTr="00852F93">
        <w:trPr>
          <w:trHeight w:val="111"/>
        </w:trPr>
        <w:tc>
          <w:tcPr>
            <w:tcW w:w="443" w:type="pct"/>
          </w:tcPr>
          <w:p w14:paraId="57D70CF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T33</w:t>
            </w:r>
          </w:p>
        </w:tc>
        <w:tc>
          <w:tcPr>
            <w:tcW w:w="1525" w:type="pct"/>
          </w:tcPr>
          <w:p w14:paraId="70182F4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BG-65</w:t>
            </w:r>
          </w:p>
        </w:tc>
        <w:tc>
          <w:tcPr>
            <w:tcW w:w="802" w:type="pct"/>
          </w:tcPr>
          <w:p w14:paraId="6ADA735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35.30</w:t>
            </w:r>
          </w:p>
        </w:tc>
        <w:tc>
          <w:tcPr>
            <w:tcW w:w="678" w:type="pct"/>
          </w:tcPr>
          <w:p w14:paraId="59877B1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35.56</w:t>
            </w:r>
          </w:p>
        </w:tc>
        <w:tc>
          <w:tcPr>
            <w:tcW w:w="793" w:type="pct"/>
          </w:tcPr>
          <w:p w14:paraId="3D89FAE5"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30.32</w:t>
            </w:r>
          </w:p>
        </w:tc>
        <w:tc>
          <w:tcPr>
            <w:tcW w:w="759" w:type="pct"/>
          </w:tcPr>
          <w:p w14:paraId="716AFF5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33.73</w:t>
            </w:r>
          </w:p>
        </w:tc>
      </w:tr>
      <w:tr w:rsidR="00FD245E" w:rsidRPr="00594CBD" w14:paraId="693B8A9E" w14:textId="77777777" w:rsidTr="00852F93">
        <w:trPr>
          <w:trHeight w:val="111"/>
        </w:trPr>
        <w:tc>
          <w:tcPr>
            <w:tcW w:w="443" w:type="pct"/>
          </w:tcPr>
          <w:p w14:paraId="2B22F2D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T34</w:t>
            </w:r>
          </w:p>
        </w:tc>
        <w:tc>
          <w:tcPr>
            <w:tcW w:w="1525" w:type="pct"/>
          </w:tcPr>
          <w:p w14:paraId="76CB02E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PN</w:t>
            </w:r>
          </w:p>
        </w:tc>
        <w:tc>
          <w:tcPr>
            <w:tcW w:w="802" w:type="pct"/>
          </w:tcPr>
          <w:p w14:paraId="653B988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36.59</w:t>
            </w:r>
          </w:p>
        </w:tc>
        <w:tc>
          <w:tcPr>
            <w:tcW w:w="678" w:type="pct"/>
          </w:tcPr>
          <w:p w14:paraId="3A587FC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35.65</w:t>
            </w:r>
          </w:p>
        </w:tc>
        <w:tc>
          <w:tcPr>
            <w:tcW w:w="793" w:type="pct"/>
          </w:tcPr>
          <w:p w14:paraId="702B3A0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30.11</w:t>
            </w:r>
          </w:p>
        </w:tc>
        <w:tc>
          <w:tcPr>
            <w:tcW w:w="759" w:type="pct"/>
          </w:tcPr>
          <w:p w14:paraId="455F047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34.12</w:t>
            </w:r>
          </w:p>
        </w:tc>
      </w:tr>
      <w:tr w:rsidR="00FD245E" w:rsidRPr="00594CBD" w14:paraId="63D4C017" w14:textId="77777777" w:rsidTr="00852F93">
        <w:trPr>
          <w:trHeight w:val="111"/>
        </w:trPr>
        <w:tc>
          <w:tcPr>
            <w:tcW w:w="443" w:type="pct"/>
          </w:tcPr>
          <w:p w14:paraId="2C41C87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t>T35</w:t>
            </w:r>
          </w:p>
        </w:tc>
        <w:tc>
          <w:tcPr>
            <w:tcW w:w="1525" w:type="pct"/>
          </w:tcPr>
          <w:p w14:paraId="72B504E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BG-21-2</w:t>
            </w:r>
          </w:p>
        </w:tc>
        <w:tc>
          <w:tcPr>
            <w:tcW w:w="802" w:type="pct"/>
          </w:tcPr>
          <w:p w14:paraId="2589F32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36.56</w:t>
            </w:r>
          </w:p>
        </w:tc>
        <w:tc>
          <w:tcPr>
            <w:tcW w:w="678" w:type="pct"/>
          </w:tcPr>
          <w:p w14:paraId="3842D67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34.45</w:t>
            </w:r>
          </w:p>
        </w:tc>
        <w:tc>
          <w:tcPr>
            <w:tcW w:w="793" w:type="pct"/>
          </w:tcPr>
          <w:p w14:paraId="772B951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30.65</w:t>
            </w:r>
          </w:p>
        </w:tc>
        <w:tc>
          <w:tcPr>
            <w:tcW w:w="759" w:type="pct"/>
          </w:tcPr>
          <w:p w14:paraId="5E043E3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33.89</w:t>
            </w:r>
          </w:p>
        </w:tc>
      </w:tr>
      <w:tr w:rsidR="00FD245E" w:rsidRPr="00594CBD" w14:paraId="296468E3" w14:textId="77777777" w:rsidTr="00852F93">
        <w:trPr>
          <w:trHeight w:val="111"/>
        </w:trPr>
        <w:tc>
          <w:tcPr>
            <w:tcW w:w="443" w:type="pct"/>
          </w:tcPr>
          <w:p w14:paraId="73DA1DF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lang w:val="en-US"/>
              </w:rPr>
              <w:lastRenderedPageBreak/>
              <w:t>T36</w:t>
            </w:r>
          </w:p>
        </w:tc>
        <w:tc>
          <w:tcPr>
            <w:tcW w:w="1525" w:type="pct"/>
          </w:tcPr>
          <w:p w14:paraId="11BBED3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RBG</w:t>
            </w:r>
          </w:p>
        </w:tc>
        <w:tc>
          <w:tcPr>
            <w:tcW w:w="802" w:type="pct"/>
          </w:tcPr>
          <w:p w14:paraId="7187124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15.78</w:t>
            </w:r>
          </w:p>
        </w:tc>
        <w:tc>
          <w:tcPr>
            <w:tcW w:w="678" w:type="pct"/>
          </w:tcPr>
          <w:p w14:paraId="65D5A88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16.87</w:t>
            </w:r>
          </w:p>
        </w:tc>
        <w:tc>
          <w:tcPr>
            <w:tcW w:w="793" w:type="pct"/>
          </w:tcPr>
          <w:p w14:paraId="50AE2E0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14.32</w:t>
            </w:r>
          </w:p>
        </w:tc>
        <w:tc>
          <w:tcPr>
            <w:tcW w:w="759" w:type="pct"/>
          </w:tcPr>
          <w:p w14:paraId="4527F81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15.66</w:t>
            </w:r>
          </w:p>
        </w:tc>
      </w:tr>
      <w:tr w:rsidR="00FD245E" w:rsidRPr="00594CBD" w14:paraId="38CD436B" w14:textId="77777777" w:rsidTr="00852F93">
        <w:trPr>
          <w:trHeight w:val="201"/>
        </w:trPr>
        <w:tc>
          <w:tcPr>
            <w:tcW w:w="443" w:type="pct"/>
          </w:tcPr>
          <w:p w14:paraId="0C189599" w14:textId="77777777" w:rsidR="00FD245E" w:rsidRPr="00594CBD" w:rsidRDefault="00FD245E" w:rsidP="000C13D5">
            <w:pPr>
              <w:jc w:val="center"/>
              <w:rPr>
                <w:rFonts w:ascii="Times New Roman" w:hAnsi="Times New Roman" w:cs="Times New Roman"/>
                <w:sz w:val="24"/>
                <w:szCs w:val="24"/>
              </w:rPr>
            </w:pPr>
          </w:p>
        </w:tc>
        <w:tc>
          <w:tcPr>
            <w:tcW w:w="1525" w:type="pct"/>
          </w:tcPr>
          <w:p w14:paraId="262FCCD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b/>
                <w:bCs/>
                <w:sz w:val="24"/>
                <w:szCs w:val="24"/>
              </w:rPr>
              <w:t>Parent mean</w:t>
            </w:r>
          </w:p>
        </w:tc>
        <w:tc>
          <w:tcPr>
            <w:tcW w:w="802" w:type="pct"/>
          </w:tcPr>
          <w:p w14:paraId="12D2788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b/>
                <w:bCs/>
                <w:sz w:val="24"/>
                <w:szCs w:val="24"/>
              </w:rPr>
              <w:t>33.97</w:t>
            </w:r>
          </w:p>
        </w:tc>
        <w:tc>
          <w:tcPr>
            <w:tcW w:w="678" w:type="pct"/>
          </w:tcPr>
          <w:p w14:paraId="2F658DE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b/>
                <w:bCs/>
                <w:sz w:val="24"/>
                <w:szCs w:val="24"/>
              </w:rPr>
              <w:t>32.81</w:t>
            </w:r>
          </w:p>
        </w:tc>
        <w:tc>
          <w:tcPr>
            <w:tcW w:w="793" w:type="pct"/>
          </w:tcPr>
          <w:p w14:paraId="6601DB17"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b/>
                <w:bCs/>
                <w:sz w:val="24"/>
                <w:szCs w:val="24"/>
              </w:rPr>
              <w:t>28.40</w:t>
            </w:r>
          </w:p>
        </w:tc>
        <w:tc>
          <w:tcPr>
            <w:tcW w:w="759" w:type="pct"/>
          </w:tcPr>
          <w:p w14:paraId="703EEB14"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b/>
                <w:bCs/>
                <w:sz w:val="24"/>
                <w:szCs w:val="24"/>
              </w:rPr>
              <w:t>31.73</w:t>
            </w:r>
          </w:p>
        </w:tc>
      </w:tr>
      <w:tr w:rsidR="00FD245E" w:rsidRPr="00594CBD" w14:paraId="73FE9C51" w14:textId="77777777" w:rsidTr="00852F93">
        <w:trPr>
          <w:trHeight w:val="201"/>
        </w:trPr>
        <w:tc>
          <w:tcPr>
            <w:tcW w:w="443" w:type="pct"/>
          </w:tcPr>
          <w:p w14:paraId="35A0421A" w14:textId="77777777" w:rsidR="00FD245E" w:rsidRPr="00594CBD" w:rsidRDefault="00FD245E" w:rsidP="000C13D5">
            <w:pPr>
              <w:jc w:val="center"/>
              <w:rPr>
                <w:rFonts w:ascii="Times New Roman" w:hAnsi="Times New Roman" w:cs="Times New Roman"/>
                <w:sz w:val="24"/>
                <w:szCs w:val="24"/>
                <w:lang w:val="en-US"/>
              </w:rPr>
            </w:pPr>
            <w:r w:rsidRPr="00594CBD">
              <w:rPr>
                <w:rFonts w:ascii="Times New Roman" w:hAnsi="Times New Roman" w:cs="Times New Roman"/>
                <w:sz w:val="24"/>
                <w:szCs w:val="24"/>
                <w:lang w:val="en-US"/>
              </w:rPr>
              <w:t>T37</w:t>
            </w:r>
          </w:p>
        </w:tc>
        <w:tc>
          <w:tcPr>
            <w:tcW w:w="1525" w:type="pct"/>
          </w:tcPr>
          <w:p w14:paraId="6014BE4E"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sz w:val="24"/>
                <w:szCs w:val="24"/>
              </w:rPr>
              <w:t>Kashi Ganga</w:t>
            </w:r>
            <w:r w:rsidR="00852F93" w:rsidRPr="00594CBD">
              <w:rPr>
                <w:rFonts w:ascii="Times New Roman" w:hAnsi="Times New Roman" w:cs="Times New Roman"/>
                <w:sz w:val="24"/>
                <w:szCs w:val="24"/>
              </w:rPr>
              <w:t xml:space="preserve"> (Check)</w:t>
            </w:r>
          </w:p>
        </w:tc>
        <w:tc>
          <w:tcPr>
            <w:tcW w:w="802" w:type="pct"/>
          </w:tcPr>
          <w:p w14:paraId="16D58E88"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sz w:val="24"/>
                <w:szCs w:val="24"/>
              </w:rPr>
              <w:t>39.00</w:t>
            </w:r>
          </w:p>
        </w:tc>
        <w:tc>
          <w:tcPr>
            <w:tcW w:w="678" w:type="pct"/>
          </w:tcPr>
          <w:p w14:paraId="19C9A2DE"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sz w:val="24"/>
                <w:szCs w:val="24"/>
              </w:rPr>
              <w:t>35.50</w:t>
            </w:r>
          </w:p>
        </w:tc>
        <w:tc>
          <w:tcPr>
            <w:tcW w:w="793" w:type="pct"/>
          </w:tcPr>
          <w:p w14:paraId="6779DF9C"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sz w:val="24"/>
                <w:szCs w:val="24"/>
              </w:rPr>
              <w:t>30.23</w:t>
            </w:r>
          </w:p>
        </w:tc>
        <w:tc>
          <w:tcPr>
            <w:tcW w:w="759" w:type="pct"/>
          </w:tcPr>
          <w:p w14:paraId="49845005" w14:textId="77777777" w:rsidR="00FD245E" w:rsidRPr="00594CBD" w:rsidRDefault="00FD245E" w:rsidP="000C13D5">
            <w:pPr>
              <w:jc w:val="center"/>
              <w:rPr>
                <w:rFonts w:ascii="Times New Roman" w:hAnsi="Times New Roman" w:cs="Times New Roman"/>
                <w:b/>
                <w:bCs/>
                <w:sz w:val="24"/>
                <w:szCs w:val="24"/>
              </w:rPr>
            </w:pPr>
            <w:r w:rsidRPr="00594CBD">
              <w:rPr>
                <w:rFonts w:ascii="Times New Roman" w:hAnsi="Times New Roman" w:cs="Times New Roman"/>
                <w:sz w:val="24"/>
                <w:szCs w:val="24"/>
              </w:rPr>
              <w:t>34.91</w:t>
            </w:r>
          </w:p>
        </w:tc>
      </w:tr>
      <w:tr w:rsidR="00FD245E" w:rsidRPr="00594CBD" w14:paraId="6D91FDA2" w14:textId="77777777" w:rsidTr="00852F93">
        <w:trPr>
          <w:trHeight w:val="111"/>
        </w:trPr>
        <w:tc>
          <w:tcPr>
            <w:tcW w:w="443" w:type="pct"/>
          </w:tcPr>
          <w:p w14:paraId="09BFBABA" w14:textId="77777777" w:rsidR="00FD245E" w:rsidRPr="00594CBD" w:rsidRDefault="00FD245E" w:rsidP="000C13D5">
            <w:pPr>
              <w:jc w:val="center"/>
              <w:rPr>
                <w:rFonts w:ascii="Times New Roman" w:hAnsi="Times New Roman" w:cs="Times New Roman"/>
                <w:sz w:val="24"/>
                <w:szCs w:val="24"/>
              </w:rPr>
            </w:pPr>
          </w:p>
        </w:tc>
        <w:tc>
          <w:tcPr>
            <w:tcW w:w="1525" w:type="pct"/>
          </w:tcPr>
          <w:p w14:paraId="1B6B293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Common Mean</w:t>
            </w:r>
          </w:p>
        </w:tc>
        <w:tc>
          <w:tcPr>
            <w:tcW w:w="802" w:type="pct"/>
          </w:tcPr>
          <w:p w14:paraId="791A07C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36.53</w:t>
            </w:r>
          </w:p>
        </w:tc>
        <w:tc>
          <w:tcPr>
            <w:tcW w:w="678" w:type="pct"/>
          </w:tcPr>
          <w:p w14:paraId="76A9A92B"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34.78</w:t>
            </w:r>
          </w:p>
        </w:tc>
        <w:tc>
          <w:tcPr>
            <w:tcW w:w="793" w:type="pct"/>
          </w:tcPr>
          <w:p w14:paraId="65CBE043"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29.99</w:t>
            </w:r>
          </w:p>
        </w:tc>
        <w:tc>
          <w:tcPr>
            <w:tcW w:w="759" w:type="pct"/>
          </w:tcPr>
          <w:p w14:paraId="59675E1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33.77</w:t>
            </w:r>
          </w:p>
        </w:tc>
      </w:tr>
      <w:tr w:rsidR="00FD245E" w:rsidRPr="00594CBD" w14:paraId="45764E4F" w14:textId="77777777" w:rsidTr="00852F93">
        <w:trPr>
          <w:trHeight w:val="111"/>
        </w:trPr>
        <w:tc>
          <w:tcPr>
            <w:tcW w:w="443" w:type="pct"/>
          </w:tcPr>
          <w:p w14:paraId="14BC292A" w14:textId="77777777" w:rsidR="00FD245E" w:rsidRPr="00594CBD" w:rsidRDefault="00FD245E" w:rsidP="000C13D5">
            <w:pPr>
              <w:jc w:val="center"/>
              <w:rPr>
                <w:rFonts w:ascii="Times New Roman" w:hAnsi="Times New Roman" w:cs="Times New Roman"/>
                <w:sz w:val="24"/>
                <w:szCs w:val="24"/>
              </w:rPr>
            </w:pPr>
          </w:p>
        </w:tc>
        <w:tc>
          <w:tcPr>
            <w:tcW w:w="1525" w:type="pct"/>
          </w:tcPr>
          <w:p w14:paraId="1183E6B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C.V. (%)</w:t>
            </w:r>
          </w:p>
        </w:tc>
        <w:tc>
          <w:tcPr>
            <w:tcW w:w="802" w:type="pct"/>
          </w:tcPr>
          <w:p w14:paraId="0C376FC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7.03</w:t>
            </w:r>
          </w:p>
        </w:tc>
        <w:tc>
          <w:tcPr>
            <w:tcW w:w="678" w:type="pct"/>
          </w:tcPr>
          <w:p w14:paraId="45C8B31C"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6.38</w:t>
            </w:r>
          </w:p>
        </w:tc>
        <w:tc>
          <w:tcPr>
            <w:tcW w:w="793" w:type="pct"/>
          </w:tcPr>
          <w:p w14:paraId="3F8C166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7.11</w:t>
            </w:r>
          </w:p>
        </w:tc>
        <w:tc>
          <w:tcPr>
            <w:tcW w:w="759" w:type="pct"/>
          </w:tcPr>
          <w:p w14:paraId="7C4385F0"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8.25</w:t>
            </w:r>
          </w:p>
        </w:tc>
      </w:tr>
      <w:tr w:rsidR="00FD245E" w:rsidRPr="00594CBD" w14:paraId="62FAD6D7" w14:textId="77777777" w:rsidTr="00852F93">
        <w:trPr>
          <w:trHeight w:val="111"/>
        </w:trPr>
        <w:tc>
          <w:tcPr>
            <w:tcW w:w="443" w:type="pct"/>
          </w:tcPr>
          <w:p w14:paraId="66A70BEE" w14:textId="77777777" w:rsidR="00FD245E" w:rsidRPr="00594CBD" w:rsidRDefault="00FD245E" w:rsidP="000C13D5">
            <w:pPr>
              <w:jc w:val="center"/>
              <w:rPr>
                <w:rFonts w:ascii="Times New Roman" w:hAnsi="Times New Roman" w:cs="Times New Roman"/>
                <w:sz w:val="24"/>
                <w:szCs w:val="24"/>
              </w:rPr>
            </w:pPr>
          </w:p>
        </w:tc>
        <w:tc>
          <w:tcPr>
            <w:tcW w:w="1525" w:type="pct"/>
          </w:tcPr>
          <w:p w14:paraId="3181A47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S.E. (±)</w:t>
            </w:r>
          </w:p>
        </w:tc>
        <w:tc>
          <w:tcPr>
            <w:tcW w:w="802" w:type="pct"/>
          </w:tcPr>
          <w:p w14:paraId="5590595A"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1.48</w:t>
            </w:r>
          </w:p>
        </w:tc>
        <w:tc>
          <w:tcPr>
            <w:tcW w:w="678" w:type="pct"/>
          </w:tcPr>
          <w:p w14:paraId="1DC0BAE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1.28</w:t>
            </w:r>
          </w:p>
        </w:tc>
        <w:tc>
          <w:tcPr>
            <w:tcW w:w="793" w:type="pct"/>
          </w:tcPr>
          <w:p w14:paraId="05CEBDE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1.23</w:t>
            </w:r>
          </w:p>
        </w:tc>
        <w:tc>
          <w:tcPr>
            <w:tcW w:w="759" w:type="pct"/>
          </w:tcPr>
          <w:p w14:paraId="67592C0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0.93</w:t>
            </w:r>
          </w:p>
        </w:tc>
      </w:tr>
      <w:tr w:rsidR="00FD245E" w:rsidRPr="00594CBD" w14:paraId="0E39612E" w14:textId="77777777" w:rsidTr="00852F93">
        <w:trPr>
          <w:trHeight w:val="111"/>
        </w:trPr>
        <w:tc>
          <w:tcPr>
            <w:tcW w:w="443" w:type="pct"/>
          </w:tcPr>
          <w:p w14:paraId="4C10EF30" w14:textId="77777777" w:rsidR="00FD245E" w:rsidRPr="00594CBD" w:rsidRDefault="00FD245E" w:rsidP="000C13D5">
            <w:pPr>
              <w:jc w:val="center"/>
              <w:rPr>
                <w:rFonts w:ascii="Times New Roman" w:hAnsi="Times New Roman" w:cs="Times New Roman"/>
                <w:sz w:val="24"/>
                <w:szCs w:val="24"/>
              </w:rPr>
            </w:pPr>
          </w:p>
        </w:tc>
        <w:tc>
          <w:tcPr>
            <w:tcW w:w="1525" w:type="pct"/>
          </w:tcPr>
          <w:p w14:paraId="40B4F2A8"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C.D. 5%</w:t>
            </w:r>
          </w:p>
        </w:tc>
        <w:tc>
          <w:tcPr>
            <w:tcW w:w="802" w:type="pct"/>
          </w:tcPr>
          <w:p w14:paraId="78CDF849"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4.18</w:t>
            </w:r>
          </w:p>
        </w:tc>
        <w:tc>
          <w:tcPr>
            <w:tcW w:w="678" w:type="pct"/>
          </w:tcPr>
          <w:p w14:paraId="10BAFFE2"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3.61</w:t>
            </w:r>
          </w:p>
        </w:tc>
        <w:tc>
          <w:tcPr>
            <w:tcW w:w="793" w:type="pct"/>
          </w:tcPr>
          <w:p w14:paraId="70F7423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3.47</w:t>
            </w:r>
          </w:p>
        </w:tc>
        <w:tc>
          <w:tcPr>
            <w:tcW w:w="759" w:type="pct"/>
          </w:tcPr>
          <w:p w14:paraId="58B40BE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2.59</w:t>
            </w:r>
          </w:p>
        </w:tc>
      </w:tr>
      <w:tr w:rsidR="00FD245E" w:rsidRPr="00594CBD" w14:paraId="41AA3F77" w14:textId="77777777" w:rsidTr="00852F93">
        <w:tc>
          <w:tcPr>
            <w:tcW w:w="443" w:type="pct"/>
          </w:tcPr>
          <w:p w14:paraId="4A51E765" w14:textId="77777777" w:rsidR="00FD245E" w:rsidRPr="00594CBD" w:rsidRDefault="00FD245E" w:rsidP="000C13D5">
            <w:pPr>
              <w:jc w:val="center"/>
              <w:rPr>
                <w:rFonts w:ascii="Times New Roman" w:hAnsi="Times New Roman" w:cs="Times New Roman"/>
                <w:sz w:val="24"/>
                <w:szCs w:val="24"/>
              </w:rPr>
            </w:pPr>
          </w:p>
        </w:tc>
        <w:tc>
          <w:tcPr>
            <w:tcW w:w="1525" w:type="pct"/>
          </w:tcPr>
          <w:p w14:paraId="4326E4A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C.D. 1%</w:t>
            </w:r>
          </w:p>
        </w:tc>
        <w:tc>
          <w:tcPr>
            <w:tcW w:w="802" w:type="pct"/>
          </w:tcPr>
          <w:p w14:paraId="461FE2FE"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5.55</w:t>
            </w:r>
          </w:p>
        </w:tc>
        <w:tc>
          <w:tcPr>
            <w:tcW w:w="678" w:type="pct"/>
          </w:tcPr>
          <w:p w14:paraId="505406CF"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4.79</w:t>
            </w:r>
          </w:p>
        </w:tc>
        <w:tc>
          <w:tcPr>
            <w:tcW w:w="793" w:type="pct"/>
          </w:tcPr>
          <w:p w14:paraId="4296198D"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4.61</w:t>
            </w:r>
          </w:p>
        </w:tc>
        <w:tc>
          <w:tcPr>
            <w:tcW w:w="759" w:type="pct"/>
          </w:tcPr>
          <w:p w14:paraId="135F14B6" w14:textId="77777777" w:rsidR="00FD245E" w:rsidRPr="00594CBD" w:rsidRDefault="00FD245E" w:rsidP="000C13D5">
            <w:pPr>
              <w:jc w:val="center"/>
              <w:rPr>
                <w:rFonts w:ascii="Times New Roman" w:hAnsi="Times New Roman" w:cs="Times New Roman"/>
                <w:sz w:val="24"/>
                <w:szCs w:val="24"/>
              </w:rPr>
            </w:pPr>
            <w:r w:rsidRPr="00594CBD">
              <w:rPr>
                <w:rFonts w:ascii="Times New Roman" w:hAnsi="Times New Roman" w:cs="Times New Roman"/>
                <w:sz w:val="24"/>
                <w:szCs w:val="24"/>
              </w:rPr>
              <w:t>3.41</w:t>
            </w:r>
          </w:p>
        </w:tc>
      </w:tr>
    </w:tbl>
    <w:p w14:paraId="3B519EA8" w14:textId="77777777" w:rsidR="001D3D7B" w:rsidRPr="00594CBD" w:rsidRDefault="001D3D7B" w:rsidP="001D3D7B">
      <w:pPr>
        <w:ind w:left="709"/>
        <w:jc w:val="both"/>
        <w:rPr>
          <w:rFonts w:ascii="Times New Roman" w:hAnsi="Times New Roman" w:cs="Times New Roman"/>
          <w:sz w:val="24"/>
          <w:szCs w:val="24"/>
        </w:rPr>
      </w:pPr>
      <w:r w:rsidRPr="00594CBD">
        <w:rPr>
          <w:rFonts w:ascii="Times New Roman" w:hAnsi="Times New Roman" w:cs="Times New Roman"/>
          <w:sz w:val="24"/>
          <w:szCs w:val="24"/>
        </w:rPr>
        <w:t>Where NJ= (</w:t>
      </w:r>
      <w:proofErr w:type="spellStart"/>
      <w:r w:rsidRPr="00594CBD">
        <w:rPr>
          <w:rFonts w:ascii="Times New Roman" w:hAnsi="Times New Roman" w:cs="Times New Roman"/>
          <w:sz w:val="24"/>
          <w:szCs w:val="24"/>
        </w:rPr>
        <w:t>Narendra</w:t>
      </w:r>
      <w:proofErr w:type="spellEnd"/>
      <w:r w:rsidRPr="00594CBD">
        <w:rPr>
          <w:rFonts w:ascii="Times New Roman" w:hAnsi="Times New Roman" w:cs="Times New Roman"/>
          <w:sz w:val="24"/>
          <w:szCs w:val="24"/>
        </w:rPr>
        <w:t xml:space="preserve"> </w:t>
      </w:r>
      <w:proofErr w:type="spellStart"/>
      <w:r w:rsidRPr="00594CBD">
        <w:rPr>
          <w:rFonts w:ascii="Times New Roman" w:hAnsi="Times New Roman" w:cs="Times New Roman"/>
          <w:sz w:val="24"/>
          <w:szCs w:val="24"/>
        </w:rPr>
        <w:t>Joyti</w:t>
      </w:r>
      <w:proofErr w:type="spellEnd"/>
      <w:r w:rsidRPr="00594CBD">
        <w:rPr>
          <w:rFonts w:ascii="Times New Roman" w:hAnsi="Times New Roman" w:cs="Times New Roman"/>
          <w:sz w:val="24"/>
          <w:szCs w:val="24"/>
        </w:rPr>
        <w:t>), BG-23= (BRBG-23), BG-65= (BRBG-65), PN= (</w:t>
      </w:r>
      <w:proofErr w:type="spellStart"/>
      <w:r w:rsidRPr="00594CBD">
        <w:rPr>
          <w:rFonts w:ascii="Times New Roman" w:hAnsi="Times New Roman" w:cs="Times New Roman"/>
          <w:sz w:val="24"/>
          <w:szCs w:val="24"/>
        </w:rPr>
        <w:t>Pusa</w:t>
      </w:r>
      <w:proofErr w:type="spellEnd"/>
      <w:r w:rsidRPr="00594CBD">
        <w:rPr>
          <w:rFonts w:ascii="Times New Roman" w:hAnsi="Times New Roman" w:cs="Times New Roman"/>
          <w:sz w:val="24"/>
          <w:szCs w:val="24"/>
        </w:rPr>
        <w:t xml:space="preserve"> Naveen), BG-21-2= (BRBG-21-2) and RBG= (Round bottle gourd).</w:t>
      </w:r>
    </w:p>
    <w:p w14:paraId="4540787C" w14:textId="77777777" w:rsidR="001D3D7B" w:rsidRPr="00594CBD" w:rsidRDefault="001D3D7B" w:rsidP="001D3D7B">
      <w:pPr>
        <w:pStyle w:val="NormalWeb"/>
        <w:ind w:left="709"/>
        <w:jc w:val="both"/>
        <w:rPr>
          <w:b/>
        </w:rPr>
      </w:pPr>
    </w:p>
    <w:p w14:paraId="555B04A3" w14:textId="77777777" w:rsidR="001D3D7B" w:rsidRPr="00594CBD" w:rsidRDefault="007458B6" w:rsidP="001D3D7B">
      <w:pPr>
        <w:pStyle w:val="NormalWeb"/>
        <w:ind w:left="709"/>
        <w:jc w:val="both"/>
        <w:rPr>
          <w:b/>
          <w:color w:val="252525"/>
        </w:rPr>
      </w:pPr>
      <w:r w:rsidRPr="00594CBD">
        <w:rPr>
          <w:b/>
        </w:rPr>
        <w:t>Table 6</w:t>
      </w:r>
      <w:r w:rsidR="001D3D7B" w:rsidRPr="00594CBD">
        <w:rPr>
          <w:b/>
        </w:rPr>
        <w:t>.</w:t>
      </w:r>
      <w:r w:rsidR="001D3D7B" w:rsidRPr="00594CBD">
        <w:rPr>
          <w:b/>
          <w:color w:val="252525"/>
        </w:rPr>
        <w:t xml:space="preserve"> Mean performance of hybrid and parents and check in individual environments and pooled over environments for diameter of fruit (cm) and number of fruits per vine.</w:t>
      </w:r>
    </w:p>
    <w:tbl>
      <w:tblPr>
        <w:tblStyle w:val="TableGrid"/>
        <w:tblW w:w="9117" w:type="dxa"/>
        <w:tblLook w:val="04A0" w:firstRow="1" w:lastRow="0" w:firstColumn="1" w:lastColumn="0" w:noHBand="0" w:noVBand="1"/>
      </w:tblPr>
      <w:tblGrid>
        <w:gridCol w:w="1203"/>
        <w:gridCol w:w="1426"/>
        <w:gridCol w:w="756"/>
        <w:gridCol w:w="852"/>
        <w:gridCol w:w="790"/>
        <w:gridCol w:w="883"/>
        <w:gridCol w:w="802"/>
        <w:gridCol w:w="725"/>
        <w:gridCol w:w="797"/>
        <w:gridCol w:w="883"/>
      </w:tblGrid>
      <w:tr w:rsidR="00EB6718" w:rsidRPr="00594CBD" w14:paraId="10FE31F8" w14:textId="77777777" w:rsidTr="00EB6718">
        <w:trPr>
          <w:trHeight w:val="111"/>
        </w:trPr>
        <w:tc>
          <w:tcPr>
            <w:tcW w:w="1038" w:type="dxa"/>
            <w:vMerge w:val="restart"/>
          </w:tcPr>
          <w:p w14:paraId="1FCDC805"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Treatment</w:t>
            </w:r>
          </w:p>
        </w:tc>
        <w:tc>
          <w:tcPr>
            <w:tcW w:w="1552" w:type="dxa"/>
            <w:vMerge w:val="restart"/>
          </w:tcPr>
          <w:p w14:paraId="347F2363"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F</w:t>
            </w:r>
            <w:r w:rsidRPr="00594CBD">
              <w:rPr>
                <w:rFonts w:ascii="Times New Roman" w:hAnsi="Times New Roman" w:cs="Times New Roman"/>
                <w:sz w:val="24"/>
                <w:szCs w:val="24"/>
                <w:vertAlign w:val="subscript"/>
              </w:rPr>
              <w:t>1</w:t>
            </w:r>
            <w:r w:rsidRPr="00594CBD">
              <w:rPr>
                <w:rFonts w:ascii="Times New Roman" w:hAnsi="Times New Roman" w:cs="Times New Roman"/>
                <w:sz w:val="24"/>
                <w:szCs w:val="24"/>
              </w:rPr>
              <w:t xml:space="preserve"> hybrid </w:t>
            </w:r>
          </w:p>
        </w:tc>
        <w:tc>
          <w:tcPr>
            <w:tcW w:w="3222" w:type="dxa"/>
            <w:gridSpan w:val="4"/>
          </w:tcPr>
          <w:p w14:paraId="0C7D4FF4"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Diameter of fruit (cm)</w:t>
            </w:r>
          </w:p>
        </w:tc>
        <w:tc>
          <w:tcPr>
            <w:tcW w:w="3305" w:type="dxa"/>
            <w:gridSpan w:val="4"/>
          </w:tcPr>
          <w:p w14:paraId="3E7105F4"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Number of fruits per vine</w:t>
            </w:r>
          </w:p>
        </w:tc>
      </w:tr>
      <w:tr w:rsidR="00EB6718" w:rsidRPr="00594CBD" w14:paraId="3CB43596" w14:textId="77777777" w:rsidTr="00EB6718">
        <w:trPr>
          <w:trHeight w:val="111"/>
        </w:trPr>
        <w:tc>
          <w:tcPr>
            <w:tcW w:w="567" w:type="dxa"/>
            <w:vMerge/>
          </w:tcPr>
          <w:p w14:paraId="02CF9FC9" w14:textId="77777777" w:rsidR="00EB6718" w:rsidRPr="00594CBD" w:rsidRDefault="00EB6718" w:rsidP="00C34A73">
            <w:pPr>
              <w:jc w:val="center"/>
              <w:rPr>
                <w:rFonts w:ascii="Times New Roman" w:hAnsi="Times New Roman" w:cs="Times New Roman"/>
                <w:sz w:val="24"/>
                <w:szCs w:val="24"/>
              </w:rPr>
            </w:pPr>
          </w:p>
        </w:tc>
        <w:tc>
          <w:tcPr>
            <w:tcW w:w="1701" w:type="dxa"/>
            <w:vMerge/>
          </w:tcPr>
          <w:p w14:paraId="72318755" w14:textId="77777777" w:rsidR="00EB6718" w:rsidRPr="00594CBD" w:rsidRDefault="00EB6718" w:rsidP="00C34A73">
            <w:pPr>
              <w:jc w:val="center"/>
              <w:rPr>
                <w:rFonts w:ascii="Times New Roman" w:hAnsi="Times New Roman" w:cs="Times New Roman"/>
                <w:sz w:val="24"/>
                <w:szCs w:val="24"/>
              </w:rPr>
            </w:pPr>
          </w:p>
        </w:tc>
        <w:tc>
          <w:tcPr>
            <w:tcW w:w="755" w:type="dxa"/>
          </w:tcPr>
          <w:p w14:paraId="7121B340"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E1</w:t>
            </w:r>
          </w:p>
        </w:tc>
        <w:tc>
          <w:tcPr>
            <w:tcW w:w="935" w:type="dxa"/>
          </w:tcPr>
          <w:p w14:paraId="34E69A42"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E2</w:t>
            </w:r>
          </w:p>
        </w:tc>
        <w:tc>
          <w:tcPr>
            <w:tcW w:w="819" w:type="dxa"/>
          </w:tcPr>
          <w:p w14:paraId="0DB8A122"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E3</w:t>
            </w:r>
          </w:p>
        </w:tc>
        <w:tc>
          <w:tcPr>
            <w:tcW w:w="827" w:type="dxa"/>
          </w:tcPr>
          <w:p w14:paraId="7F0A4FF1"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Pooled</w:t>
            </w:r>
          </w:p>
        </w:tc>
        <w:tc>
          <w:tcPr>
            <w:tcW w:w="947" w:type="dxa"/>
          </w:tcPr>
          <w:p w14:paraId="49A9D267"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E1</w:t>
            </w:r>
          </w:p>
        </w:tc>
        <w:tc>
          <w:tcPr>
            <w:tcW w:w="802" w:type="dxa"/>
          </w:tcPr>
          <w:p w14:paraId="12F98B05"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E2</w:t>
            </w:r>
          </w:p>
        </w:tc>
        <w:tc>
          <w:tcPr>
            <w:tcW w:w="937" w:type="dxa"/>
          </w:tcPr>
          <w:p w14:paraId="0A56EAE1"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E3</w:t>
            </w:r>
          </w:p>
        </w:tc>
        <w:tc>
          <w:tcPr>
            <w:tcW w:w="827" w:type="dxa"/>
          </w:tcPr>
          <w:p w14:paraId="437D65B9" w14:textId="77777777" w:rsidR="00EB6718" w:rsidRPr="00594CBD" w:rsidRDefault="00EB6718" w:rsidP="00C34A73">
            <w:pPr>
              <w:jc w:val="center"/>
              <w:rPr>
                <w:rFonts w:ascii="Times New Roman" w:hAnsi="Times New Roman" w:cs="Times New Roman"/>
                <w:sz w:val="24"/>
                <w:szCs w:val="24"/>
              </w:rPr>
            </w:pPr>
            <w:r w:rsidRPr="00594CBD">
              <w:rPr>
                <w:rFonts w:ascii="Times New Roman" w:hAnsi="Times New Roman" w:cs="Times New Roman"/>
                <w:sz w:val="24"/>
                <w:szCs w:val="24"/>
              </w:rPr>
              <w:t>Pooled</w:t>
            </w:r>
          </w:p>
        </w:tc>
      </w:tr>
      <w:tr w:rsidR="00EB6718" w:rsidRPr="00594CBD" w14:paraId="42B7AB84" w14:textId="77777777" w:rsidTr="00EB6718">
        <w:trPr>
          <w:trHeight w:val="201"/>
        </w:trPr>
        <w:tc>
          <w:tcPr>
            <w:tcW w:w="567" w:type="dxa"/>
          </w:tcPr>
          <w:p w14:paraId="68788AF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w:t>
            </w:r>
          </w:p>
        </w:tc>
        <w:tc>
          <w:tcPr>
            <w:tcW w:w="1701" w:type="dxa"/>
          </w:tcPr>
          <w:p w14:paraId="7379016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BG-23</w:t>
            </w:r>
          </w:p>
        </w:tc>
        <w:tc>
          <w:tcPr>
            <w:tcW w:w="755" w:type="dxa"/>
          </w:tcPr>
          <w:p w14:paraId="043778B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9.12</w:t>
            </w:r>
          </w:p>
        </w:tc>
        <w:tc>
          <w:tcPr>
            <w:tcW w:w="935" w:type="dxa"/>
          </w:tcPr>
          <w:p w14:paraId="5F1E525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8.10</w:t>
            </w:r>
          </w:p>
        </w:tc>
        <w:tc>
          <w:tcPr>
            <w:tcW w:w="819" w:type="dxa"/>
          </w:tcPr>
          <w:p w14:paraId="294A330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7.71</w:t>
            </w:r>
          </w:p>
        </w:tc>
        <w:tc>
          <w:tcPr>
            <w:tcW w:w="827" w:type="dxa"/>
          </w:tcPr>
          <w:p w14:paraId="1E94F98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8.31</w:t>
            </w:r>
          </w:p>
        </w:tc>
        <w:tc>
          <w:tcPr>
            <w:tcW w:w="947" w:type="dxa"/>
          </w:tcPr>
          <w:p w14:paraId="5434686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5.33</w:t>
            </w:r>
          </w:p>
        </w:tc>
        <w:tc>
          <w:tcPr>
            <w:tcW w:w="802" w:type="dxa"/>
          </w:tcPr>
          <w:p w14:paraId="7997485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4.89</w:t>
            </w:r>
          </w:p>
        </w:tc>
        <w:tc>
          <w:tcPr>
            <w:tcW w:w="937" w:type="dxa"/>
          </w:tcPr>
          <w:p w14:paraId="3BBFC9B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5.29</w:t>
            </w:r>
          </w:p>
        </w:tc>
        <w:tc>
          <w:tcPr>
            <w:tcW w:w="827" w:type="dxa"/>
          </w:tcPr>
          <w:p w14:paraId="47A93DE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5.17</w:t>
            </w:r>
          </w:p>
        </w:tc>
      </w:tr>
      <w:tr w:rsidR="00EB6718" w:rsidRPr="00594CBD" w14:paraId="14296DF9" w14:textId="77777777" w:rsidTr="00EB6718">
        <w:trPr>
          <w:trHeight w:val="169"/>
        </w:trPr>
        <w:tc>
          <w:tcPr>
            <w:tcW w:w="567" w:type="dxa"/>
          </w:tcPr>
          <w:p w14:paraId="1B3BCB6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w:t>
            </w:r>
          </w:p>
        </w:tc>
        <w:tc>
          <w:tcPr>
            <w:tcW w:w="1701" w:type="dxa"/>
          </w:tcPr>
          <w:p w14:paraId="5FF82B0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BG-65</w:t>
            </w:r>
          </w:p>
        </w:tc>
        <w:tc>
          <w:tcPr>
            <w:tcW w:w="755" w:type="dxa"/>
          </w:tcPr>
          <w:p w14:paraId="4E9887B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9.56</w:t>
            </w:r>
          </w:p>
        </w:tc>
        <w:tc>
          <w:tcPr>
            <w:tcW w:w="935" w:type="dxa"/>
          </w:tcPr>
          <w:p w14:paraId="4C9C145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9.00</w:t>
            </w:r>
          </w:p>
        </w:tc>
        <w:tc>
          <w:tcPr>
            <w:tcW w:w="819" w:type="dxa"/>
          </w:tcPr>
          <w:p w14:paraId="1AC5D7D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7.97</w:t>
            </w:r>
          </w:p>
        </w:tc>
        <w:tc>
          <w:tcPr>
            <w:tcW w:w="827" w:type="dxa"/>
          </w:tcPr>
          <w:p w14:paraId="32F5A1A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8.84</w:t>
            </w:r>
          </w:p>
        </w:tc>
        <w:tc>
          <w:tcPr>
            <w:tcW w:w="947" w:type="dxa"/>
          </w:tcPr>
          <w:p w14:paraId="1447620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5.67</w:t>
            </w:r>
          </w:p>
        </w:tc>
        <w:tc>
          <w:tcPr>
            <w:tcW w:w="802" w:type="dxa"/>
          </w:tcPr>
          <w:p w14:paraId="11878E2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5.29</w:t>
            </w:r>
          </w:p>
        </w:tc>
        <w:tc>
          <w:tcPr>
            <w:tcW w:w="937" w:type="dxa"/>
          </w:tcPr>
          <w:p w14:paraId="1864C36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5.21</w:t>
            </w:r>
          </w:p>
        </w:tc>
        <w:tc>
          <w:tcPr>
            <w:tcW w:w="827" w:type="dxa"/>
          </w:tcPr>
          <w:p w14:paraId="6CA86B4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5.39</w:t>
            </w:r>
          </w:p>
        </w:tc>
      </w:tr>
      <w:tr w:rsidR="00EB6718" w:rsidRPr="00594CBD" w14:paraId="60D8C9D9" w14:textId="77777777" w:rsidTr="00EB6718">
        <w:trPr>
          <w:trHeight w:val="111"/>
        </w:trPr>
        <w:tc>
          <w:tcPr>
            <w:tcW w:w="567" w:type="dxa"/>
          </w:tcPr>
          <w:p w14:paraId="146CAC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w:t>
            </w:r>
          </w:p>
        </w:tc>
        <w:tc>
          <w:tcPr>
            <w:tcW w:w="1701" w:type="dxa"/>
          </w:tcPr>
          <w:p w14:paraId="282EB31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PN</w:t>
            </w:r>
          </w:p>
        </w:tc>
        <w:tc>
          <w:tcPr>
            <w:tcW w:w="755" w:type="dxa"/>
          </w:tcPr>
          <w:p w14:paraId="2298E85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9.45</w:t>
            </w:r>
          </w:p>
        </w:tc>
        <w:tc>
          <w:tcPr>
            <w:tcW w:w="935" w:type="dxa"/>
          </w:tcPr>
          <w:p w14:paraId="5F166F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8.63</w:t>
            </w:r>
          </w:p>
        </w:tc>
        <w:tc>
          <w:tcPr>
            <w:tcW w:w="819" w:type="dxa"/>
          </w:tcPr>
          <w:p w14:paraId="7AB6F10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7.57</w:t>
            </w:r>
          </w:p>
        </w:tc>
        <w:tc>
          <w:tcPr>
            <w:tcW w:w="827" w:type="dxa"/>
          </w:tcPr>
          <w:p w14:paraId="574A2A6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8.55</w:t>
            </w:r>
          </w:p>
        </w:tc>
        <w:tc>
          <w:tcPr>
            <w:tcW w:w="947" w:type="dxa"/>
          </w:tcPr>
          <w:p w14:paraId="534AAC7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5.82</w:t>
            </w:r>
          </w:p>
        </w:tc>
        <w:tc>
          <w:tcPr>
            <w:tcW w:w="802" w:type="dxa"/>
          </w:tcPr>
          <w:p w14:paraId="72C7C1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5.44</w:t>
            </w:r>
          </w:p>
        </w:tc>
        <w:tc>
          <w:tcPr>
            <w:tcW w:w="937" w:type="dxa"/>
          </w:tcPr>
          <w:p w14:paraId="74553FA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5.45</w:t>
            </w:r>
          </w:p>
        </w:tc>
        <w:tc>
          <w:tcPr>
            <w:tcW w:w="827" w:type="dxa"/>
          </w:tcPr>
          <w:p w14:paraId="0577D2A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5.57</w:t>
            </w:r>
          </w:p>
        </w:tc>
      </w:tr>
      <w:tr w:rsidR="00EB6718" w:rsidRPr="00594CBD" w14:paraId="458A91D1" w14:textId="77777777" w:rsidTr="00EB6718">
        <w:trPr>
          <w:trHeight w:val="122"/>
        </w:trPr>
        <w:tc>
          <w:tcPr>
            <w:tcW w:w="567" w:type="dxa"/>
          </w:tcPr>
          <w:p w14:paraId="77C475B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T4</w:t>
            </w:r>
          </w:p>
        </w:tc>
        <w:tc>
          <w:tcPr>
            <w:tcW w:w="1701" w:type="dxa"/>
          </w:tcPr>
          <w:p w14:paraId="46E54FF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BG-21-2</w:t>
            </w:r>
          </w:p>
        </w:tc>
        <w:tc>
          <w:tcPr>
            <w:tcW w:w="755" w:type="dxa"/>
          </w:tcPr>
          <w:p w14:paraId="663A7AA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10.34</w:t>
            </w:r>
          </w:p>
        </w:tc>
        <w:tc>
          <w:tcPr>
            <w:tcW w:w="935" w:type="dxa"/>
          </w:tcPr>
          <w:p w14:paraId="6C7FEEB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8.49</w:t>
            </w:r>
          </w:p>
        </w:tc>
        <w:tc>
          <w:tcPr>
            <w:tcW w:w="819" w:type="dxa"/>
          </w:tcPr>
          <w:p w14:paraId="02F50BF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8.26</w:t>
            </w:r>
          </w:p>
        </w:tc>
        <w:tc>
          <w:tcPr>
            <w:tcW w:w="827" w:type="dxa"/>
          </w:tcPr>
          <w:p w14:paraId="0DD7D7F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9.03</w:t>
            </w:r>
          </w:p>
        </w:tc>
        <w:tc>
          <w:tcPr>
            <w:tcW w:w="947" w:type="dxa"/>
          </w:tcPr>
          <w:p w14:paraId="2C85208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6.87</w:t>
            </w:r>
          </w:p>
        </w:tc>
        <w:tc>
          <w:tcPr>
            <w:tcW w:w="802" w:type="dxa"/>
          </w:tcPr>
          <w:p w14:paraId="0A3CFCC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4.44</w:t>
            </w:r>
          </w:p>
        </w:tc>
        <w:tc>
          <w:tcPr>
            <w:tcW w:w="937" w:type="dxa"/>
          </w:tcPr>
          <w:p w14:paraId="60BA718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4.76</w:t>
            </w:r>
          </w:p>
        </w:tc>
        <w:tc>
          <w:tcPr>
            <w:tcW w:w="827" w:type="dxa"/>
          </w:tcPr>
          <w:p w14:paraId="6BA21EF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5.36</w:t>
            </w:r>
          </w:p>
        </w:tc>
      </w:tr>
      <w:tr w:rsidR="00EB6718" w:rsidRPr="00594CBD" w14:paraId="15FA4A4C" w14:textId="77777777" w:rsidTr="00EB6718">
        <w:trPr>
          <w:trHeight w:val="111"/>
        </w:trPr>
        <w:tc>
          <w:tcPr>
            <w:tcW w:w="567" w:type="dxa"/>
          </w:tcPr>
          <w:p w14:paraId="7008DFA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T5</w:t>
            </w:r>
          </w:p>
        </w:tc>
        <w:tc>
          <w:tcPr>
            <w:tcW w:w="1701" w:type="dxa"/>
          </w:tcPr>
          <w:p w14:paraId="1F791CF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RBG</w:t>
            </w:r>
          </w:p>
        </w:tc>
        <w:tc>
          <w:tcPr>
            <w:tcW w:w="755" w:type="dxa"/>
          </w:tcPr>
          <w:p w14:paraId="045980D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11.76</w:t>
            </w:r>
          </w:p>
        </w:tc>
        <w:tc>
          <w:tcPr>
            <w:tcW w:w="935" w:type="dxa"/>
          </w:tcPr>
          <w:p w14:paraId="78B129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10.75</w:t>
            </w:r>
          </w:p>
        </w:tc>
        <w:tc>
          <w:tcPr>
            <w:tcW w:w="819" w:type="dxa"/>
          </w:tcPr>
          <w:p w14:paraId="3F9E5C7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10.52</w:t>
            </w:r>
          </w:p>
        </w:tc>
        <w:tc>
          <w:tcPr>
            <w:tcW w:w="827" w:type="dxa"/>
          </w:tcPr>
          <w:p w14:paraId="394D3E5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11.01</w:t>
            </w:r>
          </w:p>
        </w:tc>
        <w:tc>
          <w:tcPr>
            <w:tcW w:w="947" w:type="dxa"/>
          </w:tcPr>
          <w:p w14:paraId="635D103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802" w:type="dxa"/>
          </w:tcPr>
          <w:p w14:paraId="0443861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6.09</w:t>
            </w:r>
          </w:p>
        </w:tc>
        <w:tc>
          <w:tcPr>
            <w:tcW w:w="937" w:type="dxa"/>
          </w:tcPr>
          <w:p w14:paraId="2D7CDD9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6.11</w:t>
            </w:r>
          </w:p>
        </w:tc>
        <w:tc>
          <w:tcPr>
            <w:tcW w:w="827" w:type="dxa"/>
          </w:tcPr>
          <w:p w14:paraId="2A4E395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6.06</w:t>
            </w:r>
          </w:p>
        </w:tc>
      </w:tr>
      <w:tr w:rsidR="00EB6718" w:rsidRPr="00594CBD" w14:paraId="6B7A2059" w14:textId="77777777" w:rsidTr="00EB6718">
        <w:trPr>
          <w:trHeight w:val="201"/>
        </w:trPr>
        <w:tc>
          <w:tcPr>
            <w:tcW w:w="567" w:type="dxa"/>
          </w:tcPr>
          <w:p w14:paraId="3E0105F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T6</w:t>
            </w:r>
          </w:p>
        </w:tc>
        <w:tc>
          <w:tcPr>
            <w:tcW w:w="1701" w:type="dxa"/>
          </w:tcPr>
          <w:p w14:paraId="484EFC6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NJ</w:t>
            </w:r>
          </w:p>
        </w:tc>
        <w:tc>
          <w:tcPr>
            <w:tcW w:w="755" w:type="dxa"/>
          </w:tcPr>
          <w:p w14:paraId="1936825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9.45</w:t>
            </w:r>
          </w:p>
        </w:tc>
        <w:tc>
          <w:tcPr>
            <w:tcW w:w="935" w:type="dxa"/>
          </w:tcPr>
          <w:p w14:paraId="5B332BE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8.70</w:t>
            </w:r>
          </w:p>
        </w:tc>
        <w:tc>
          <w:tcPr>
            <w:tcW w:w="819" w:type="dxa"/>
          </w:tcPr>
          <w:p w14:paraId="5528372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7.08</w:t>
            </w:r>
          </w:p>
        </w:tc>
        <w:tc>
          <w:tcPr>
            <w:tcW w:w="827" w:type="dxa"/>
          </w:tcPr>
          <w:p w14:paraId="02D7AA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8.41</w:t>
            </w:r>
          </w:p>
        </w:tc>
        <w:tc>
          <w:tcPr>
            <w:tcW w:w="947" w:type="dxa"/>
          </w:tcPr>
          <w:p w14:paraId="26AC55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5.87</w:t>
            </w:r>
          </w:p>
        </w:tc>
        <w:tc>
          <w:tcPr>
            <w:tcW w:w="802" w:type="dxa"/>
          </w:tcPr>
          <w:p w14:paraId="3C6A94F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4.98</w:t>
            </w:r>
          </w:p>
        </w:tc>
        <w:tc>
          <w:tcPr>
            <w:tcW w:w="937" w:type="dxa"/>
          </w:tcPr>
          <w:p w14:paraId="5FE2777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4.97</w:t>
            </w:r>
          </w:p>
        </w:tc>
        <w:tc>
          <w:tcPr>
            <w:tcW w:w="827" w:type="dxa"/>
          </w:tcPr>
          <w:p w14:paraId="0E0EDE7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5.27</w:t>
            </w:r>
          </w:p>
        </w:tc>
      </w:tr>
      <w:tr w:rsidR="00EB6718" w:rsidRPr="00594CBD" w14:paraId="127C2741" w14:textId="77777777" w:rsidTr="00EB6718">
        <w:trPr>
          <w:trHeight w:val="201"/>
        </w:trPr>
        <w:tc>
          <w:tcPr>
            <w:tcW w:w="567" w:type="dxa"/>
          </w:tcPr>
          <w:p w14:paraId="4737E65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T7</w:t>
            </w:r>
          </w:p>
        </w:tc>
        <w:tc>
          <w:tcPr>
            <w:tcW w:w="1701" w:type="dxa"/>
          </w:tcPr>
          <w:p w14:paraId="468CD3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 -23 x BG-65</w:t>
            </w:r>
          </w:p>
        </w:tc>
        <w:tc>
          <w:tcPr>
            <w:tcW w:w="755" w:type="dxa"/>
          </w:tcPr>
          <w:p w14:paraId="2398CA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10.74</w:t>
            </w:r>
          </w:p>
        </w:tc>
        <w:tc>
          <w:tcPr>
            <w:tcW w:w="935" w:type="dxa"/>
          </w:tcPr>
          <w:p w14:paraId="37ADD25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9.36</w:t>
            </w:r>
          </w:p>
        </w:tc>
        <w:tc>
          <w:tcPr>
            <w:tcW w:w="819" w:type="dxa"/>
          </w:tcPr>
          <w:p w14:paraId="226C4C0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8.79</w:t>
            </w:r>
          </w:p>
        </w:tc>
        <w:tc>
          <w:tcPr>
            <w:tcW w:w="827" w:type="dxa"/>
          </w:tcPr>
          <w:p w14:paraId="2FAE316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9.63</w:t>
            </w:r>
          </w:p>
        </w:tc>
        <w:tc>
          <w:tcPr>
            <w:tcW w:w="947" w:type="dxa"/>
          </w:tcPr>
          <w:p w14:paraId="48AA8D2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5.34</w:t>
            </w:r>
          </w:p>
        </w:tc>
        <w:tc>
          <w:tcPr>
            <w:tcW w:w="802" w:type="dxa"/>
          </w:tcPr>
          <w:p w14:paraId="51F6866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4.87</w:t>
            </w:r>
          </w:p>
        </w:tc>
        <w:tc>
          <w:tcPr>
            <w:tcW w:w="937" w:type="dxa"/>
          </w:tcPr>
          <w:p w14:paraId="798F312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4.81</w:t>
            </w:r>
          </w:p>
        </w:tc>
        <w:tc>
          <w:tcPr>
            <w:tcW w:w="827" w:type="dxa"/>
          </w:tcPr>
          <w:p w14:paraId="055E6CA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5.01</w:t>
            </w:r>
          </w:p>
        </w:tc>
      </w:tr>
      <w:tr w:rsidR="00EB6718" w:rsidRPr="00594CBD" w14:paraId="1D0E18B4" w14:textId="77777777" w:rsidTr="00EB6718">
        <w:trPr>
          <w:trHeight w:val="201"/>
        </w:trPr>
        <w:tc>
          <w:tcPr>
            <w:tcW w:w="567" w:type="dxa"/>
          </w:tcPr>
          <w:p w14:paraId="3FFAAC8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T8</w:t>
            </w:r>
          </w:p>
        </w:tc>
        <w:tc>
          <w:tcPr>
            <w:tcW w:w="1701" w:type="dxa"/>
          </w:tcPr>
          <w:p w14:paraId="0EB873B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PN</w:t>
            </w:r>
          </w:p>
        </w:tc>
        <w:tc>
          <w:tcPr>
            <w:tcW w:w="755" w:type="dxa"/>
          </w:tcPr>
          <w:p w14:paraId="553BABF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9.33</w:t>
            </w:r>
          </w:p>
        </w:tc>
        <w:tc>
          <w:tcPr>
            <w:tcW w:w="935" w:type="dxa"/>
          </w:tcPr>
          <w:p w14:paraId="6D41DC7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8.15</w:t>
            </w:r>
          </w:p>
        </w:tc>
        <w:tc>
          <w:tcPr>
            <w:tcW w:w="819" w:type="dxa"/>
          </w:tcPr>
          <w:p w14:paraId="12B33C4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7.87</w:t>
            </w:r>
          </w:p>
        </w:tc>
        <w:tc>
          <w:tcPr>
            <w:tcW w:w="827" w:type="dxa"/>
          </w:tcPr>
          <w:p w14:paraId="011C96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8.45</w:t>
            </w:r>
          </w:p>
        </w:tc>
        <w:tc>
          <w:tcPr>
            <w:tcW w:w="947" w:type="dxa"/>
          </w:tcPr>
          <w:p w14:paraId="40D8180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4.66</w:t>
            </w:r>
          </w:p>
        </w:tc>
        <w:tc>
          <w:tcPr>
            <w:tcW w:w="802" w:type="dxa"/>
          </w:tcPr>
          <w:p w14:paraId="3D1FD63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5.44</w:t>
            </w:r>
          </w:p>
        </w:tc>
        <w:tc>
          <w:tcPr>
            <w:tcW w:w="937" w:type="dxa"/>
          </w:tcPr>
          <w:p w14:paraId="096A987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5.32</w:t>
            </w:r>
          </w:p>
        </w:tc>
        <w:tc>
          <w:tcPr>
            <w:tcW w:w="827" w:type="dxa"/>
          </w:tcPr>
          <w:p w14:paraId="59689AF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5.14</w:t>
            </w:r>
          </w:p>
        </w:tc>
      </w:tr>
      <w:tr w:rsidR="00EB6718" w:rsidRPr="00594CBD" w14:paraId="68268F1B" w14:textId="77777777" w:rsidTr="00EB6718">
        <w:trPr>
          <w:trHeight w:val="201"/>
        </w:trPr>
        <w:tc>
          <w:tcPr>
            <w:tcW w:w="567" w:type="dxa"/>
          </w:tcPr>
          <w:p w14:paraId="40D6677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T9</w:t>
            </w:r>
          </w:p>
        </w:tc>
        <w:tc>
          <w:tcPr>
            <w:tcW w:w="1701" w:type="dxa"/>
          </w:tcPr>
          <w:p w14:paraId="7C4D05C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BG-21-2</w:t>
            </w:r>
          </w:p>
        </w:tc>
        <w:tc>
          <w:tcPr>
            <w:tcW w:w="755" w:type="dxa"/>
          </w:tcPr>
          <w:p w14:paraId="31E41F5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10.21</w:t>
            </w:r>
          </w:p>
        </w:tc>
        <w:tc>
          <w:tcPr>
            <w:tcW w:w="935" w:type="dxa"/>
          </w:tcPr>
          <w:p w14:paraId="17939B0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8.77</w:t>
            </w:r>
          </w:p>
        </w:tc>
        <w:tc>
          <w:tcPr>
            <w:tcW w:w="819" w:type="dxa"/>
          </w:tcPr>
          <w:p w14:paraId="14AF6BD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8.79</w:t>
            </w:r>
          </w:p>
        </w:tc>
        <w:tc>
          <w:tcPr>
            <w:tcW w:w="827" w:type="dxa"/>
          </w:tcPr>
          <w:p w14:paraId="28C984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9.25</w:t>
            </w:r>
          </w:p>
        </w:tc>
        <w:tc>
          <w:tcPr>
            <w:tcW w:w="947" w:type="dxa"/>
          </w:tcPr>
          <w:p w14:paraId="55E3875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5.67</w:t>
            </w:r>
          </w:p>
        </w:tc>
        <w:tc>
          <w:tcPr>
            <w:tcW w:w="802" w:type="dxa"/>
          </w:tcPr>
          <w:p w14:paraId="14CB99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4.41</w:t>
            </w:r>
          </w:p>
        </w:tc>
        <w:tc>
          <w:tcPr>
            <w:tcW w:w="937" w:type="dxa"/>
          </w:tcPr>
          <w:p w14:paraId="61DCEEF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4.51</w:t>
            </w:r>
          </w:p>
        </w:tc>
        <w:tc>
          <w:tcPr>
            <w:tcW w:w="827" w:type="dxa"/>
          </w:tcPr>
          <w:p w14:paraId="73C859B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4.86</w:t>
            </w:r>
          </w:p>
        </w:tc>
      </w:tr>
      <w:tr w:rsidR="00EB6718" w:rsidRPr="00594CBD" w14:paraId="18164419" w14:textId="77777777" w:rsidTr="00EB6718">
        <w:trPr>
          <w:trHeight w:val="201"/>
        </w:trPr>
        <w:tc>
          <w:tcPr>
            <w:tcW w:w="567" w:type="dxa"/>
          </w:tcPr>
          <w:p w14:paraId="2A4CDF8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T10</w:t>
            </w:r>
          </w:p>
        </w:tc>
        <w:tc>
          <w:tcPr>
            <w:tcW w:w="1701" w:type="dxa"/>
          </w:tcPr>
          <w:p w14:paraId="62289E1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RBG</w:t>
            </w:r>
          </w:p>
        </w:tc>
        <w:tc>
          <w:tcPr>
            <w:tcW w:w="755" w:type="dxa"/>
          </w:tcPr>
          <w:p w14:paraId="4B45432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11.71</w:t>
            </w:r>
          </w:p>
        </w:tc>
        <w:tc>
          <w:tcPr>
            <w:tcW w:w="935" w:type="dxa"/>
          </w:tcPr>
          <w:p w14:paraId="3B2DF97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11.15</w:t>
            </w:r>
          </w:p>
        </w:tc>
        <w:tc>
          <w:tcPr>
            <w:tcW w:w="819" w:type="dxa"/>
          </w:tcPr>
          <w:p w14:paraId="6DC95E2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9.37</w:t>
            </w:r>
          </w:p>
        </w:tc>
        <w:tc>
          <w:tcPr>
            <w:tcW w:w="827" w:type="dxa"/>
          </w:tcPr>
          <w:p w14:paraId="612E7A1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10.74</w:t>
            </w:r>
          </w:p>
        </w:tc>
        <w:tc>
          <w:tcPr>
            <w:tcW w:w="947" w:type="dxa"/>
          </w:tcPr>
          <w:p w14:paraId="4F0E1ED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7.45</w:t>
            </w:r>
          </w:p>
        </w:tc>
        <w:tc>
          <w:tcPr>
            <w:tcW w:w="802" w:type="dxa"/>
          </w:tcPr>
          <w:p w14:paraId="6BC111B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6.42</w:t>
            </w:r>
          </w:p>
        </w:tc>
        <w:tc>
          <w:tcPr>
            <w:tcW w:w="937" w:type="dxa"/>
          </w:tcPr>
          <w:p w14:paraId="68D07E0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6.43</w:t>
            </w:r>
          </w:p>
        </w:tc>
        <w:tc>
          <w:tcPr>
            <w:tcW w:w="827" w:type="dxa"/>
          </w:tcPr>
          <w:p w14:paraId="217EC9F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6.77</w:t>
            </w:r>
          </w:p>
        </w:tc>
      </w:tr>
      <w:tr w:rsidR="00EB6718" w:rsidRPr="00594CBD" w14:paraId="73C3CD3E" w14:textId="77777777" w:rsidTr="00EB6718">
        <w:trPr>
          <w:trHeight w:val="201"/>
        </w:trPr>
        <w:tc>
          <w:tcPr>
            <w:tcW w:w="567" w:type="dxa"/>
          </w:tcPr>
          <w:p w14:paraId="293F3E3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T11</w:t>
            </w:r>
          </w:p>
        </w:tc>
        <w:tc>
          <w:tcPr>
            <w:tcW w:w="1701" w:type="dxa"/>
          </w:tcPr>
          <w:p w14:paraId="7A4364C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NJ</w:t>
            </w:r>
          </w:p>
        </w:tc>
        <w:tc>
          <w:tcPr>
            <w:tcW w:w="755" w:type="dxa"/>
          </w:tcPr>
          <w:p w14:paraId="067D1B9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9.23</w:t>
            </w:r>
          </w:p>
        </w:tc>
        <w:tc>
          <w:tcPr>
            <w:tcW w:w="935" w:type="dxa"/>
          </w:tcPr>
          <w:p w14:paraId="0898B48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8.45</w:t>
            </w:r>
          </w:p>
        </w:tc>
        <w:tc>
          <w:tcPr>
            <w:tcW w:w="819" w:type="dxa"/>
          </w:tcPr>
          <w:p w14:paraId="65530AE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6.80</w:t>
            </w:r>
          </w:p>
        </w:tc>
        <w:tc>
          <w:tcPr>
            <w:tcW w:w="827" w:type="dxa"/>
          </w:tcPr>
          <w:p w14:paraId="3DD6ABB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8.16</w:t>
            </w:r>
          </w:p>
        </w:tc>
        <w:tc>
          <w:tcPr>
            <w:tcW w:w="947" w:type="dxa"/>
          </w:tcPr>
          <w:p w14:paraId="6F867D3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6.00</w:t>
            </w:r>
          </w:p>
        </w:tc>
        <w:tc>
          <w:tcPr>
            <w:tcW w:w="802" w:type="dxa"/>
          </w:tcPr>
          <w:p w14:paraId="157EC33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5.64</w:t>
            </w:r>
          </w:p>
        </w:tc>
        <w:tc>
          <w:tcPr>
            <w:tcW w:w="937" w:type="dxa"/>
          </w:tcPr>
          <w:p w14:paraId="3B13977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4.73</w:t>
            </w:r>
          </w:p>
        </w:tc>
        <w:tc>
          <w:tcPr>
            <w:tcW w:w="827" w:type="dxa"/>
          </w:tcPr>
          <w:p w14:paraId="79A616C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5.46</w:t>
            </w:r>
          </w:p>
        </w:tc>
      </w:tr>
      <w:tr w:rsidR="00EB6718" w:rsidRPr="00594CBD" w14:paraId="3261F455" w14:textId="77777777" w:rsidTr="00EB6718">
        <w:trPr>
          <w:trHeight w:val="201"/>
        </w:trPr>
        <w:tc>
          <w:tcPr>
            <w:tcW w:w="567" w:type="dxa"/>
          </w:tcPr>
          <w:p w14:paraId="39A5A95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T12</w:t>
            </w:r>
          </w:p>
        </w:tc>
        <w:tc>
          <w:tcPr>
            <w:tcW w:w="1701" w:type="dxa"/>
          </w:tcPr>
          <w:p w14:paraId="235EB5D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BG-23</w:t>
            </w:r>
          </w:p>
        </w:tc>
        <w:tc>
          <w:tcPr>
            <w:tcW w:w="755" w:type="dxa"/>
          </w:tcPr>
          <w:p w14:paraId="0372D24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10.21</w:t>
            </w:r>
          </w:p>
        </w:tc>
        <w:tc>
          <w:tcPr>
            <w:tcW w:w="935" w:type="dxa"/>
          </w:tcPr>
          <w:p w14:paraId="66F980B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8.96</w:t>
            </w:r>
          </w:p>
        </w:tc>
        <w:tc>
          <w:tcPr>
            <w:tcW w:w="819" w:type="dxa"/>
          </w:tcPr>
          <w:p w14:paraId="0CCD1DD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7.89</w:t>
            </w:r>
          </w:p>
        </w:tc>
        <w:tc>
          <w:tcPr>
            <w:tcW w:w="827" w:type="dxa"/>
          </w:tcPr>
          <w:p w14:paraId="33FF988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9.02</w:t>
            </w:r>
          </w:p>
        </w:tc>
        <w:tc>
          <w:tcPr>
            <w:tcW w:w="947" w:type="dxa"/>
          </w:tcPr>
          <w:p w14:paraId="6F8A51F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5.89</w:t>
            </w:r>
          </w:p>
        </w:tc>
        <w:tc>
          <w:tcPr>
            <w:tcW w:w="802" w:type="dxa"/>
          </w:tcPr>
          <w:p w14:paraId="28769CE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6.31</w:t>
            </w:r>
          </w:p>
        </w:tc>
        <w:tc>
          <w:tcPr>
            <w:tcW w:w="937" w:type="dxa"/>
          </w:tcPr>
          <w:p w14:paraId="696D809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4.45</w:t>
            </w:r>
          </w:p>
        </w:tc>
        <w:tc>
          <w:tcPr>
            <w:tcW w:w="827" w:type="dxa"/>
          </w:tcPr>
          <w:p w14:paraId="28E9F4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5.55</w:t>
            </w:r>
          </w:p>
        </w:tc>
      </w:tr>
      <w:tr w:rsidR="00EB6718" w:rsidRPr="00594CBD" w14:paraId="62755235" w14:textId="77777777" w:rsidTr="00EB6718">
        <w:trPr>
          <w:trHeight w:val="201"/>
        </w:trPr>
        <w:tc>
          <w:tcPr>
            <w:tcW w:w="567" w:type="dxa"/>
          </w:tcPr>
          <w:p w14:paraId="72E724C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T13</w:t>
            </w:r>
          </w:p>
        </w:tc>
        <w:tc>
          <w:tcPr>
            <w:tcW w:w="1701" w:type="dxa"/>
          </w:tcPr>
          <w:p w14:paraId="287A3C6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PN</w:t>
            </w:r>
          </w:p>
        </w:tc>
        <w:tc>
          <w:tcPr>
            <w:tcW w:w="755" w:type="dxa"/>
          </w:tcPr>
          <w:p w14:paraId="746C4D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9.56</w:t>
            </w:r>
          </w:p>
        </w:tc>
        <w:tc>
          <w:tcPr>
            <w:tcW w:w="935" w:type="dxa"/>
          </w:tcPr>
          <w:p w14:paraId="79E435A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8.89</w:t>
            </w:r>
          </w:p>
        </w:tc>
        <w:tc>
          <w:tcPr>
            <w:tcW w:w="819" w:type="dxa"/>
          </w:tcPr>
          <w:p w14:paraId="42EB31B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7.90</w:t>
            </w:r>
          </w:p>
        </w:tc>
        <w:tc>
          <w:tcPr>
            <w:tcW w:w="827" w:type="dxa"/>
          </w:tcPr>
          <w:p w14:paraId="53DE2E0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8.78</w:t>
            </w:r>
          </w:p>
        </w:tc>
        <w:tc>
          <w:tcPr>
            <w:tcW w:w="947" w:type="dxa"/>
          </w:tcPr>
          <w:p w14:paraId="0D990E3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6.54</w:t>
            </w:r>
          </w:p>
        </w:tc>
        <w:tc>
          <w:tcPr>
            <w:tcW w:w="802" w:type="dxa"/>
          </w:tcPr>
          <w:p w14:paraId="43C288D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4.42</w:t>
            </w:r>
          </w:p>
        </w:tc>
        <w:tc>
          <w:tcPr>
            <w:tcW w:w="937" w:type="dxa"/>
          </w:tcPr>
          <w:p w14:paraId="1907FFB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3.78</w:t>
            </w:r>
          </w:p>
        </w:tc>
        <w:tc>
          <w:tcPr>
            <w:tcW w:w="827" w:type="dxa"/>
          </w:tcPr>
          <w:p w14:paraId="62EABD8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4.91</w:t>
            </w:r>
          </w:p>
        </w:tc>
      </w:tr>
      <w:tr w:rsidR="00EB6718" w:rsidRPr="00594CBD" w14:paraId="67243619" w14:textId="77777777" w:rsidTr="00EB6718">
        <w:trPr>
          <w:trHeight w:val="201"/>
        </w:trPr>
        <w:tc>
          <w:tcPr>
            <w:tcW w:w="567" w:type="dxa"/>
          </w:tcPr>
          <w:p w14:paraId="49DFB29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T14</w:t>
            </w:r>
          </w:p>
        </w:tc>
        <w:tc>
          <w:tcPr>
            <w:tcW w:w="1701" w:type="dxa"/>
          </w:tcPr>
          <w:p w14:paraId="25D4187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BG-21-2</w:t>
            </w:r>
          </w:p>
        </w:tc>
        <w:tc>
          <w:tcPr>
            <w:tcW w:w="755" w:type="dxa"/>
          </w:tcPr>
          <w:p w14:paraId="54BA4DA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9.34</w:t>
            </w:r>
          </w:p>
        </w:tc>
        <w:tc>
          <w:tcPr>
            <w:tcW w:w="935" w:type="dxa"/>
          </w:tcPr>
          <w:p w14:paraId="0A4154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8.58</w:t>
            </w:r>
          </w:p>
        </w:tc>
        <w:tc>
          <w:tcPr>
            <w:tcW w:w="819" w:type="dxa"/>
          </w:tcPr>
          <w:p w14:paraId="076526A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7.36</w:t>
            </w:r>
          </w:p>
        </w:tc>
        <w:tc>
          <w:tcPr>
            <w:tcW w:w="827" w:type="dxa"/>
          </w:tcPr>
          <w:p w14:paraId="4E89955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8.43</w:t>
            </w:r>
          </w:p>
        </w:tc>
        <w:tc>
          <w:tcPr>
            <w:tcW w:w="947" w:type="dxa"/>
          </w:tcPr>
          <w:p w14:paraId="0F33D4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6.74</w:t>
            </w:r>
          </w:p>
        </w:tc>
        <w:tc>
          <w:tcPr>
            <w:tcW w:w="802" w:type="dxa"/>
          </w:tcPr>
          <w:p w14:paraId="5269F41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5.53</w:t>
            </w:r>
          </w:p>
        </w:tc>
        <w:tc>
          <w:tcPr>
            <w:tcW w:w="937" w:type="dxa"/>
          </w:tcPr>
          <w:p w14:paraId="45C574D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5.67</w:t>
            </w:r>
          </w:p>
        </w:tc>
        <w:tc>
          <w:tcPr>
            <w:tcW w:w="827" w:type="dxa"/>
          </w:tcPr>
          <w:p w14:paraId="432114B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r>
      <w:tr w:rsidR="00EB6718" w:rsidRPr="00594CBD" w14:paraId="55005150" w14:textId="77777777" w:rsidTr="00EB6718">
        <w:trPr>
          <w:trHeight w:val="201"/>
        </w:trPr>
        <w:tc>
          <w:tcPr>
            <w:tcW w:w="567" w:type="dxa"/>
          </w:tcPr>
          <w:p w14:paraId="733C4E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T15</w:t>
            </w:r>
          </w:p>
        </w:tc>
        <w:tc>
          <w:tcPr>
            <w:tcW w:w="1701" w:type="dxa"/>
          </w:tcPr>
          <w:p w14:paraId="6BA8C42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RBG</w:t>
            </w:r>
          </w:p>
        </w:tc>
        <w:tc>
          <w:tcPr>
            <w:tcW w:w="755" w:type="dxa"/>
          </w:tcPr>
          <w:p w14:paraId="4479DB5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11.06</w:t>
            </w:r>
          </w:p>
        </w:tc>
        <w:tc>
          <w:tcPr>
            <w:tcW w:w="935" w:type="dxa"/>
          </w:tcPr>
          <w:p w14:paraId="11E17E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11.26</w:t>
            </w:r>
          </w:p>
        </w:tc>
        <w:tc>
          <w:tcPr>
            <w:tcW w:w="819" w:type="dxa"/>
          </w:tcPr>
          <w:p w14:paraId="12CBC1D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9.62</w:t>
            </w:r>
          </w:p>
        </w:tc>
        <w:tc>
          <w:tcPr>
            <w:tcW w:w="827" w:type="dxa"/>
          </w:tcPr>
          <w:p w14:paraId="2DD836B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10.64</w:t>
            </w:r>
          </w:p>
        </w:tc>
        <w:tc>
          <w:tcPr>
            <w:tcW w:w="947" w:type="dxa"/>
          </w:tcPr>
          <w:p w14:paraId="5AB8BE2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6.89</w:t>
            </w:r>
          </w:p>
        </w:tc>
        <w:tc>
          <w:tcPr>
            <w:tcW w:w="802" w:type="dxa"/>
          </w:tcPr>
          <w:p w14:paraId="7C63178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6.53</w:t>
            </w:r>
          </w:p>
        </w:tc>
        <w:tc>
          <w:tcPr>
            <w:tcW w:w="937" w:type="dxa"/>
          </w:tcPr>
          <w:p w14:paraId="0089CB6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6.54</w:t>
            </w:r>
          </w:p>
        </w:tc>
        <w:tc>
          <w:tcPr>
            <w:tcW w:w="827" w:type="dxa"/>
          </w:tcPr>
          <w:p w14:paraId="414D7EA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6.65</w:t>
            </w:r>
          </w:p>
        </w:tc>
      </w:tr>
      <w:tr w:rsidR="00EB6718" w:rsidRPr="00594CBD" w14:paraId="56883258" w14:textId="77777777" w:rsidTr="00EB6718">
        <w:trPr>
          <w:trHeight w:val="111"/>
        </w:trPr>
        <w:tc>
          <w:tcPr>
            <w:tcW w:w="567" w:type="dxa"/>
          </w:tcPr>
          <w:p w14:paraId="083C596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T16</w:t>
            </w:r>
          </w:p>
        </w:tc>
        <w:tc>
          <w:tcPr>
            <w:tcW w:w="1701" w:type="dxa"/>
          </w:tcPr>
          <w:p w14:paraId="0E3EC17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NJ</w:t>
            </w:r>
          </w:p>
        </w:tc>
        <w:tc>
          <w:tcPr>
            <w:tcW w:w="755" w:type="dxa"/>
          </w:tcPr>
          <w:p w14:paraId="18911ED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10.35</w:t>
            </w:r>
          </w:p>
        </w:tc>
        <w:tc>
          <w:tcPr>
            <w:tcW w:w="935" w:type="dxa"/>
          </w:tcPr>
          <w:p w14:paraId="1259F14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7.87</w:t>
            </w:r>
          </w:p>
        </w:tc>
        <w:tc>
          <w:tcPr>
            <w:tcW w:w="819" w:type="dxa"/>
          </w:tcPr>
          <w:p w14:paraId="1F8B22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7.70</w:t>
            </w:r>
          </w:p>
        </w:tc>
        <w:tc>
          <w:tcPr>
            <w:tcW w:w="827" w:type="dxa"/>
          </w:tcPr>
          <w:p w14:paraId="37AB780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8.64</w:t>
            </w:r>
          </w:p>
        </w:tc>
        <w:tc>
          <w:tcPr>
            <w:tcW w:w="947" w:type="dxa"/>
          </w:tcPr>
          <w:p w14:paraId="4827C62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5.78</w:t>
            </w:r>
          </w:p>
        </w:tc>
        <w:tc>
          <w:tcPr>
            <w:tcW w:w="802" w:type="dxa"/>
          </w:tcPr>
          <w:p w14:paraId="38E8E5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5.42</w:t>
            </w:r>
          </w:p>
        </w:tc>
        <w:tc>
          <w:tcPr>
            <w:tcW w:w="937" w:type="dxa"/>
          </w:tcPr>
          <w:p w14:paraId="59B100A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5.56</w:t>
            </w:r>
          </w:p>
        </w:tc>
        <w:tc>
          <w:tcPr>
            <w:tcW w:w="827" w:type="dxa"/>
          </w:tcPr>
          <w:p w14:paraId="7673E0E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5.59</w:t>
            </w:r>
          </w:p>
        </w:tc>
      </w:tr>
      <w:tr w:rsidR="00EB6718" w:rsidRPr="00594CBD" w14:paraId="7F37E12B" w14:textId="77777777" w:rsidTr="00EB6718">
        <w:trPr>
          <w:trHeight w:val="201"/>
        </w:trPr>
        <w:tc>
          <w:tcPr>
            <w:tcW w:w="567" w:type="dxa"/>
          </w:tcPr>
          <w:p w14:paraId="420042C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T17</w:t>
            </w:r>
          </w:p>
        </w:tc>
        <w:tc>
          <w:tcPr>
            <w:tcW w:w="1701" w:type="dxa"/>
          </w:tcPr>
          <w:p w14:paraId="1F0F440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BG-23</w:t>
            </w:r>
          </w:p>
        </w:tc>
        <w:tc>
          <w:tcPr>
            <w:tcW w:w="755" w:type="dxa"/>
          </w:tcPr>
          <w:p w14:paraId="27B0C78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10.45</w:t>
            </w:r>
          </w:p>
        </w:tc>
        <w:tc>
          <w:tcPr>
            <w:tcW w:w="935" w:type="dxa"/>
          </w:tcPr>
          <w:p w14:paraId="43E39F3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9.47</w:t>
            </w:r>
          </w:p>
        </w:tc>
        <w:tc>
          <w:tcPr>
            <w:tcW w:w="819" w:type="dxa"/>
          </w:tcPr>
          <w:p w14:paraId="0E5F257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7.53</w:t>
            </w:r>
          </w:p>
        </w:tc>
        <w:tc>
          <w:tcPr>
            <w:tcW w:w="827" w:type="dxa"/>
          </w:tcPr>
          <w:p w14:paraId="732E34E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9.15</w:t>
            </w:r>
          </w:p>
        </w:tc>
        <w:tc>
          <w:tcPr>
            <w:tcW w:w="947" w:type="dxa"/>
          </w:tcPr>
          <w:p w14:paraId="4EB1665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6.64</w:t>
            </w:r>
          </w:p>
        </w:tc>
        <w:tc>
          <w:tcPr>
            <w:tcW w:w="802" w:type="dxa"/>
          </w:tcPr>
          <w:p w14:paraId="06B0671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6.28</w:t>
            </w:r>
          </w:p>
        </w:tc>
        <w:tc>
          <w:tcPr>
            <w:tcW w:w="937" w:type="dxa"/>
          </w:tcPr>
          <w:p w14:paraId="386F690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6.34</w:t>
            </w:r>
          </w:p>
        </w:tc>
        <w:tc>
          <w:tcPr>
            <w:tcW w:w="827" w:type="dxa"/>
          </w:tcPr>
          <w:p w14:paraId="251DB1B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6.42</w:t>
            </w:r>
          </w:p>
        </w:tc>
      </w:tr>
      <w:tr w:rsidR="00EB6718" w:rsidRPr="00594CBD" w14:paraId="402A2F22" w14:textId="77777777" w:rsidTr="00EB6718">
        <w:trPr>
          <w:trHeight w:val="201"/>
        </w:trPr>
        <w:tc>
          <w:tcPr>
            <w:tcW w:w="567" w:type="dxa"/>
          </w:tcPr>
          <w:p w14:paraId="1DC61C1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T18</w:t>
            </w:r>
          </w:p>
        </w:tc>
        <w:tc>
          <w:tcPr>
            <w:tcW w:w="1701" w:type="dxa"/>
          </w:tcPr>
          <w:p w14:paraId="543086B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BG-65</w:t>
            </w:r>
          </w:p>
        </w:tc>
        <w:tc>
          <w:tcPr>
            <w:tcW w:w="755" w:type="dxa"/>
          </w:tcPr>
          <w:p w14:paraId="64AD8EB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11.30</w:t>
            </w:r>
          </w:p>
        </w:tc>
        <w:tc>
          <w:tcPr>
            <w:tcW w:w="935" w:type="dxa"/>
          </w:tcPr>
          <w:p w14:paraId="714A14E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10.01</w:t>
            </w:r>
          </w:p>
        </w:tc>
        <w:tc>
          <w:tcPr>
            <w:tcW w:w="819" w:type="dxa"/>
          </w:tcPr>
          <w:p w14:paraId="42116BE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8.00</w:t>
            </w:r>
          </w:p>
        </w:tc>
        <w:tc>
          <w:tcPr>
            <w:tcW w:w="827" w:type="dxa"/>
          </w:tcPr>
          <w:p w14:paraId="3165C3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9.77</w:t>
            </w:r>
          </w:p>
        </w:tc>
        <w:tc>
          <w:tcPr>
            <w:tcW w:w="947" w:type="dxa"/>
          </w:tcPr>
          <w:p w14:paraId="280066E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5.15</w:t>
            </w:r>
          </w:p>
        </w:tc>
        <w:tc>
          <w:tcPr>
            <w:tcW w:w="802" w:type="dxa"/>
          </w:tcPr>
          <w:p w14:paraId="3277D6E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4.33</w:t>
            </w:r>
          </w:p>
        </w:tc>
        <w:tc>
          <w:tcPr>
            <w:tcW w:w="937" w:type="dxa"/>
          </w:tcPr>
          <w:p w14:paraId="3A7B22F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4.43</w:t>
            </w:r>
          </w:p>
        </w:tc>
        <w:tc>
          <w:tcPr>
            <w:tcW w:w="827" w:type="dxa"/>
          </w:tcPr>
          <w:p w14:paraId="20FA5F6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4.64</w:t>
            </w:r>
          </w:p>
        </w:tc>
      </w:tr>
      <w:tr w:rsidR="00EB6718" w:rsidRPr="00594CBD" w14:paraId="5B2944E3" w14:textId="77777777" w:rsidTr="00EB6718">
        <w:trPr>
          <w:trHeight w:val="201"/>
        </w:trPr>
        <w:tc>
          <w:tcPr>
            <w:tcW w:w="567" w:type="dxa"/>
          </w:tcPr>
          <w:p w14:paraId="2D5F00D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T19</w:t>
            </w:r>
          </w:p>
        </w:tc>
        <w:tc>
          <w:tcPr>
            <w:tcW w:w="1701" w:type="dxa"/>
          </w:tcPr>
          <w:p w14:paraId="30B041F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BG-</w:t>
            </w:r>
            <w:r w:rsidRPr="00594CBD">
              <w:rPr>
                <w:rFonts w:ascii="Times New Roman" w:hAnsi="Times New Roman" w:cs="Times New Roman"/>
                <w:sz w:val="24"/>
                <w:szCs w:val="24"/>
              </w:rPr>
              <w:lastRenderedPageBreak/>
              <w:t>21-2</w:t>
            </w:r>
          </w:p>
        </w:tc>
        <w:tc>
          <w:tcPr>
            <w:tcW w:w="755" w:type="dxa"/>
          </w:tcPr>
          <w:p w14:paraId="74DFCFA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lastRenderedPageBreak/>
              <w:t>11.76</w:t>
            </w:r>
          </w:p>
        </w:tc>
        <w:tc>
          <w:tcPr>
            <w:tcW w:w="935" w:type="dxa"/>
          </w:tcPr>
          <w:p w14:paraId="492F71C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8.99</w:t>
            </w:r>
          </w:p>
        </w:tc>
        <w:tc>
          <w:tcPr>
            <w:tcW w:w="819" w:type="dxa"/>
          </w:tcPr>
          <w:p w14:paraId="3C2D77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7.34</w:t>
            </w:r>
          </w:p>
        </w:tc>
        <w:tc>
          <w:tcPr>
            <w:tcW w:w="827" w:type="dxa"/>
          </w:tcPr>
          <w:p w14:paraId="374C568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9.36</w:t>
            </w:r>
          </w:p>
        </w:tc>
        <w:tc>
          <w:tcPr>
            <w:tcW w:w="947" w:type="dxa"/>
          </w:tcPr>
          <w:p w14:paraId="06A0A4D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4.56</w:t>
            </w:r>
          </w:p>
        </w:tc>
        <w:tc>
          <w:tcPr>
            <w:tcW w:w="802" w:type="dxa"/>
          </w:tcPr>
          <w:p w14:paraId="5BE12C4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5.09</w:t>
            </w:r>
          </w:p>
        </w:tc>
        <w:tc>
          <w:tcPr>
            <w:tcW w:w="937" w:type="dxa"/>
          </w:tcPr>
          <w:p w14:paraId="686CFEB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5.09</w:t>
            </w:r>
          </w:p>
        </w:tc>
        <w:tc>
          <w:tcPr>
            <w:tcW w:w="827" w:type="dxa"/>
          </w:tcPr>
          <w:p w14:paraId="387427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4.91</w:t>
            </w:r>
          </w:p>
        </w:tc>
      </w:tr>
      <w:tr w:rsidR="00EB6718" w:rsidRPr="00594CBD" w14:paraId="6829A3F5" w14:textId="77777777" w:rsidTr="00EB6718">
        <w:trPr>
          <w:trHeight w:val="111"/>
        </w:trPr>
        <w:tc>
          <w:tcPr>
            <w:tcW w:w="567" w:type="dxa"/>
          </w:tcPr>
          <w:p w14:paraId="594493E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lastRenderedPageBreak/>
              <w:t>T20</w:t>
            </w:r>
          </w:p>
        </w:tc>
        <w:tc>
          <w:tcPr>
            <w:tcW w:w="1701" w:type="dxa"/>
          </w:tcPr>
          <w:p w14:paraId="36E9E94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RBG</w:t>
            </w:r>
          </w:p>
        </w:tc>
        <w:tc>
          <w:tcPr>
            <w:tcW w:w="755" w:type="dxa"/>
          </w:tcPr>
          <w:p w14:paraId="46A7B1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12.54</w:t>
            </w:r>
          </w:p>
        </w:tc>
        <w:tc>
          <w:tcPr>
            <w:tcW w:w="935" w:type="dxa"/>
          </w:tcPr>
          <w:p w14:paraId="2A5D9B6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10.91</w:t>
            </w:r>
          </w:p>
        </w:tc>
        <w:tc>
          <w:tcPr>
            <w:tcW w:w="819" w:type="dxa"/>
          </w:tcPr>
          <w:p w14:paraId="641ECD2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9.17</w:t>
            </w:r>
          </w:p>
        </w:tc>
        <w:tc>
          <w:tcPr>
            <w:tcW w:w="827" w:type="dxa"/>
          </w:tcPr>
          <w:p w14:paraId="0CB02C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10.87</w:t>
            </w:r>
          </w:p>
        </w:tc>
        <w:tc>
          <w:tcPr>
            <w:tcW w:w="947" w:type="dxa"/>
          </w:tcPr>
          <w:p w14:paraId="5D9E751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6.34</w:t>
            </w:r>
          </w:p>
        </w:tc>
        <w:tc>
          <w:tcPr>
            <w:tcW w:w="802" w:type="dxa"/>
          </w:tcPr>
          <w:p w14:paraId="22FF6F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937" w:type="dxa"/>
          </w:tcPr>
          <w:p w14:paraId="3C59713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6.13</w:t>
            </w:r>
          </w:p>
        </w:tc>
        <w:tc>
          <w:tcPr>
            <w:tcW w:w="827" w:type="dxa"/>
          </w:tcPr>
          <w:p w14:paraId="4E59DAB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6.15</w:t>
            </w:r>
          </w:p>
        </w:tc>
      </w:tr>
      <w:tr w:rsidR="00EB6718" w:rsidRPr="00594CBD" w14:paraId="4FF79D9F" w14:textId="77777777" w:rsidTr="00EB6718">
        <w:trPr>
          <w:trHeight w:val="201"/>
        </w:trPr>
        <w:tc>
          <w:tcPr>
            <w:tcW w:w="567" w:type="dxa"/>
          </w:tcPr>
          <w:p w14:paraId="2083CE4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T21</w:t>
            </w:r>
          </w:p>
        </w:tc>
        <w:tc>
          <w:tcPr>
            <w:tcW w:w="1701" w:type="dxa"/>
          </w:tcPr>
          <w:p w14:paraId="7B8DB00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NJ</w:t>
            </w:r>
          </w:p>
        </w:tc>
        <w:tc>
          <w:tcPr>
            <w:tcW w:w="755" w:type="dxa"/>
          </w:tcPr>
          <w:p w14:paraId="05A6801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10.56</w:t>
            </w:r>
          </w:p>
        </w:tc>
        <w:tc>
          <w:tcPr>
            <w:tcW w:w="935" w:type="dxa"/>
          </w:tcPr>
          <w:p w14:paraId="5F8BD45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9.32</w:t>
            </w:r>
          </w:p>
        </w:tc>
        <w:tc>
          <w:tcPr>
            <w:tcW w:w="819" w:type="dxa"/>
          </w:tcPr>
          <w:p w14:paraId="125D97A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7.22</w:t>
            </w:r>
          </w:p>
        </w:tc>
        <w:tc>
          <w:tcPr>
            <w:tcW w:w="827" w:type="dxa"/>
          </w:tcPr>
          <w:p w14:paraId="2B8F7B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9.03</w:t>
            </w:r>
          </w:p>
        </w:tc>
        <w:tc>
          <w:tcPr>
            <w:tcW w:w="947" w:type="dxa"/>
          </w:tcPr>
          <w:p w14:paraId="3A8DE9D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802" w:type="dxa"/>
          </w:tcPr>
          <w:p w14:paraId="715028E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5.20</w:t>
            </w:r>
          </w:p>
        </w:tc>
        <w:tc>
          <w:tcPr>
            <w:tcW w:w="937" w:type="dxa"/>
          </w:tcPr>
          <w:p w14:paraId="2B3D28C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5.21</w:t>
            </w:r>
          </w:p>
        </w:tc>
        <w:tc>
          <w:tcPr>
            <w:tcW w:w="827" w:type="dxa"/>
          </w:tcPr>
          <w:p w14:paraId="64529A5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5.46</w:t>
            </w:r>
          </w:p>
        </w:tc>
      </w:tr>
      <w:tr w:rsidR="00EB6718" w:rsidRPr="00594CBD" w14:paraId="40F1CA42" w14:textId="77777777" w:rsidTr="00EB6718">
        <w:trPr>
          <w:trHeight w:val="201"/>
        </w:trPr>
        <w:tc>
          <w:tcPr>
            <w:tcW w:w="567" w:type="dxa"/>
          </w:tcPr>
          <w:p w14:paraId="6966C86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T22</w:t>
            </w:r>
          </w:p>
        </w:tc>
        <w:tc>
          <w:tcPr>
            <w:tcW w:w="1701" w:type="dxa"/>
          </w:tcPr>
          <w:p w14:paraId="272424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BG-23</w:t>
            </w:r>
          </w:p>
        </w:tc>
        <w:tc>
          <w:tcPr>
            <w:tcW w:w="755" w:type="dxa"/>
          </w:tcPr>
          <w:p w14:paraId="30A60FC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9.32</w:t>
            </w:r>
          </w:p>
        </w:tc>
        <w:tc>
          <w:tcPr>
            <w:tcW w:w="935" w:type="dxa"/>
          </w:tcPr>
          <w:p w14:paraId="6DB7ACD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8.79</w:t>
            </w:r>
          </w:p>
        </w:tc>
        <w:tc>
          <w:tcPr>
            <w:tcW w:w="819" w:type="dxa"/>
          </w:tcPr>
          <w:p w14:paraId="3A6F923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7.36</w:t>
            </w:r>
          </w:p>
        </w:tc>
        <w:tc>
          <w:tcPr>
            <w:tcW w:w="827" w:type="dxa"/>
          </w:tcPr>
          <w:p w14:paraId="654A4D6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8.49</w:t>
            </w:r>
          </w:p>
        </w:tc>
        <w:tc>
          <w:tcPr>
            <w:tcW w:w="947" w:type="dxa"/>
          </w:tcPr>
          <w:p w14:paraId="6E8781E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7.76</w:t>
            </w:r>
          </w:p>
        </w:tc>
        <w:tc>
          <w:tcPr>
            <w:tcW w:w="802" w:type="dxa"/>
          </w:tcPr>
          <w:p w14:paraId="5F8FDBA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4.98</w:t>
            </w:r>
          </w:p>
        </w:tc>
        <w:tc>
          <w:tcPr>
            <w:tcW w:w="937" w:type="dxa"/>
          </w:tcPr>
          <w:p w14:paraId="2CE97F7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4.98</w:t>
            </w:r>
          </w:p>
        </w:tc>
        <w:tc>
          <w:tcPr>
            <w:tcW w:w="827" w:type="dxa"/>
          </w:tcPr>
          <w:p w14:paraId="14CABE4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5.91</w:t>
            </w:r>
          </w:p>
        </w:tc>
      </w:tr>
      <w:tr w:rsidR="00EB6718" w:rsidRPr="00594CBD" w14:paraId="577864D7" w14:textId="77777777" w:rsidTr="00EB6718">
        <w:trPr>
          <w:trHeight w:val="201"/>
        </w:trPr>
        <w:tc>
          <w:tcPr>
            <w:tcW w:w="567" w:type="dxa"/>
          </w:tcPr>
          <w:p w14:paraId="16E92F7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T23</w:t>
            </w:r>
          </w:p>
        </w:tc>
        <w:tc>
          <w:tcPr>
            <w:tcW w:w="1701" w:type="dxa"/>
          </w:tcPr>
          <w:p w14:paraId="0ACF2B9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BG-65</w:t>
            </w:r>
          </w:p>
        </w:tc>
        <w:tc>
          <w:tcPr>
            <w:tcW w:w="755" w:type="dxa"/>
          </w:tcPr>
          <w:p w14:paraId="48C7481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9.19</w:t>
            </w:r>
          </w:p>
        </w:tc>
        <w:tc>
          <w:tcPr>
            <w:tcW w:w="935" w:type="dxa"/>
          </w:tcPr>
          <w:p w14:paraId="20269D1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9.45</w:t>
            </w:r>
          </w:p>
        </w:tc>
        <w:tc>
          <w:tcPr>
            <w:tcW w:w="819" w:type="dxa"/>
          </w:tcPr>
          <w:p w14:paraId="046433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7.24</w:t>
            </w:r>
          </w:p>
        </w:tc>
        <w:tc>
          <w:tcPr>
            <w:tcW w:w="827" w:type="dxa"/>
          </w:tcPr>
          <w:p w14:paraId="131684F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8.63</w:t>
            </w:r>
          </w:p>
        </w:tc>
        <w:tc>
          <w:tcPr>
            <w:tcW w:w="947" w:type="dxa"/>
          </w:tcPr>
          <w:p w14:paraId="61F6D3E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6.45</w:t>
            </w:r>
          </w:p>
        </w:tc>
        <w:tc>
          <w:tcPr>
            <w:tcW w:w="802" w:type="dxa"/>
          </w:tcPr>
          <w:p w14:paraId="552D757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4.53</w:t>
            </w:r>
          </w:p>
        </w:tc>
        <w:tc>
          <w:tcPr>
            <w:tcW w:w="937" w:type="dxa"/>
          </w:tcPr>
          <w:p w14:paraId="4C00BA9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4.78</w:t>
            </w:r>
          </w:p>
        </w:tc>
        <w:tc>
          <w:tcPr>
            <w:tcW w:w="827" w:type="dxa"/>
          </w:tcPr>
          <w:p w14:paraId="5303E51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5.25</w:t>
            </w:r>
          </w:p>
        </w:tc>
      </w:tr>
      <w:tr w:rsidR="00EB6718" w:rsidRPr="00594CBD" w14:paraId="20D70578" w14:textId="77777777" w:rsidTr="00EB6718">
        <w:trPr>
          <w:trHeight w:val="201"/>
        </w:trPr>
        <w:tc>
          <w:tcPr>
            <w:tcW w:w="567" w:type="dxa"/>
          </w:tcPr>
          <w:p w14:paraId="40C182D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T24</w:t>
            </w:r>
          </w:p>
        </w:tc>
        <w:tc>
          <w:tcPr>
            <w:tcW w:w="1701" w:type="dxa"/>
          </w:tcPr>
          <w:p w14:paraId="5AC654A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 -21-2 x PN</w:t>
            </w:r>
          </w:p>
        </w:tc>
        <w:tc>
          <w:tcPr>
            <w:tcW w:w="755" w:type="dxa"/>
          </w:tcPr>
          <w:p w14:paraId="05AAEBA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10.67</w:t>
            </w:r>
          </w:p>
        </w:tc>
        <w:tc>
          <w:tcPr>
            <w:tcW w:w="935" w:type="dxa"/>
          </w:tcPr>
          <w:p w14:paraId="0920379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9.69</w:t>
            </w:r>
          </w:p>
        </w:tc>
        <w:tc>
          <w:tcPr>
            <w:tcW w:w="819" w:type="dxa"/>
          </w:tcPr>
          <w:p w14:paraId="3401A3B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7.34</w:t>
            </w:r>
          </w:p>
        </w:tc>
        <w:tc>
          <w:tcPr>
            <w:tcW w:w="827" w:type="dxa"/>
          </w:tcPr>
          <w:p w14:paraId="3DF1EF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9.23</w:t>
            </w:r>
          </w:p>
        </w:tc>
        <w:tc>
          <w:tcPr>
            <w:tcW w:w="947" w:type="dxa"/>
          </w:tcPr>
          <w:p w14:paraId="058E588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6.45</w:t>
            </w:r>
          </w:p>
        </w:tc>
        <w:tc>
          <w:tcPr>
            <w:tcW w:w="802" w:type="dxa"/>
          </w:tcPr>
          <w:p w14:paraId="40E5F49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6.09</w:t>
            </w:r>
          </w:p>
        </w:tc>
        <w:tc>
          <w:tcPr>
            <w:tcW w:w="937" w:type="dxa"/>
          </w:tcPr>
          <w:p w14:paraId="50E48F9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6.00</w:t>
            </w:r>
          </w:p>
        </w:tc>
        <w:tc>
          <w:tcPr>
            <w:tcW w:w="827" w:type="dxa"/>
          </w:tcPr>
          <w:p w14:paraId="6B651B5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6.18</w:t>
            </w:r>
          </w:p>
        </w:tc>
      </w:tr>
      <w:tr w:rsidR="00EB6718" w:rsidRPr="00594CBD" w14:paraId="08C40BF7" w14:textId="77777777" w:rsidTr="00EB6718">
        <w:trPr>
          <w:trHeight w:val="201"/>
        </w:trPr>
        <w:tc>
          <w:tcPr>
            <w:tcW w:w="567" w:type="dxa"/>
          </w:tcPr>
          <w:p w14:paraId="73F981D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T25</w:t>
            </w:r>
          </w:p>
        </w:tc>
        <w:tc>
          <w:tcPr>
            <w:tcW w:w="1701" w:type="dxa"/>
          </w:tcPr>
          <w:p w14:paraId="45F8011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RBG</w:t>
            </w:r>
          </w:p>
        </w:tc>
        <w:tc>
          <w:tcPr>
            <w:tcW w:w="755" w:type="dxa"/>
          </w:tcPr>
          <w:p w14:paraId="564F528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11.72</w:t>
            </w:r>
          </w:p>
        </w:tc>
        <w:tc>
          <w:tcPr>
            <w:tcW w:w="935" w:type="dxa"/>
          </w:tcPr>
          <w:p w14:paraId="3C1E108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10.32</w:t>
            </w:r>
          </w:p>
        </w:tc>
        <w:tc>
          <w:tcPr>
            <w:tcW w:w="819" w:type="dxa"/>
          </w:tcPr>
          <w:p w14:paraId="686E200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7.18</w:t>
            </w:r>
          </w:p>
        </w:tc>
        <w:tc>
          <w:tcPr>
            <w:tcW w:w="827" w:type="dxa"/>
          </w:tcPr>
          <w:p w14:paraId="63CFA3D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9.74</w:t>
            </w:r>
          </w:p>
        </w:tc>
        <w:tc>
          <w:tcPr>
            <w:tcW w:w="947" w:type="dxa"/>
          </w:tcPr>
          <w:p w14:paraId="2FCCDC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5.67</w:t>
            </w:r>
          </w:p>
        </w:tc>
        <w:tc>
          <w:tcPr>
            <w:tcW w:w="802" w:type="dxa"/>
          </w:tcPr>
          <w:p w14:paraId="6131F8D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6.31</w:t>
            </w:r>
          </w:p>
        </w:tc>
        <w:tc>
          <w:tcPr>
            <w:tcW w:w="937" w:type="dxa"/>
          </w:tcPr>
          <w:p w14:paraId="55248B3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6.21</w:t>
            </w:r>
          </w:p>
        </w:tc>
        <w:tc>
          <w:tcPr>
            <w:tcW w:w="827" w:type="dxa"/>
          </w:tcPr>
          <w:p w14:paraId="75FD12B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6.06</w:t>
            </w:r>
          </w:p>
        </w:tc>
      </w:tr>
      <w:tr w:rsidR="00EB6718" w:rsidRPr="00594CBD" w14:paraId="7C6016C0" w14:textId="77777777" w:rsidTr="00EB6718">
        <w:trPr>
          <w:trHeight w:val="111"/>
        </w:trPr>
        <w:tc>
          <w:tcPr>
            <w:tcW w:w="567" w:type="dxa"/>
          </w:tcPr>
          <w:p w14:paraId="640BC49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T26</w:t>
            </w:r>
          </w:p>
        </w:tc>
        <w:tc>
          <w:tcPr>
            <w:tcW w:w="1701" w:type="dxa"/>
          </w:tcPr>
          <w:p w14:paraId="3281C81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NJ</w:t>
            </w:r>
          </w:p>
        </w:tc>
        <w:tc>
          <w:tcPr>
            <w:tcW w:w="755" w:type="dxa"/>
          </w:tcPr>
          <w:p w14:paraId="37E6287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13.34</w:t>
            </w:r>
          </w:p>
        </w:tc>
        <w:tc>
          <w:tcPr>
            <w:tcW w:w="935" w:type="dxa"/>
          </w:tcPr>
          <w:p w14:paraId="13AC599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11.99</w:t>
            </w:r>
          </w:p>
        </w:tc>
        <w:tc>
          <w:tcPr>
            <w:tcW w:w="819" w:type="dxa"/>
          </w:tcPr>
          <w:p w14:paraId="55F4E9D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11.43</w:t>
            </w:r>
          </w:p>
        </w:tc>
        <w:tc>
          <w:tcPr>
            <w:tcW w:w="827" w:type="dxa"/>
          </w:tcPr>
          <w:p w14:paraId="2FBABE1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12.25</w:t>
            </w:r>
          </w:p>
        </w:tc>
        <w:tc>
          <w:tcPr>
            <w:tcW w:w="947" w:type="dxa"/>
          </w:tcPr>
          <w:p w14:paraId="2A1C011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6.34</w:t>
            </w:r>
          </w:p>
        </w:tc>
        <w:tc>
          <w:tcPr>
            <w:tcW w:w="802" w:type="dxa"/>
          </w:tcPr>
          <w:p w14:paraId="0F622BF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937" w:type="dxa"/>
          </w:tcPr>
          <w:p w14:paraId="443E6CF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5.88</w:t>
            </w:r>
          </w:p>
        </w:tc>
        <w:tc>
          <w:tcPr>
            <w:tcW w:w="827" w:type="dxa"/>
          </w:tcPr>
          <w:p w14:paraId="29E61FD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6.07</w:t>
            </w:r>
          </w:p>
        </w:tc>
      </w:tr>
      <w:tr w:rsidR="00EB6718" w:rsidRPr="00594CBD" w14:paraId="3EBDC76E" w14:textId="77777777" w:rsidTr="00EB6718">
        <w:trPr>
          <w:trHeight w:val="201"/>
        </w:trPr>
        <w:tc>
          <w:tcPr>
            <w:tcW w:w="567" w:type="dxa"/>
          </w:tcPr>
          <w:p w14:paraId="0D55C4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T27</w:t>
            </w:r>
          </w:p>
        </w:tc>
        <w:tc>
          <w:tcPr>
            <w:tcW w:w="1701" w:type="dxa"/>
          </w:tcPr>
          <w:p w14:paraId="2E7097A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BG-23</w:t>
            </w:r>
          </w:p>
        </w:tc>
        <w:tc>
          <w:tcPr>
            <w:tcW w:w="755" w:type="dxa"/>
          </w:tcPr>
          <w:p w14:paraId="3075EC0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11.44</w:t>
            </w:r>
          </w:p>
        </w:tc>
        <w:tc>
          <w:tcPr>
            <w:tcW w:w="935" w:type="dxa"/>
          </w:tcPr>
          <w:p w14:paraId="36ECC20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11.49</w:t>
            </w:r>
          </w:p>
        </w:tc>
        <w:tc>
          <w:tcPr>
            <w:tcW w:w="819" w:type="dxa"/>
          </w:tcPr>
          <w:p w14:paraId="33DB64B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10.47</w:t>
            </w:r>
          </w:p>
        </w:tc>
        <w:tc>
          <w:tcPr>
            <w:tcW w:w="827" w:type="dxa"/>
          </w:tcPr>
          <w:p w14:paraId="02B2F3A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11.14</w:t>
            </w:r>
          </w:p>
        </w:tc>
        <w:tc>
          <w:tcPr>
            <w:tcW w:w="947" w:type="dxa"/>
          </w:tcPr>
          <w:p w14:paraId="263B2D1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7.78</w:t>
            </w:r>
          </w:p>
        </w:tc>
        <w:tc>
          <w:tcPr>
            <w:tcW w:w="802" w:type="dxa"/>
          </w:tcPr>
          <w:p w14:paraId="473D546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7.42</w:t>
            </w:r>
          </w:p>
        </w:tc>
        <w:tc>
          <w:tcPr>
            <w:tcW w:w="937" w:type="dxa"/>
          </w:tcPr>
          <w:p w14:paraId="16DCA3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7.43</w:t>
            </w:r>
          </w:p>
        </w:tc>
        <w:tc>
          <w:tcPr>
            <w:tcW w:w="827" w:type="dxa"/>
          </w:tcPr>
          <w:p w14:paraId="296FBD4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7.54</w:t>
            </w:r>
          </w:p>
        </w:tc>
      </w:tr>
      <w:tr w:rsidR="00EB6718" w:rsidRPr="00594CBD" w14:paraId="255A39C7" w14:textId="77777777" w:rsidTr="00EB6718">
        <w:trPr>
          <w:trHeight w:val="201"/>
        </w:trPr>
        <w:tc>
          <w:tcPr>
            <w:tcW w:w="567" w:type="dxa"/>
          </w:tcPr>
          <w:p w14:paraId="119890F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T28</w:t>
            </w:r>
          </w:p>
        </w:tc>
        <w:tc>
          <w:tcPr>
            <w:tcW w:w="1701" w:type="dxa"/>
          </w:tcPr>
          <w:p w14:paraId="24FF256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BG-65</w:t>
            </w:r>
          </w:p>
        </w:tc>
        <w:tc>
          <w:tcPr>
            <w:tcW w:w="755" w:type="dxa"/>
          </w:tcPr>
          <w:p w14:paraId="6B4BDFE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13.56</w:t>
            </w:r>
          </w:p>
        </w:tc>
        <w:tc>
          <w:tcPr>
            <w:tcW w:w="935" w:type="dxa"/>
          </w:tcPr>
          <w:p w14:paraId="58D96C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12.73</w:t>
            </w:r>
          </w:p>
        </w:tc>
        <w:tc>
          <w:tcPr>
            <w:tcW w:w="819" w:type="dxa"/>
          </w:tcPr>
          <w:p w14:paraId="28308E4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11.70</w:t>
            </w:r>
          </w:p>
        </w:tc>
        <w:tc>
          <w:tcPr>
            <w:tcW w:w="827" w:type="dxa"/>
          </w:tcPr>
          <w:p w14:paraId="69CF196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12.66</w:t>
            </w:r>
          </w:p>
        </w:tc>
        <w:tc>
          <w:tcPr>
            <w:tcW w:w="947" w:type="dxa"/>
          </w:tcPr>
          <w:p w14:paraId="490E559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6.33</w:t>
            </w:r>
          </w:p>
        </w:tc>
        <w:tc>
          <w:tcPr>
            <w:tcW w:w="802" w:type="dxa"/>
          </w:tcPr>
          <w:p w14:paraId="45F56AA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5.97</w:t>
            </w:r>
          </w:p>
        </w:tc>
        <w:tc>
          <w:tcPr>
            <w:tcW w:w="937" w:type="dxa"/>
          </w:tcPr>
          <w:p w14:paraId="73094D6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5.81</w:t>
            </w:r>
          </w:p>
        </w:tc>
        <w:tc>
          <w:tcPr>
            <w:tcW w:w="827" w:type="dxa"/>
          </w:tcPr>
          <w:p w14:paraId="46EA4B5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6.04</w:t>
            </w:r>
          </w:p>
        </w:tc>
      </w:tr>
      <w:tr w:rsidR="00EB6718" w:rsidRPr="00594CBD" w14:paraId="25B112C3" w14:textId="77777777" w:rsidTr="00EB6718">
        <w:trPr>
          <w:trHeight w:val="111"/>
        </w:trPr>
        <w:tc>
          <w:tcPr>
            <w:tcW w:w="567" w:type="dxa"/>
          </w:tcPr>
          <w:p w14:paraId="11675E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T29</w:t>
            </w:r>
          </w:p>
        </w:tc>
        <w:tc>
          <w:tcPr>
            <w:tcW w:w="1701" w:type="dxa"/>
          </w:tcPr>
          <w:p w14:paraId="45B2CAC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PN</w:t>
            </w:r>
          </w:p>
        </w:tc>
        <w:tc>
          <w:tcPr>
            <w:tcW w:w="755" w:type="dxa"/>
          </w:tcPr>
          <w:p w14:paraId="7719EBB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13.67</w:t>
            </w:r>
          </w:p>
        </w:tc>
        <w:tc>
          <w:tcPr>
            <w:tcW w:w="935" w:type="dxa"/>
          </w:tcPr>
          <w:p w14:paraId="38759B6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12.17</w:t>
            </w:r>
          </w:p>
        </w:tc>
        <w:tc>
          <w:tcPr>
            <w:tcW w:w="819" w:type="dxa"/>
          </w:tcPr>
          <w:p w14:paraId="12D6E3D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10.22</w:t>
            </w:r>
          </w:p>
        </w:tc>
        <w:tc>
          <w:tcPr>
            <w:tcW w:w="827" w:type="dxa"/>
          </w:tcPr>
          <w:p w14:paraId="58EF251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12.02</w:t>
            </w:r>
          </w:p>
        </w:tc>
        <w:tc>
          <w:tcPr>
            <w:tcW w:w="947" w:type="dxa"/>
          </w:tcPr>
          <w:p w14:paraId="696DC9F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7.00</w:t>
            </w:r>
          </w:p>
        </w:tc>
        <w:tc>
          <w:tcPr>
            <w:tcW w:w="802" w:type="dxa"/>
          </w:tcPr>
          <w:p w14:paraId="33EA5CA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6.64</w:t>
            </w:r>
          </w:p>
        </w:tc>
        <w:tc>
          <w:tcPr>
            <w:tcW w:w="937" w:type="dxa"/>
          </w:tcPr>
          <w:p w14:paraId="40F05A0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5.00</w:t>
            </w:r>
          </w:p>
        </w:tc>
        <w:tc>
          <w:tcPr>
            <w:tcW w:w="827" w:type="dxa"/>
          </w:tcPr>
          <w:p w14:paraId="5FBB0B6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6.21</w:t>
            </w:r>
          </w:p>
        </w:tc>
      </w:tr>
      <w:tr w:rsidR="00EB6718" w:rsidRPr="00594CBD" w14:paraId="2404D7F3" w14:textId="77777777" w:rsidTr="00EB6718">
        <w:trPr>
          <w:trHeight w:val="201"/>
        </w:trPr>
        <w:tc>
          <w:tcPr>
            <w:tcW w:w="567" w:type="dxa"/>
          </w:tcPr>
          <w:p w14:paraId="152979F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T30</w:t>
            </w:r>
          </w:p>
        </w:tc>
        <w:tc>
          <w:tcPr>
            <w:tcW w:w="1701" w:type="dxa"/>
          </w:tcPr>
          <w:p w14:paraId="7339ACC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BG-21-2</w:t>
            </w:r>
          </w:p>
        </w:tc>
        <w:tc>
          <w:tcPr>
            <w:tcW w:w="755" w:type="dxa"/>
          </w:tcPr>
          <w:p w14:paraId="06A5841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12.39</w:t>
            </w:r>
          </w:p>
        </w:tc>
        <w:tc>
          <w:tcPr>
            <w:tcW w:w="935" w:type="dxa"/>
          </w:tcPr>
          <w:p w14:paraId="16CA2D4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12.80</w:t>
            </w:r>
          </w:p>
        </w:tc>
        <w:tc>
          <w:tcPr>
            <w:tcW w:w="819" w:type="dxa"/>
          </w:tcPr>
          <w:p w14:paraId="653776A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10.52</w:t>
            </w:r>
          </w:p>
        </w:tc>
        <w:tc>
          <w:tcPr>
            <w:tcW w:w="827" w:type="dxa"/>
          </w:tcPr>
          <w:p w14:paraId="1BCF9C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11.91</w:t>
            </w:r>
          </w:p>
        </w:tc>
        <w:tc>
          <w:tcPr>
            <w:tcW w:w="947" w:type="dxa"/>
          </w:tcPr>
          <w:p w14:paraId="06A7CE2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6.43</w:t>
            </w:r>
          </w:p>
        </w:tc>
        <w:tc>
          <w:tcPr>
            <w:tcW w:w="802" w:type="dxa"/>
          </w:tcPr>
          <w:p w14:paraId="6E9BA90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6.07</w:t>
            </w:r>
          </w:p>
        </w:tc>
        <w:tc>
          <w:tcPr>
            <w:tcW w:w="937" w:type="dxa"/>
          </w:tcPr>
          <w:p w14:paraId="64B0074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5.67</w:t>
            </w:r>
          </w:p>
        </w:tc>
        <w:tc>
          <w:tcPr>
            <w:tcW w:w="827" w:type="dxa"/>
          </w:tcPr>
          <w:p w14:paraId="5013D5F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6.06</w:t>
            </w:r>
          </w:p>
        </w:tc>
      </w:tr>
      <w:tr w:rsidR="00EB6718" w:rsidRPr="00594CBD" w14:paraId="5A9160AE" w14:textId="77777777" w:rsidTr="00EB6718">
        <w:trPr>
          <w:trHeight w:val="201"/>
        </w:trPr>
        <w:tc>
          <w:tcPr>
            <w:tcW w:w="567" w:type="dxa"/>
          </w:tcPr>
          <w:p w14:paraId="68DD4FFB" w14:textId="77777777" w:rsidR="001D3D7B" w:rsidRPr="00594CBD" w:rsidRDefault="001D3D7B" w:rsidP="00C34A73">
            <w:pPr>
              <w:jc w:val="center"/>
              <w:rPr>
                <w:rFonts w:ascii="Times New Roman" w:hAnsi="Times New Roman" w:cs="Times New Roman"/>
                <w:sz w:val="24"/>
                <w:szCs w:val="24"/>
                <w:lang w:val="en-US"/>
              </w:rPr>
            </w:pPr>
          </w:p>
        </w:tc>
        <w:tc>
          <w:tcPr>
            <w:tcW w:w="1701" w:type="dxa"/>
          </w:tcPr>
          <w:p w14:paraId="0D522DB3"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Cross mean</w:t>
            </w:r>
          </w:p>
        </w:tc>
        <w:tc>
          <w:tcPr>
            <w:tcW w:w="755" w:type="dxa"/>
          </w:tcPr>
          <w:p w14:paraId="24AFD384"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10.78</w:t>
            </w:r>
          </w:p>
        </w:tc>
        <w:tc>
          <w:tcPr>
            <w:tcW w:w="935" w:type="dxa"/>
          </w:tcPr>
          <w:p w14:paraId="08523E3B"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9.77</w:t>
            </w:r>
          </w:p>
        </w:tc>
        <w:tc>
          <w:tcPr>
            <w:tcW w:w="819" w:type="dxa"/>
          </w:tcPr>
          <w:p w14:paraId="562A17A7"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8.46</w:t>
            </w:r>
          </w:p>
        </w:tc>
        <w:tc>
          <w:tcPr>
            <w:tcW w:w="827" w:type="dxa"/>
          </w:tcPr>
          <w:p w14:paraId="27DA40AE"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9.67</w:t>
            </w:r>
          </w:p>
        </w:tc>
        <w:tc>
          <w:tcPr>
            <w:tcW w:w="947" w:type="dxa"/>
          </w:tcPr>
          <w:p w14:paraId="7AF012F9"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6.18</w:t>
            </w:r>
          </w:p>
        </w:tc>
        <w:tc>
          <w:tcPr>
            <w:tcW w:w="802" w:type="dxa"/>
          </w:tcPr>
          <w:p w14:paraId="6714CA66"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5.57</w:t>
            </w:r>
          </w:p>
        </w:tc>
        <w:tc>
          <w:tcPr>
            <w:tcW w:w="937" w:type="dxa"/>
          </w:tcPr>
          <w:p w14:paraId="23A59348"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5.42</w:t>
            </w:r>
          </w:p>
        </w:tc>
        <w:tc>
          <w:tcPr>
            <w:tcW w:w="827" w:type="dxa"/>
          </w:tcPr>
          <w:p w14:paraId="220FFE09"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5.72</w:t>
            </w:r>
          </w:p>
        </w:tc>
      </w:tr>
      <w:tr w:rsidR="00EB6718" w:rsidRPr="00594CBD" w14:paraId="79803043" w14:textId="77777777" w:rsidTr="000C13D5">
        <w:trPr>
          <w:trHeight w:val="201"/>
        </w:trPr>
        <w:tc>
          <w:tcPr>
            <w:tcW w:w="567" w:type="dxa"/>
          </w:tcPr>
          <w:p w14:paraId="1636E302" w14:textId="77777777" w:rsidR="00EB6718" w:rsidRPr="00594CBD" w:rsidRDefault="00EB6718" w:rsidP="00C34A73">
            <w:pPr>
              <w:jc w:val="center"/>
              <w:rPr>
                <w:rFonts w:ascii="Times New Roman" w:hAnsi="Times New Roman" w:cs="Times New Roman"/>
                <w:sz w:val="24"/>
                <w:szCs w:val="24"/>
              </w:rPr>
            </w:pPr>
          </w:p>
        </w:tc>
        <w:tc>
          <w:tcPr>
            <w:tcW w:w="1701" w:type="dxa"/>
          </w:tcPr>
          <w:p w14:paraId="52AF7780" w14:textId="77777777" w:rsidR="00EB6718" w:rsidRPr="00594CBD" w:rsidRDefault="00EB6718"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 xml:space="preserve">Parents </w:t>
            </w:r>
          </w:p>
        </w:tc>
        <w:tc>
          <w:tcPr>
            <w:tcW w:w="6527" w:type="dxa"/>
            <w:gridSpan w:val="8"/>
          </w:tcPr>
          <w:p w14:paraId="3088570C" w14:textId="77777777" w:rsidR="00EB6718" w:rsidRPr="00594CBD" w:rsidRDefault="00EB6718" w:rsidP="00C34A73">
            <w:pPr>
              <w:jc w:val="center"/>
              <w:rPr>
                <w:rFonts w:ascii="Times New Roman" w:hAnsi="Times New Roman" w:cs="Times New Roman"/>
                <w:b/>
                <w:bCs/>
                <w:sz w:val="24"/>
                <w:szCs w:val="24"/>
              </w:rPr>
            </w:pPr>
          </w:p>
        </w:tc>
      </w:tr>
      <w:tr w:rsidR="00EB6718" w:rsidRPr="00594CBD" w14:paraId="3BA38F05" w14:textId="77777777" w:rsidTr="00EB6718">
        <w:trPr>
          <w:trHeight w:val="111"/>
        </w:trPr>
        <w:tc>
          <w:tcPr>
            <w:tcW w:w="1038" w:type="dxa"/>
          </w:tcPr>
          <w:p w14:paraId="45C8706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T31</w:t>
            </w:r>
          </w:p>
        </w:tc>
        <w:tc>
          <w:tcPr>
            <w:tcW w:w="1552" w:type="dxa"/>
          </w:tcPr>
          <w:p w14:paraId="358DE9A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w:t>
            </w:r>
          </w:p>
        </w:tc>
        <w:tc>
          <w:tcPr>
            <w:tcW w:w="737" w:type="dxa"/>
          </w:tcPr>
          <w:p w14:paraId="20488BC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9.92</w:t>
            </w:r>
          </w:p>
        </w:tc>
        <w:tc>
          <w:tcPr>
            <w:tcW w:w="881" w:type="dxa"/>
          </w:tcPr>
          <w:p w14:paraId="1A26ECF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8.44</w:t>
            </w:r>
          </w:p>
        </w:tc>
        <w:tc>
          <w:tcPr>
            <w:tcW w:w="788" w:type="dxa"/>
          </w:tcPr>
          <w:p w14:paraId="625CB45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7.46</w:t>
            </w:r>
          </w:p>
        </w:tc>
        <w:tc>
          <w:tcPr>
            <w:tcW w:w="816" w:type="dxa"/>
          </w:tcPr>
          <w:p w14:paraId="1980335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8.61</w:t>
            </w:r>
          </w:p>
        </w:tc>
        <w:tc>
          <w:tcPr>
            <w:tcW w:w="871" w:type="dxa"/>
          </w:tcPr>
          <w:p w14:paraId="663D9AF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5.87</w:t>
            </w:r>
          </w:p>
        </w:tc>
        <w:tc>
          <w:tcPr>
            <w:tcW w:w="755" w:type="dxa"/>
          </w:tcPr>
          <w:p w14:paraId="646EEF3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5.22</w:t>
            </w:r>
          </w:p>
        </w:tc>
        <w:tc>
          <w:tcPr>
            <w:tcW w:w="863" w:type="dxa"/>
          </w:tcPr>
          <w:p w14:paraId="0EDAEF2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5.17</w:t>
            </w:r>
          </w:p>
        </w:tc>
        <w:tc>
          <w:tcPr>
            <w:tcW w:w="816" w:type="dxa"/>
          </w:tcPr>
          <w:p w14:paraId="0014DE5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5.42</w:t>
            </w:r>
          </w:p>
        </w:tc>
      </w:tr>
      <w:tr w:rsidR="00EB6718" w:rsidRPr="00594CBD" w14:paraId="616574C4" w14:textId="77777777" w:rsidTr="00EB6718">
        <w:trPr>
          <w:trHeight w:val="111"/>
        </w:trPr>
        <w:tc>
          <w:tcPr>
            <w:tcW w:w="1038" w:type="dxa"/>
          </w:tcPr>
          <w:p w14:paraId="0CB2889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T32</w:t>
            </w:r>
          </w:p>
        </w:tc>
        <w:tc>
          <w:tcPr>
            <w:tcW w:w="1552" w:type="dxa"/>
          </w:tcPr>
          <w:p w14:paraId="382FAF5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w:t>
            </w:r>
          </w:p>
        </w:tc>
        <w:tc>
          <w:tcPr>
            <w:tcW w:w="737" w:type="dxa"/>
          </w:tcPr>
          <w:p w14:paraId="1865D72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9.23</w:t>
            </w:r>
          </w:p>
        </w:tc>
        <w:tc>
          <w:tcPr>
            <w:tcW w:w="881" w:type="dxa"/>
          </w:tcPr>
          <w:p w14:paraId="15FB980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8.26</w:t>
            </w:r>
          </w:p>
        </w:tc>
        <w:tc>
          <w:tcPr>
            <w:tcW w:w="788" w:type="dxa"/>
          </w:tcPr>
          <w:p w14:paraId="700452D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7.80</w:t>
            </w:r>
          </w:p>
        </w:tc>
        <w:tc>
          <w:tcPr>
            <w:tcW w:w="816" w:type="dxa"/>
          </w:tcPr>
          <w:p w14:paraId="70EA8CB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8.43</w:t>
            </w:r>
          </w:p>
        </w:tc>
        <w:tc>
          <w:tcPr>
            <w:tcW w:w="871" w:type="dxa"/>
          </w:tcPr>
          <w:p w14:paraId="71264D6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6.12</w:t>
            </w:r>
          </w:p>
        </w:tc>
        <w:tc>
          <w:tcPr>
            <w:tcW w:w="755" w:type="dxa"/>
          </w:tcPr>
          <w:p w14:paraId="657571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5.89</w:t>
            </w:r>
          </w:p>
        </w:tc>
        <w:tc>
          <w:tcPr>
            <w:tcW w:w="863" w:type="dxa"/>
          </w:tcPr>
          <w:p w14:paraId="658724B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816" w:type="dxa"/>
          </w:tcPr>
          <w:p w14:paraId="0C98EA6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6.00</w:t>
            </w:r>
          </w:p>
        </w:tc>
      </w:tr>
      <w:tr w:rsidR="00EB6718" w:rsidRPr="00594CBD" w14:paraId="4BC63FBA" w14:textId="77777777" w:rsidTr="00EB6718">
        <w:trPr>
          <w:trHeight w:val="111"/>
        </w:trPr>
        <w:tc>
          <w:tcPr>
            <w:tcW w:w="1038" w:type="dxa"/>
          </w:tcPr>
          <w:p w14:paraId="0C3D6D0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T33</w:t>
            </w:r>
          </w:p>
        </w:tc>
        <w:tc>
          <w:tcPr>
            <w:tcW w:w="1552" w:type="dxa"/>
          </w:tcPr>
          <w:p w14:paraId="2B8B852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w:t>
            </w:r>
          </w:p>
        </w:tc>
        <w:tc>
          <w:tcPr>
            <w:tcW w:w="737" w:type="dxa"/>
          </w:tcPr>
          <w:p w14:paraId="227ED43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10.18</w:t>
            </w:r>
          </w:p>
        </w:tc>
        <w:tc>
          <w:tcPr>
            <w:tcW w:w="881" w:type="dxa"/>
          </w:tcPr>
          <w:p w14:paraId="76A0600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8.52</w:t>
            </w:r>
          </w:p>
        </w:tc>
        <w:tc>
          <w:tcPr>
            <w:tcW w:w="788" w:type="dxa"/>
          </w:tcPr>
          <w:p w14:paraId="018FE34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7.80</w:t>
            </w:r>
          </w:p>
        </w:tc>
        <w:tc>
          <w:tcPr>
            <w:tcW w:w="816" w:type="dxa"/>
          </w:tcPr>
          <w:p w14:paraId="080ED7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8.84</w:t>
            </w:r>
          </w:p>
        </w:tc>
        <w:tc>
          <w:tcPr>
            <w:tcW w:w="871" w:type="dxa"/>
          </w:tcPr>
          <w:p w14:paraId="3C64EF3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5.34</w:t>
            </w:r>
          </w:p>
        </w:tc>
        <w:tc>
          <w:tcPr>
            <w:tcW w:w="755" w:type="dxa"/>
          </w:tcPr>
          <w:p w14:paraId="073A206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5.11</w:t>
            </w:r>
          </w:p>
        </w:tc>
        <w:tc>
          <w:tcPr>
            <w:tcW w:w="863" w:type="dxa"/>
          </w:tcPr>
          <w:p w14:paraId="5BFAFF7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5.21</w:t>
            </w:r>
          </w:p>
        </w:tc>
        <w:tc>
          <w:tcPr>
            <w:tcW w:w="816" w:type="dxa"/>
          </w:tcPr>
          <w:p w14:paraId="47275A7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5.22</w:t>
            </w:r>
          </w:p>
        </w:tc>
      </w:tr>
      <w:tr w:rsidR="00EB6718" w:rsidRPr="00594CBD" w14:paraId="79D1F713" w14:textId="77777777" w:rsidTr="00EB6718">
        <w:trPr>
          <w:trHeight w:val="111"/>
        </w:trPr>
        <w:tc>
          <w:tcPr>
            <w:tcW w:w="1038" w:type="dxa"/>
          </w:tcPr>
          <w:p w14:paraId="0F879AC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T34</w:t>
            </w:r>
          </w:p>
        </w:tc>
        <w:tc>
          <w:tcPr>
            <w:tcW w:w="1552" w:type="dxa"/>
          </w:tcPr>
          <w:p w14:paraId="6048FCA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w:t>
            </w:r>
          </w:p>
        </w:tc>
        <w:tc>
          <w:tcPr>
            <w:tcW w:w="737" w:type="dxa"/>
          </w:tcPr>
          <w:p w14:paraId="6B11C6B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11.29</w:t>
            </w:r>
          </w:p>
        </w:tc>
        <w:tc>
          <w:tcPr>
            <w:tcW w:w="881" w:type="dxa"/>
          </w:tcPr>
          <w:p w14:paraId="24016D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9.19</w:t>
            </w:r>
          </w:p>
        </w:tc>
        <w:tc>
          <w:tcPr>
            <w:tcW w:w="788" w:type="dxa"/>
          </w:tcPr>
          <w:p w14:paraId="65C6BD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7.36</w:t>
            </w:r>
          </w:p>
        </w:tc>
        <w:tc>
          <w:tcPr>
            <w:tcW w:w="816" w:type="dxa"/>
          </w:tcPr>
          <w:p w14:paraId="145EDE0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9.28</w:t>
            </w:r>
          </w:p>
        </w:tc>
        <w:tc>
          <w:tcPr>
            <w:tcW w:w="871" w:type="dxa"/>
          </w:tcPr>
          <w:p w14:paraId="1677EEE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5.72</w:t>
            </w:r>
          </w:p>
        </w:tc>
        <w:tc>
          <w:tcPr>
            <w:tcW w:w="755" w:type="dxa"/>
          </w:tcPr>
          <w:p w14:paraId="12142D1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4.42</w:t>
            </w:r>
          </w:p>
        </w:tc>
        <w:tc>
          <w:tcPr>
            <w:tcW w:w="863" w:type="dxa"/>
          </w:tcPr>
          <w:p w14:paraId="2B13A9A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4.56</w:t>
            </w:r>
          </w:p>
        </w:tc>
        <w:tc>
          <w:tcPr>
            <w:tcW w:w="816" w:type="dxa"/>
          </w:tcPr>
          <w:p w14:paraId="2C5FFF4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4.90</w:t>
            </w:r>
          </w:p>
        </w:tc>
      </w:tr>
      <w:tr w:rsidR="00EB6718" w:rsidRPr="00594CBD" w14:paraId="7ADDCAF0" w14:textId="77777777" w:rsidTr="00EB6718">
        <w:trPr>
          <w:trHeight w:val="111"/>
        </w:trPr>
        <w:tc>
          <w:tcPr>
            <w:tcW w:w="1038" w:type="dxa"/>
          </w:tcPr>
          <w:p w14:paraId="0700866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T35</w:t>
            </w:r>
          </w:p>
        </w:tc>
        <w:tc>
          <w:tcPr>
            <w:tcW w:w="1552" w:type="dxa"/>
          </w:tcPr>
          <w:p w14:paraId="3A30992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w:t>
            </w:r>
          </w:p>
        </w:tc>
        <w:tc>
          <w:tcPr>
            <w:tcW w:w="737" w:type="dxa"/>
          </w:tcPr>
          <w:p w14:paraId="7570131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10.22</w:t>
            </w:r>
          </w:p>
        </w:tc>
        <w:tc>
          <w:tcPr>
            <w:tcW w:w="881" w:type="dxa"/>
          </w:tcPr>
          <w:p w14:paraId="6798E30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9.67</w:t>
            </w:r>
          </w:p>
        </w:tc>
        <w:tc>
          <w:tcPr>
            <w:tcW w:w="788" w:type="dxa"/>
          </w:tcPr>
          <w:p w14:paraId="6F4A21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7.32</w:t>
            </w:r>
          </w:p>
        </w:tc>
        <w:tc>
          <w:tcPr>
            <w:tcW w:w="816" w:type="dxa"/>
          </w:tcPr>
          <w:p w14:paraId="09EBF1F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9.07</w:t>
            </w:r>
          </w:p>
        </w:tc>
        <w:tc>
          <w:tcPr>
            <w:tcW w:w="871" w:type="dxa"/>
          </w:tcPr>
          <w:p w14:paraId="3BAF7C8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5.23</w:t>
            </w:r>
          </w:p>
        </w:tc>
        <w:tc>
          <w:tcPr>
            <w:tcW w:w="755" w:type="dxa"/>
          </w:tcPr>
          <w:p w14:paraId="56485BE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4.89</w:t>
            </w:r>
          </w:p>
        </w:tc>
        <w:tc>
          <w:tcPr>
            <w:tcW w:w="863" w:type="dxa"/>
          </w:tcPr>
          <w:p w14:paraId="30FA43C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5.32</w:t>
            </w:r>
          </w:p>
        </w:tc>
        <w:tc>
          <w:tcPr>
            <w:tcW w:w="816" w:type="dxa"/>
          </w:tcPr>
          <w:p w14:paraId="0C06C5C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5.15</w:t>
            </w:r>
          </w:p>
        </w:tc>
      </w:tr>
      <w:tr w:rsidR="00EB6718" w:rsidRPr="00594CBD" w14:paraId="6140311A" w14:textId="77777777" w:rsidTr="00EB6718">
        <w:trPr>
          <w:trHeight w:val="111"/>
        </w:trPr>
        <w:tc>
          <w:tcPr>
            <w:tcW w:w="1038" w:type="dxa"/>
          </w:tcPr>
          <w:p w14:paraId="29BF581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T36</w:t>
            </w:r>
          </w:p>
        </w:tc>
        <w:tc>
          <w:tcPr>
            <w:tcW w:w="1552" w:type="dxa"/>
          </w:tcPr>
          <w:p w14:paraId="2CA4455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w:t>
            </w:r>
          </w:p>
        </w:tc>
        <w:tc>
          <w:tcPr>
            <w:tcW w:w="737" w:type="dxa"/>
          </w:tcPr>
          <w:p w14:paraId="350547F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13.31</w:t>
            </w:r>
          </w:p>
        </w:tc>
        <w:tc>
          <w:tcPr>
            <w:tcW w:w="881" w:type="dxa"/>
          </w:tcPr>
          <w:p w14:paraId="26A79AE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11.47</w:t>
            </w:r>
          </w:p>
        </w:tc>
        <w:tc>
          <w:tcPr>
            <w:tcW w:w="788" w:type="dxa"/>
          </w:tcPr>
          <w:p w14:paraId="06EDD87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10.90</w:t>
            </w:r>
          </w:p>
        </w:tc>
        <w:tc>
          <w:tcPr>
            <w:tcW w:w="816" w:type="dxa"/>
          </w:tcPr>
          <w:p w14:paraId="6D9663E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11.90</w:t>
            </w:r>
          </w:p>
        </w:tc>
        <w:tc>
          <w:tcPr>
            <w:tcW w:w="871" w:type="dxa"/>
          </w:tcPr>
          <w:p w14:paraId="3D83C63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7.23</w:t>
            </w:r>
          </w:p>
        </w:tc>
        <w:tc>
          <w:tcPr>
            <w:tcW w:w="755" w:type="dxa"/>
          </w:tcPr>
          <w:p w14:paraId="0357636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7.76</w:t>
            </w:r>
          </w:p>
        </w:tc>
        <w:tc>
          <w:tcPr>
            <w:tcW w:w="863" w:type="dxa"/>
          </w:tcPr>
          <w:p w14:paraId="4A8C335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7.66</w:t>
            </w:r>
          </w:p>
        </w:tc>
        <w:tc>
          <w:tcPr>
            <w:tcW w:w="816" w:type="dxa"/>
          </w:tcPr>
          <w:p w14:paraId="7F9A65C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7.55</w:t>
            </w:r>
          </w:p>
        </w:tc>
      </w:tr>
      <w:tr w:rsidR="00EB6718" w:rsidRPr="00594CBD" w14:paraId="63242D58" w14:textId="77777777" w:rsidTr="00EB6718">
        <w:trPr>
          <w:trHeight w:val="111"/>
        </w:trPr>
        <w:tc>
          <w:tcPr>
            <w:tcW w:w="1038" w:type="dxa"/>
          </w:tcPr>
          <w:p w14:paraId="76A8A528" w14:textId="77777777" w:rsidR="001D3D7B" w:rsidRPr="00594CBD" w:rsidRDefault="001D3D7B" w:rsidP="00C34A73">
            <w:pPr>
              <w:jc w:val="center"/>
              <w:rPr>
                <w:rFonts w:ascii="Times New Roman" w:hAnsi="Times New Roman" w:cs="Times New Roman"/>
                <w:sz w:val="24"/>
                <w:szCs w:val="24"/>
                <w:lang w:val="en-US"/>
              </w:rPr>
            </w:pPr>
          </w:p>
        </w:tc>
        <w:tc>
          <w:tcPr>
            <w:tcW w:w="1552" w:type="dxa"/>
          </w:tcPr>
          <w:p w14:paraId="3ED4F341"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Parent mean</w:t>
            </w:r>
          </w:p>
        </w:tc>
        <w:tc>
          <w:tcPr>
            <w:tcW w:w="737" w:type="dxa"/>
          </w:tcPr>
          <w:p w14:paraId="0A84EB0B"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10.69</w:t>
            </w:r>
          </w:p>
        </w:tc>
        <w:tc>
          <w:tcPr>
            <w:tcW w:w="881" w:type="dxa"/>
          </w:tcPr>
          <w:p w14:paraId="2839C416"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9.26</w:t>
            </w:r>
          </w:p>
        </w:tc>
        <w:tc>
          <w:tcPr>
            <w:tcW w:w="788" w:type="dxa"/>
          </w:tcPr>
          <w:p w14:paraId="4B245795"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8.11</w:t>
            </w:r>
          </w:p>
        </w:tc>
        <w:tc>
          <w:tcPr>
            <w:tcW w:w="816" w:type="dxa"/>
          </w:tcPr>
          <w:p w14:paraId="4C40D5EE"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9.35</w:t>
            </w:r>
          </w:p>
        </w:tc>
        <w:tc>
          <w:tcPr>
            <w:tcW w:w="871" w:type="dxa"/>
          </w:tcPr>
          <w:p w14:paraId="6E5BED64"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5.92</w:t>
            </w:r>
          </w:p>
        </w:tc>
        <w:tc>
          <w:tcPr>
            <w:tcW w:w="755" w:type="dxa"/>
          </w:tcPr>
          <w:p w14:paraId="57AEFEAD"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5.55</w:t>
            </w:r>
          </w:p>
        </w:tc>
        <w:tc>
          <w:tcPr>
            <w:tcW w:w="863" w:type="dxa"/>
          </w:tcPr>
          <w:p w14:paraId="6F6D1BAB"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5.65</w:t>
            </w:r>
          </w:p>
        </w:tc>
        <w:tc>
          <w:tcPr>
            <w:tcW w:w="816" w:type="dxa"/>
          </w:tcPr>
          <w:p w14:paraId="47CB73BE"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5.71</w:t>
            </w:r>
          </w:p>
        </w:tc>
      </w:tr>
      <w:tr w:rsidR="00EB6718" w:rsidRPr="00594CBD" w14:paraId="6ABFDA53" w14:textId="77777777" w:rsidTr="00EB6718">
        <w:trPr>
          <w:trHeight w:val="201"/>
        </w:trPr>
        <w:tc>
          <w:tcPr>
            <w:tcW w:w="1038" w:type="dxa"/>
          </w:tcPr>
          <w:p w14:paraId="7DEC635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T37</w:t>
            </w:r>
          </w:p>
        </w:tc>
        <w:tc>
          <w:tcPr>
            <w:tcW w:w="1552" w:type="dxa"/>
          </w:tcPr>
          <w:p w14:paraId="70AB8FF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Kashi Ganga</w:t>
            </w:r>
          </w:p>
        </w:tc>
        <w:tc>
          <w:tcPr>
            <w:tcW w:w="737" w:type="dxa"/>
          </w:tcPr>
          <w:p w14:paraId="00BED9B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10.21</w:t>
            </w:r>
          </w:p>
        </w:tc>
        <w:tc>
          <w:tcPr>
            <w:tcW w:w="881" w:type="dxa"/>
          </w:tcPr>
          <w:p w14:paraId="34B2F30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8.69</w:t>
            </w:r>
          </w:p>
        </w:tc>
        <w:tc>
          <w:tcPr>
            <w:tcW w:w="788" w:type="dxa"/>
          </w:tcPr>
          <w:p w14:paraId="5021700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8.07</w:t>
            </w:r>
          </w:p>
        </w:tc>
        <w:tc>
          <w:tcPr>
            <w:tcW w:w="816" w:type="dxa"/>
          </w:tcPr>
          <w:p w14:paraId="2DD40C9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8.99</w:t>
            </w:r>
          </w:p>
        </w:tc>
        <w:tc>
          <w:tcPr>
            <w:tcW w:w="871" w:type="dxa"/>
          </w:tcPr>
          <w:p w14:paraId="3AF3834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4.67</w:t>
            </w:r>
          </w:p>
        </w:tc>
        <w:tc>
          <w:tcPr>
            <w:tcW w:w="755" w:type="dxa"/>
          </w:tcPr>
          <w:p w14:paraId="2B00EC4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4.74</w:t>
            </w:r>
          </w:p>
        </w:tc>
        <w:tc>
          <w:tcPr>
            <w:tcW w:w="863" w:type="dxa"/>
          </w:tcPr>
          <w:p w14:paraId="5D75285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5.00</w:t>
            </w:r>
          </w:p>
        </w:tc>
        <w:tc>
          <w:tcPr>
            <w:tcW w:w="816" w:type="dxa"/>
          </w:tcPr>
          <w:p w14:paraId="7298CB6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4.80</w:t>
            </w:r>
          </w:p>
        </w:tc>
      </w:tr>
      <w:tr w:rsidR="00EB6718" w:rsidRPr="00594CBD" w14:paraId="2712856B" w14:textId="77777777" w:rsidTr="00EB6718">
        <w:trPr>
          <w:trHeight w:val="111"/>
        </w:trPr>
        <w:tc>
          <w:tcPr>
            <w:tcW w:w="1038" w:type="dxa"/>
          </w:tcPr>
          <w:p w14:paraId="5D278D13" w14:textId="77777777" w:rsidR="001D3D7B" w:rsidRPr="00594CBD" w:rsidRDefault="001D3D7B" w:rsidP="00C34A73">
            <w:pPr>
              <w:jc w:val="center"/>
              <w:rPr>
                <w:rFonts w:ascii="Times New Roman" w:hAnsi="Times New Roman" w:cs="Times New Roman"/>
                <w:sz w:val="24"/>
                <w:szCs w:val="24"/>
              </w:rPr>
            </w:pPr>
          </w:p>
        </w:tc>
        <w:tc>
          <w:tcPr>
            <w:tcW w:w="1552" w:type="dxa"/>
          </w:tcPr>
          <w:p w14:paraId="515BF37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Common Mean</w:t>
            </w:r>
          </w:p>
        </w:tc>
        <w:tc>
          <w:tcPr>
            <w:tcW w:w="737" w:type="dxa"/>
          </w:tcPr>
          <w:p w14:paraId="4F97BC6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10.75</w:t>
            </w:r>
          </w:p>
        </w:tc>
        <w:tc>
          <w:tcPr>
            <w:tcW w:w="881" w:type="dxa"/>
          </w:tcPr>
          <w:p w14:paraId="0B2285C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9.66</w:t>
            </w:r>
          </w:p>
        </w:tc>
        <w:tc>
          <w:tcPr>
            <w:tcW w:w="788" w:type="dxa"/>
          </w:tcPr>
          <w:p w14:paraId="46738B3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8.39</w:t>
            </w:r>
          </w:p>
        </w:tc>
        <w:tc>
          <w:tcPr>
            <w:tcW w:w="816" w:type="dxa"/>
          </w:tcPr>
          <w:p w14:paraId="59AFDD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9.60</w:t>
            </w:r>
          </w:p>
        </w:tc>
        <w:tc>
          <w:tcPr>
            <w:tcW w:w="871" w:type="dxa"/>
          </w:tcPr>
          <w:p w14:paraId="4ADDA7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6.10</w:t>
            </w:r>
          </w:p>
        </w:tc>
        <w:tc>
          <w:tcPr>
            <w:tcW w:w="755" w:type="dxa"/>
          </w:tcPr>
          <w:p w14:paraId="3466BDB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5.54</w:t>
            </w:r>
          </w:p>
        </w:tc>
        <w:tc>
          <w:tcPr>
            <w:tcW w:w="863" w:type="dxa"/>
          </w:tcPr>
          <w:p w14:paraId="6488B91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5.44</w:t>
            </w:r>
          </w:p>
        </w:tc>
        <w:tc>
          <w:tcPr>
            <w:tcW w:w="816" w:type="dxa"/>
          </w:tcPr>
          <w:p w14:paraId="6C30CC1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5.69</w:t>
            </w:r>
          </w:p>
        </w:tc>
      </w:tr>
      <w:tr w:rsidR="00EB6718" w:rsidRPr="00594CBD" w14:paraId="5BDF3351" w14:textId="77777777" w:rsidTr="00EB6718">
        <w:trPr>
          <w:trHeight w:val="111"/>
        </w:trPr>
        <w:tc>
          <w:tcPr>
            <w:tcW w:w="1038" w:type="dxa"/>
          </w:tcPr>
          <w:p w14:paraId="0C95257A" w14:textId="77777777" w:rsidR="001D3D7B" w:rsidRPr="00594CBD" w:rsidRDefault="001D3D7B" w:rsidP="00C34A73">
            <w:pPr>
              <w:jc w:val="center"/>
              <w:rPr>
                <w:rFonts w:ascii="Times New Roman" w:hAnsi="Times New Roman" w:cs="Times New Roman"/>
                <w:sz w:val="24"/>
                <w:szCs w:val="24"/>
              </w:rPr>
            </w:pPr>
          </w:p>
        </w:tc>
        <w:tc>
          <w:tcPr>
            <w:tcW w:w="1552" w:type="dxa"/>
          </w:tcPr>
          <w:p w14:paraId="50CB775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C.V. (%)</w:t>
            </w:r>
          </w:p>
        </w:tc>
        <w:tc>
          <w:tcPr>
            <w:tcW w:w="737" w:type="dxa"/>
          </w:tcPr>
          <w:p w14:paraId="28AEED8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6.29</w:t>
            </w:r>
          </w:p>
        </w:tc>
        <w:tc>
          <w:tcPr>
            <w:tcW w:w="881" w:type="dxa"/>
          </w:tcPr>
          <w:p w14:paraId="59DBE7A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5.93</w:t>
            </w:r>
          </w:p>
        </w:tc>
        <w:tc>
          <w:tcPr>
            <w:tcW w:w="788" w:type="dxa"/>
          </w:tcPr>
          <w:p w14:paraId="6451E82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6.99</w:t>
            </w:r>
          </w:p>
        </w:tc>
        <w:tc>
          <w:tcPr>
            <w:tcW w:w="816" w:type="dxa"/>
          </w:tcPr>
          <w:p w14:paraId="3544D44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7.45</w:t>
            </w:r>
          </w:p>
        </w:tc>
        <w:tc>
          <w:tcPr>
            <w:tcW w:w="871" w:type="dxa"/>
          </w:tcPr>
          <w:p w14:paraId="2C9057A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7.32</w:t>
            </w:r>
          </w:p>
        </w:tc>
        <w:tc>
          <w:tcPr>
            <w:tcW w:w="755" w:type="dxa"/>
          </w:tcPr>
          <w:p w14:paraId="38803DF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8.31</w:t>
            </w:r>
          </w:p>
        </w:tc>
        <w:tc>
          <w:tcPr>
            <w:tcW w:w="863" w:type="dxa"/>
          </w:tcPr>
          <w:p w14:paraId="2AD54C4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8.53</w:t>
            </w:r>
          </w:p>
        </w:tc>
        <w:tc>
          <w:tcPr>
            <w:tcW w:w="816" w:type="dxa"/>
          </w:tcPr>
          <w:p w14:paraId="53DCE23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10.43</w:t>
            </w:r>
          </w:p>
        </w:tc>
      </w:tr>
      <w:tr w:rsidR="00EB6718" w:rsidRPr="00594CBD" w14:paraId="75A5D70B" w14:textId="77777777" w:rsidTr="00EB6718">
        <w:trPr>
          <w:trHeight w:val="111"/>
        </w:trPr>
        <w:tc>
          <w:tcPr>
            <w:tcW w:w="1038" w:type="dxa"/>
          </w:tcPr>
          <w:p w14:paraId="1CC09460" w14:textId="77777777" w:rsidR="001D3D7B" w:rsidRPr="00594CBD" w:rsidRDefault="001D3D7B" w:rsidP="00C34A73">
            <w:pPr>
              <w:jc w:val="center"/>
              <w:rPr>
                <w:rFonts w:ascii="Times New Roman" w:hAnsi="Times New Roman" w:cs="Times New Roman"/>
                <w:sz w:val="24"/>
                <w:szCs w:val="24"/>
              </w:rPr>
            </w:pPr>
          </w:p>
        </w:tc>
        <w:tc>
          <w:tcPr>
            <w:tcW w:w="1552" w:type="dxa"/>
          </w:tcPr>
          <w:p w14:paraId="2308FA9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S.E. (±)</w:t>
            </w:r>
          </w:p>
        </w:tc>
        <w:tc>
          <w:tcPr>
            <w:tcW w:w="737" w:type="dxa"/>
          </w:tcPr>
          <w:p w14:paraId="2A8188C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0.39</w:t>
            </w:r>
          </w:p>
        </w:tc>
        <w:tc>
          <w:tcPr>
            <w:tcW w:w="881" w:type="dxa"/>
          </w:tcPr>
          <w:p w14:paraId="46684C8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0.33</w:t>
            </w:r>
          </w:p>
        </w:tc>
        <w:tc>
          <w:tcPr>
            <w:tcW w:w="788" w:type="dxa"/>
          </w:tcPr>
          <w:p w14:paraId="2A4C868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0.34</w:t>
            </w:r>
          </w:p>
        </w:tc>
        <w:tc>
          <w:tcPr>
            <w:tcW w:w="816" w:type="dxa"/>
          </w:tcPr>
          <w:p w14:paraId="54D288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0.24</w:t>
            </w:r>
          </w:p>
        </w:tc>
        <w:tc>
          <w:tcPr>
            <w:tcW w:w="871" w:type="dxa"/>
          </w:tcPr>
          <w:p w14:paraId="2BD8941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0.26</w:t>
            </w:r>
          </w:p>
        </w:tc>
        <w:tc>
          <w:tcPr>
            <w:tcW w:w="755" w:type="dxa"/>
          </w:tcPr>
          <w:p w14:paraId="2EB63D7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0.27</w:t>
            </w:r>
          </w:p>
        </w:tc>
        <w:tc>
          <w:tcPr>
            <w:tcW w:w="863" w:type="dxa"/>
          </w:tcPr>
          <w:p w14:paraId="206051B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0.27</w:t>
            </w:r>
          </w:p>
        </w:tc>
        <w:tc>
          <w:tcPr>
            <w:tcW w:w="816" w:type="dxa"/>
          </w:tcPr>
          <w:p w14:paraId="2A2C041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0.20</w:t>
            </w:r>
          </w:p>
        </w:tc>
      </w:tr>
      <w:tr w:rsidR="00EB6718" w:rsidRPr="00594CBD" w14:paraId="6E4A7946" w14:textId="77777777" w:rsidTr="00EB6718">
        <w:trPr>
          <w:trHeight w:val="111"/>
        </w:trPr>
        <w:tc>
          <w:tcPr>
            <w:tcW w:w="1038" w:type="dxa"/>
          </w:tcPr>
          <w:p w14:paraId="7637C863" w14:textId="77777777" w:rsidR="001D3D7B" w:rsidRPr="00594CBD" w:rsidRDefault="001D3D7B" w:rsidP="00C34A73">
            <w:pPr>
              <w:jc w:val="center"/>
              <w:rPr>
                <w:rFonts w:ascii="Times New Roman" w:hAnsi="Times New Roman" w:cs="Times New Roman"/>
                <w:sz w:val="24"/>
                <w:szCs w:val="24"/>
              </w:rPr>
            </w:pPr>
          </w:p>
        </w:tc>
        <w:tc>
          <w:tcPr>
            <w:tcW w:w="1552" w:type="dxa"/>
          </w:tcPr>
          <w:p w14:paraId="550F86D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C.D. 5%</w:t>
            </w:r>
          </w:p>
        </w:tc>
        <w:tc>
          <w:tcPr>
            <w:tcW w:w="737" w:type="dxa"/>
          </w:tcPr>
          <w:p w14:paraId="4FB57A5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w:t>
            </w:r>
          </w:p>
        </w:tc>
        <w:tc>
          <w:tcPr>
            <w:tcW w:w="881" w:type="dxa"/>
          </w:tcPr>
          <w:p w14:paraId="002436D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0.93</w:t>
            </w:r>
          </w:p>
        </w:tc>
        <w:tc>
          <w:tcPr>
            <w:tcW w:w="788" w:type="dxa"/>
          </w:tcPr>
          <w:p w14:paraId="08580BD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0.96</w:t>
            </w:r>
          </w:p>
        </w:tc>
        <w:tc>
          <w:tcPr>
            <w:tcW w:w="816" w:type="dxa"/>
          </w:tcPr>
          <w:p w14:paraId="34CB83D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0.66</w:t>
            </w:r>
          </w:p>
        </w:tc>
        <w:tc>
          <w:tcPr>
            <w:tcW w:w="871" w:type="dxa"/>
          </w:tcPr>
          <w:p w14:paraId="7E8C8DB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0.73</w:t>
            </w:r>
          </w:p>
        </w:tc>
        <w:tc>
          <w:tcPr>
            <w:tcW w:w="755" w:type="dxa"/>
          </w:tcPr>
          <w:p w14:paraId="71252A7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0.75</w:t>
            </w:r>
          </w:p>
        </w:tc>
        <w:tc>
          <w:tcPr>
            <w:tcW w:w="863" w:type="dxa"/>
          </w:tcPr>
          <w:p w14:paraId="39DAE10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0.76</w:t>
            </w:r>
          </w:p>
        </w:tc>
        <w:tc>
          <w:tcPr>
            <w:tcW w:w="816" w:type="dxa"/>
          </w:tcPr>
          <w:p w14:paraId="1CF7ECF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0.55</w:t>
            </w:r>
          </w:p>
        </w:tc>
      </w:tr>
      <w:tr w:rsidR="00EB6718" w:rsidRPr="00594CBD" w14:paraId="0346EA7C" w14:textId="77777777" w:rsidTr="00EB6718">
        <w:tc>
          <w:tcPr>
            <w:tcW w:w="1038" w:type="dxa"/>
          </w:tcPr>
          <w:p w14:paraId="3A1B5F73" w14:textId="77777777" w:rsidR="001D3D7B" w:rsidRPr="00594CBD" w:rsidRDefault="001D3D7B" w:rsidP="00C34A73">
            <w:pPr>
              <w:jc w:val="center"/>
              <w:rPr>
                <w:rFonts w:ascii="Times New Roman" w:hAnsi="Times New Roman" w:cs="Times New Roman"/>
                <w:sz w:val="24"/>
                <w:szCs w:val="24"/>
              </w:rPr>
            </w:pPr>
          </w:p>
        </w:tc>
        <w:tc>
          <w:tcPr>
            <w:tcW w:w="1552" w:type="dxa"/>
          </w:tcPr>
          <w:p w14:paraId="4729A3B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C.D. 1%</w:t>
            </w:r>
          </w:p>
        </w:tc>
        <w:tc>
          <w:tcPr>
            <w:tcW w:w="737" w:type="dxa"/>
          </w:tcPr>
          <w:p w14:paraId="237A23E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1.46</w:t>
            </w:r>
          </w:p>
        </w:tc>
        <w:tc>
          <w:tcPr>
            <w:tcW w:w="881" w:type="dxa"/>
          </w:tcPr>
          <w:p w14:paraId="1FC13EC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1.24</w:t>
            </w:r>
          </w:p>
        </w:tc>
        <w:tc>
          <w:tcPr>
            <w:tcW w:w="788" w:type="dxa"/>
          </w:tcPr>
          <w:p w14:paraId="539104B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1.27</w:t>
            </w:r>
          </w:p>
        </w:tc>
        <w:tc>
          <w:tcPr>
            <w:tcW w:w="816" w:type="dxa"/>
          </w:tcPr>
          <w:p w14:paraId="7D6DFC4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0.87</w:t>
            </w:r>
          </w:p>
        </w:tc>
        <w:tc>
          <w:tcPr>
            <w:tcW w:w="871" w:type="dxa"/>
          </w:tcPr>
          <w:p w14:paraId="7F74F56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0.96</w:t>
            </w:r>
          </w:p>
        </w:tc>
        <w:tc>
          <w:tcPr>
            <w:tcW w:w="755" w:type="dxa"/>
          </w:tcPr>
          <w:p w14:paraId="44F866A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0.99</w:t>
            </w:r>
          </w:p>
        </w:tc>
        <w:tc>
          <w:tcPr>
            <w:tcW w:w="863" w:type="dxa"/>
          </w:tcPr>
          <w:p w14:paraId="08882CC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1.00</w:t>
            </w:r>
          </w:p>
        </w:tc>
        <w:tc>
          <w:tcPr>
            <w:tcW w:w="816" w:type="dxa"/>
          </w:tcPr>
          <w:p w14:paraId="6B2B9D8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0.73</w:t>
            </w:r>
          </w:p>
        </w:tc>
      </w:tr>
    </w:tbl>
    <w:p w14:paraId="529E5191" w14:textId="77777777" w:rsidR="001D3D7B" w:rsidRPr="00594CBD" w:rsidRDefault="001D3D7B" w:rsidP="001D3D7B">
      <w:pPr>
        <w:ind w:left="709"/>
        <w:jc w:val="both"/>
        <w:rPr>
          <w:rFonts w:ascii="Times New Roman" w:hAnsi="Times New Roman" w:cs="Times New Roman"/>
          <w:sz w:val="24"/>
          <w:szCs w:val="24"/>
        </w:rPr>
      </w:pPr>
      <w:r w:rsidRPr="00594CBD">
        <w:rPr>
          <w:rFonts w:ascii="Times New Roman" w:hAnsi="Times New Roman" w:cs="Times New Roman"/>
          <w:sz w:val="24"/>
          <w:szCs w:val="24"/>
        </w:rPr>
        <w:t>Where NJ= (</w:t>
      </w:r>
      <w:proofErr w:type="spellStart"/>
      <w:r w:rsidRPr="00594CBD">
        <w:rPr>
          <w:rFonts w:ascii="Times New Roman" w:hAnsi="Times New Roman" w:cs="Times New Roman"/>
          <w:sz w:val="24"/>
          <w:szCs w:val="24"/>
        </w:rPr>
        <w:t>Narendra</w:t>
      </w:r>
      <w:proofErr w:type="spellEnd"/>
      <w:r w:rsidRPr="00594CBD">
        <w:rPr>
          <w:rFonts w:ascii="Times New Roman" w:hAnsi="Times New Roman" w:cs="Times New Roman"/>
          <w:sz w:val="24"/>
          <w:szCs w:val="24"/>
        </w:rPr>
        <w:t xml:space="preserve"> </w:t>
      </w:r>
      <w:proofErr w:type="spellStart"/>
      <w:r w:rsidRPr="00594CBD">
        <w:rPr>
          <w:rFonts w:ascii="Times New Roman" w:hAnsi="Times New Roman" w:cs="Times New Roman"/>
          <w:sz w:val="24"/>
          <w:szCs w:val="24"/>
        </w:rPr>
        <w:t>Joyti</w:t>
      </w:r>
      <w:proofErr w:type="spellEnd"/>
      <w:r w:rsidRPr="00594CBD">
        <w:rPr>
          <w:rFonts w:ascii="Times New Roman" w:hAnsi="Times New Roman" w:cs="Times New Roman"/>
          <w:sz w:val="24"/>
          <w:szCs w:val="24"/>
        </w:rPr>
        <w:t>), BG-23= (BRBG-23), BG-65= (BRBG-65), PN= (</w:t>
      </w:r>
      <w:proofErr w:type="spellStart"/>
      <w:r w:rsidRPr="00594CBD">
        <w:rPr>
          <w:rFonts w:ascii="Times New Roman" w:hAnsi="Times New Roman" w:cs="Times New Roman"/>
          <w:sz w:val="24"/>
          <w:szCs w:val="24"/>
        </w:rPr>
        <w:t>Pusa</w:t>
      </w:r>
      <w:proofErr w:type="spellEnd"/>
      <w:r w:rsidRPr="00594CBD">
        <w:rPr>
          <w:rFonts w:ascii="Times New Roman" w:hAnsi="Times New Roman" w:cs="Times New Roman"/>
          <w:sz w:val="24"/>
          <w:szCs w:val="24"/>
        </w:rPr>
        <w:t xml:space="preserve"> Naveen), BG-21-2= (BRBG-21-2) and RBG= (Round bottle gourd).</w:t>
      </w:r>
    </w:p>
    <w:p w14:paraId="1EABFC33" w14:textId="77777777" w:rsidR="001D3D7B" w:rsidRPr="00594CBD" w:rsidRDefault="001D3D7B" w:rsidP="001D3D7B">
      <w:pPr>
        <w:pStyle w:val="NormalWeb"/>
        <w:ind w:left="709"/>
        <w:jc w:val="both"/>
        <w:rPr>
          <w:b/>
        </w:rPr>
      </w:pPr>
    </w:p>
    <w:p w14:paraId="46F6F6CF" w14:textId="77777777" w:rsidR="001D3D7B" w:rsidRPr="00594CBD" w:rsidRDefault="00F757D1" w:rsidP="001D3D7B">
      <w:pPr>
        <w:pStyle w:val="NormalWeb"/>
        <w:ind w:left="709"/>
        <w:jc w:val="both"/>
        <w:rPr>
          <w:b/>
          <w:color w:val="252525"/>
        </w:rPr>
      </w:pPr>
      <w:r w:rsidRPr="00594CBD">
        <w:rPr>
          <w:b/>
        </w:rPr>
        <w:lastRenderedPageBreak/>
        <w:t>Table 7</w:t>
      </w:r>
      <w:r w:rsidR="001D3D7B" w:rsidRPr="00594CBD">
        <w:rPr>
          <w:b/>
        </w:rPr>
        <w:t>.</w:t>
      </w:r>
      <w:r w:rsidR="001D3D7B" w:rsidRPr="00594CBD">
        <w:rPr>
          <w:b/>
          <w:color w:val="252525"/>
        </w:rPr>
        <w:t xml:space="preserve"> Mean performance of hybrid and parents and check in individual environments and pooled over environments for weight of fruit (g) and fruit yield per vine (kg).</w:t>
      </w:r>
    </w:p>
    <w:tbl>
      <w:tblPr>
        <w:tblStyle w:val="TableGrid"/>
        <w:tblW w:w="8975" w:type="dxa"/>
        <w:tblLook w:val="04A0" w:firstRow="1" w:lastRow="0" w:firstColumn="1" w:lastColumn="0" w:noHBand="0" w:noVBand="1"/>
      </w:tblPr>
      <w:tblGrid>
        <w:gridCol w:w="1203"/>
        <w:gridCol w:w="1110"/>
        <w:gridCol w:w="996"/>
        <w:gridCol w:w="996"/>
        <w:gridCol w:w="996"/>
        <w:gridCol w:w="996"/>
        <w:gridCol w:w="636"/>
        <w:gridCol w:w="636"/>
        <w:gridCol w:w="636"/>
        <w:gridCol w:w="883"/>
      </w:tblGrid>
      <w:tr w:rsidR="000C13D5" w:rsidRPr="00594CBD" w14:paraId="154F5F73" w14:textId="77777777" w:rsidTr="00C637B3">
        <w:trPr>
          <w:trHeight w:val="111"/>
        </w:trPr>
        <w:tc>
          <w:tcPr>
            <w:tcW w:w="1038" w:type="dxa"/>
            <w:vMerge w:val="restart"/>
          </w:tcPr>
          <w:p w14:paraId="0B674B94" w14:textId="77777777" w:rsidR="000C13D5" w:rsidRPr="00594CBD" w:rsidRDefault="009B0A90" w:rsidP="00C34A73">
            <w:pPr>
              <w:jc w:val="center"/>
              <w:rPr>
                <w:rFonts w:ascii="Times New Roman" w:hAnsi="Times New Roman" w:cs="Times New Roman"/>
                <w:sz w:val="24"/>
                <w:szCs w:val="24"/>
              </w:rPr>
            </w:pPr>
            <w:r w:rsidRPr="00594CBD">
              <w:rPr>
                <w:rFonts w:ascii="Times New Roman" w:hAnsi="Times New Roman" w:cs="Times New Roman"/>
                <w:sz w:val="24"/>
                <w:szCs w:val="24"/>
              </w:rPr>
              <w:t>Treatment</w:t>
            </w:r>
          </w:p>
        </w:tc>
        <w:tc>
          <w:tcPr>
            <w:tcW w:w="1529" w:type="dxa"/>
            <w:vMerge w:val="restart"/>
          </w:tcPr>
          <w:p w14:paraId="14CB2138"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F</w:t>
            </w:r>
            <w:r w:rsidRPr="00594CBD">
              <w:rPr>
                <w:rFonts w:ascii="Times New Roman" w:hAnsi="Times New Roman" w:cs="Times New Roman"/>
                <w:sz w:val="24"/>
                <w:szCs w:val="24"/>
                <w:vertAlign w:val="subscript"/>
              </w:rPr>
              <w:t>1</w:t>
            </w:r>
            <w:r w:rsidRPr="00594CBD">
              <w:rPr>
                <w:rFonts w:ascii="Times New Roman" w:hAnsi="Times New Roman" w:cs="Times New Roman"/>
                <w:sz w:val="24"/>
                <w:szCs w:val="24"/>
              </w:rPr>
              <w:t xml:space="preserve"> hybrid </w:t>
            </w:r>
          </w:p>
        </w:tc>
        <w:tc>
          <w:tcPr>
            <w:tcW w:w="3603" w:type="dxa"/>
            <w:gridSpan w:val="4"/>
          </w:tcPr>
          <w:p w14:paraId="4FC61A83"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Weight of fruit (g)</w:t>
            </w:r>
          </w:p>
        </w:tc>
        <w:tc>
          <w:tcPr>
            <w:tcW w:w="2805" w:type="dxa"/>
            <w:gridSpan w:val="4"/>
          </w:tcPr>
          <w:p w14:paraId="7DF40421"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Fruit yield per vine (kg)</w:t>
            </w:r>
          </w:p>
        </w:tc>
      </w:tr>
      <w:tr w:rsidR="000C13D5" w:rsidRPr="00594CBD" w14:paraId="17876DE3" w14:textId="77777777" w:rsidTr="000C13D5">
        <w:trPr>
          <w:trHeight w:val="111"/>
        </w:trPr>
        <w:tc>
          <w:tcPr>
            <w:tcW w:w="539" w:type="dxa"/>
            <w:vMerge/>
          </w:tcPr>
          <w:p w14:paraId="210D8330" w14:textId="77777777" w:rsidR="000C13D5" w:rsidRPr="00594CBD" w:rsidRDefault="000C13D5" w:rsidP="00C34A73">
            <w:pPr>
              <w:jc w:val="center"/>
              <w:rPr>
                <w:rFonts w:ascii="Times New Roman" w:hAnsi="Times New Roman" w:cs="Times New Roman"/>
                <w:sz w:val="24"/>
                <w:szCs w:val="24"/>
              </w:rPr>
            </w:pPr>
          </w:p>
        </w:tc>
        <w:tc>
          <w:tcPr>
            <w:tcW w:w="1801" w:type="dxa"/>
            <w:vMerge/>
          </w:tcPr>
          <w:p w14:paraId="1E6E9C0F" w14:textId="77777777" w:rsidR="000C13D5" w:rsidRPr="00594CBD" w:rsidRDefault="000C13D5" w:rsidP="00C34A73">
            <w:pPr>
              <w:jc w:val="center"/>
              <w:rPr>
                <w:rFonts w:ascii="Times New Roman" w:hAnsi="Times New Roman" w:cs="Times New Roman"/>
                <w:sz w:val="24"/>
                <w:szCs w:val="24"/>
              </w:rPr>
            </w:pPr>
          </w:p>
        </w:tc>
        <w:tc>
          <w:tcPr>
            <w:tcW w:w="981" w:type="dxa"/>
          </w:tcPr>
          <w:p w14:paraId="1465BA34"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E1</w:t>
            </w:r>
          </w:p>
        </w:tc>
        <w:tc>
          <w:tcPr>
            <w:tcW w:w="955" w:type="dxa"/>
          </w:tcPr>
          <w:p w14:paraId="1DA50CB3"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E2</w:t>
            </w:r>
          </w:p>
        </w:tc>
        <w:tc>
          <w:tcPr>
            <w:tcW w:w="868" w:type="dxa"/>
          </w:tcPr>
          <w:p w14:paraId="5FE4DE28"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E3</w:t>
            </w:r>
          </w:p>
        </w:tc>
        <w:tc>
          <w:tcPr>
            <w:tcW w:w="866" w:type="dxa"/>
          </w:tcPr>
          <w:p w14:paraId="6A2B8809"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Pooled</w:t>
            </w:r>
          </w:p>
        </w:tc>
        <w:tc>
          <w:tcPr>
            <w:tcW w:w="621" w:type="dxa"/>
          </w:tcPr>
          <w:p w14:paraId="230EA381"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E1</w:t>
            </w:r>
          </w:p>
        </w:tc>
        <w:tc>
          <w:tcPr>
            <w:tcW w:w="721" w:type="dxa"/>
          </w:tcPr>
          <w:p w14:paraId="03A3445D"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E2</w:t>
            </w:r>
          </w:p>
        </w:tc>
        <w:tc>
          <w:tcPr>
            <w:tcW w:w="808" w:type="dxa"/>
          </w:tcPr>
          <w:p w14:paraId="2982559D"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E3</w:t>
            </w:r>
          </w:p>
        </w:tc>
        <w:tc>
          <w:tcPr>
            <w:tcW w:w="815" w:type="dxa"/>
          </w:tcPr>
          <w:p w14:paraId="081B39DC" w14:textId="77777777" w:rsidR="000C13D5" w:rsidRPr="00594CBD" w:rsidRDefault="000C13D5" w:rsidP="00C34A73">
            <w:pPr>
              <w:jc w:val="center"/>
              <w:rPr>
                <w:rFonts w:ascii="Times New Roman" w:hAnsi="Times New Roman" w:cs="Times New Roman"/>
                <w:sz w:val="24"/>
                <w:szCs w:val="24"/>
              </w:rPr>
            </w:pPr>
            <w:r w:rsidRPr="00594CBD">
              <w:rPr>
                <w:rFonts w:ascii="Times New Roman" w:hAnsi="Times New Roman" w:cs="Times New Roman"/>
                <w:sz w:val="24"/>
                <w:szCs w:val="24"/>
              </w:rPr>
              <w:t>Pooled</w:t>
            </w:r>
          </w:p>
        </w:tc>
      </w:tr>
      <w:tr w:rsidR="001D3D7B" w:rsidRPr="00594CBD" w14:paraId="72E8E0F1" w14:textId="77777777" w:rsidTr="000C13D5">
        <w:trPr>
          <w:trHeight w:val="201"/>
        </w:trPr>
        <w:tc>
          <w:tcPr>
            <w:tcW w:w="539" w:type="dxa"/>
          </w:tcPr>
          <w:p w14:paraId="418F63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w:t>
            </w:r>
          </w:p>
        </w:tc>
        <w:tc>
          <w:tcPr>
            <w:tcW w:w="1801" w:type="dxa"/>
          </w:tcPr>
          <w:p w14:paraId="34E6FF4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BG-23</w:t>
            </w:r>
          </w:p>
        </w:tc>
        <w:tc>
          <w:tcPr>
            <w:tcW w:w="981" w:type="dxa"/>
          </w:tcPr>
          <w:p w14:paraId="1CDC321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1232.90</w:t>
            </w:r>
          </w:p>
        </w:tc>
        <w:tc>
          <w:tcPr>
            <w:tcW w:w="955" w:type="dxa"/>
          </w:tcPr>
          <w:p w14:paraId="467A7A6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1132.67</w:t>
            </w:r>
          </w:p>
        </w:tc>
        <w:tc>
          <w:tcPr>
            <w:tcW w:w="868" w:type="dxa"/>
          </w:tcPr>
          <w:p w14:paraId="63B6269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1019.11</w:t>
            </w:r>
          </w:p>
        </w:tc>
        <w:tc>
          <w:tcPr>
            <w:tcW w:w="866" w:type="dxa"/>
          </w:tcPr>
          <w:p w14:paraId="5DF36E0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1128.23</w:t>
            </w:r>
          </w:p>
        </w:tc>
        <w:tc>
          <w:tcPr>
            <w:tcW w:w="621" w:type="dxa"/>
          </w:tcPr>
          <w:p w14:paraId="5ED025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6.15</w:t>
            </w:r>
          </w:p>
        </w:tc>
        <w:tc>
          <w:tcPr>
            <w:tcW w:w="721" w:type="dxa"/>
          </w:tcPr>
          <w:p w14:paraId="724C082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5.42</w:t>
            </w:r>
          </w:p>
        </w:tc>
        <w:tc>
          <w:tcPr>
            <w:tcW w:w="808" w:type="dxa"/>
          </w:tcPr>
          <w:p w14:paraId="69E2BC0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5.40</w:t>
            </w:r>
          </w:p>
        </w:tc>
        <w:tc>
          <w:tcPr>
            <w:tcW w:w="815" w:type="dxa"/>
          </w:tcPr>
          <w:p w14:paraId="3A553B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5.66</w:t>
            </w:r>
          </w:p>
        </w:tc>
      </w:tr>
      <w:tr w:rsidR="001D3D7B" w:rsidRPr="00594CBD" w14:paraId="0BB68407" w14:textId="77777777" w:rsidTr="000C13D5">
        <w:trPr>
          <w:trHeight w:val="169"/>
        </w:trPr>
        <w:tc>
          <w:tcPr>
            <w:tcW w:w="539" w:type="dxa"/>
          </w:tcPr>
          <w:p w14:paraId="6B0A625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w:t>
            </w:r>
          </w:p>
        </w:tc>
        <w:tc>
          <w:tcPr>
            <w:tcW w:w="1801" w:type="dxa"/>
          </w:tcPr>
          <w:p w14:paraId="086B163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BG-65</w:t>
            </w:r>
          </w:p>
        </w:tc>
        <w:tc>
          <w:tcPr>
            <w:tcW w:w="981" w:type="dxa"/>
          </w:tcPr>
          <w:p w14:paraId="0F3F426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1454.91</w:t>
            </w:r>
          </w:p>
        </w:tc>
        <w:tc>
          <w:tcPr>
            <w:tcW w:w="955" w:type="dxa"/>
          </w:tcPr>
          <w:p w14:paraId="08E217E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1345.00</w:t>
            </w:r>
          </w:p>
        </w:tc>
        <w:tc>
          <w:tcPr>
            <w:tcW w:w="868" w:type="dxa"/>
          </w:tcPr>
          <w:p w14:paraId="64BC714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1219.56</w:t>
            </w:r>
          </w:p>
        </w:tc>
        <w:tc>
          <w:tcPr>
            <w:tcW w:w="866" w:type="dxa"/>
          </w:tcPr>
          <w:p w14:paraId="2C539C7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1339.82</w:t>
            </w:r>
          </w:p>
        </w:tc>
        <w:tc>
          <w:tcPr>
            <w:tcW w:w="621" w:type="dxa"/>
          </w:tcPr>
          <w:p w14:paraId="1EA781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7.82</w:t>
            </w:r>
          </w:p>
        </w:tc>
        <w:tc>
          <w:tcPr>
            <w:tcW w:w="721" w:type="dxa"/>
          </w:tcPr>
          <w:p w14:paraId="1B2CD67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7.00</w:t>
            </w:r>
          </w:p>
        </w:tc>
        <w:tc>
          <w:tcPr>
            <w:tcW w:w="808" w:type="dxa"/>
          </w:tcPr>
          <w:p w14:paraId="222B95E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6.43</w:t>
            </w:r>
          </w:p>
        </w:tc>
        <w:tc>
          <w:tcPr>
            <w:tcW w:w="815" w:type="dxa"/>
          </w:tcPr>
          <w:p w14:paraId="7D2190A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7.08</w:t>
            </w:r>
          </w:p>
        </w:tc>
      </w:tr>
      <w:tr w:rsidR="001D3D7B" w:rsidRPr="00594CBD" w14:paraId="654FB6E3" w14:textId="77777777" w:rsidTr="000C13D5">
        <w:trPr>
          <w:trHeight w:val="111"/>
        </w:trPr>
        <w:tc>
          <w:tcPr>
            <w:tcW w:w="539" w:type="dxa"/>
          </w:tcPr>
          <w:p w14:paraId="73F3A6A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w:t>
            </w:r>
          </w:p>
        </w:tc>
        <w:tc>
          <w:tcPr>
            <w:tcW w:w="1801" w:type="dxa"/>
          </w:tcPr>
          <w:p w14:paraId="654E4C8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PN</w:t>
            </w:r>
          </w:p>
        </w:tc>
        <w:tc>
          <w:tcPr>
            <w:tcW w:w="981" w:type="dxa"/>
          </w:tcPr>
          <w:p w14:paraId="07D9F5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1374.00</w:t>
            </w:r>
          </w:p>
        </w:tc>
        <w:tc>
          <w:tcPr>
            <w:tcW w:w="955" w:type="dxa"/>
          </w:tcPr>
          <w:p w14:paraId="4FA2E39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1365.00</w:t>
            </w:r>
          </w:p>
        </w:tc>
        <w:tc>
          <w:tcPr>
            <w:tcW w:w="868" w:type="dxa"/>
          </w:tcPr>
          <w:p w14:paraId="37028A1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1268.18</w:t>
            </w:r>
          </w:p>
        </w:tc>
        <w:tc>
          <w:tcPr>
            <w:tcW w:w="866" w:type="dxa"/>
          </w:tcPr>
          <w:p w14:paraId="7778C4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1335.73</w:t>
            </w:r>
          </w:p>
        </w:tc>
        <w:tc>
          <w:tcPr>
            <w:tcW w:w="621" w:type="dxa"/>
          </w:tcPr>
          <w:p w14:paraId="6F0F113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7.90</w:t>
            </w:r>
          </w:p>
        </w:tc>
        <w:tc>
          <w:tcPr>
            <w:tcW w:w="721" w:type="dxa"/>
          </w:tcPr>
          <w:p w14:paraId="3015409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7.31</w:t>
            </w:r>
          </w:p>
        </w:tc>
        <w:tc>
          <w:tcPr>
            <w:tcW w:w="808" w:type="dxa"/>
          </w:tcPr>
          <w:p w14:paraId="3A5B4B8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6.83</w:t>
            </w:r>
          </w:p>
        </w:tc>
        <w:tc>
          <w:tcPr>
            <w:tcW w:w="815" w:type="dxa"/>
          </w:tcPr>
          <w:p w14:paraId="5B6C50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7.34</w:t>
            </w:r>
          </w:p>
        </w:tc>
      </w:tr>
      <w:tr w:rsidR="001D3D7B" w:rsidRPr="00594CBD" w14:paraId="622DBC5D" w14:textId="77777777" w:rsidTr="000C13D5">
        <w:trPr>
          <w:trHeight w:val="122"/>
        </w:trPr>
        <w:tc>
          <w:tcPr>
            <w:tcW w:w="539" w:type="dxa"/>
          </w:tcPr>
          <w:p w14:paraId="3E28042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T4</w:t>
            </w:r>
          </w:p>
        </w:tc>
        <w:tc>
          <w:tcPr>
            <w:tcW w:w="1801" w:type="dxa"/>
          </w:tcPr>
          <w:p w14:paraId="2034E06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BG-21-2</w:t>
            </w:r>
          </w:p>
        </w:tc>
        <w:tc>
          <w:tcPr>
            <w:tcW w:w="981" w:type="dxa"/>
          </w:tcPr>
          <w:p w14:paraId="2792AAA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1108.89</w:t>
            </w:r>
          </w:p>
        </w:tc>
        <w:tc>
          <w:tcPr>
            <w:tcW w:w="955" w:type="dxa"/>
          </w:tcPr>
          <w:p w14:paraId="40A8FE6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1405.67</w:t>
            </w:r>
          </w:p>
        </w:tc>
        <w:tc>
          <w:tcPr>
            <w:tcW w:w="868" w:type="dxa"/>
          </w:tcPr>
          <w:p w14:paraId="2E35022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1286.41</w:t>
            </w:r>
          </w:p>
        </w:tc>
        <w:tc>
          <w:tcPr>
            <w:tcW w:w="866" w:type="dxa"/>
          </w:tcPr>
          <w:p w14:paraId="429F426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1266.99</w:t>
            </w:r>
          </w:p>
        </w:tc>
        <w:tc>
          <w:tcPr>
            <w:tcW w:w="621" w:type="dxa"/>
          </w:tcPr>
          <w:p w14:paraId="72C2DC1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7.60</w:t>
            </w:r>
          </w:p>
        </w:tc>
        <w:tc>
          <w:tcPr>
            <w:tcW w:w="721" w:type="dxa"/>
          </w:tcPr>
          <w:p w14:paraId="3881DEB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6.12</w:t>
            </w:r>
          </w:p>
        </w:tc>
        <w:tc>
          <w:tcPr>
            <w:tcW w:w="808" w:type="dxa"/>
          </w:tcPr>
          <w:p w14:paraId="694A825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6.50</w:t>
            </w:r>
          </w:p>
        </w:tc>
        <w:tc>
          <w:tcPr>
            <w:tcW w:w="815" w:type="dxa"/>
          </w:tcPr>
          <w:p w14:paraId="6A76948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6.74</w:t>
            </w:r>
          </w:p>
        </w:tc>
      </w:tr>
      <w:tr w:rsidR="001D3D7B" w:rsidRPr="00594CBD" w14:paraId="634C313D" w14:textId="77777777" w:rsidTr="000C13D5">
        <w:trPr>
          <w:trHeight w:val="111"/>
        </w:trPr>
        <w:tc>
          <w:tcPr>
            <w:tcW w:w="539" w:type="dxa"/>
          </w:tcPr>
          <w:p w14:paraId="0FA01F2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T5</w:t>
            </w:r>
          </w:p>
        </w:tc>
        <w:tc>
          <w:tcPr>
            <w:tcW w:w="1801" w:type="dxa"/>
          </w:tcPr>
          <w:p w14:paraId="0CD77C6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 x RBG</w:t>
            </w:r>
          </w:p>
        </w:tc>
        <w:tc>
          <w:tcPr>
            <w:tcW w:w="981" w:type="dxa"/>
          </w:tcPr>
          <w:p w14:paraId="41CB2F9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1219.86</w:t>
            </w:r>
          </w:p>
        </w:tc>
        <w:tc>
          <w:tcPr>
            <w:tcW w:w="955" w:type="dxa"/>
          </w:tcPr>
          <w:p w14:paraId="2AEE717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1031.21</w:t>
            </w:r>
          </w:p>
        </w:tc>
        <w:tc>
          <w:tcPr>
            <w:tcW w:w="868" w:type="dxa"/>
          </w:tcPr>
          <w:p w14:paraId="18842E3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931.23</w:t>
            </w:r>
          </w:p>
        </w:tc>
        <w:tc>
          <w:tcPr>
            <w:tcW w:w="866" w:type="dxa"/>
          </w:tcPr>
          <w:p w14:paraId="21ECAB4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1060.77</w:t>
            </w:r>
          </w:p>
        </w:tc>
        <w:tc>
          <w:tcPr>
            <w:tcW w:w="621" w:type="dxa"/>
          </w:tcPr>
          <w:p w14:paraId="0F72787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6.87</w:t>
            </w:r>
          </w:p>
        </w:tc>
        <w:tc>
          <w:tcPr>
            <w:tcW w:w="721" w:type="dxa"/>
          </w:tcPr>
          <w:p w14:paraId="35851CC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6.16</w:t>
            </w:r>
          </w:p>
        </w:tc>
        <w:tc>
          <w:tcPr>
            <w:tcW w:w="808" w:type="dxa"/>
          </w:tcPr>
          <w:p w14:paraId="4EAD5E5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5.81</w:t>
            </w:r>
          </w:p>
        </w:tc>
        <w:tc>
          <w:tcPr>
            <w:tcW w:w="815" w:type="dxa"/>
          </w:tcPr>
          <w:p w14:paraId="6C0A542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6.28</w:t>
            </w:r>
          </w:p>
        </w:tc>
      </w:tr>
      <w:tr w:rsidR="001D3D7B" w:rsidRPr="00594CBD" w14:paraId="268A5B69" w14:textId="77777777" w:rsidTr="000C13D5">
        <w:trPr>
          <w:trHeight w:val="201"/>
        </w:trPr>
        <w:tc>
          <w:tcPr>
            <w:tcW w:w="539" w:type="dxa"/>
          </w:tcPr>
          <w:p w14:paraId="7D09EAC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T6</w:t>
            </w:r>
          </w:p>
        </w:tc>
        <w:tc>
          <w:tcPr>
            <w:tcW w:w="1801" w:type="dxa"/>
          </w:tcPr>
          <w:p w14:paraId="008059D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NJ</w:t>
            </w:r>
          </w:p>
        </w:tc>
        <w:tc>
          <w:tcPr>
            <w:tcW w:w="981" w:type="dxa"/>
          </w:tcPr>
          <w:p w14:paraId="570351A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1392.67</w:t>
            </w:r>
          </w:p>
        </w:tc>
        <w:tc>
          <w:tcPr>
            <w:tcW w:w="955" w:type="dxa"/>
          </w:tcPr>
          <w:p w14:paraId="3560C85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1139.00</w:t>
            </w:r>
          </w:p>
        </w:tc>
        <w:tc>
          <w:tcPr>
            <w:tcW w:w="868" w:type="dxa"/>
          </w:tcPr>
          <w:p w14:paraId="5CF19D6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1004.55</w:t>
            </w:r>
          </w:p>
        </w:tc>
        <w:tc>
          <w:tcPr>
            <w:tcW w:w="866" w:type="dxa"/>
          </w:tcPr>
          <w:p w14:paraId="3C3020F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1178.74</w:t>
            </w:r>
          </w:p>
        </w:tc>
        <w:tc>
          <w:tcPr>
            <w:tcW w:w="621" w:type="dxa"/>
          </w:tcPr>
          <w:p w14:paraId="1D6D14B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7.58</w:t>
            </w:r>
          </w:p>
        </w:tc>
        <w:tc>
          <w:tcPr>
            <w:tcW w:w="721" w:type="dxa"/>
          </w:tcPr>
          <w:p w14:paraId="7CC1B0A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5.55</w:t>
            </w:r>
          </w:p>
        </w:tc>
        <w:tc>
          <w:tcPr>
            <w:tcW w:w="808" w:type="dxa"/>
          </w:tcPr>
          <w:p w14:paraId="2DA2417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5.11</w:t>
            </w:r>
          </w:p>
        </w:tc>
        <w:tc>
          <w:tcPr>
            <w:tcW w:w="815" w:type="dxa"/>
          </w:tcPr>
          <w:p w14:paraId="44B673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6.08</w:t>
            </w:r>
          </w:p>
        </w:tc>
      </w:tr>
      <w:tr w:rsidR="001D3D7B" w:rsidRPr="00594CBD" w14:paraId="0308549F" w14:textId="77777777" w:rsidTr="000C13D5">
        <w:trPr>
          <w:trHeight w:val="201"/>
        </w:trPr>
        <w:tc>
          <w:tcPr>
            <w:tcW w:w="539" w:type="dxa"/>
          </w:tcPr>
          <w:p w14:paraId="24E19E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T7</w:t>
            </w:r>
          </w:p>
        </w:tc>
        <w:tc>
          <w:tcPr>
            <w:tcW w:w="1801" w:type="dxa"/>
          </w:tcPr>
          <w:p w14:paraId="7E9773D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 -23 x BG-65</w:t>
            </w:r>
          </w:p>
        </w:tc>
        <w:tc>
          <w:tcPr>
            <w:tcW w:w="981" w:type="dxa"/>
          </w:tcPr>
          <w:p w14:paraId="134337B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1232.91</w:t>
            </w:r>
          </w:p>
        </w:tc>
        <w:tc>
          <w:tcPr>
            <w:tcW w:w="955" w:type="dxa"/>
          </w:tcPr>
          <w:p w14:paraId="14BCA3F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1321.46</w:t>
            </w:r>
          </w:p>
        </w:tc>
        <w:tc>
          <w:tcPr>
            <w:tcW w:w="868" w:type="dxa"/>
          </w:tcPr>
          <w:p w14:paraId="23EB480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1187.01</w:t>
            </w:r>
          </w:p>
        </w:tc>
        <w:tc>
          <w:tcPr>
            <w:tcW w:w="866" w:type="dxa"/>
          </w:tcPr>
          <w:p w14:paraId="1437BDD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1247.13</w:t>
            </w:r>
          </w:p>
        </w:tc>
        <w:tc>
          <w:tcPr>
            <w:tcW w:w="621" w:type="dxa"/>
          </w:tcPr>
          <w:p w14:paraId="397BA86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6.15</w:t>
            </w:r>
          </w:p>
        </w:tc>
        <w:tc>
          <w:tcPr>
            <w:tcW w:w="721" w:type="dxa"/>
          </w:tcPr>
          <w:p w14:paraId="57F7EDC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6.32</w:t>
            </w:r>
          </w:p>
        </w:tc>
        <w:tc>
          <w:tcPr>
            <w:tcW w:w="808" w:type="dxa"/>
          </w:tcPr>
          <w:p w14:paraId="5D68CE6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5.83</w:t>
            </w:r>
          </w:p>
        </w:tc>
        <w:tc>
          <w:tcPr>
            <w:tcW w:w="815" w:type="dxa"/>
          </w:tcPr>
          <w:p w14:paraId="18C2C4E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6.10</w:t>
            </w:r>
          </w:p>
        </w:tc>
      </w:tr>
      <w:tr w:rsidR="001D3D7B" w:rsidRPr="00594CBD" w14:paraId="2FD43A24" w14:textId="77777777" w:rsidTr="000C13D5">
        <w:trPr>
          <w:trHeight w:val="201"/>
        </w:trPr>
        <w:tc>
          <w:tcPr>
            <w:tcW w:w="539" w:type="dxa"/>
          </w:tcPr>
          <w:p w14:paraId="71A2F98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T8</w:t>
            </w:r>
          </w:p>
        </w:tc>
        <w:tc>
          <w:tcPr>
            <w:tcW w:w="1801" w:type="dxa"/>
          </w:tcPr>
          <w:p w14:paraId="144C935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PN</w:t>
            </w:r>
          </w:p>
        </w:tc>
        <w:tc>
          <w:tcPr>
            <w:tcW w:w="981" w:type="dxa"/>
          </w:tcPr>
          <w:p w14:paraId="58BDE1A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1422.93</w:t>
            </w:r>
          </w:p>
        </w:tc>
        <w:tc>
          <w:tcPr>
            <w:tcW w:w="955" w:type="dxa"/>
          </w:tcPr>
          <w:p w14:paraId="0786841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1115.00</w:t>
            </w:r>
          </w:p>
        </w:tc>
        <w:tc>
          <w:tcPr>
            <w:tcW w:w="868" w:type="dxa"/>
          </w:tcPr>
          <w:p w14:paraId="4E86E1B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980.55</w:t>
            </w:r>
          </w:p>
        </w:tc>
        <w:tc>
          <w:tcPr>
            <w:tcW w:w="866" w:type="dxa"/>
          </w:tcPr>
          <w:p w14:paraId="278EF90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1172.83</w:t>
            </w:r>
          </w:p>
        </w:tc>
        <w:tc>
          <w:tcPr>
            <w:tcW w:w="621" w:type="dxa"/>
          </w:tcPr>
          <w:p w14:paraId="32F3AA6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6.21</w:t>
            </w:r>
          </w:p>
        </w:tc>
        <w:tc>
          <w:tcPr>
            <w:tcW w:w="721" w:type="dxa"/>
          </w:tcPr>
          <w:p w14:paraId="48DD01B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5.95</w:t>
            </w:r>
          </w:p>
        </w:tc>
        <w:tc>
          <w:tcPr>
            <w:tcW w:w="808" w:type="dxa"/>
          </w:tcPr>
          <w:p w14:paraId="6198A51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5.34</w:t>
            </w:r>
          </w:p>
        </w:tc>
        <w:tc>
          <w:tcPr>
            <w:tcW w:w="815" w:type="dxa"/>
          </w:tcPr>
          <w:p w14:paraId="3801959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5.83</w:t>
            </w:r>
          </w:p>
        </w:tc>
      </w:tr>
      <w:tr w:rsidR="001D3D7B" w:rsidRPr="00594CBD" w14:paraId="2850B1F4" w14:textId="77777777" w:rsidTr="000C13D5">
        <w:trPr>
          <w:trHeight w:val="201"/>
        </w:trPr>
        <w:tc>
          <w:tcPr>
            <w:tcW w:w="539" w:type="dxa"/>
          </w:tcPr>
          <w:p w14:paraId="7BC735B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T9</w:t>
            </w:r>
          </w:p>
        </w:tc>
        <w:tc>
          <w:tcPr>
            <w:tcW w:w="1801" w:type="dxa"/>
          </w:tcPr>
          <w:p w14:paraId="2464A7F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BG-21-2</w:t>
            </w:r>
          </w:p>
        </w:tc>
        <w:tc>
          <w:tcPr>
            <w:tcW w:w="981" w:type="dxa"/>
          </w:tcPr>
          <w:p w14:paraId="448D6E2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1221.90</w:t>
            </w:r>
          </w:p>
        </w:tc>
        <w:tc>
          <w:tcPr>
            <w:tcW w:w="955" w:type="dxa"/>
          </w:tcPr>
          <w:p w14:paraId="00C78E7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1432.67</w:t>
            </w:r>
          </w:p>
        </w:tc>
        <w:tc>
          <w:tcPr>
            <w:tcW w:w="868" w:type="dxa"/>
          </w:tcPr>
          <w:p w14:paraId="02B0F28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1340.36</w:t>
            </w:r>
          </w:p>
        </w:tc>
        <w:tc>
          <w:tcPr>
            <w:tcW w:w="866" w:type="dxa"/>
          </w:tcPr>
          <w:p w14:paraId="5953E3B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1331.64</w:t>
            </w:r>
          </w:p>
        </w:tc>
        <w:tc>
          <w:tcPr>
            <w:tcW w:w="621" w:type="dxa"/>
          </w:tcPr>
          <w:p w14:paraId="02544A0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6.50</w:t>
            </w:r>
          </w:p>
        </w:tc>
        <w:tc>
          <w:tcPr>
            <w:tcW w:w="721" w:type="dxa"/>
          </w:tcPr>
          <w:p w14:paraId="76A78AA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6.20</w:t>
            </w:r>
          </w:p>
        </w:tc>
        <w:tc>
          <w:tcPr>
            <w:tcW w:w="808" w:type="dxa"/>
          </w:tcPr>
          <w:p w14:paraId="14804D9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815" w:type="dxa"/>
          </w:tcPr>
          <w:p w14:paraId="192E827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6.22</w:t>
            </w:r>
          </w:p>
        </w:tc>
      </w:tr>
      <w:tr w:rsidR="001D3D7B" w:rsidRPr="00594CBD" w14:paraId="58B2379A" w14:textId="77777777" w:rsidTr="000C13D5">
        <w:trPr>
          <w:trHeight w:val="201"/>
        </w:trPr>
        <w:tc>
          <w:tcPr>
            <w:tcW w:w="539" w:type="dxa"/>
          </w:tcPr>
          <w:p w14:paraId="3AC7AE7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T10</w:t>
            </w:r>
          </w:p>
        </w:tc>
        <w:tc>
          <w:tcPr>
            <w:tcW w:w="1801" w:type="dxa"/>
          </w:tcPr>
          <w:p w14:paraId="197DCAE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 x RBG</w:t>
            </w:r>
          </w:p>
        </w:tc>
        <w:tc>
          <w:tcPr>
            <w:tcW w:w="981" w:type="dxa"/>
          </w:tcPr>
          <w:p w14:paraId="09DCC89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1032.92</w:t>
            </w:r>
          </w:p>
        </w:tc>
        <w:tc>
          <w:tcPr>
            <w:tcW w:w="955" w:type="dxa"/>
          </w:tcPr>
          <w:p w14:paraId="760750A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950.67</w:t>
            </w:r>
          </w:p>
        </w:tc>
        <w:tc>
          <w:tcPr>
            <w:tcW w:w="868" w:type="dxa"/>
          </w:tcPr>
          <w:p w14:paraId="11AEA2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816.22</w:t>
            </w:r>
          </w:p>
        </w:tc>
        <w:tc>
          <w:tcPr>
            <w:tcW w:w="866" w:type="dxa"/>
          </w:tcPr>
          <w:p w14:paraId="73A9C92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933.27</w:t>
            </w:r>
          </w:p>
        </w:tc>
        <w:tc>
          <w:tcPr>
            <w:tcW w:w="621" w:type="dxa"/>
          </w:tcPr>
          <w:p w14:paraId="5397B09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6.57</w:t>
            </w:r>
          </w:p>
        </w:tc>
        <w:tc>
          <w:tcPr>
            <w:tcW w:w="721" w:type="dxa"/>
          </w:tcPr>
          <w:p w14:paraId="7D5E8AC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808" w:type="dxa"/>
          </w:tcPr>
          <w:p w14:paraId="2EFE48F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5.37</w:t>
            </w:r>
          </w:p>
        </w:tc>
        <w:tc>
          <w:tcPr>
            <w:tcW w:w="815" w:type="dxa"/>
          </w:tcPr>
          <w:p w14:paraId="6C42C5F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5.97</w:t>
            </w:r>
          </w:p>
        </w:tc>
      </w:tr>
      <w:tr w:rsidR="001D3D7B" w:rsidRPr="00594CBD" w14:paraId="077B1492" w14:textId="77777777" w:rsidTr="000C13D5">
        <w:trPr>
          <w:trHeight w:val="201"/>
        </w:trPr>
        <w:tc>
          <w:tcPr>
            <w:tcW w:w="539" w:type="dxa"/>
          </w:tcPr>
          <w:p w14:paraId="480BEDE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T11</w:t>
            </w:r>
          </w:p>
        </w:tc>
        <w:tc>
          <w:tcPr>
            <w:tcW w:w="1801" w:type="dxa"/>
          </w:tcPr>
          <w:p w14:paraId="0CB1AFE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NJ</w:t>
            </w:r>
          </w:p>
        </w:tc>
        <w:tc>
          <w:tcPr>
            <w:tcW w:w="981" w:type="dxa"/>
          </w:tcPr>
          <w:p w14:paraId="17B5D84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1310.87</w:t>
            </w:r>
          </w:p>
        </w:tc>
        <w:tc>
          <w:tcPr>
            <w:tcW w:w="955" w:type="dxa"/>
          </w:tcPr>
          <w:p w14:paraId="36361D5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1234.67</w:t>
            </w:r>
          </w:p>
        </w:tc>
        <w:tc>
          <w:tcPr>
            <w:tcW w:w="868" w:type="dxa"/>
          </w:tcPr>
          <w:p w14:paraId="550F6EE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1100.22</w:t>
            </w:r>
          </w:p>
        </w:tc>
        <w:tc>
          <w:tcPr>
            <w:tcW w:w="866" w:type="dxa"/>
          </w:tcPr>
          <w:p w14:paraId="4C1DD8B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1215.25</w:t>
            </w:r>
          </w:p>
        </w:tc>
        <w:tc>
          <w:tcPr>
            <w:tcW w:w="621" w:type="dxa"/>
          </w:tcPr>
          <w:p w14:paraId="30101E6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7.44</w:t>
            </w:r>
          </w:p>
        </w:tc>
        <w:tc>
          <w:tcPr>
            <w:tcW w:w="721" w:type="dxa"/>
          </w:tcPr>
          <w:p w14:paraId="756A3BA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6.84</w:t>
            </w:r>
          </w:p>
        </w:tc>
        <w:tc>
          <w:tcPr>
            <w:tcW w:w="808" w:type="dxa"/>
          </w:tcPr>
          <w:p w14:paraId="077FCD1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5.32</w:t>
            </w:r>
          </w:p>
        </w:tc>
        <w:tc>
          <w:tcPr>
            <w:tcW w:w="815" w:type="dxa"/>
          </w:tcPr>
          <w:p w14:paraId="4CEBA73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6.53</w:t>
            </w:r>
          </w:p>
        </w:tc>
      </w:tr>
      <w:tr w:rsidR="001D3D7B" w:rsidRPr="00594CBD" w14:paraId="6AC7BED7" w14:textId="77777777" w:rsidTr="000C13D5">
        <w:trPr>
          <w:trHeight w:val="201"/>
        </w:trPr>
        <w:tc>
          <w:tcPr>
            <w:tcW w:w="539" w:type="dxa"/>
          </w:tcPr>
          <w:p w14:paraId="17D0D6D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T12</w:t>
            </w:r>
          </w:p>
        </w:tc>
        <w:tc>
          <w:tcPr>
            <w:tcW w:w="1801" w:type="dxa"/>
          </w:tcPr>
          <w:p w14:paraId="41CFD47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BG-23</w:t>
            </w:r>
          </w:p>
        </w:tc>
        <w:tc>
          <w:tcPr>
            <w:tcW w:w="981" w:type="dxa"/>
          </w:tcPr>
          <w:p w14:paraId="5D16E6E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1343.90</w:t>
            </w:r>
          </w:p>
        </w:tc>
        <w:tc>
          <w:tcPr>
            <w:tcW w:w="955" w:type="dxa"/>
          </w:tcPr>
          <w:p w14:paraId="52A5B1B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1167.20</w:t>
            </w:r>
          </w:p>
        </w:tc>
        <w:tc>
          <w:tcPr>
            <w:tcW w:w="868" w:type="dxa"/>
          </w:tcPr>
          <w:p w14:paraId="399FAC5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1032.75</w:t>
            </w:r>
          </w:p>
        </w:tc>
        <w:tc>
          <w:tcPr>
            <w:tcW w:w="866" w:type="dxa"/>
          </w:tcPr>
          <w:p w14:paraId="3DA397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1181.28</w:t>
            </w:r>
          </w:p>
        </w:tc>
        <w:tc>
          <w:tcPr>
            <w:tcW w:w="621" w:type="dxa"/>
          </w:tcPr>
          <w:p w14:paraId="47EEE9B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7.49</w:t>
            </w:r>
          </w:p>
        </w:tc>
        <w:tc>
          <w:tcPr>
            <w:tcW w:w="721" w:type="dxa"/>
          </w:tcPr>
          <w:p w14:paraId="3389CFE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7.25</w:t>
            </w:r>
          </w:p>
        </w:tc>
        <w:tc>
          <w:tcPr>
            <w:tcW w:w="808" w:type="dxa"/>
          </w:tcPr>
          <w:p w14:paraId="48FA8FE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4.72</w:t>
            </w:r>
          </w:p>
        </w:tc>
        <w:tc>
          <w:tcPr>
            <w:tcW w:w="815" w:type="dxa"/>
          </w:tcPr>
          <w:p w14:paraId="4F6EDAA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6.48</w:t>
            </w:r>
          </w:p>
        </w:tc>
      </w:tr>
      <w:tr w:rsidR="001D3D7B" w:rsidRPr="00594CBD" w14:paraId="63DAC8E4" w14:textId="77777777" w:rsidTr="000C13D5">
        <w:trPr>
          <w:trHeight w:val="201"/>
        </w:trPr>
        <w:tc>
          <w:tcPr>
            <w:tcW w:w="539" w:type="dxa"/>
          </w:tcPr>
          <w:p w14:paraId="0BF12D7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T13</w:t>
            </w:r>
          </w:p>
        </w:tc>
        <w:tc>
          <w:tcPr>
            <w:tcW w:w="1801" w:type="dxa"/>
          </w:tcPr>
          <w:p w14:paraId="3E696B9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PN</w:t>
            </w:r>
          </w:p>
        </w:tc>
        <w:tc>
          <w:tcPr>
            <w:tcW w:w="981" w:type="dxa"/>
          </w:tcPr>
          <w:p w14:paraId="6D527A3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1232.89</w:t>
            </w:r>
          </w:p>
        </w:tc>
        <w:tc>
          <w:tcPr>
            <w:tcW w:w="955" w:type="dxa"/>
          </w:tcPr>
          <w:p w14:paraId="1028814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1493.67</w:t>
            </w:r>
          </w:p>
        </w:tc>
        <w:tc>
          <w:tcPr>
            <w:tcW w:w="868" w:type="dxa"/>
          </w:tcPr>
          <w:p w14:paraId="7CF54CA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1359.22</w:t>
            </w:r>
          </w:p>
        </w:tc>
        <w:tc>
          <w:tcPr>
            <w:tcW w:w="866" w:type="dxa"/>
          </w:tcPr>
          <w:p w14:paraId="698A68C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1361.92</w:t>
            </w:r>
          </w:p>
        </w:tc>
        <w:tc>
          <w:tcPr>
            <w:tcW w:w="621" w:type="dxa"/>
          </w:tcPr>
          <w:p w14:paraId="7DE35AE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7.63</w:t>
            </w:r>
          </w:p>
        </w:tc>
        <w:tc>
          <w:tcPr>
            <w:tcW w:w="721" w:type="dxa"/>
          </w:tcPr>
          <w:p w14:paraId="16237FB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6.48</w:t>
            </w:r>
          </w:p>
        </w:tc>
        <w:tc>
          <w:tcPr>
            <w:tcW w:w="808" w:type="dxa"/>
          </w:tcPr>
          <w:p w14:paraId="6AE6D4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5.26</w:t>
            </w:r>
          </w:p>
        </w:tc>
        <w:tc>
          <w:tcPr>
            <w:tcW w:w="815" w:type="dxa"/>
          </w:tcPr>
          <w:p w14:paraId="3484C08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6.46</w:t>
            </w:r>
          </w:p>
        </w:tc>
      </w:tr>
      <w:tr w:rsidR="001D3D7B" w:rsidRPr="00594CBD" w14:paraId="05436B41" w14:textId="77777777" w:rsidTr="000C13D5">
        <w:trPr>
          <w:trHeight w:val="201"/>
        </w:trPr>
        <w:tc>
          <w:tcPr>
            <w:tcW w:w="539" w:type="dxa"/>
          </w:tcPr>
          <w:p w14:paraId="5B59C87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T14</w:t>
            </w:r>
          </w:p>
        </w:tc>
        <w:tc>
          <w:tcPr>
            <w:tcW w:w="1801" w:type="dxa"/>
          </w:tcPr>
          <w:p w14:paraId="1E6C5DD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BG-21-2</w:t>
            </w:r>
          </w:p>
        </w:tc>
        <w:tc>
          <w:tcPr>
            <w:tcW w:w="981" w:type="dxa"/>
          </w:tcPr>
          <w:p w14:paraId="3E57D39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1332.84</w:t>
            </w:r>
          </w:p>
        </w:tc>
        <w:tc>
          <w:tcPr>
            <w:tcW w:w="955" w:type="dxa"/>
          </w:tcPr>
          <w:p w14:paraId="4A5C6E2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1167.89</w:t>
            </w:r>
          </w:p>
        </w:tc>
        <w:tc>
          <w:tcPr>
            <w:tcW w:w="868" w:type="dxa"/>
          </w:tcPr>
          <w:p w14:paraId="56FB313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1033.44</w:t>
            </w:r>
          </w:p>
        </w:tc>
        <w:tc>
          <w:tcPr>
            <w:tcW w:w="866" w:type="dxa"/>
          </w:tcPr>
          <w:p w14:paraId="7D9B599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1178.06</w:t>
            </w:r>
          </w:p>
        </w:tc>
        <w:tc>
          <w:tcPr>
            <w:tcW w:w="621" w:type="dxa"/>
          </w:tcPr>
          <w:p w14:paraId="4BC94E3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8.55</w:t>
            </w:r>
          </w:p>
        </w:tc>
        <w:tc>
          <w:tcPr>
            <w:tcW w:w="721" w:type="dxa"/>
          </w:tcPr>
          <w:p w14:paraId="04CBB6E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6.34</w:t>
            </w:r>
          </w:p>
        </w:tc>
        <w:tc>
          <w:tcPr>
            <w:tcW w:w="808" w:type="dxa"/>
          </w:tcPr>
          <w:p w14:paraId="1634AAF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5.98</w:t>
            </w:r>
          </w:p>
        </w:tc>
        <w:tc>
          <w:tcPr>
            <w:tcW w:w="815" w:type="dxa"/>
          </w:tcPr>
          <w:p w14:paraId="7D8F808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6.96</w:t>
            </w:r>
          </w:p>
        </w:tc>
      </w:tr>
      <w:tr w:rsidR="001D3D7B" w:rsidRPr="00594CBD" w14:paraId="732E06B7" w14:textId="77777777" w:rsidTr="000C13D5">
        <w:trPr>
          <w:trHeight w:val="201"/>
        </w:trPr>
        <w:tc>
          <w:tcPr>
            <w:tcW w:w="539" w:type="dxa"/>
          </w:tcPr>
          <w:p w14:paraId="067661C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T15</w:t>
            </w:r>
          </w:p>
        </w:tc>
        <w:tc>
          <w:tcPr>
            <w:tcW w:w="1801" w:type="dxa"/>
          </w:tcPr>
          <w:p w14:paraId="0691B58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 x RBG</w:t>
            </w:r>
          </w:p>
        </w:tc>
        <w:tc>
          <w:tcPr>
            <w:tcW w:w="981" w:type="dxa"/>
          </w:tcPr>
          <w:p w14:paraId="1EED082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1141.91</w:t>
            </w:r>
          </w:p>
        </w:tc>
        <w:tc>
          <w:tcPr>
            <w:tcW w:w="955" w:type="dxa"/>
          </w:tcPr>
          <w:p w14:paraId="065DB3E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1046.85</w:t>
            </w:r>
          </w:p>
        </w:tc>
        <w:tc>
          <w:tcPr>
            <w:tcW w:w="868" w:type="dxa"/>
          </w:tcPr>
          <w:p w14:paraId="53CB7D8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912.40</w:t>
            </w:r>
          </w:p>
        </w:tc>
        <w:tc>
          <w:tcPr>
            <w:tcW w:w="866" w:type="dxa"/>
          </w:tcPr>
          <w:p w14:paraId="409CAC3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1033.72</w:t>
            </w:r>
          </w:p>
        </w:tc>
        <w:tc>
          <w:tcPr>
            <w:tcW w:w="621" w:type="dxa"/>
          </w:tcPr>
          <w:p w14:paraId="5587AEF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7.44</w:t>
            </w:r>
          </w:p>
        </w:tc>
        <w:tc>
          <w:tcPr>
            <w:tcW w:w="721" w:type="dxa"/>
          </w:tcPr>
          <w:p w14:paraId="514F422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6.72</w:t>
            </w:r>
          </w:p>
        </w:tc>
        <w:tc>
          <w:tcPr>
            <w:tcW w:w="808" w:type="dxa"/>
          </w:tcPr>
          <w:p w14:paraId="68A9632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6.09</w:t>
            </w:r>
          </w:p>
        </w:tc>
        <w:tc>
          <w:tcPr>
            <w:tcW w:w="815" w:type="dxa"/>
          </w:tcPr>
          <w:p w14:paraId="454E981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6.75</w:t>
            </w:r>
          </w:p>
        </w:tc>
      </w:tr>
      <w:tr w:rsidR="001D3D7B" w:rsidRPr="00594CBD" w14:paraId="76AAFBA9" w14:textId="77777777" w:rsidTr="000C13D5">
        <w:trPr>
          <w:trHeight w:val="111"/>
        </w:trPr>
        <w:tc>
          <w:tcPr>
            <w:tcW w:w="539" w:type="dxa"/>
          </w:tcPr>
          <w:p w14:paraId="47C4A28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T16</w:t>
            </w:r>
          </w:p>
        </w:tc>
        <w:tc>
          <w:tcPr>
            <w:tcW w:w="1801" w:type="dxa"/>
          </w:tcPr>
          <w:p w14:paraId="5D9CCFA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NJ</w:t>
            </w:r>
          </w:p>
        </w:tc>
        <w:tc>
          <w:tcPr>
            <w:tcW w:w="981" w:type="dxa"/>
          </w:tcPr>
          <w:p w14:paraId="63D7A1C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1221.87</w:t>
            </w:r>
          </w:p>
        </w:tc>
        <w:tc>
          <w:tcPr>
            <w:tcW w:w="955" w:type="dxa"/>
          </w:tcPr>
          <w:p w14:paraId="6266DE4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1234.65</w:t>
            </w:r>
          </w:p>
        </w:tc>
        <w:tc>
          <w:tcPr>
            <w:tcW w:w="868" w:type="dxa"/>
          </w:tcPr>
          <w:p w14:paraId="1F6B565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1100.20</w:t>
            </w:r>
          </w:p>
        </w:tc>
        <w:tc>
          <w:tcPr>
            <w:tcW w:w="866" w:type="dxa"/>
          </w:tcPr>
          <w:p w14:paraId="73DB1E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1185.57</w:t>
            </w:r>
          </w:p>
        </w:tc>
        <w:tc>
          <w:tcPr>
            <w:tcW w:w="621" w:type="dxa"/>
          </w:tcPr>
          <w:p w14:paraId="3822238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6.63</w:t>
            </w:r>
          </w:p>
        </w:tc>
        <w:tc>
          <w:tcPr>
            <w:tcW w:w="721" w:type="dxa"/>
          </w:tcPr>
          <w:p w14:paraId="10BACBD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6.57</w:t>
            </w:r>
          </w:p>
        </w:tc>
        <w:tc>
          <w:tcPr>
            <w:tcW w:w="808" w:type="dxa"/>
          </w:tcPr>
          <w:p w14:paraId="692AB4F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6.24</w:t>
            </w:r>
          </w:p>
        </w:tc>
        <w:tc>
          <w:tcPr>
            <w:tcW w:w="815" w:type="dxa"/>
          </w:tcPr>
          <w:p w14:paraId="266E75D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6.48</w:t>
            </w:r>
          </w:p>
        </w:tc>
      </w:tr>
      <w:tr w:rsidR="001D3D7B" w:rsidRPr="00594CBD" w14:paraId="7DAE9F3C" w14:textId="77777777" w:rsidTr="000C13D5">
        <w:trPr>
          <w:trHeight w:val="201"/>
        </w:trPr>
        <w:tc>
          <w:tcPr>
            <w:tcW w:w="539" w:type="dxa"/>
          </w:tcPr>
          <w:p w14:paraId="188584B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T17</w:t>
            </w:r>
          </w:p>
        </w:tc>
        <w:tc>
          <w:tcPr>
            <w:tcW w:w="1801" w:type="dxa"/>
          </w:tcPr>
          <w:p w14:paraId="554075B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BG-23</w:t>
            </w:r>
          </w:p>
        </w:tc>
        <w:tc>
          <w:tcPr>
            <w:tcW w:w="981" w:type="dxa"/>
          </w:tcPr>
          <w:p w14:paraId="24F080D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1333.89</w:t>
            </w:r>
          </w:p>
        </w:tc>
        <w:tc>
          <w:tcPr>
            <w:tcW w:w="955" w:type="dxa"/>
          </w:tcPr>
          <w:p w14:paraId="398A802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1107.33</w:t>
            </w:r>
          </w:p>
        </w:tc>
        <w:tc>
          <w:tcPr>
            <w:tcW w:w="868" w:type="dxa"/>
          </w:tcPr>
          <w:p w14:paraId="11635B2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972.88</w:t>
            </w:r>
          </w:p>
        </w:tc>
        <w:tc>
          <w:tcPr>
            <w:tcW w:w="866" w:type="dxa"/>
          </w:tcPr>
          <w:p w14:paraId="2BAC616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1138.04</w:t>
            </w:r>
          </w:p>
        </w:tc>
        <w:tc>
          <w:tcPr>
            <w:tcW w:w="621" w:type="dxa"/>
          </w:tcPr>
          <w:p w14:paraId="0F21606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8.43</w:t>
            </w:r>
          </w:p>
        </w:tc>
        <w:tc>
          <w:tcPr>
            <w:tcW w:w="721" w:type="dxa"/>
          </w:tcPr>
          <w:p w14:paraId="0E7CC4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6.83</w:t>
            </w:r>
          </w:p>
        </w:tc>
        <w:tc>
          <w:tcPr>
            <w:tcW w:w="808" w:type="dxa"/>
          </w:tcPr>
          <w:p w14:paraId="639CCDE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6.29</w:t>
            </w:r>
          </w:p>
        </w:tc>
        <w:tc>
          <w:tcPr>
            <w:tcW w:w="815" w:type="dxa"/>
          </w:tcPr>
          <w:p w14:paraId="1194347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7.18</w:t>
            </w:r>
          </w:p>
        </w:tc>
      </w:tr>
      <w:tr w:rsidR="001D3D7B" w:rsidRPr="00594CBD" w14:paraId="1248B1EF" w14:textId="77777777" w:rsidTr="000C13D5">
        <w:trPr>
          <w:trHeight w:val="201"/>
        </w:trPr>
        <w:tc>
          <w:tcPr>
            <w:tcW w:w="539" w:type="dxa"/>
          </w:tcPr>
          <w:p w14:paraId="2F1FBC5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T18</w:t>
            </w:r>
          </w:p>
        </w:tc>
        <w:tc>
          <w:tcPr>
            <w:tcW w:w="1801" w:type="dxa"/>
          </w:tcPr>
          <w:p w14:paraId="6F89B6C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BG-65</w:t>
            </w:r>
          </w:p>
        </w:tc>
        <w:tc>
          <w:tcPr>
            <w:tcW w:w="981" w:type="dxa"/>
          </w:tcPr>
          <w:p w14:paraId="1135508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1454.92</w:t>
            </w:r>
          </w:p>
        </w:tc>
        <w:tc>
          <w:tcPr>
            <w:tcW w:w="955" w:type="dxa"/>
          </w:tcPr>
          <w:p w14:paraId="455EFDE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1435.67</w:t>
            </w:r>
          </w:p>
        </w:tc>
        <w:tc>
          <w:tcPr>
            <w:tcW w:w="868" w:type="dxa"/>
          </w:tcPr>
          <w:p w14:paraId="6840070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1301.22</w:t>
            </w:r>
          </w:p>
        </w:tc>
        <w:tc>
          <w:tcPr>
            <w:tcW w:w="866" w:type="dxa"/>
          </w:tcPr>
          <w:p w14:paraId="7B5A452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1397.27</w:t>
            </w:r>
          </w:p>
        </w:tc>
        <w:tc>
          <w:tcPr>
            <w:tcW w:w="621" w:type="dxa"/>
          </w:tcPr>
          <w:p w14:paraId="511C9A9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8.49</w:t>
            </w:r>
          </w:p>
        </w:tc>
        <w:tc>
          <w:tcPr>
            <w:tcW w:w="721" w:type="dxa"/>
          </w:tcPr>
          <w:p w14:paraId="5162E15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6.10</w:t>
            </w:r>
          </w:p>
        </w:tc>
        <w:tc>
          <w:tcPr>
            <w:tcW w:w="808" w:type="dxa"/>
          </w:tcPr>
          <w:p w14:paraId="596B2AE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5.88</w:t>
            </w:r>
          </w:p>
        </w:tc>
        <w:tc>
          <w:tcPr>
            <w:tcW w:w="815" w:type="dxa"/>
          </w:tcPr>
          <w:p w14:paraId="7F58F1F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6.82</w:t>
            </w:r>
          </w:p>
        </w:tc>
      </w:tr>
      <w:tr w:rsidR="001D3D7B" w:rsidRPr="00594CBD" w14:paraId="20EDFB9A" w14:textId="77777777" w:rsidTr="000C13D5">
        <w:trPr>
          <w:trHeight w:val="201"/>
        </w:trPr>
        <w:tc>
          <w:tcPr>
            <w:tcW w:w="539" w:type="dxa"/>
          </w:tcPr>
          <w:p w14:paraId="09DEDFB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T19</w:t>
            </w:r>
          </w:p>
        </w:tc>
        <w:tc>
          <w:tcPr>
            <w:tcW w:w="1801" w:type="dxa"/>
          </w:tcPr>
          <w:p w14:paraId="46382FD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BG-21-2</w:t>
            </w:r>
          </w:p>
        </w:tc>
        <w:tc>
          <w:tcPr>
            <w:tcW w:w="981" w:type="dxa"/>
          </w:tcPr>
          <w:p w14:paraId="748F265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1550.90</w:t>
            </w:r>
          </w:p>
        </w:tc>
        <w:tc>
          <w:tcPr>
            <w:tcW w:w="955" w:type="dxa"/>
          </w:tcPr>
          <w:p w14:paraId="32BEA10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1243.56</w:t>
            </w:r>
          </w:p>
        </w:tc>
        <w:tc>
          <w:tcPr>
            <w:tcW w:w="868" w:type="dxa"/>
          </w:tcPr>
          <w:p w14:paraId="5634B06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1109.11</w:t>
            </w:r>
          </w:p>
        </w:tc>
        <w:tc>
          <w:tcPr>
            <w:tcW w:w="866" w:type="dxa"/>
          </w:tcPr>
          <w:p w14:paraId="3E60735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1301.19</w:t>
            </w:r>
          </w:p>
        </w:tc>
        <w:tc>
          <w:tcPr>
            <w:tcW w:w="621" w:type="dxa"/>
          </w:tcPr>
          <w:p w14:paraId="1535266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6.64</w:t>
            </w:r>
          </w:p>
        </w:tc>
        <w:tc>
          <w:tcPr>
            <w:tcW w:w="721" w:type="dxa"/>
          </w:tcPr>
          <w:p w14:paraId="330FCC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6.21</w:t>
            </w:r>
          </w:p>
        </w:tc>
        <w:tc>
          <w:tcPr>
            <w:tcW w:w="808" w:type="dxa"/>
          </w:tcPr>
          <w:p w14:paraId="0036B70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5.77</w:t>
            </w:r>
          </w:p>
        </w:tc>
        <w:tc>
          <w:tcPr>
            <w:tcW w:w="815" w:type="dxa"/>
          </w:tcPr>
          <w:p w14:paraId="4E189A8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6.21</w:t>
            </w:r>
          </w:p>
        </w:tc>
      </w:tr>
      <w:tr w:rsidR="001D3D7B" w:rsidRPr="00594CBD" w14:paraId="073032E5" w14:textId="77777777" w:rsidTr="000C13D5">
        <w:trPr>
          <w:trHeight w:val="111"/>
        </w:trPr>
        <w:tc>
          <w:tcPr>
            <w:tcW w:w="539" w:type="dxa"/>
          </w:tcPr>
          <w:p w14:paraId="64DA05C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T20</w:t>
            </w:r>
          </w:p>
        </w:tc>
        <w:tc>
          <w:tcPr>
            <w:tcW w:w="1801" w:type="dxa"/>
          </w:tcPr>
          <w:p w14:paraId="1B1CA46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 x RBG</w:t>
            </w:r>
          </w:p>
        </w:tc>
        <w:tc>
          <w:tcPr>
            <w:tcW w:w="981" w:type="dxa"/>
          </w:tcPr>
          <w:p w14:paraId="34DB8F4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1197.87</w:t>
            </w:r>
          </w:p>
        </w:tc>
        <w:tc>
          <w:tcPr>
            <w:tcW w:w="955" w:type="dxa"/>
          </w:tcPr>
          <w:p w14:paraId="6613A54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1067.34</w:t>
            </w:r>
          </w:p>
        </w:tc>
        <w:tc>
          <w:tcPr>
            <w:tcW w:w="868" w:type="dxa"/>
          </w:tcPr>
          <w:p w14:paraId="1AB8678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932.89</w:t>
            </w:r>
          </w:p>
        </w:tc>
        <w:tc>
          <w:tcPr>
            <w:tcW w:w="866" w:type="dxa"/>
          </w:tcPr>
          <w:p w14:paraId="2F67FAD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1066.03</w:t>
            </w:r>
          </w:p>
        </w:tc>
        <w:tc>
          <w:tcPr>
            <w:tcW w:w="621" w:type="dxa"/>
          </w:tcPr>
          <w:p w14:paraId="430DB87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7.16</w:t>
            </w:r>
          </w:p>
        </w:tc>
        <w:tc>
          <w:tcPr>
            <w:tcW w:w="721" w:type="dxa"/>
          </w:tcPr>
          <w:p w14:paraId="006A318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6.26</w:t>
            </w:r>
          </w:p>
        </w:tc>
        <w:tc>
          <w:tcPr>
            <w:tcW w:w="808" w:type="dxa"/>
          </w:tcPr>
          <w:p w14:paraId="04F9E2E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5.84</w:t>
            </w:r>
          </w:p>
        </w:tc>
        <w:tc>
          <w:tcPr>
            <w:tcW w:w="815" w:type="dxa"/>
          </w:tcPr>
          <w:p w14:paraId="018284E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6.42</w:t>
            </w:r>
          </w:p>
        </w:tc>
      </w:tr>
      <w:tr w:rsidR="001D3D7B" w:rsidRPr="00594CBD" w14:paraId="08CEF159" w14:textId="77777777" w:rsidTr="000C13D5">
        <w:trPr>
          <w:trHeight w:val="201"/>
        </w:trPr>
        <w:tc>
          <w:tcPr>
            <w:tcW w:w="539" w:type="dxa"/>
          </w:tcPr>
          <w:p w14:paraId="5F1D212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T21</w:t>
            </w:r>
          </w:p>
        </w:tc>
        <w:tc>
          <w:tcPr>
            <w:tcW w:w="1801" w:type="dxa"/>
          </w:tcPr>
          <w:p w14:paraId="7B8DE49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NJ</w:t>
            </w:r>
          </w:p>
        </w:tc>
        <w:tc>
          <w:tcPr>
            <w:tcW w:w="981" w:type="dxa"/>
          </w:tcPr>
          <w:p w14:paraId="0D8808E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1355.89</w:t>
            </w:r>
          </w:p>
        </w:tc>
        <w:tc>
          <w:tcPr>
            <w:tcW w:w="955" w:type="dxa"/>
          </w:tcPr>
          <w:p w14:paraId="36C9F2F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1267.45</w:t>
            </w:r>
          </w:p>
        </w:tc>
        <w:tc>
          <w:tcPr>
            <w:tcW w:w="868" w:type="dxa"/>
          </w:tcPr>
          <w:p w14:paraId="7C7AA2E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1133.00</w:t>
            </w:r>
          </w:p>
        </w:tc>
        <w:tc>
          <w:tcPr>
            <w:tcW w:w="866" w:type="dxa"/>
          </w:tcPr>
          <w:p w14:paraId="07C95CF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1252.11</w:t>
            </w:r>
          </w:p>
        </w:tc>
        <w:tc>
          <w:tcPr>
            <w:tcW w:w="621" w:type="dxa"/>
          </w:tcPr>
          <w:p w14:paraId="52FFC40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7.68</w:t>
            </w:r>
          </w:p>
        </w:tc>
        <w:tc>
          <w:tcPr>
            <w:tcW w:w="721" w:type="dxa"/>
          </w:tcPr>
          <w:p w14:paraId="3910DE2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6.47</w:t>
            </w:r>
          </w:p>
        </w:tc>
        <w:tc>
          <w:tcPr>
            <w:tcW w:w="808" w:type="dxa"/>
          </w:tcPr>
          <w:p w14:paraId="5728015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6.02</w:t>
            </w:r>
          </w:p>
        </w:tc>
        <w:tc>
          <w:tcPr>
            <w:tcW w:w="815" w:type="dxa"/>
          </w:tcPr>
          <w:p w14:paraId="34C8721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6.72</w:t>
            </w:r>
          </w:p>
        </w:tc>
      </w:tr>
      <w:tr w:rsidR="001D3D7B" w:rsidRPr="00594CBD" w14:paraId="047B032B" w14:textId="77777777" w:rsidTr="000C13D5">
        <w:trPr>
          <w:trHeight w:val="201"/>
        </w:trPr>
        <w:tc>
          <w:tcPr>
            <w:tcW w:w="539" w:type="dxa"/>
          </w:tcPr>
          <w:p w14:paraId="060D8DE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lastRenderedPageBreak/>
              <w:t>T22</w:t>
            </w:r>
          </w:p>
        </w:tc>
        <w:tc>
          <w:tcPr>
            <w:tcW w:w="1801" w:type="dxa"/>
          </w:tcPr>
          <w:p w14:paraId="5109444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BG-23</w:t>
            </w:r>
          </w:p>
        </w:tc>
        <w:tc>
          <w:tcPr>
            <w:tcW w:w="981" w:type="dxa"/>
          </w:tcPr>
          <w:p w14:paraId="6B8C8F6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1030.90</w:t>
            </w:r>
          </w:p>
        </w:tc>
        <w:tc>
          <w:tcPr>
            <w:tcW w:w="955" w:type="dxa"/>
          </w:tcPr>
          <w:p w14:paraId="0A669D8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1289.96</w:t>
            </w:r>
          </w:p>
        </w:tc>
        <w:tc>
          <w:tcPr>
            <w:tcW w:w="868" w:type="dxa"/>
          </w:tcPr>
          <w:p w14:paraId="1DB599D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1155.51</w:t>
            </w:r>
          </w:p>
        </w:tc>
        <w:tc>
          <w:tcPr>
            <w:tcW w:w="866" w:type="dxa"/>
          </w:tcPr>
          <w:p w14:paraId="5ADC5CA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1158.79</w:t>
            </w:r>
          </w:p>
        </w:tc>
        <w:tc>
          <w:tcPr>
            <w:tcW w:w="621" w:type="dxa"/>
          </w:tcPr>
          <w:p w14:paraId="52DB09F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7.57</w:t>
            </w:r>
          </w:p>
        </w:tc>
        <w:tc>
          <w:tcPr>
            <w:tcW w:w="721" w:type="dxa"/>
          </w:tcPr>
          <w:p w14:paraId="381A5BB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6.30</w:t>
            </w:r>
          </w:p>
        </w:tc>
        <w:tc>
          <w:tcPr>
            <w:tcW w:w="808" w:type="dxa"/>
          </w:tcPr>
          <w:p w14:paraId="663E4A0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5.87</w:t>
            </w:r>
          </w:p>
        </w:tc>
        <w:tc>
          <w:tcPr>
            <w:tcW w:w="815" w:type="dxa"/>
          </w:tcPr>
          <w:p w14:paraId="7EAB161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6.58</w:t>
            </w:r>
          </w:p>
        </w:tc>
      </w:tr>
      <w:tr w:rsidR="001D3D7B" w:rsidRPr="00594CBD" w14:paraId="528EC0FE" w14:textId="77777777" w:rsidTr="000C13D5">
        <w:trPr>
          <w:trHeight w:val="201"/>
        </w:trPr>
        <w:tc>
          <w:tcPr>
            <w:tcW w:w="539" w:type="dxa"/>
          </w:tcPr>
          <w:p w14:paraId="7E352C8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T23</w:t>
            </w:r>
          </w:p>
        </w:tc>
        <w:tc>
          <w:tcPr>
            <w:tcW w:w="1801" w:type="dxa"/>
          </w:tcPr>
          <w:p w14:paraId="58F977A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BG-65</w:t>
            </w:r>
          </w:p>
        </w:tc>
        <w:tc>
          <w:tcPr>
            <w:tcW w:w="981" w:type="dxa"/>
          </w:tcPr>
          <w:p w14:paraId="7570286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1088.79</w:t>
            </w:r>
          </w:p>
        </w:tc>
        <w:tc>
          <w:tcPr>
            <w:tcW w:w="955" w:type="dxa"/>
          </w:tcPr>
          <w:p w14:paraId="6ACA85A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1167.89</w:t>
            </w:r>
          </w:p>
        </w:tc>
        <w:tc>
          <w:tcPr>
            <w:tcW w:w="868" w:type="dxa"/>
          </w:tcPr>
          <w:p w14:paraId="767645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1033.44</w:t>
            </w:r>
          </w:p>
        </w:tc>
        <w:tc>
          <w:tcPr>
            <w:tcW w:w="866" w:type="dxa"/>
          </w:tcPr>
          <w:p w14:paraId="324CF7D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1096.71</w:t>
            </w:r>
          </w:p>
        </w:tc>
        <w:tc>
          <w:tcPr>
            <w:tcW w:w="621" w:type="dxa"/>
          </w:tcPr>
          <w:p w14:paraId="4DCC790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6.59</w:t>
            </w:r>
          </w:p>
        </w:tc>
        <w:tc>
          <w:tcPr>
            <w:tcW w:w="721" w:type="dxa"/>
          </w:tcPr>
          <w:p w14:paraId="384BC26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5.17</w:t>
            </w:r>
          </w:p>
        </w:tc>
        <w:tc>
          <w:tcPr>
            <w:tcW w:w="808" w:type="dxa"/>
          </w:tcPr>
          <w:p w14:paraId="4D6EDB5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5.06</w:t>
            </w:r>
          </w:p>
        </w:tc>
        <w:tc>
          <w:tcPr>
            <w:tcW w:w="815" w:type="dxa"/>
          </w:tcPr>
          <w:p w14:paraId="30E1693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5.61</w:t>
            </w:r>
          </w:p>
        </w:tc>
      </w:tr>
      <w:tr w:rsidR="001D3D7B" w:rsidRPr="00594CBD" w14:paraId="0F63D6C9" w14:textId="77777777" w:rsidTr="000C13D5">
        <w:trPr>
          <w:trHeight w:val="201"/>
        </w:trPr>
        <w:tc>
          <w:tcPr>
            <w:tcW w:w="539" w:type="dxa"/>
          </w:tcPr>
          <w:p w14:paraId="498EB1D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T24</w:t>
            </w:r>
          </w:p>
        </w:tc>
        <w:tc>
          <w:tcPr>
            <w:tcW w:w="1801" w:type="dxa"/>
          </w:tcPr>
          <w:p w14:paraId="0248FEE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 -21-2 x PN</w:t>
            </w:r>
          </w:p>
        </w:tc>
        <w:tc>
          <w:tcPr>
            <w:tcW w:w="981" w:type="dxa"/>
          </w:tcPr>
          <w:p w14:paraId="4567216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1332.89</w:t>
            </w:r>
          </w:p>
        </w:tc>
        <w:tc>
          <w:tcPr>
            <w:tcW w:w="955" w:type="dxa"/>
          </w:tcPr>
          <w:p w14:paraId="20787B0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1232.56</w:t>
            </w:r>
          </w:p>
        </w:tc>
        <w:tc>
          <w:tcPr>
            <w:tcW w:w="868" w:type="dxa"/>
          </w:tcPr>
          <w:p w14:paraId="4915996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1098.11</w:t>
            </w:r>
          </w:p>
        </w:tc>
        <w:tc>
          <w:tcPr>
            <w:tcW w:w="866" w:type="dxa"/>
          </w:tcPr>
          <w:p w14:paraId="5CAA218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1221.19</w:t>
            </w:r>
          </w:p>
        </w:tc>
        <w:tc>
          <w:tcPr>
            <w:tcW w:w="621" w:type="dxa"/>
          </w:tcPr>
          <w:p w14:paraId="05D4816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8.17</w:t>
            </w:r>
          </w:p>
        </w:tc>
        <w:tc>
          <w:tcPr>
            <w:tcW w:w="721" w:type="dxa"/>
          </w:tcPr>
          <w:p w14:paraId="4475D61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7.39</w:t>
            </w:r>
          </w:p>
        </w:tc>
        <w:tc>
          <w:tcPr>
            <w:tcW w:w="808" w:type="dxa"/>
          </w:tcPr>
          <w:p w14:paraId="77A3F41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6.71</w:t>
            </w:r>
          </w:p>
        </w:tc>
        <w:tc>
          <w:tcPr>
            <w:tcW w:w="815" w:type="dxa"/>
          </w:tcPr>
          <w:p w14:paraId="67D91E1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7.42</w:t>
            </w:r>
          </w:p>
        </w:tc>
      </w:tr>
      <w:tr w:rsidR="001D3D7B" w:rsidRPr="00594CBD" w14:paraId="31683AC9" w14:textId="77777777" w:rsidTr="000C13D5">
        <w:trPr>
          <w:trHeight w:val="201"/>
        </w:trPr>
        <w:tc>
          <w:tcPr>
            <w:tcW w:w="539" w:type="dxa"/>
          </w:tcPr>
          <w:p w14:paraId="0433979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T25</w:t>
            </w:r>
          </w:p>
        </w:tc>
        <w:tc>
          <w:tcPr>
            <w:tcW w:w="1801" w:type="dxa"/>
          </w:tcPr>
          <w:p w14:paraId="4A4C3D8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 x RBG</w:t>
            </w:r>
          </w:p>
        </w:tc>
        <w:tc>
          <w:tcPr>
            <w:tcW w:w="981" w:type="dxa"/>
          </w:tcPr>
          <w:p w14:paraId="69E10F3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1121.91</w:t>
            </w:r>
          </w:p>
        </w:tc>
        <w:tc>
          <w:tcPr>
            <w:tcW w:w="955" w:type="dxa"/>
          </w:tcPr>
          <w:p w14:paraId="7A11095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1053.00</w:t>
            </w:r>
          </w:p>
        </w:tc>
        <w:tc>
          <w:tcPr>
            <w:tcW w:w="868" w:type="dxa"/>
          </w:tcPr>
          <w:p w14:paraId="7AA04B6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918.55</w:t>
            </w:r>
          </w:p>
        </w:tc>
        <w:tc>
          <w:tcPr>
            <w:tcW w:w="866" w:type="dxa"/>
          </w:tcPr>
          <w:p w14:paraId="727AD2D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1031.15</w:t>
            </w:r>
          </w:p>
        </w:tc>
        <w:tc>
          <w:tcPr>
            <w:tcW w:w="621" w:type="dxa"/>
          </w:tcPr>
          <w:p w14:paraId="6CF7632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5.93</w:t>
            </w:r>
          </w:p>
        </w:tc>
        <w:tc>
          <w:tcPr>
            <w:tcW w:w="721" w:type="dxa"/>
          </w:tcPr>
          <w:p w14:paraId="69A3183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6.52</w:t>
            </w:r>
          </w:p>
        </w:tc>
        <w:tc>
          <w:tcPr>
            <w:tcW w:w="808" w:type="dxa"/>
          </w:tcPr>
          <w:p w14:paraId="30E5FD5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5.82</w:t>
            </w:r>
          </w:p>
        </w:tc>
        <w:tc>
          <w:tcPr>
            <w:tcW w:w="815" w:type="dxa"/>
          </w:tcPr>
          <w:p w14:paraId="0234748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6.09</w:t>
            </w:r>
          </w:p>
        </w:tc>
      </w:tr>
      <w:tr w:rsidR="001D3D7B" w:rsidRPr="00594CBD" w14:paraId="0DD6BE02" w14:textId="77777777" w:rsidTr="000C13D5">
        <w:trPr>
          <w:trHeight w:val="111"/>
        </w:trPr>
        <w:tc>
          <w:tcPr>
            <w:tcW w:w="539" w:type="dxa"/>
          </w:tcPr>
          <w:p w14:paraId="06A40AA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T26</w:t>
            </w:r>
          </w:p>
        </w:tc>
        <w:tc>
          <w:tcPr>
            <w:tcW w:w="1801" w:type="dxa"/>
          </w:tcPr>
          <w:p w14:paraId="5E38E2F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NJ</w:t>
            </w:r>
          </w:p>
        </w:tc>
        <w:tc>
          <w:tcPr>
            <w:tcW w:w="981" w:type="dxa"/>
          </w:tcPr>
          <w:p w14:paraId="4768BA3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1143.90</w:t>
            </w:r>
          </w:p>
        </w:tc>
        <w:tc>
          <w:tcPr>
            <w:tcW w:w="955" w:type="dxa"/>
          </w:tcPr>
          <w:p w14:paraId="17BD5DB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1058.00</w:t>
            </w:r>
          </w:p>
        </w:tc>
        <w:tc>
          <w:tcPr>
            <w:tcW w:w="868" w:type="dxa"/>
          </w:tcPr>
          <w:p w14:paraId="56C158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923.55</w:t>
            </w:r>
          </w:p>
        </w:tc>
        <w:tc>
          <w:tcPr>
            <w:tcW w:w="866" w:type="dxa"/>
          </w:tcPr>
          <w:p w14:paraId="526B103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1041.82</w:t>
            </w:r>
          </w:p>
        </w:tc>
        <w:tc>
          <w:tcPr>
            <w:tcW w:w="621" w:type="dxa"/>
          </w:tcPr>
          <w:p w14:paraId="705AD38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6.82</w:t>
            </w:r>
          </w:p>
        </w:tc>
        <w:tc>
          <w:tcPr>
            <w:tcW w:w="721" w:type="dxa"/>
          </w:tcPr>
          <w:p w14:paraId="67725E1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6.21</w:t>
            </w:r>
          </w:p>
        </w:tc>
        <w:tc>
          <w:tcPr>
            <w:tcW w:w="808" w:type="dxa"/>
          </w:tcPr>
          <w:p w14:paraId="2990E6C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5.55</w:t>
            </w:r>
          </w:p>
        </w:tc>
        <w:tc>
          <w:tcPr>
            <w:tcW w:w="815" w:type="dxa"/>
          </w:tcPr>
          <w:p w14:paraId="36F2709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6.19</w:t>
            </w:r>
          </w:p>
        </w:tc>
      </w:tr>
      <w:tr w:rsidR="001D3D7B" w:rsidRPr="00594CBD" w14:paraId="6AD404D2" w14:textId="77777777" w:rsidTr="000C13D5">
        <w:trPr>
          <w:trHeight w:val="201"/>
        </w:trPr>
        <w:tc>
          <w:tcPr>
            <w:tcW w:w="539" w:type="dxa"/>
          </w:tcPr>
          <w:p w14:paraId="0244021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T27</w:t>
            </w:r>
          </w:p>
        </w:tc>
        <w:tc>
          <w:tcPr>
            <w:tcW w:w="1801" w:type="dxa"/>
          </w:tcPr>
          <w:p w14:paraId="0610B1A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BG-23</w:t>
            </w:r>
          </w:p>
        </w:tc>
        <w:tc>
          <w:tcPr>
            <w:tcW w:w="981" w:type="dxa"/>
          </w:tcPr>
          <w:p w14:paraId="497D0FB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999.92</w:t>
            </w:r>
          </w:p>
        </w:tc>
        <w:tc>
          <w:tcPr>
            <w:tcW w:w="955" w:type="dxa"/>
          </w:tcPr>
          <w:p w14:paraId="5DD0D67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989.87</w:t>
            </w:r>
          </w:p>
        </w:tc>
        <w:tc>
          <w:tcPr>
            <w:tcW w:w="868" w:type="dxa"/>
          </w:tcPr>
          <w:p w14:paraId="2FC0222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855.42</w:t>
            </w:r>
          </w:p>
        </w:tc>
        <w:tc>
          <w:tcPr>
            <w:tcW w:w="866" w:type="dxa"/>
          </w:tcPr>
          <w:p w14:paraId="78EA9E8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948.40</w:t>
            </w:r>
          </w:p>
        </w:tc>
        <w:tc>
          <w:tcPr>
            <w:tcW w:w="621" w:type="dxa"/>
          </w:tcPr>
          <w:p w14:paraId="5BD0D75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7.35</w:t>
            </w:r>
          </w:p>
        </w:tc>
        <w:tc>
          <w:tcPr>
            <w:tcW w:w="721" w:type="dxa"/>
          </w:tcPr>
          <w:p w14:paraId="75E2224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7.22</w:t>
            </w:r>
          </w:p>
        </w:tc>
        <w:tc>
          <w:tcPr>
            <w:tcW w:w="808" w:type="dxa"/>
          </w:tcPr>
          <w:p w14:paraId="7F492F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6.48</w:t>
            </w:r>
          </w:p>
        </w:tc>
        <w:tc>
          <w:tcPr>
            <w:tcW w:w="815" w:type="dxa"/>
          </w:tcPr>
          <w:p w14:paraId="35A7361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7.02</w:t>
            </w:r>
          </w:p>
        </w:tc>
      </w:tr>
      <w:tr w:rsidR="001D3D7B" w:rsidRPr="00594CBD" w14:paraId="59F95E2F" w14:textId="77777777" w:rsidTr="000C13D5">
        <w:trPr>
          <w:trHeight w:val="201"/>
        </w:trPr>
        <w:tc>
          <w:tcPr>
            <w:tcW w:w="539" w:type="dxa"/>
          </w:tcPr>
          <w:p w14:paraId="62C9EA0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T28</w:t>
            </w:r>
          </w:p>
        </w:tc>
        <w:tc>
          <w:tcPr>
            <w:tcW w:w="1801" w:type="dxa"/>
          </w:tcPr>
          <w:p w14:paraId="772393D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BG-65</w:t>
            </w:r>
          </w:p>
        </w:tc>
        <w:tc>
          <w:tcPr>
            <w:tcW w:w="981" w:type="dxa"/>
          </w:tcPr>
          <w:p w14:paraId="2AEC5B2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1221.89</w:t>
            </w:r>
          </w:p>
        </w:tc>
        <w:tc>
          <w:tcPr>
            <w:tcW w:w="955" w:type="dxa"/>
          </w:tcPr>
          <w:p w14:paraId="4871C74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1084.33</w:t>
            </w:r>
          </w:p>
        </w:tc>
        <w:tc>
          <w:tcPr>
            <w:tcW w:w="868" w:type="dxa"/>
          </w:tcPr>
          <w:p w14:paraId="4FF7B08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949.88</w:t>
            </w:r>
          </w:p>
        </w:tc>
        <w:tc>
          <w:tcPr>
            <w:tcW w:w="866" w:type="dxa"/>
          </w:tcPr>
          <w:p w14:paraId="6C3C504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1085.37</w:t>
            </w:r>
          </w:p>
        </w:tc>
        <w:tc>
          <w:tcPr>
            <w:tcW w:w="621" w:type="dxa"/>
          </w:tcPr>
          <w:p w14:paraId="60DFE1A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7.31</w:t>
            </w:r>
          </w:p>
        </w:tc>
        <w:tc>
          <w:tcPr>
            <w:tcW w:w="721" w:type="dxa"/>
          </w:tcPr>
          <w:p w14:paraId="07E15A5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6.36</w:t>
            </w:r>
          </w:p>
        </w:tc>
        <w:tc>
          <w:tcPr>
            <w:tcW w:w="808" w:type="dxa"/>
          </w:tcPr>
          <w:p w14:paraId="6B530FF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5.64</w:t>
            </w:r>
          </w:p>
        </w:tc>
        <w:tc>
          <w:tcPr>
            <w:tcW w:w="815" w:type="dxa"/>
          </w:tcPr>
          <w:p w14:paraId="6C998E6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6.43</w:t>
            </w:r>
          </w:p>
        </w:tc>
      </w:tr>
      <w:tr w:rsidR="001D3D7B" w:rsidRPr="00594CBD" w14:paraId="1F9C1EA1" w14:textId="77777777" w:rsidTr="000C13D5">
        <w:trPr>
          <w:trHeight w:val="111"/>
        </w:trPr>
        <w:tc>
          <w:tcPr>
            <w:tcW w:w="539" w:type="dxa"/>
          </w:tcPr>
          <w:p w14:paraId="4E9F1DA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T29</w:t>
            </w:r>
          </w:p>
        </w:tc>
        <w:tc>
          <w:tcPr>
            <w:tcW w:w="1801" w:type="dxa"/>
          </w:tcPr>
          <w:p w14:paraId="4941245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PN</w:t>
            </w:r>
          </w:p>
        </w:tc>
        <w:tc>
          <w:tcPr>
            <w:tcW w:w="981" w:type="dxa"/>
          </w:tcPr>
          <w:p w14:paraId="631C49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1121.87</w:t>
            </w:r>
          </w:p>
        </w:tc>
        <w:tc>
          <w:tcPr>
            <w:tcW w:w="955" w:type="dxa"/>
          </w:tcPr>
          <w:p w14:paraId="4F3394D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1036.12</w:t>
            </w:r>
          </w:p>
        </w:tc>
        <w:tc>
          <w:tcPr>
            <w:tcW w:w="868" w:type="dxa"/>
          </w:tcPr>
          <w:p w14:paraId="08E2AFF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901.67</w:t>
            </w:r>
          </w:p>
        </w:tc>
        <w:tc>
          <w:tcPr>
            <w:tcW w:w="866" w:type="dxa"/>
          </w:tcPr>
          <w:p w14:paraId="7B863E3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1019.89</w:t>
            </w:r>
          </w:p>
        </w:tc>
        <w:tc>
          <w:tcPr>
            <w:tcW w:w="621" w:type="dxa"/>
          </w:tcPr>
          <w:p w14:paraId="680EDFB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7.42</w:t>
            </w:r>
          </w:p>
        </w:tc>
        <w:tc>
          <w:tcPr>
            <w:tcW w:w="721" w:type="dxa"/>
          </w:tcPr>
          <w:p w14:paraId="1DA9277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6.76</w:t>
            </w:r>
          </w:p>
        </w:tc>
        <w:tc>
          <w:tcPr>
            <w:tcW w:w="808" w:type="dxa"/>
          </w:tcPr>
          <w:p w14:paraId="7D5B5AE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4.63</w:t>
            </w:r>
          </w:p>
        </w:tc>
        <w:tc>
          <w:tcPr>
            <w:tcW w:w="815" w:type="dxa"/>
          </w:tcPr>
          <w:p w14:paraId="34BBB1A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6.27</w:t>
            </w:r>
          </w:p>
        </w:tc>
      </w:tr>
      <w:tr w:rsidR="001D3D7B" w:rsidRPr="00594CBD" w14:paraId="1A480601" w14:textId="77777777" w:rsidTr="000C13D5">
        <w:trPr>
          <w:trHeight w:val="201"/>
        </w:trPr>
        <w:tc>
          <w:tcPr>
            <w:tcW w:w="539" w:type="dxa"/>
          </w:tcPr>
          <w:p w14:paraId="434FC5B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T30</w:t>
            </w:r>
          </w:p>
        </w:tc>
        <w:tc>
          <w:tcPr>
            <w:tcW w:w="1801" w:type="dxa"/>
          </w:tcPr>
          <w:p w14:paraId="6661561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 x BG-21-2</w:t>
            </w:r>
          </w:p>
        </w:tc>
        <w:tc>
          <w:tcPr>
            <w:tcW w:w="981" w:type="dxa"/>
          </w:tcPr>
          <w:p w14:paraId="3F30DBA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1108.90</w:t>
            </w:r>
          </w:p>
        </w:tc>
        <w:tc>
          <w:tcPr>
            <w:tcW w:w="955" w:type="dxa"/>
          </w:tcPr>
          <w:p w14:paraId="5067054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1121.67</w:t>
            </w:r>
          </w:p>
        </w:tc>
        <w:tc>
          <w:tcPr>
            <w:tcW w:w="868" w:type="dxa"/>
          </w:tcPr>
          <w:p w14:paraId="1B4197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987.22</w:t>
            </w:r>
          </w:p>
        </w:tc>
        <w:tc>
          <w:tcPr>
            <w:tcW w:w="866" w:type="dxa"/>
          </w:tcPr>
          <w:p w14:paraId="3E558AF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1072.60</w:t>
            </w:r>
          </w:p>
        </w:tc>
        <w:tc>
          <w:tcPr>
            <w:tcW w:w="621" w:type="dxa"/>
          </w:tcPr>
          <w:p w14:paraId="72C1B99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6.70</w:t>
            </w:r>
          </w:p>
        </w:tc>
        <w:tc>
          <w:tcPr>
            <w:tcW w:w="721" w:type="dxa"/>
          </w:tcPr>
          <w:p w14:paraId="0CFAB49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6.69</w:t>
            </w:r>
          </w:p>
        </w:tc>
        <w:tc>
          <w:tcPr>
            <w:tcW w:w="808" w:type="dxa"/>
          </w:tcPr>
          <w:p w14:paraId="08EF0F1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5.72</w:t>
            </w:r>
          </w:p>
        </w:tc>
        <w:tc>
          <w:tcPr>
            <w:tcW w:w="815" w:type="dxa"/>
          </w:tcPr>
          <w:p w14:paraId="562310C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6.37</w:t>
            </w:r>
          </w:p>
        </w:tc>
      </w:tr>
      <w:tr w:rsidR="001D3D7B" w:rsidRPr="00594CBD" w14:paraId="766CA209" w14:textId="77777777" w:rsidTr="000C13D5">
        <w:trPr>
          <w:trHeight w:val="201"/>
        </w:trPr>
        <w:tc>
          <w:tcPr>
            <w:tcW w:w="539" w:type="dxa"/>
          </w:tcPr>
          <w:p w14:paraId="581B0810" w14:textId="77777777" w:rsidR="001D3D7B" w:rsidRPr="00594CBD" w:rsidRDefault="001D3D7B" w:rsidP="00C34A73">
            <w:pPr>
              <w:jc w:val="center"/>
              <w:rPr>
                <w:rFonts w:ascii="Times New Roman" w:hAnsi="Times New Roman" w:cs="Times New Roman"/>
                <w:sz w:val="24"/>
                <w:szCs w:val="24"/>
                <w:lang w:val="en-US"/>
              </w:rPr>
            </w:pPr>
          </w:p>
        </w:tc>
        <w:tc>
          <w:tcPr>
            <w:tcW w:w="1801" w:type="dxa"/>
          </w:tcPr>
          <w:p w14:paraId="20113464"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Cross mean</w:t>
            </w:r>
          </w:p>
        </w:tc>
        <w:tc>
          <w:tcPr>
            <w:tcW w:w="981" w:type="dxa"/>
          </w:tcPr>
          <w:p w14:paraId="4F13AD5B"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1244.75</w:t>
            </w:r>
          </w:p>
        </w:tc>
        <w:tc>
          <w:tcPr>
            <w:tcW w:w="955" w:type="dxa"/>
          </w:tcPr>
          <w:p w14:paraId="40EE4B68"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1191.27</w:t>
            </w:r>
          </w:p>
        </w:tc>
        <w:tc>
          <w:tcPr>
            <w:tcW w:w="868" w:type="dxa"/>
          </w:tcPr>
          <w:p w14:paraId="10CFBC56"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1062.13</w:t>
            </w:r>
          </w:p>
        </w:tc>
        <w:tc>
          <w:tcPr>
            <w:tcW w:w="866" w:type="dxa"/>
          </w:tcPr>
          <w:p w14:paraId="0C78E3C5"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1166.05</w:t>
            </w:r>
          </w:p>
        </w:tc>
        <w:tc>
          <w:tcPr>
            <w:tcW w:w="621" w:type="dxa"/>
          </w:tcPr>
          <w:p w14:paraId="14C6BCB5"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7.23</w:t>
            </w:r>
          </w:p>
        </w:tc>
        <w:tc>
          <w:tcPr>
            <w:tcW w:w="721" w:type="dxa"/>
          </w:tcPr>
          <w:p w14:paraId="274231D0"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6.42</w:t>
            </w:r>
          </w:p>
        </w:tc>
        <w:tc>
          <w:tcPr>
            <w:tcW w:w="808" w:type="dxa"/>
          </w:tcPr>
          <w:p w14:paraId="317DCC09"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5.78</w:t>
            </w:r>
          </w:p>
        </w:tc>
        <w:tc>
          <w:tcPr>
            <w:tcW w:w="815" w:type="dxa"/>
          </w:tcPr>
          <w:p w14:paraId="42093615"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6.48</w:t>
            </w:r>
          </w:p>
        </w:tc>
      </w:tr>
      <w:tr w:rsidR="00C637B3" w:rsidRPr="00594CBD" w14:paraId="2FF5E111" w14:textId="77777777" w:rsidTr="00024696">
        <w:trPr>
          <w:trHeight w:val="201"/>
        </w:trPr>
        <w:tc>
          <w:tcPr>
            <w:tcW w:w="539" w:type="dxa"/>
          </w:tcPr>
          <w:p w14:paraId="40912E61" w14:textId="77777777" w:rsidR="00C637B3" w:rsidRPr="00594CBD" w:rsidRDefault="00C637B3" w:rsidP="00C34A73">
            <w:pPr>
              <w:jc w:val="center"/>
              <w:rPr>
                <w:rFonts w:ascii="Times New Roman" w:hAnsi="Times New Roman" w:cs="Times New Roman"/>
                <w:sz w:val="24"/>
                <w:szCs w:val="24"/>
              </w:rPr>
            </w:pPr>
          </w:p>
        </w:tc>
        <w:tc>
          <w:tcPr>
            <w:tcW w:w="1801" w:type="dxa"/>
          </w:tcPr>
          <w:p w14:paraId="1CAD0380" w14:textId="77777777" w:rsidR="00C637B3" w:rsidRPr="00594CBD" w:rsidRDefault="00C637B3"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 xml:space="preserve">Parent </w:t>
            </w:r>
          </w:p>
        </w:tc>
        <w:tc>
          <w:tcPr>
            <w:tcW w:w="6408" w:type="dxa"/>
            <w:gridSpan w:val="8"/>
          </w:tcPr>
          <w:p w14:paraId="346C0B2F" w14:textId="77777777" w:rsidR="00C637B3" w:rsidRPr="00594CBD" w:rsidRDefault="00C637B3" w:rsidP="00C34A73">
            <w:pPr>
              <w:jc w:val="center"/>
              <w:rPr>
                <w:rFonts w:ascii="Times New Roman" w:hAnsi="Times New Roman" w:cs="Times New Roman"/>
                <w:b/>
                <w:bCs/>
                <w:sz w:val="24"/>
                <w:szCs w:val="24"/>
              </w:rPr>
            </w:pPr>
          </w:p>
        </w:tc>
      </w:tr>
      <w:tr w:rsidR="001D3D7B" w:rsidRPr="00594CBD" w14:paraId="1EAE9B44" w14:textId="77777777" w:rsidTr="00C637B3">
        <w:trPr>
          <w:trHeight w:val="111"/>
        </w:trPr>
        <w:tc>
          <w:tcPr>
            <w:tcW w:w="1038" w:type="dxa"/>
          </w:tcPr>
          <w:p w14:paraId="06C81E9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T31</w:t>
            </w:r>
          </w:p>
        </w:tc>
        <w:tc>
          <w:tcPr>
            <w:tcW w:w="1529" w:type="dxa"/>
          </w:tcPr>
          <w:p w14:paraId="464A89C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NJ</w:t>
            </w:r>
          </w:p>
        </w:tc>
        <w:tc>
          <w:tcPr>
            <w:tcW w:w="944" w:type="dxa"/>
          </w:tcPr>
          <w:p w14:paraId="3493977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1121.21</w:t>
            </w:r>
          </w:p>
        </w:tc>
        <w:tc>
          <w:tcPr>
            <w:tcW w:w="926" w:type="dxa"/>
          </w:tcPr>
          <w:p w14:paraId="1D268EB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1123.12</w:t>
            </w:r>
          </w:p>
        </w:tc>
        <w:tc>
          <w:tcPr>
            <w:tcW w:w="867" w:type="dxa"/>
          </w:tcPr>
          <w:p w14:paraId="6B3DDE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1085.82</w:t>
            </w:r>
          </w:p>
        </w:tc>
        <w:tc>
          <w:tcPr>
            <w:tcW w:w="866" w:type="dxa"/>
          </w:tcPr>
          <w:p w14:paraId="3F81E43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1110.05</w:t>
            </w:r>
          </w:p>
        </w:tc>
        <w:tc>
          <w:tcPr>
            <w:tcW w:w="603" w:type="dxa"/>
          </w:tcPr>
          <w:p w14:paraId="751D6A9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6.15</w:t>
            </w:r>
          </w:p>
        </w:tc>
        <w:tc>
          <w:tcPr>
            <w:tcW w:w="671" w:type="dxa"/>
          </w:tcPr>
          <w:p w14:paraId="048F4E2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5.14</w:t>
            </w:r>
          </w:p>
        </w:tc>
        <w:tc>
          <w:tcPr>
            <w:tcW w:w="730" w:type="dxa"/>
          </w:tcPr>
          <w:p w14:paraId="08B59DE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5.07</w:t>
            </w:r>
          </w:p>
        </w:tc>
        <w:tc>
          <w:tcPr>
            <w:tcW w:w="801" w:type="dxa"/>
          </w:tcPr>
          <w:p w14:paraId="3A77BD8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5.45</w:t>
            </w:r>
          </w:p>
        </w:tc>
      </w:tr>
      <w:tr w:rsidR="001D3D7B" w:rsidRPr="00594CBD" w14:paraId="102019DC" w14:textId="77777777" w:rsidTr="00C637B3">
        <w:trPr>
          <w:trHeight w:val="111"/>
        </w:trPr>
        <w:tc>
          <w:tcPr>
            <w:tcW w:w="1038" w:type="dxa"/>
          </w:tcPr>
          <w:p w14:paraId="2B87548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T32</w:t>
            </w:r>
          </w:p>
        </w:tc>
        <w:tc>
          <w:tcPr>
            <w:tcW w:w="1529" w:type="dxa"/>
          </w:tcPr>
          <w:p w14:paraId="01C263D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BG-23</w:t>
            </w:r>
          </w:p>
        </w:tc>
        <w:tc>
          <w:tcPr>
            <w:tcW w:w="944" w:type="dxa"/>
          </w:tcPr>
          <w:p w14:paraId="197CC35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1021.32</w:t>
            </w:r>
          </w:p>
        </w:tc>
        <w:tc>
          <w:tcPr>
            <w:tcW w:w="926" w:type="dxa"/>
          </w:tcPr>
          <w:p w14:paraId="625E95B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1021.00</w:t>
            </w:r>
          </w:p>
        </w:tc>
        <w:tc>
          <w:tcPr>
            <w:tcW w:w="867" w:type="dxa"/>
          </w:tcPr>
          <w:p w14:paraId="61A30F7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915.12</w:t>
            </w:r>
          </w:p>
        </w:tc>
        <w:tc>
          <w:tcPr>
            <w:tcW w:w="866" w:type="dxa"/>
          </w:tcPr>
          <w:p w14:paraId="4794E4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985.81</w:t>
            </w:r>
          </w:p>
        </w:tc>
        <w:tc>
          <w:tcPr>
            <w:tcW w:w="603" w:type="dxa"/>
          </w:tcPr>
          <w:p w14:paraId="360568E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5.82</w:t>
            </w:r>
          </w:p>
        </w:tc>
        <w:tc>
          <w:tcPr>
            <w:tcW w:w="671" w:type="dxa"/>
          </w:tcPr>
          <w:p w14:paraId="0896573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5.23</w:t>
            </w:r>
          </w:p>
        </w:tc>
        <w:tc>
          <w:tcPr>
            <w:tcW w:w="730" w:type="dxa"/>
          </w:tcPr>
          <w:p w14:paraId="0A9C7EA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4.96</w:t>
            </w:r>
          </w:p>
        </w:tc>
        <w:tc>
          <w:tcPr>
            <w:tcW w:w="801" w:type="dxa"/>
          </w:tcPr>
          <w:p w14:paraId="30B44DF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5.34</w:t>
            </w:r>
          </w:p>
        </w:tc>
      </w:tr>
      <w:tr w:rsidR="001D3D7B" w:rsidRPr="00594CBD" w14:paraId="409AB540" w14:textId="77777777" w:rsidTr="00C637B3">
        <w:trPr>
          <w:trHeight w:val="111"/>
        </w:trPr>
        <w:tc>
          <w:tcPr>
            <w:tcW w:w="1038" w:type="dxa"/>
          </w:tcPr>
          <w:p w14:paraId="3A8CBC9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T33</w:t>
            </w:r>
          </w:p>
        </w:tc>
        <w:tc>
          <w:tcPr>
            <w:tcW w:w="1529" w:type="dxa"/>
          </w:tcPr>
          <w:p w14:paraId="442B415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BG-65</w:t>
            </w:r>
          </w:p>
        </w:tc>
        <w:tc>
          <w:tcPr>
            <w:tcW w:w="944" w:type="dxa"/>
          </w:tcPr>
          <w:p w14:paraId="4A75D28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1112.32</w:t>
            </w:r>
          </w:p>
        </w:tc>
        <w:tc>
          <w:tcPr>
            <w:tcW w:w="926" w:type="dxa"/>
          </w:tcPr>
          <w:p w14:paraId="251AB34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1042.65</w:t>
            </w:r>
          </w:p>
        </w:tc>
        <w:tc>
          <w:tcPr>
            <w:tcW w:w="867" w:type="dxa"/>
          </w:tcPr>
          <w:p w14:paraId="0C5B842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908.20</w:t>
            </w:r>
          </w:p>
        </w:tc>
        <w:tc>
          <w:tcPr>
            <w:tcW w:w="866" w:type="dxa"/>
          </w:tcPr>
          <w:p w14:paraId="2DE9A73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1021.06</w:t>
            </w:r>
          </w:p>
        </w:tc>
        <w:tc>
          <w:tcPr>
            <w:tcW w:w="603" w:type="dxa"/>
          </w:tcPr>
          <w:p w14:paraId="77C06A5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5.51</w:t>
            </w:r>
          </w:p>
        </w:tc>
        <w:tc>
          <w:tcPr>
            <w:tcW w:w="671" w:type="dxa"/>
          </w:tcPr>
          <w:p w14:paraId="2BBBFCB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4.87</w:t>
            </w:r>
          </w:p>
        </w:tc>
        <w:tc>
          <w:tcPr>
            <w:tcW w:w="730" w:type="dxa"/>
          </w:tcPr>
          <w:p w14:paraId="65DA0CF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4.01</w:t>
            </w:r>
          </w:p>
        </w:tc>
        <w:tc>
          <w:tcPr>
            <w:tcW w:w="801" w:type="dxa"/>
          </w:tcPr>
          <w:p w14:paraId="792FFA1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4.80</w:t>
            </w:r>
          </w:p>
        </w:tc>
      </w:tr>
      <w:tr w:rsidR="001D3D7B" w:rsidRPr="00594CBD" w14:paraId="06EB7F33" w14:textId="77777777" w:rsidTr="00C637B3">
        <w:trPr>
          <w:trHeight w:val="111"/>
        </w:trPr>
        <w:tc>
          <w:tcPr>
            <w:tcW w:w="1038" w:type="dxa"/>
          </w:tcPr>
          <w:p w14:paraId="0A28313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T34</w:t>
            </w:r>
          </w:p>
        </w:tc>
        <w:tc>
          <w:tcPr>
            <w:tcW w:w="1529" w:type="dxa"/>
          </w:tcPr>
          <w:p w14:paraId="42F3EF9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PN</w:t>
            </w:r>
          </w:p>
        </w:tc>
        <w:tc>
          <w:tcPr>
            <w:tcW w:w="944" w:type="dxa"/>
          </w:tcPr>
          <w:p w14:paraId="233AE53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1134.32</w:t>
            </w:r>
          </w:p>
        </w:tc>
        <w:tc>
          <w:tcPr>
            <w:tcW w:w="926" w:type="dxa"/>
          </w:tcPr>
          <w:p w14:paraId="25796B9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1157.11</w:t>
            </w:r>
          </w:p>
        </w:tc>
        <w:tc>
          <w:tcPr>
            <w:tcW w:w="867" w:type="dxa"/>
          </w:tcPr>
          <w:p w14:paraId="3E225C0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1077.22</w:t>
            </w:r>
          </w:p>
        </w:tc>
        <w:tc>
          <w:tcPr>
            <w:tcW w:w="866" w:type="dxa"/>
          </w:tcPr>
          <w:p w14:paraId="4732156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1122.88</w:t>
            </w:r>
          </w:p>
        </w:tc>
        <w:tc>
          <w:tcPr>
            <w:tcW w:w="603" w:type="dxa"/>
          </w:tcPr>
          <w:p w14:paraId="676C9AA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6.06</w:t>
            </w:r>
          </w:p>
        </w:tc>
        <w:tc>
          <w:tcPr>
            <w:tcW w:w="671" w:type="dxa"/>
          </w:tcPr>
          <w:p w14:paraId="4C75473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5.24</w:t>
            </w:r>
          </w:p>
        </w:tc>
        <w:tc>
          <w:tcPr>
            <w:tcW w:w="730" w:type="dxa"/>
          </w:tcPr>
          <w:p w14:paraId="4A39E75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4.55</w:t>
            </w:r>
          </w:p>
        </w:tc>
        <w:tc>
          <w:tcPr>
            <w:tcW w:w="801" w:type="dxa"/>
          </w:tcPr>
          <w:p w14:paraId="2A6BDC3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5.28</w:t>
            </w:r>
          </w:p>
        </w:tc>
      </w:tr>
      <w:tr w:rsidR="001D3D7B" w:rsidRPr="00594CBD" w14:paraId="0DA542CA" w14:textId="77777777" w:rsidTr="00C637B3">
        <w:trPr>
          <w:trHeight w:val="111"/>
        </w:trPr>
        <w:tc>
          <w:tcPr>
            <w:tcW w:w="1038" w:type="dxa"/>
          </w:tcPr>
          <w:p w14:paraId="137B85D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T35</w:t>
            </w:r>
          </w:p>
        </w:tc>
        <w:tc>
          <w:tcPr>
            <w:tcW w:w="1529" w:type="dxa"/>
          </w:tcPr>
          <w:p w14:paraId="04CB74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BG-21-2</w:t>
            </w:r>
          </w:p>
        </w:tc>
        <w:tc>
          <w:tcPr>
            <w:tcW w:w="944" w:type="dxa"/>
          </w:tcPr>
          <w:p w14:paraId="0C38D7C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1142.21</w:t>
            </w:r>
          </w:p>
        </w:tc>
        <w:tc>
          <w:tcPr>
            <w:tcW w:w="926" w:type="dxa"/>
          </w:tcPr>
          <w:p w14:paraId="7BBBD80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1175.23</w:t>
            </w:r>
          </w:p>
        </w:tc>
        <w:tc>
          <w:tcPr>
            <w:tcW w:w="867" w:type="dxa"/>
          </w:tcPr>
          <w:p w14:paraId="705B1E0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1107.04</w:t>
            </w:r>
          </w:p>
        </w:tc>
        <w:tc>
          <w:tcPr>
            <w:tcW w:w="866" w:type="dxa"/>
          </w:tcPr>
          <w:p w14:paraId="729B765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1141.49</w:t>
            </w:r>
          </w:p>
        </w:tc>
        <w:tc>
          <w:tcPr>
            <w:tcW w:w="603" w:type="dxa"/>
          </w:tcPr>
          <w:p w14:paraId="5118B1D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5.54</w:t>
            </w:r>
          </w:p>
        </w:tc>
        <w:tc>
          <w:tcPr>
            <w:tcW w:w="671" w:type="dxa"/>
          </w:tcPr>
          <w:p w14:paraId="3B6A65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5.50</w:t>
            </w:r>
          </w:p>
        </w:tc>
        <w:tc>
          <w:tcPr>
            <w:tcW w:w="730" w:type="dxa"/>
          </w:tcPr>
          <w:p w14:paraId="7BBC6A7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5.04</w:t>
            </w:r>
          </w:p>
        </w:tc>
        <w:tc>
          <w:tcPr>
            <w:tcW w:w="801" w:type="dxa"/>
          </w:tcPr>
          <w:p w14:paraId="064E873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5.36</w:t>
            </w:r>
          </w:p>
        </w:tc>
      </w:tr>
      <w:tr w:rsidR="001D3D7B" w:rsidRPr="00594CBD" w14:paraId="2427CF3A" w14:textId="77777777" w:rsidTr="00C637B3">
        <w:trPr>
          <w:trHeight w:val="111"/>
        </w:trPr>
        <w:tc>
          <w:tcPr>
            <w:tcW w:w="1038" w:type="dxa"/>
          </w:tcPr>
          <w:p w14:paraId="17FFE6A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T36</w:t>
            </w:r>
          </w:p>
        </w:tc>
        <w:tc>
          <w:tcPr>
            <w:tcW w:w="1529" w:type="dxa"/>
          </w:tcPr>
          <w:p w14:paraId="4F4028A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RBG</w:t>
            </w:r>
          </w:p>
        </w:tc>
        <w:tc>
          <w:tcPr>
            <w:tcW w:w="944" w:type="dxa"/>
          </w:tcPr>
          <w:p w14:paraId="6B653B6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896.23</w:t>
            </w:r>
          </w:p>
        </w:tc>
        <w:tc>
          <w:tcPr>
            <w:tcW w:w="926" w:type="dxa"/>
          </w:tcPr>
          <w:p w14:paraId="25A5C8D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832.33</w:t>
            </w:r>
          </w:p>
        </w:tc>
        <w:tc>
          <w:tcPr>
            <w:tcW w:w="867" w:type="dxa"/>
          </w:tcPr>
          <w:p w14:paraId="6416F73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745.45</w:t>
            </w:r>
          </w:p>
        </w:tc>
        <w:tc>
          <w:tcPr>
            <w:tcW w:w="866" w:type="dxa"/>
          </w:tcPr>
          <w:p w14:paraId="6017A0C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824.67</w:t>
            </w:r>
          </w:p>
        </w:tc>
        <w:tc>
          <w:tcPr>
            <w:tcW w:w="603" w:type="dxa"/>
          </w:tcPr>
          <w:p w14:paraId="0580907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6.05</w:t>
            </w:r>
          </w:p>
        </w:tc>
        <w:tc>
          <w:tcPr>
            <w:tcW w:w="671" w:type="dxa"/>
          </w:tcPr>
          <w:p w14:paraId="303233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5.71</w:t>
            </w:r>
          </w:p>
        </w:tc>
        <w:tc>
          <w:tcPr>
            <w:tcW w:w="730" w:type="dxa"/>
          </w:tcPr>
          <w:p w14:paraId="10E2A71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5.00</w:t>
            </w:r>
          </w:p>
        </w:tc>
        <w:tc>
          <w:tcPr>
            <w:tcW w:w="801" w:type="dxa"/>
          </w:tcPr>
          <w:p w14:paraId="62319B8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5.59</w:t>
            </w:r>
          </w:p>
        </w:tc>
      </w:tr>
      <w:tr w:rsidR="001D3D7B" w:rsidRPr="00594CBD" w14:paraId="778F73DB" w14:textId="77777777" w:rsidTr="00C637B3">
        <w:trPr>
          <w:trHeight w:val="111"/>
        </w:trPr>
        <w:tc>
          <w:tcPr>
            <w:tcW w:w="1038" w:type="dxa"/>
          </w:tcPr>
          <w:p w14:paraId="2645A75C" w14:textId="77777777" w:rsidR="001D3D7B" w:rsidRPr="00594CBD" w:rsidRDefault="001D3D7B" w:rsidP="00C34A73">
            <w:pPr>
              <w:jc w:val="center"/>
              <w:rPr>
                <w:rFonts w:ascii="Times New Roman" w:hAnsi="Times New Roman" w:cs="Times New Roman"/>
                <w:sz w:val="24"/>
                <w:szCs w:val="24"/>
                <w:lang w:val="en-US"/>
              </w:rPr>
            </w:pPr>
          </w:p>
        </w:tc>
        <w:tc>
          <w:tcPr>
            <w:tcW w:w="1529" w:type="dxa"/>
          </w:tcPr>
          <w:p w14:paraId="59322C3E"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Parent mean</w:t>
            </w:r>
          </w:p>
        </w:tc>
        <w:tc>
          <w:tcPr>
            <w:tcW w:w="944" w:type="dxa"/>
          </w:tcPr>
          <w:p w14:paraId="74D82CB9"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1071.27</w:t>
            </w:r>
          </w:p>
        </w:tc>
        <w:tc>
          <w:tcPr>
            <w:tcW w:w="926" w:type="dxa"/>
          </w:tcPr>
          <w:p w14:paraId="2438AC1F"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1058.57</w:t>
            </w:r>
          </w:p>
        </w:tc>
        <w:tc>
          <w:tcPr>
            <w:tcW w:w="867" w:type="dxa"/>
          </w:tcPr>
          <w:p w14:paraId="2D2FDEEE"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973.14</w:t>
            </w:r>
          </w:p>
        </w:tc>
        <w:tc>
          <w:tcPr>
            <w:tcW w:w="866" w:type="dxa"/>
          </w:tcPr>
          <w:p w14:paraId="208816BF"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1034.43</w:t>
            </w:r>
          </w:p>
        </w:tc>
        <w:tc>
          <w:tcPr>
            <w:tcW w:w="603" w:type="dxa"/>
          </w:tcPr>
          <w:p w14:paraId="1FDD5F67"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5.86</w:t>
            </w:r>
          </w:p>
        </w:tc>
        <w:tc>
          <w:tcPr>
            <w:tcW w:w="671" w:type="dxa"/>
          </w:tcPr>
          <w:p w14:paraId="0AA1A6DF"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5.28</w:t>
            </w:r>
          </w:p>
        </w:tc>
        <w:tc>
          <w:tcPr>
            <w:tcW w:w="730" w:type="dxa"/>
          </w:tcPr>
          <w:p w14:paraId="768B722E"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4.77</w:t>
            </w:r>
          </w:p>
        </w:tc>
        <w:tc>
          <w:tcPr>
            <w:tcW w:w="801" w:type="dxa"/>
          </w:tcPr>
          <w:p w14:paraId="5EA83F40" w14:textId="77777777" w:rsidR="001D3D7B" w:rsidRPr="00594CBD" w:rsidRDefault="001D3D7B" w:rsidP="00C34A73">
            <w:pPr>
              <w:jc w:val="center"/>
              <w:rPr>
                <w:rFonts w:ascii="Times New Roman" w:hAnsi="Times New Roman" w:cs="Times New Roman"/>
                <w:b/>
                <w:bCs/>
                <w:sz w:val="24"/>
                <w:szCs w:val="24"/>
              </w:rPr>
            </w:pPr>
            <w:r w:rsidRPr="00594CBD">
              <w:rPr>
                <w:rFonts w:ascii="Times New Roman" w:hAnsi="Times New Roman" w:cs="Times New Roman"/>
                <w:b/>
                <w:bCs/>
                <w:sz w:val="24"/>
                <w:szCs w:val="24"/>
              </w:rPr>
              <w:t>5.30</w:t>
            </w:r>
          </w:p>
        </w:tc>
      </w:tr>
      <w:tr w:rsidR="001D3D7B" w:rsidRPr="00594CBD" w14:paraId="5F9DF43F" w14:textId="77777777" w:rsidTr="00C637B3">
        <w:trPr>
          <w:trHeight w:val="201"/>
        </w:trPr>
        <w:tc>
          <w:tcPr>
            <w:tcW w:w="1038" w:type="dxa"/>
          </w:tcPr>
          <w:p w14:paraId="555C91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lang w:val="en-US"/>
              </w:rPr>
              <w:t>T37</w:t>
            </w:r>
          </w:p>
        </w:tc>
        <w:tc>
          <w:tcPr>
            <w:tcW w:w="1529" w:type="dxa"/>
          </w:tcPr>
          <w:p w14:paraId="5B3AEFB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Kashi Ganga</w:t>
            </w:r>
          </w:p>
        </w:tc>
        <w:tc>
          <w:tcPr>
            <w:tcW w:w="944" w:type="dxa"/>
          </w:tcPr>
          <w:p w14:paraId="7F0B6DC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1202.51</w:t>
            </w:r>
          </w:p>
        </w:tc>
        <w:tc>
          <w:tcPr>
            <w:tcW w:w="926" w:type="dxa"/>
          </w:tcPr>
          <w:p w14:paraId="747EBEB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1199.03</w:t>
            </w:r>
          </w:p>
        </w:tc>
        <w:tc>
          <w:tcPr>
            <w:tcW w:w="867" w:type="dxa"/>
          </w:tcPr>
          <w:p w14:paraId="3D67231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1041.33</w:t>
            </w:r>
          </w:p>
        </w:tc>
        <w:tc>
          <w:tcPr>
            <w:tcW w:w="866" w:type="dxa"/>
          </w:tcPr>
          <w:p w14:paraId="38BABEA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1147.62</w:t>
            </w:r>
          </w:p>
        </w:tc>
        <w:tc>
          <w:tcPr>
            <w:tcW w:w="603" w:type="dxa"/>
          </w:tcPr>
          <w:p w14:paraId="6F31634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5.87</w:t>
            </w:r>
          </w:p>
        </w:tc>
        <w:tc>
          <w:tcPr>
            <w:tcW w:w="671" w:type="dxa"/>
          </w:tcPr>
          <w:p w14:paraId="54B9E39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5.50</w:t>
            </w:r>
          </w:p>
        </w:tc>
        <w:tc>
          <w:tcPr>
            <w:tcW w:w="730" w:type="dxa"/>
          </w:tcPr>
          <w:p w14:paraId="7A5C36F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5.07</w:t>
            </w:r>
          </w:p>
        </w:tc>
        <w:tc>
          <w:tcPr>
            <w:tcW w:w="801" w:type="dxa"/>
          </w:tcPr>
          <w:p w14:paraId="3EB5CD9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5.48</w:t>
            </w:r>
          </w:p>
        </w:tc>
      </w:tr>
      <w:tr w:rsidR="001D3D7B" w:rsidRPr="00594CBD" w14:paraId="0A651992" w14:textId="77777777" w:rsidTr="00C637B3">
        <w:trPr>
          <w:trHeight w:val="111"/>
        </w:trPr>
        <w:tc>
          <w:tcPr>
            <w:tcW w:w="1038" w:type="dxa"/>
          </w:tcPr>
          <w:p w14:paraId="49B00A86" w14:textId="77777777" w:rsidR="001D3D7B" w:rsidRPr="00594CBD" w:rsidRDefault="001D3D7B" w:rsidP="00C34A73">
            <w:pPr>
              <w:jc w:val="center"/>
              <w:rPr>
                <w:rFonts w:ascii="Times New Roman" w:hAnsi="Times New Roman" w:cs="Times New Roman"/>
                <w:sz w:val="24"/>
                <w:szCs w:val="24"/>
              </w:rPr>
            </w:pPr>
          </w:p>
        </w:tc>
        <w:tc>
          <w:tcPr>
            <w:tcW w:w="1529" w:type="dxa"/>
          </w:tcPr>
          <w:p w14:paraId="0190974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Common Mean</w:t>
            </w:r>
          </w:p>
        </w:tc>
        <w:tc>
          <w:tcPr>
            <w:tcW w:w="944" w:type="dxa"/>
          </w:tcPr>
          <w:p w14:paraId="2307C45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1215.48</w:t>
            </w:r>
          </w:p>
        </w:tc>
        <w:tc>
          <w:tcPr>
            <w:tcW w:w="926" w:type="dxa"/>
          </w:tcPr>
          <w:p w14:paraId="7C04707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1169.96</w:t>
            </w:r>
          </w:p>
        </w:tc>
        <w:tc>
          <w:tcPr>
            <w:tcW w:w="867" w:type="dxa"/>
          </w:tcPr>
          <w:p w14:paraId="515B33F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1047.14</w:t>
            </w:r>
          </w:p>
        </w:tc>
        <w:tc>
          <w:tcPr>
            <w:tcW w:w="866" w:type="dxa"/>
          </w:tcPr>
          <w:p w14:paraId="32E4C1A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1144.19</w:t>
            </w:r>
          </w:p>
        </w:tc>
        <w:tc>
          <w:tcPr>
            <w:tcW w:w="603" w:type="dxa"/>
          </w:tcPr>
          <w:p w14:paraId="0CE6DFD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6.97</w:t>
            </w:r>
          </w:p>
        </w:tc>
        <w:tc>
          <w:tcPr>
            <w:tcW w:w="671" w:type="dxa"/>
          </w:tcPr>
          <w:p w14:paraId="10270F3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6.21</w:t>
            </w:r>
          </w:p>
        </w:tc>
        <w:tc>
          <w:tcPr>
            <w:tcW w:w="730" w:type="dxa"/>
          </w:tcPr>
          <w:p w14:paraId="457F29A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5.60</w:t>
            </w:r>
          </w:p>
        </w:tc>
        <w:tc>
          <w:tcPr>
            <w:tcW w:w="801" w:type="dxa"/>
          </w:tcPr>
          <w:p w14:paraId="3A6D33B2"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6.26</w:t>
            </w:r>
          </w:p>
        </w:tc>
      </w:tr>
      <w:tr w:rsidR="001D3D7B" w:rsidRPr="00594CBD" w14:paraId="603AFCD2" w14:textId="77777777" w:rsidTr="00C637B3">
        <w:trPr>
          <w:trHeight w:val="111"/>
        </w:trPr>
        <w:tc>
          <w:tcPr>
            <w:tcW w:w="1038" w:type="dxa"/>
          </w:tcPr>
          <w:p w14:paraId="6392AAB6" w14:textId="77777777" w:rsidR="001D3D7B" w:rsidRPr="00594CBD" w:rsidRDefault="001D3D7B" w:rsidP="00C34A73">
            <w:pPr>
              <w:jc w:val="center"/>
              <w:rPr>
                <w:rFonts w:ascii="Times New Roman" w:hAnsi="Times New Roman" w:cs="Times New Roman"/>
                <w:sz w:val="24"/>
                <w:szCs w:val="24"/>
              </w:rPr>
            </w:pPr>
          </w:p>
        </w:tc>
        <w:tc>
          <w:tcPr>
            <w:tcW w:w="1529" w:type="dxa"/>
          </w:tcPr>
          <w:p w14:paraId="0CABFC8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C.V. (%)</w:t>
            </w:r>
          </w:p>
        </w:tc>
        <w:tc>
          <w:tcPr>
            <w:tcW w:w="944" w:type="dxa"/>
          </w:tcPr>
          <w:p w14:paraId="3D04B7C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7.58</w:t>
            </w:r>
          </w:p>
        </w:tc>
        <w:tc>
          <w:tcPr>
            <w:tcW w:w="926" w:type="dxa"/>
          </w:tcPr>
          <w:p w14:paraId="790AAE6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7.29</w:t>
            </w:r>
          </w:p>
        </w:tc>
        <w:tc>
          <w:tcPr>
            <w:tcW w:w="867" w:type="dxa"/>
          </w:tcPr>
          <w:p w14:paraId="29D2455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7.89</w:t>
            </w:r>
          </w:p>
        </w:tc>
        <w:tc>
          <w:tcPr>
            <w:tcW w:w="866" w:type="dxa"/>
          </w:tcPr>
          <w:p w14:paraId="02BC02C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9.18</w:t>
            </w:r>
          </w:p>
        </w:tc>
        <w:tc>
          <w:tcPr>
            <w:tcW w:w="603" w:type="dxa"/>
          </w:tcPr>
          <w:p w14:paraId="01C3B87B"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8.23</w:t>
            </w:r>
          </w:p>
        </w:tc>
        <w:tc>
          <w:tcPr>
            <w:tcW w:w="671" w:type="dxa"/>
          </w:tcPr>
          <w:p w14:paraId="4C8909E5"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6.38</w:t>
            </w:r>
          </w:p>
        </w:tc>
        <w:tc>
          <w:tcPr>
            <w:tcW w:w="730" w:type="dxa"/>
          </w:tcPr>
          <w:p w14:paraId="404D846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8.52</w:t>
            </w:r>
          </w:p>
        </w:tc>
        <w:tc>
          <w:tcPr>
            <w:tcW w:w="801" w:type="dxa"/>
          </w:tcPr>
          <w:p w14:paraId="78DD636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9.15</w:t>
            </w:r>
          </w:p>
        </w:tc>
      </w:tr>
      <w:tr w:rsidR="001D3D7B" w:rsidRPr="00594CBD" w14:paraId="3FF33A3A" w14:textId="77777777" w:rsidTr="00C637B3">
        <w:trPr>
          <w:trHeight w:val="111"/>
        </w:trPr>
        <w:tc>
          <w:tcPr>
            <w:tcW w:w="1038" w:type="dxa"/>
          </w:tcPr>
          <w:p w14:paraId="5201EA1E" w14:textId="77777777" w:rsidR="001D3D7B" w:rsidRPr="00594CBD" w:rsidRDefault="001D3D7B" w:rsidP="00C34A73">
            <w:pPr>
              <w:jc w:val="center"/>
              <w:rPr>
                <w:rFonts w:ascii="Times New Roman" w:hAnsi="Times New Roman" w:cs="Times New Roman"/>
                <w:sz w:val="24"/>
                <w:szCs w:val="24"/>
              </w:rPr>
            </w:pPr>
          </w:p>
        </w:tc>
        <w:tc>
          <w:tcPr>
            <w:tcW w:w="1529" w:type="dxa"/>
          </w:tcPr>
          <w:p w14:paraId="2E7F54F8"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S.E. (±)</w:t>
            </w:r>
          </w:p>
        </w:tc>
        <w:tc>
          <w:tcPr>
            <w:tcW w:w="944" w:type="dxa"/>
          </w:tcPr>
          <w:p w14:paraId="65EB804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53.19</w:t>
            </w:r>
          </w:p>
        </w:tc>
        <w:tc>
          <w:tcPr>
            <w:tcW w:w="926" w:type="dxa"/>
          </w:tcPr>
          <w:p w14:paraId="16A57AB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49.24</w:t>
            </w:r>
          </w:p>
        </w:tc>
        <w:tc>
          <w:tcPr>
            <w:tcW w:w="867" w:type="dxa"/>
          </w:tcPr>
          <w:p w14:paraId="656089A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47.73</w:t>
            </w:r>
          </w:p>
        </w:tc>
        <w:tc>
          <w:tcPr>
            <w:tcW w:w="866" w:type="dxa"/>
          </w:tcPr>
          <w:p w14:paraId="438EA69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35.03</w:t>
            </w:r>
          </w:p>
        </w:tc>
        <w:tc>
          <w:tcPr>
            <w:tcW w:w="603" w:type="dxa"/>
          </w:tcPr>
          <w:p w14:paraId="5299A22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0.33</w:t>
            </w:r>
          </w:p>
        </w:tc>
        <w:tc>
          <w:tcPr>
            <w:tcW w:w="671" w:type="dxa"/>
          </w:tcPr>
          <w:p w14:paraId="6AEFA8C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0.23</w:t>
            </w:r>
          </w:p>
        </w:tc>
        <w:tc>
          <w:tcPr>
            <w:tcW w:w="730" w:type="dxa"/>
          </w:tcPr>
          <w:p w14:paraId="072BEED6"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0.28</w:t>
            </w:r>
          </w:p>
        </w:tc>
        <w:tc>
          <w:tcPr>
            <w:tcW w:w="801" w:type="dxa"/>
          </w:tcPr>
          <w:p w14:paraId="3B762EE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0.19</w:t>
            </w:r>
          </w:p>
        </w:tc>
      </w:tr>
      <w:tr w:rsidR="001D3D7B" w:rsidRPr="00594CBD" w14:paraId="71FD9629" w14:textId="77777777" w:rsidTr="00C637B3">
        <w:trPr>
          <w:trHeight w:val="111"/>
        </w:trPr>
        <w:tc>
          <w:tcPr>
            <w:tcW w:w="1038" w:type="dxa"/>
          </w:tcPr>
          <w:p w14:paraId="710D8DC5" w14:textId="77777777" w:rsidR="001D3D7B" w:rsidRPr="00594CBD" w:rsidRDefault="001D3D7B" w:rsidP="00C34A73">
            <w:pPr>
              <w:jc w:val="center"/>
              <w:rPr>
                <w:rFonts w:ascii="Times New Roman" w:hAnsi="Times New Roman" w:cs="Times New Roman"/>
                <w:sz w:val="24"/>
                <w:szCs w:val="24"/>
              </w:rPr>
            </w:pPr>
          </w:p>
        </w:tc>
        <w:tc>
          <w:tcPr>
            <w:tcW w:w="1529" w:type="dxa"/>
          </w:tcPr>
          <w:p w14:paraId="3004C27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C.D. 5%</w:t>
            </w:r>
          </w:p>
        </w:tc>
        <w:tc>
          <w:tcPr>
            <w:tcW w:w="944" w:type="dxa"/>
          </w:tcPr>
          <w:p w14:paraId="41A436E7"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149.94</w:t>
            </w:r>
          </w:p>
        </w:tc>
        <w:tc>
          <w:tcPr>
            <w:tcW w:w="926" w:type="dxa"/>
          </w:tcPr>
          <w:p w14:paraId="53DB0B31"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138.83</w:t>
            </w:r>
          </w:p>
        </w:tc>
        <w:tc>
          <w:tcPr>
            <w:tcW w:w="867" w:type="dxa"/>
          </w:tcPr>
          <w:p w14:paraId="15493763"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134.55</w:t>
            </w:r>
          </w:p>
        </w:tc>
        <w:tc>
          <w:tcPr>
            <w:tcW w:w="866" w:type="dxa"/>
          </w:tcPr>
          <w:p w14:paraId="34DE899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97.50</w:t>
            </w:r>
          </w:p>
        </w:tc>
        <w:tc>
          <w:tcPr>
            <w:tcW w:w="603" w:type="dxa"/>
          </w:tcPr>
          <w:p w14:paraId="58520BCC"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0.93</w:t>
            </w:r>
          </w:p>
        </w:tc>
        <w:tc>
          <w:tcPr>
            <w:tcW w:w="671" w:type="dxa"/>
          </w:tcPr>
          <w:p w14:paraId="5E9B810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0.65</w:t>
            </w:r>
          </w:p>
        </w:tc>
        <w:tc>
          <w:tcPr>
            <w:tcW w:w="730" w:type="dxa"/>
          </w:tcPr>
          <w:p w14:paraId="0EB2B7CD"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0.78</w:t>
            </w:r>
          </w:p>
        </w:tc>
        <w:tc>
          <w:tcPr>
            <w:tcW w:w="801" w:type="dxa"/>
          </w:tcPr>
          <w:p w14:paraId="7941F26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0.53</w:t>
            </w:r>
          </w:p>
        </w:tc>
      </w:tr>
      <w:tr w:rsidR="001D3D7B" w:rsidRPr="00594CBD" w14:paraId="0215722B" w14:textId="77777777" w:rsidTr="00C637B3">
        <w:tc>
          <w:tcPr>
            <w:tcW w:w="1038" w:type="dxa"/>
          </w:tcPr>
          <w:p w14:paraId="28769204" w14:textId="77777777" w:rsidR="001D3D7B" w:rsidRPr="00594CBD" w:rsidRDefault="001D3D7B" w:rsidP="00C34A73">
            <w:pPr>
              <w:jc w:val="center"/>
              <w:rPr>
                <w:rFonts w:ascii="Times New Roman" w:hAnsi="Times New Roman" w:cs="Times New Roman"/>
                <w:sz w:val="24"/>
                <w:szCs w:val="24"/>
              </w:rPr>
            </w:pPr>
          </w:p>
        </w:tc>
        <w:tc>
          <w:tcPr>
            <w:tcW w:w="1529" w:type="dxa"/>
          </w:tcPr>
          <w:p w14:paraId="67CC655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C.D. 1%</w:t>
            </w:r>
          </w:p>
        </w:tc>
        <w:tc>
          <w:tcPr>
            <w:tcW w:w="944" w:type="dxa"/>
          </w:tcPr>
          <w:p w14:paraId="2757A14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199.01</w:t>
            </w:r>
          </w:p>
        </w:tc>
        <w:tc>
          <w:tcPr>
            <w:tcW w:w="926" w:type="dxa"/>
          </w:tcPr>
          <w:p w14:paraId="67D3EEBF"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184.26</w:t>
            </w:r>
          </w:p>
        </w:tc>
        <w:tc>
          <w:tcPr>
            <w:tcW w:w="867" w:type="dxa"/>
          </w:tcPr>
          <w:p w14:paraId="487B052E"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178.59</w:t>
            </w:r>
          </w:p>
        </w:tc>
        <w:tc>
          <w:tcPr>
            <w:tcW w:w="866" w:type="dxa"/>
          </w:tcPr>
          <w:p w14:paraId="32828FD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128.45</w:t>
            </w:r>
          </w:p>
        </w:tc>
        <w:tc>
          <w:tcPr>
            <w:tcW w:w="603" w:type="dxa"/>
          </w:tcPr>
          <w:p w14:paraId="55D56560"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1.24</w:t>
            </w:r>
          </w:p>
        </w:tc>
        <w:tc>
          <w:tcPr>
            <w:tcW w:w="671" w:type="dxa"/>
          </w:tcPr>
          <w:p w14:paraId="769F0324"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0.86</w:t>
            </w:r>
          </w:p>
        </w:tc>
        <w:tc>
          <w:tcPr>
            <w:tcW w:w="730" w:type="dxa"/>
          </w:tcPr>
          <w:p w14:paraId="4D48722A"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1.03</w:t>
            </w:r>
          </w:p>
        </w:tc>
        <w:tc>
          <w:tcPr>
            <w:tcW w:w="801" w:type="dxa"/>
          </w:tcPr>
          <w:p w14:paraId="6F509949" w14:textId="77777777" w:rsidR="001D3D7B" w:rsidRPr="00594CBD" w:rsidRDefault="001D3D7B" w:rsidP="00C34A73">
            <w:pPr>
              <w:jc w:val="center"/>
              <w:rPr>
                <w:rFonts w:ascii="Times New Roman" w:hAnsi="Times New Roman" w:cs="Times New Roman"/>
                <w:sz w:val="24"/>
                <w:szCs w:val="24"/>
              </w:rPr>
            </w:pPr>
            <w:r w:rsidRPr="00594CBD">
              <w:rPr>
                <w:rFonts w:ascii="Times New Roman" w:hAnsi="Times New Roman" w:cs="Times New Roman"/>
                <w:sz w:val="24"/>
                <w:szCs w:val="24"/>
              </w:rPr>
              <w:t>0.70</w:t>
            </w:r>
          </w:p>
        </w:tc>
      </w:tr>
    </w:tbl>
    <w:p w14:paraId="0BC99DC9" w14:textId="77777777" w:rsidR="001D3D7B" w:rsidRPr="00594CBD" w:rsidRDefault="001D3D7B" w:rsidP="00FD245E">
      <w:pPr>
        <w:ind w:left="709"/>
        <w:jc w:val="both"/>
        <w:rPr>
          <w:rFonts w:ascii="Times New Roman" w:hAnsi="Times New Roman" w:cs="Times New Roman"/>
          <w:sz w:val="24"/>
          <w:szCs w:val="24"/>
        </w:rPr>
      </w:pPr>
      <w:r w:rsidRPr="00594CBD">
        <w:rPr>
          <w:rFonts w:ascii="Times New Roman" w:hAnsi="Times New Roman" w:cs="Times New Roman"/>
          <w:sz w:val="24"/>
          <w:szCs w:val="24"/>
        </w:rPr>
        <w:t>Where NJ= (</w:t>
      </w:r>
      <w:proofErr w:type="spellStart"/>
      <w:r w:rsidRPr="00594CBD">
        <w:rPr>
          <w:rFonts w:ascii="Times New Roman" w:hAnsi="Times New Roman" w:cs="Times New Roman"/>
          <w:sz w:val="24"/>
          <w:szCs w:val="24"/>
        </w:rPr>
        <w:t>Narendra</w:t>
      </w:r>
      <w:proofErr w:type="spellEnd"/>
      <w:r w:rsidRPr="00594CBD">
        <w:rPr>
          <w:rFonts w:ascii="Times New Roman" w:hAnsi="Times New Roman" w:cs="Times New Roman"/>
          <w:sz w:val="24"/>
          <w:szCs w:val="24"/>
        </w:rPr>
        <w:t xml:space="preserve"> </w:t>
      </w:r>
      <w:proofErr w:type="spellStart"/>
      <w:r w:rsidRPr="00594CBD">
        <w:rPr>
          <w:rFonts w:ascii="Times New Roman" w:hAnsi="Times New Roman" w:cs="Times New Roman"/>
          <w:sz w:val="24"/>
          <w:szCs w:val="24"/>
        </w:rPr>
        <w:t>Joyti</w:t>
      </w:r>
      <w:proofErr w:type="spellEnd"/>
      <w:r w:rsidRPr="00594CBD">
        <w:rPr>
          <w:rFonts w:ascii="Times New Roman" w:hAnsi="Times New Roman" w:cs="Times New Roman"/>
          <w:sz w:val="24"/>
          <w:szCs w:val="24"/>
        </w:rPr>
        <w:t>), BG-23= (BRBG-23), BG-65= (BRBG-65), PN= (</w:t>
      </w:r>
      <w:proofErr w:type="spellStart"/>
      <w:r w:rsidRPr="00594CBD">
        <w:rPr>
          <w:rFonts w:ascii="Times New Roman" w:hAnsi="Times New Roman" w:cs="Times New Roman"/>
          <w:sz w:val="24"/>
          <w:szCs w:val="24"/>
        </w:rPr>
        <w:t>Pusa</w:t>
      </w:r>
      <w:proofErr w:type="spellEnd"/>
      <w:r w:rsidRPr="00594CBD">
        <w:rPr>
          <w:rFonts w:ascii="Times New Roman" w:hAnsi="Times New Roman" w:cs="Times New Roman"/>
          <w:sz w:val="24"/>
          <w:szCs w:val="24"/>
        </w:rPr>
        <w:t xml:space="preserve"> Naveen), BG-21-2= (BRBG-21-2) and RBG= (Round bottle gourd).</w:t>
      </w:r>
    </w:p>
    <w:p w14:paraId="50B6EA68" w14:textId="77777777" w:rsidR="001D3D7B" w:rsidRPr="00594CBD" w:rsidRDefault="001D3D7B" w:rsidP="001D3D7B">
      <w:pPr>
        <w:ind w:left="709"/>
        <w:jc w:val="both"/>
        <w:rPr>
          <w:rFonts w:ascii="Times New Roman" w:hAnsi="Times New Roman" w:cs="Times New Roman"/>
          <w:b/>
          <w:sz w:val="24"/>
          <w:szCs w:val="24"/>
        </w:rPr>
      </w:pPr>
    </w:p>
    <w:p w14:paraId="144B8612" w14:textId="77777777" w:rsidR="001D3D7B" w:rsidRPr="00594CBD" w:rsidRDefault="00F757D1" w:rsidP="001D3D7B">
      <w:pPr>
        <w:ind w:left="709"/>
        <w:jc w:val="both"/>
        <w:rPr>
          <w:rFonts w:ascii="Times New Roman" w:hAnsi="Times New Roman" w:cs="Times New Roman"/>
          <w:sz w:val="24"/>
          <w:szCs w:val="24"/>
        </w:rPr>
      </w:pPr>
      <w:r w:rsidRPr="00594CBD">
        <w:rPr>
          <w:rFonts w:ascii="Times New Roman" w:hAnsi="Times New Roman" w:cs="Times New Roman"/>
          <w:b/>
          <w:sz w:val="24"/>
          <w:szCs w:val="24"/>
        </w:rPr>
        <w:t>Table 8</w:t>
      </w:r>
      <w:r w:rsidR="001D3D7B" w:rsidRPr="00594CBD">
        <w:rPr>
          <w:rFonts w:ascii="Times New Roman" w:hAnsi="Times New Roman" w:cs="Times New Roman"/>
          <w:b/>
          <w:sz w:val="24"/>
          <w:szCs w:val="24"/>
        </w:rPr>
        <w:t>.</w:t>
      </w:r>
      <w:r w:rsidR="001D3D7B" w:rsidRPr="00594CBD">
        <w:rPr>
          <w:rFonts w:ascii="Times New Roman" w:hAnsi="Times New Roman" w:cs="Times New Roman"/>
          <w:b/>
          <w:color w:val="252525"/>
          <w:sz w:val="24"/>
          <w:szCs w:val="24"/>
        </w:rPr>
        <w:t xml:space="preserve"> Mean performance of hybrid and parents and check in individual environments and pooled over environments for yield per plot (kg) and yield per ha.</w:t>
      </w:r>
    </w:p>
    <w:tbl>
      <w:tblPr>
        <w:tblStyle w:val="TableGrid"/>
        <w:tblW w:w="5000" w:type="pct"/>
        <w:tblLook w:val="04A0" w:firstRow="1" w:lastRow="0" w:firstColumn="1" w:lastColumn="0" w:noHBand="0" w:noVBand="1"/>
      </w:tblPr>
      <w:tblGrid>
        <w:gridCol w:w="1203"/>
        <w:gridCol w:w="1500"/>
        <w:gridCol w:w="756"/>
        <w:gridCol w:w="874"/>
        <w:gridCol w:w="786"/>
        <w:gridCol w:w="883"/>
        <w:gridCol w:w="939"/>
        <w:gridCol w:w="876"/>
        <w:gridCol w:w="876"/>
        <w:gridCol w:w="883"/>
      </w:tblGrid>
      <w:tr w:rsidR="00C637B3" w:rsidRPr="00594CBD" w14:paraId="113B298A" w14:textId="77777777" w:rsidTr="00C637B3">
        <w:trPr>
          <w:trHeight w:val="111"/>
        </w:trPr>
        <w:tc>
          <w:tcPr>
            <w:tcW w:w="601" w:type="pct"/>
            <w:vMerge w:val="restart"/>
          </w:tcPr>
          <w:p w14:paraId="3063131E"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 xml:space="preserve">Treatment </w:t>
            </w:r>
          </w:p>
        </w:tc>
        <w:tc>
          <w:tcPr>
            <w:tcW w:w="806" w:type="pct"/>
            <w:vMerge w:val="restart"/>
          </w:tcPr>
          <w:p w14:paraId="63E130AD"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F</w:t>
            </w:r>
            <w:r w:rsidRPr="00594CBD">
              <w:rPr>
                <w:rFonts w:ascii="Times New Roman" w:hAnsi="Times New Roman" w:cs="Times New Roman"/>
                <w:sz w:val="24"/>
                <w:szCs w:val="24"/>
                <w:vertAlign w:val="subscript"/>
              </w:rPr>
              <w:t>1</w:t>
            </w:r>
            <w:r w:rsidRPr="00594CBD">
              <w:rPr>
                <w:rFonts w:ascii="Times New Roman" w:hAnsi="Times New Roman" w:cs="Times New Roman"/>
                <w:sz w:val="24"/>
                <w:szCs w:val="24"/>
              </w:rPr>
              <w:t xml:space="preserve"> hybrid </w:t>
            </w:r>
          </w:p>
        </w:tc>
        <w:tc>
          <w:tcPr>
            <w:tcW w:w="1755" w:type="pct"/>
            <w:gridSpan w:val="4"/>
          </w:tcPr>
          <w:p w14:paraId="51154153"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Yield per plot (kg)</w:t>
            </w:r>
          </w:p>
        </w:tc>
        <w:tc>
          <w:tcPr>
            <w:tcW w:w="1838" w:type="pct"/>
            <w:gridSpan w:val="4"/>
          </w:tcPr>
          <w:p w14:paraId="3777FD3F"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Yield per ha (q)</w:t>
            </w:r>
          </w:p>
        </w:tc>
      </w:tr>
      <w:tr w:rsidR="00C637B3" w:rsidRPr="00594CBD" w14:paraId="6C434815" w14:textId="77777777" w:rsidTr="00C637B3">
        <w:trPr>
          <w:trHeight w:val="111"/>
        </w:trPr>
        <w:tc>
          <w:tcPr>
            <w:tcW w:w="601" w:type="pct"/>
            <w:vMerge/>
          </w:tcPr>
          <w:p w14:paraId="25B549D5" w14:textId="77777777" w:rsidR="00C637B3" w:rsidRPr="00594CBD" w:rsidRDefault="00C637B3" w:rsidP="00C34A73">
            <w:pPr>
              <w:rPr>
                <w:rFonts w:ascii="Times New Roman" w:hAnsi="Times New Roman" w:cs="Times New Roman"/>
                <w:sz w:val="24"/>
                <w:szCs w:val="24"/>
              </w:rPr>
            </w:pPr>
          </w:p>
        </w:tc>
        <w:tc>
          <w:tcPr>
            <w:tcW w:w="806" w:type="pct"/>
            <w:vMerge/>
          </w:tcPr>
          <w:p w14:paraId="36DE3AC9" w14:textId="77777777" w:rsidR="00C637B3" w:rsidRPr="00594CBD" w:rsidRDefault="00C637B3" w:rsidP="00C34A73">
            <w:pPr>
              <w:rPr>
                <w:rFonts w:ascii="Times New Roman" w:hAnsi="Times New Roman" w:cs="Times New Roman"/>
                <w:sz w:val="24"/>
                <w:szCs w:val="24"/>
              </w:rPr>
            </w:pPr>
          </w:p>
        </w:tc>
        <w:tc>
          <w:tcPr>
            <w:tcW w:w="389" w:type="pct"/>
          </w:tcPr>
          <w:p w14:paraId="0681F2A9"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E1</w:t>
            </w:r>
          </w:p>
        </w:tc>
        <w:tc>
          <w:tcPr>
            <w:tcW w:w="479" w:type="pct"/>
          </w:tcPr>
          <w:p w14:paraId="4246F55E"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E2</w:t>
            </w:r>
          </w:p>
        </w:tc>
        <w:tc>
          <w:tcPr>
            <w:tcW w:w="433" w:type="pct"/>
          </w:tcPr>
          <w:p w14:paraId="373FE4ED"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E3</w:t>
            </w:r>
          </w:p>
        </w:tc>
        <w:tc>
          <w:tcPr>
            <w:tcW w:w="454" w:type="pct"/>
          </w:tcPr>
          <w:p w14:paraId="293E2068"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Pooled</w:t>
            </w:r>
          </w:p>
        </w:tc>
        <w:tc>
          <w:tcPr>
            <w:tcW w:w="513" w:type="pct"/>
          </w:tcPr>
          <w:p w14:paraId="4F6DF41F"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E1</w:t>
            </w:r>
          </w:p>
        </w:tc>
        <w:tc>
          <w:tcPr>
            <w:tcW w:w="456" w:type="pct"/>
          </w:tcPr>
          <w:p w14:paraId="483B27E5"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E2</w:t>
            </w:r>
          </w:p>
        </w:tc>
        <w:tc>
          <w:tcPr>
            <w:tcW w:w="435" w:type="pct"/>
          </w:tcPr>
          <w:p w14:paraId="207665D8"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E3</w:t>
            </w:r>
          </w:p>
        </w:tc>
        <w:tc>
          <w:tcPr>
            <w:tcW w:w="435" w:type="pct"/>
          </w:tcPr>
          <w:p w14:paraId="792DC74A"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Pooled</w:t>
            </w:r>
          </w:p>
        </w:tc>
      </w:tr>
      <w:tr w:rsidR="00C637B3" w:rsidRPr="00594CBD" w14:paraId="011EBF02" w14:textId="77777777" w:rsidTr="00C637B3">
        <w:trPr>
          <w:trHeight w:val="201"/>
        </w:trPr>
        <w:tc>
          <w:tcPr>
            <w:tcW w:w="601" w:type="pct"/>
          </w:tcPr>
          <w:p w14:paraId="6C31448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w:t>
            </w:r>
          </w:p>
        </w:tc>
        <w:tc>
          <w:tcPr>
            <w:tcW w:w="806" w:type="pct"/>
          </w:tcPr>
          <w:p w14:paraId="391F462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BG-23</w:t>
            </w:r>
          </w:p>
        </w:tc>
        <w:tc>
          <w:tcPr>
            <w:tcW w:w="389" w:type="pct"/>
          </w:tcPr>
          <w:p w14:paraId="7FD37F9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47.93</w:t>
            </w:r>
          </w:p>
        </w:tc>
        <w:tc>
          <w:tcPr>
            <w:tcW w:w="479" w:type="pct"/>
          </w:tcPr>
          <w:p w14:paraId="6FD399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43.67</w:t>
            </w:r>
          </w:p>
        </w:tc>
        <w:tc>
          <w:tcPr>
            <w:tcW w:w="433" w:type="pct"/>
          </w:tcPr>
          <w:p w14:paraId="23AFF51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43.09</w:t>
            </w:r>
          </w:p>
        </w:tc>
        <w:tc>
          <w:tcPr>
            <w:tcW w:w="454" w:type="pct"/>
          </w:tcPr>
          <w:p w14:paraId="3059EE3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44.90</w:t>
            </w:r>
          </w:p>
        </w:tc>
        <w:tc>
          <w:tcPr>
            <w:tcW w:w="513" w:type="pct"/>
          </w:tcPr>
          <w:p w14:paraId="05136CD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421.63</w:t>
            </w:r>
          </w:p>
        </w:tc>
        <w:tc>
          <w:tcPr>
            <w:tcW w:w="456" w:type="pct"/>
          </w:tcPr>
          <w:p w14:paraId="554295C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397.10</w:t>
            </w:r>
          </w:p>
        </w:tc>
        <w:tc>
          <w:tcPr>
            <w:tcW w:w="435" w:type="pct"/>
          </w:tcPr>
          <w:p w14:paraId="76788C7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359.67</w:t>
            </w:r>
          </w:p>
        </w:tc>
        <w:tc>
          <w:tcPr>
            <w:tcW w:w="435" w:type="pct"/>
          </w:tcPr>
          <w:p w14:paraId="09B1B2A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392.80</w:t>
            </w:r>
          </w:p>
        </w:tc>
      </w:tr>
      <w:tr w:rsidR="00C637B3" w:rsidRPr="00594CBD" w14:paraId="649744DD" w14:textId="77777777" w:rsidTr="00C637B3">
        <w:trPr>
          <w:trHeight w:val="169"/>
        </w:trPr>
        <w:tc>
          <w:tcPr>
            <w:tcW w:w="601" w:type="pct"/>
          </w:tcPr>
          <w:p w14:paraId="13924E2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w:t>
            </w:r>
          </w:p>
        </w:tc>
        <w:tc>
          <w:tcPr>
            <w:tcW w:w="806" w:type="pct"/>
          </w:tcPr>
          <w:p w14:paraId="6ECCD7E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BG-65</w:t>
            </w:r>
          </w:p>
        </w:tc>
        <w:tc>
          <w:tcPr>
            <w:tcW w:w="389" w:type="pct"/>
          </w:tcPr>
          <w:p w14:paraId="4383A4E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61.32</w:t>
            </w:r>
          </w:p>
        </w:tc>
        <w:tc>
          <w:tcPr>
            <w:tcW w:w="479" w:type="pct"/>
          </w:tcPr>
          <w:p w14:paraId="2C5AFED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56.28</w:t>
            </w:r>
          </w:p>
        </w:tc>
        <w:tc>
          <w:tcPr>
            <w:tcW w:w="433" w:type="pct"/>
          </w:tcPr>
          <w:p w14:paraId="39EEBF9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51.30</w:t>
            </w:r>
          </w:p>
        </w:tc>
        <w:tc>
          <w:tcPr>
            <w:tcW w:w="454" w:type="pct"/>
          </w:tcPr>
          <w:p w14:paraId="1739D78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56.30</w:t>
            </w:r>
          </w:p>
        </w:tc>
        <w:tc>
          <w:tcPr>
            <w:tcW w:w="513" w:type="pct"/>
          </w:tcPr>
          <w:p w14:paraId="210D582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533.16</w:t>
            </w:r>
          </w:p>
        </w:tc>
        <w:tc>
          <w:tcPr>
            <w:tcW w:w="456" w:type="pct"/>
          </w:tcPr>
          <w:p w14:paraId="17FC17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468.96</w:t>
            </w:r>
          </w:p>
        </w:tc>
        <w:tc>
          <w:tcPr>
            <w:tcW w:w="435" w:type="pct"/>
          </w:tcPr>
          <w:p w14:paraId="3D0F241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428.06</w:t>
            </w:r>
          </w:p>
        </w:tc>
        <w:tc>
          <w:tcPr>
            <w:tcW w:w="435" w:type="pct"/>
          </w:tcPr>
          <w:p w14:paraId="08E8C3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476.73</w:t>
            </w:r>
          </w:p>
        </w:tc>
      </w:tr>
      <w:tr w:rsidR="00C637B3" w:rsidRPr="00594CBD" w14:paraId="7FF71B07" w14:textId="77777777" w:rsidTr="00C637B3">
        <w:trPr>
          <w:trHeight w:val="111"/>
        </w:trPr>
        <w:tc>
          <w:tcPr>
            <w:tcW w:w="601" w:type="pct"/>
          </w:tcPr>
          <w:p w14:paraId="1A39D19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w:t>
            </w:r>
          </w:p>
        </w:tc>
        <w:tc>
          <w:tcPr>
            <w:tcW w:w="806" w:type="pct"/>
          </w:tcPr>
          <w:p w14:paraId="372A58A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PN</w:t>
            </w:r>
          </w:p>
        </w:tc>
        <w:tc>
          <w:tcPr>
            <w:tcW w:w="389" w:type="pct"/>
          </w:tcPr>
          <w:p w14:paraId="6E97235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57.90</w:t>
            </w:r>
          </w:p>
        </w:tc>
        <w:tc>
          <w:tcPr>
            <w:tcW w:w="479" w:type="pct"/>
          </w:tcPr>
          <w:p w14:paraId="37333D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58.76</w:t>
            </w:r>
          </w:p>
        </w:tc>
        <w:tc>
          <w:tcPr>
            <w:tcW w:w="433" w:type="pct"/>
          </w:tcPr>
          <w:p w14:paraId="43CF595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54.16</w:t>
            </w:r>
          </w:p>
        </w:tc>
        <w:tc>
          <w:tcPr>
            <w:tcW w:w="454" w:type="pct"/>
          </w:tcPr>
          <w:p w14:paraId="04A27BD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56.94</w:t>
            </w:r>
          </w:p>
        </w:tc>
        <w:tc>
          <w:tcPr>
            <w:tcW w:w="513" w:type="pct"/>
          </w:tcPr>
          <w:p w14:paraId="6876249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504.66</w:t>
            </w:r>
          </w:p>
        </w:tc>
        <w:tc>
          <w:tcPr>
            <w:tcW w:w="456" w:type="pct"/>
          </w:tcPr>
          <w:p w14:paraId="1766E99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489.51</w:t>
            </w:r>
          </w:p>
        </w:tc>
        <w:tc>
          <w:tcPr>
            <w:tcW w:w="435" w:type="pct"/>
          </w:tcPr>
          <w:p w14:paraId="621BD77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454.69</w:t>
            </w:r>
          </w:p>
        </w:tc>
        <w:tc>
          <w:tcPr>
            <w:tcW w:w="435" w:type="pct"/>
          </w:tcPr>
          <w:p w14:paraId="6125BE0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482.95</w:t>
            </w:r>
          </w:p>
        </w:tc>
      </w:tr>
      <w:tr w:rsidR="00C637B3" w:rsidRPr="00594CBD" w14:paraId="75C69004" w14:textId="77777777" w:rsidTr="00C637B3">
        <w:trPr>
          <w:trHeight w:val="122"/>
        </w:trPr>
        <w:tc>
          <w:tcPr>
            <w:tcW w:w="601" w:type="pct"/>
          </w:tcPr>
          <w:p w14:paraId="45D4E6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T4</w:t>
            </w:r>
          </w:p>
        </w:tc>
        <w:tc>
          <w:tcPr>
            <w:tcW w:w="806" w:type="pct"/>
          </w:tcPr>
          <w:p w14:paraId="139FCD4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BG-21-2</w:t>
            </w:r>
          </w:p>
        </w:tc>
        <w:tc>
          <w:tcPr>
            <w:tcW w:w="389" w:type="pct"/>
          </w:tcPr>
          <w:p w14:paraId="749412F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56.14</w:t>
            </w:r>
          </w:p>
        </w:tc>
        <w:tc>
          <w:tcPr>
            <w:tcW w:w="479" w:type="pct"/>
          </w:tcPr>
          <w:p w14:paraId="6FA92B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49.29</w:t>
            </w:r>
          </w:p>
        </w:tc>
        <w:tc>
          <w:tcPr>
            <w:tcW w:w="433" w:type="pct"/>
          </w:tcPr>
          <w:p w14:paraId="47FF8B3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51.91</w:t>
            </w:r>
          </w:p>
        </w:tc>
        <w:tc>
          <w:tcPr>
            <w:tcW w:w="454" w:type="pct"/>
          </w:tcPr>
          <w:p w14:paraId="318C6E3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52.45</w:t>
            </w:r>
          </w:p>
        </w:tc>
        <w:tc>
          <w:tcPr>
            <w:tcW w:w="513" w:type="pct"/>
          </w:tcPr>
          <w:p w14:paraId="736CCE0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490.00</w:t>
            </w:r>
          </w:p>
        </w:tc>
        <w:tc>
          <w:tcPr>
            <w:tcW w:w="456" w:type="pct"/>
          </w:tcPr>
          <w:p w14:paraId="3029D10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410.58</w:t>
            </w:r>
          </w:p>
        </w:tc>
        <w:tc>
          <w:tcPr>
            <w:tcW w:w="435" w:type="pct"/>
          </w:tcPr>
          <w:p w14:paraId="4F446F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411.01</w:t>
            </w:r>
          </w:p>
        </w:tc>
        <w:tc>
          <w:tcPr>
            <w:tcW w:w="435" w:type="pct"/>
          </w:tcPr>
          <w:p w14:paraId="0F84D40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437.20</w:t>
            </w:r>
          </w:p>
        </w:tc>
      </w:tr>
      <w:tr w:rsidR="00C637B3" w:rsidRPr="00594CBD" w14:paraId="78785E79" w14:textId="77777777" w:rsidTr="00C637B3">
        <w:trPr>
          <w:trHeight w:val="111"/>
        </w:trPr>
        <w:tc>
          <w:tcPr>
            <w:tcW w:w="601" w:type="pct"/>
          </w:tcPr>
          <w:p w14:paraId="5D8FDF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T5</w:t>
            </w:r>
          </w:p>
        </w:tc>
        <w:tc>
          <w:tcPr>
            <w:tcW w:w="806" w:type="pct"/>
          </w:tcPr>
          <w:p w14:paraId="737415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RBG</w:t>
            </w:r>
          </w:p>
        </w:tc>
        <w:tc>
          <w:tcPr>
            <w:tcW w:w="389" w:type="pct"/>
          </w:tcPr>
          <w:p w14:paraId="47708AF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53.69</w:t>
            </w:r>
          </w:p>
        </w:tc>
        <w:tc>
          <w:tcPr>
            <w:tcW w:w="479" w:type="pct"/>
          </w:tcPr>
          <w:p w14:paraId="43907F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49.60</w:t>
            </w:r>
          </w:p>
        </w:tc>
        <w:tc>
          <w:tcPr>
            <w:tcW w:w="433" w:type="pct"/>
          </w:tcPr>
          <w:p w14:paraId="1985784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46.04</w:t>
            </w:r>
          </w:p>
        </w:tc>
        <w:tc>
          <w:tcPr>
            <w:tcW w:w="454" w:type="pct"/>
          </w:tcPr>
          <w:p w14:paraId="3065255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49.78</w:t>
            </w:r>
          </w:p>
        </w:tc>
        <w:tc>
          <w:tcPr>
            <w:tcW w:w="513" w:type="pct"/>
          </w:tcPr>
          <w:p w14:paraId="3355A49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469.58</w:t>
            </w:r>
          </w:p>
        </w:tc>
        <w:tc>
          <w:tcPr>
            <w:tcW w:w="456" w:type="pct"/>
          </w:tcPr>
          <w:p w14:paraId="7797FA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413.17</w:t>
            </w:r>
          </w:p>
        </w:tc>
        <w:tc>
          <w:tcPr>
            <w:tcW w:w="435" w:type="pct"/>
          </w:tcPr>
          <w:p w14:paraId="1C7636F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387.02</w:t>
            </w:r>
          </w:p>
        </w:tc>
        <w:tc>
          <w:tcPr>
            <w:tcW w:w="435" w:type="pct"/>
          </w:tcPr>
          <w:p w14:paraId="7E28A61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423.26</w:t>
            </w:r>
          </w:p>
        </w:tc>
      </w:tr>
      <w:tr w:rsidR="00C637B3" w:rsidRPr="00594CBD" w14:paraId="4505875B" w14:textId="77777777" w:rsidTr="00C637B3">
        <w:trPr>
          <w:trHeight w:val="201"/>
        </w:trPr>
        <w:tc>
          <w:tcPr>
            <w:tcW w:w="601" w:type="pct"/>
          </w:tcPr>
          <w:p w14:paraId="3CCD490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T6</w:t>
            </w:r>
          </w:p>
        </w:tc>
        <w:tc>
          <w:tcPr>
            <w:tcW w:w="806" w:type="pct"/>
          </w:tcPr>
          <w:p w14:paraId="2A789D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NJ</w:t>
            </w:r>
          </w:p>
        </w:tc>
        <w:tc>
          <w:tcPr>
            <w:tcW w:w="389" w:type="pct"/>
          </w:tcPr>
          <w:p w14:paraId="702F50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59.44</w:t>
            </w:r>
          </w:p>
        </w:tc>
        <w:tc>
          <w:tcPr>
            <w:tcW w:w="479" w:type="pct"/>
          </w:tcPr>
          <w:p w14:paraId="6234D8B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44.74</w:t>
            </w:r>
          </w:p>
        </w:tc>
        <w:tc>
          <w:tcPr>
            <w:tcW w:w="433" w:type="pct"/>
          </w:tcPr>
          <w:p w14:paraId="206B1FE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40.78</w:t>
            </w:r>
          </w:p>
        </w:tc>
        <w:tc>
          <w:tcPr>
            <w:tcW w:w="454" w:type="pct"/>
          </w:tcPr>
          <w:p w14:paraId="48B2B91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48.32</w:t>
            </w:r>
          </w:p>
        </w:tc>
        <w:tc>
          <w:tcPr>
            <w:tcW w:w="513" w:type="pct"/>
          </w:tcPr>
          <w:p w14:paraId="0B7312E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517.44</w:t>
            </w:r>
          </w:p>
        </w:tc>
        <w:tc>
          <w:tcPr>
            <w:tcW w:w="456" w:type="pct"/>
          </w:tcPr>
          <w:p w14:paraId="58A8EB3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372.67</w:t>
            </w:r>
          </w:p>
        </w:tc>
        <w:tc>
          <w:tcPr>
            <w:tcW w:w="435" w:type="pct"/>
          </w:tcPr>
          <w:p w14:paraId="6354081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340.47</w:t>
            </w:r>
          </w:p>
        </w:tc>
        <w:tc>
          <w:tcPr>
            <w:tcW w:w="435" w:type="pct"/>
          </w:tcPr>
          <w:p w14:paraId="29C6A7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410.19</w:t>
            </w:r>
          </w:p>
        </w:tc>
      </w:tr>
      <w:tr w:rsidR="00C637B3" w:rsidRPr="00594CBD" w14:paraId="5BE99EB4" w14:textId="77777777" w:rsidTr="00C637B3">
        <w:trPr>
          <w:trHeight w:val="201"/>
        </w:trPr>
        <w:tc>
          <w:tcPr>
            <w:tcW w:w="601" w:type="pct"/>
          </w:tcPr>
          <w:p w14:paraId="0026920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T7</w:t>
            </w:r>
          </w:p>
        </w:tc>
        <w:tc>
          <w:tcPr>
            <w:tcW w:w="806" w:type="pct"/>
          </w:tcPr>
          <w:p w14:paraId="62BC62C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 -23 x BG-65</w:t>
            </w:r>
          </w:p>
        </w:tc>
        <w:tc>
          <w:tcPr>
            <w:tcW w:w="389" w:type="pct"/>
          </w:tcPr>
          <w:p w14:paraId="7025E5B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48.00</w:t>
            </w:r>
          </w:p>
        </w:tc>
        <w:tc>
          <w:tcPr>
            <w:tcW w:w="479" w:type="pct"/>
          </w:tcPr>
          <w:p w14:paraId="78E9EC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50.85</w:t>
            </w:r>
          </w:p>
        </w:tc>
        <w:tc>
          <w:tcPr>
            <w:tcW w:w="433" w:type="pct"/>
          </w:tcPr>
          <w:p w14:paraId="4130458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46.52</w:t>
            </w:r>
          </w:p>
        </w:tc>
        <w:tc>
          <w:tcPr>
            <w:tcW w:w="454" w:type="pct"/>
          </w:tcPr>
          <w:p w14:paraId="73E840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48.45</w:t>
            </w:r>
          </w:p>
        </w:tc>
        <w:tc>
          <w:tcPr>
            <w:tcW w:w="513" w:type="pct"/>
          </w:tcPr>
          <w:p w14:paraId="2FF5F3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422.18</w:t>
            </w:r>
          </w:p>
        </w:tc>
        <w:tc>
          <w:tcPr>
            <w:tcW w:w="456" w:type="pct"/>
          </w:tcPr>
          <w:p w14:paraId="0981BE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423.53</w:t>
            </w:r>
          </w:p>
        </w:tc>
        <w:tc>
          <w:tcPr>
            <w:tcW w:w="435" w:type="pct"/>
          </w:tcPr>
          <w:p w14:paraId="5188902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388.25</w:t>
            </w:r>
          </w:p>
        </w:tc>
        <w:tc>
          <w:tcPr>
            <w:tcW w:w="435" w:type="pct"/>
          </w:tcPr>
          <w:p w14:paraId="7F0E1FD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411.32</w:t>
            </w:r>
          </w:p>
        </w:tc>
      </w:tr>
      <w:tr w:rsidR="00C637B3" w:rsidRPr="00594CBD" w14:paraId="7A64057E" w14:textId="77777777" w:rsidTr="00C637B3">
        <w:trPr>
          <w:trHeight w:val="201"/>
        </w:trPr>
        <w:tc>
          <w:tcPr>
            <w:tcW w:w="601" w:type="pct"/>
          </w:tcPr>
          <w:p w14:paraId="2C7A406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T8</w:t>
            </w:r>
          </w:p>
        </w:tc>
        <w:tc>
          <w:tcPr>
            <w:tcW w:w="806" w:type="pct"/>
          </w:tcPr>
          <w:p w14:paraId="690651B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PN</w:t>
            </w:r>
          </w:p>
        </w:tc>
        <w:tc>
          <w:tcPr>
            <w:tcW w:w="389" w:type="pct"/>
          </w:tcPr>
          <w:p w14:paraId="3278C0B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48.49</w:t>
            </w:r>
          </w:p>
        </w:tc>
        <w:tc>
          <w:tcPr>
            <w:tcW w:w="479" w:type="pct"/>
          </w:tcPr>
          <w:p w14:paraId="5D85853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47.88</w:t>
            </w:r>
          </w:p>
        </w:tc>
        <w:tc>
          <w:tcPr>
            <w:tcW w:w="433" w:type="pct"/>
          </w:tcPr>
          <w:p w14:paraId="6654884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42.57</w:t>
            </w:r>
          </w:p>
        </w:tc>
        <w:tc>
          <w:tcPr>
            <w:tcW w:w="454" w:type="pct"/>
          </w:tcPr>
          <w:p w14:paraId="53FD5B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46.31</w:t>
            </w:r>
          </w:p>
        </w:tc>
        <w:tc>
          <w:tcPr>
            <w:tcW w:w="513" w:type="pct"/>
          </w:tcPr>
          <w:p w14:paraId="39B19DD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426.26</w:t>
            </w:r>
          </w:p>
        </w:tc>
        <w:tc>
          <w:tcPr>
            <w:tcW w:w="456" w:type="pct"/>
          </w:tcPr>
          <w:p w14:paraId="6E00ECD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398.88</w:t>
            </w:r>
          </w:p>
        </w:tc>
        <w:tc>
          <w:tcPr>
            <w:tcW w:w="435" w:type="pct"/>
          </w:tcPr>
          <w:p w14:paraId="348BB71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355.40</w:t>
            </w:r>
          </w:p>
        </w:tc>
        <w:tc>
          <w:tcPr>
            <w:tcW w:w="435" w:type="pct"/>
          </w:tcPr>
          <w:p w14:paraId="6EFCFC3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393.51</w:t>
            </w:r>
          </w:p>
        </w:tc>
      </w:tr>
      <w:tr w:rsidR="00C637B3" w:rsidRPr="00594CBD" w14:paraId="636C05CD" w14:textId="77777777" w:rsidTr="00C637B3">
        <w:trPr>
          <w:trHeight w:val="201"/>
        </w:trPr>
        <w:tc>
          <w:tcPr>
            <w:tcW w:w="601" w:type="pct"/>
          </w:tcPr>
          <w:p w14:paraId="6A33B2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T9</w:t>
            </w:r>
          </w:p>
        </w:tc>
        <w:tc>
          <w:tcPr>
            <w:tcW w:w="806" w:type="pct"/>
          </w:tcPr>
          <w:p w14:paraId="5C4EF3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BG-21-2</w:t>
            </w:r>
          </w:p>
        </w:tc>
        <w:tc>
          <w:tcPr>
            <w:tcW w:w="389" w:type="pct"/>
          </w:tcPr>
          <w:p w14:paraId="5BE435E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50.76</w:t>
            </w:r>
          </w:p>
        </w:tc>
        <w:tc>
          <w:tcPr>
            <w:tcW w:w="479" w:type="pct"/>
          </w:tcPr>
          <w:p w14:paraId="5CF4F2C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49.90</w:t>
            </w:r>
          </w:p>
        </w:tc>
        <w:tc>
          <w:tcPr>
            <w:tcW w:w="433" w:type="pct"/>
          </w:tcPr>
          <w:p w14:paraId="3C11980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47.68</w:t>
            </w:r>
          </w:p>
        </w:tc>
        <w:tc>
          <w:tcPr>
            <w:tcW w:w="454" w:type="pct"/>
          </w:tcPr>
          <w:p w14:paraId="0A02FE9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49.45</w:t>
            </w:r>
          </w:p>
        </w:tc>
        <w:tc>
          <w:tcPr>
            <w:tcW w:w="513" w:type="pct"/>
          </w:tcPr>
          <w:p w14:paraId="2FECE45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445.13</w:t>
            </w:r>
          </w:p>
        </w:tc>
        <w:tc>
          <w:tcPr>
            <w:tcW w:w="456" w:type="pct"/>
          </w:tcPr>
          <w:p w14:paraId="2E005A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415.71</w:t>
            </w:r>
          </w:p>
        </w:tc>
        <w:tc>
          <w:tcPr>
            <w:tcW w:w="435" w:type="pct"/>
          </w:tcPr>
          <w:p w14:paraId="5EA3C23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397.94</w:t>
            </w:r>
          </w:p>
        </w:tc>
        <w:tc>
          <w:tcPr>
            <w:tcW w:w="435" w:type="pct"/>
          </w:tcPr>
          <w:p w14:paraId="4B5DAAB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419.59</w:t>
            </w:r>
          </w:p>
        </w:tc>
      </w:tr>
      <w:tr w:rsidR="00C637B3" w:rsidRPr="00594CBD" w14:paraId="131B0273" w14:textId="77777777" w:rsidTr="00C637B3">
        <w:trPr>
          <w:trHeight w:val="201"/>
        </w:trPr>
        <w:tc>
          <w:tcPr>
            <w:tcW w:w="601" w:type="pct"/>
          </w:tcPr>
          <w:p w14:paraId="42276DF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T10</w:t>
            </w:r>
          </w:p>
        </w:tc>
        <w:tc>
          <w:tcPr>
            <w:tcW w:w="806" w:type="pct"/>
          </w:tcPr>
          <w:p w14:paraId="7DB1F35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RBG</w:t>
            </w:r>
          </w:p>
        </w:tc>
        <w:tc>
          <w:tcPr>
            <w:tcW w:w="389" w:type="pct"/>
          </w:tcPr>
          <w:p w14:paraId="2ED2532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51.34</w:t>
            </w:r>
          </w:p>
        </w:tc>
        <w:tc>
          <w:tcPr>
            <w:tcW w:w="479" w:type="pct"/>
          </w:tcPr>
          <w:p w14:paraId="55CD290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48.19</w:t>
            </w:r>
          </w:p>
        </w:tc>
        <w:tc>
          <w:tcPr>
            <w:tcW w:w="433" w:type="pct"/>
          </w:tcPr>
          <w:p w14:paraId="3AABE9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42.83</w:t>
            </w:r>
          </w:p>
        </w:tc>
        <w:tc>
          <w:tcPr>
            <w:tcW w:w="454" w:type="pct"/>
          </w:tcPr>
          <w:p w14:paraId="70212CA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47.45</w:t>
            </w:r>
          </w:p>
        </w:tc>
        <w:tc>
          <w:tcPr>
            <w:tcW w:w="513" w:type="pct"/>
          </w:tcPr>
          <w:p w14:paraId="43BBA13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450.00</w:t>
            </w:r>
          </w:p>
        </w:tc>
        <w:tc>
          <w:tcPr>
            <w:tcW w:w="456" w:type="pct"/>
          </w:tcPr>
          <w:p w14:paraId="1023C56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401.39</w:t>
            </w:r>
          </w:p>
        </w:tc>
        <w:tc>
          <w:tcPr>
            <w:tcW w:w="435" w:type="pct"/>
          </w:tcPr>
          <w:p w14:paraId="475973E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357.51</w:t>
            </w:r>
          </w:p>
        </w:tc>
        <w:tc>
          <w:tcPr>
            <w:tcW w:w="435" w:type="pct"/>
          </w:tcPr>
          <w:p w14:paraId="4DC17E6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402.97</w:t>
            </w:r>
          </w:p>
        </w:tc>
      </w:tr>
      <w:tr w:rsidR="00C637B3" w:rsidRPr="00594CBD" w14:paraId="7375BCC9" w14:textId="77777777" w:rsidTr="00C637B3">
        <w:trPr>
          <w:trHeight w:val="201"/>
        </w:trPr>
        <w:tc>
          <w:tcPr>
            <w:tcW w:w="601" w:type="pct"/>
          </w:tcPr>
          <w:p w14:paraId="0E399EC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T11</w:t>
            </w:r>
          </w:p>
        </w:tc>
        <w:tc>
          <w:tcPr>
            <w:tcW w:w="806" w:type="pct"/>
          </w:tcPr>
          <w:p w14:paraId="538C866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NJ</w:t>
            </w:r>
          </w:p>
        </w:tc>
        <w:tc>
          <w:tcPr>
            <w:tcW w:w="389" w:type="pct"/>
          </w:tcPr>
          <w:p w14:paraId="510C853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58.25</w:t>
            </w:r>
          </w:p>
        </w:tc>
        <w:tc>
          <w:tcPr>
            <w:tcW w:w="479" w:type="pct"/>
          </w:tcPr>
          <w:p w14:paraId="685F757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55.07</w:t>
            </w:r>
          </w:p>
        </w:tc>
        <w:tc>
          <w:tcPr>
            <w:tcW w:w="433" w:type="pct"/>
          </w:tcPr>
          <w:p w14:paraId="312ADC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42.47</w:t>
            </w:r>
          </w:p>
        </w:tc>
        <w:tc>
          <w:tcPr>
            <w:tcW w:w="454" w:type="pct"/>
          </w:tcPr>
          <w:p w14:paraId="544ACB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51.93</w:t>
            </w:r>
          </w:p>
        </w:tc>
        <w:tc>
          <w:tcPr>
            <w:tcW w:w="513" w:type="pct"/>
          </w:tcPr>
          <w:p w14:paraId="546549F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507.59</w:t>
            </w:r>
          </w:p>
        </w:tc>
        <w:tc>
          <w:tcPr>
            <w:tcW w:w="456" w:type="pct"/>
          </w:tcPr>
          <w:p w14:paraId="4CD38D8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458.72</w:t>
            </w:r>
          </w:p>
        </w:tc>
        <w:tc>
          <w:tcPr>
            <w:tcW w:w="435" w:type="pct"/>
          </w:tcPr>
          <w:p w14:paraId="6AE8629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354.53</w:t>
            </w:r>
          </w:p>
        </w:tc>
        <w:tc>
          <w:tcPr>
            <w:tcW w:w="435" w:type="pct"/>
          </w:tcPr>
          <w:p w14:paraId="701BBED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440.28</w:t>
            </w:r>
          </w:p>
        </w:tc>
      </w:tr>
      <w:tr w:rsidR="00C637B3" w:rsidRPr="00594CBD" w14:paraId="53BCAABC" w14:textId="77777777" w:rsidTr="00C637B3">
        <w:trPr>
          <w:trHeight w:val="201"/>
        </w:trPr>
        <w:tc>
          <w:tcPr>
            <w:tcW w:w="601" w:type="pct"/>
          </w:tcPr>
          <w:p w14:paraId="06D8542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T12</w:t>
            </w:r>
          </w:p>
        </w:tc>
        <w:tc>
          <w:tcPr>
            <w:tcW w:w="806" w:type="pct"/>
          </w:tcPr>
          <w:p w14:paraId="3420E34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BG-23</w:t>
            </w:r>
          </w:p>
        </w:tc>
        <w:tc>
          <w:tcPr>
            <w:tcW w:w="389" w:type="pct"/>
          </w:tcPr>
          <w:p w14:paraId="6CBC4B2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58.65</w:t>
            </w:r>
          </w:p>
        </w:tc>
        <w:tc>
          <w:tcPr>
            <w:tcW w:w="479" w:type="pct"/>
          </w:tcPr>
          <w:p w14:paraId="0E9CC72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58.28</w:t>
            </w:r>
          </w:p>
        </w:tc>
        <w:tc>
          <w:tcPr>
            <w:tcW w:w="433" w:type="pct"/>
          </w:tcPr>
          <w:p w14:paraId="2F90F9D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37.61</w:t>
            </w:r>
          </w:p>
        </w:tc>
        <w:tc>
          <w:tcPr>
            <w:tcW w:w="454" w:type="pct"/>
          </w:tcPr>
          <w:p w14:paraId="67CE4CD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51.51</w:t>
            </w:r>
          </w:p>
        </w:tc>
        <w:tc>
          <w:tcPr>
            <w:tcW w:w="513" w:type="pct"/>
          </w:tcPr>
          <w:p w14:paraId="70664E0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510.93</w:t>
            </w:r>
          </w:p>
        </w:tc>
        <w:tc>
          <w:tcPr>
            <w:tcW w:w="456" w:type="pct"/>
          </w:tcPr>
          <w:p w14:paraId="1FCC94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485.47</w:t>
            </w:r>
          </w:p>
        </w:tc>
        <w:tc>
          <w:tcPr>
            <w:tcW w:w="435" w:type="pct"/>
          </w:tcPr>
          <w:p w14:paraId="065B55F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314.03</w:t>
            </w:r>
          </w:p>
        </w:tc>
        <w:tc>
          <w:tcPr>
            <w:tcW w:w="435" w:type="pct"/>
          </w:tcPr>
          <w:p w14:paraId="78FE6D8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436.81</w:t>
            </w:r>
          </w:p>
        </w:tc>
      </w:tr>
      <w:tr w:rsidR="00C637B3" w:rsidRPr="00594CBD" w14:paraId="78DC895B" w14:textId="77777777" w:rsidTr="00C637B3">
        <w:trPr>
          <w:trHeight w:val="201"/>
        </w:trPr>
        <w:tc>
          <w:tcPr>
            <w:tcW w:w="601" w:type="pct"/>
          </w:tcPr>
          <w:p w14:paraId="07EECE4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T13</w:t>
            </w:r>
          </w:p>
        </w:tc>
        <w:tc>
          <w:tcPr>
            <w:tcW w:w="806" w:type="pct"/>
          </w:tcPr>
          <w:p w14:paraId="6F6C6DC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PN</w:t>
            </w:r>
          </w:p>
        </w:tc>
        <w:tc>
          <w:tcPr>
            <w:tcW w:w="389" w:type="pct"/>
          </w:tcPr>
          <w:p w14:paraId="2DBC726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59.50</w:t>
            </w:r>
          </w:p>
        </w:tc>
        <w:tc>
          <w:tcPr>
            <w:tcW w:w="479" w:type="pct"/>
          </w:tcPr>
          <w:p w14:paraId="317D2CF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52.18</w:t>
            </w:r>
          </w:p>
        </w:tc>
        <w:tc>
          <w:tcPr>
            <w:tcW w:w="433" w:type="pct"/>
          </w:tcPr>
          <w:p w14:paraId="2A33A46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41.94</w:t>
            </w:r>
          </w:p>
        </w:tc>
        <w:tc>
          <w:tcPr>
            <w:tcW w:w="454" w:type="pct"/>
          </w:tcPr>
          <w:p w14:paraId="1A36C9A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51.21</w:t>
            </w:r>
          </w:p>
        </w:tc>
        <w:tc>
          <w:tcPr>
            <w:tcW w:w="513" w:type="pct"/>
          </w:tcPr>
          <w:p w14:paraId="42E1E08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518.01</w:t>
            </w:r>
          </w:p>
        </w:tc>
        <w:tc>
          <w:tcPr>
            <w:tcW w:w="456" w:type="pct"/>
          </w:tcPr>
          <w:p w14:paraId="6E6FA05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434.63</w:t>
            </w:r>
          </w:p>
        </w:tc>
        <w:tc>
          <w:tcPr>
            <w:tcW w:w="435" w:type="pct"/>
          </w:tcPr>
          <w:p w14:paraId="4B6708C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350.15</w:t>
            </w:r>
          </w:p>
        </w:tc>
        <w:tc>
          <w:tcPr>
            <w:tcW w:w="435" w:type="pct"/>
          </w:tcPr>
          <w:p w14:paraId="4AC8150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434.26</w:t>
            </w:r>
          </w:p>
        </w:tc>
      </w:tr>
      <w:tr w:rsidR="00C637B3" w:rsidRPr="00594CBD" w14:paraId="64814428" w14:textId="77777777" w:rsidTr="00C637B3">
        <w:trPr>
          <w:trHeight w:val="201"/>
        </w:trPr>
        <w:tc>
          <w:tcPr>
            <w:tcW w:w="601" w:type="pct"/>
          </w:tcPr>
          <w:p w14:paraId="3F8E6F0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T14</w:t>
            </w:r>
          </w:p>
        </w:tc>
        <w:tc>
          <w:tcPr>
            <w:tcW w:w="806" w:type="pct"/>
          </w:tcPr>
          <w:p w14:paraId="5645587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BG-21-2</w:t>
            </w:r>
          </w:p>
        </w:tc>
        <w:tc>
          <w:tcPr>
            <w:tcW w:w="389" w:type="pct"/>
          </w:tcPr>
          <w:p w14:paraId="3D5EFA8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67.20</w:t>
            </w:r>
          </w:p>
        </w:tc>
        <w:tc>
          <w:tcPr>
            <w:tcW w:w="479" w:type="pct"/>
          </w:tcPr>
          <w:p w14:paraId="7FBD390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51.03</w:t>
            </w:r>
          </w:p>
        </w:tc>
        <w:tc>
          <w:tcPr>
            <w:tcW w:w="433" w:type="pct"/>
          </w:tcPr>
          <w:p w14:paraId="194269D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47.72</w:t>
            </w:r>
          </w:p>
        </w:tc>
        <w:tc>
          <w:tcPr>
            <w:tcW w:w="454" w:type="pct"/>
          </w:tcPr>
          <w:p w14:paraId="23E20C2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55.31</w:t>
            </w:r>
          </w:p>
        </w:tc>
        <w:tc>
          <w:tcPr>
            <w:tcW w:w="513" w:type="pct"/>
          </w:tcPr>
          <w:p w14:paraId="31F8375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582.12</w:t>
            </w:r>
          </w:p>
        </w:tc>
        <w:tc>
          <w:tcPr>
            <w:tcW w:w="456" w:type="pct"/>
          </w:tcPr>
          <w:p w14:paraId="1A6FC6E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425.06</w:t>
            </w:r>
          </w:p>
        </w:tc>
        <w:tc>
          <w:tcPr>
            <w:tcW w:w="435" w:type="pct"/>
          </w:tcPr>
          <w:p w14:paraId="4D2EF5B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398.25</w:t>
            </w:r>
          </w:p>
        </w:tc>
        <w:tc>
          <w:tcPr>
            <w:tcW w:w="435" w:type="pct"/>
          </w:tcPr>
          <w:p w14:paraId="1D947CB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468.48</w:t>
            </w:r>
          </w:p>
        </w:tc>
      </w:tr>
      <w:tr w:rsidR="00C637B3" w:rsidRPr="00594CBD" w14:paraId="2BF8A926" w14:textId="77777777" w:rsidTr="00C637B3">
        <w:trPr>
          <w:trHeight w:val="201"/>
        </w:trPr>
        <w:tc>
          <w:tcPr>
            <w:tcW w:w="601" w:type="pct"/>
          </w:tcPr>
          <w:p w14:paraId="4E209DE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T15</w:t>
            </w:r>
          </w:p>
        </w:tc>
        <w:tc>
          <w:tcPr>
            <w:tcW w:w="806" w:type="pct"/>
          </w:tcPr>
          <w:p w14:paraId="54568B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RBG</w:t>
            </w:r>
          </w:p>
        </w:tc>
        <w:tc>
          <w:tcPr>
            <w:tcW w:w="389" w:type="pct"/>
          </w:tcPr>
          <w:p w14:paraId="1742B0E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58.27</w:t>
            </w:r>
          </w:p>
        </w:tc>
        <w:tc>
          <w:tcPr>
            <w:tcW w:w="479" w:type="pct"/>
          </w:tcPr>
          <w:p w14:paraId="748880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54.05</w:t>
            </w:r>
          </w:p>
        </w:tc>
        <w:tc>
          <w:tcPr>
            <w:tcW w:w="433" w:type="pct"/>
          </w:tcPr>
          <w:p w14:paraId="33C5FD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48.58</w:t>
            </w:r>
          </w:p>
        </w:tc>
        <w:tc>
          <w:tcPr>
            <w:tcW w:w="454" w:type="pct"/>
          </w:tcPr>
          <w:p w14:paraId="4D9ED52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53.63</w:t>
            </w:r>
          </w:p>
        </w:tc>
        <w:tc>
          <w:tcPr>
            <w:tcW w:w="513" w:type="pct"/>
          </w:tcPr>
          <w:p w14:paraId="616371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507.74</w:t>
            </w:r>
          </w:p>
        </w:tc>
        <w:tc>
          <w:tcPr>
            <w:tcW w:w="456" w:type="pct"/>
          </w:tcPr>
          <w:p w14:paraId="3F077C1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450.22</w:t>
            </w:r>
          </w:p>
        </w:tc>
        <w:tc>
          <w:tcPr>
            <w:tcW w:w="435" w:type="pct"/>
          </w:tcPr>
          <w:p w14:paraId="1D30911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405.42</w:t>
            </w:r>
          </w:p>
        </w:tc>
        <w:tc>
          <w:tcPr>
            <w:tcW w:w="435" w:type="pct"/>
          </w:tcPr>
          <w:p w14:paraId="6B3A05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454.46</w:t>
            </w:r>
          </w:p>
        </w:tc>
      </w:tr>
      <w:tr w:rsidR="00C637B3" w:rsidRPr="00594CBD" w14:paraId="12F2DE4F" w14:textId="77777777" w:rsidTr="00C637B3">
        <w:trPr>
          <w:trHeight w:val="111"/>
        </w:trPr>
        <w:tc>
          <w:tcPr>
            <w:tcW w:w="601" w:type="pct"/>
          </w:tcPr>
          <w:p w14:paraId="7D7DCE7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T16</w:t>
            </w:r>
          </w:p>
        </w:tc>
        <w:tc>
          <w:tcPr>
            <w:tcW w:w="806" w:type="pct"/>
          </w:tcPr>
          <w:p w14:paraId="5E66F69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NJ</w:t>
            </w:r>
          </w:p>
        </w:tc>
        <w:tc>
          <w:tcPr>
            <w:tcW w:w="389" w:type="pct"/>
          </w:tcPr>
          <w:p w14:paraId="2F0EB16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51.83</w:t>
            </w:r>
          </w:p>
        </w:tc>
        <w:tc>
          <w:tcPr>
            <w:tcW w:w="479" w:type="pct"/>
          </w:tcPr>
          <w:p w14:paraId="61B9BA1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52.89</w:t>
            </w:r>
          </w:p>
        </w:tc>
        <w:tc>
          <w:tcPr>
            <w:tcW w:w="433" w:type="pct"/>
          </w:tcPr>
          <w:p w14:paraId="2D255BE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49.78</w:t>
            </w:r>
          </w:p>
        </w:tc>
        <w:tc>
          <w:tcPr>
            <w:tcW w:w="454" w:type="pct"/>
          </w:tcPr>
          <w:p w14:paraId="0D445C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51.50</w:t>
            </w:r>
          </w:p>
        </w:tc>
        <w:tc>
          <w:tcPr>
            <w:tcW w:w="513" w:type="pct"/>
          </w:tcPr>
          <w:p w14:paraId="12AA00A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454.09</w:t>
            </w:r>
          </w:p>
        </w:tc>
        <w:tc>
          <w:tcPr>
            <w:tcW w:w="456" w:type="pct"/>
          </w:tcPr>
          <w:p w14:paraId="1EE856D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440.61</w:t>
            </w:r>
          </w:p>
        </w:tc>
        <w:tc>
          <w:tcPr>
            <w:tcW w:w="435" w:type="pct"/>
          </w:tcPr>
          <w:p w14:paraId="525780B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415.41</w:t>
            </w:r>
          </w:p>
        </w:tc>
        <w:tc>
          <w:tcPr>
            <w:tcW w:w="435" w:type="pct"/>
          </w:tcPr>
          <w:p w14:paraId="01F0EE4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436.70</w:t>
            </w:r>
          </w:p>
        </w:tc>
      </w:tr>
      <w:tr w:rsidR="00C637B3" w:rsidRPr="00594CBD" w14:paraId="63FD2A92" w14:textId="77777777" w:rsidTr="00C637B3">
        <w:trPr>
          <w:trHeight w:val="201"/>
        </w:trPr>
        <w:tc>
          <w:tcPr>
            <w:tcW w:w="601" w:type="pct"/>
          </w:tcPr>
          <w:p w14:paraId="0A474A7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T17</w:t>
            </w:r>
          </w:p>
        </w:tc>
        <w:tc>
          <w:tcPr>
            <w:tcW w:w="806" w:type="pct"/>
          </w:tcPr>
          <w:p w14:paraId="6C0109A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BG-23</w:t>
            </w:r>
          </w:p>
        </w:tc>
        <w:tc>
          <w:tcPr>
            <w:tcW w:w="389" w:type="pct"/>
          </w:tcPr>
          <w:p w14:paraId="7EDB411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66.19</w:t>
            </w:r>
          </w:p>
        </w:tc>
        <w:tc>
          <w:tcPr>
            <w:tcW w:w="479" w:type="pct"/>
          </w:tcPr>
          <w:p w14:paraId="3C5E482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54.99</w:t>
            </w:r>
          </w:p>
        </w:tc>
        <w:tc>
          <w:tcPr>
            <w:tcW w:w="433" w:type="pct"/>
          </w:tcPr>
          <w:p w14:paraId="0803172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50.18</w:t>
            </w:r>
          </w:p>
        </w:tc>
        <w:tc>
          <w:tcPr>
            <w:tcW w:w="454" w:type="pct"/>
          </w:tcPr>
          <w:p w14:paraId="799BE6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57.12</w:t>
            </w:r>
          </w:p>
        </w:tc>
        <w:tc>
          <w:tcPr>
            <w:tcW w:w="513" w:type="pct"/>
          </w:tcPr>
          <w:p w14:paraId="6CF4B93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573.68</w:t>
            </w:r>
          </w:p>
        </w:tc>
        <w:tc>
          <w:tcPr>
            <w:tcW w:w="456" w:type="pct"/>
          </w:tcPr>
          <w:p w14:paraId="0372B32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458.09</w:t>
            </w:r>
          </w:p>
        </w:tc>
        <w:tc>
          <w:tcPr>
            <w:tcW w:w="435" w:type="pct"/>
          </w:tcPr>
          <w:p w14:paraId="625075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418.81</w:t>
            </w:r>
          </w:p>
        </w:tc>
        <w:tc>
          <w:tcPr>
            <w:tcW w:w="435" w:type="pct"/>
          </w:tcPr>
          <w:p w14:paraId="43B3CE4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483.52</w:t>
            </w:r>
          </w:p>
        </w:tc>
      </w:tr>
      <w:tr w:rsidR="00C637B3" w:rsidRPr="00594CBD" w14:paraId="26421771" w14:textId="77777777" w:rsidTr="00C637B3">
        <w:trPr>
          <w:trHeight w:val="201"/>
        </w:trPr>
        <w:tc>
          <w:tcPr>
            <w:tcW w:w="601" w:type="pct"/>
          </w:tcPr>
          <w:p w14:paraId="0257066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T18</w:t>
            </w:r>
          </w:p>
        </w:tc>
        <w:tc>
          <w:tcPr>
            <w:tcW w:w="806" w:type="pct"/>
          </w:tcPr>
          <w:p w14:paraId="5F9D24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BG-65</w:t>
            </w:r>
          </w:p>
        </w:tc>
        <w:tc>
          <w:tcPr>
            <w:tcW w:w="389" w:type="pct"/>
          </w:tcPr>
          <w:p w14:paraId="2AA0BEA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69.89</w:t>
            </w:r>
          </w:p>
        </w:tc>
        <w:tc>
          <w:tcPr>
            <w:tcW w:w="479" w:type="pct"/>
          </w:tcPr>
          <w:p w14:paraId="73BED4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49.09</w:t>
            </w:r>
          </w:p>
        </w:tc>
        <w:tc>
          <w:tcPr>
            <w:tcW w:w="433" w:type="pct"/>
          </w:tcPr>
          <w:p w14:paraId="7AF4998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46.96</w:t>
            </w:r>
          </w:p>
        </w:tc>
        <w:tc>
          <w:tcPr>
            <w:tcW w:w="454" w:type="pct"/>
          </w:tcPr>
          <w:p w14:paraId="14B37AE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55.31</w:t>
            </w:r>
          </w:p>
        </w:tc>
        <w:tc>
          <w:tcPr>
            <w:tcW w:w="513" w:type="pct"/>
          </w:tcPr>
          <w:p w14:paraId="447FEC0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604.51</w:t>
            </w:r>
          </w:p>
        </w:tc>
        <w:tc>
          <w:tcPr>
            <w:tcW w:w="456" w:type="pct"/>
          </w:tcPr>
          <w:p w14:paraId="7A8EB42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408.93</w:t>
            </w:r>
          </w:p>
        </w:tc>
        <w:tc>
          <w:tcPr>
            <w:tcW w:w="435" w:type="pct"/>
          </w:tcPr>
          <w:p w14:paraId="4FA19C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391.91</w:t>
            </w:r>
          </w:p>
        </w:tc>
        <w:tc>
          <w:tcPr>
            <w:tcW w:w="435" w:type="pct"/>
          </w:tcPr>
          <w:p w14:paraId="06026D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468.45</w:t>
            </w:r>
          </w:p>
        </w:tc>
      </w:tr>
      <w:tr w:rsidR="00C637B3" w:rsidRPr="00594CBD" w14:paraId="353EC8CF" w14:textId="77777777" w:rsidTr="00C637B3">
        <w:trPr>
          <w:trHeight w:val="201"/>
        </w:trPr>
        <w:tc>
          <w:tcPr>
            <w:tcW w:w="601" w:type="pct"/>
          </w:tcPr>
          <w:p w14:paraId="508A1B0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T19</w:t>
            </w:r>
          </w:p>
        </w:tc>
        <w:tc>
          <w:tcPr>
            <w:tcW w:w="806" w:type="pct"/>
          </w:tcPr>
          <w:p w14:paraId="5D3C82C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BG-21-2</w:t>
            </w:r>
          </w:p>
        </w:tc>
        <w:tc>
          <w:tcPr>
            <w:tcW w:w="389" w:type="pct"/>
          </w:tcPr>
          <w:p w14:paraId="75713FC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51.90</w:t>
            </w:r>
          </w:p>
        </w:tc>
        <w:tc>
          <w:tcPr>
            <w:tcW w:w="479" w:type="pct"/>
          </w:tcPr>
          <w:p w14:paraId="14A9172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50.00</w:t>
            </w:r>
          </w:p>
        </w:tc>
        <w:tc>
          <w:tcPr>
            <w:tcW w:w="433" w:type="pct"/>
          </w:tcPr>
          <w:p w14:paraId="35E9127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46.00</w:t>
            </w:r>
          </w:p>
        </w:tc>
        <w:tc>
          <w:tcPr>
            <w:tcW w:w="454" w:type="pct"/>
          </w:tcPr>
          <w:p w14:paraId="497587D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49.30</w:t>
            </w:r>
          </w:p>
        </w:tc>
        <w:tc>
          <w:tcPr>
            <w:tcW w:w="513" w:type="pct"/>
          </w:tcPr>
          <w:p w14:paraId="3CEA0B1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454.70</w:t>
            </w:r>
          </w:p>
        </w:tc>
        <w:tc>
          <w:tcPr>
            <w:tcW w:w="456" w:type="pct"/>
          </w:tcPr>
          <w:p w14:paraId="79B7669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416.48</w:t>
            </w:r>
          </w:p>
        </w:tc>
        <w:tc>
          <w:tcPr>
            <w:tcW w:w="435" w:type="pct"/>
          </w:tcPr>
          <w:p w14:paraId="0BE7796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383.97</w:t>
            </w:r>
          </w:p>
        </w:tc>
        <w:tc>
          <w:tcPr>
            <w:tcW w:w="435" w:type="pct"/>
          </w:tcPr>
          <w:p w14:paraId="4A2980C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418.39</w:t>
            </w:r>
          </w:p>
        </w:tc>
      </w:tr>
      <w:tr w:rsidR="00C637B3" w:rsidRPr="00594CBD" w14:paraId="2D618CAD" w14:textId="77777777" w:rsidTr="00C637B3">
        <w:trPr>
          <w:trHeight w:val="111"/>
        </w:trPr>
        <w:tc>
          <w:tcPr>
            <w:tcW w:w="601" w:type="pct"/>
          </w:tcPr>
          <w:p w14:paraId="44AA77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T20</w:t>
            </w:r>
          </w:p>
        </w:tc>
        <w:tc>
          <w:tcPr>
            <w:tcW w:w="806" w:type="pct"/>
          </w:tcPr>
          <w:p w14:paraId="5ABB36F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RBG</w:t>
            </w:r>
          </w:p>
        </w:tc>
        <w:tc>
          <w:tcPr>
            <w:tcW w:w="389" w:type="pct"/>
          </w:tcPr>
          <w:p w14:paraId="5B37C0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56.09</w:t>
            </w:r>
          </w:p>
        </w:tc>
        <w:tc>
          <w:tcPr>
            <w:tcW w:w="479" w:type="pct"/>
          </w:tcPr>
          <w:p w14:paraId="04D7250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50.42</w:t>
            </w:r>
          </w:p>
        </w:tc>
        <w:tc>
          <w:tcPr>
            <w:tcW w:w="433" w:type="pct"/>
          </w:tcPr>
          <w:p w14:paraId="4CB445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46.57</w:t>
            </w:r>
          </w:p>
        </w:tc>
        <w:tc>
          <w:tcPr>
            <w:tcW w:w="454" w:type="pct"/>
          </w:tcPr>
          <w:p w14:paraId="3AE87A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51.03</w:t>
            </w:r>
          </w:p>
        </w:tc>
        <w:tc>
          <w:tcPr>
            <w:tcW w:w="513" w:type="pct"/>
          </w:tcPr>
          <w:p w14:paraId="03B1B86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489.55</w:t>
            </w:r>
          </w:p>
        </w:tc>
        <w:tc>
          <w:tcPr>
            <w:tcW w:w="456" w:type="pct"/>
          </w:tcPr>
          <w:p w14:paraId="53FC311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420.01</w:t>
            </w:r>
          </w:p>
        </w:tc>
        <w:tc>
          <w:tcPr>
            <w:tcW w:w="435" w:type="pct"/>
          </w:tcPr>
          <w:p w14:paraId="0CF337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388.73</w:t>
            </w:r>
          </w:p>
        </w:tc>
        <w:tc>
          <w:tcPr>
            <w:tcW w:w="435" w:type="pct"/>
          </w:tcPr>
          <w:p w14:paraId="699FAA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432.76</w:t>
            </w:r>
          </w:p>
        </w:tc>
      </w:tr>
      <w:tr w:rsidR="00C637B3" w:rsidRPr="00594CBD" w14:paraId="67C301B5" w14:textId="77777777" w:rsidTr="00C637B3">
        <w:trPr>
          <w:trHeight w:val="201"/>
        </w:trPr>
        <w:tc>
          <w:tcPr>
            <w:tcW w:w="601" w:type="pct"/>
          </w:tcPr>
          <w:p w14:paraId="125E867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T21</w:t>
            </w:r>
          </w:p>
        </w:tc>
        <w:tc>
          <w:tcPr>
            <w:tcW w:w="806" w:type="pct"/>
          </w:tcPr>
          <w:p w14:paraId="4F585C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NJ</w:t>
            </w:r>
          </w:p>
        </w:tc>
        <w:tc>
          <w:tcPr>
            <w:tcW w:w="389" w:type="pct"/>
          </w:tcPr>
          <w:p w14:paraId="0BDC484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60.20</w:t>
            </w:r>
          </w:p>
        </w:tc>
        <w:tc>
          <w:tcPr>
            <w:tcW w:w="479" w:type="pct"/>
          </w:tcPr>
          <w:p w14:paraId="1CCDCC9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52.09</w:t>
            </w:r>
          </w:p>
        </w:tc>
        <w:tc>
          <w:tcPr>
            <w:tcW w:w="433" w:type="pct"/>
          </w:tcPr>
          <w:p w14:paraId="1E2EC6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48.06</w:t>
            </w:r>
          </w:p>
        </w:tc>
        <w:tc>
          <w:tcPr>
            <w:tcW w:w="454" w:type="pct"/>
          </w:tcPr>
          <w:p w14:paraId="03794A3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53.45</w:t>
            </w:r>
          </w:p>
        </w:tc>
        <w:tc>
          <w:tcPr>
            <w:tcW w:w="513" w:type="pct"/>
          </w:tcPr>
          <w:p w14:paraId="5F20F1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523.77</w:t>
            </w:r>
          </w:p>
        </w:tc>
        <w:tc>
          <w:tcPr>
            <w:tcW w:w="456" w:type="pct"/>
          </w:tcPr>
          <w:p w14:paraId="0DD22DD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433.88</w:t>
            </w:r>
          </w:p>
        </w:tc>
        <w:tc>
          <w:tcPr>
            <w:tcW w:w="435" w:type="pct"/>
          </w:tcPr>
          <w:p w14:paraId="53352B5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401.14</w:t>
            </w:r>
          </w:p>
        </w:tc>
        <w:tc>
          <w:tcPr>
            <w:tcW w:w="435" w:type="pct"/>
          </w:tcPr>
          <w:p w14:paraId="39CC256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452.93</w:t>
            </w:r>
          </w:p>
        </w:tc>
      </w:tr>
      <w:tr w:rsidR="00C637B3" w:rsidRPr="00594CBD" w14:paraId="6F2582BB" w14:textId="77777777" w:rsidTr="00C637B3">
        <w:trPr>
          <w:trHeight w:val="201"/>
        </w:trPr>
        <w:tc>
          <w:tcPr>
            <w:tcW w:w="601" w:type="pct"/>
          </w:tcPr>
          <w:p w14:paraId="3F25662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T22</w:t>
            </w:r>
          </w:p>
        </w:tc>
        <w:tc>
          <w:tcPr>
            <w:tcW w:w="806" w:type="pct"/>
          </w:tcPr>
          <w:p w14:paraId="18CDBBF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BG-23</w:t>
            </w:r>
          </w:p>
        </w:tc>
        <w:tc>
          <w:tcPr>
            <w:tcW w:w="389" w:type="pct"/>
          </w:tcPr>
          <w:p w14:paraId="27B1CB7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59.33</w:t>
            </w:r>
          </w:p>
        </w:tc>
        <w:tc>
          <w:tcPr>
            <w:tcW w:w="479" w:type="pct"/>
          </w:tcPr>
          <w:p w14:paraId="6AD7D6B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50.75</w:t>
            </w:r>
          </w:p>
        </w:tc>
        <w:tc>
          <w:tcPr>
            <w:tcW w:w="433" w:type="pct"/>
          </w:tcPr>
          <w:p w14:paraId="7556258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46.88</w:t>
            </w:r>
          </w:p>
        </w:tc>
        <w:tc>
          <w:tcPr>
            <w:tcW w:w="454" w:type="pct"/>
          </w:tcPr>
          <w:p w14:paraId="04EB1C5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52.32</w:t>
            </w:r>
          </w:p>
        </w:tc>
        <w:tc>
          <w:tcPr>
            <w:tcW w:w="513" w:type="pct"/>
          </w:tcPr>
          <w:p w14:paraId="4AAAFD2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516.54</w:t>
            </w:r>
          </w:p>
        </w:tc>
        <w:tc>
          <w:tcPr>
            <w:tcW w:w="456" w:type="pct"/>
          </w:tcPr>
          <w:p w14:paraId="1CBEF9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422.76</w:t>
            </w:r>
          </w:p>
        </w:tc>
        <w:tc>
          <w:tcPr>
            <w:tcW w:w="435" w:type="pct"/>
          </w:tcPr>
          <w:p w14:paraId="657BEA0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391.24</w:t>
            </w:r>
          </w:p>
        </w:tc>
        <w:tc>
          <w:tcPr>
            <w:tcW w:w="435" w:type="pct"/>
          </w:tcPr>
          <w:p w14:paraId="5DCF275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443.52</w:t>
            </w:r>
          </w:p>
        </w:tc>
      </w:tr>
      <w:tr w:rsidR="00C637B3" w:rsidRPr="00594CBD" w14:paraId="4888E4C9" w14:textId="77777777" w:rsidTr="00C637B3">
        <w:trPr>
          <w:trHeight w:val="201"/>
        </w:trPr>
        <w:tc>
          <w:tcPr>
            <w:tcW w:w="601" w:type="pct"/>
          </w:tcPr>
          <w:p w14:paraId="0D1534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T23</w:t>
            </w:r>
          </w:p>
        </w:tc>
        <w:tc>
          <w:tcPr>
            <w:tcW w:w="806" w:type="pct"/>
          </w:tcPr>
          <w:p w14:paraId="018704D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BG-65</w:t>
            </w:r>
          </w:p>
        </w:tc>
        <w:tc>
          <w:tcPr>
            <w:tcW w:w="389" w:type="pct"/>
          </w:tcPr>
          <w:p w14:paraId="33D18E4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51.52</w:t>
            </w:r>
          </w:p>
        </w:tc>
        <w:tc>
          <w:tcPr>
            <w:tcW w:w="479" w:type="pct"/>
          </w:tcPr>
          <w:p w14:paraId="094B783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41.68</w:t>
            </w:r>
          </w:p>
        </w:tc>
        <w:tc>
          <w:tcPr>
            <w:tcW w:w="433" w:type="pct"/>
          </w:tcPr>
          <w:p w14:paraId="2F50574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40.36</w:t>
            </w:r>
          </w:p>
        </w:tc>
        <w:tc>
          <w:tcPr>
            <w:tcW w:w="454" w:type="pct"/>
          </w:tcPr>
          <w:p w14:paraId="382FEB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44.52</w:t>
            </w:r>
          </w:p>
        </w:tc>
        <w:tc>
          <w:tcPr>
            <w:tcW w:w="513" w:type="pct"/>
          </w:tcPr>
          <w:p w14:paraId="217CE77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451.48</w:t>
            </w:r>
          </w:p>
        </w:tc>
        <w:tc>
          <w:tcPr>
            <w:tcW w:w="456" w:type="pct"/>
          </w:tcPr>
          <w:p w14:paraId="4FC7C7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347.23</w:t>
            </w:r>
          </w:p>
        </w:tc>
        <w:tc>
          <w:tcPr>
            <w:tcW w:w="435" w:type="pct"/>
          </w:tcPr>
          <w:p w14:paraId="3E46C13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336.96</w:t>
            </w:r>
          </w:p>
        </w:tc>
        <w:tc>
          <w:tcPr>
            <w:tcW w:w="435" w:type="pct"/>
          </w:tcPr>
          <w:p w14:paraId="3B6FBBE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378.56</w:t>
            </w:r>
          </w:p>
        </w:tc>
      </w:tr>
      <w:tr w:rsidR="00C637B3" w:rsidRPr="00594CBD" w14:paraId="17D1CC20" w14:textId="77777777" w:rsidTr="00C637B3">
        <w:trPr>
          <w:trHeight w:val="201"/>
        </w:trPr>
        <w:tc>
          <w:tcPr>
            <w:tcW w:w="601" w:type="pct"/>
          </w:tcPr>
          <w:p w14:paraId="46BDD8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T24</w:t>
            </w:r>
          </w:p>
        </w:tc>
        <w:tc>
          <w:tcPr>
            <w:tcW w:w="806" w:type="pct"/>
          </w:tcPr>
          <w:p w14:paraId="7C2C314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 -21-2 x PN</w:t>
            </w:r>
          </w:p>
        </w:tc>
        <w:tc>
          <w:tcPr>
            <w:tcW w:w="389" w:type="pct"/>
          </w:tcPr>
          <w:p w14:paraId="466BC27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64.11</w:t>
            </w:r>
          </w:p>
        </w:tc>
        <w:tc>
          <w:tcPr>
            <w:tcW w:w="479" w:type="pct"/>
          </w:tcPr>
          <w:p w14:paraId="2F0F4BE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59.41</w:t>
            </w:r>
          </w:p>
        </w:tc>
        <w:tc>
          <w:tcPr>
            <w:tcW w:w="433" w:type="pct"/>
          </w:tcPr>
          <w:p w14:paraId="78DEE6F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53.55</w:t>
            </w:r>
          </w:p>
        </w:tc>
        <w:tc>
          <w:tcPr>
            <w:tcW w:w="454" w:type="pct"/>
          </w:tcPr>
          <w:p w14:paraId="1A5008C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59.02</w:t>
            </w:r>
          </w:p>
        </w:tc>
        <w:tc>
          <w:tcPr>
            <w:tcW w:w="513" w:type="pct"/>
          </w:tcPr>
          <w:p w14:paraId="0B6D427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556.36</w:t>
            </w:r>
          </w:p>
        </w:tc>
        <w:tc>
          <w:tcPr>
            <w:tcW w:w="456" w:type="pct"/>
          </w:tcPr>
          <w:p w14:paraId="799B7A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494.89</w:t>
            </w:r>
          </w:p>
        </w:tc>
        <w:tc>
          <w:tcPr>
            <w:tcW w:w="435" w:type="pct"/>
          </w:tcPr>
          <w:p w14:paraId="5CCA18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446.84</w:t>
            </w:r>
          </w:p>
        </w:tc>
        <w:tc>
          <w:tcPr>
            <w:tcW w:w="435" w:type="pct"/>
          </w:tcPr>
          <w:p w14:paraId="5024335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499.36</w:t>
            </w:r>
          </w:p>
        </w:tc>
      </w:tr>
      <w:tr w:rsidR="00C637B3" w:rsidRPr="00594CBD" w14:paraId="569B1C70" w14:textId="77777777" w:rsidTr="00C637B3">
        <w:trPr>
          <w:trHeight w:val="201"/>
        </w:trPr>
        <w:tc>
          <w:tcPr>
            <w:tcW w:w="601" w:type="pct"/>
          </w:tcPr>
          <w:p w14:paraId="66909A5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T25</w:t>
            </w:r>
          </w:p>
        </w:tc>
        <w:tc>
          <w:tcPr>
            <w:tcW w:w="806" w:type="pct"/>
          </w:tcPr>
          <w:p w14:paraId="547E476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RBG</w:t>
            </w:r>
          </w:p>
        </w:tc>
        <w:tc>
          <w:tcPr>
            <w:tcW w:w="389" w:type="pct"/>
          </w:tcPr>
          <w:p w14:paraId="0B86636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46.19</w:t>
            </w:r>
          </w:p>
        </w:tc>
        <w:tc>
          <w:tcPr>
            <w:tcW w:w="479" w:type="pct"/>
          </w:tcPr>
          <w:p w14:paraId="3D9F711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52.51</w:t>
            </w:r>
          </w:p>
        </w:tc>
        <w:tc>
          <w:tcPr>
            <w:tcW w:w="433" w:type="pct"/>
          </w:tcPr>
          <w:p w14:paraId="28C1FB3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46.47</w:t>
            </w:r>
          </w:p>
        </w:tc>
        <w:tc>
          <w:tcPr>
            <w:tcW w:w="454" w:type="pct"/>
          </w:tcPr>
          <w:p w14:paraId="34D0070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48.39</w:t>
            </w:r>
          </w:p>
        </w:tc>
        <w:tc>
          <w:tcPr>
            <w:tcW w:w="513" w:type="pct"/>
          </w:tcPr>
          <w:p w14:paraId="2BA9CC3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407.10</w:t>
            </w:r>
          </w:p>
        </w:tc>
        <w:tc>
          <w:tcPr>
            <w:tcW w:w="456" w:type="pct"/>
          </w:tcPr>
          <w:p w14:paraId="2C0D2B4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437.45</w:t>
            </w:r>
          </w:p>
        </w:tc>
        <w:tc>
          <w:tcPr>
            <w:tcW w:w="435" w:type="pct"/>
          </w:tcPr>
          <w:p w14:paraId="104345C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387.89</w:t>
            </w:r>
          </w:p>
        </w:tc>
        <w:tc>
          <w:tcPr>
            <w:tcW w:w="435" w:type="pct"/>
          </w:tcPr>
          <w:p w14:paraId="7FD9839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410.82</w:t>
            </w:r>
          </w:p>
        </w:tc>
      </w:tr>
      <w:tr w:rsidR="00C637B3" w:rsidRPr="00594CBD" w14:paraId="1C18A290" w14:textId="77777777" w:rsidTr="00C637B3">
        <w:trPr>
          <w:trHeight w:val="111"/>
        </w:trPr>
        <w:tc>
          <w:tcPr>
            <w:tcW w:w="601" w:type="pct"/>
          </w:tcPr>
          <w:p w14:paraId="179EDF0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T26</w:t>
            </w:r>
          </w:p>
        </w:tc>
        <w:tc>
          <w:tcPr>
            <w:tcW w:w="806" w:type="pct"/>
          </w:tcPr>
          <w:p w14:paraId="44DE464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NJ</w:t>
            </w:r>
          </w:p>
        </w:tc>
        <w:tc>
          <w:tcPr>
            <w:tcW w:w="389" w:type="pct"/>
          </w:tcPr>
          <w:p w14:paraId="1E3A5FD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53.35</w:t>
            </w:r>
          </w:p>
        </w:tc>
        <w:tc>
          <w:tcPr>
            <w:tcW w:w="479" w:type="pct"/>
          </w:tcPr>
          <w:p w14:paraId="407AA8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49.97</w:t>
            </w:r>
          </w:p>
        </w:tc>
        <w:tc>
          <w:tcPr>
            <w:tcW w:w="433" w:type="pct"/>
          </w:tcPr>
          <w:p w14:paraId="3CAC511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44.28</w:t>
            </w:r>
          </w:p>
        </w:tc>
        <w:tc>
          <w:tcPr>
            <w:tcW w:w="454" w:type="pct"/>
          </w:tcPr>
          <w:p w14:paraId="39AFCB6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49.20</w:t>
            </w:r>
          </w:p>
        </w:tc>
        <w:tc>
          <w:tcPr>
            <w:tcW w:w="513" w:type="pct"/>
          </w:tcPr>
          <w:p w14:paraId="281B056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466.73</w:t>
            </w:r>
          </w:p>
        </w:tc>
        <w:tc>
          <w:tcPr>
            <w:tcW w:w="456" w:type="pct"/>
          </w:tcPr>
          <w:p w14:paraId="2FAB62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416.29</w:t>
            </w:r>
          </w:p>
        </w:tc>
        <w:tc>
          <w:tcPr>
            <w:tcW w:w="435" w:type="pct"/>
          </w:tcPr>
          <w:p w14:paraId="5CF10A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369.65</w:t>
            </w:r>
          </w:p>
        </w:tc>
        <w:tc>
          <w:tcPr>
            <w:tcW w:w="435" w:type="pct"/>
          </w:tcPr>
          <w:p w14:paraId="263A0D3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417.56</w:t>
            </w:r>
          </w:p>
        </w:tc>
      </w:tr>
      <w:tr w:rsidR="00C637B3" w:rsidRPr="00594CBD" w14:paraId="779D7BA3" w14:textId="77777777" w:rsidTr="00C637B3">
        <w:trPr>
          <w:trHeight w:val="201"/>
        </w:trPr>
        <w:tc>
          <w:tcPr>
            <w:tcW w:w="601" w:type="pct"/>
          </w:tcPr>
          <w:p w14:paraId="782123A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T27</w:t>
            </w:r>
          </w:p>
        </w:tc>
        <w:tc>
          <w:tcPr>
            <w:tcW w:w="806" w:type="pct"/>
          </w:tcPr>
          <w:p w14:paraId="2A61F0D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BG-23</w:t>
            </w:r>
          </w:p>
        </w:tc>
        <w:tc>
          <w:tcPr>
            <w:tcW w:w="389" w:type="pct"/>
          </w:tcPr>
          <w:p w14:paraId="0A608DD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57.56</w:t>
            </w:r>
          </w:p>
        </w:tc>
        <w:tc>
          <w:tcPr>
            <w:tcW w:w="479" w:type="pct"/>
          </w:tcPr>
          <w:p w14:paraId="352D697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58.12</w:t>
            </w:r>
          </w:p>
        </w:tc>
        <w:tc>
          <w:tcPr>
            <w:tcW w:w="433" w:type="pct"/>
          </w:tcPr>
          <w:p w14:paraId="2A349C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51.69</w:t>
            </w:r>
          </w:p>
        </w:tc>
        <w:tc>
          <w:tcPr>
            <w:tcW w:w="454" w:type="pct"/>
          </w:tcPr>
          <w:p w14:paraId="3F6D6D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55.79</w:t>
            </w:r>
          </w:p>
        </w:tc>
        <w:tc>
          <w:tcPr>
            <w:tcW w:w="513" w:type="pct"/>
          </w:tcPr>
          <w:p w14:paraId="641D10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501.85</w:t>
            </w:r>
          </w:p>
        </w:tc>
        <w:tc>
          <w:tcPr>
            <w:tcW w:w="456" w:type="pct"/>
          </w:tcPr>
          <w:p w14:paraId="4A036EF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484.13</w:t>
            </w:r>
          </w:p>
        </w:tc>
        <w:tc>
          <w:tcPr>
            <w:tcW w:w="435" w:type="pct"/>
          </w:tcPr>
          <w:p w14:paraId="00C4A59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431.32</w:t>
            </w:r>
          </w:p>
        </w:tc>
        <w:tc>
          <w:tcPr>
            <w:tcW w:w="435" w:type="pct"/>
          </w:tcPr>
          <w:p w14:paraId="1310691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472.43</w:t>
            </w:r>
          </w:p>
        </w:tc>
      </w:tr>
      <w:tr w:rsidR="00C637B3" w:rsidRPr="00594CBD" w14:paraId="669E6956" w14:textId="77777777" w:rsidTr="00C637B3">
        <w:trPr>
          <w:trHeight w:val="201"/>
        </w:trPr>
        <w:tc>
          <w:tcPr>
            <w:tcW w:w="601" w:type="pct"/>
          </w:tcPr>
          <w:p w14:paraId="6F9D1C7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T28</w:t>
            </w:r>
          </w:p>
        </w:tc>
        <w:tc>
          <w:tcPr>
            <w:tcW w:w="806" w:type="pct"/>
          </w:tcPr>
          <w:p w14:paraId="7959768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BG-65</w:t>
            </w:r>
          </w:p>
        </w:tc>
        <w:tc>
          <w:tcPr>
            <w:tcW w:w="389" w:type="pct"/>
          </w:tcPr>
          <w:p w14:paraId="782480D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57.24</w:t>
            </w:r>
          </w:p>
        </w:tc>
        <w:tc>
          <w:tcPr>
            <w:tcW w:w="479" w:type="pct"/>
          </w:tcPr>
          <w:p w14:paraId="2B6F9E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51.18</w:t>
            </w:r>
          </w:p>
        </w:tc>
        <w:tc>
          <w:tcPr>
            <w:tcW w:w="433" w:type="pct"/>
          </w:tcPr>
          <w:p w14:paraId="74276CA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44.99</w:t>
            </w:r>
          </w:p>
        </w:tc>
        <w:tc>
          <w:tcPr>
            <w:tcW w:w="454" w:type="pct"/>
          </w:tcPr>
          <w:p w14:paraId="2780FF2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51.14</w:t>
            </w:r>
          </w:p>
        </w:tc>
        <w:tc>
          <w:tcPr>
            <w:tcW w:w="513" w:type="pct"/>
          </w:tcPr>
          <w:p w14:paraId="1AC9D1B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499.15</w:t>
            </w:r>
          </w:p>
        </w:tc>
        <w:tc>
          <w:tcPr>
            <w:tcW w:w="456" w:type="pct"/>
          </w:tcPr>
          <w:p w14:paraId="4B7E28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459.63</w:t>
            </w:r>
          </w:p>
        </w:tc>
        <w:tc>
          <w:tcPr>
            <w:tcW w:w="435" w:type="pct"/>
          </w:tcPr>
          <w:p w14:paraId="41D90F8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375.54</w:t>
            </w:r>
          </w:p>
        </w:tc>
        <w:tc>
          <w:tcPr>
            <w:tcW w:w="435" w:type="pct"/>
          </w:tcPr>
          <w:p w14:paraId="3F34C60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444.77</w:t>
            </w:r>
          </w:p>
        </w:tc>
      </w:tr>
      <w:tr w:rsidR="00C637B3" w:rsidRPr="00594CBD" w14:paraId="0E88263F" w14:textId="77777777" w:rsidTr="00C637B3">
        <w:trPr>
          <w:trHeight w:val="111"/>
        </w:trPr>
        <w:tc>
          <w:tcPr>
            <w:tcW w:w="601" w:type="pct"/>
          </w:tcPr>
          <w:p w14:paraId="663C042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T29</w:t>
            </w:r>
          </w:p>
        </w:tc>
        <w:tc>
          <w:tcPr>
            <w:tcW w:w="806" w:type="pct"/>
          </w:tcPr>
          <w:p w14:paraId="2778F67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PN</w:t>
            </w:r>
          </w:p>
        </w:tc>
        <w:tc>
          <w:tcPr>
            <w:tcW w:w="389" w:type="pct"/>
          </w:tcPr>
          <w:p w14:paraId="6693C49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58.16</w:t>
            </w:r>
          </w:p>
        </w:tc>
        <w:tc>
          <w:tcPr>
            <w:tcW w:w="479" w:type="pct"/>
          </w:tcPr>
          <w:p w14:paraId="4DEA9A4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54.40</w:t>
            </w:r>
          </w:p>
        </w:tc>
        <w:tc>
          <w:tcPr>
            <w:tcW w:w="433" w:type="pct"/>
          </w:tcPr>
          <w:p w14:paraId="3C2D1DB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36.91</w:t>
            </w:r>
          </w:p>
        </w:tc>
        <w:tc>
          <w:tcPr>
            <w:tcW w:w="454" w:type="pct"/>
          </w:tcPr>
          <w:p w14:paraId="29DA98E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49.82</w:t>
            </w:r>
          </w:p>
        </w:tc>
        <w:tc>
          <w:tcPr>
            <w:tcW w:w="513" w:type="pct"/>
          </w:tcPr>
          <w:p w14:paraId="4227B29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506.78</w:t>
            </w:r>
          </w:p>
        </w:tc>
        <w:tc>
          <w:tcPr>
            <w:tcW w:w="456" w:type="pct"/>
          </w:tcPr>
          <w:p w14:paraId="07FA8C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453.14</w:t>
            </w:r>
          </w:p>
        </w:tc>
        <w:tc>
          <w:tcPr>
            <w:tcW w:w="435" w:type="pct"/>
          </w:tcPr>
          <w:p w14:paraId="31DF19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308.20</w:t>
            </w:r>
          </w:p>
        </w:tc>
        <w:tc>
          <w:tcPr>
            <w:tcW w:w="435" w:type="pct"/>
          </w:tcPr>
          <w:p w14:paraId="56E79D3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422.71</w:t>
            </w:r>
          </w:p>
        </w:tc>
      </w:tr>
      <w:tr w:rsidR="00C637B3" w:rsidRPr="00594CBD" w14:paraId="54256B86" w14:textId="77777777" w:rsidTr="00C637B3">
        <w:trPr>
          <w:trHeight w:val="201"/>
        </w:trPr>
        <w:tc>
          <w:tcPr>
            <w:tcW w:w="601" w:type="pct"/>
          </w:tcPr>
          <w:p w14:paraId="183006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lastRenderedPageBreak/>
              <w:t>T30</w:t>
            </w:r>
          </w:p>
        </w:tc>
        <w:tc>
          <w:tcPr>
            <w:tcW w:w="806" w:type="pct"/>
          </w:tcPr>
          <w:p w14:paraId="057F884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BG-21-2</w:t>
            </w:r>
          </w:p>
        </w:tc>
        <w:tc>
          <w:tcPr>
            <w:tcW w:w="389" w:type="pct"/>
          </w:tcPr>
          <w:p w14:paraId="089C032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52.37</w:t>
            </w:r>
          </w:p>
        </w:tc>
        <w:tc>
          <w:tcPr>
            <w:tcW w:w="479" w:type="pct"/>
          </w:tcPr>
          <w:p w14:paraId="6431D69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53.83</w:t>
            </w:r>
          </w:p>
        </w:tc>
        <w:tc>
          <w:tcPr>
            <w:tcW w:w="433" w:type="pct"/>
          </w:tcPr>
          <w:p w14:paraId="67016BF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45.62</w:t>
            </w:r>
          </w:p>
        </w:tc>
        <w:tc>
          <w:tcPr>
            <w:tcW w:w="454" w:type="pct"/>
          </w:tcPr>
          <w:p w14:paraId="3C98B7A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50.61</w:t>
            </w:r>
          </w:p>
        </w:tc>
        <w:tc>
          <w:tcPr>
            <w:tcW w:w="513" w:type="pct"/>
          </w:tcPr>
          <w:p w14:paraId="49CA6D5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458.60</w:t>
            </w:r>
          </w:p>
        </w:tc>
        <w:tc>
          <w:tcPr>
            <w:tcW w:w="456" w:type="pct"/>
          </w:tcPr>
          <w:p w14:paraId="75D17D1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448.39</w:t>
            </w:r>
          </w:p>
        </w:tc>
        <w:tc>
          <w:tcPr>
            <w:tcW w:w="435" w:type="pct"/>
          </w:tcPr>
          <w:p w14:paraId="00B9D1E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380.79</w:t>
            </w:r>
          </w:p>
        </w:tc>
        <w:tc>
          <w:tcPr>
            <w:tcW w:w="435" w:type="pct"/>
          </w:tcPr>
          <w:p w14:paraId="73B7257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429.26</w:t>
            </w:r>
          </w:p>
        </w:tc>
      </w:tr>
      <w:tr w:rsidR="00C637B3" w:rsidRPr="00594CBD" w14:paraId="7131B555" w14:textId="77777777" w:rsidTr="00C637B3">
        <w:trPr>
          <w:trHeight w:val="201"/>
        </w:trPr>
        <w:tc>
          <w:tcPr>
            <w:tcW w:w="601" w:type="pct"/>
          </w:tcPr>
          <w:p w14:paraId="3A9ACD85" w14:textId="77777777" w:rsidR="001D3D7B" w:rsidRPr="00594CBD" w:rsidRDefault="001D3D7B" w:rsidP="00C34A73">
            <w:pPr>
              <w:rPr>
                <w:rFonts w:ascii="Times New Roman" w:hAnsi="Times New Roman" w:cs="Times New Roman"/>
                <w:sz w:val="24"/>
                <w:szCs w:val="24"/>
              </w:rPr>
            </w:pPr>
          </w:p>
        </w:tc>
        <w:tc>
          <w:tcPr>
            <w:tcW w:w="806" w:type="pct"/>
          </w:tcPr>
          <w:p w14:paraId="5FCB38FD"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Cross mean</w:t>
            </w:r>
          </w:p>
        </w:tc>
        <w:tc>
          <w:tcPr>
            <w:tcW w:w="389" w:type="pct"/>
          </w:tcPr>
          <w:p w14:paraId="12561B4D"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56.43</w:t>
            </w:r>
          </w:p>
        </w:tc>
        <w:tc>
          <w:tcPr>
            <w:tcW w:w="479" w:type="pct"/>
          </w:tcPr>
          <w:p w14:paraId="0C622734"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51.70</w:t>
            </w:r>
          </w:p>
        </w:tc>
        <w:tc>
          <w:tcPr>
            <w:tcW w:w="433" w:type="pct"/>
          </w:tcPr>
          <w:p w14:paraId="2C869B48"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46.12</w:t>
            </w:r>
          </w:p>
        </w:tc>
        <w:tc>
          <w:tcPr>
            <w:tcW w:w="454" w:type="pct"/>
          </w:tcPr>
          <w:p w14:paraId="42FFE522"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51.42</w:t>
            </w:r>
          </w:p>
        </w:tc>
        <w:tc>
          <w:tcPr>
            <w:tcW w:w="513" w:type="pct"/>
          </w:tcPr>
          <w:p w14:paraId="6E062A3B"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492.38</w:t>
            </w:r>
          </w:p>
        </w:tc>
        <w:tc>
          <w:tcPr>
            <w:tcW w:w="456" w:type="pct"/>
          </w:tcPr>
          <w:p w14:paraId="7D8F145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432.92</w:t>
            </w:r>
          </w:p>
        </w:tc>
        <w:tc>
          <w:tcPr>
            <w:tcW w:w="435" w:type="pct"/>
          </w:tcPr>
          <w:p w14:paraId="750B3D11"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384.36</w:t>
            </w:r>
          </w:p>
        </w:tc>
        <w:tc>
          <w:tcPr>
            <w:tcW w:w="435" w:type="pct"/>
          </w:tcPr>
          <w:p w14:paraId="4B32A6B1"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436.55</w:t>
            </w:r>
          </w:p>
        </w:tc>
      </w:tr>
      <w:tr w:rsidR="00C637B3" w:rsidRPr="00594CBD" w14:paraId="16518D4C" w14:textId="77777777" w:rsidTr="00024696">
        <w:trPr>
          <w:trHeight w:val="201"/>
        </w:trPr>
        <w:tc>
          <w:tcPr>
            <w:tcW w:w="601" w:type="pct"/>
          </w:tcPr>
          <w:p w14:paraId="1B066056" w14:textId="77777777" w:rsidR="00C637B3" w:rsidRPr="00594CBD" w:rsidRDefault="00C637B3" w:rsidP="00C34A73">
            <w:pPr>
              <w:rPr>
                <w:rFonts w:ascii="Times New Roman" w:hAnsi="Times New Roman" w:cs="Times New Roman"/>
                <w:sz w:val="24"/>
                <w:szCs w:val="24"/>
              </w:rPr>
            </w:pPr>
          </w:p>
        </w:tc>
        <w:tc>
          <w:tcPr>
            <w:tcW w:w="806" w:type="pct"/>
          </w:tcPr>
          <w:p w14:paraId="5EAA90CB" w14:textId="77777777" w:rsidR="00C637B3" w:rsidRPr="00594CBD" w:rsidRDefault="00C637B3" w:rsidP="00C34A73">
            <w:pPr>
              <w:rPr>
                <w:rFonts w:ascii="Times New Roman" w:hAnsi="Times New Roman" w:cs="Times New Roman"/>
                <w:b/>
                <w:bCs/>
                <w:sz w:val="24"/>
                <w:szCs w:val="24"/>
              </w:rPr>
            </w:pPr>
            <w:r w:rsidRPr="00594CBD">
              <w:rPr>
                <w:rFonts w:ascii="Times New Roman" w:hAnsi="Times New Roman" w:cs="Times New Roman"/>
                <w:b/>
                <w:bCs/>
                <w:sz w:val="24"/>
                <w:szCs w:val="24"/>
              </w:rPr>
              <w:t xml:space="preserve">Parent </w:t>
            </w:r>
          </w:p>
        </w:tc>
        <w:tc>
          <w:tcPr>
            <w:tcW w:w="1" w:type="pct"/>
            <w:gridSpan w:val="8"/>
          </w:tcPr>
          <w:p w14:paraId="50819582" w14:textId="77777777" w:rsidR="00C637B3" w:rsidRPr="00594CBD" w:rsidRDefault="00C637B3" w:rsidP="00C34A73">
            <w:pPr>
              <w:rPr>
                <w:rFonts w:ascii="Times New Roman" w:hAnsi="Times New Roman" w:cs="Times New Roman"/>
                <w:b/>
                <w:bCs/>
                <w:sz w:val="24"/>
                <w:szCs w:val="24"/>
              </w:rPr>
            </w:pPr>
          </w:p>
        </w:tc>
      </w:tr>
      <w:tr w:rsidR="00C637B3" w:rsidRPr="00594CBD" w14:paraId="0428D2E7" w14:textId="77777777" w:rsidTr="00C637B3">
        <w:trPr>
          <w:trHeight w:val="111"/>
        </w:trPr>
        <w:tc>
          <w:tcPr>
            <w:tcW w:w="601" w:type="pct"/>
          </w:tcPr>
          <w:p w14:paraId="51A653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T31</w:t>
            </w:r>
          </w:p>
        </w:tc>
        <w:tc>
          <w:tcPr>
            <w:tcW w:w="806" w:type="pct"/>
          </w:tcPr>
          <w:p w14:paraId="74E8075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w:t>
            </w:r>
          </w:p>
        </w:tc>
        <w:tc>
          <w:tcPr>
            <w:tcW w:w="389" w:type="pct"/>
          </w:tcPr>
          <w:p w14:paraId="046DF0C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47.67</w:t>
            </w:r>
          </w:p>
        </w:tc>
        <w:tc>
          <w:tcPr>
            <w:tcW w:w="479" w:type="pct"/>
          </w:tcPr>
          <w:p w14:paraId="08BB561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41.12</w:t>
            </w:r>
          </w:p>
        </w:tc>
        <w:tc>
          <w:tcPr>
            <w:tcW w:w="433" w:type="pct"/>
          </w:tcPr>
          <w:p w14:paraId="15E3837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40.53</w:t>
            </w:r>
          </w:p>
        </w:tc>
        <w:tc>
          <w:tcPr>
            <w:tcW w:w="454" w:type="pct"/>
          </w:tcPr>
          <w:p w14:paraId="5437E39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43.10</w:t>
            </w:r>
          </w:p>
        </w:tc>
        <w:tc>
          <w:tcPr>
            <w:tcW w:w="513" w:type="pct"/>
          </w:tcPr>
          <w:p w14:paraId="7F2222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354.02</w:t>
            </w:r>
          </w:p>
        </w:tc>
        <w:tc>
          <w:tcPr>
            <w:tcW w:w="456" w:type="pct"/>
          </w:tcPr>
          <w:p w14:paraId="5B8D512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327.02</w:t>
            </w:r>
          </w:p>
        </w:tc>
        <w:tc>
          <w:tcPr>
            <w:tcW w:w="435" w:type="pct"/>
          </w:tcPr>
          <w:p w14:paraId="5770343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304.30</w:t>
            </w:r>
          </w:p>
        </w:tc>
        <w:tc>
          <w:tcPr>
            <w:tcW w:w="434" w:type="pct"/>
          </w:tcPr>
          <w:p w14:paraId="069102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328.45</w:t>
            </w:r>
          </w:p>
        </w:tc>
      </w:tr>
      <w:tr w:rsidR="00C637B3" w:rsidRPr="00594CBD" w14:paraId="2EB3D4FB" w14:textId="77777777" w:rsidTr="00C637B3">
        <w:trPr>
          <w:trHeight w:val="111"/>
        </w:trPr>
        <w:tc>
          <w:tcPr>
            <w:tcW w:w="601" w:type="pct"/>
          </w:tcPr>
          <w:p w14:paraId="2D2F94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T32</w:t>
            </w:r>
          </w:p>
        </w:tc>
        <w:tc>
          <w:tcPr>
            <w:tcW w:w="806" w:type="pct"/>
          </w:tcPr>
          <w:p w14:paraId="156F2E9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w:t>
            </w:r>
          </w:p>
        </w:tc>
        <w:tc>
          <w:tcPr>
            <w:tcW w:w="389" w:type="pct"/>
          </w:tcPr>
          <w:p w14:paraId="655C23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45.33</w:t>
            </w:r>
          </w:p>
        </w:tc>
        <w:tc>
          <w:tcPr>
            <w:tcW w:w="479" w:type="pct"/>
          </w:tcPr>
          <w:p w14:paraId="1AD1EAE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41.84</w:t>
            </w:r>
          </w:p>
        </w:tc>
        <w:tc>
          <w:tcPr>
            <w:tcW w:w="433" w:type="pct"/>
          </w:tcPr>
          <w:p w14:paraId="022E9E0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39.65</w:t>
            </w:r>
          </w:p>
        </w:tc>
        <w:tc>
          <w:tcPr>
            <w:tcW w:w="454" w:type="pct"/>
          </w:tcPr>
          <w:p w14:paraId="517240A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42.28</w:t>
            </w:r>
          </w:p>
        </w:tc>
        <w:tc>
          <w:tcPr>
            <w:tcW w:w="513" w:type="pct"/>
          </w:tcPr>
          <w:p w14:paraId="2726F7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331.96</w:t>
            </w:r>
          </w:p>
        </w:tc>
        <w:tc>
          <w:tcPr>
            <w:tcW w:w="456" w:type="pct"/>
          </w:tcPr>
          <w:p w14:paraId="1CF86A6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337.08</w:t>
            </w:r>
          </w:p>
        </w:tc>
        <w:tc>
          <w:tcPr>
            <w:tcW w:w="435" w:type="pct"/>
          </w:tcPr>
          <w:p w14:paraId="011616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296.38</w:t>
            </w:r>
          </w:p>
        </w:tc>
        <w:tc>
          <w:tcPr>
            <w:tcW w:w="434" w:type="pct"/>
          </w:tcPr>
          <w:p w14:paraId="4776AC1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321.81</w:t>
            </w:r>
          </w:p>
        </w:tc>
      </w:tr>
      <w:tr w:rsidR="00C637B3" w:rsidRPr="00594CBD" w14:paraId="5F2C56D8" w14:textId="77777777" w:rsidTr="00C637B3">
        <w:trPr>
          <w:trHeight w:val="111"/>
        </w:trPr>
        <w:tc>
          <w:tcPr>
            <w:tcW w:w="601" w:type="pct"/>
          </w:tcPr>
          <w:p w14:paraId="43FE67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T33</w:t>
            </w:r>
          </w:p>
        </w:tc>
        <w:tc>
          <w:tcPr>
            <w:tcW w:w="806" w:type="pct"/>
          </w:tcPr>
          <w:p w14:paraId="11C5C9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w:t>
            </w:r>
          </w:p>
        </w:tc>
        <w:tc>
          <w:tcPr>
            <w:tcW w:w="389" w:type="pct"/>
          </w:tcPr>
          <w:p w14:paraId="6BC68BA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42.85</w:t>
            </w:r>
          </w:p>
        </w:tc>
        <w:tc>
          <w:tcPr>
            <w:tcW w:w="479" w:type="pct"/>
          </w:tcPr>
          <w:p w14:paraId="3AE8FCC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38.99</w:t>
            </w:r>
          </w:p>
        </w:tc>
        <w:tc>
          <w:tcPr>
            <w:tcW w:w="433" w:type="pct"/>
          </w:tcPr>
          <w:p w14:paraId="1736609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32.09</w:t>
            </w:r>
          </w:p>
        </w:tc>
        <w:tc>
          <w:tcPr>
            <w:tcW w:w="454" w:type="pct"/>
          </w:tcPr>
          <w:p w14:paraId="1C247C3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37.98</w:t>
            </w:r>
          </w:p>
        </w:tc>
        <w:tc>
          <w:tcPr>
            <w:tcW w:w="513" w:type="pct"/>
          </w:tcPr>
          <w:p w14:paraId="3EBD168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311.26</w:t>
            </w:r>
          </w:p>
        </w:tc>
        <w:tc>
          <w:tcPr>
            <w:tcW w:w="456" w:type="pct"/>
          </w:tcPr>
          <w:p w14:paraId="771611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291.38</w:t>
            </w:r>
          </w:p>
        </w:tc>
        <w:tc>
          <w:tcPr>
            <w:tcW w:w="435" w:type="pct"/>
          </w:tcPr>
          <w:p w14:paraId="24B41BB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240.29</w:t>
            </w:r>
          </w:p>
        </w:tc>
        <w:tc>
          <w:tcPr>
            <w:tcW w:w="434" w:type="pct"/>
          </w:tcPr>
          <w:p w14:paraId="2C98060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280.98</w:t>
            </w:r>
          </w:p>
        </w:tc>
      </w:tr>
      <w:tr w:rsidR="00C637B3" w:rsidRPr="00594CBD" w14:paraId="096A56B9" w14:textId="77777777" w:rsidTr="00C637B3">
        <w:trPr>
          <w:trHeight w:val="111"/>
        </w:trPr>
        <w:tc>
          <w:tcPr>
            <w:tcW w:w="601" w:type="pct"/>
          </w:tcPr>
          <w:p w14:paraId="430C72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T34</w:t>
            </w:r>
          </w:p>
        </w:tc>
        <w:tc>
          <w:tcPr>
            <w:tcW w:w="806" w:type="pct"/>
          </w:tcPr>
          <w:p w14:paraId="4F93CCD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w:t>
            </w:r>
          </w:p>
        </w:tc>
        <w:tc>
          <w:tcPr>
            <w:tcW w:w="389" w:type="pct"/>
          </w:tcPr>
          <w:p w14:paraId="742615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46.88</w:t>
            </w:r>
          </w:p>
        </w:tc>
        <w:tc>
          <w:tcPr>
            <w:tcW w:w="479" w:type="pct"/>
          </w:tcPr>
          <w:p w14:paraId="740E990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41.88</w:t>
            </w:r>
          </w:p>
        </w:tc>
        <w:tc>
          <w:tcPr>
            <w:tcW w:w="433" w:type="pct"/>
          </w:tcPr>
          <w:p w14:paraId="6F109DE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36.39</w:t>
            </w:r>
          </w:p>
        </w:tc>
        <w:tc>
          <w:tcPr>
            <w:tcW w:w="454" w:type="pct"/>
          </w:tcPr>
          <w:p w14:paraId="6B862EA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41.72</w:t>
            </w:r>
          </w:p>
        </w:tc>
        <w:tc>
          <w:tcPr>
            <w:tcW w:w="513" w:type="pct"/>
          </w:tcPr>
          <w:p w14:paraId="15B7F1F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347.81</w:t>
            </w:r>
          </w:p>
        </w:tc>
        <w:tc>
          <w:tcPr>
            <w:tcW w:w="456" w:type="pct"/>
          </w:tcPr>
          <w:p w14:paraId="4CCA66F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293.22</w:t>
            </w:r>
          </w:p>
        </w:tc>
        <w:tc>
          <w:tcPr>
            <w:tcW w:w="435" w:type="pct"/>
          </w:tcPr>
          <w:p w14:paraId="0BDD3A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252.31</w:t>
            </w:r>
          </w:p>
        </w:tc>
        <w:tc>
          <w:tcPr>
            <w:tcW w:w="434" w:type="pct"/>
          </w:tcPr>
          <w:p w14:paraId="412A28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297.78</w:t>
            </w:r>
          </w:p>
        </w:tc>
      </w:tr>
      <w:tr w:rsidR="00C637B3" w:rsidRPr="00594CBD" w14:paraId="77AD5DE2" w14:textId="77777777" w:rsidTr="00C637B3">
        <w:trPr>
          <w:trHeight w:val="111"/>
        </w:trPr>
        <w:tc>
          <w:tcPr>
            <w:tcW w:w="601" w:type="pct"/>
          </w:tcPr>
          <w:p w14:paraId="4F8DAC2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T35</w:t>
            </w:r>
          </w:p>
        </w:tc>
        <w:tc>
          <w:tcPr>
            <w:tcW w:w="806" w:type="pct"/>
          </w:tcPr>
          <w:p w14:paraId="09134A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w:t>
            </w:r>
          </w:p>
        </w:tc>
        <w:tc>
          <w:tcPr>
            <w:tcW w:w="389" w:type="pct"/>
          </w:tcPr>
          <w:p w14:paraId="442409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43.05</w:t>
            </w:r>
          </w:p>
        </w:tc>
        <w:tc>
          <w:tcPr>
            <w:tcW w:w="479" w:type="pct"/>
          </w:tcPr>
          <w:p w14:paraId="357D8D1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44.04</w:t>
            </w:r>
          </w:p>
        </w:tc>
        <w:tc>
          <w:tcPr>
            <w:tcW w:w="433" w:type="pct"/>
          </w:tcPr>
          <w:p w14:paraId="2C99E3F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40.34</w:t>
            </w:r>
          </w:p>
        </w:tc>
        <w:tc>
          <w:tcPr>
            <w:tcW w:w="454" w:type="pct"/>
          </w:tcPr>
          <w:p w14:paraId="26CAB72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42.48</w:t>
            </w:r>
          </w:p>
        </w:tc>
        <w:tc>
          <w:tcPr>
            <w:tcW w:w="513" w:type="pct"/>
          </w:tcPr>
          <w:p w14:paraId="49E0E66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313.52</w:t>
            </w:r>
          </w:p>
        </w:tc>
        <w:tc>
          <w:tcPr>
            <w:tcW w:w="456" w:type="pct"/>
          </w:tcPr>
          <w:p w14:paraId="53F4B13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370.02</w:t>
            </w:r>
          </w:p>
        </w:tc>
        <w:tc>
          <w:tcPr>
            <w:tcW w:w="435" w:type="pct"/>
          </w:tcPr>
          <w:p w14:paraId="6D3FB8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322.67</w:t>
            </w:r>
          </w:p>
        </w:tc>
        <w:tc>
          <w:tcPr>
            <w:tcW w:w="434" w:type="pct"/>
          </w:tcPr>
          <w:p w14:paraId="40938DA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335.40</w:t>
            </w:r>
          </w:p>
        </w:tc>
      </w:tr>
      <w:tr w:rsidR="00C637B3" w:rsidRPr="00594CBD" w14:paraId="4ED73FA7" w14:textId="77777777" w:rsidTr="00C637B3">
        <w:trPr>
          <w:trHeight w:val="111"/>
        </w:trPr>
        <w:tc>
          <w:tcPr>
            <w:tcW w:w="601" w:type="pct"/>
          </w:tcPr>
          <w:p w14:paraId="50F7A5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T36</w:t>
            </w:r>
          </w:p>
        </w:tc>
        <w:tc>
          <w:tcPr>
            <w:tcW w:w="806" w:type="pct"/>
          </w:tcPr>
          <w:p w14:paraId="479DCF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w:t>
            </w:r>
          </w:p>
        </w:tc>
        <w:tc>
          <w:tcPr>
            <w:tcW w:w="389" w:type="pct"/>
          </w:tcPr>
          <w:p w14:paraId="0C3C8F2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47.18</w:t>
            </w:r>
          </w:p>
        </w:tc>
        <w:tc>
          <w:tcPr>
            <w:tcW w:w="479" w:type="pct"/>
          </w:tcPr>
          <w:p w14:paraId="0A4CAFA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45.72</w:t>
            </w:r>
          </w:p>
        </w:tc>
        <w:tc>
          <w:tcPr>
            <w:tcW w:w="433" w:type="pct"/>
          </w:tcPr>
          <w:p w14:paraId="3AFB3D0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40.00</w:t>
            </w:r>
          </w:p>
        </w:tc>
        <w:tc>
          <w:tcPr>
            <w:tcW w:w="454" w:type="pct"/>
          </w:tcPr>
          <w:p w14:paraId="536151E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44.30</w:t>
            </w:r>
          </w:p>
        </w:tc>
        <w:tc>
          <w:tcPr>
            <w:tcW w:w="513" w:type="pct"/>
          </w:tcPr>
          <w:p w14:paraId="5790816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347.24</w:t>
            </w:r>
          </w:p>
        </w:tc>
        <w:tc>
          <w:tcPr>
            <w:tcW w:w="456" w:type="pct"/>
          </w:tcPr>
          <w:p w14:paraId="5DC249B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366.75</w:t>
            </w:r>
          </w:p>
        </w:tc>
        <w:tc>
          <w:tcPr>
            <w:tcW w:w="435" w:type="pct"/>
          </w:tcPr>
          <w:p w14:paraId="01934C9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305.49</w:t>
            </w:r>
          </w:p>
        </w:tc>
        <w:tc>
          <w:tcPr>
            <w:tcW w:w="434" w:type="pct"/>
          </w:tcPr>
          <w:p w14:paraId="0AED5B6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339.83</w:t>
            </w:r>
          </w:p>
        </w:tc>
      </w:tr>
      <w:tr w:rsidR="00C637B3" w:rsidRPr="00594CBD" w14:paraId="68E59A9A" w14:textId="77777777" w:rsidTr="00C637B3">
        <w:trPr>
          <w:trHeight w:val="201"/>
        </w:trPr>
        <w:tc>
          <w:tcPr>
            <w:tcW w:w="601" w:type="pct"/>
          </w:tcPr>
          <w:p w14:paraId="32B1BD7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T37</w:t>
            </w:r>
          </w:p>
        </w:tc>
        <w:tc>
          <w:tcPr>
            <w:tcW w:w="806" w:type="pct"/>
          </w:tcPr>
          <w:p w14:paraId="67BEBE5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b/>
                <w:bCs/>
                <w:sz w:val="24"/>
                <w:szCs w:val="24"/>
              </w:rPr>
              <w:t>Parent mean</w:t>
            </w:r>
          </w:p>
        </w:tc>
        <w:tc>
          <w:tcPr>
            <w:tcW w:w="389" w:type="pct"/>
          </w:tcPr>
          <w:p w14:paraId="1B992B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48.21</w:t>
            </w:r>
          </w:p>
        </w:tc>
        <w:tc>
          <w:tcPr>
            <w:tcW w:w="479" w:type="pct"/>
          </w:tcPr>
          <w:p w14:paraId="5E2D99C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46.07</w:t>
            </w:r>
          </w:p>
        </w:tc>
        <w:tc>
          <w:tcPr>
            <w:tcW w:w="433" w:type="pct"/>
          </w:tcPr>
          <w:p w14:paraId="1670A8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41.00</w:t>
            </w:r>
          </w:p>
        </w:tc>
        <w:tc>
          <w:tcPr>
            <w:tcW w:w="454" w:type="pct"/>
          </w:tcPr>
          <w:p w14:paraId="7B05CE1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45.09</w:t>
            </w:r>
          </w:p>
        </w:tc>
        <w:tc>
          <w:tcPr>
            <w:tcW w:w="513" w:type="pct"/>
          </w:tcPr>
          <w:p w14:paraId="28BF74F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401.58</w:t>
            </w:r>
          </w:p>
        </w:tc>
        <w:tc>
          <w:tcPr>
            <w:tcW w:w="456" w:type="pct"/>
          </w:tcPr>
          <w:p w14:paraId="53F6D4E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378.95</w:t>
            </w:r>
          </w:p>
        </w:tc>
        <w:tc>
          <w:tcPr>
            <w:tcW w:w="435" w:type="pct"/>
          </w:tcPr>
          <w:p w14:paraId="3F52DCC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338.09</w:t>
            </w:r>
          </w:p>
        </w:tc>
        <w:tc>
          <w:tcPr>
            <w:tcW w:w="434" w:type="pct"/>
          </w:tcPr>
          <w:p w14:paraId="68ED0BA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372.87</w:t>
            </w:r>
          </w:p>
        </w:tc>
      </w:tr>
      <w:tr w:rsidR="00C637B3" w:rsidRPr="00594CBD" w14:paraId="58B8105C" w14:textId="77777777" w:rsidTr="00C637B3">
        <w:trPr>
          <w:trHeight w:val="201"/>
        </w:trPr>
        <w:tc>
          <w:tcPr>
            <w:tcW w:w="601" w:type="pct"/>
          </w:tcPr>
          <w:p w14:paraId="4B68ECF9" w14:textId="77777777" w:rsidR="001D3D7B" w:rsidRPr="00594CBD" w:rsidRDefault="001D3D7B" w:rsidP="00C34A73">
            <w:pPr>
              <w:rPr>
                <w:rFonts w:ascii="Times New Roman" w:hAnsi="Times New Roman" w:cs="Times New Roman"/>
                <w:sz w:val="24"/>
                <w:szCs w:val="24"/>
              </w:rPr>
            </w:pPr>
          </w:p>
        </w:tc>
        <w:tc>
          <w:tcPr>
            <w:tcW w:w="806" w:type="pct"/>
          </w:tcPr>
          <w:p w14:paraId="1357DCEF"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sz w:val="24"/>
                <w:szCs w:val="24"/>
              </w:rPr>
              <w:t>Kashi Ganga</w:t>
            </w:r>
          </w:p>
        </w:tc>
        <w:tc>
          <w:tcPr>
            <w:tcW w:w="389" w:type="pct"/>
          </w:tcPr>
          <w:p w14:paraId="2CC37373"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45.49</w:t>
            </w:r>
          </w:p>
        </w:tc>
        <w:tc>
          <w:tcPr>
            <w:tcW w:w="479" w:type="pct"/>
          </w:tcPr>
          <w:p w14:paraId="6130C636"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42.27</w:t>
            </w:r>
          </w:p>
        </w:tc>
        <w:tc>
          <w:tcPr>
            <w:tcW w:w="433" w:type="pct"/>
          </w:tcPr>
          <w:p w14:paraId="2730F1BE"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38.17</w:t>
            </w:r>
          </w:p>
        </w:tc>
        <w:tc>
          <w:tcPr>
            <w:tcW w:w="454" w:type="pct"/>
          </w:tcPr>
          <w:p w14:paraId="1BB6BD9F"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41.98</w:t>
            </w:r>
          </w:p>
        </w:tc>
        <w:tc>
          <w:tcPr>
            <w:tcW w:w="513" w:type="pct"/>
          </w:tcPr>
          <w:p w14:paraId="4C954E0F"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334.30</w:t>
            </w:r>
          </w:p>
        </w:tc>
        <w:tc>
          <w:tcPr>
            <w:tcW w:w="456" w:type="pct"/>
          </w:tcPr>
          <w:p w14:paraId="16E0725D"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330.91</w:t>
            </w:r>
          </w:p>
        </w:tc>
        <w:tc>
          <w:tcPr>
            <w:tcW w:w="435" w:type="pct"/>
          </w:tcPr>
          <w:p w14:paraId="3B901641"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286.91</w:t>
            </w:r>
          </w:p>
        </w:tc>
        <w:tc>
          <w:tcPr>
            <w:tcW w:w="434" w:type="pct"/>
          </w:tcPr>
          <w:p w14:paraId="21B2857F"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317.37</w:t>
            </w:r>
          </w:p>
        </w:tc>
      </w:tr>
      <w:tr w:rsidR="00C637B3" w:rsidRPr="00594CBD" w14:paraId="66CB965C" w14:textId="77777777" w:rsidTr="00C637B3">
        <w:trPr>
          <w:trHeight w:val="111"/>
        </w:trPr>
        <w:tc>
          <w:tcPr>
            <w:tcW w:w="601" w:type="pct"/>
          </w:tcPr>
          <w:p w14:paraId="28586E3E" w14:textId="77777777" w:rsidR="001D3D7B" w:rsidRPr="00594CBD" w:rsidRDefault="001D3D7B" w:rsidP="00C34A73">
            <w:pPr>
              <w:rPr>
                <w:rFonts w:ascii="Times New Roman" w:hAnsi="Times New Roman" w:cs="Times New Roman"/>
                <w:sz w:val="24"/>
                <w:szCs w:val="24"/>
              </w:rPr>
            </w:pPr>
          </w:p>
        </w:tc>
        <w:tc>
          <w:tcPr>
            <w:tcW w:w="806" w:type="pct"/>
          </w:tcPr>
          <w:p w14:paraId="638A0B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Common Mean</w:t>
            </w:r>
          </w:p>
        </w:tc>
        <w:tc>
          <w:tcPr>
            <w:tcW w:w="389" w:type="pct"/>
          </w:tcPr>
          <w:p w14:paraId="41EECCC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54.43</w:t>
            </w:r>
          </w:p>
        </w:tc>
        <w:tc>
          <w:tcPr>
            <w:tcW w:w="479" w:type="pct"/>
          </w:tcPr>
          <w:p w14:paraId="0133D65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50.02</w:t>
            </w:r>
          </w:p>
        </w:tc>
        <w:tc>
          <w:tcPr>
            <w:tcW w:w="433" w:type="pct"/>
          </w:tcPr>
          <w:p w14:paraId="3CB1FF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44.69</w:t>
            </w:r>
          </w:p>
        </w:tc>
        <w:tc>
          <w:tcPr>
            <w:tcW w:w="454" w:type="pct"/>
          </w:tcPr>
          <w:p w14:paraId="13AA5B4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49.71</w:t>
            </w:r>
          </w:p>
        </w:tc>
        <w:tc>
          <w:tcPr>
            <w:tcW w:w="513" w:type="pct"/>
          </w:tcPr>
          <w:p w14:paraId="097D7AE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464.29</w:t>
            </w:r>
          </w:p>
        </w:tc>
        <w:tc>
          <w:tcPr>
            <w:tcW w:w="456" w:type="pct"/>
          </w:tcPr>
          <w:p w14:paraId="2DE0D94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414.92</w:t>
            </w:r>
          </w:p>
        </w:tc>
        <w:tc>
          <w:tcPr>
            <w:tcW w:w="435" w:type="pct"/>
          </w:tcPr>
          <w:p w14:paraId="25FBEE6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367.31</w:t>
            </w:r>
          </w:p>
        </w:tc>
        <w:tc>
          <w:tcPr>
            <w:tcW w:w="434" w:type="pct"/>
          </w:tcPr>
          <w:p w14:paraId="4CF4CF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415.50</w:t>
            </w:r>
          </w:p>
        </w:tc>
      </w:tr>
      <w:tr w:rsidR="00C637B3" w:rsidRPr="00594CBD" w14:paraId="184E950B" w14:textId="77777777" w:rsidTr="00C637B3">
        <w:trPr>
          <w:trHeight w:val="111"/>
        </w:trPr>
        <w:tc>
          <w:tcPr>
            <w:tcW w:w="601" w:type="pct"/>
          </w:tcPr>
          <w:p w14:paraId="2B543977" w14:textId="77777777" w:rsidR="001D3D7B" w:rsidRPr="00594CBD" w:rsidRDefault="001D3D7B" w:rsidP="00C34A73">
            <w:pPr>
              <w:rPr>
                <w:rFonts w:ascii="Times New Roman" w:hAnsi="Times New Roman" w:cs="Times New Roman"/>
                <w:sz w:val="24"/>
                <w:szCs w:val="24"/>
              </w:rPr>
            </w:pPr>
          </w:p>
        </w:tc>
        <w:tc>
          <w:tcPr>
            <w:tcW w:w="806" w:type="pct"/>
          </w:tcPr>
          <w:p w14:paraId="592D4F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C.V. (%)</w:t>
            </w:r>
          </w:p>
        </w:tc>
        <w:tc>
          <w:tcPr>
            <w:tcW w:w="389" w:type="pct"/>
          </w:tcPr>
          <w:p w14:paraId="3A45BC2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7.50</w:t>
            </w:r>
          </w:p>
        </w:tc>
        <w:tc>
          <w:tcPr>
            <w:tcW w:w="479" w:type="pct"/>
          </w:tcPr>
          <w:p w14:paraId="20506B6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6.13</w:t>
            </w:r>
          </w:p>
        </w:tc>
        <w:tc>
          <w:tcPr>
            <w:tcW w:w="433" w:type="pct"/>
          </w:tcPr>
          <w:p w14:paraId="4835279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8.01</w:t>
            </w:r>
          </w:p>
        </w:tc>
        <w:tc>
          <w:tcPr>
            <w:tcW w:w="454" w:type="pct"/>
          </w:tcPr>
          <w:p w14:paraId="3A3C5ED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8.99</w:t>
            </w:r>
          </w:p>
        </w:tc>
        <w:tc>
          <w:tcPr>
            <w:tcW w:w="513" w:type="pct"/>
          </w:tcPr>
          <w:p w14:paraId="390E29A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9.65</w:t>
            </w:r>
          </w:p>
        </w:tc>
        <w:tc>
          <w:tcPr>
            <w:tcW w:w="456" w:type="pct"/>
          </w:tcPr>
          <w:p w14:paraId="6F61C31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7.23</w:t>
            </w:r>
          </w:p>
        </w:tc>
        <w:tc>
          <w:tcPr>
            <w:tcW w:w="435" w:type="pct"/>
          </w:tcPr>
          <w:p w14:paraId="1485284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8.35</w:t>
            </w:r>
          </w:p>
        </w:tc>
        <w:tc>
          <w:tcPr>
            <w:tcW w:w="434" w:type="pct"/>
          </w:tcPr>
          <w:p w14:paraId="5366581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10.20</w:t>
            </w:r>
          </w:p>
        </w:tc>
      </w:tr>
      <w:tr w:rsidR="00C637B3" w:rsidRPr="00594CBD" w14:paraId="0AC795B2" w14:textId="77777777" w:rsidTr="00C637B3">
        <w:trPr>
          <w:trHeight w:val="111"/>
        </w:trPr>
        <w:tc>
          <w:tcPr>
            <w:tcW w:w="601" w:type="pct"/>
          </w:tcPr>
          <w:p w14:paraId="19B8984C" w14:textId="77777777" w:rsidR="001D3D7B" w:rsidRPr="00594CBD" w:rsidRDefault="001D3D7B" w:rsidP="00C34A73">
            <w:pPr>
              <w:rPr>
                <w:rFonts w:ascii="Times New Roman" w:hAnsi="Times New Roman" w:cs="Times New Roman"/>
                <w:sz w:val="24"/>
                <w:szCs w:val="24"/>
              </w:rPr>
            </w:pPr>
          </w:p>
        </w:tc>
        <w:tc>
          <w:tcPr>
            <w:tcW w:w="806" w:type="pct"/>
          </w:tcPr>
          <w:p w14:paraId="59B7522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S.E. (±)</w:t>
            </w:r>
          </w:p>
        </w:tc>
        <w:tc>
          <w:tcPr>
            <w:tcW w:w="389" w:type="pct"/>
          </w:tcPr>
          <w:p w14:paraId="68D7AB5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2.36</w:t>
            </w:r>
          </w:p>
        </w:tc>
        <w:tc>
          <w:tcPr>
            <w:tcW w:w="479" w:type="pct"/>
          </w:tcPr>
          <w:p w14:paraId="34D5D8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1.77</w:t>
            </w:r>
          </w:p>
        </w:tc>
        <w:tc>
          <w:tcPr>
            <w:tcW w:w="433" w:type="pct"/>
          </w:tcPr>
          <w:p w14:paraId="0AE5CF5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2.07</w:t>
            </w:r>
          </w:p>
        </w:tc>
        <w:tc>
          <w:tcPr>
            <w:tcW w:w="454" w:type="pct"/>
          </w:tcPr>
          <w:p w14:paraId="2D5037C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1.49</w:t>
            </w:r>
          </w:p>
        </w:tc>
        <w:tc>
          <w:tcPr>
            <w:tcW w:w="513" w:type="pct"/>
          </w:tcPr>
          <w:p w14:paraId="79790B8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25.87</w:t>
            </w:r>
          </w:p>
        </w:tc>
        <w:tc>
          <w:tcPr>
            <w:tcW w:w="456" w:type="pct"/>
          </w:tcPr>
          <w:p w14:paraId="33BC67B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17.31</w:t>
            </w:r>
          </w:p>
        </w:tc>
        <w:tc>
          <w:tcPr>
            <w:tcW w:w="435" w:type="pct"/>
          </w:tcPr>
          <w:p w14:paraId="5DE4263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17.71</w:t>
            </w:r>
          </w:p>
        </w:tc>
        <w:tc>
          <w:tcPr>
            <w:tcW w:w="434" w:type="pct"/>
          </w:tcPr>
          <w:p w14:paraId="149A9EB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14.13</w:t>
            </w:r>
          </w:p>
        </w:tc>
      </w:tr>
      <w:tr w:rsidR="00C637B3" w:rsidRPr="00594CBD" w14:paraId="54FE4363" w14:textId="77777777" w:rsidTr="00C637B3">
        <w:trPr>
          <w:trHeight w:val="111"/>
        </w:trPr>
        <w:tc>
          <w:tcPr>
            <w:tcW w:w="601" w:type="pct"/>
          </w:tcPr>
          <w:p w14:paraId="25C67E85" w14:textId="77777777" w:rsidR="001D3D7B" w:rsidRPr="00594CBD" w:rsidRDefault="001D3D7B" w:rsidP="00C34A73">
            <w:pPr>
              <w:rPr>
                <w:rFonts w:ascii="Times New Roman" w:hAnsi="Times New Roman" w:cs="Times New Roman"/>
                <w:sz w:val="24"/>
                <w:szCs w:val="24"/>
              </w:rPr>
            </w:pPr>
          </w:p>
        </w:tc>
        <w:tc>
          <w:tcPr>
            <w:tcW w:w="806" w:type="pct"/>
          </w:tcPr>
          <w:p w14:paraId="4AF078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C.D. 5%</w:t>
            </w:r>
          </w:p>
        </w:tc>
        <w:tc>
          <w:tcPr>
            <w:tcW w:w="389" w:type="pct"/>
          </w:tcPr>
          <w:p w14:paraId="06430BF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6.65</w:t>
            </w:r>
          </w:p>
        </w:tc>
        <w:tc>
          <w:tcPr>
            <w:tcW w:w="479" w:type="pct"/>
          </w:tcPr>
          <w:p w14:paraId="552EEA3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4.99</w:t>
            </w:r>
          </w:p>
        </w:tc>
        <w:tc>
          <w:tcPr>
            <w:tcW w:w="433" w:type="pct"/>
          </w:tcPr>
          <w:p w14:paraId="03DBC72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5.83</w:t>
            </w:r>
          </w:p>
        </w:tc>
        <w:tc>
          <w:tcPr>
            <w:tcW w:w="454" w:type="pct"/>
          </w:tcPr>
          <w:p w14:paraId="2174CD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4.15</w:t>
            </w:r>
          </w:p>
        </w:tc>
        <w:tc>
          <w:tcPr>
            <w:tcW w:w="513" w:type="pct"/>
          </w:tcPr>
          <w:p w14:paraId="19009F5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72.92</w:t>
            </w:r>
          </w:p>
        </w:tc>
        <w:tc>
          <w:tcPr>
            <w:tcW w:w="456" w:type="pct"/>
          </w:tcPr>
          <w:p w14:paraId="47EE3D0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48.80</w:t>
            </w:r>
          </w:p>
        </w:tc>
        <w:tc>
          <w:tcPr>
            <w:tcW w:w="435" w:type="pct"/>
          </w:tcPr>
          <w:p w14:paraId="19A8F1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49.93</w:t>
            </w:r>
          </w:p>
        </w:tc>
        <w:tc>
          <w:tcPr>
            <w:tcW w:w="434" w:type="pct"/>
          </w:tcPr>
          <w:p w14:paraId="0137CE9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39.33</w:t>
            </w:r>
          </w:p>
        </w:tc>
      </w:tr>
      <w:tr w:rsidR="00C637B3" w:rsidRPr="00594CBD" w14:paraId="3314BA64" w14:textId="77777777" w:rsidTr="00C637B3">
        <w:tc>
          <w:tcPr>
            <w:tcW w:w="601" w:type="pct"/>
          </w:tcPr>
          <w:p w14:paraId="396C0B74" w14:textId="77777777" w:rsidR="001D3D7B" w:rsidRPr="00594CBD" w:rsidRDefault="001D3D7B" w:rsidP="00C34A73">
            <w:pPr>
              <w:rPr>
                <w:rFonts w:ascii="Times New Roman" w:hAnsi="Times New Roman" w:cs="Times New Roman"/>
                <w:sz w:val="24"/>
                <w:szCs w:val="24"/>
              </w:rPr>
            </w:pPr>
          </w:p>
        </w:tc>
        <w:tc>
          <w:tcPr>
            <w:tcW w:w="806" w:type="pct"/>
          </w:tcPr>
          <w:p w14:paraId="010021F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C.D. 1%</w:t>
            </w:r>
          </w:p>
        </w:tc>
        <w:tc>
          <w:tcPr>
            <w:tcW w:w="389" w:type="pct"/>
          </w:tcPr>
          <w:p w14:paraId="7D236C0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8.82</w:t>
            </w:r>
          </w:p>
        </w:tc>
        <w:tc>
          <w:tcPr>
            <w:tcW w:w="479" w:type="pct"/>
          </w:tcPr>
          <w:p w14:paraId="52F5037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6.62</w:t>
            </w:r>
          </w:p>
        </w:tc>
        <w:tc>
          <w:tcPr>
            <w:tcW w:w="433" w:type="pct"/>
          </w:tcPr>
          <w:p w14:paraId="1C92E26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7.74</w:t>
            </w:r>
          </w:p>
        </w:tc>
        <w:tc>
          <w:tcPr>
            <w:tcW w:w="454" w:type="pct"/>
          </w:tcPr>
          <w:p w14:paraId="4A04015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5.47</w:t>
            </w:r>
          </w:p>
        </w:tc>
        <w:tc>
          <w:tcPr>
            <w:tcW w:w="513" w:type="pct"/>
          </w:tcPr>
          <w:p w14:paraId="16B3B5A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96.79</w:t>
            </w:r>
          </w:p>
        </w:tc>
        <w:tc>
          <w:tcPr>
            <w:tcW w:w="456" w:type="pct"/>
          </w:tcPr>
          <w:p w14:paraId="074D96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64.77</w:t>
            </w:r>
          </w:p>
        </w:tc>
        <w:tc>
          <w:tcPr>
            <w:tcW w:w="435" w:type="pct"/>
          </w:tcPr>
          <w:p w14:paraId="469742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66.27</w:t>
            </w:r>
          </w:p>
        </w:tc>
        <w:tc>
          <w:tcPr>
            <w:tcW w:w="434" w:type="pct"/>
          </w:tcPr>
          <w:p w14:paraId="33ED564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51.81</w:t>
            </w:r>
          </w:p>
        </w:tc>
      </w:tr>
    </w:tbl>
    <w:p w14:paraId="3D3F4FD1" w14:textId="77777777" w:rsidR="001D3D7B" w:rsidRPr="00594CBD" w:rsidRDefault="001D3D7B" w:rsidP="001D3D7B">
      <w:pPr>
        <w:ind w:left="709"/>
        <w:jc w:val="both"/>
        <w:rPr>
          <w:rFonts w:ascii="Times New Roman" w:hAnsi="Times New Roman" w:cs="Times New Roman"/>
          <w:sz w:val="24"/>
          <w:szCs w:val="24"/>
        </w:rPr>
      </w:pPr>
      <w:r w:rsidRPr="00594CBD">
        <w:rPr>
          <w:rFonts w:ascii="Times New Roman" w:hAnsi="Times New Roman" w:cs="Times New Roman"/>
          <w:sz w:val="24"/>
          <w:szCs w:val="24"/>
        </w:rPr>
        <w:t>Where NJ= (</w:t>
      </w:r>
      <w:proofErr w:type="spellStart"/>
      <w:r w:rsidRPr="00594CBD">
        <w:rPr>
          <w:rFonts w:ascii="Times New Roman" w:hAnsi="Times New Roman" w:cs="Times New Roman"/>
          <w:sz w:val="24"/>
          <w:szCs w:val="24"/>
        </w:rPr>
        <w:t>Narendra</w:t>
      </w:r>
      <w:proofErr w:type="spellEnd"/>
      <w:r w:rsidRPr="00594CBD">
        <w:rPr>
          <w:rFonts w:ascii="Times New Roman" w:hAnsi="Times New Roman" w:cs="Times New Roman"/>
          <w:sz w:val="24"/>
          <w:szCs w:val="24"/>
        </w:rPr>
        <w:t xml:space="preserve"> </w:t>
      </w:r>
      <w:proofErr w:type="spellStart"/>
      <w:r w:rsidRPr="00594CBD">
        <w:rPr>
          <w:rFonts w:ascii="Times New Roman" w:hAnsi="Times New Roman" w:cs="Times New Roman"/>
          <w:sz w:val="24"/>
          <w:szCs w:val="24"/>
        </w:rPr>
        <w:t>Joyti</w:t>
      </w:r>
      <w:proofErr w:type="spellEnd"/>
      <w:r w:rsidRPr="00594CBD">
        <w:rPr>
          <w:rFonts w:ascii="Times New Roman" w:hAnsi="Times New Roman" w:cs="Times New Roman"/>
          <w:sz w:val="24"/>
          <w:szCs w:val="24"/>
        </w:rPr>
        <w:t>), BG-23= (BRBG-23), BG-65= (BRBG-65), PN= (</w:t>
      </w:r>
      <w:proofErr w:type="spellStart"/>
      <w:r w:rsidRPr="00594CBD">
        <w:rPr>
          <w:rFonts w:ascii="Times New Roman" w:hAnsi="Times New Roman" w:cs="Times New Roman"/>
          <w:sz w:val="24"/>
          <w:szCs w:val="24"/>
        </w:rPr>
        <w:t>Pusa</w:t>
      </w:r>
      <w:proofErr w:type="spellEnd"/>
      <w:r w:rsidRPr="00594CBD">
        <w:rPr>
          <w:rFonts w:ascii="Times New Roman" w:hAnsi="Times New Roman" w:cs="Times New Roman"/>
          <w:sz w:val="24"/>
          <w:szCs w:val="24"/>
        </w:rPr>
        <w:t xml:space="preserve"> Naveen), BG-21-2= (BRBG-21-2) and RBG=(Round bottle gourd).</w:t>
      </w:r>
    </w:p>
    <w:p w14:paraId="40E5D553" w14:textId="77777777" w:rsidR="001D3D7B" w:rsidRPr="00594CBD" w:rsidRDefault="001D3D7B" w:rsidP="001D3D7B">
      <w:pPr>
        <w:pStyle w:val="NormalWeb"/>
        <w:ind w:left="709"/>
        <w:jc w:val="both"/>
        <w:rPr>
          <w:b/>
        </w:rPr>
      </w:pPr>
    </w:p>
    <w:p w14:paraId="4C35A72B" w14:textId="77777777" w:rsidR="001D3D7B" w:rsidRPr="00594CBD" w:rsidRDefault="00F757D1" w:rsidP="001D3D7B">
      <w:pPr>
        <w:pStyle w:val="NormalWeb"/>
        <w:ind w:left="709"/>
        <w:jc w:val="both"/>
        <w:rPr>
          <w:b/>
          <w:color w:val="252525"/>
        </w:rPr>
      </w:pPr>
      <w:r w:rsidRPr="00594CBD">
        <w:rPr>
          <w:b/>
        </w:rPr>
        <w:t>Table 9</w:t>
      </w:r>
      <w:r w:rsidR="001D3D7B" w:rsidRPr="00594CBD">
        <w:rPr>
          <w:b/>
        </w:rPr>
        <w:t>.</w:t>
      </w:r>
      <w:r w:rsidR="001D3D7B" w:rsidRPr="00594CBD">
        <w:rPr>
          <w:b/>
          <w:color w:val="252525"/>
        </w:rPr>
        <w:t xml:space="preserve"> Mean performance of hybrid and parents and check in individual Environments and pooled over environments for TSS (</w:t>
      </w:r>
      <w:r w:rsidR="001D3D7B" w:rsidRPr="00594CBD">
        <w:rPr>
          <w:b/>
          <w:color w:val="252525"/>
          <w:vertAlign w:val="superscript"/>
        </w:rPr>
        <w:t>0</w:t>
      </w:r>
      <w:r w:rsidR="001D3D7B" w:rsidRPr="00594CBD">
        <w:rPr>
          <w:b/>
          <w:color w:val="252525"/>
        </w:rPr>
        <w:t>Brix) and Ascorbic acid (mg/100g).</w:t>
      </w:r>
    </w:p>
    <w:tbl>
      <w:tblPr>
        <w:tblStyle w:val="TableGrid"/>
        <w:tblW w:w="5000" w:type="pct"/>
        <w:tblLook w:val="04A0" w:firstRow="1" w:lastRow="0" w:firstColumn="1" w:lastColumn="0" w:noHBand="0" w:noVBand="1"/>
      </w:tblPr>
      <w:tblGrid>
        <w:gridCol w:w="1203"/>
        <w:gridCol w:w="1917"/>
        <w:gridCol w:w="770"/>
        <w:gridCol w:w="636"/>
        <w:gridCol w:w="738"/>
        <w:gridCol w:w="883"/>
        <w:gridCol w:w="900"/>
        <w:gridCol w:w="755"/>
        <w:gridCol w:w="891"/>
        <w:gridCol w:w="883"/>
      </w:tblGrid>
      <w:tr w:rsidR="00C637B3" w:rsidRPr="00594CBD" w14:paraId="1EE275ED" w14:textId="77777777" w:rsidTr="00C637B3">
        <w:trPr>
          <w:trHeight w:val="111"/>
        </w:trPr>
        <w:tc>
          <w:tcPr>
            <w:tcW w:w="576" w:type="pct"/>
            <w:vMerge w:val="restart"/>
          </w:tcPr>
          <w:p w14:paraId="415B0A8B"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 xml:space="preserve">Treatment </w:t>
            </w:r>
          </w:p>
        </w:tc>
        <w:tc>
          <w:tcPr>
            <w:tcW w:w="1017" w:type="pct"/>
            <w:vMerge w:val="restart"/>
          </w:tcPr>
          <w:p w14:paraId="5CB03BE1"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F</w:t>
            </w:r>
            <w:r w:rsidRPr="00594CBD">
              <w:rPr>
                <w:rFonts w:ascii="Times New Roman" w:hAnsi="Times New Roman" w:cs="Times New Roman"/>
                <w:sz w:val="24"/>
                <w:szCs w:val="24"/>
                <w:vertAlign w:val="subscript"/>
              </w:rPr>
              <w:t>1</w:t>
            </w:r>
            <w:r w:rsidRPr="00594CBD">
              <w:rPr>
                <w:rFonts w:ascii="Times New Roman" w:hAnsi="Times New Roman" w:cs="Times New Roman"/>
                <w:sz w:val="24"/>
                <w:szCs w:val="24"/>
              </w:rPr>
              <w:t xml:space="preserve"> hybrid </w:t>
            </w:r>
          </w:p>
        </w:tc>
        <w:tc>
          <w:tcPr>
            <w:tcW w:w="1597" w:type="pct"/>
            <w:gridSpan w:val="4"/>
          </w:tcPr>
          <w:p w14:paraId="6FF60838"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TSS (</w:t>
            </w:r>
            <w:r w:rsidRPr="00594CBD">
              <w:rPr>
                <w:rFonts w:ascii="Times New Roman" w:hAnsi="Times New Roman" w:cs="Times New Roman"/>
                <w:sz w:val="24"/>
                <w:szCs w:val="24"/>
                <w:vertAlign w:val="superscript"/>
              </w:rPr>
              <w:t>0</w:t>
            </w:r>
            <w:r w:rsidRPr="00594CBD">
              <w:rPr>
                <w:rFonts w:ascii="Times New Roman" w:hAnsi="Times New Roman" w:cs="Times New Roman"/>
                <w:sz w:val="24"/>
                <w:szCs w:val="24"/>
              </w:rPr>
              <w:t>Brix)</w:t>
            </w:r>
          </w:p>
        </w:tc>
        <w:tc>
          <w:tcPr>
            <w:tcW w:w="1810" w:type="pct"/>
            <w:gridSpan w:val="4"/>
          </w:tcPr>
          <w:p w14:paraId="4CA6323F"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Ascorbic acid (mg/100g)</w:t>
            </w:r>
          </w:p>
        </w:tc>
      </w:tr>
      <w:tr w:rsidR="00C637B3" w:rsidRPr="00594CBD" w14:paraId="491DDB1B" w14:textId="77777777" w:rsidTr="00C637B3">
        <w:trPr>
          <w:trHeight w:val="111"/>
        </w:trPr>
        <w:tc>
          <w:tcPr>
            <w:tcW w:w="316" w:type="pct"/>
            <w:vMerge/>
          </w:tcPr>
          <w:p w14:paraId="70D2D32C" w14:textId="77777777" w:rsidR="00C637B3" w:rsidRPr="00594CBD" w:rsidRDefault="00C637B3" w:rsidP="00C34A73">
            <w:pPr>
              <w:rPr>
                <w:rFonts w:ascii="Times New Roman" w:hAnsi="Times New Roman" w:cs="Times New Roman"/>
                <w:sz w:val="24"/>
                <w:szCs w:val="24"/>
              </w:rPr>
            </w:pPr>
          </w:p>
        </w:tc>
        <w:tc>
          <w:tcPr>
            <w:tcW w:w="1046" w:type="pct"/>
            <w:vMerge/>
          </w:tcPr>
          <w:p w14:paraId="62FC2329" w14:textId="77777777" w:rsidR="00C637B3" w:rsidRPr="00594CBD" w:rsidRDefault="00C637B3" w:rsidP="00C34A73">
            <w:pPr>
              <w:rPr>
                <w:rFonts w:ascii="Times New Roman" w:hAnsi="Times New Roman" w:cs="Times New Roman"/>
                <w:sz w:val="24"/>
                <w:szCs w:val="24"/>
              </w:rPr>
            </w:pPr>
          </w:p>
        </w:tc>
        <w:tc>
          <w:tcPr>
            <w:tcW w:w="447" w:type="pct"/>
          </w:tcPr>
          <w:p w14:paraId="7DDDD68C"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E1</w:t>
            </w:r>
          </w:p>
        </w:tc>
        <w:tc>
          <w:tcPr>
            <w:tcW w:w="368" w:type="pct"/>
          </w:tcPr>
          <w:p w14:paraId="427CC653"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E2</w:t>
            </w:r>
          </w:p>
        </w:tc>
        <w:tc>
          <w:tcPr>
            <w:tcW w:w="439" w:type="pct"/>
          </w:tcPr>
          <w:p w14:paraId="47D13598"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E3</w:t>
            </w:r>
          </w:p>
        </w:tc>
        <w:tc>
          <w:tcPr>
            <w:tcW w:w="459" w:type="pct"/>
          </w:tcPr>
          <w:p w14:paraId="4001E116"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Pooled</w:t>
            </w:r>
          </w:p>
        </w:tc>
        <w:tc>
          <w:tcPr>
            <w:tcW w:w="515" w:type="pct"/>
          </w:tcPr>
          <w:p w14:paraId="2324CCCE"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E1</w:t>
            </w:r>
          </w:p>
        </w:tc>
        <w:tc>
          <w:tcPr>
            <w:tcW w:w="439" w:type="pct"/>
          </w:tcPr>
          <w:p w14:paraId="55D1BD12"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E2</w:t>
            </w:r>
          </w:p>
        </w:tc>
        <w:tc>
          <w:tcPr>
            <w:tcW w:w="510" w:type="pct"/>
          </w:tcPr>
          <w:p w14:paraId="6A4F4B41"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E3</w:t>
            </w:r>
          </w:p>
        </w:tc>
        <w:tc>
          <w:tcPr>
            <w:tcW w:w="461" w:type="pct"/>
          </w:tcPr>
          <w:p w14:paraId="7F06F625"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Pooled</w:t>
            </w:r>
          </w:p>
        </w:tc>
      </w:tr>
      <w:tr w:rsidR="00C637B3" w:rsidRPr="00594CBD" w14:paraId="56227ABF" w14:textId="77777777" w:rsidTr="00C637B3">
        <w:trPr>
          <w:trHeight w:val="201"/>
        </w:trPr>
        <w:tc>
          <w:tcPr>
            <w:tcW w:w="316" w:type="pct"/>
          </w:tcPr>
          <w:p w14:paraId="196B89C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w:t>
            </w:r>
          </w:p>
        </w:tc>
        <w:tc>
          <w:tcPr>
            <w:tcW w:w="1046" w:type="pct"/>
          </w:tcPr>
          <w:p w14:paraId="4D91718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BG-23</w:t>
            </w:r>
          </w:p>
        </w:tc>
        <w:tc>
          <w:tcPr>
            <w:tcW w:w="447" w:type="pct"/>
          </w:tcPr>
          <w:p w14:paraId="5FBC56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3.18</w:t>
            </w:r>
          </w:p>
        </w:tc>
        <w:tc>
          <w:tcPr>
            <w:tcW w:w="368" w:type="pct"/>
          </w:tcPr>
          <w:p w14:paraId="574A8C0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3.19</w:t>
            </w:r>
          </w:p>
        </w:tc>
        <w:tc>
          <w:tcPr>
            <w:tcW w:w="439" w:type="pct"/>
          </w:tcPr>
          <w:p w14:paraId="61EA92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3.60</w:t>
            </w:r>
          </w:p>
        </w:tc>
        <w:tc>
          <w:tcPr>
            <w:tcW w:w="459" w:type="pct"/>
          </w:tcPr>
          <w:p w14:paraId="7EFA8E4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3.32</w:t>
            </w:r>
          </w:p>
        </w:tc>
        <w:tc>
          <w:tcPr>
            <w:tcW w:w="515" w:type="pct"/>
          </w:tcPr>
          <w:p w14:paraId="6D31F80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8.34</w:t>
            </w:r>
          </w:p>
        </w:tc>
        <w:tc>
          <w:tcPr>
            <w:tcW w:w="439" w:type="pct"/>
          </w:tcPr>
          <w:p w14:paraId="3104756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7.34</w:t>
            </w:r>
          </w:p>
        </w:tc>
        <w:tc>
          <w:tcPr>
            <w:tcW w:w="510" w:type="pct"/>
          </w:tcPr>
          <w:p w14:paraId="131933C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7.83</w:t>
            </w:r>
          </w:p>
        </w:tc>
        <w:tc>
          <w:tcPr>
            <w:tcW w:w="461" w:type="pct"/>
          </w:tcPr>
          <w:p w14:paraId="48E3618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7.84</w:t>
            </w:r>
          </w:p>
        </w:tc>
      </w:tr>
      <w:tr w:rsidR="00C637B3" w:rsidRPr="00594CBD" w14:paraId="0E805209" w14:textId="77777777" w:rsidTr="00C637B3">
        <w:trPr>
          <w:trHeight w:val="169"/>
        </w:trPr>
        <w:tc>
          <w:tcPr>
            <w:tcW w:w="316" w:type="pct"/>
          </w:tcPr>
          <w:p w14:paraId="03CBDC6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w:t>
            </w:r>
          </w:p>
        </w:tc>
        <w:tc>
          <w:tcPr>
            <w:tcW w:w="1046" w:type="pct"/>
          </w:tcPr>
          <w:p w14:paraId="3ED284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BG-65</w:t>
            </w:r>
          </w:p>
        </w:tc>
        <w:tc>
          <w:tcPr>
            <w:tcW w:w="447" w:type="pct"/>
          </w:tcPr>
          <w:p w14:paraId="2D23A8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3.27</w:t>
            </w:r>
          </w:p>
        </w:tc>
        <w:tc>
          <w:tcPr>
            <w:tcW w:w="368" w:type="pct"/>
          </w:tcPr>
          <w:p w14:paraId="4BFF422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2.67</w:t>
            </w:r>
          </w:p>
        </w:tc>
        <w:tc>
          <w:tcPr>
            <w:tcW w:w="439" w:type="pct"/>
          </w:tcPr>
          <w:p w14:paraId="1A9A368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3.46</w:t>
            </w:r>
          </w:p>
        </w:tc>
        <w:tc>
          <w:tcPr>
            <w:tcW w:w="459" w:type="pct"/>
          </w:tcPr>
          <w:p w14:paraId="292B8B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3.13</w:t>
            </w:r>
          </w:p>
        </w:tc>
        <w:tc>
          <w:tcPr>
            <w:tcW w:w="515" w:type="pct"/>
          </w:tcPr>
          <w:p w14:paraId="068AE44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7.69</w:t>
            </w:r>
          </w:p>
        </w:tc>
        <w:tc>
          <w:tcPr>
            <w:tcW w:w="439" w:type="pct"/>
          </w:tcPr>
          <w:p w14:paraId="19646E8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8.10</w:t>
            </w:r>
          </w:p>
        </w:tc>
        <w:tc>
          <w:tcPr>
            <w:tcW w:w="510" w:type="pct"/>
          </w:tcPr>
          <w:p w14:paraId="3CF2139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7.80</w:t>
            </w:r>
          </w:p>
        </w:tc>
        <w:tc>
          <w:tcPr>
            <w:tcW w:w="461" w:type="pct"/>
          </w:tcPr>
          <w:p w14:paraId="2DE6E8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7.86</w:t>
            </w:r>
          </w:p>
        </w:tc>
      </w:tr>
      <w:tr w:rsidR="00C637B3" w:rsidRPr="00594CBD" w14:paraId="21DF22CE" w14:textId="77777777" w:rsidTr="00C637B3">
        <w:trPr>
          <w:trHeight w:val="111"/>
        </w:trPr>
        <w:tc>
          <w:tcPr>
            <w:tcW w:w="316" w:type="pct"/>
          </w:tcPr>
          <w:p w14:paraId="6BD7DE6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w:t>
            </w:r>
          </w:p>
        </w:tc>
        <w:tc>
          <w:tcPr>
            <w:tcW w:w="1046" w:type="pct"/>
          </w:tcPr>
          <w:p w14:paraId="537B61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PN</w:t>
            </w:r>
          </w:p>
        </w:tc>
        <w:tc>
          <w:tcPr>
            <w:tcW w:w="447" w:type="pct"/>
          </w:tcPr>
          <w:p w14:paraId="3F665CB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2.90</w:t>
            </w:r>
          </w:p>
        </w:tc>
        <w:tc>
          <w:tcPr>
            <w:tcW w:w="368" w:type="pct"/>
          </w:tcPr>
          <w:p w14:paraId="54FE9A0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2.87</w:t>
            </w:r>
          </w:p>
        </w:tc>
        <w:tc>
          <w:tcPr>
            <w:tcW w:w="439" w:type="pct"/>
          </w:tcPr>
          <w:p w14:paraId="4667494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3.00</w:t>
            </w:r>
          </w:p>
        </w:tc>
        <w:tc>
          <w:tcPr>
            <w:tcW w:w="459" w:type="pct"/>
          </w:tcPr>
          <w:p w14:paraId="0372B04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2.92</w:t>
            </w:r>
          </w:p>
        </w:tc>
        <w:tc>
          <w:tcPr>
            <w:tcW w:w="515" w:type="pct"/>
          </w:tcPr>
          <w:p w14:paraId="61E1C0A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7.86</w:t>
            </w:r>
          </w:p>
        </w:tc>
        <w:tc>
          <w:tcPr>
            <w:tcW w:w="439" w:type="pct"/>
          </w:tcPr>
          <w:p w14:paraId="2CA8A23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8.23</w:t>
            </w:r>
          </w:p>
        </w:tc>
        <w:tc>
          <w:tcPr>
            <w:tcW w:w="510" w:type="pct"/>
          </w:tcPr>
          <w:p w14:paraId="5C6489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8.08</w:t>
            </w:r>
          </w:p>
        </w:tc>
        <w:tc>
          <w:tcPr>
            <w:tcW w:w="461" w:type="pct"/>
          </w:tcPr>
          <w:p w14:paraId="180C106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8.06</w:t>
            </w:r>
          </w:p>
        </w:tc>
      </w:tr>
      <w:tr w:rsidR="00C637B3" w:rsidRPr="00594CBD" w14:paraId="645E662D" w14:textId="77777777" w:rsidTr="00C637B3">
        <w:trPr>
          <w:trHeight w:val="122"/>
        </w:trPr>
        <w:tc>
          <w:tcPr>
            <w:tcW w:w="316" w:type="pct"/>
          </w:tcPr>
          <w:p w14:paraId="0847005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T4</w:t>
            </w:r>
          </w:p>
        </w:tc>
        <w:tc>
          <w:tcPr>
            <w:tcW w:w="1046" w:type="pct"/>
          </w:tcPr>
          <w:p w14:paraId="26E4083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BG-21-2</w:t>
            </w:r>
          </w:p>
        </w:tc>
        <w:tc>
          <w:tcPr>
            <w:tcW w:w="447" w:type="pct"/>
          </w:tcPr>
          <w:p w14:paraId="151B987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3.53</w:t>
            </w:r>
          </w:p>
        </w:tc>
        <w:tc>
          <w:tcPr>
            <w:tcW w:w="368" w:type="pct"/>
          </w:tcPr>
          <w:p w14:paraId="5EB5FF4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3.25</w:t>
            </w:r>
          </w:p>
        </w:tc>
        <w:tc>
          <w:tcPr>
            <w:tcW w:w="439" w:type="pct"/>
          </w:tcPr>
          <w:p w14:paraId="07100B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3.86</w:t>
            </w:r>
          </w:p>
        </w:tc>
        <w:tc>
          <w:tcPr>
            <w:tcW w:w="459" w:type="pct"/>
          </w:tcPr>
          <w:p w14:paraId="0D9743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3.55</w:t>
            </w:r>
          </w:p>
        </w:tc>
        <w:tc>
          <w:tcPr>
            <w:tcW w:w="515" w:type="pct"/>
          </w:tcPr>
          <w:p w14:paraId="7EF5854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7.22</w:t>
            </w:r>
          </w:p>
        </w:tc>
        <w:tc>
          <w:tcPr>
            <w:tcW w:w="439" w:type="pct"/>
          </w:tcPr>
          <w:p w14:paraId="2C079A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8.02</w:t>
            </w:r>
          </w:p>
        </w:tc>
        <w:tc>
          <w:tcPr>
            <w:tcW w:w="510" w:type="pct"/>
          </w:tcPr>
          <w:p w14:paraId="3ABC8E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7.70</w:t>
            </w:r>
          </w:p>
        </w:tc>
        <w:tc>
          <w:tcPr>
            <w:tcW w:w="461" w:type="pct"/>
          </w:tcPr>
          <w:p w14:paraId="6EC05A8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7.65</w:t>
            </w:r>
          </w:p>
        </w:tc>
      </w:tr>
      <w:tr w:rsidR="00C637B3" w:rsidRPr="00594CBD" w14:paraId="23BE361B" w14:textId="77777777" w:rsidTr="00C637B3">
        <w:trPr>
          <w:trHeight w:val="111"/>
        </w:trPr>
        <w:tc>
          <w:tcPr>
            <w:tcW w:w="316" w:type="pct"/>
          </w:tcPr>
          <w:p w14:paraId="1482CAE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T5</w:t>
            </w:r>
          </w:p>
        </w:tc>
        <w:tc>
          <w:tcPr>
            <w:tcW w:w="1046" w:type="pct"/>
          </w:tcPr>
          <w:p w14:paraId="78AED1B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RBG</w:t>
            </w:r>
          </w:p>
        </w:tc>
        <w:tc>
          <w:tcPr>
            <w:tcW w:w="447" w:type="pct"/>
          </w:tcPr>
          <w:p w14:paraId="65B126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3.13</w:t>
            </w:r>
          </w:p>
        </w:tc>
        <w:tc>
          <w:tcPr>
            <w:tcW w:w="368" w:type="pct"/>
          </w:tcPr>
          <w:p w14:paraId="58317DF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2.95</w:t>
            </w:r>
          </w:p>
        </w:tc>
        <w:tc>
          <w:tcPr>
            <w:tcW w:w="439" w:type="pct"/>
          </w:tcPr>
          <w:p w14:paraId="7DBA668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3.12</w:t>
            </w:r>
          </w:p>
        </w:tc>
        <w:tc>
          <w:tcPr>
            <w:tcW w:w="459" w:type="pct"/>
          </w:tcPr>
          <w:p w14:paraId="72FD897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3.07</w:t>
            </w:r>
          </w:p>
        </w:tc>
        <w:tc>
          <w:tcPr>
            <w:tcW w:w="515" w:type="pct"/>
          </w:tcPr>
          <w:p w14:paraId="03905E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8.03</w:t>
            </w:r>
          </w:p>
        </w:tc>
        <w:tc>
          <w:tcPr>
            <w:tcW w:w="439" w:type="pct"/>
          </w:tcPr>
          <w:p w14:paraId="549552F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7.98</w:t>
            </w:r>
          </w:p>
        </w:tc>
        <w:tc>
          <w:tcPr>
            <w:tcW w:w="510" w:type="pct"/>
          </w:tcPr>
          <w:p w14:paraId="7F9D2E3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7.05</w:t>
            </w:r>
          </w:p>
        </w:tc>
        <w:tc>
          <w:tcPr>
            <w:tcW w:w="461" w:type="pct"/>
          </w:tcPr>
          <w:p w14:paraId="4C02D55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7.69</w:t>
            </w:r>
          </w:p>
        </w:tc>
      </w:tr>
      <w:tr w:rsidR="00C637B3" w:rsidRPr="00594CBD" w14:paraId="0CFD2B60" w14:textId="77777777" w:rsidTr="00C637B3">
        <w:trPr>
          <w:trHeight w:val="201"/>
        </w:trPr>
        <w:tc>
          <w:tcPr>
            <w:tcW w:w="316" w:type="pct"/>
          </w:tcPr>
          <w:p w14:paraId="532E6DB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T6</w:t>
            </w:r>
          </w:p>
        </w:tc>
        <w:tc>
          <w:tcPr>
            <w:tcW w:w="1046" w:type="pct"/>
          </w:tcPr>
          <w:p w14:paraId="37330ED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NJ</w:t>
            </w:r>
          </w:p>
        </w:tc>
        <w:tc>
          <w:tcPr>
            <w:tcW w:w="447" w:type="pct"/>
          </w:tcPr>
          <w:p w14:paraId="3CCE46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3.03</w:t>
            </w:r>
          </w:p>
        </w:tc>
        <w:tc>
          <w:tcPr>
            <w:tcW w:w="368" w:type="pct"/>
          </w:tcPr>
          <w:p w14:paraId="5069B26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3.07</w:t>
            </w:r>
          </w:p>
        </w:tc>
        <w:tc>
          <w:tcPr>
            <w:tcW w:w="439" w:type="pct"/>
          </w:tcPr>
          <w:p w14:paraId="01EF141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2.94</w:t>
            </w:r>
          </w:p>
        </w:tc>
        <w:tc>
          <w:tcPr>
            <w:tcW w:w="459" w:type="pct"/>
          </w:tcPr>
          <w:p w14:paraId="4BE32A1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3.01</w:t>
            </w:r>
          </w:p>
        </w:tc>
        <w:tc>
          <w:tcPr>
            <w:tcW w:w="515" w:type="pct"/>
          </w:tcPr>
          <w:p w14:paraId="64D2D6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7.13</w:t>
            </w:r>
          </w:p>
        </w:tc>
        <w:tc>
          <w:tcPr>
            <w:tcW w:w="439" w:type="pct"/>
          </w:tcPr>
          <w:p w14:paraId="0770608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8.34</w:t>
            </w:r>
          </w:p>
        </w:tc>
        <w:tc>
          <w:tcPr>
            <w:tcW w:w="510" w:type="pct"/>
          </w:tcPr>
          <w:p w14:paraId="7D35155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8.11</w:t>
            </w:r>
          </w:p>
        </w:tc>
        <w:tc>
          <w:tcPr>
            <w:tcW w:w="461" w:type="pct"/>
          </w:tcPr>
          <w:p w14:paraId="788121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7.86</w:t>
            </w:r>
          </w:p>
        </w:tc>
      </w:tr>
      <w:tr w:rsidR="00C637B3" w:rsidRPr="00594CBD" w14:paraId="11E499DB" w14:textId="77777777" w:rsidTr="00C637B3">
        <w:trPr>
          <w:trHeight w:val="201"/>
        </w:trPr>
        <w:tc>
          <w:tcPr>
            <w:tcW w:w="316" w:type="pct"/>
          </w:tcPr>
          <w:p w14:paraId="6775C0B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T7</w:t>
            </w:r>
          </w:p>
        </w:tc>
        <w:tc>
          <w:tcPr>
            <w:tcW w:w="1046" w:type="pct"/>
          </w:tcPr>
          <w:p w14:paraId="2B6FFBB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 -23 x BG-65</w:t>
            </w:r>
          </w:p>
        </w:tc>
        <w:tc>
          <w:tcPr>
            <w:tcW w:w="447" w:type="pct"/>
          </w:tcPr>
          <w:p w14:paraId="021841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3.34</w:t>
            </w:r>
          </w:p>
        </w:tc>
        <w:tc>
          <w:tcPr>
            <w:tcW w:w="368" w:type="pct"/>
          </w:tcPr>
          <w:p w14:paraId="77A5B52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3.49</w:t>
            </w:r>
          </w:p>
        </w:tc>
        <w:tc>
          <w:tcPr>
            <w:tcW w:w="439" w:type="pct"/>
          </w:tcPr>
          <w:p w14:paraId="2B24734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3.10</w:t>
            </w:r>
          </w:p>
        </w:tc>
        <w:tc>
          <w:tcPr>
            <w:tcW w:w="459" w:type="pct"/>
          </w:tcPr>
          <w:p w14:paraId="3066C21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3.31</w:t>
            </w:r>
          </w:p>
        </w:tc>
        <w:tc>
          <w:tcPr>
            <w:tcW w:w="515" w:type="pct"/>
          </w:tcPr>
          <w:p w14:paraId="71316DC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8.13</w:t>
            </w:r>
          </w:p>
        </w:tc>
        <w:tc>
          <w:tcPr>
            <w:tcW w:w="439" w:type="pct"/>
          </w:tcPr>
          <w:p w14:paraId="104E7C8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7.69</w:t>
            </w:r>
          </w:p>
        </w:tc>
        <w:tc>
          <w:tcPr>
            <w:tcW w:w="510" w:type="pct"/>
          </w:tcPr>
          <w:p w14:paraId="2E0C61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7.87</w:t>
            </w:r>
          </w:p>
        </w:tc>
        <w:tc>
          <w:tcPr>
            <w:tcW w:w="461" w:type="pct"/>
          </w:tcPr>
          <w:p w14:paraId="2C09E00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7.89</w:t>
            </w:r>
          </w:p>
        </w:tc>
      </w:tr>
      <w:tr w:rsidR="00C637B3" w:rsidRPr="00594CBD" w14:paraId="55AF411B" w14:textId="77777777" w:rsidTr="00C637B3">
        <w:trPr>
          <w:trHeight w:val="201"/>
        </w:trPr>
        <w:tc>
          <w:tcPr>
            <w:tcW w:w="316" w:type="pct"/>
          </w:tcPr>
          <w:p w14:paraId="09EF1F3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T8</w:t>
            </w:r>
          </w:p>
        </w:tc>
        <w:tc>
          <w:tcPr>
            <w:tcW w:w="1046" w:type="pct"/>
          </w:tcPr>
          <w:p w14:paraId="358CF40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PN</w:t>
            </w:r>
          </w:p>
        </w:tc>
        <w:tc>
          <w:tcPr>
            <w:tcW w:w="447" w:type="pct"/>
          </w:tcPr>
          <w:p w14:paraId="7B7A2D6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3.03</w:t>
            </w:r>
          </w:p>
        </w:tc>
        <w:tc>
          <w:tcPr>
            <w:tcW w:w="368" w:type="pct"/>
          </w:tcPr>
          <w:p w14:paraId="192C63C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3.10</w:t>
            </w:r>
          </w:p>
        </w:tc>
        <w:tc>
          <w:tcPr>
            <w:tcW w:w="439" w:type="pct"/>
          </w:tcPr>
          <w:p w14:paraId="56FC3B9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3.14</w:t>
            </w:r>
          </w:p>
        </w:tc>
        <w:tc>
          <w:tcPr>
            <w:tcW w:w="459" w:type="pct"/>
          </w:tcPr>
          <w:p w14:paraId="258693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3.09</w:t>
            </w:r>
          </w:p>
        </w:tc>
        <w:tc>
          <w:tcPr>
            <w:tcW w:w="515" w:type="pct"/>
          </w:tcPr>
          <w:p w14:paraId="36DF17A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7.78</w:t>
            </w:r>
          </w:p>
        </w:tc>
        <w:tc>
          <w:tcPr>
            <w:tcW w:w="439" w:type="pct"/>
          </w:tcPr>
          <w:p w14:paraId="279C030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7.43</w:t>
            </w:r>
          </w:p>
        </w:tc>
        <w:tc>
          <w:tcPr>
            <w:tcW w:w="510" w:type="pct"/>
          </w:tcPr>
          <w:p w14:paraId="272D838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7.08</w:t>
            </w:r>
          </w:p>
        </w:tc>
        <w:tc>
          <w:tcPr>
            <w:tcW w:w="461" w:type="pct"/>
          </w:tcPr>
          <w:p w14:paraId="181AC2C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7.43</w:t>
            </w:r>
          </w:p>
        </w:tc>
      </w:tr>
      <w:tr w:rsidR="00C637B3" w:rsidRPr="00594CBD" w14:paraId="6C8ACB0E" w14:textId="77777777" w:rsidTr="00C637B3">
        <w:trPr>
          <w:trHeight w:val="201"/>
        </w:trPr>
        <w:tc>
          <w:tcPr>
            <w:tcW w:w="316" w:type="pct"/>
          </w:tcPr>
          <w:p w14:paraId="3F61897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T9</w:t>
            </w:r>
          </w:p>
        </w:tc>
        <w:tc>
          <w:tcPr>
            <w:tcW w:w="1046" w:type="pct"/>
          </w:tcPr>
          <w:p w14:paraId="1BE3803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BG-21-2</w:t>
            </w:r>
          </w:p>
        </w:tc>
        <w:tc>
          <w:tcPr>
            <w:tcW w:w="447" w:type="pct"/>
          </w:tcPr>
          <w:p w14:paraId="01BA534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3.80</w:t>
            </w:r>
          </w:p>
        </w:tc>
        <w:tc>
          <w:tcPr>
            <w:tcW w:w="368" w:type="pct"/>
          </w:tcPr>
          <w:p w14:paraId="6418FB4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3.22</w:t>
            </w:r>
          </w:p>
        </w:tc>
        <w:tc>
          <w:tcPr>
            <w:tcW w:w="439" w:type="pct"/>
          </w:tcPr>
          <w:p w14:paraId="2D6D50C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3.45</w:t>
            </w:r>
          </w:p>
        </w:tc>
        <w:tc>
          <w:tcPr>
            <w:tcW w:w="459" w:type="pct"/>
          </w:tcPr>
          <w:p w14:paraId="55C1B02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3.49</w:t>
            </w:r>
          </w:p>
        </w:tc>
        <w:tc>
          <w:tcPr>
            <w:tcW w:w="515" w:type="pct"/>
          </w:tcPr>
          <w:p w14:paraId="029070D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7.12</w:t>
            </w:r>
          </w:p>
        </w:tc>
        <w:tc>
          <w:tcPr>
            <w:tcW w:w="439" w:type="pct"/>
          </w:tcPr>
          <w:p w14:paraId="7A44937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7.21</w:t>
            </w:r>
          </w:p>
        </w:tc>
        <w:tc>
          <w:tcPr>
            <w:tcW w:w="510" w:type="pct"/>
          </w:tcPr>
          <w:p w14:paraId="33D9DCA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7.55</w:t>
            </w:r>
          </w:p>
        </w:tc>
        <w:tc>
          <w:tcPr>
            <w:tcW w:w="461" w:type="pct"/>
          </w:tcPr>
          <w:p w14:paraId="47F3BC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7.29</w:t>
            </w:r>
          </w:p>
        </w:tc>
      </w:tr>
      <w:tr w:rsidR="00C637B3" w:rsidRPr="00594CBD" w14:paraId="16D87359" w14:textId="77777777" w:rsidTr="00C637B3">
        <w:trPr>
          <w:trHeight w:val="201"/>
        </w:trPr>
        <w:tc>
          <w:tcPr>
            <w:tcW w:w="316" w:type="pct"/>
          </w:tcPr>
          <w:p w14:paraId="239CBB1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T10</w:t>
            </w:r>
          </w:p>
        </w:tc>
        <w:tc>
          <w:tcPr>
            <w:tcW w:w="1046" w:type="pct"/>
          </w:tcPr>
          <w:p w14:paraId="4EC1531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RBG</w:t>
            </w:r>
          </w:p>
        </w:tc>
        <w:tc>
          <w:tcPr>
            <w:tcW w:w="447" w:type="pct"/>
          </w:tcPr>
          <w:p w14:paraId="699C8F7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3.21</w:t>
            </w:r>
          </w:p>
        </w:tc>
        <w:tc>
          <w:tcPr>
            <w:tcW w:w="368" w:type="pct"/>
          </w:tcPr>
          <w:p w14:paraId="36397FD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3.79</w:t>
            </w:r>
          </w:p>
        </w:tc>
        <w:tc>
          <w:tcPr>
            <w:tcW w:w="439" w:type="pct"/>
          </w:tcPr>
          <w:p w14:paraId="56EADF6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3.23</w:t>
            </w:r>
          </w:p>
        </w:tc>
        <w:tc>
          <w:tcPr>
            <w:tcW w:w="459" w:type="pct"/>
          </w:tcPr>
          <w:p w14:paraId="0B8973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3.41</w:t>
            </w:r>
          </w:p>
        </w:tc>
        <w:tc>
          <w:tcPr>
            <w:tcW w:w="515" w:type="pct"/>
          </w:tcPr>
          <w:p w14:paraId="331BCE2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7.13</w:t>
            </w:r>
          </w:p>
        </w:tc>
        <w:tc>
          <w:tcPr>
            <w:tcW w:w="439" w:type="pct"/>
          </w:tcPr>
          <w:p w14:paraId="4CC011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8.25</w:t>
            </w:r>
          </w:p>
        </w:tc>
        <w:tc>
          <w:tcPr>
            <w:tcW w:w="510" w:type="pct"/>
          </w:tcPr>
          <w:p w14:paraId="7F70D2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8.02</w:t>
            </w:r>
          </w:p>
        </w:tc>
        <w:tc>
          <w:tcPr>
            <w:tcW w:w="461" w:type="pct"/>
          </w:tcPr>
          <w:p w14:paraId="265145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7.80</w:t>
            </w:r>
          </w:p>
        </w:tc>
      </w:tr>
      <w:tr w:rsidR="00C637B3" w:rsidRPr="00594CBD" w14:paraId="54B7F9AF" w14:textId="77777777" w:rsidTr="00C637B3">
        <w:trPr>
          <w:trHeight w:val="201"/>
        </w:trPr>
        <w:tc>
          <w:tcPr>
            <w:tcW w:w="316" w:type="pct"/>
          </w:tcPr>
          <w:p w14:paraId="08CDCB3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T11</w:t>
            </w:r>
          </w:p>
        </w:tc>
        <w:tc>
          <w:tcPr>
            <w:tcW w:w="1046" w:type="pct"/>
          </w:tcPr>
          <w:p w14:paraId="59F8D09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NJ</w:t>
            </w:r>
          </w:p>
        </w:tc>
        <w:tc>
          <w:tcPr>
            <w:tcW w:w="447" w:type="pct"/>
          </w:tcPr>
          <w:p w14:paraId="39664C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2.55</w:t>
            </w:r>
          </w:p>
        </w:tc>
        <w:tc>
          <w:tcPr>
            <w:tcW w:w="368" w:type="pct"/>
          </w:tcPr>
          <w:p w14:paraId="249588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3.01</w:t>
            </w:r>
          </w:p>
        </w:tc>
        <w:tc>
          <w:tcPr>
            <w:tcW w:w="439" w:type="pct"/>
          </w:tcPr>
          <w:p w14:paraId="179FF80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3.10</w:t>
            </w:r>
          </w:p>
        </w:tc>
        <w:tc>
          <w:tcPr>
            <w:tcW w:w="459" w:type="pct"/>
          </w:tcPr>
          <w:p w14:paraId="6EFAAEA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2.89</w:t>
            </w:r>
          </w:p>
        </w:tc>
        <w:tc>
          <w:tcPr>
            <w:tcW w:w="515" w:type="pct"/>
          </w:tcPr>
          <w:p w14:paraId="220B50E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6.78</w:t>
            </w:r>
          </w:p>
        </w:tc>
        <w:tc>
          <w:tcPr>
            <w:tcW w:w="439" w:type="pct"/>
          </w:tcPr>
          <w:p w14:paraId="272A864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8.11</w:t>
            </w:r>
          </w:p>
        </w:tc>
        <w:tc>
          <w:tcPr>
            <w:tcW w:w="510" w:type="pct"/>
          </w:tcPr>
          <w:p w14:paraId="256F2B8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8.00</w:t>
            </w:r>
          </w:p>
        </w:tc>
        <w:tc>
          <w:tcPr>
            <w:tcW w:w="461" w:type="pct"/>
          </w:tcPr>
          <w:p w14:paraId="34E51D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7.63</w:t>
            </w:r>
          </w:p>
        </w:tc>
      </w:tr>
      <w:tr w:rsidR="00C637B3" w:rsidRPr="00594CBD" w14:paraId="729D481B" w14:textId="77777777" w:rsidTr="00C637B3">
        <w:trPr>
          <w:trHeight w:val="201"/>
        </w:trPr>
        <w:tc>
          <w:tcPr>
            <w:tcW w:w="316" w:type="pct"/>
          </w:tcPr>
          <w:p w14:paraId="30F28A3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T12</w:t>
            </w:r>
          </w:p>
        </w:tc>
        <w:tc>
          <w:tcPr>
            <w:tcW w:w="1046" w:type="pct"/>
          </w:tcPr>
          <w:p w14:paraId="63AD191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BG-23</w:t>
            </w:r>
          </w:p>
        </w:tc>
        <w:tc>
          <w:tcPr>
            <w:tcW w:w="447" w:type="pct"/>
          </w:tcPr>
          <w:p w14:paraId="02A7D77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3.37</w:t>
            </w:r>
          </w:p>
        </w:tc>
        <w:tc>
          <w:tcPr>
            <w:tcW w:w="368" w:type="pct"/>
          </w:tcPr>
          <w:p w14:paraId="7C023A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3.63</w:t>
            </w:r>
          </w:p>
        </w:tc>
        <w:tc>
          <w:tcPr>
            <w:tcW w:w="439" w:type="pct"/>
          </w:tcPr>
          <w:p w14:paraId="7C8C84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3.13</w:t>
            </w:r>
          </w:p>
        </w:tc>
        <w:tc>
          <w:tcPr>
            <w:tcW w:w="459" w:type="pct"/>
          </w:tcPr>
          <w:p w14:paraId="35B473E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3.38</w:t>
            </w:r>
          </w:p>
        </w:tc>
        <w:tc>
          <w:tcPr>
            <w:tcW w:w="515" w:type="pct"/>
          </w:tcPr>
          <w:p w14:paraId="66CEF6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7.18</w:t>
            </w:r>
          </w:p>
        </w:tc>
        <w:tc>
          <w:tcPr>
            <w:tcW w:w="439" w:type="pct"/>
          </w:tcPr>
          <w:p w14:paraId="2CDA26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7.86</w:t>
            </w:r>
          </w:p>
        </w:tc>
        <w:tc>
          <w:tcPr>
            <w:tcW w:w="510" w:type="pct"/>
          </w:tcPr>
          <w:p w14:paraId="4806226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7.75</w:t>
            </w:r>
          </w:p>
        </w:tc>
        <w:tc>
          <w:tcPr>
            <w:tcW w:w="461" w:type="pct"/>
          </w:tcPr>
          <w:p w14:paraId="2E61A25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7.60</w:t>
            </w:r>
          </w:p>
        </w:tc>
      </w:tr>
      <w:tr w:rsidR="00C637B3" w:rsidRPr="00594CBD" w14:paraId="7B649BFB" w14:textId="77777777" w:rsidTr="00C637B3">
        <w:trPr>
          <w:trHeight w:val="201"/>
        </w:trPr>
        <w:tc>
          <w:tcPr>
            <w:tcW w:w="316" w:type="pct"/>
          </w:tcPr>
          <w:p w14:paraId="16E41A9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T13</w:t>
            </w:r>
          </w:p>
        </w:tc>
        <w:tc>
          <w:tcPr>
            <w:tcW w:w="1046" w:type="pct"/>
          </w:tcPr>
          <w:p w14:paraId="47DDB4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PN</w:t>
            </w:r>
          </w:p>
        </w:tc>
        <w:tc>
          <w:tcPr>
            <w:tcW w:w="447" w:type="pct"/>
          </w:tcPr>
          <w:p w14:paraId="1F66614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3.44</w:t>
            </w:r>
          </w:p>
        </w:tc>
        <w:tc>
          <w:tcPr>
            <w:tcW w:w="368" w:type="pct"/>
          </w:tcPr>
          <w:p w14:paraId="35AF62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2.95</w:t>
            </w:r>
          </w:p>
        </w:tc>
        <w:tc>
          <w:tcPr>
            <w:tcW w:w="439" w:type="pct"/>
          </w:tcPr>
          <w:p w14:paraId="2472C80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3.65</w:t>
            </w:r>
          </w:p>
        </w:tc>
        <w:tc>
          <w:tcPr>
            <w:tcW w:w="459" w:type="pct"/>
          </w:tcPr>
          <w:p w14:paraId="6271B67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3.35</w:t>
            </w:r>
          </w:p>
        </w:tc>
        <w:tc>
          <w:tcPr>
            <w:tcW w:w="515" w:type="pct"/>
          </w:tcPr>
          <w:p w14:paraId="3F73182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8.26</w:t>
            </w:r>
          </w:p>
        </w:tc>
        <w:tc>
          <w:tcPr>
            <w:tcW w:w="439" w:type="pct"/>
          </w:tcPr>
          <w:p w14:paraId="3D7361B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7.13</w:t>
            </w:r>
          </w:p>
        </w:tc>
        <w:tc>
          <w:tcPr>
            <w:tcW w:w="510" w:type="pct"/>
          </w:tcPr>
          <w:p w14:paraId="0E78B4D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6.80</w:t>
            </w:r>
          </w:p>
        </w:tc>
        <w:tc>
          <w:tcPr>
            <w:tcW w:w="461" w:type="pct"/>
          </w:tcPr>
          <w:p w14:paraId="47BEBCF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7.40</w:t>
            </w:r>
          </w:p>
        </w:tc>
      </w:tr>
      <w:tr w:rsidR="00C637B3" w:rsidRPr="00594CBD" w14:paraId="2674E324" w14:textId="77777777" w:rsidTr="00C637B3">
        <w:trPr>
          <w:trHeight w:val="201"/>
        </w:trPr>
        <w:tc>
          <w:tcPr>
            <w:tcW w:w="316" w:type="pct"/>
          </w:tcPr>
          <w:p w14:paraId="5DC0F23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T14</w:t>
            </w:r>
          </w:p>
        </w:tc>
        <w:tc>
          <w:tcPr>
            <w:tcW w:w="1046" w:type="pct"/>
          </w:tcPr>
          <w:p w14:paraId="4E1999A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BG-21-</w:t>
            </w:r>
            <w:r w:rsidRPr="00594CBD">
              <w:rPr>
                <w:rFonts w:ascii="Times New Roman" w:hAnsi="Times New Roman" w:cs="Times New Roman"/>
                <w:sz w:val="24"/>
                <w:szCs w:val="24"/>
              </w:rPr>
              <w:lastRenderedPageBreak/>
              <w:t>2</w:t>
            </w:r>
          </w:p>
        </w:tc>
        <w:tc>
          <w:tcPr>
            <w:tcW w:w="447" w:type="pct"/>
          </w:tcPr>
          <w:p w14:paraId="472760F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lastRenderedPageBreak/>
              <w:t>4.03</w:t>
            </w:r>
          </w:p>
        </w:tc>
        <w:tc>
          <w:tcPr>
            <w:tcW w:w="368" w:type="pct"/>
          </w:tcPr>
          <w:p w14:paraId="4CBF0B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3.22</w:t>
            </w:r>
          </w:p>
        </w:tc>
        <w:tc>
          <w:tcPr>
            <w:tcW w:w="439" w:type="pct"/>
          </w:tcPr>
          <w:p w14:paraId="581F0F8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3.98</w:t>
            </w:r>
          </w:p>
        </w:tc>
        <w:tc>
          <w:tcPr>
            <w:tcW w:w="459" w:type="pct"/>
          </w:tcPr>
          <w:p w14:paraId="3AA2BA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3.74</w:t>
            </w:r>
          </w:p>
        </w:tc>
        <w:tc>
          <w:tcPr>
            <w:tcW w:w="515" w:type="pct"/>
          </w:tcPr>
          <w:p w14:paraId="0FE25CD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7.35</w:t>
            </w:r>
          </w:p>
        </w:tc>
        <w:tc>
          <w:tcPr>
            <w:tcW w:w="439" w:type="pct"/>
          </w:tcPr>
          <w:p w14:paraId="7A118EA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7.12</w:t>
            </w:r>
          </w:p>
        </w:tc>
        <w:tc>
          <w:tcPr>
            <w:tcW w:w="510" w:type="pct"/>
          </w:tcPr>
          <w:p w14:paraId="0E9BA7D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7.20</w:t>
            </w:r>
          </w:p>
        </w:tc>
        <w:tc>
          <w:tcPr>
            <w:tcW w:w="461" w:type="pct"/>
          </w:tcPr>
          <w:p w14:paraId="0482BC0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7.22</w:t>
            </w:r>
          </w:p>
        </w:tc>
      </w:tr>
      <w:tr w:rsidR="00C637B3" w:rsidRPr="00594CBD" w14:paraId="760D6BE9" w14:textId="77777777" w:rsidTr="00C637B3">
        <w:trPr>
          <w:trHeight w:val="201"/>
        </w:trPr>
        <w:tc>
          <w:tcPr>
            <w:tcW w:w="316" w:type="pct"/>
          </w:tcPr>
          <w:p w14:paraId="6D3A9A3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lastRenderedPageBreak/>
              <w:t>T15</w:t>
            </w:r>
          </w:p>
        </w:tc>
        <w:tc>
          <w:tcPr>
            <w:tcW w:w="1046" w:type="pct"/>
          </w:tcPr>
          <w:p w14:paraId="7C3A39E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RBG</w:t>
            </w:r>
          </w:p>
        </w:tc>
        <w:tc>
          <w:tcPr>
            <w:tcW w:w="447" w:type="pct"/>
          </w:tcPr>
          <w:p w14:paraId="60CBD5D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2.83</w:t>
            </w:r>
          </w:p>
        </w:tc>
        <w:tc>
          <w:tcPr>
            <w:tcW w:w="368" w:type="pct"/>
          </w:tcPr>
          <w:p w14:paraId="06D776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3.34</w:t>
            </w:r>
          </w:p>
        </w:tc>
        <w:tc>
          <w:tcPr>
            <w:tcW w:w="439" w:type="pct"/>
          </w:tcPr>
          <w:p w14:paraId="12DFF9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2.98</w:t>
            </w:r>
          </w:p>
        </w:tc>
        <w:tc>
          <w:tcPr>
            <w:tcW w:w="459" w:type="pct"/>
          </w:tcPr>
          <w:p w14:paraId="3582AA1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3.05</w:t>
            </w:r>
          </w:p>
        </w:tc>
        <w:tc>
          <w:tcPr>
            <w:tcW w:w="515" w:type="pct"/>
          </w:tcPr>
          <w:p w14:paraId="70C353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9.12</w:t>
            </w:r>
          </w:p>
        </w:tc>
        <w:tc>
          <w:tcPr>
            <w:tcW w:w="439" w:type="pct"/>
          </w:tcPr>
          <w:p w14:paraId="105D888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6.61</w:t>
            </w:r>
          </w:p>
        </w:tc>
        <w:tc>
          <w:tcPr>
            <w:tcW w:w="510" w:type="pct"/>
          </w:tcPr>
          <w:p w14:paraId="6F4A970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7.38</w:t>
            </w:r>
          </w:p>
        </w:tc>
        <w:tc>
          <w:tcPr>
            <w:tcW w:w="461" w:type="pct"/>
          </w:tcPr>
          <w:p w14:paraId="1B8FC88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7.70</w:t>
            </w:r>
          </w:p>
        </w:tc>
      </w:tr>
      <w:tr w:rsidR="00C637B3" w:rsidRPr="00594CBD" w14:paraId="444B844E" w14:textId="77777777" w:rsidTr="00C637B3">
        <w:trPr>
          <w:trHeight w:val="111"/>
        </w:trPr>
        <w:tc>
          <w:tcPr>
            <w:tcW w:w="316" w:type="pct"/>
          </w:tcPr>
          <w:p w14:paraId="7BF1CD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T16</w:t>
            </w:r>
          </w:p>
        </w:tc>
        <w:tc>
          <w:tcPr>
            <w:tcW w:w="1046" w:type="pct"/>
          </w:tcPr>
          <w:p w14:paraId="066BF51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NJ</w:t>
            </w:r>
          </w:p>
        </w:tc>
        <w:tc>
          <w:tcPr>
            <w:tcW w:w="447" w:type="pct"/>
          </w:tcPr>
          <w:p w14:paraId="76A5157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2.53</w:t>
            </w:r>
          </w:p>
        </w:tc>
        <w:tc>
          <w:tcPr>
            <w:tcW w:w="368" w:type="pct"/>
          </w:tcPr>
          <w:p w14:paraId="363662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3.23</w:t>
            </w:r>
          </w:p>
        </w:tc>
        <w:tc>
          <w:tcPr>
            <w:tcW w:w="439" w:type="pct"/>
          </w:tcPr>
          <w:p w14:paraId="5F7A5A1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3.11</w:t>
            </w:r>
          </w:p>
        </w:tc>
        <w:tc>
          <w:tcPr>
            <w:tcW w:w="459" w:type="pct"/>
          </w:tcPr>
          <w:p w14:paraId="73E041C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2.96</w:t>
            </w:r>
          </w:p>
        </w:tc>
        <w:tc>
          <w:tcPr>
            <w:tcW w:w="515" w:type="pct"/>
          </w:tcPr>
          <w:p w14:paraId="7D49874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8.12</w:t>
            </w:r>
          </w:p>
        </w:tc>
        <w:tc>
          <w:tcPr>
            <w:tcW w:w="439" w:type="pct"/>
          </w:tcPr>
          <w:p w14:paraId="08D789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8.26</w:t>
            </w:r>
          </w:p>
        </w:tc>
        <w:tc>
          <w:tcPr>
            <w:tcW w:w="510" w:type="pct"/>
          </w:tcPr>
          <w:p w14:paraId="4FD53E4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8.23</w:t>
            </w:r>
          </w:p>
        </w:tc>
        <w:tc>
          <w:tcPr>
            <w:tcW w:w="461" w:type="pct"/>
          </w:tcPr>
          <w:p w14:paraId="42C2BFF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8.20</w:t>
            </w:r>
          </w:p>
        </w:tc>
      </w:tr>
      <w:tr w:rsidR="00C637B3" w:rsidRPr="00594CBD" w14:paraId="2EC025FB" w14:textId="77777777" w:rsidTr="00C637B3">
        <w:trPr>
          <w:trHeight w:val="201"/>
        </w:trPr>
        <w:tc>
          <w:tcPr>
            <w:tcW w:w="316" w:type="pct"/>
          </w:tcPr>
          <w:p w14:paraId="201F7DC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T17</w:t>
            </w:r>
          </w:p>
        </w:tc>
        <w:tc>
          <w:tcPr>
            <w:tcW w:w="1046" w:type="pct"/>
          </w:tcPr>
          <w:p w14:paraId="7329F6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BG-23</w:t>
            </w:r>
          </w:p>
        </w:tc>
        <w:tc>
          <w:tcPr>
            <w:tcW w:w="447" w:type="pct"/>
          </w:tcPr>
          <w:p w14:paraId="2BE8C5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3.60</w:t>
            </w:r>
          </w:p>
        </w:tc>
        <w:tc>
          <w:tcPr>
            <w:tcW w:w="368" w:type="pct"/>
          </w:tcPr>
          <w:p w14:paraId="1BF7497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3.12</w:t>
            </w:r>
          </w:p>
        </w:tc>
        <w:tc>
          <w:tcPr>
            <w:tcW w:w="439" w:type="pct"/>
          </w:tcPr>
          <w:p w14:paraId="78CA379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3.45</w:t>
            </w:r>
          </w:p>
        </w:tc>
        <w:tc>
          <w:tcPr>
            <w:tcW w:w="459" w:type="pct"/>
          </w:tcPr>
          <w:p w14:paraId="00C3822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3.39</w:t>
            </w:r>
          </w:p>
        </w:tc>
        <w:tc>
          <w:tcPr>
            <w:tcW w:w="515" w:type="pct"/>
          </w:tcPr>
          <w:p w14:paraId="676429F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9.12</w:t>
            </w:r>
          </w:p>
        </w:tc>
        <w:tc>
          <w:tcPr>
            <w:tcW w:w="439" w:type="pct"/>
          </w:tcPr>
          <w:p w14:paraId="08A9E95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7.35</w:t>
            </w:r>
          </w:p>
        </w:tc>
        <w:tc>
          <w:tcPr>
            <w:tcW w:w="510" w:type="pct"/>
          </w:tcPr>
          <w:p w14:paraId="796A0F1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7.27</w:t>
            </w:r>
          </w:p>
        </w:tc>
        <w:tc>
          <w:tcPr>
            <w:tcW w:w="461" w:type="pct"/>
          </w:tcPr>
          <w:p w14:paraId="74D1C6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7.91</w:t>
            </w:r>
          </w:p>
        </w:tc>
      </w:tr>
      <w:tr w:rsidR="00C637B3" w:rsidRPr="00594CBD" w14:paraId="6683A181" w14:textId="77777777" w:rsidTr="00C637B3">
        <w:trPr>
          <w:trHeight w:val="201"/>
        </w:trPr>
        <w:tc>
          <w:tcPr>
            <w:tcW w:w="316" w:type="pct"/>
          </w:tcPr>
          <w:p w14:paraId="1C7DD2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T18</w:t>
            </w:r>
          </w:p>
        </w:tc>
        <w:tc>
          <w:tcPr>
            <w:tcW w:w="1046" w:type="pct"/>
          </w:tcPr>
          <w:p w14:paraId="21F3A59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BG-65</w:t>
            </w:r>
          </w:p>
        </w:tc>
        <w:tc>
          <w:tcPr>
            <w:tcW w:w="447" w:type="pct"/>
          </w:tcPr>
          <w:p w14:paraId="1B255F8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2.63</w:t>
            </w:r>
          </w:p>
        </w:tc>
        <w:tc>
          <w:tcPr>
            <w:tcW w:w="368" w:type="pct"/>
          </w:tcPr>
          <w:p w14:paraId="03CDF88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2.94</w:t>
            </w:r>
          </w:p>
        </w:tc>
        <w:tc>
          <w:tcPr>
            <w:tcW w:w="439" w:type="pct"/>
          </w:tcPr>
          <w:p w14:paraId="0FC37DD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3.10</w:t>
            </w:r>
          </w:p>
        </w:tc>
        <w:tc>
          <w:tcPr>
            <w:tcW w:w="459" w:type="pct"/>
          </w:tcPr>
          <w:p w14:paraId="59BFD9E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2.89</w:t>
            </w:r>
          </w:p>
        </w:tc>
        <w:tc>
          <w:tcPr>
            <w:tcW w:w="515" w:type="pct"/>
          </w:tcPr>
          <w:p w14:paraId="301663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8.85</w:t>
            </w:r>
          </w:p>
        </w:tc>
        <w:tc>
          <w:tcPr>
            <w:tcW w:w="439" w:type="pct"/>
          </w:tcPr>
          <w:p w14:paraId="65FCD25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9.12</w:t>
            </w:r>
          </w:p>
        </w:tc>
        <w:tc>
          <w:tcPr>
            <w:tcW w:w="510" w:type="pct"/>
          </w:tcPr>
          <w:p w14:paraId="2F1EA33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9.23</w:t>
            </w:r>
          </w:p>
        </w:tc>
        <w:tc>
          <w:tcPr>
            <w:tcW w:w="461" w:type="pct"/>
          </w:tcPr>
          <w:p w14:paraId="4568F4C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9.07</w:t>
            </w:r>
          </w:p>
        </w:tc>
      </w:tr>
      <w:tr w:rsidR="00C637B3" w:rsidRPr="00594CBD" w14:paraId="18991C31" w14:textId="77777777" w:rsidTr="00C637B3">
        <w:trPr>
          <w:trHeight w:val="201"/>
        </w:trPr>
        <w:tc>
          <w:tcPr>
            <w:tcW w:w="316" w:type="pct"/>
          </w:tcPr>
          <w:p w14:paraId="62D7AD9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T19</w:t>
            </w:r>
          </w:p>
        </w:tc>
        <w:tc>
          <w:tcPr>
            <w:tcW w:w="1046" w:type="pct"/>
          </w:tcPr>
          <w:p w14:paraId="072AC6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BG-21-2</w:t>
            </w:r>
          </w:p>
        </w:tc>
        <w:tc>
          <w:tcPr>
            <w:tcW w:w="447" w:type="pct"/>
          </w:tcPr>
          <w:p w14:paraId="0F1A987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3.97</w:t>
            </w:r>
          </w:p>
        </w:tc>
        <w:tc>
          <w:tcPr>
            <w:tcW w:w="368" w:type="pct"/>
          </w:tcPr>
          <w:p w14:paraId="0A580B3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3.50</w:t>
            </w:r>
          </w:p>
        </w:tc>
        <w:tc>
          <w:tcPr>
            <w:tcW w:w="439" w:type="pct"/>
          </w:tcPr>
          <w:p w14:paraId="6EB1F0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3.21</w:t>
            </w:r>
          </w:p>
        </w:tc>
        <w:tc>
          <w:tcPr>
            <w:tcW w:w="459" w:type="pct"/>
          </w:tcPr>
          <w:p w14:paraId="3B72A34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3.56</w:t>
            </w:r>
          </w:p>
        </w:tc>
        <w:tc>
          <w:tcPr>
            <w:tcW w:w="515" w:type="pct"/>
          </w:tcPr>
          <w:p w14:paraId="37EFD0C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8.23</w:t>
            </w:r>
          </w:p>
        </w:tc>
        <w:tc>
          <w:tcPr>
            <w:tcW w:w="439" w:type="pct"/>
          </w:tcPr>
          <w:p w14:paraId="062892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8.12</w:t>
            </w:r>
          </w:p>
        </w:tc>
        <w:tc>
          <w:tcPr>
            <w:tcW w:w="510" w:type="pct"/>
          </w:tcPr>
          <w:p w14:paraId="5D7A7B7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7.43</w:t>
            </w:r>
          </w:p>
        </w:tc>
        <w:tc>
          <w:tcPr>
            <w:tcW w:w="461" w:type="pct"/>
          </w:tcPr>
          <w:p w14:paraId="3EDF53A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7.93</w:t>
            </w:r>
          </w:p>
        </w:tc>
      </w:tr>
      <w:tr w:rsidR="00C637B3" w:rsidRPr="00594CBD" w14:paraId="7BF41AB4" w14:textId="77777777" w:rsidTr="00C637B3">
        <w:trPr>
          <w:trHeight w:val="111"/>
        </w:trPr>
        <w:tc>
          <w:tcPr>
            <w:tcW w:w="316" w:type="pct"/>
          </w:tcPr>
          <w:p w14:paraId="44DB343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T20</w:t>
            </w:r>
          </w:p>
        </w:tc>
        <w:tc>
          <w:tcPr>
            <w:tcW w:w="1046" w:type="pct"/>
          </w:tcPr>
          <w:p w14:paraId="286E95C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RBG</w:t>
            </w:r>
          </w:p>
        </w:tc>
        <w:tc>
          <w:tcPr>
            <w:tcW w:w="447" w:type="pct"/>
          </w:tcPr>
          <w:p w14:paraId="357469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2.60</w:t>
            </w:r>
          </w:p>
        </w:tc>
        <w:tc>
          <w:tcPr>
            <w:tcW w:w="368" w:type="pct"/>
          </w:tcPr>
          <w:p w14:paraId="4DF0EFA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2.96</w:t>
            </w:r>
          </w:p>
        </w:tc>
        <w:tc>
          <w:tcPr>
            <w:tcW w:w="439" w:type="pct"/>
          </w:tcPr>
          <w:p w14:paraId="2F2782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2.76</w:t>
            </w:r>
          </w:p>
        </w:tc>
        <w:tc>
          <w:tcPr>
            <w:tcW w:w="459" w:type="pct"/>
          </w:tcPr>
          <w:p w14:paraId="19C78E9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2.77</w:t>
            </w:r>
          </w:p>
        </w:tc>
        <w:tc>
          <w:tcPr>
            <w:tcW w:w="515" w:type="pct"/>
          </w:tcPr>
          <w:p w14:paraId="17B557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8.00</w:t>
            </w:r>
          </w:p>
        </w:tc>
        <w:tc>
          <w:tcPr>
            <w:tcW w:w="439" w:type="pct"/>
          </w:tcPr>
          <w:p w14:paraId="22F7ED6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9.12</w:t>
            </w:r>
          </w:p>
        </w:tc>
        <w:tc>
          <w:tcPr>
            <w:tcW w:w="510" w:type="pct"/>
          </w:tcPr>
          <w:p w14:paraId="1C5AA25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8.62</w:t>
            </w:r>
          </w:p>
        </w:tc>
        <w:tc>
          <w:tcPr>
            <w:tcW w:w="461" w:type="pct"/>
          </w:tcPr>
          <w:p w14:paraId="5C13BAD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8.58</w:t>
            </w:r>
          </w:p>
        </w:tc>
      </w:tr>
      <w:tr w:rsidR="00C637B3" w:rsidRPr="00594CBD" w14:paraId="0E08E2BD" w14:textId="77777777" w:rsidTr="00C637B3">
        <w:trPr>
          <w:trHeight w:val="201"/>
        </w:trPr>
        <w:tc>
          <w:tcPr>
            <w:tcW w:w="316" w:type="pct"/>
          </w:tcPr>
          <w:p w14:paraId="5EB15F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T21</w:t>
            </w:r>
          </w:p>
        </w:tc>
        <w:tc>
          <w:tcPr>
            <w:tcW w:w="1046" w:type="pct"/>
          </w:tcPr>
          <w:p w14:paraId="55AD8CA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NJ</w:t>
            </w:r>
          </w:p>
        </w:tc>
        <w:tc>
          <w:tcPr>
            <w:tcW w:w="447" w:type="pct"/>
          </w:tcPr>
          <w:p w14:paraId="7DF9F09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4.17</w:t>
            </w:r>
          </w:p>
        </w:tc>
        <w:tc>
          <w:tcPr>
            <w:tcW w:w="368" w:type="pct"/>
          </w:tcPr>
          <w:p w14:paraId="788F5F0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2.39</w:t>
            </w:r>
          </w:p>
        </w:tc>
        <w:tc>
          <w:tcPr>
            <w:tcW w:w="439" w:type="pct"/>
          </w:tcPr>
          <w:p w14:paraId="2F3D030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4.00</w:t>
            </w:r>
          </w:p>
        </w:tc>
        <w:tc>
          <w:tcPr>
            <w:tcW w:w="459" w:type="pct"/>
          </w:tcPr>
          <w:p w14:paraId="52AA170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3.52</w:t>
            </w:r>
          </w:p>
        </w:tc>
        <w:tc>
          <w:tcPr>
            <w:tcW w:w="515" w:type="pct"/>
          </w:tcPr>
          <w:p w14:paraId="62417E0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8.34</w:t>
            </w:r>
          </w:p>
        </w:tc>
        <w:tc>
          <w:tcPr>
            <w:tcW w:w="439" w:type="pct"/>
          </w:tcPr>
          <w:p w14:paraId="058D4F6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8.23</w:t>
            </w:r>
          </w:p>
        </w:tc>
        <w:tc>
          <w:tcPr>
            <w:tcW w:w="510" w:type="pct"/>
          </w:tcPr>
          <w:p w14:paraId="192CE3D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6.93</w:t>
            </w:r>
          </w:p>
        </w:tc>
        <w:tc>
          <w:tcPr>
            <w:tcW w:w="461" w:type="pct"/>
          </w:tcPr>
          <w:p w14:paraId="6A2E51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7.83</w:t>
            </w:r>
          </w:p>
        </w:tc>
      </w:tr>
      <w:tr w:rsidR="00C637B3" w:rsidRPr="00594CBD" w14:paraId="3E398490" w14:textId="77777777" w:rsidTr="00C637B3">
        <w:trPr>
          <w:trHeight w:val="201"/>
        </w:trPr>
        <w:tc>
          <w:tcPr>
            <w:tcW w:w="316" w:type="pct"/>
          </w:tcPr>
          <w:p w14:paraId="05EF1B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T22</w:t>
            </w:r>
          </w:p>
        </w:tc>
        <w:tc>
          <w:tcPr>
            <w:tcW w:w="1046" w:type="pct"/>
          </w:tcPr>
          <w:p w14:paraId="4104382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BG-23</w:t>
            </w:r>
          </w:p>
        </w:tc>
        <w:tc>
          <w:tcPr>
            <w:tcW w:w="447" w:type="pct"/>
          </w:tcPr>
          <w:p w14:paraId="59EACDE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3.53</w:t>
            </w:r>
          </w:p>
        </w:tc>
        <w:tc>
          <w:tcPr>
            <w:tcW w:w="368" w:type="pct"/>
          </w:tcPr>
          <w:p w14:paraId="1FEA681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3.22</w:t>
            </w:r>
          </w:p>
        </w:tc>
        <w:tc>
          <w:tcPr>
            <w:tcW w:w="439" w:type="pct"/>
          </w:tcPr>
          <w:p w14:paraId="7EA9262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2.45</w:t>
            </w:r>
          </w:p>
        </w:tc>
        <w:tc>
          <w:tcPr>
            <w:tcW w:w="459" w:type="pct"/>
          </w:tcPr>
          <w:p w14:paraId="3A28BB0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3.07</w:t>
            </w:r>
          </w:p>
        </w:tc>
        <w:tc>
          <w:tcPr>
            <w:tcW w:w="515" w:type="pct"/>
          </w:tcPr>
          <w:p w14:paraId="479B928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7.10</w:t>
            </w:r>
          </w:p>
        </w:tc>
        <w:tc>
          <w:tcPr>
            <w:tcW w:w="439" w:type="pct"/>
          </w:tcPr>
          <w:p w14:paraId="3651D5A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8.00</w:t>
            </w:r>
          </w:p>
        </w:tc>
        <w:tc>
          <w:tcPr>
            <w:tcW w:w="510" w:type="pct"/>
          </w:tcPr>
          <w:p w14:paraId="7C7D7A5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7.83</w:t>
            </w:r>
          </w:p>
        </w:tc>
        <w:tc>
          <w:tcPr>
            <w:tcW w:w="461" w:type="pct"/>
          </w:tcPr>
          <w:p w14:paraId="74CB81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7.64</w:t>
            </w:r>
          </w:p>
        </w:tc>
      </w:tr>
      <w:tr w:rsidR="00C637B3" w:rsidRPr="00594CBD" w14:paraId="30DBAD06" w14:textId="77777777" w:rsidTr="00C637B3">
        <w:trPr>
          <w:trHeight w:val="201"/>
        </w:trPr>
        <w:tc>
          <w:tcPr>
            <w:tcW w:w="316" w:type="pct"/>
          </w:tcPr>
          <w:p w14:paraId="3F9F584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T23</w:t>
            </w:r>
          </w:p>
        </w:tc>
        <w:tc>
          <w:tcPr>
            <w:tcW w:w="1046" w:type="pct"/>
          </w:tcPr>
          <w:p w14:paraId="5F09D4E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BG-65</w:t>
            </w:r>
          </w:p>
        </w:tc>
        <w:tc>
          <w:tcPr>
            <w:tcW w:w="447" w:type="pct"/>
          </w:tcPr>
          <w:p w14:paraId="1739CEE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2.30</w:t>
            </w:r>
          </w:p>
        </w:tc>
        <w:tc>
          <w:tcPr>
            <w:tcW w:w="368" w:type="pct"/>
          </w:tcPr>
          <w:p w14:paraId="1FC4439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2.95</w:t>
            </w:r>
          </w:p>
        </w:tc>
        <w:tc>
          <w:tcPr>
            <w:tcW w:w="439" w:type="pct"/>
          </w:tcPr>
          <w:p w14:paraId="476214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2.30</w:t>
            </w:r>
          </w:p>
        </w:tc>
        <w:tc>
          <w:tcPr>
            <w:tcW w:w="459" w:type="pct"/>
          </w:tcPr>
          <w:p w14:paraId="18C5F77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2.52</w:t>
            </w:r>
          </w:p>
        </w:tc>
        <w:tc>
          <w:tcPr>
            <w:tcW w:w="515" w:type="pct"/>
          </w:tcPr>
          <w:p w14:paraId="7DB339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7.80</w:t>
            </w:r>
          </w:p>
        </w:tc>
        <w:tc>
          <w:tcPr>
            <w:tcW w:w="439" w:type="pct"/>
          </w:tcPr>
          <w:p w14:paraId="5FB819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8.34</w:t>
            </w:r>
          </w:p>
        </w:tc>
        <w:tc>
          <w:tcPr>
            <w:tcW w:w="510" w:type="pct"/>
          </w:tcPr>
          <w:p w14:paraId="34C0E9A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8.80</w:t>
            </w:r>
          </w:p>
        </w:tc>
        <w:tc>
          <w:tcPr>
            <w:tcW w:w="461" w:type="pct"/>
          </w:tcPr>
          <w:p w14:paraId="67CFFAF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8.31</w:t>
            </w:r>
          </w:p>
        </w:tc>
      </w:tr>
      <w:tr w:rsidR="00C637B3" w:rsidRPr="00594CBD" w14:paraId="6D23C571" w14:textId="77777777" w:rsidTr="00C637B3">
        <w:trPr>
          <w:trHeight w:val="201"/>
        </w:trPr>
        <w:tc>
          <w:tcPr>
            <w:tcW w:w="316" w:type="pct"/>
          </w:tcPr>
          <w:p w14:paraId="76898A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T24</w:t>
            </w:r>
          </w:p>
        </w:tc>
        <w:tc>
          <w:tcPr>
            <w:tcW w:w="1046" w:type="pct"/>
          </w:tcPr>
          <w:p w14:paraId="1584203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 -21-2 x PN</w:t>
            </w:r>
          </w:p>
        </w:tc>
        <w:tc>
          <w:tcPr>
            <w:tcW w:w="447" w:type="pct"/>
          </w:tcPr>
          <w:p w14:paraId="08D512A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3.63</w:t>
            </w:r>
          </w:p>
        </w:tc>
        <w:tc>
          <w:tcPr>
            <w:tcW w:w="368" w:type="pct"/>
          </w:tcPr>
          <w:p w14:paraId="7138A83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3.46</w:t>
            </w:r>
          </w:p>
        </w:tc>
        <w:tc>
          <w:tcPr>
            <w:tcW w:w="439" w:type="pct"/>
          </w:tcPr>
          <w:p w14:paraId="259A3E3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3.12</w:t>
            </w:r>
          </w:p>
        </w:tc>
        <w:tc>
          <w:tcPr>
            <w:tcW w:w="459" w:type="pct"/>
          </w:tcPr>
          <w:p w14:paraId="2952988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3.40</w:t>
            </w:r>
          </w:p>
        </w:tc>
        <w:tc>
          <w:tcPr>
            <w:tcW w:w="515" w:type="pct"/>
          </w:tcPr>
          <w:p w14:paraId="60B2623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6.99</w:t>
            </w:r>
          </w:p>
        </w:tc>
        <w:tc>
          <w:tcPr>
            <w:tcW w:w="439" w:type="pct"/>
          </w:tcPr>
          <w:p w14:paraId="366F86E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7.10</w:t>
            </w:r>
          </w:p>
        </w:tc>
        <w:tc>
          <w:tcPr>
            <w:tcW w:w="510" w:type="pct"/>
          </w:tcPr>
          <w:p w14:paraId="6F97A72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6.50</w:t>
            </w:r>
          </w:p>
        </w:tc>
        <w:tc>
          <w:tcPr>
            <w:tcW w:w="461" w:type="pct"/>
          </w:tcPr>
          <w:p w14:paraId="27F495C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6.86</w:t>
            </w:r>
          </w:p>
        </w:tc>
      </w:tr>
      <w:tr w:rsidR="00C637B3" w:rsidRPr="00594CBD" w14:paraId="35558CC2" w14:textId="77777777" w:rsidTr="00C637B3">
        <w:trPr>
          <w:trHeight w:val="201"/>
        </w:trPr>
        <w:tc>
          <w:tcPr>
            <w:tcW w:w="316" w:type="pct"/>
          </w:tcPr>
          <w:p w14:paraId="105A767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T25</w:t>
            </w:r>
          </w:p>
        </w:tc>
        <w:tc>
          <w:tcPr>
            <w:tcW w:w="1046" w:type="pct"/>
          </w:tcPr>
          <w:p w14:paraId="797E803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RBG</w:t>
            </w:r>
          </w:p>
        </w:tc>
        <w:tc>
          <w:tcPr>
            <w:tcW w:w="447" w:type="pct"/>
          </w:tcPr>
          <w:p w14:paraId="050A0D3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4.00</w:t>
            </w:r>
          </w:p>
        </w:tc>
        <w:tc>
          <w:tcPr>
            <w:tcW w:w="368" w:type="pct"/>
          </w:tcPr>
          <w:p w14:paraId="6DAA7A7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2.67</w:t>
            </w:r>
          </w:p>
        </w:tc>
        <w:tc>
          <w:tcPr>
            <w:tcW w:w="439" w:type="pct"/>
          </w:tcPr>
          <w:p w14:paraId="4028B52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3.12</w:t>
            </w:r>
          </w:p>
        </w:tc>
        <w:tc>
          <w:tcPr>
            <w:tcW w:w="459" w:type="pct"/>
          </w:tcPr>
          <w:p w14:paraId="74BB04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3.26</w:t>
            </w:r>
          </w:p>
        </w:tc>
        <w:tc>
          <w:tcPr>
            <w:tcW w:w="515" w:type="pct"/>
          </w:tcPr>
          <w:p w14:paraId="45A36A8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8.07</w:t>
            </w:r>
          </w:p>
        </w:tc>
        <w:tc>
          <w:tcPr>
            <w:tcW w:w="439" w:type="pct"/>
          </w:tcPr>
          <w:p w14:paraId="2939C77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7.80</w:t>
            </w:r>
          </w:p>
        </w:tc>
        <w:tc>
          <w:tcPr>
            <w:tcW w:w="510" w:type="pct"/>
          </w:tcPr>
          <w:p w14:paraId="28A693C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7.20</w:t>
            </w:r>
          </w:p>
        </w:tc>
        <w:tc>
          <w:tcPr>
            <w:tcW w:w="461" w:type="pct"/>
          </w:tcPr>
          <w:p w14:paraId="197EECF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7.69</w:t>
            </w:r>
          </w:p>
        </w:tc>
      </w:tr>
      <w:tr w:rsidR="00C637B3" w:rsidRPr="00594CBD" w14:paraId="212D8A12" w14:textId="77777777" w:rsidTr="00C637B3">
        <w:trPr>
          <w:trHeight w:val="111"/>
        </w:trPr>
        <w:tc>
          <w:tcPr>
            <w:tcW w:w="316" w:type="pct"/>
          </w:tcPr>
          <w:p w14:paraId="2E05BDD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T26</w:t>
            </w:r>
          </w:p>
        </w:tc>
        <w:tc>
          <w:tcPr>
            <w:tcW w:w="1046" w:type="pct"/>
          </w:tcPr>
          <w:p w14:paraId="2D502F3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NJ</w:t>
            </w:r>
          </w:p>
        </w:tc>
        <w:tc>
          <w:tcPr>
            <w:tcW w:w="447" w:type="pct"/>
          </w:tcPr>
          <w:p w14:paraId="782FB8C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368" w:type="pct"/>
          </w:tcPr>
          <w:p w14:paraId="59D090C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2.25</w:t>
            </w:r>
          </w:p>
        </w:tc>
        <w:tc>
          <w:tcPr>
            <w:tcW w:w="439" w:type="pct"/>
          </w:tcPr>
          <w:p w14:paraId="314FA82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2.45</w:t>
            </w:r>
          </w:p>
        </w:tc>
        <w:tc>
          <w:tcPr>
            <w:tcW w:w="459" w:type="pct"/>
          </w:tcPr>
          <w:p w14:paraId="57F34D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2.31</w:t>
            </w:r>
          </w:p>
        </w:tc>
        <w:tc>
          <w:tcPr>
            <w:tcW w:w="515" w:type="pct"/>
          </w:tcPr>
          <w:p w14:paraId="2BE152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7.34</w:t>
            </w:r>
          </w:p>
        </w:tc>
        <w:tc>
          <w:tcPr>
            <w:tcW w:w="439" w:type="pct"/>
          </w:tcPr>
          <w:p w14:paraId="7E2809D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8.07</w:t>
            </w:r>
          </w:p>
        </w:tc>
        <w:tc>
          <w:tcPr>
            <w:tcW w:w="510" w:type="pct"/>
          </w:tcPr>
          <w:p w14:paraId="610D6BA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8.10</w:t>
            </w:r>
          </w:p>
        </w:tc>
        <w:tc>
          <w:tcPr>
            <w:tcW w:w="461" w:type="pct"/>
          </w:tcPr>
          <w:p w14:paraId="5AE869B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7.84</w:t>
            </w:r>
          </w:p>
        </w:tc>
      </w:tr>
      <w:tr w:rsidR="00C637B3" w:rsidRPr="00594CBD" w14:paraId="27D5F04C" w14:textId="77777777" w:rsidTr="00C637B3">
        <w:trPr>
          <w:trHeight w:val="201"/>
        </w:trPr>
        <w:tc>
          <w:tcPr>
            <w:tcW w:w="316" w:type="pct"/>
          </w:tcPr>
          <w:p w14:paraId="6B16AB8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T27</w:t>
            </w:r>
          </w:p>
        </w:tc>
        <w:tc>
          <w:tcPr>
            <w:tcW w:w="1046" w:type="pct"/>
          </w:tcPr>
          <w:p w14:paraId="5FBF55D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BG-23</w:t>
            </w:r>
          </w:p>
        </w:tc>
        <w:tc>
          <w:tcPr>
            <w:tcW w:w="447" w:type="pct"/>
          </w:tcPr>
          <w:p w14:paraId="4A4C5C3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2.90</w:t>
            </w:r>
          </w:p>
        </w:tc>
        <w:tc>
          <w:tcPr>
            <w:tcW w:w="368" w:type="pct"/>
          </w:tcPr>
          <w:p w14:paraId="6E7983C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2.13</w:t>
            </w:r>
          </w:p>
        </w:tc>
        <w:tc>
          <w:tcPr>
            <w:tcW w:w="439" w:type="pct"/>
          </w:tcPr>
          <w:p w14:paraId="46C1BA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2.12</w:t>
            </w:r>
          </w:p>
        </w:tc>
        <w:tc>
          <w:tcPr>
            <w:tcW w:w="459" w:type="pct"/>
          </w:tcPr>
          <w:p w14:paraId="112AB2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2.38</w:t>
            </w:r>
          </w:p>
        </w:tc>
        <w:tc>
          <w:tcPr>
            <w:tcW w:w="515" w:type="pct"/>
          </w:tcPr>
          <w:p w14:paraId="2E0C39B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6.95</w:t>
            </w:r>
          </w:p>
        </w:tc>
        <w:tc>
          <w:tcPr>
            <w:tcW w:w="439" w:type="pct"/>
          </w:tcPr>
          <w:p w14:paraId="260F292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7.34</w:t>
            </w:r>
          </w:p>
        </w:tc>
        <w:tc>
          <w:tcPr>
            <w:tcW w:w="510" w:type="pct"/>
          </w:tcPr>
          <w:p w14:paraId="2EAB7B5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7.73</w:t>
            </w:r>
          </w:p>
        </w:tc>
        <w:tc>
          <w:tcPr>
            <w:tcW w:w="461" w:type="pct"/>
          </w:tcPr>
          <w:p w14:paraId="03A68F5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7.34</w:t>
            </w:r>
          </w:p>
        </w:tc>
      </w:tr>
      <w:tr w:rsidR="00C637B3" w:rsidRPr="00594CBD" w14:paraId="740F4E7C" w14:textId="77777777" w:rsidTr="00C637B3">
        <w:trPr>
          <w:trHeight w:val="201"/>
        </w:trPr>
        <w:tc>
          <w:tcPr>
            <w:tcW w:w="316" w:type="pct"/>
          </w:tcPr>
          <w:p w14:paraId="5570587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T28</w:t>
            </w:r>
          </w:p>
        </w:tc>
        <w:tc>
          <w:tcPr>
            <w:tcW w:w="1046" w:type="pct"/>
          </w:tcPr>
          <w:p w14:paraId="51FECAA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BG-65</w:t>
            </w:r>
          </w:p>
        </w:tc>
        <w:tc>
          <w:tcPr>
            <w:tcW w:w="447" w:type="pct"/>
          </w:tcPr>
          <w:p w14:paraId="36B191C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3.60</w:t>
            </w:r>
          </w:p>
        </w:tc>
        <w:tc>
          <w:tcPr>
            <w:tcW w:w="368" w:type="pct"/>
          </w:tcPr>
          <w:p w14:paraId="55327E1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3.51</w:t>
            </w:r>
          </w:p>
        </w:tc>
        <w:tc>
          <w:tcPr>
            <w:tcW w:w="439" w:type="pct"/>
          </w:tcPr>
          <w:p w14:paraId="0D1B5F4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2.89</w:t>
            </w:r>
          </w:p>
        </w:tc>
        <w:tc>
          <w:tcPr>
            <w:tcW w:w="459" w:type="pct"/>
          </w:tcPr>
          <w:p w14:paraId="6E228E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3.33</w:t>
            </w:r>
          </w:p>
        </w:tc>
        <w:tc>
          <w:tcPr>
            <w:tcW w:w="515" w:type="pct"/>
          </w:tcPr>
          <w:p w14:paraId="3EC7FD3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7.98</w:t>
            </w:r>
          </w:p>
        </w:tc>
        <w:tc>
          <w:tcPr>
            <w:tcW w:w="439" w:type="pct"/>
          </w:tcPr>
          <w:p w14:paraId="194A827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7.10</w:t>
            </w:r>
          </w:p>
        </w:tc>
        <w:tc>
          <w:tcPr>
            <w:tcW w:w="510" w:type="pct"/>
          </w:tcPr>
          <w:p w14:paraId="5A7B2A3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7.28</w:t>
            </w:r>
          </w:p>
        </w:tc>
        <w:tc>
          <w:tcPr>
            <w:tcW w:w="461" w:type="pct"/>
          </w:tcPr>
          <w:p w14:paraId="420FD29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7.45</w:t>
            </w:r>
          </w:p>
        </w:tc>
      </w:tr>
      <w:tr w:rsidR="00C637B3" w:rsidRPr="00594CBD" w14:paraId="71FE8FD2" w14:textId="77777777" w:rsidTr="00C637B3">
        <w:trPr>
          <w:trHeight w:val="111"/>
        </w:trPr>
        <w:tc>
          <w:tcPr>
            <w:tcW w:w="316" w:type="pct"/>
          </w:tcPr>
          <w:p w14:paraId="0A42E48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T29</w:t>
            </w:r>
          </w:p>
        </w:tc>
        <w:tc>
          <w:tcPr>
            <w:tcW w:w="1046" w:type="pct"/>
          </w:tcPr>
          <w:p w14:paraId="434513A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PN</w:t>
            </w:r>
          </w:p>
        </w:tc>
        <w:tc>
          <w:tcPr>
            <w:tcW w:w="447" w:type="pct"/>
          </w:tcPr>
          <w:p w14:paraId="4C0F27D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3.80</w:t>
            </w:r>
          </w:p>
        </w:tc>
        <w:tc>
          <w:tcPr>
            <w:tcW w:w="368" w:type="pct"/>
          </w:tcPr>
          <w:p w14:paraId="7C780B7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3.00</w:t>
            </w:r>
          </w:p>
        </w:tc>
        <w:tc>
          <w:tcPr>
            <w:tcW w:w="439" w:type="pct"/>
          </w:tcPr>
          <w:p w14:paraId="245DB6F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3.34</w:t>
            </w:r>
          </w:p>
        </w:tc>
        <w:tc>
          <w:tcPr>
            <w:tcW w:w="459" w:type="pct"/>
          </w:tcPr>
          <w:p w14:paraId="3A40113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3.38</w:t>
            </w:r>
          </w:p>
        </w:tc>
        <w:tc>
          <w:tcPr>
            <w:tcW w:w="515" w:type="pct"/>
          </w:tcPr>
          <w:p w14:paraId="46E0763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6.75</w:t>
            </w:r>
          </w:p>
        </w:tc>
        <w:tc>
          <w:tcPr>
            <w:tcW w:w="439" w:type="pct"/>
          </w:tcPr>
          <w:p w14:paraId="2C25028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7.98</w:t>
            </w:r>
          </w:p>
        </w:tc>
        <w:tc>
          <w:tcPr>
            <w:tcW w:w="510" w:type="pct"/>
          </w:tcPr>
          <w:p w14:paraId="22DE3B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7.67</w:t>
            </w:r>
          </w:p>
        </w:tc>
        <w:tc>
          <w:tcPr>
            <w:tcW w:w="461" w:type="pct"/>
          </w:tcPr>
          <w:p w14:paraId="4291E4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7.47</w:t>
            </w:r>
          </w:p>
        </w:tc>
      </w:tr>
      <w:tr w:rsidR="00C637B3" w:rsidRPr="00594CBD" w14:paraId="3EA04213" w14:textId="77777777" w:rsidTr="00C637B3">
        <w:trPr>
          <w:trHeight w:val="201"/>
        </w:trPr>
        <w:tc>
          <w:tcPr>
            <w:tcW w:w="316" w:type="pct"/>
          </w:tcPr>
          <w:p w14:paraId="4DE0565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T30</w:t>
            </w:r>
          </w:p>
        </w:tc>
        <w:tc>
          <w:tcPr>
            <w:tcW w:w="1046" w:type="pct"/>
          </w:tcPr>
          <w:p w14:paraId="325DF6F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BG-21-2</w:t>
            </w:r>
          </w:p>
        </w:tc>
        <w:tc>
          <w:tcPr>
            <w:tcW w:w="447" w:type="pct"/>
          </w:tcPr>
          <w:p w14:paraId="59D9338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3.60</w:t>
            </w:r>
          </w:p>
        </w:tc>
        <w:tc>
          <w:tcPr>
            <w:tcW w:w="368" w:type="pct"/>
          </w:tcPr>
          <w:p w14:paraId="7C99D5C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2.30</w:t>
            </w:r>
          </w:p>
        </w:tc>
        <w:tc>
          <w:tcPr>
            <w:tcW w:w="439" w:type="pct"/>
          </w:tcPr>
          <w:p w14:paraId="34AAD4B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3.67</w:t>
            </w:r>
          </w:p>
        </w:tc>
        <w:tc>
          <w:tcPr>
            <w:tcW w:w="459" w:type="pct"/>
          </w:tcPr>
          <w:p w14:paraId="18AF248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3.19</w:t>
            </w:r>
          </w:p>
        </w:tc>
        <w:tc>
          <w:tcPr>
            <w:tcW w:w="515" w:type="pct"/>
          </w:tcPr>
          <w:p w14:paraId="121A3E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6.90</w:t>
            </w:r>
          </w:p>
        </w:tc>
        <w:tc>
          <w:tcPr>
            <w:tcW w:w="439" w:type="pct"/>
          </w:tcPr>
          <w:p w14:paraId="13E1F85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6.75</w:t>
            </w:r>
          </w:p>
        </w:tc>
        <w:tc>
          <w:tcPr>
            <w:tcW w:w="510" w:type="pct"/>
          </w:tcPr>
          <w:p w14:paraId="5F01D90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7.00</w:t>
            </w:r>
          </w:p>
        </w:tc>
        <w:tc>
          <w:tcPr>
            <w:tcW w:w="461" w:type="pct"/>
          </w:tcPr>
          <w:p w14:paraId="64EEF7A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6.88</w:t>
            </w:r>
          </w:p>
        </w:tc>
      </w:tr>
      <w:tr w:rsidR="00C637B3" w:rsidRPr="00594CBD" w14:paraId="117437B9" w14:textId="77777777" w:rsidTr="00C637B3">
        <w:trPr>
          <w:trHeight w:val="201"/>
        </w:trPr>
        <w:tc>
          <w:tcPr>
            <w:tcW w:w="316" w:type="pct"/>
          </w:tcPr>
          <w:p w14:paraId="25139C69" w14:textId="77777777" w:rsidR="001D3D7B" w:rsidRPr="00594CBD" w:rsidRDefault="001D3D7B" w:rsidP="00C34A73">
            <w:pPr>
              <w:rPr>
                <w:rFonts w:ascii="Times New Roman" w:hAnsi="Times New Roman" w:cs="Times New Roman"/>
                <w:sz w:val="24"/>
                <w:szCs w:val="24"/>
              </w:rPr>
            </w:pPr>
          </w:p>
        </w:tc>
        <w:tc>
          <w:tcPr>
            <w:tcW w:w="1046" w:type="pct"/>
          </w:tcPr>
          <w:p w14:paraId="7C6422E3"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Cross mean</w:t>
            </w:r>
          </w:p>
        </w:tc>
        <w:tc>
          <w:tcPr>
            <w:tcW w:w="447" w:type="pct"/>
          </w:tcPr>
          <w:p w14:paraId="289B47E4"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3.26</w:t>
            </w:r>
          </w:p>
        </w:tc>
        <w:tc>
          <w:tcPr>
            <w:tcW w:w="368" w:type="pct"/>
          </w:tcPr>
          <w:p w14:paraId="6821BF2E"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3.05</w:t>
            </w:r>
          </w:p>
        </w:tc>
        <w:tc>
          <w:tcPr>
            <w:tcW w:w="439" w:type="pct"/>
          </w:tcPr>
          <w:p w14:paraId="71B0413E"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3.16</w:t>
            </w:r>
          </w:p>
        </w:tc>
        <w:tc>
          <w:tcPr>
            <w:tcW w:w="459" w:type="pct"/>
          </w:tcPr>
          <w:p w14:paraId="11C3D931"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3.16</w:t>
            </w:r>
          </w:p>
        </w:tc>
        <w:tc>
          <w:tcPr>
            <w:tcW w:w="515" w:type="pct"/>
          </w:tcPr>
          <w:p w14:paraId="216FF569"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7.72</w:t>
            </w:r>
          </w:p>
        </w:tc>
        <w:tc>
          <w:tcPr>
            <w:tcW w:w="439" w:type="pct"/>
          </w:tcPr>
          <w:p w14:paraId="5F2670FE"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7.80</w:t>
            </w:r>
          </w:p>
        </w:tc>
        <w:tc>
          <w:tcPr>
            <w:tcW w:w="510" w:type="pct"/>
          </w:tcPr>
          <w:p w14:paraId="60C9B4C9"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7.67</w:t>
            </w:r>
          </w:p>
        </w:tc>
        <w:tc>
          <w:tcPr>
            <w:tcW w:w="461" w:type="pct"/>
          </w:tcPr>
          <w:p w14:paraId="35296E2B"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7.73</w:t>
            </w:r>
          </w:p>
        </w:tc>
      </w:tr>
      <w:tr w:rsidR="00C637B3" w:rsidRPr="00594CBD" w14:paraId="42A6DC11" w14:textId="77777777" w:rsidTr="00024696">
        <w:trPr>
          <w:trHeight w:val="201"/>
        </w:trPr>
        <w:tc>
          <w:tcPr>
            <w:tcW w:w="316" w:type="pct"/>
          </w:tcPr>
          <w:p w14:paraId="328A6E5A" w14:textId="77777777" w:rsidR="00C637B3" w:rsidRPr="00594CBD" w:rsidRDefault="00C637B3" w:rsidP="00C34A73">
            <w:pPr>
              <w:rPr>
                <w:rFonts w:ascii="Times New Roman" w:hAnsi="Times New Roman" w:cs="Times New Roman"/>
                <w:sz w:val="24"/>
                <w:szCs w:val="24"/>
              </w:rPr>
            </w:pPr>
          </w:p>
        </w:tc>
        <w:tc>
          <w:tcPr>
            <w:tcW w:w="1046" w:type="pct"/>
          </w:tcPr>
          <w:p w14:paraId="03B84ABD" w14:textId="77777777" w:rsidR="00C637B3" w:rsidRPr="00594CBD" w:rsidRDefault="00C637B3" w:rsidP="00C34A73">
            <w:pPr>
              <w:rPr>
                <w:rFonts w:ascii="Times New Roman" w:hAnsi="Times New Roman" w:cs="Times New Roman"/>
                <w:b/>
                <w:bCs/>
                <w:sz w:val="24"/>
                <w:szCs w:val="24"/>
              </w:rPr>
            </w:pPr>
            <w:r w:rsidRPr="00594CBD">
              <w:rPr>
                <w:rFonts w:ascii="Times New Roman" w:hAnsi="Times New Roman" w:cs="Times New Roman"/>
                <w:b/>
                <w:bCs/>
                <w:sz w:val="24"/>
                <w:szCs w:val="24"/>
              </w:rPr>
              <w:t>Parent</w:t>
            </w:r>
          </w:p>
        </w:tc>
        <w:tc>
          <w:tcPr>
            <w:tcW w:w="1" w:type="pct"/>
            <w:gridSpan w:val="8"/>
          </w:tcPr>
          <w:p w14:paraId="5017F88B" w14:textId="77777777" w:rsidR="00C637B3" w:rsidRPr="00594CBD" w:rsidRDefault="00C637B3" w:rsidP="00C34A73">
            <w:pPr>
              <w:rPr>
                <w:rFonts w:ascii="Times New Roman" w:hAnsi="Times New Roman" w:cs="Times New Roman"/>
                <w:b/>
                <w:bCs/>
                <w:sz w:val="24"/>
                <w:szCs w:val="24"/>
              </w:rPr>
            </w:pPr>
          </w:p>
        </w:tc>
      </w:tr>
      <w:tr w:rsidR="00C637B3" w:rsidRPr="00594CBD" w14:paraId="74B31DC9" w14:textId="77777777" w:rsidTr="00C637B3">
        <w:trPr>
          <w:trHeight w:val="111"/>
        </w:trPr>
        <w:tc>
          <w:tcPr>
            <w:tcW w:w="576" w:type="pct"/>
          </w:tcPr>
          <w:p w14:paraId="16553D6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T31</w:t>
            </w:r>
          </w:p>
        </w:tc>
        <w:tc>
          <w:tcPr>
            <w:tcW w:w="1017" w:type="pct"/>
          </w:tcPr>
          <w:p w14:paraId="5F21B8B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w:t>
            </w:r>
          </w:p>
        </w:tc>
        <w:tc>
          <w:tcPr>
            <w:tcW w:w="418" w:type="pct"/>
          </w:tcPr>
          <w:p w14:paraId="2BB7261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2.70</w:t>
            </w:r>
          </w:p>
        </w:tc>
        <w:tc>
          <w:tcPr>
            <w:tcW w:w="339" w:type="pct"/>
          </w:tcPr>
          <w:p w14:paraId="2C3CCDE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10" w:type="pct"/>
          </w:tcPr>
          <w:p w14:paraId="33B4857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430" w:type="pct"/>
          </w:tcPr>
          <w:p w14:paraId="2F71F3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2.34</w:t>
            </w:r>
          </w:p>
        </w:tc>
        <w:tc>
          <w:tcPr>
            <w:tcW w:w="486" w:type="pct"/>
          </w:tcPr>
          <w:p w14:paraId="4194E02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7.13</w:t>
            </w:r>
          </w:p>
        </w:tc>
        <w:tc>
          <w:tcPr>
            <w:tcW w:w="410" w:type="pct"/>
          </w:tcPr>
          <w:p w14:paraId="076861E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8.13</w:t>
            </w:r>
          </w:p>
        </w:tc>
        <w:tc>
          <w:tcPr>
            <w:tcW w:w="481" w:type="pct"/>
          </w:tcPr>
          <w:p w14:paraId="4A7FDE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8.10</w:t>
            </w:r>
          </w:p>
        </w:tc>
        <w:tc>
          <w:tcPr>
            <w:tcW w:w="432" w:type="pct"/>
          </w:tcPr>
          <w:p w14:paraId="268919E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7.79</w:t>
            </w:r>
          </w:p>
        </w:tc>
      </w:tr>
      <w:tr w:rsidR="00C637B3" w:rsidRPr="00594CBD" w14:paraId="041B4F4D" w14:textId="77777777" w:rsidTr="00C637B3">
        <w:trPr>
          <w:trHeight w:val="111"/>
        </w:trPr>
        <w:tc>
          <w:tcPr>
            <w:tcW w:w="576" w:type="pct"/>
          </w:tcPr>
          <w:p w14:paraId="168A9F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T32</w:t>
            </w:r>
          </w:p>
        </w:tc>
        <w:tc>
          <w:tcPr>
            <w:tcW w:w="1017" w:type="pct"/>
          </w:tcPr>
          <w:p w14:paraId="5F1CB33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w:t>
            </w:r>
          </w:p>
        </w:tc>
        <w:tc>
          <w:tcPr>
            <w:tcW w:w="418" w:type="pct"/>
          </w:tcPr>
          <w:p w14:paraId="6B136EF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2.27</w:t>
            </w:r>
          </w:p>
        </w:tc>
        <w:tc>
          <w:tcPr>
            <w:tcW w:w="339" w:type="pct"/>
          </w:tcPr>
          <w:p w14:paraId="6394BF7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3.00</w:t>
            </w:r>
          </w:p>
        </w:tc>
        <w:tc>
          <w:tcPr>
            <w:tcW w:w="410" w:type="pct"/>
          </w:tcPr>
          <w:p w14:paraId="5C82FC7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3.04</w:t>
            </w:r>
          </w:p>
        </w:tc>
        <w:tc>
          <w:tcPr>
            <w:tcW w:w="430" w:type="pct"/>
          </w:tcPr>
          <w:p w14:paraId="281B79A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2.77</w:t>
            </w:r>
          </w:p>
        </w:tc>
        <w:tc>
          <w:tcPr>
            <w:tcW w:w="486" w:type="pct"/>
          </w:tcPr>
          <w:p w14:paraId="4117E10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7.23</w:t>
            </w:r>
          </w:p>
        </w:tc>
        <w:tc>
          <w:tcPr>
            <w:tcW w:w="410" w:type="pct"/>
          </w:tcPr>
          <w:p w14:paraId="4C1FA03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7.23</w:t>
            </w:r>
          </w:p>
        </w:tc>
        <w:tc>
          <w:tcPr>
            <w:tcW w:w="481" w:type="pct"/>
          </w:tcPr>
          <w:p w14:paraId="7451D7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7.77</w:t>
            </w:r>
          </w:p>
        </w:tc>
        <w:tc>
          <w:tcPr>
            <w:tcW w:w="432" w:type="pct"/>
          </w:tcPr>
          <w:p w14:paraId="02C96B0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7.41</w:t>
            </w:r>
          </w:p>
        </w:tc>
      </w:tr>
      <w:tr w:rsidR="00C637B3" w:rsidRPr="00594CBD" w14:paraId="4A8A674E" w14:textId="77777777" w:rsidTr="00C637B3">
        <w:trPr>
          <w:trHeight w:val="111"/>
        </w:trPr>
        <w:tc>
          <w:tcPr>
            <w:tcW w:w="576" w:type="pct"/>
          </w:tcPr>
          <w:p w14:paraId="26BDDE1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T33</w:t>
            </w:r>
          </w:p>
        </w:tc>
        <w:tc>
          <w:tcPr>
            <w:tcW w:w="1017" w:type="pct"/>
          </w:tcPr>
          <w:p w14:paraId="5CFE14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w:t>
            </w:r>
          </w:p>
        </w:tc>
        <w:tc>
          <w:tcPr>
            <w:tcW w:w="418" w:type="pct"/>
          </w:tcPr>
          <w:p w14:paraId="1A57034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2.43</w:t>
            </w:r>
          </w:p>
        </w:tc>
        <w:tc>
          <w:tcPr>
            <w:tcW w:w="339" w:type="pct"/>
          </w:tcPr>
          <w:p w14:paraId="17258F5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3.21</w:t>
            </w:r>
          </w:p>
        </w:tc>
        <w:tc>
          <w:tcPr>
            <w:tcW w:w="410" w:type="pct"/>
          </w:tcPr>
          <w:p w14:paraId="16F7C5B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2.81</w:t>
            </w:r>
          </w:p>
        </w:tc>
        <w:tc>
          <w:tcPr>
            <w:tcW w:w="430" w:type="pct"/>
          </w:tcPr>
          <w:p w14:paraId="3A687B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2.82</w:t>
            </w:r>
          </w:p>
        </w:tc>
        <w:tc>
          <w:tcPr>
            <w:tcW w:w="486" w:type="pct"/>
          </w:tcPr>
          <w:p w14:paraId="5563745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7.93</w:t>
            </w:r>
          </w:p>
        </w:tc>
        <w:tc>
          <w:tcPr>
            <w:tcW w:w="410" w:type="pct"/>
          </w:tcPr>
          <w:p w14:paraId="637419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8.12</w:t>
            </w:r>
          </w:p>
        </w:tc>
        <w:tc>
          <w:tcPr>
            <w:tcW w:w="481" w:type="pct"/>
          </w:tcPr>
          <w:p w14:paraId="780CF8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8.17</w:t>
            </w:r>
          </w:p>
        </w:tc>
        <w:tc>
          <w:tcPr>
            <w:tcW w:w="432" w:type="pct"/>
          </w:tcPr>
          <w:p w14:paraId="24AAE11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8.07</w:t>
            </w:r>
          </w:p>
        </w:tc>
      </w:tr>
      <w:tr w:rsidR="00C637B3" w:rsidRPr="00594CBD" w14:paraId="527483A4" w14:textId="77777777" w:rsidTr="00C637B3">
        <w:trPr>
          <w:trHeight w:val="111"/>
        </w:trPr>
        <w:tc>
          <w:tcPr>
            <w:tcW w:w="576" w:type="pct"/>
          </w:tcPr>
          <w:p w14:paraId="3AA9F26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T34</w:t>
            </w:r>
          </w:p>
        </w:tc>
        <w:tc>
          <w:tcPr>
            <w:tcW w:w="1017" w:type="pct"/>
          </w:tcPr>
          <w:p w14:paraId="24C535C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w:t>
            </w:r>
          </w:p>
        </w:tc>
        <w:tc>
          <w:tcPr>
            <w:tcW w:w="418" w:type="pct"/>
          </w:tcPr>
          <w:p w14:paraId="3CADF84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2.97</w:t>
            </w:r>
          </w:p>
        </w:tc>
        <w:tc>
          <w:tcPr>
            <w:tcW w:w="339" w:type="pct"/>
          </w:tcPr>
          <w:p w14:paraId="791995F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2.67</w:t>
            </w:r>
          </w:p>
        </w:tc>
        <w:tc>
          <w:tcPr>
            <w:tcW w:w="410" w:type="pct"/>
          </w:tcPr>
          <w:p w14:paraId="659B72C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3.06</w:t>
            </w:r>
          </w:p>
        </w:tc>
        <w:tc>
          <w:tcPr>
            <w:tcW w:w="430" w:type="pct"/>
          </w:tcPr>
          <w:p w14:paraId="178F50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2.90</w:t>
            </w:r>
          </w:p>
        </w:tc>
        <w:tc>
          <w:tcPr>
            <w:tcW w:w="486" w:type="pct"/>
          </w:tcPr>
          <w:p w14:paraId="700783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8.15</w:t>
            </w:r>
          </w:p>
        </w:tc>
        <w:tc>
          <w:tcPr>
            <w:tcW w:w="410" w:type="pct"/>
          </w:tcPr>
          <w:p w14:paraId="6B5302B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7.56</w:t>
            </w:r>
          </w:p>
        </w:tc>
        <w:tc>
          <w:tcPr>
            <w:tcW w:w="481" w:type="pct"/>
          </w:tcPr>
          <w:p w14:paraId="6A9C57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7.42</w:t>
            </w:r>
          </w:p>
        </w:tc>
        <w:tc>
          <w:tcPr>
            <w:tcW w:w="432" w:type="pct"/>
          </w:tcPr>
          <w:p w14:paraId="0ADCC4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7.71</w:t>
            </w:r>
          </w:p>
        </w:tc>
      </w:tr>
      <w:tr w:rsidR="00C637B3" w:rsidRPr="00594CBD" w14:paraId="02597FA7" w14:textId="77777777" w:rsidTr="00C637B3">
        <w:trPr>
          <w:trHeight w:val="111"/>
        </w:trPr>
        <w:tc>
          <w:tcPr>
            <w:tcW w:w="576" w:type="pct"/>
          </w:tcPr>
          <w:p w14:paraId="5AEB038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T35</w:t>
            </w:r>
          </w:p>
        </w:tc>
        <w:tc>
          <w:tcPr>
            <w:tcW w:w="1017" w:type="pct"/>
          </w:tcPr>
          <w:p w14:paraId="04F2D01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w:t>
            </w:r>
          </w:p>
        </w:tc>
        <w:tc>
          <w:tcPr>
            <w:tcW w:w="418" w:type="pct"/>
          </w:tcPr>
          <w:p w14:paraId="72260D3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339" w:type="pct"/>
          </w:tcPr>
          <w:p w14:paraId="38D5274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3.21</w:t>
            </w:r>
          </w:p>
        </w:tc>
        <w:tc>
          <w:tcPr>
            <w:tcW w:w="410" w:type="pct"/>
          </w:tcPr>
          <w:p w14:paraId="644FDEA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2.98</w:t>
            </w:r>
          </w:p>
        </w:tc>
        <w:tc>
          <w:tcPr>
            <w:tcW w:w="430" w:type="pct"/>
          </w:tcPr>
          <w:p w14:paraId="671C7D2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2.81</w:t>
            </w:r>
          </w:p>
        </w:tc>
        <w:tc>
          <w:tcPr>
            <w:tcW w:w="486" w:type="pct"/>
          </w:tcPr>
          <w:p w14:paraId="4AFB64D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8.02</w:t>
            </w:r>
          </w:p>
        </w:tc>
        <w:tc>
          <w:tcPr>
            <w:tcW w:w="410" w:type="pct"/>
          </w:tcPr>
          <w:p w14:paraId="2958741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7.12</w:t>
            </w:r>
          </w:p>
        </w:tc>
        <w:tc>
          <w:tcPr>
            <w:tcW w:w="481" w:type="pct"/>
          </w:tcPr>
          <w:p w14:paraId="416B0E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8.93</w:t>
            </w:r>
          </w:p>
        </w:tc>
        <w:tc>
          <w:tcPr>
            <w:tcW w:w="432" w:type="pct"/>
          </w:tcPr>
          <w:p w14:paraId="430A6F3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8.02</w:t>
            </w:r>
          </w:p>
        </w:tc>
      </w:tr>
      <w:tr w:rsidR="00C637B3" w:rsidRPr="00594CBD" w14:paraId="112948C2" w14:textId="77777777" w:rsidTr="00C637B3">
        <w:trPr>
          <w:trHeight w:val="111"/>
        </w:trPr>
        <w:tc>
          <w:tcPr>
            <w:tcW w:w="576" w:type="pct"/>
          </w:tcPr>
          <w:p w14:paraId="3E82E80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T36</w:t>
            </w:r>
          </w:p>
        </w:tc>
        <w:tc>
          <w:tcPr>
            <w:tcW w:w="1017" w:type="pct"/>
          </w:tcPr>
          <w:p w14:paraId="3F0B73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w:t>
            </w:r>
          </w:p>
        </w:tc>
        <w:tc>
          <w:tcPr>
            <w:tcW w:w="418" w:type="pct"/>
          </w:tcPr>
          <w:p w14:paraId="3555911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2.80</w:t>
            </w:r>
          </w:p>
        </w:tc>
        <w:tc>
          <w:tcPr>
            <w:tcW w:w="339" w:type="pct"/>
          </w:tcPr>
          <w:p w14:paraId="2EAB5B0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2.98</w:t>
            </w:r>
          </w:p>
        </w:tc>
        <w:tc>
          <w:tcPr>
            <w:tcW w:w="410" w:type="pct"/>
          </w:tcPr>
          <w:p w14:paraId="7ECFB5D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2.13</w:t>
            </w:r>
          </w:p>
        </w:tc>
        <w:tc>
          <w:tcPr>
            <w:tcW w:w="430" w:type="pct"/>
          </w:tcPr>
          <w:p w14:paraId="017FEFF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2.64</w:t>
            </w:r>
          </w:p>
        </w:tc>
        <w:tc>
          <w:tcPr>
            <w:tcW w:w="486" w:type="pct"/>
          </w:tcPr>
          <w:p w14:paraId="2424CDB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7.98</w:t>
            </w:r>
          </w:p>
        </w:tc>
        <w:tc>
          <w:tcPr>
            <w:tcW w:w="410" w:type="pct"/>
          </w:tcPr>
          <w:p w14:paraId="32F3AA5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6.99</w:t>
            </w:r>
          </w:p>
        </w:tc>
        <w:tc>
          <w:tcPr>
            <w:tcW w:w="481" w:type="pct"/>
          </w:tcPr>
          <w:p w14:paraId="48D9881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7.68</w:t>
            </w:r>
          </w:p>
        </w:tc>
        <w:tc>
          <w:tcPr>
            <w:tcW w:w="432" w:type="pct"/>
          </w:tcPr>
          <w:p w14:paraId="5C4654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7.55</w:t>
            </w:r>
          </w:p>
        </w:tc>
      </w:tr>
      <w:tr w:rsidR="00C637B3" w:rsidRPr="00594CBD" w14:paraId="0D6B7FB4" w14:textId="77777777" w:rsidTr="00C637B3">
        <w:trPr>
          <w:trHeight w:val="111"/>
        </w:trPr>
        <w:tc>
          <w:tcPr>
            <w:tcW w:w="576" w:type="pct"/>
          </w:tcPr>
          <w:p w14:paraId="77D8EAA7" w14:textId="77777777" w:rsidR="001D3D7B" w:rsidRPr="00594CBD" w:rsidRDefault="001D3D7B" w:rsidP="00C34A73">
            <w:pPr>
              <w:rPr>
                <w:rFonts w:ascii="Times New Roman" w:hAnsi="Times New Roman" w:cs="Times New Roman"/>
                <w:sz w:val="24"/>
                <w:szCs w:val="24"/>
              </w:rPr>
            </w:pPr>
          </w:p>
        </w:tc>
        <w:tc>
          <w:tcPr>
            <w:tcW w:w="1017" w:type="pct"/>
          </w:tcPr>
          <w:p w14:paraId="57AF010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Parent mean</w:t>
            </w:r>
          </w:p>
        </w:tc>
        <w:tc>
          <w:tcPr>
            <w:tcW w:w="418" w:type="pct"/>
          </w:tcPr>
          <w:p w14:paraId="6FC65269"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2.57</w:t>
            </w:r>
          </w:p>
        </w:tc>
        <w:tc>
          <w:tcPr>
            <w:tcW w:w="339" w:type="pct"/>
          </w:tcPr>
          <w:p w14:paraId="2654783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2.86</w:t>
            </w:r>
          </w:p>
        </w:tc>
        <w:tc>
          <w:tcPr>
            <w:tcW w:w="410" w:type="pct"/>
          </w:tcPr>
          <w:p w14:paraId="11938E99"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2.71</w:t>
            </w:r>
          </w:p>
        </w:tc>
        <w:tc>
          <w:tcPr>
            <w:tcW w:w="430" w:type="pct"/>
          </w:tcPr>
          <w:p w14:paraId="64D25028"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2.71</w:t>
            </w:r>
          </w:p>
        </w:tc>
        <w:tc>
          <w:tcPr>
            <w:tcW w:w="486" w:type="pct"/>
          </w:tcPr>
          <w:p w14:paraId="735A00CB"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7.74</w:t>
            </w:r>
          </w:p>
        </w:tc>
        <w:tc>
          <w:tcPr>
            <w:tcW w:w="410" w:type="pct"/>
          </w:tcPr>
          <w:p w14:paraId="5EDD6C06"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7.52</w:t>
            </w:r>
          </w:p>
        </w:tc>
        <w:tc>
          <w:tcPr>
            <w:tcW w:w="481" w:type="pct"/>
          </w:tcPr>
          <w:p w14:paraId="6F85FAD1"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8.01</w:t>
            </w:r>
          </w:p>
        </w:tc>
        <w:tc>
          <w:tcPr>
            <w:tcW w:w="432" w:type="pct"/>
          </w:tcPr>
          <w:p w14:paraId="01F41F9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7.76</w:t>
            </w:r>
          </w:p>
        </w:tc>
      </w:tr>
      <w:tr w:rsidR="00C637B3" w:rsidRPr="00594CBD" w14:paraId="201BBA55" w14:textId="77777777" w:rsidTr="00C637B3">
        <w:trPr>
          <w:trHeight w:val="201"/>
        </w:trPr>
        <w:tc>
          <w:tcPr>
            <w:tcW w:w="576" w:type="pct"/>
          </w:tcPr>
          <w:p w14:paraId="700ECC3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T37</w:t>
            </w:r>
          </w:p>
        </w:tc>
        <w:tc>
          <w:tcPr>
            <w:tcW w:w="1017" w:type="pct"/>
          </w:tcPr>
          <w:p w14:paraId="02BC86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Kashi Ganga</w:t>
            </w:r>
          </w:p>
        </w:tc>
        <w:tc>
          <w:tcPr>
            <w:tcW w:w="418" w:type="pct"/>
          </w:tcPr>
          <w:p w14:paraId="1586DBD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3.10</w:t>
            </w:r>
          </w:p>
        </w:tc>
        <w:tc>
          <w:tcPr>
            <w:tcW w:w="339" w:type="pct"/>
          </w:tcPr>
          <w:p w14:paraId="71AC5D6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3.01</w:t>
            </w:r>
          </w:p>
        </w:tc>
        <w:tc>
          <w:tcPr>
            <w:tcW w:w="410" w:type="pct"/>
          </w:tcPr>
          <w:p w14:paraId="7C89611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3.08</w:t>
            </w:r>
          </w:p>
        </w:tc>
        <w:tc>
          <w:tcPr>
            <w:tcW w:w="430" w:type="pct"/>
          </w:tcPr>
          <w:p w14:paraId="3D5F5DB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3.06</w:t>
            </w:r>
          </w:p>
        </w:tc>
        <w:tc>
          <w:tcPr>
            <w:tcW w:w="486" w:type="pct"/>
          </w:tcPr>
          <w:p w14:paraId="0E9A26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7.23</w:t>
            </w:r>
          </w:p>
        </w:tc>
        <w:tc>
          <w:tcPr>
            <w:tcW w:w="410" w:type="pct"/>
          </w:tcPr>
          <w:p w14:paraId="4AB620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7.33</w:t>
            </w:r>
          </w:p>
        </w:tc>
        <w:tc>
          <w:tcPr>
            <w:tcW w:w="481" w:type="pct"/>
          </w:tcPr>
          <w:p w14:paraId="4819E28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7.21</w:t>
            </w:r>
          </w:p>
        </w:tc>
        <w:tc>
          <w:tcPr>
            <w:tcW w:w="432" w:type="pct"/>
          </w:tcPr>
          <w:p w14:paraId="2413A13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7.26</w:t>
            </w:r>
          </w:p>
        </w:tc>
      </w:tr>
      <w:tr w:rsidR="00C637B3" w:rsidRPr="00594CBD" w14:paraId="53938A8C" w14:textId="77777777" w:rsidTr="00C637B3">
        <w:trPr>
          <w:trHeight w:val="111"/>
        </w:trPr>
        <w:tc>
          <w:tcPr>
            <w:tcW w:w="576" w:type="pct"/>
          </w:tcPr>
          <w:p w14:paraId="62C80713" w14:textId="77777777" w:rsidR="001D3D7B" w:rsidRPr="00594CBD" w:rsidRDefault="001D3D7B" w:rsidP="00C34A73">
            <w:pPr>
              <w:rPr>
                <w:rFonts w:ascii="Times New Roman" w:hAnsi="Times New Roman" w:cs="Times New Roman"/>
                <w:sz w:val="24"/>
                <w:szCs w:val="24"/>
              </w:rPr>
            </w:pPr>
          </w:p>
        </w:tc>
        <w:tc>
          <w:tcPr>
            <w:tcW w:w="1017" w:type="pct"/>
          </w:tcPr>
          <w:p w14:paraId="2EC4469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Common Mean</w:t>
            </w:r>
          </w:p>
        </w:tc>
        <w:tc>
          <w:tcPr>
            <w:tcW w:w="418" w:type="pct"/>
          </w:tcPr>
          <w:p w14:paraId="3AD4A46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3.14</w:t>
            </w:r>
          </w:p>
        </w:tc>
        <w:tc>
          <w:tcPr>
            <w:tcW w:w="339" w:type="pct"/>
          </w:tcPr>
          <w:p w14:paraId="0AB51C2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3.01</w:t>
            </w:r>
          </w:p>
        </w:tc>
        <w:tc>
          <w:tcPr>
            <w:tcW w:w="410" w:type="pct"/>
          </w:tcPr>
          <w:p w14:paraId="6105D83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3.09</w:t>
            </w:r>
          </w:p>
        </w:tc>
        <w:tc>
          <w:tcPr>
            <w:tcW w:w="430" w:type="pct"/>
          </w:tcPr>
          <w:p w14:paraId="38456E5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3.08</w:t>
            </w:r>
          </w:p>
        </w:tc>
        <w:tc>
          <w:tcPr>
            <w:tcW w:w="486" w:type="pct"/>
          </w:tcPr>
          <w:p w14:paraId="5AA77CD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7.71</w:t>
            </w:r>
          </w:p>
        </w:tc>
        <w:tc>
          <w:tcPr>
            <w:tcW w:w="410" w:type="pct"/>
          </w:tcPr>
          <w:p w14:paraId="666E020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7.75</w:t>
            </w:r>
          </w:p>
        </w:tc>
        <w:tc>
          <w:tcPr>
            <w:tcW w:w="481" w:type="pct"/>
          </w:tcPr>
          <w:p w14:paraId="255094E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7.71</w:t>
            </w:r>
          </w:p>
        </w:tc>
        <w:tc>
          <w:tcPr>
            <w:tcW w:w="432" w:type="pct"/>
          </w:tcPr>
          <w:p w14:paraId="1F6DD51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7.72</w:t>
            </w:r>
          </w:p>
        </w:tc>
      </w:tr>
      <w:tr w:rsidR="00C637B3" w:rsidRPr="00594CBD" w14:paraId="5B26D938" w14:textId="77777777" w:rsidTr="00C637B3">
        <w:trPr>
          <w:trHeight w:val="111"/>
        </w:trPr>
        <w:tc>
          <w:tcPr>
            <w:tcW w:w="576" w:type="pct"/>
          </w:tcPr>
          <w:p w14:paraId="5E36FE7D" w14:textId="77777777" w:rsidR="001D3D7B" w:rsidRPr="00594CBD" w:rsidRDefault="001D3D7B" w:rsidP="00C34A73">
            <w:pPr>
              <w:rPr>
                <w:rFonts w:ascii="Times New Roman" w:hAnsi="Times New Roman" w:cs="Times New Roman"/>
                <w:sz w:val="24"/>
                <w:szCs w:val="24"/>
              </w:rPr>
            </w:pPr>
          </w:p>
        </w:tc>
        <w:tc>
          <w:tcPr>
            <w:tcW w:w="1017" w:type="pct"/>
          </w:tcPr>
          <w:p w14:paraId="7ECDF5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C.V. (%)</w:t>
            </w:r>
          </w:p>
        </w:tc>
        <w:tc>
          <w:tcPr>
            <w:tcW w:w="418" w:type="pct"/>
          </w:tcPr>
          <w:p w14:paraId="3E466B0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4.58</w:t>
            </w:r>
          </w:p>
        </w:tc>
        <w:tc>
          <w:tcPr>
            <w:tcW w:w="339" w:type="pct"/>
          </w:tcPr>
          <w:p w14:paraId="2E857A4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3.99</w:t>
            </w:r>
          </w:p>
        </w:tc>
        <w:tc>
          <w:tcPr>
            <w:tcW w:w="410" w:type="pct"/>
          </w:tcPr>
          <w:p w14:paraId="51B01A1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4.68</w:t>
            </w:r>
          </w:p>
        </w:tc>
        <w:tc>
          <w:tcPr>
            <w:tcW w:w="430" w:type="pct"/>
          </w:tcPr>
          <w:p w14:paraId="6BE564E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11.56</w:t>
            </w:r>
          </w:p>
        </w:tc>
        <w:tc>
          <w:tcPr>
            <w:tcW w:w="486" w:type="pct"/>
          </w:tcPr>
          <w:p w14:paraId="5A5BEFF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4.00</w:t>
            </w:r>
          </w:p>
        </w:tc>
        <w:tc>
          <w:tcPr>
            <w:tcW w:w="410" w:type="pct"/>
          </w:tcPr>
          <w:p w14:paraId="1412BE9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4.40</w:t>
            </w:r>
          </w:p>
        </w:tc>
        <w:tc>
          <w:tcPr>
            <w:tcW w:w="481" w:type="pct"/>
          </w:tcPr>
          <w:p w14:paraId="2E27509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3.83</w:t>
            </w:r>
          </w:p>
        </w:tc>
        <w:tc>
          <w:tcPr>
            <w:tcW w:w="432" w:type="pct"/>
          </w:tcPr>
          <w:p w14:paraId="354CB77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6.98</w:t>
            </w:r>
          </w:p>
        </w:tc>
      </w:tr>
      <w:tr w:rsidR="00C637B3" w:rsidRPr="00594CBD" w14:paraId="5872E483" w14:textId="77777777" w:rsidTr="00C637B3">
        <w:trPr>
          <w:trHeight w:val="111"/>
        </w:trPr>
        <w:tc>
          <w:tcPr>
            <w:tcW w:w="576" w:type="pct"/>
          </w:tcPr>
          <w:p w14:paraId="7C6831C0" w14:textId="77777777" w:rsidR="001D3D7B" w:rsidRPr="00594CBD" w:rsidRDefault="001D3D7B" w:rsidP="00C34A73">
            <w:pPr>
              <w:rPr>
                <w:rFonts w:ascii="Times New Roman" w:hAnsi="Times New Roman" w:cs="Times New Roman"/>
                <w:sz w:val="24"/>
                <w:szCs w:val="24"/>
              </w:rPr>
            </w:pPr>
          </w:p>
        </w:tc>
        <w:tc>
          <w:tcPr>
            <w:tcW w:w="1017" w:type="pct"/>
          </w:tcPr>
          <w:p w14:paraId="44498EF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S.E. (±)</w:t>
            </w:r>
          </w:p>
        </w:tc>
        <w:tc>
          <w:tcPr>
            <w:tcW w:w="418" w:type="pct"/>
          </w:tcPr>
          <w:p w14:paraId="54FF135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0.08</w:t>
            </w:r>
          </w:p>
        </w:tc>
        <w:tc>
          <w:tcPr>
            <w:tcW w:w="339" w:type="pct"/>
          </w:tcPr>
          <w:p w14:paraId="5894E5F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0.07</w:t>
            </w:r>
          </w:p>
        </w:tc>
        <w:tc>
          <w:tcPr>
            <w:tcW w:w="410" w:type="pct"/>
          </w:tcPr>
          <w:p w14:paraId="6347F36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0.08</w:t>
            </w:r>
          </w:p>
        </w:tc>
        <w:tc>
          <w:tcPr>
            <w:tcW w:w="430" w:type="pct"/>
          </w:tcPr>
          <w:p w14:paraId="5A517DC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0.12</w:t>
            </w:r>
          </w:p>
        </w:tc>
        <w:tc>
          <w:tcPr>
            <w:tcW w:w="486" w:type="pct"/>
          </w:tcPr>
          <w:p w14:paraId="0352059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0.18</w:t>
            </w:r>
          </w:p>
        </w:tc>
        <w:tc>
          <w:tcPr>
            <w:tcW w:w="410" w:type="pct"/>
          </w:tcPr>
          <w:p w14:paraId="7CAD5FB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0.20</w:t>
            </w:r>
          </w:p>
        </w:tc>
        <w:tc>
          <w:tcPr>
            <w:tcW w:w="481" w:type="pct"/>
          </w:tcPr>
          <w:p w14:paraId="223D3AC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0.17</w:t>
            </w:r>
          </w:p>
        </w:tc>
        <w:tc>
          <w:tcPr>
            <w:tcW w:w="432" w:type="pct"/>
          </w:tcPr>
          <w:p w14:paraId="2205ED7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0.18</w:t>
            </w:r>
          </w:p>
        </w:tc>
      </w:tr>
      <w:tr w:rsidR="00C637B3" w:rsidRPr="00594CBD" w14:paraId="3B90E348" w14:textId="77777777" w:rsidTr="00C637B3">
        <w:trPr>
          <w:trHeight w:val="111"/>
        </w:trPr>
        <w:tc>
          <w:tcPr>
            <w:tcW w:w="576" w:type="pct"/>
          </w:tcPr>
          <w:p w14:paraId="4AB554F9" w14:textId="77777777" w:rsidR="001D3D7B" w:rsidRPr="00594CBD" w:rsidRDefault="001D3D7B" w:rsidP="00C34A73">
            <w:pPr>
              <w:rPr>
                <w:rFonts w:ascii="Times New Roman" w:hAnsi="Times New Roman" w:cs="Times New Roman"/>
                <w:sz w:val="24"/>
                <w:szCs w:val="24"/>
              </w:rPr>
            </w:pPr>
          </w:p>
        </w:tc>
        <w:tc>
          <w:tcPr>
            <w:tcW w:w="1017" w:type="pct"/>
          </w:tcPr>
          <w:p w14:paraId="2989B71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C.D. 5%</w:t>
            </w:r>
          </w:p>
        </w:tc>
        <w:tc>
          <w:tcPr>
            <w:tcW w:w="418" w:type="pct"/>
          </w:tcPr>
          <w:p w14:paraId="2340BC2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0.23</w:t>
            </w:r>
          </w:p>
        </w:tc>
        <w:tc>
          <w:tcPr>
            <w:tcW w:w="339" w:type="pct"/>
          </w:tcPr>
          <w:p w14:paraId="057EE7C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0.20</w:t>
            </w:r>
          </w:p>
        </w:tc>
        <w:tc>
          <w:tcPr>
            <w:tcW w:w="410" w:type="pct"/>
          </w:tcPr>
          <w:p w14:paraId="708DAAC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0.24</w:t>
            </w:r>
          </w:p>
        </w:tc>
        <w:tc>
          <w:tcPr>
            <w:tcW w:w="430" w:type="pct"/>
          </w:tcPr>
          <w:p w14:paraId="05DE9C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0.33</w:t>
            </w:r>
          </w:p>
        </w:tc>
        <w:tc>
          <w:tcPr>
            <w:tcW w:w="486" w:type="pct"/>
          </w:tcPr>
          <w:p w14:paraId="4836B56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0.50</w:t>
            </w:r>
          </w:p>
        </w:tc>
        <w:tc>
          <w:tcPr>
            <w:tcW w:w="410" w:type="pct"/>
          </w:tcPr>
          <w:p w14:paraId="75DA9FB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0.56</w:t>
            </w:r>
          </w:p>
        </w:tc>
        <w:tc>
          <w:tcPr>
            <w:tcW w:w="481" w:type="pct"/>
          </w:tcPr>
          <w:p w14:paraId="5F2EF5A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0.48</w:t>
            </w:r>
          </w:p>
        </w:tc>
        <w:tc>
          <w:tcPr>
            <w:tcW w:w="432" w:type="pct"/>
          </w:tcPr>
          <w:p w14:paraId="279288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0.50</w:t>
            </w:r>
          </w:p>
        </w:tc>
      </w:tr>
      <w:tr w:rsidR="00C637B3" w:rsidRPr="00594CBD" w14:paraId="7DAF9F3F" w14:textId="77777777" w:rsidTr="00C637B3">
        <w:tc>
          <w:tcPr>
            <w:tcW w:w="576" w:type="pct"/>
          </w:tcPr>
          <w:p w14:paraId="406C039E" w14:textId="77777777" w:rsidR="001D3D7B" w:rsidRPr="00594CBD" w:rsidRDefault="001D3D7B" w:rsidP="00C34A73">
            <w:pPr>
              <w:rPr>
                <w:rFonts w:ascii="Times New Roman" w:hAnsi="Times New Roman" w:cs="Times New Roman"/>
                <w:sz w:val="24"/>
                <w:szCs w:val="24"/>
              </w:rPr>
            </w:pPr>
          </w:p>
        </w:tc>
        <w:tc>
          <w:tcPr>
            <w:tcW w:w="1017" w:type="pct"/>
          </w:tcPr>
          <w:p w14:paraId="0AD3A2A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C.D. 1%</w:t>
            </w:r>
          </w:p>
        </w:tc>
        <w:tc>
          <w:tcPr>
            <w:tcW w:w="418" w:type="pct"/>
          </w:tcPr>
          <w:p w14:paraId="7413F4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0.31</w:t>
            </w:r>
          </w:p>
        </w:tc>
        <w:tc>
          <w:tcPr>
            <w:tcW w:w="339" w:type="pct"/>
          </w:tcPr>
          <w:p w14:paraId="3C8C3B5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0.26</w:t>
            </w:r>
          </w:p>
        </w:tc>
        <w:tc>
          <w:tcPr>
            <w:tcW w:w="410" w:type="pct"/>
          </w:tcPr>
          <w:p w14:paraId="6ACC76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0.31</w:t>
            </w:r>
          </w:p>
        </w:tc>
        <w:tc>
          <w:tcPr>
            <w:tcW w:w="430" w:type="pct"/>
          </w:tcPr>
          <w:p w14:paraId="40F4AC4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0.44</w:t>
            </w:r>
          </w:p>
        </w:tc>
        <w:tc>
          <w:tcPr>
            <w:tcW w:w="486" w:type="pct"/>
          </w:tcPr>
          <w:p w14:paraId="0581AB1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0.67</w:t>
            </w:r>
          </w:p>
        </w:tc>
        <w:tc>
          <w:tcPr>
            <w:tcW w:w="410" w:type="pct"/>
          </w:tcPr>
          <w:p w14:paraId="5A8E150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0.74</w:t>
            </w:r>
          </w:p>
        </w:tc>
        <w:tc>
          <w:tcPr>
            <w:tcW w:w="481" w:type="pct"/>
          </w:tcPr>
          <w:p w14:paraId="17CAA9A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0.64</w:t>
            </w:r>
          </w:p>
        </w:tc>
        <w:tc>
          <w:tcPr>
            <w:tcW w:w="432" w:type="pct"/>
          </w:tcPr>
          <w:p w14:paraId="54DB574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0.66</w:t>
            </w:r>
          </w:p>
        </w:tc>
      </w:tr>
    </w:tbl>
    <w:p w14:paraId="557D2208" w14:textId="77777777" w:rsidR="001D3D7B" w:rsidRPr="00594CBD" w:rsidRDefault="001D3D7B" w:rsidP="001D3D7B">
      <w:pPr>
        <w:ind w:left="709"/>
        <w:jc w:val="both"/>
        <w:rPr>
          <w:rFonts w:ascii="Times New Roman" w:hAnsi="Times New Roman" w:cs="Times New Roman"/>
          <w:sz w:val="24"/>
          <w:szCs w:val="24"/>
        </w:rPr>
      </w:pPr>
      <w:r w:rsidRPr="00594CBD">
        <w:rPr>
          <w:rFonts w:ascii="Times New Roman" w:hAnsi="Times New Roman" w:cs="Times New Roman"/>
          <w:sz w:val="24"/>
          <w:szCs w:val="24"/>
        </w:rPr>
        <w:t>Where NJ= (</w:t>
      </w:r>
      <w:proofErr w:type="spellStart"/>
      <w:r w:rsidRPr="00594CBD">
        <w:rPr>
          <w:rFonts w:ascii="Times New Roman" w:hAnsi="Times New Roman" w:cs="Times New Roman"/>
          <w:sz w:val="24"/>
          <w:szCs w:val="24"/>
        </w:rPr>
        <w:t>Narendra</w:t>
      </w:r>
      <w:proofErr w:type="spellEnd"/>
      <w:r w:rsidRPr="00594CBD">
        <w:rPr>
          <w:rFonts w:ascii="Times New Roman" w:hAnsi="Times New Roman" w:cs="Times New Roman"/>
          <w:sz w:val="24"/>
          <w:szCs w:val="24"/>
        </w:rPr>
        <w:t xml:space="preserve"> </w:t>
      </w:r>
      <w:proofErr w:type="spellStart"/>
      <w:r w:rsidRPr="00594CBD">
        <w:rPr>
          <w:rFonts w:ascii="Times New Roman" w:hAnsi="Times New Roman" w:cs="Times New Roman"/>
          <w:sz w:val="24"/>
          <w:szCs w:val="24"/>
        </w:rPr>
        <w:t>Joyti</w:t>
      </w:r>
      <w:proofErr w:type="spellEnd"/>
      <w:r w:rsidRPr="00594CBD">
        <w:rPr>
          <w:rFonts w:ascii="Times New Roman" w:hAnsi="Times New Roman" w:cs="Times New Roman"/>
          <w:sz w:val="24"/>
          <w:szCs w:val="24"/>
        </w:rPr>
        <w:t>), BG-23= (BRBG-23), BG-65= (BRBG-65), PN= (</w:t>
      </w:r>
      <w:proofErr w:type="spellStart"/>
      <w:r w:rsidRPr="00594CBD">
        <w:rPr>
          <w:rFonts w:ascii="Times New Roman" w:hAnsi="Times New Roman" w:cs="Times New Roman"/>
          <w:sz w:val="24"/>
          <w:szCs w:val="24"/>
        </w:rPr>
        <w:t>Pusa</w:t>
      </w:r>
      <w:proofErr w:type="spellEnd"/>
      <w:r w:rsidRPr="00594CBD">
        <w:rPr>
          <w:rFonts w:ascii="Times New Roman" w:hAnsi="Times New Roman" w:cs="Times New Roman"/>
          <w:sz w:val="24"/>
          <w:szCs w:val="24"/>
        </w:rPr>
        <w:t xml:space="preserve"> Naveen), BG-21-2= (BRBG-21-2) and RBG= (Round bottle gourd).</w:t>
      </w:r>
    </w:p>
    <w:p w14:paraId="3C8F6758" w14:textId="77777777" w:rsidR="001D3D7B" w:rsidRPr="00594CBD" w:rsidRDefault="001D3D7B" w:rsidP="001D3D7B">
      <w:pPr>
        <w:ind w:left="709"/>
        <w:jc w:val="both"/>
        <w:rPr>
          <w:rFonts w:ascii="Times New Roman" w:hAnsi="Times New Roman" w:cs="Times New Roman"/>
          <w:b/>
          <w:sz w:val="24"/>
          <w:szCs w:val="24"/>
        </w:rPr>
      </w:pPr>
    </w:p>
    <w:p w14:paraId="647C7E06" w14:textId="77777777" w:rsidR="001D3D7B" w:rsidRPr="00594CBD" w:rsidRDefault="00F757D1" w:rsidP="001D3D7B">
      <w:pPr>
        <w:ind w:left="709"/>
        <w:jc w:val="both"/>
        <w:rPr>
          <w:rFonts w:ascii="Times New Roman" w:hAnsi="Times New Roman" w:cs="Times New Roman"/>
          <w:sz w:val="24"/>
          <w:szCs w:val="24"/>
        </w:rPr>
      </w:pPr>
      <w:r w:rsidRPr="00594CBD">
        <w:rPr>
          <w:rFonts w:ascii="Times New Roman" w:hAnsi="Times New Roman" w:cs="Times New Roman"/>
          <w:b/>
          <w:sz w:val="24"/>
          <w:szCs w:val="24"/>
        </w:rPr>
        <w:t>Table 10</w:t>
      </w:r>
      <w:r w:rsidR="001D3D7B" w:rsidRPr="00594CBD">
        <w:rPr>
          <w:rFonts w:ascii="Times New Roman" w:hAnsi="Times New Roman" w:cs="Times New Roman"/>
          <w:b/>
          <w:sz w:val="24"/>
          <w:szCs w:val="24"/>
        </w:rPr>
        <w:t>.</w:t>
      </w:r>
      <w:r w:rsidR="001D3D7B" w:rsidRPr="00594CBD">
        <w:rPr>
          <w:rFonts w:ascii="Times New Roman" w:hAnsi="Times New Roman" w:cs="Times New Roman"/>
          <w:b/>
          <w:color w:val="252525"/>
          <w:sz w:val="24"/>
          <w:szCs w:val="24"/>
        </w:rPr>
        <w:t xml:space="preserve"> Mean performance of hybrid and parents and check in individual environments and pooled over environments for dry weight (%) and total sugar (%).</w:t>
      </w:r>
    </w:p>
    <w:tbl>
      <w:tblPr>
        <w:tblStyle w:val="TableGrid"/>
        <w:tblW w:w="5000" w:type="pct"/>
        <w:tblLook w:val="04A0" w:firstRow="1" w:lastRow="0" w:firstColumn="1" w:lastColumn="0" w:noHBand="0" w:noVBand="1"/>
      </w:tblPr>
      <w:tblGrid>
        <w:gridCol w:w="1203"/>
        <w:gridCol w:w="1998"/>
        <w:gridCol w:w="636"/>
        <w:gridCol w:w="793"/>
        <w:gridCol w:w="643"/>
        <w:gridCol w:w="883"/>
        <w:gridCol w:w="901"/>
        <w:gridCol w:w="746"/>
        <w:gridCol w:w="890"/>
        <w:gridCol w:w="883"/>
      </w:tblGrid>
      <w:tr w:rsidR="00C637B3" w:rsidRPr="00594CBD" w14:paraId="07304223" w14:textId="77777777" w:rsidTr="00C637B3">
        <w:trPr>
          <w:trHeight w:val="20"/>
        </w:trPr>
        <w:tc>
          <w:tcPr>
            <w:tcW w:w="576" w:type="pct"/>
            <w:vMerge w:val="restart"/>
          </w:tcPr>
          <w:p w14:paraId="16FB8AF8"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 xml:space="preserve">Treatment </w:t>
            </w:r>
          </w:p>
        </w:tc>
        <w:tc>
          <w:tcPr>
            <w:tcW w:w="1072" w:type="pct"/>
            <w:vMerge w:val="restart"/>
          </w:tcPr>
          <w:p w14:paraId="4B0EF6F4"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 xml:space="preserve">F1 hybrid </w:t>
            </w:r>
          </w:p>
        </w:tc>
        <w:tc>
          <w:tcPr>
            <w:tcW w:w="1516" w:type="pct"/>
            <w:gridSpan w:val="4"/>
          </w:tcPr>
          <w:p w14:paraId="1824C496"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Dry weight (%)</w:t>
            </w:r>
          </w:p>
        </w:tc>
        <w:tc>
          <w:tcPr>
            <w:tcW w:w="1836" w:type="pct"/>
            <w:gridSpan w:val="4"/>
          </w:tcPr>
          <w:p w14:paraId="55966F14"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Total sugar (%)</w:t>
            </w:r>
          </w:p>
        </w:tc>
      </w:tr>
      <w:tr w:rsidR="00C637B3" w:rsidRPr="00594CBD" w14:paraId="2D30679B" w14:textId="77777777" w:rsidTr="00C637B3">
        <w:trPr>
          <w:trHeight w:val="20"/>
        </w:trPr>
        <w:tc>
          <w:tcPr>
            <w:tcW w:w="317" w:type="pct"/>
            <w:vMerge/>
          </w:tcPr>
          <w:p w14:paraId="6165F375" w14:textId="77777777" w:rsidR="00C637B3" w:rsidRPr="00594CBD" w:rsidRDefault="00C637B3" w:rsidP="00C34A73">
            <w:pPr>
              <w:rPr>
                <w:rFonts w:ascii="Times New Roman" w:hAnsi="Times New Roman" w:cs="Times New Roman"/>
                <w:sz w:val="24"/>
                <w:szCs w:val="24"/>
              </w:rPr>
            </w:pPr>
          </w:p>
        </w:tc>
        <w:tc>
          <w:tcPr>
            <w:tcW w:w="1101" w:type="pct"/>
            <w:vMerge/>
          </w:tcPr>
          <w:p w14:paraId="1F39B8EE" w14:textId="77777777" w:rsidR="00C637B3" w:rsidRPr="00594CBD" w:rsidRDefault="00C637B3" w:rsidP="00C34A73">
            <w:pPr>
              <w:rPr>
                <w:rFonts w:ascii="Times New Roman" w:hAnsi="Times New Roman" w:cs="Times New Roman"/>
                <w:sz w:val="24"/>
                <w:szCs w:val="24"/>
              </w:rPr>
            </w:pPr>
          </w:p>
        </w:tc>
        <w:tc>
          <w:tcPr>
            <w:tcW w:w="320" w:type="pct"/>
          </w:tcPr>
          <w:p w14:paraId="04784BBF"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E1</w:t>
            </w:r>
          </w:p>
        </w:tc>
        <w:tc>
          <w:tcPr>
            <w:tcW w:w="472" w:type="pct"/>
          </w:tcPr>
          <w:p w14:paraId="15FE843A"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E2</w:t>
            </w:r>
          </w:p>
        </w:tc>
        <w:tc>
          <w:tcPr>
            <w:tcW w:w="393" w:type="pct"/>
          </w:tcPr>
          <w:p w14:paraId="6023747E"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E3</w:t>
            </w:r>
          </w:p>
        </w:tc>
        <w:tc>
          <w:tcPr>
            <w:tcW w:w="435" w:type="pct"/>
          </w:tcPr>
          <w:p w14:paraId="4B38F44B"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Pooled</w:t>
            </w:r>
          </w:p>
        </w:tc>
        <w:tc>
          <w:tcPr>
            <w:tcW w:w="528" w:type="pct"/>
          </w:tcPr>
          <w:p w14:paraId="6300B803"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E1</w:t>
            </w:r>
          </w:p>
        </w:tc>
        <w:tc>
          <w:tcPr>
            <w:tcW w:w="447" w:type="pct"/>
          </w:tcPr>
          <w:p w14:paraId="2DA031F8"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E2</w:t>
            </w:r>
          </w:p>
        </w:tc>
        <w:tc>
          <w:tcPr>
            <w:tcW w:w="522" w:type="pct"/>
          </w:tcPr>
          <w:p w14:paraId="75A9B9A1"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E3</w:t>
            </w:r>
          </w:p>
        </w:tc>
        <w:tc>
          <w:tcPr>
            <w:tcW w:w="465" w:type="pct"/>
          </w:tcPr>
          <w:p w14:paraId="0B433AB8" w14:textId="77777777" w:rsidR="00C637B3" w:rsidRPr="00594CBD" w:rsidRDefault="00C637B3" w:rsidP="00C34A73">
            <w:pPr>
              <w:rPr>
                <w:rFonts w:ascii="Times New Roman" w:hAnsi="Times New Roman" w:cs="Times New Roman"/>
                <w:sz w:val="24"/>
                <w:szCs w:val="24"/>
              </w:rPr>
            </w:pPr>
            <w:r w:rsidRPr="00594CBD">
              <w:rPr>
                <w:rFonts w:ascii="Times New Roman" w:hAnsi="Times New Roman" w:cs="Times New Roman"/>
                <w:sz w:val="24"/>
                <w:szCs w:val="24"/>
              </w:rPr>
              <w:t>Pooled</w:t>
            </w:r>
          </w:p>
        </w:tc>
      </w:tr>
      <w:tr w:rsidR="00C637B3" w:rsidRPr="00594CBD" w14:paraId="2E1459ED" w14:textId="77777777" w:rsidTr="00C637B3">
        <w:trPr>
          <w:trHeight w:val="20"/>
        </w:trPr>
        <w:tc>
          <w:tcPr>
            <w:tcW w:w="317" w:type="pct"/>
          </w:tcPr>
          <w:p w14:paraId="3503791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w:t>
            </w:r>
          </w:p>
        </w:tc>
        <w:tc>
          <w:tcPr>
            <w:tcW w:w="1101" w:type="pct"/>
          </w:tcPr>
          <w:p w14:paraId="6148D0F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BG-23</w:t>
            </w:r>
          </w:p>
        </w:tc>
        <w:tc>
          <w:tcPr>
            <w:tcW w:w="320" w:type="pct"/>
          </w:tcPr>
          <w:p w14:paraId="4184EE9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6.12</w:t>
            </w:r>
          </w:p>
        </w:tc>
        <w:tc>
          <w:tcPr>
            <w:tcW w:w="472" w:type="pct"/>
          </w:tcPr>
          <w:p w14:paraId="23C106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6.52</w:t>
            </w:r>
          </w:p>
        </w:tc>
        <w:tc>
          <w:tcPr>
            <w:tcW w:w="393" w:type="pct"/>
          </w:tcPr>
          <w:p w14:paraId="3F3341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6.21</w:t>
            </w:r>
          </w:p>
        </w:tc>
        <w:tc>
          <w:tcPr>
            <w:tcW w:w="435" w:type="pct"/>
          </w:tcPr>
          <w:p w14:paraId="2C7167C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6.29</w:t>
            </w:r>
          </w:p>
        </w:tc>
        <w:tc>
          <w:tcPr>
            <w:tcW w:w="528" w:type="pct"/>
          </w:tcPr>
          <w:p w14:paraId="15A6867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2.34</w:t>
            </w:r>
          </w:p>
        </w:tc>
        <w:tc>
          <w:tcPr>
            <w:tcW w:w="447" w:type="pct"/>
          </w:tcPr>
          <w:p w14:paraId="30809E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1.45</w:t>
            </w:r>
          </w:p>
        </w:tc>
        <w:tc>
          <w:tcPr>
            <w:tcW w:w="522" w:type="pct"/>
          </w:tcPr>
          <w:p w14:paraId="515715B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1.80</w:t>
            </w:r>
          </w:p>
        </w:tc>
        <w:tc>
          <w:tcPr>
            <w:tcW w:w="465" w:type="pct"/>
          </w:tcPr>
          <w:p w14:paraId="14E847B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1.86</w:t>
            </w:r>
          </w:p>
        </w:tc>
      </w:tr>
      <w:tr w:rsidR="00C637B3" w:rsidRPr="00594CBD" w14:paraId="66AA998A" w14:textId="77777777" w:rsidTr="00C637B3">
        <w:trPr>
          <w:trHeight w:val="20"/>
        </w:trPr>
        <w:tc>
          <w:tcPr>
            <w:tcW w:w="317" w:type="pct"/>
          </w:tcPr>
          <w:p w14:paraId="5DCAAB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lastRenderedPageBreak/>
              <w:t>T2</w:t>
            </w:r>
          </w:p>
        </w:tc>
        <w:tc>
          <w:tcPr>
            <w:tcW w:w="1101" w:type="pct"/>
          </w:tcPr>
          <w:p w14:paraId="4314804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BG-65</w:t>
            </w:r>
          </w:p>
        </w:tc>
        <w:tc>
          <w:tcPr>
            <w:tcW w:w="320" w:type="pct"/>
          </w:tcPr>
          <w:p w14:paraId="048B36B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5.91</w:t>
            </w:r>
          </w:p>
        </w:tc>
        <w:tc>
          <w:tcPr>
            <w:tcW w:w="472" w:type="pct"/>
          </w:tcPr>
          <w:p w14:paraId="6BBDA5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5.29</w:t>
            </w:r>
          </w:p>
        </w:tc>
        <w:tc>
          <w:tcPr>
            <w:tcW w:w="393" w:type="pct"/>
          </w:tcPr>
          <w:p w14:paraId="6577764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6.34</w:t>
            </w:r>
          </w:p>
        </w:tc>
        <w:tc>
          <w:tcPr>
            <w:tcW w:w="435" w:type="pct"/>
          </w:tcPr>
          <w:p w14:paraId="3300AF0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5.85</w:t>
            </w:r>
          </w:p>
        </w:tc>
        <w:tc>
          <w:tcPr>
            <w:tcW w:w="528" w:type="pct"/>
          </w:tcPr>
          <w:p w14:paraId="3C46517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2.15</w:t>
            </w:r>
          </w:p>
        </w:tc>
        <w:tc>
          <w:tcPr>
            <w:tcW w:w="447" w:type="pct"/>
          </w:tcPr>
          <w:p w14:paraId="70B114F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1.27</w:t>
            </w:r>
          </w:p>
        </w:tc>
        <w:tc>
          <w:tcPr>
            <w:tcW w:w="522" w:type="pct"/>
          </w:tcPr>
          <w:p w14:paraId="547EC29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1.73</w:t>
            </w:r>
          </w:p>
        </w:tc>
        <w:tc>
          <w:tcPr>
            <w:tcW w:w="465" w:type="pct"/>
          </w:tcPr>
          <w:p w14:paraId="1DFBF9C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1.72</w:t>
            </w:r>
          </w:p>
        </w:tc>
      </w:tr>
      <w:tr w:rsidR="00C637B3" w:rsidRPr="00594CBD" w14:paraId="39810BE6" w14:textId="77777777" w:rsidTr="00C637B3">
        <w:trPr>
          <w:trHeight w:val="20"/>
        </w:trPr>
        <w:tc>
          <w:tcPr>
            <w:tcW w:w="317" w:type="pct"/>
          </w:tcPr>
          <w:p w14:paraId="39D1373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w:t>
            </w:r>
          </w:p>
        </w:tc>
        <w:tc>
          <w:tcPr>
            <w:tcW w:w="1101" w:type="pct"/>
          </w:tcPr>
          <w:p w14:paraId="2A3F60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PN</w:t>
            </w:r>
          </w:p>
        </w:tc>
        <w:tc>
          <w:tcPr>
            <w:tcW w:w="320" w:type="pct"/>
          </w:tcPr>
          <w:p w14:paraId="5C73E71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5.99</w:t>
            </w:r>
          </w:p>
        </w:tc>
        <w:tc>
          <w:tcPr>
            <w:tcW w:w="472" w:type="pct"/>
          </w:tcPr>
          <w:p w14:paraId="6575FB6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6.51</w:t>
            </w:r>
          </w:p>
        </w:tc>
        <w:tc>
          <w:tcPr>
            <w:tcW w:w="393" w:type="pct"/>
          </w:tcPr>
          <w:p w14:paraId="7A3B982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6.21</w:t>
            </w:r>
          </w:p>
        </w:tc>
        <w:tc>
          <w:tcPr>
            <w:tcW w:w="435" w:type="pct"/>
          </w:tcPr>
          <w:p w14:paraId="5B481CC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6.24</w:t>
            </w:r>
          </w:p>
        </w:tc>
        <w:tc>
          <w:tcPr>
            <w:tcW w:w="528" w:type="pct"/>
          </w:tcPr>
          <w:p w14:paraId="7884E29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1.95</w:t>
            </w:r>
          </w:p>
        </w:tc>
        <w:tc>
          <w:tcPr>
            <w:tcW w:w="447" w:type="pct"/>
          </w:tcPr>
          <w:p w14:paraId="1CF6CFE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2.46</w:t>
            </w:r>
          </w:p>
        </w:tc>
        <w:tc>
          <w:tcPr>
            <w:tcW w:w="522" w:type="pct"/>
          </w:tcPr>
          <w:p w14:paraId="4393426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2.69</w:t>
            </w:r>
          </w:p>
        </w:tc>
        <w:tc>
          <w:tcPr>
            <w:tcW w:w="465" w:type="pct"/>
          </w:tcPr>
          <w:p w14:paraId="0367A06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2.37</w:t>
            </w:r>
          </w:p>
        </w:tc>
      </w:tr>
      <w:tr w:rsidR="00C637B3" w:rsidRPr="00594CBD" w14:paraId="50E58693" w14:textId="77777777" w:rsidTr="00C637B3">
        <w:trPr>
          <w:trHeight w:val="20"/>
        </w:trPr>
        <w:tc>
          <w:tcPr>
            <w:tcW w:w="317" w:type="pct"/>
          </w:tcPr>
          <w:p w14:paraId="26B23BC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T4</w:t>
            </w:r>
          </w:p>
        </w:tc>
        <w:tc>
          <w:tcPr>
            <w:tcW w:w="1101" w:type="pct"/>
          </w:tcPr>
          <w:p w14:paraId="1EAC87E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BG-21-2</w:t>
            </w:r>
          </w:p>
        </w:tc>
        <w:tc>
          <w:tcPr>
            <w:tcW w:w="320" w:type="pct"/>
          </w:tcPr>
          <w:p w14:paraId="5BE77D3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5.80</w:t>
            </w:r>
          </w:p>
        </w:tc>
        <w:tc>
          <w:tcPr>
            <w:tcW w:w="472" w:type="pct"/>
          </w:tcPr>
          <w:p w14:paraId="5ABC8DD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6.40</w:t>
            </w:r>
          </w:p>
        </w:tc>
        <w:tc>
          <w:tcPr>
            <w:tcW w:w="393" w:type="pct"/>
          </w:tcPr>
          <w:p w14:paraId="0E9939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5.67</w:t>
            </w:r>
          </w:p>
        </w:tc>
        <w:tc>
          <w:tcPr>
            <w:tcW w:w="435" w:type="pct"/>
          </w:tcPr>
          <w:p w14:paraId="2746AF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5.96</w:t>
            </w:r>
          </w:p>
        </w:tc>
        <w:tc>
          <w:tcPr>
            <w:tcW w:w="528" w:type="pct"/>
          </w:tcPr>
          <w:p w14:paraId="5DBD87A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47" w:type="pct"/>
          </w:tcPr>
          <w:p w14:paraId="4B092ED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2.21</w:t>
            </w:r>
          </w:p>
        </w:tc>
        <w:tc>
          <w:tcPr>
            <w:tcW w:w="522" w:type="pct"/>
          </w:tcPr>
          <w:p w14:paraId="3A56B18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2.17</w:t>
            </w:r>
          </w:p>
        </w:tc>
        <w:tc>
          <w:tcPr>
            <w:tcW w:w="465" w:type="pct"/>
          </w:tcPr>
          <w:p w14:paraId="2AE5E74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2.16</w:t>
            </w:r>
          </w:p>
        </w:tc>
      </w:tr>
      <w:tr w:rsidR="00C637B3" w:rsidRPr="00594CBD" w14:paraId="41704291" w14:textId="77777777" w:rsidTr="00C637B3">
        <w:trPr>
          <w:trHeight w:val="20"/>
        </w:trPr>
        <w:tc>
          <w:tcPr>
            <w:tcW w:w="317" w:type="pct"/>
          </w:tcPr>
          <w:p w14:paraId="106886B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T5</w:t>
            </w:r>
          </w:p>
        </w:tc>
        <w:tc>
          <w:tcPr>
            <w:tcW w:w="1101" w:type="pct"/>
          </w:tcPr>
          <w:p w14:paraId="15045DF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 x RBG</w:t>
            </w:r>
          </w:p>
        </w:tc>
        <w:tc>
          <w:tcPr>
            <w:tcW w:w="320" w:type="pct"/>
          </w:tcPr>
          <w:p w14:paraId="6394A30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6.98</w:t>
            </w:r>
          </w:p>
        </w:tc>
        <w:tc>
          <w:tcPr>
            <w:tcW w:w="472" w:type="pct"/>
          </w:tcPr>
          <w:p w14:paraId="583EC0B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6.73</w:t>
            </w:r>
          </w:p>
        </w:tc>
        <w:tc>
          <w:tcPr>
            <w:tcW w:w="393" w:type="pct"/>
          </w:tcPr>
          <w:p w14:paraId="7A734A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7.41</w:t>
            </w:r>
          </w:p>
        </w:tc>
        <w:tc>
          <w:tcPr>
            <w:tcW w:w="435" w:type="pct"/>
          </w:tcPr>
          <w:p w14:paraId="33F44E1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7.04</w:t>
            </w:r>
          </w:p>
        </w:tc>
        <w:tc>
          <w:tcPr>
            <w:tcW w:w="528" w:type="pct"/>
          </w:tcPr>
          <w:p w14:paraId="3E63D3B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2.12</w:t>
            </w:r>
          </w:p>
        </w:tc>
        <w:tc>
          <w:tcPr>
            <w:tcW w:w="447" w:type="pct"/>
          </w:tcPr>
          <w:p w14:paraId="16BD0E4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1.24</w:t>
            </w:r>
          </w:p>
        </w:tc>
        <w:tc>
          <w:tcPr>
            <w:tcW w:w="522" w:type="pct"/>
          </w:tcPr>
          <w:p w14:paraId="6DD8D57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1.90</w:t>
            </w:r>
          </w:p>
        </w:tc>
        <w:tc>
          <w:tcPr>
            <w:tcW w:w="465" w:type="pct"/>
          </w:tcPr>
          <w:p w14:paraId="328207C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1.75</w:t>
            </w:r>
          </w:p>
        </w:tc>
      </w:tr>
      <w:tr w:rsidR="00C637B3" w:rsidRPr="00594CBD" w14:paraId="405B73FC" w14:textId="77777777" w:rsidTr="00C637B3">
        <w:trPr>
          <w:trHeight w:val="20"/>
        </w:trPr>
        <w:tc>
          <w:tcPr>
            <w:tcW w:w="317" w:type="pct"/>
          </w:tcPr>
          <w:p w14:paraId="0AB68B2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T6</w:t>
            </w:r>
          </w:p>
        </w:tc>
        <w:tc>
          <w:tcPr>
            <w:tcW w:w="1101" w:type="pct"/>
          </w:tcPr>
          <w:p w14:paraId="1804D57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NJ</w:t>
            </w:r>
          </w:p>
        </w:tc>
        <w:tc>
          <w:tcPr>
            <w:tcW w:w="320" w:type="pct"/>
          </w:tcPr>
          <w:p w14:paraId="0C7D49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7.80</w:t>
            </w:r>
          </w:p>
        </w:tc>
        <w:tc>
          <w:tcPr>
            <w:tcW w:w="472" w:type="pct"/>
          </w:tcPr>
          <w:p w14:paraId="3D770B0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5.86</w:t>
            </w:r>
          </w:p>
        </w:tc>
        <w:tc>
          <w:tcPr>
            <w:tcW w:w="393" w:type="pct"/>
          </w:tcPr>
          <w:p w14:paraId="1AEFE8D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7.36</w:t>
            </w:r>
          </w:p>
        </w:tc>
        <w:tc>
          <w:tcPr>
            <w:tcW w:w="435" w:type="pct"/>
          </w:tcPr>
          <w:p w14:paraId="00C5126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7.01</w:t>
            </w:r>
          </w:p>
        </w:tc>
        <w:tc>
          <w:tcPr>
            <w:tcW w:w="528" w:type="pct"/>
          </w:tcPr>
          <w:p w14:paraId="23606C3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2.45</w:t>
            </w:r>
          </w:p>
        </w:tc>
        <w:tc>
          <w:tcPr>
            <w:tcW w:w="447" w:type="pct"/>
          </w:tcPr>
          <w:p w14:paraId="452334B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1.07</w:t>
            </w:r>
          </w:p>
        </w:tc>
        <w:tc>
          <w:tcPr>
            <w:tcW w:w="522" w:type="pct"/>
          </w:tcPr>
          <w:p w14:paraId="72A96C0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2.18</w:t>
            </w:r>
          </w:p>
        </w:tc>
        <w:tc>
          <w:tcPr>
            <w:tcW w:w="465" w:type="pct"/>
          </w:tcPr>
          <w:p w14:paraId="68A295D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1.90</w:t>
            </w:r>
          </w:p>
        </w:tc>
      </w:tr>
      <w:tr w:rsidR="00C637B3" w:rsidRPr="00594CBD" w14:paraId="1FDA0D62" w14:textId="77777777" w:rsidTr="00C637B3">
        <w:trPr>
          <w:trHeight w:val="20"/>
        </w:trPr>
        <w:tc>
          <w:tcPr>
            <w:tcW w:w="317" w:type="pct"/>
          </w:tcPr>
          <w:p w14:paraId="0F7D4F5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T7</w:t>
            </w:r>
          </w:p>
        </w:tc>
        <w:tc>
          <w:tcPr>
            <w:tcW w:w="1101" w:type="pct"/>
          </w:tcPr>
          <w:p w14:paraId="55593FF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 -23 x BG-65</w:t>
            </w:r>
          </w:p>
        </w:tc>
        <w:tc>
          <w:tcPr>
            <w:tcW w:w="320" w:type="pct"/>
          </w:tcPr>
          <w:p w14:paraId="5BF83A5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5.91</w:t>
            </w:r>
          </w:p>
        </w:tc>
        <w:tc>
          <w:tcPr>
            <w:tcW w:w="472" w:type="pct"/>
          </w:tcPr>
          <w:p w14:paraId="5CE2808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5.95</w:t>
            </w:r>
          </w:p>
        </w:tc>
        <w:tc>
          <w:tcPr>
            <w:tcW w:w="393" w:type="pct"/>
          </w:tcPr>
          <w:p w14:paraId="786AB1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6.32</w:t>
            </w:r>
          </w:p>
        </w:tc>
        <w:tc>
          <w:tcPr>
            <w:tcW w:w="435" w:type="pct"/>
          </w:tcPr>
          <w:p w14:paraId="303527F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6.06</w:t>
            </w:r>
          </w:p>
        </w:tc>
        <w:tc>
          <w:tcPr>
            <w:tcW w:w="528" w:type="pct"/>
          </w:tcPr>
          <w:p w14:paraId="024A5A9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1.98</w:t>
            </w:r>
          </w:p>
        </w:tc>
        <w:tc>
          <w:tcPr>
            <w:tcW w:w="447" w:type="pct"/>
          </w:tcPr>
          <w:p w14:paraId="7982070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2.17</w:t>
            </w:r>
          </w:p>
        </w:tc>
        <w:tc>
          <w:tcPr>
            <w:tcW w:w="522" w:type="pct"/>
          </w:tcPr>
          <w:p w14:paraId="0C539B6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2.04</w:t>
            </w:r>
          </w:p>
        </w:tc>
        <w:tc>
          <w:tcPr>
            <w:tcW w:w="465" w:type="pct"/>
          </w:tcPr>
          <w:p w14:paraId="7E7D16A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2.06</w:t>
            </w:r>
          </w:p>
        </w:tc>
      </w:tr>
      <w:tr w:rsidR="00C637B3" w:rsidRPr="00594CBD" w14:paraId="2E0563E5" w14:textId="77777777" w:rsidTr="00C637B3">
        <w:trPr>
          <w:trHeight w:val="20"/>
        </w:trPr>
        <w:tc>
          <w:tcPr>
            <w:tcW w:w="317" w:type="pct"/>
          </w:tcPr>
          <w:p w14:paraId="0B403BD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T8</w:t>
            </w:r>
          </w:p>
        </w:tc>
        <w:tc>
          <w:tcPr>
            <w:tcW w:w="1101" w:type="pct"/>
          </w:tcPr>
          <w:p w14:paraId="3A44C6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PN</w:t>
            </w:r>
          </w:p>
        </w:tc>
        <w:tc>
          <w:tcPr>
            <w:tcW w:w="320" w:type="pct"/>
          </w:tcPr>
          <w:p w14:paraId="7B70BE3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7.91</w:t>
            </w:r>
          </w:p>
        </w:tc>
        <w:tc>
          <w:tcPr>
            <w:tcW w:w="472" w:type="pct"/>
          </w:tcPr>
          <w:p w14:paraId="2F3E3DF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7.01</w:t>
            </w:r>
          </w:p>
        </w:tc>
        <w:tc>
          <w:tcPr>
            <w:tcW w:w="393" w:type="pct"/>
          </w:tcPr>
          <w:p w14:paraId="01DBFB7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7.14</w:t>
            </w:r>
          </w:p>
        </w:tc>
        <w:tc>
          <w:tcPr>
            <w:tcW w:w="435" w:type="pct"/>
          </w:tcPr>
          <w:p w14:paraId="6F4B73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7.35</w:t>
            </w:r>
          </w:p>
        </w:tc>
        <w:tc>
          <w:tcPr>
            <w:tcW w:w="528" w:type="pct"/>
          </w:tcPr>
          <w:p w14:paraId="3CA847B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2.45</w:t>
            </w:r>
          </w:p>
        </w:tc>
        <w:tc>
          <w:tcPr>
            <w:tcW w:w="447" w:type="pct"/>
          </w:tcPr>
          <w:p w14:paraId="1ED3257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2.14</w:t>
            </w:r>
          </w:p>
        </w:tc>
        <w:tc>
          <w:tcPr>
            <w:tcW w:w="522" w:type="pct"/>
          </w:tcPr>
          <w:p w14:paraId="25505F9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2.16</w:t>
            </w:r>
          </w:p>
        </w:tc>
        <w:tc>
          <w:tcPr>
            <w:tcW w:w="465" w:type="pct"/>
          </w:tcPr>
          <w:p w14:paraId="176F907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2.25</w:t>
            </w:r>
          </w:p>
        </w:tc>
      </w:tr>
      <w:tr w:rsidR="00C637B3" w:rsidRPr="00594CBD" w14:paraId="4576FBD0" w14:textId="77777777" w:rsidTr="00C637B3">
        <w:trPr>
          <w:trHeight w:val="20"/>
        </w:trPr>
        <w:tc>
          <w:tcPr>
            <w:tcW w:w="317" w:type="pct"/>
          </w:tcPr>
          <w:p w14:paraId="1FD6130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T9</w:t>
            </w:r>
          </w:p>
        </w:tc>
        <w:tc>
          <w:tcPr>
            <w:tcW w:w="1101" w:type="pct"/>
          </w:tcPr>
          <w:p w14:paraId="72A5787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BG-21-2</w:t>
            </w:r>
          </w:p>
        </w:tc>
        <w:tc>
          <w:tcPr>
            <w:tcW w:w="320" w:type="pct"/>
          </w:tcPr>
          <w:p w14:paraId="510A730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7.23</w:t>
            </w:r>
          </w:p>
        </w:tc>
        <w:tc>
          <w:tcPr>
            <w:tcW w:w="472" w:type="pct"/>
          </w:tcPr>
          <w:p w14:paraId="18EB7D4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6.17</w:t>
            </w:r>
          </w:p>
        </w:tc>
        <w:tc>
          <w:tcPr>
            <w:tcW w:w="393" w:type="pct"/>
          </w:tcPr>
          <w:p w14:paraId="1D31ED4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6.92</w:t>
            </w:r>
          </w:p>
        </w:tc>
        <w:tc>
          <w:tcPr>
            <w:tcW w:w="435" w:type="pct"/>
          </w:tcPr>
          <w:p w14:paraId="1F697B0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6.77</w:t>
            </w:r>
          </w:p>
        </w:tc>
        <w:tc>
          <w:tcPr>
            <w:tcW w:w="528" w:type="pct"/>
          </w:tcPr>
          <w:p w14:paraId="2CA10C5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2.47</w:t>
            </w:r>
          </w:p>
        </w:tc>
        <w:tc>
          <w:tcPr>
            <w:tcW w:w="447" w:type="pct"/>
          </w:tcPr>
          <w:p w14:paraId="39632ED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2.09</w:t>
            </w:r>
          </w:p>
        </w:tc>
        <w:tc>
          <w:tcPr>
            <w:tcW w:w="522" w:type="pct"/>
          </w:tcPr>
          <w:p w14:paraId="2D07A6C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2.05</w:t>
            </w:r>
          </w:p>
        </w:tc>
        <w:tc>
          <w:tcPr>
            <w:tcW w:w="465" w:type="pct"/>
          </w:tcPr>
          <w:p w14:paraId="1996B3A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2.20</w:t>
            </w:r>
          </w:p>
        </w:tc>
      </w:tr>
      <w:tr w:rsidR="00C637B3" w:rsidRPr="00594CBD" w14:paraId="795E22EA" w14:textId="77777777" w:rsidTr="00C637B3">
        <w:trPr>
          <w:trHeight w:val="20"/>
        </w:trPr>
        <w:tc>
          <w:tcPr>
            <w:tcW w:w="317" w:type="pct"/>
          </w:tcPr>
          <w:p w14:paraId="00A734D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T10</w:t>
            </w:r>
          </w:p>
        </w:tc>
        <w:tc>
          <w:tcPr>
            <w:tcW w:w="1101" w:type="pct"/>
          </w:tcPr>
          <w:p w14:paraId="29A3645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 x RBG</w:t>
            </w:r>
          </w:p>
        </w:tc>
        <w:tc>
          <w:tcPr>
            <w:tcW w:w="320" w:type="pct"/>
          </w:tcPr>
          <w:p w14:paraId="7C4C381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7.12</w:t>
            </w:r>
          </w:p>
        </w:tc>
        <w:tc>
          <w:tcPr>
            <w:tcW w:w="472" w:type="pct"/>
          </w:tcPr>
          <w:p w14:paraId="1310A65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4.01</w:t>
            </w:r>
          </w:p>
        </w:tc>
        <w:tc>
          <w:tcPr>
            <w:tcW w:w="393" w:type="pct"/>
          </w:tcPr>
          <w:p w14:paraId="00C9D03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5.08</w:t>
            </w:r>
          </w:p>
        </w:tc>
        <w:tc>
          <w:tcPr>
            <w:tcW w:w="435" w:type="pct"/>
          </w:tcPr>
          <w:p w14:paraId="59449BF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5.40</w:t>
            </w:r>
          </w:p>
        </w:tc>
        <w:tc>
          <w:tcPr>
            <w:tcW w:w="528" w:type="pct"/>
          </w:tcPr>
          <w:p w14:paraId="381FA34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2.34</w:t>
            </w:r>
          </w:p>
        </w:tc>
        <w:tc>
          <w:tcPr>
            <w:tcW w:w="447" w:type="pct"/>
          </w:tcPr>
          <w:p w14:paraId="30C8A71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1.62</w:t>
            </w:r>
          </w:p>
        </w:tc>
        <w:tc>
          <w:tcPr>
            <w:tcW w:w="522" w:type="pct"/>
          </w:tcPr>
          <w:p w14:paraId="1CBF5A0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1.90</w:t>
            </w:r>
          </w:p>
        </w:tc>
        <w:tc>
          <w:tcPr>
            <w:tcW w:w="465" w:type="pct"/>
          </w:tcPr>
          <w:p w14:paraId="73ED80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1.95</w:t>
            </w:r>
          </w:p>
        </w:tc>
      </w:tr>
      <w:tr w:rsidR="00C637B3" w:rsidRPr="00594CBD" w14:paraId="196613B7" w14:textId="77777777" w:rsidTr="00C637B3">
        <w:trPr>
          <w:trHeight w:val="20"/>
        </w:trPr>
        <w:tc>
          <w:tcPr>
            <w:tcW w:w="317" w:type="pct"/>
          </w:tcPr>
          <w:p w14:paraId="2B6E5B0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T11</w:t>
            </w:r>
          </w:p>
        </w:tc>
        <w:tc>
          <w:tcPr>
            <w:tcW w:w="1101" w:type="pct"/>
          </w:tcPr>
          <w:p w14:paraId="43A6E44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NJ</w:t>
            </w:r>
          </w:p>
        </w:tc>
        <w:tc>
          <w:tcPr>
            <w:tcW w:w="320" w:type="pct"/>
          </w:tcPr>
          <w:p w14:paraId="74911FC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7.10</w:t>
            </w:r>
          </w:p>
        </w:tc>
        <w:tc>
          <w:tcPr>
            <w:tcW w:w="472" w:type="pct"/>
          </w:tcPr>
          <w:p w14:paraId="7E7C41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6.15</w:t>
            </w:r>
          </w:p>
        </w:tc>
        <w:tc>
          <w:tcPr>
            <w:tcW w:w="393" w:type="pct"/>
          </w:tcPr>
          <w:p w14:paraId="7FF3285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7.00</w:t>
            </w:r>
          </w:p>
        </w:tc>
        <w:tc>
          <w:tcPr>
            <w:tcW w:w="435" w:type="pct"/>
          </w:tcPr>
          <w:p w14:paraId="2E60218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6.75</w:t>
            </w:r>
          </w:p>
        </w:tc>
        <w:tc>
          <w:tcPr>
            <w:tcW w:w="528" w:type="pct"/>
          </w:tcPr>
          <w:p w14:paraId="38F2CB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2.14</w:t>
            </w:r>
          </w:p>
        </w:tc>
        <w:tc>
          <w:tcPr>
            <w:tcW w:w="447" w:type="pct"/>
          </w:tcPr>
          <w:p w14:paraId="558515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2.39</w:t>
            </w:r>
          </w:p>
        </w:tc>
        <w:tc>
          <w:tcPr>
            <w:tcW w:w="522" w:type="pct"/>
          </w:tcPr>
          <w:p w14:paraId="6D991B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2.44</w:t>
            </w:r>
          </w:p>
        </w:tc>
        <w:tc>
          <w:tcPr>
            <w:tcW w:w="465" w:type="pct"/>
          </w:tcPr>
          <w:p w14:paraId="25BE87A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2.32</w:t>
            </w:r>
          </w:p>
        </w:tc>
      </w:tr>
      <w:tr w:rsidR="00C637B3" w:rsidRPr="00594CBD" w14:paraId="020144C6" w14:textId="77777777" w:rsidTr="00C637B3">
        <w:trPr>
          <w:trHeight w:val="20"/>
        </w:trPr>
        <w:tc>
          <w:tcPr>
            <w:tcW w:w="317" w:type="pct"/>
          </w:tcPr>
          <w:p w14:paraId="7C0F205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T12</w:t>
            </w:r>
          </w:p>
        </w:tc>
        <w:tc>
          <w:tcPr>
            <w:tcW w:w="1101" w:type="pct"/>
          </w:tcPr>
          <w:p w14:paraId="6B592A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BG-23</w:t>
            </w:r>
          </w:p>
        </w:tc>
        <w:tc>
          <w:tcPr>
            <w:tcW w:w="320" w:type="pct"/>
          </w:tcPr>
          <w:p w14:paraId="56CD1D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7.11</w:t>
            </w:r>
          </w:p>
        </w:tc>
        <w:tc>
          <w:tcPr>
            <w:tcW w:w="472" w:type="pct"/>
          </w:tcPr>
          <w:p w14:paraId="15E7DB1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4.83</w:t>
            </w:r>
          </w:p>
        </w:tc>
        <w:tc>
          <w:tcPr>
            <w:tcW w:w="393" w:type="pct"/>
          </w:tcPr>
          <w:p w14:paraId="7ACC0B9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4.55</w:t>
            </w:r>
          </w:p>
        </w:tc>
        <w:tc>
          <w:tcPr>
            <w:tcW w:w="435" w:type="pct"/>
          </w:tcPr>
          <w:p w14:paraId="00E4A53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5.50</w:t>
            </w:r>
          </w:p>
        </w:tc>
        <w:tc>
          <w:tcPr>
            <w:tcW w:w="528" w:type="pct"/>
          </w:tcPr>
          <w:p w14:paraId="5EA2622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2.34</w:t>
            </w:r>
          </w:p>
        </w:tc>
        <w:tc>
          <w:tcPr>
            <w:tcW w:w="447" w:type="pct"/>
          </w:tcPr>
          <w:p w14:paraId="169D519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1.94</w:t>
            </w:r>
          </w:p>
        </w:tc>
        <w:tc>
          <w:tcPr>
            <w:tcW w:w="522" w:type="pct"/>
          </w:tcPr>
          <w:p w14:paraId="2C4FA26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2.00</w:t>
            </w:r>
          </w:p>
        </w:tc>
        <w:tc>
          <w:tcPr>
            <w:tcW w:w="465" w:type="pct"/>
          </w:tcPr>
          <w:p w14:paraId="061580F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2.09</w:t>
            </w:r>
          </w:p>
        </w:tc>
      </w:tr>
      <w:tr w:rsidR="00C637B3" w:rsidRPr="00594CBD" w14:paraId="3BC57304" w14:textId="77777777" w:rsidTr="00C637B3">
        <w:trPr>
          <w:trHeight w:val="20"/>
        </w:trPr>
        <w:tc>
          <w:tcPr>
            <w:tcW w:w="317" w:type="pct"/>
          </w:tcPr>
          <w:p w14:paraId="05B8068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T13</w:t>
            </w:r>
          </w:p>
        </w:tc>
        <w:tc>
          <w:tcPr>
            <w:tcW w:w="1101" w:type="pct"/>
          </w:tcPr>
          <w:p w14:paraId="7FDEE4B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PN</w:t>
            </w:r>
          </w:p>
        </w:tc>
        <w:tc>
          <w:tcPr>
            <w:tcW w:w="320" w:type="pct"/>
          </w:tcPr>
          <w:p w14:paraId="24F8835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6.85</w:t>
            </w:r>
          </w:p>
        </w:tc>
        <w:tc>
          <w:tcPr>
            <w:tcW w:w="472" w:type="pct"/>
          </w:tcPr>
          <w:p w14:paraId="6CD3163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6.49</w:t>
            </w:r>
          </w:p>
        </w:tc>
        <w:tc>
          <w:tcPr>
            <w:tcW w:w="393" w:type="pct"/>
          </w:tcPr>
          <w:p w14:paraId="7907261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6.89</w:t>
            </w:r>
          </w:p>
        </w:tc>
        <w:tc>
          <w:tcPr>
            <w:tcW w:w="435" w:type="pct"/>
          </w:tcPr>
          <w:p w14:paraId="224E68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6.74</w:t>
            </w:r>
          </w:p>
        </w:tc>
        <w:tc>
          <w:tcPr>
            <w:tcW w:w="528" w:type="pct"/>
          </w:tcPr>
          <w:p w14:paraId="3512809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2.01</w:t>
            </w:r>
          </w:p>
        </w:tc>
        <w:tc>
          <w:tcPr>
            <w:tcW w:w="447" w:type="pct"/>
          </w:tcPr>
          <w:p w14:paraId="21DC5FE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1.45</w:t>
            </w:r>
          </w:p>
        </w:tc>
        <w:tc>
          <w:tcPr>
            <w:tcW w:w="522" w:type="pct"/>
          </w:tcPr>
          <w:p w14:paraId="1E58C19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2.03</w:t>
            </w:r>
          </w:p>
        </w:tc>
        <w:tc>
          <w:tcPr>
            <w:tcW w:w="465" w:type="pct"/>
          </w:tcPr>
          <w:p w14:paraId="4E089EE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1.83</w:t>
            </w:r>
          </w:p>
        </w:tc>
      </w:tr>
      <w:tr w:rsidR="00C637B3" w:rsidRPr="00594CBD" w14:paraId="21E40C9C" w14:textId="77777777" w:rsidTr="00C637B3">
        <w:trPr>
          <w:trHeight w:val="20"/>
        </w:trPr>
        <w:tc>
          <w:tcPr>
            <w:tcW w:w="317" w:type="pct"/>
          </w:tcPr>
          <w:p w14:paraId="20DA2B8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T14</w:t>
            </w:r>
          </w:p>
        </w:tc>
        <w:tc>
          <w:tcPr>
            <w:tcW w:w="1101" w:type="pct"/>
          </w:tcPr>
          <w:p w14:paraId="6CC4DA6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BG-21-2</w:t>
            </w:r>
          </w:p>
        </w:tc>
        <w:tc>
          <w:tcPr>
            <w:tcW w:w="320" w:type="pct"/>
          </w:tcPr>
          <w:p w14:paraId="56FB344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7.34</w:t>
            </w:r>
          </w:p>
        </w:tc>
        <w:tc>
          <w:tcPr>
            <w:tcW w:w="472" w:type="pct"/>
          </w:tcPr>
          <w:p w14:paraId="7E123F1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6.71</w:t>
            </w:r>
          </w:p>
        </w:tc>
        <w:tc>
          <w:tcPr>
            <w:tcW w:w="393" w:type="pct"/>
          </w:tcPr>
          <w:p w14:paraId="1D0C57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7.10</w:t>
            </w:r>
          </w:p>
        </w:tc>
        <w:tc>
          <w:tcPr>
            <w:tcW w:w="435" w:type="pct"/>
          </w:tcPr>
          <w:p w14:paraId="7D7B840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7.05</w:t>
            </w:r>
          </w:p>
        </w:tc>
        <w:tc>
          <w:tcPr>
            <w:tcW w:w="528" w:type="pct"/>
          </w:tcPr>
          <w:p w14:paraId="06848AE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2.34</w:t>
            </w:r>
          </w:p>
        </w:tc>
        <w:tc>
          <w:tcPr>
            <w:tcW w:w="447" w:type="pct"/>
          </w:tcPr>
          <w:p w14:paraId="25D0DCA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1.30</w:t>
            </w:r>
          </w:p>
        </w:tc>
        <w:tc>
          <w:tcPr>
            <w:tcW w:w="522" w:type="pct"/>
          </w:tcPr>
          <w:p w14:paraId="58AD3F9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65" w:type="pct"/>
          </w:tcPr>
          <w:p w14:paraId="096C7C2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1.91</w:t>
            </w:r>
          </w:p>
        </w:tc>
      </w:tr>
      <w:tr w:rsidR="00C637B3" w:rsidRPr="00594CBD" w14:paraId="01EBC576" w14:textId="77777777" w:rsidTr="00C637B3">
        <w:trPr>
          <w:trHeight w:val="20"/>
        </w:trPr>
        <w:tc>
          <w:tcPr>
            <w:tcW w:w="317" w:type="pct"/>
          </w:tcPr>
          <w:p w14:paraId="44C47CB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T15</w:t>
            </w:r>
          </w:p>
        </w:tc>
        <w:tc>
          <w:tcPr>
            <w:tcW w:w="1101" w:type="pct"/>
          </w:tcPr>
          <w:p w14:paraId="40F21DC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 x RBG</w:t>
            </w:r>
          </w:p>
        </w:tc>
        <w:tc>
          <w:tcPr>
            <w:tcW w:w="320" w:type="pct"/>
          </w:tcPr>
          <w:p w14:paraId="236C265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8.23</w:t>
            </w:r>
          </w:p>
        </w:tc>
        <w:tc>
          <w:tcPr>
            <w:tcW w:w="472" w:type="pct"/>
          </w:tcPr>
          <w:p w14:paraId="0707BE6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7.70</w:t>
            </w:r>
          </w:p>
        </w:tc>
        <w:tc>
          <w:tcPr>
            <w:tcW w:w="393" w:type="pct"/>
          </w:tcPr>
          <w:p w14:paraId="4F207DB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6.70</w:t>
            </w:r>
          </w:p>
        </w:tc>
        <w:tc>
          <w:tcPr>
            <w:tcW w:w="435" w:type="pct"/>
          </w:tcPr>
          <w:p w14:paraId="2C83987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7.54</w:t>
            </w:r>
          </w:p>
        </w:tc>
        <w:tc>
          <w:tcPr>
            <w:tcW w:w="528" w:type="pct"/>
          </w:tcPr>
          <w:p w14:paraId="4F7CF5E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2.01</w:t>
            </w:r>
          </w:p>
        </w:tc>
        <w:tc>
          <w:tcPr>
            <w:tcW w:w="447" w:type="pct"/>
          </w:tcPr>
          <w:p w14:paraId="07F295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1.65</w:t>
            </w:r>
          </w:p>
        </w:tc>
        <w:tc>
          <w:tcPr>
            <w:tcW w:w="522" w:type="pct"/>
          </w:tcPr>
          <w:p w14:paraId="00622A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1.71</w:t>
            </w:r>
          </w:p>
        </w:tc>
        <w:tc>
          <w:tcPr>
            <w:tcW w:w="465" w:type="pct"/>
          </w:tcPr>
          <w:p w14:paraId="50FFD71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1.79</w:t>
            </w:r>
          </w:p>
        </w:tc>
      </w:tr>
      <w:tr w:rsidR="00C637B3" w:rsidRPr="00594CBD" w14:paraId="4618F0F9" w14:textId="77777777" w:rsidTr="00C637B3">
        <w:trPr>
          <w:trHeight w:val="20"/>
        </w:trPr>
        <w:tc>
          <w:tcPr>
            <w:tcW w:w="317" w:type="pct"/>
          </w:tcPr>
          <w:p w14:paraId="4D02E68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T16</w:t>
            </w:r>
          </w:p>
        </w:tc>
        <w:tc>
          <w:tcPr>
            <w:tcW w:w="1101" w:type="pct"/>
          </w:tcPr>
          <w:p w14:paraId="0352BEC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NJ</w:t>
            </w:r>
          </w:p>
        </w:tc>
        <w:tc>
          <w:tcPr>
            <w:tcW w:w="320" w:type="pct"/>
          </w:tcPr>
          <w:p w14:paraId="186CF0A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7.95</w:t>
            </w:r>
          </w:p>
        </w:tc>
        <w:tc>
          <w:tcPr>
            <w:tcW w:w="472" w:type="pct"/>
          </w:tcPr>
          <w:p w14:paraId="2659A1F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6.02</w:t>
            </w:r>
          </w:p>
        </w:tc>
        <w:tc>
          <w:tcPr>
            <w:tcW w:w="393" w:type="pct"/>
          </w:tcPr>
          <w:p w14:paraId="57A698E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7.97</w:t>
            </w:r>
          </w:p>
        </w:tc>
        <w:tc>
          <w:tcPr>
            <w:tcW w:w="435" w:type="pct"/>
          </w:tcPr>
          <w:p w14:paraId="2D43D30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7.31</w:t>
            </w:r>
          </w:p>
        </w:tc>
        <w:tc>
          <w:tcPr>
            <w:tcW w:w="528" w:type="pct"/>
          </w:tcPr>
          <w:p w14:paraId="1E0334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2.32</w:t>
            </w:r>
          </w:p>
        </w:tc>
        <w:tc>
          <w:tcPr>
            <w:tcW w:w="447" w:type="pct"/>
          </w:tcPr>
          <w:p w14:paraId="7BF4344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1.96</w:t>
            </w:r>
          </w:p>
        </w:tc>
        <w:tc>
          <w:tcPr>
            <w:tcW w:w="522" w:type="pct"/>
          </w:tcPr>
          <w:p w14:paraId="6287450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1.90</w:t>
            </w:r>
          </w:p>
        </w:tc>
        <w:tc>
          <w:tcPr>
            <w:tcW w:w="465" w:type="pct"/>
          </w:tcPr>
          <w:p w14:paraId="7A706D2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2.06</w:t>
            </w:r>
          </w:p>
        </w:tc>
      </w:tr>
      <w:tr w:rsidR="00C637B3" w:rsidRPr="00594CBD" w14:paraId="72E2257A" w14:textId="77777777" w:rsidTr="00C637B3">
        <w:trPr>
          <w:trHeight w:val="20"/>
        </w:trPr>
        <w:tc>
          <w:tcPr>
            <w:tcW w:w="317" w:type="pct"/>
          </w:tcPr>
          <w:p w14:paraId="45E15F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T17</w:t>
            </w:r>
          </w:p>
        </w:tc>
        <w:tc>
          <w:tcPr>
            <w:tcW w:w="1101" w:type="pct"/>
          </w:tcPr>
          <w:p w14:paraId="7209DF0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BG-23</w:t>
            </w:r>
          </w:p>
        </w:tc>
        <w:tc>
          <w:tcPr>
            <w:tcW w:w="320" w:type="pct"/>
          </w:tcPr>
          <w:p w14:paraId="7FBD078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6.89</w:t>
            </w:r>
          </w:p>
        </w:tc>
        <w:tc>
          <w:tcPr>
            <w:tcW w:w="472" w:type="pct"/>
          </w:tcPr>
          <w:p w14:paraId="11D76C2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6.58</w:t>
            </w:r>
          </w:p>
        </w:tc>
        <w:tc>
          <w:tcPr>
            <w:tcW w:w="393" w:type="pct"/>
          </w:tcPr>
          <w:p w14:paraId="105C524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7.34</w:t>
            </w:r>
          </w:p>
        </w:tc>
        <w:tc>
          <w:tcPr>
            <w:tcW w:w="435" w:type="pct"/>
          </w:tcPr>
          <w:p w14:paraId="40CE612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6.94</w:t>
            </w:r>
          </w:p>
        </w:tc>
        <w:tc>
          <w:tcPr>
            <w:tcW w:w="528" w:type="pct"/>
          </w:tcPr>
          <w:p w14:paraId="48715D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2.15</w:t>
            </w:r>
          </w:p>
        </w:tc>
        <w:tc>
          <w:tcPr>
            <w:tcW w:w="447" w:type="pct"/>
          </w:tcPr>
          <w:p w14:paraId="40226C4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1.39</w:t>
            </w:r>
          </w:p>
        </w:tc>
        <w:tc>
          <w:tcPr>
            <w:tcW w:w="522" w:type="pct"/>
          </w:tcPr>
          <w:p w14:paraId="03A13B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1.96</w:t>
            </w:r>
          </w:p>
        </w:tc>
        <w:tc>
          <w:tcPr>
            <w:tcW w:w="465" w:type="pct"/>
          </w:tcPr>
          <w:p w14:paraId="5B76AD4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1.84</w:t>
            </w:r>
          </w:p>
        </w:tc>
      </w:tr>
      <w:tr w:rsidR="00C637B3" w:rsidRPr="00594CBD" w14:paraId="54E4179D" w14:textId="77777777" w:rsidTr="00C637B3">
        <w:trPr>
          <w:trHeight w:val="20"/>
        </w:trPr>
        <w:tc>
          <w:tcPr>
            <w:tcW w:w="317" w:type="pct"/>
          </w:tcPr>
          <w:p w14:paraId="68C4AB5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T18</w:t>
            </w:r>
          </w:p>
        </w:tc>
        <w:tc>
          <w:tcPr>
            <w:tcW w:w="1101" w:type="pct"/>
          </w:tcPr>
          <w:p w14:paraId="5BEED3F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BG-65</w:t>
            </w:r>
          </w:p>
        </w:tc>
        <w:tc>
          <w:tcPr>
            <w:tcW w:w="320" w:type="pct"/>
          </w:tcPr>
          <w:p w14:paraId="7445B77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8.01</w:t>
            </w:r>
          </w:p>
        </w:tc>
        <w:tc>
          <w:tcPr>
            <w:tcW w:w="472" w:type="pct"/>
          </w:tcPr>
          <w:p w14:paraId="319D28A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7.87</w:t>
            </w:r>
          </w:p>
        </w:tc>
        <w:tc>
          <w:tcPr>
            <w:tcW w:w="393" w:type="pct"/>
          </w:tcPr>
          <w:p w14:paraId="752E4E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7.98</w:t>
            </w:r>
          </w:p>
        </w:tc>
        <w:tc>
          <w:tcPr>
            <w:tcW w:w="435" w:type="pct"/>
          </w:tcPr>
          <w:p w14:paraId="0C93475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7.95</w:t>
            </w:r>
          </w:p>
        </w:tc>
        <w:tc>
          <w:tcPr>
            <w:tcW w:w="528" w:type="pct"/>
          </w:tcPr>
          <w:p w14:paraId="092518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2.00</w:t>
            </w:r>
          </w:p>
        </w:tc>
        <w:tc>
          <w:tcPr>
            <w:tcW w:w="447" w:type="pct"/>
          </w:tcPr>
          <w:p w14:paraId="6F36E57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1.39</w:t>
            </w:r>
          </w:p>
        </w:tc>
        <w:tc>
          <w:tcPr>
            <w:tcW w:w="522" w:type="pct"/>
          </w:tcPr>
          <w:p w14:paraId="280D0B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1.93</w:t>
            </w:r>
          </w:p>
        </w:tc>
        <w:tc>
          <w:tcPr>
            <w:tcW w:w="465" w:type="pct"/>
          </w:tcPr>
          <w:p w14:paraId="177093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1.78</w:t>
            </w:r>
          </w:p>
        </w:tc>
      </w:tr>
      <w:tr w:rsidR="00C637B3" w:rsidRPr="00594CBD" w14:paraId="0FF5B3F1" w14:textId="77777777" w:rsidTr="00C637B3">
        <w:trPr>
          <w:trHeight w:val="20"/>
        </w:trPr>
        <w:tc>
          <w:tcPr>
            <w:tcW w:w="317" w:type="pct"/>
          </w:tcPr>
          <w:p w14:paraId="4D6AB59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T19</w:t>
            </w:r>
          </w:p>
        </w:tc>
        <w:tc>
          <w:tcPr>
            <w:tcW w:w="1101" w:type="pct"/>
          </w:tcPr>
          <w:p w14:paraId="11C4DCE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BG-21-2</w:t>
            </w:r>
          </w:p>
        </w:tc>
        <w:tc>
          <w:tcPr>
            <w:tcW w:w="320" w:type="pct"/>
          </w:tcPr>
          <w:p w14:paraId="485BB0E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7.12</w:t>
            </w:r>
          </w:p>
        </w:tc>
        <w:tc>
          <w:tcPr>
            <w:tcW w:w="472" w:type="pct"/>
          </w:tcPr>
          <w:p w14:paraId="009F95F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5.91</w:t>
            </w:r>
          </w:p>
        </w:tc>
        <w:tc>
          <w:tcPr>
            <w:tcW w:w="393" w:type="pct"/>
          </w:tcPr>
          <w:p w14:paraId="0548259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6.59</w:t>
            </w:r>
          </w:p>
        </w:tc>
        <w:tc>
          <w:tcPr>
            <w:tcW w:w="435" w:type="pct"/>
          </w:tcPr>
          <w:p w14:paraId="3BD66F3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6.54</w:t>
            </w:r>
          </w:p>
        </w:tc>
        <w:tc>
          <w:tcPr>
            <w:tcW w:w="528" w:type="pct"/>
          </w:tcPr>
          <w:p w14:paraId="2C765FA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2.32</w:t>
            </w:r>
          </w:p>
        </w:tc>
        <w:tc>
          <w:tcPr>
            <w:tcW w:w="447" w:type="pct"/>
          </w:tcPr>
          <w:p w14:paraId="5440076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2.07</w:t>
            </w:r>
          </w:p>
        </w:tc>
        <w:tc>
          <w:tcPr>
            <w:tcW w:w="522" w:type="pct"/>
          </w:tcPr>
          <w:p w14:paraId="376982D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2.03</w:t>
            </w:r>
          </w:p>
        </w:tc>
        <w:tc>
          <w:tcPr>
            <w:tcW w:w="465" w:type="pct"/>
          </w:tcPr>
          <w:p w14:paraId="65CD4C5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2.14</w:t>
            </w:r>
          </w:p>
        </w:tc>
      </w:tr>
      <w:tr w:rsidR="00C637B3" w:rsidRPr="00594CBD" w14:paraId="7C2BDB1F" w14:textId="77777777" w:rsidTr="00C637B3">
        <w:trPr>
          <w:trHeight w:val="20"/>
        </w:trPr>
        <w:tc>
          <w:tcPr>
            <w:tcW w:w="317" w:type="pct"/>
          </w:tcPr>
          <w:p w14:paraId="6004E95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T20</w:t>
            </w:r>
          </w:p>
        </w:tc>
        <w:tc>
          <w:tcPr>
            <w:tcW w:w="1101" w:type="pct"/>
          </w:tcPr>
          <w:p w14:paraId="3778585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 x RBG</w:t>
            </w:r>
          </w:p>
        </w:tc>
        <w:tc>
          <w:tcPr>
            <w:tcW w:w="320" w:type="pct"/>
          </w:tcPr>
          <w:p w14:paraId="1EE1E21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6.01</w:t>
            </w:r>
          </w:p>
        </w:tc>
        <w:tc>
          <w:tcPr>
            <w:tcW w:w="472" w:type="pct"/>
          </w:tcPr>
          <w:p w14:paraId="5AAC4A9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6.21</w:t>
            </w:r>
          </w:p>
        </w:tc>
        <w:tc>
          <w:tcPr>
            <w:tcW w:w="393" w:type="pct"/>
          </w:tcPr>
          <w:p w14:paraId="1EB5D3A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6.25</w:t>
            </w:r>
          </w:p>
        </w:tc>
        <w:tc>
          <w:tcPr>
            <w:tcW w:w="435" w:type="pct"/>
          </w:tcPr>
          <w:p w14:paraId="408576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6.16</w:t>
            </w:r>
          </w:p>
        </w:tc>
        <w:tc>
          <w:tcPr>
            <w:tcW w:w="528" w:type="pct"/>
          </w:tcPr>
          <w:p w14:paraId="5B2E349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1.99</w:t>
            </w:r>
          </w:p>
        </w:tc>
        <w:tc>
          <w:tcPr>
            <w:tcW w:w="447" w:type="pct"/>
          </w:tcPr>
          <w:p w14:paraId="16A5183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2.24</w:t>
            </w:r>
          </w:p>
        </w:tc>
        <w:tc>
          <w:tcPr>
            <w:tcW w:w="522" w:type="pct"/>
          </w:tcPr>
          <w:p w14:paraId="569EE4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2.16</w:t>
            </w:r>
          </w:p>
        </w:tc>
        <w:tc>
          <w:tcPr>
            <w:tcW w:w="465" w:type="pct"/>
          </w:tcPr>
          <w:p w14:paraId="28A279E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2.13</w:t>
            </w:r>
          </w:p>
        </w:tc>
      </w:tr>
      <w:tr w:rsidR="00C637B3" w:rsidRPr="00594CBD" w14:paraId="60499992" w14:textId="77777777" w:rsidTr="00C637B3">
        <w:trPr>
          <w:trHeight w:val="20"/>
        </w:trPr>
        <w:tc>
          <w:tcPr>
            <w:tcW w:w="317" w:type="pct"/>
          </w:tcPr>
          <w:p w14:paraId="398241A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T21</w:t>
            </w:r>
          </w:p>
        </w:tc>
        <w:tc>
          <w:tcPr>
            <w:tcW w:w="1101" w:type="pct"/>
          </w:tcPr>
          <w:p w14:paraId="551D743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NJ</w:t>
            </w:r>
          </w:p>
        </w:tc>
        <w:tc>
          <w:tcPr>
            <w:tcW w:w="320" w:type="pct"/>
          </w:tcPr>
          <w:p w14:paraId="660045E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6.74</w:t>
            </w:r>
          </w:p>
        </w:tc>
        <w:tc>
          <w:tcPr>
            <w:tcW w:w="472" w:type="pct"/>
          </w:tcPr>
          <w:p w14:paraId="3387C78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7.25</w:t>
            </w:r>
          </w:p>
        </w:tc>
        <w:tc>
          <w:tcPr>
            <w:tcW w:w="393" w:type="pct"/>
          </w:tcPr>
          <w:p w14:paraId="7AFD65F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7.23</w:t>
            </w:r>
          </w:p>
        </w:tc>
        <w:tc>
          <w:tcPr>
            <w:tcW w:w="435" w:type="pct"/>
          </w:tcPr>
          <w:p w14:paraId="663EC21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7.07</w:t>
            </w:r>
          </w:p>
        </w:tc>
        <w:tc>
          <w:tcPr>
            <w:tcW w:w="528" w:type="pct"/>
          </w:tcPr>
          <w:p w14:paraId="10A8360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2.21</w:t>
            </w:r>
          </w:p>
        </w:tc>
        <w:tc>
          <w:tcPr>
            <w:tcW w:w="447" w:type="pct"/>
          </w:tcPr>
          <w:p w14:paraId="202DB6A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1.43</w:t>
            </w:r>
          </w:p>
        </w:tc>
        <w:tc>
          <w:tcPr>
            <w:tcW w:w="522" w:type="pct"/>
          </w:tcPr>
          <w:p w14:paraId="14C53E8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2.31</w:t>
            </w:r>
          </w:p>
        </w:tc>
        <w:tc>
          <w:tcPr>
            <w:tcW w:w="465" w:type="pct"/>
          </w:tcPr>
          <w:p w14:paraId="6DFB647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1.98</w:t>
            </w:r>
          </w:p>
        </w:tc>
      </w:tr>
      <w:tr w:rsidR="00C637B3" w:rsidRPr="00594CBD" w14:paraId="7F20B460" w14:textId="77777777" w:rsidTr="00C637B3">
        <w:trPr>
          <w:trHeight w:val="20"/>
        </w:trPr>
        <w:tc>
          <w:tcPr>
            <w:tcW w:w="317" w:type="pct"/>
          </w:tcPr>
          <w:p w14:paraId="0295516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T22</w:t>
            </w:r>
          </w:p>
        </w:tc>
        <w:tc>
          <w:tcPr>
            <w:tcW w:w="1101" w:type="pct"/>
          </w:tcPr>
          <w:p w14:paraId="355FB9D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BG-23</w:t>
            </w:r>
          </w:p>
        </w:tc>
        <w:tc>
          <w:tcPr>
            <w:tcW w:w="320" w:type="pct"/>
          </w:tcPr>
          <w:p w14:paraId="3468A75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8.11</w:t>
            </w:r>
          </w:p>
        </w:tc>
        <w:tc>
          <w:tcPr>
            <w:tcW w:w="472" w:type="pct"/>
          </w:tcPr>
          <w:p w14:paraId="2DE8EE0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6.73</w:t>
            </w:r>
          </w:p>
        </w:tc>
        <w:tc>
          <w:tcPr>
            <w:tcW w:w="393" w:type="pct"/>
          </w:tcPr>
          <w:p w14:paraId="5C01581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6.92</w:t>
            </w:r>
          </w:p>
        </w:tc>
        <w:tc>
          <w:tcPr>
            <w:tcW w:w="435" w:type="pct"/>
          </w:tcPr>
          <w:p w14:paraId="3A9C5A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7.25</w:t>
            </w:r>
          </w:p>
        </w:tc>
        <w:tc>
          <w:tcPr>
            <w:tcW w:w="528" w:type="pct"/>
          </w:tcPr>
          <w:p w14:paraId="1B56D68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2.19</w:t>
            </w:r>
          </w:p>
        </w:tc>
        <w:tc>
          <w:tcPr>
            <w:tcW w:w="447" w:type="pct"/>
          </w:tcPr>
          <w:p w14:paraId="6D71F29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1.48</w:t>
            </w:r>
          </w:p>
        </w:tc>
        <w:tc>
          <w:tcPr>
            <w:tcW w:w="522" w:type="pct"/>
          </w:tcPr>
          <w:p w14:paraId="4775092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2.47</w:t>
            </w:r>
          </w:p>
        </w:tc>
        <w:tc>
          <w:tcPr>
            <w:tcW w:w="465" w:type="pct"/>
          </w:tcPr>
          <w:p w14:paraId="6FED569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2.05</w:t>
            </w:r>
          </w:p>
        </w:tc>
      </w:tr>
      <w:tr w:rsidR="00C637B3" w:rsidRPr="00594CBD" w14:paraId="0776D246" w14:textId="77777777" w:rsidTr="00C637B3">
        <w:trPr>
          <w:trHeight w:val="20"/>
        </w:trPr>
        <w:tc>
          <w:tcPr>
            <w:tcW w:w="317" w:type="pct"/>
          </w:tcPr>
          <w:p w14:paraId="24B4C41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T23</w:t>
            </w:r>
          </w:p>
        </w:tc>
        <w:tc>
          <w:tcPr>
            <w:tcW w:w="1101" w:type="pct"/>
          </w:tcPr>
          <w:p w14:paraId="45D3212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BG-65</w:t>
            </w:r>
          </w:p>
        </w:tc>
        <w:tc>
          <w:tcPr>
            <w:tcW w:w="320" w:type="pct"/>
          </w:tcPr>
          <w:p w14:paraId="4FACF3D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6.98</w:t>
            </w:r>
          </w:p>
        </w:tc>
        <w:tc>
          <w:tcPr>
            <w:tcW w:w="472" w:type="pct"/>
          </w:tcPr>
          <w:p w14:paraId="3912A0C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5.22</w:t>
            </w:r>
          </w:p>
        </w:tc>
        <w:tc>
          <w:tcPr>
            <w:tcW w:w="393" w:type="pct"/>
          </w:tcPr>
          <w:p w14:paraId="1AAE8B7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6.78</w:t>
            </w:r>
          </w:p>
        </w:tc>
        <w:tc>
          <w:tcPr>
            <w:tcW w:w="435" w:type="pct"/>
          </w:tcPr>
          <w:p w14:paraId="352955A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6.33</w:t>
            </w:r>
          </w:p>
        </w:tc>
        <w:tc>
          <w:tcPr>
            <w:tcW w:w="528" w:type="pct"/>
          </w:tcPr>
          <w:p w14:paraId="0DC6F5E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47" w:type="pct"/>
          </w:tcPr>
          <w:p w14:paraId="24D569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2.20</w:t>
            </w:r>
          </w:p>
        </w:tc>
        <w:tc>
          <w:tcPr>
            <w:tcW w:w="522" w:type="pct"/>
          </w:tcPr>
          <w:p w14:paraId="2A349D0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2.20</w:t>
            </w:r>
          </w:p>
        </w:tc>
        <w:tc>
          <w:tcPr>
            <w:tcW w:w="465" w:type="pct"/>
          </w:tcPr>
          <w:p w14:paraId="3F785C3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2.17</w:t>
            </w:r>
          </w:p>
        </w:tc>
      </w:tr>
      <w:tr w:rsidR="00C637B3" w:rsidRPr="00594CBD" w14:paraId="1958A9E3" w14:textId="77777777" w:rsidTr="00C637B3">
        <w:trPr>
          <w:trHeight w:val="20"/>
        </w:trPr>
        <w:tc>
          <w:tcPr>
            <w:tcW w:w="317" w:type="pct"/>
          </w:tcPr>
          <w:p w14:paraId="746D798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T24</w:t>
            </w:r>
          </w:p>
        </w:tc>
        <w:tc>
          <w:tcPr>
            <w:tcW w:w="1101" w:type="pct"/>
          </w:tcPr>
          <w:p w14:paraId="26DD2A4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 -21-2 x PN</w:t>
            </w:r>
          </w:p>
        </w:tc>
        <w:tc>
          <w:tcPr>
            <w:tcW w:w="320" w:type="pct"/>
          </w:tcPr>
          <w:p w14:paraId="0DABE30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7.12</w:t>
            </w:r>
          </w:p>
        </w:tc>
        <w:tc>
          <w:tcPr>
            <w:tcW w:w="472" w:type="pct"/>
          </w:tcPr>
          <w:p w14:paraId="16303E7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6.72</w:t>
            </w:r>
          </w:p>
        </w:tc>
        <w:tc>
          <w:tcPr>
            <w:tcW w:w="393" w:type="pct"/>
          </w:tcPr>
          <w:p w14:paraId="53D9D97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7.21</w:t>
            </w:r>
          </w:p>
        </w:tc>
        <w:tc>
          <w:tcPr>
            <w:tcW w:w="435" w:type="pct"/>
          </w:tcPr>
          <w:p w14:paraId="6778697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7.02</w:t>
            </w:r>
          </w:p>
        </w:tc>
        <w:tc>
          <w:tcPr>
            <w:tcW w:w="528" w:type="pct"/>
          </w:tcPr>
          <w:p w14:paraId="117306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2.13</w:t>
            </w:r>
          </w:p>
        </w:tc>
        <w:tc>
          <w:tcPr>
            <w:tcW w:w="447" w:type="pct"/>
          </w:tcPr>
          <w:p w14:paraId="04BEB1D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2.01</w:t>
            </w:r>
          </w:p>
        </w:tc>
        <w:tc>
          <w:tcPr>
            <w:tcW w:w="522" w:type="pct"/>
          </w:tcPr>
          <w:p w14:paraId="22B8A7F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2.37</w:t>
            </w:r>
          </w:p>
        </w:tc>
        <w:tc>
          <w:tcPr>
            <w:tcW w:w="465" w:type="pct"/>
          </w:tcPr>
          <w:p w14:paraId="2110B76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2.17</w:t>
            </w:r>
          </w:p>
        </w:tc>
      </w:tr>
      <w:tr w:rsidR="00C637B3" w:rsidRPr="00594CBD" w14:paraId="5D350D02" w14:textId="77777777" w:rsidTr="00C637B3">
        <w:trPr>
          <w:trHeight w:val="20"/>
        </w:trPr>
        <w:tc>
          <w:tcPr>
            <w:tcW w:w="317" w:type="pct"/>
          </w:tcPr>
          <w:p w14:paraId="797A172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T25</w:t>
            </w:r>
          </w:p>
        </w:tc>
        <w:tc>
          <w:tcPr>
            <w:tcW w:w="1101" w:type="pct"/>
          </w:tcPr>
          <w:p w14:paraId="5BD7C52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 x RBG</w:t>
            </w:r>
          </w:p>
        </w:tc>
        <w:tc>
          <w:tcPr>
            <w:tcW w:w="320" w:type="pct"/>
          </w:tcPr>
          <w:p w14:paraId="7FB4599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6.94</w:t>
            </w:r>
          </w:p>
        </w:tc>
        <w:tc>
          <w:tcPr>
            <w:tcW w:w="472" w:type="pct"/>
          </w:tcPr>
          <w:p w14:paraId="44DDD49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7.17</w:t>
            </w:r>
          </w:p>
        </w:tc>
        <w:tc>
          <w:tcPr>
            <w:tcW w:w="393" w:type="pct"/>
          </w:tcPr>
          <w:p w14:paraId="0D3088E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7.89</w:t>
            </w:r>
          </w:p>
        </w:tc>
        <w:tc>
          <w:tcPr>
            <w:tcW w:w="435" w:type="pct"/>
          </w:tcPr>
          <w:p w14:paraId="1A01EC8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7.33</w:t>
            </w:r>
          </w:p>
        </w:tc>
        <w:tc>
          <w:tcPr>
            <w:tcW w:w="528" w:type="pct"/>
          </w:tcPr>
          <w:p w14:paraId="56DBB7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2.34</w:t>
            </w:r>
          </w:p>
        </w:tc>
        <w:tc>
          <w:tcPr>
            <w:tcW w:w="447" w:type="pct"/>
          </w:tcPr>
          <w:p w14:paraId="46122C0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522" w:type="pct"/>
          </w:tcPr>
          <w:p w14:paraId="422EF1B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2.28</w:t>
            </w:r>
          </w:p>
        </w:tc>
        <w:tc>
          <w:tcPr>
            <w:tcW w:w="465" w:type="pct"/>
          </w:tcPr>
          <w:p w14:paraId="1DFBBAA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2.28</w:t>
            </w:r>
          </w:p>
        </w:tc>
      </w:tr>
      <w:tr w:rsidR="00C637B3" w:rsidRPr="00594CBD" w14:paraId="275F4215" w14:textId="77777777" w:rsidTr="00C637B3">
        <w:trPr>
          <w:trHeight w:val="20"/>
        </w:trPr>
        <w:tc>
          <w:tcPr>
            <w:tcW w:w="317" w:type="pct"/>
          </w:tcPr>
          <w:p w14:paraId="5740EC3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T26</w:t>
            </w:r>
          </w:p>
        </w:tc>
        <w:tc>
          <w:tcPr>
            <w:tcW w:w="1101" w:type="pct"/>
          </w:tcPr>
          <w:p w14:paraId="70B3597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NJ</w:t>
            </w:r>
          </w:p>
        </w:tc>
        <w:tc>
          <w:tcPr>
            <w:tcW w:w="320" w:type="pct"/>
          </w:tcPr>
          <w:p w14:paraId="2B7D0A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6.34</w:t>
            </w:r>
          </w:p>
        </w:tc>
        <w:tc>
          <w:tcPr>
            <w:tcW w:w="472" w:type="pct"/>
          </w:tcPr>
          <w:p w14:paraId="76FED3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3.72</w:t>
            </w:r>
          </w:p>
        </w:tc>
        <w:tc>
          <w:tcPr>
            <w:tcW w:w="393" w:type="pct"/>
          </w:tcPr>
          <w:p w14:paraId="2912182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6.21</w:t>
            </w:r>
          </w:p>
        </w:tc>
        <w:tc>
          <w:tcPr>
            <w:tcW w:w="435" w:type="pct"/>
          </w:tcPr>
          <w:p w14:paraId="363669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5.42</w:t>
            </w:r>
          </w:p>
        </w:tc>
        <w:tc>
          <w:tcPr>
            <w:tcW w:w="528" w:type="pct"/>
          </w:tcPr>
          <w:p w14:paraId="6074E7A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447" w:type="pct"/>
          </w:tcPr>
          <w:p w14:paraId="7FE7EDD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1.81</w:t>
            </w:r>
          </w:p>
        </w:tc>
        <w:tc>
          <w:tcPr>
            <w:tcW w:w="522" w:type="pct"/>
          </w:tcPr>
          <w:p w14:paraId="7F9B90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2.07</w:t>
            </w:r>
          </w:p>
        </w:tc>
        <w:tc>
          <w:tcPr>
            <w:tcW w:w="465" w:type="pct"/>
          </w:tcPr>
          <w:p w14:paraId="0E09C1D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2.04</w:t>
            </w:r>
          </w:p>
        </w:tc>
      </w:tr>
      <w:tr w:rsidR="00C637B3" w:rsidRPr="00594CBD" w14:paraId="6504D756" w14:textId="77777777" w:rsidTr="00C637B3">
        <w:trPr>
          <w:trHeight w:val="20"/>
        </w:trPr>
        <w:tc>
          <w:tcPr>
            <w:tcW w:w="317" w:type="pct"/>
          </w:tcPr>
          <w:p w14:paraId="0C76F0B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T27</w:t>
            </w:r>
          </w:p>
        </w:tc>
        <w:tc>
          <w:tcPr>
            <w:tcW w:w="1101" w:type="pct"/>
          </w:tcPr>
          <w:p w14:paraId="49FCF16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BG-23</w:t>
            </w:r>
          </w:p>
        </w:tc>
        <w:tc>
          <w:tcPr>
            <w:tcW w:w="320" w:type="pct"/>
          </w:tcPr>
          <w:p w14:paraId="07C59EE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6.78</w:t>
            </w:r>
          </w:p>
        </w:tc>
        <w:tc>
          <w:tcPr>
            <w:tcW w:w="472" w:type="pct"/>
          </w:tcPr>
          <w:p w14:paraId="436D333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3.55</w:t>
            </w:r>
          </w:p>
        </w:tc>
        <w:tc>
          <w:tcPr>
            <w:tcW w:w="393" w:type="pct"/>
          </w:tcPr>
          <w:p w14:paraId="4F52D37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5.27</w:t>
            </w:r>
          </w:p>
        </w:tc>
        <w:tc>
          <w:tcPr>
            <w:tcW w:w="435" w:type="pct"/>
          </w:tcPr>
          <w:p w14:paraId="3788750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5.20</w:t>
            </w:r>
          </w:p>
        </w:tc>
        <w:tc>
          <w:tcPr>
            <w:tcW w:w="528" w:type="pct"/>
          </w:tcPr>
          <w:p w14:paraId="08FF12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47" w:type="pct"/>
          </w:tcPr>
          <w:p w14:paraId="3C84A43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1.84</w:t>
            </w:r>
          </w:p>
        </w:tc>
        <w:tc>
          <w:tcPr>
            <w:tcW w:w="522" w:type="pct"/>
          </w:tcPr>
          <w:p w14:paraId="479DE28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2.28</w:t>
            </w:r>
          </w:p>
        </w:tc>
        <w:tc>
          <w:tcPr>
            <w:tcW w:w="465" w:type="pct"/>
          </w:tcPr>
          <w:p w14:paraId="0F08F0A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2.07</w:t>
            </w:r>
          </w:p>
        </w:tc>
      </w:tr>
      <w:tr w:rsidR="00C637B3" w:rsidRPr="00594CBD" w14:paraId="29B7EF45" w14:textId="77777777" w:rsidTr="00C637B3">
        <w:trPr>
          <w:trHeight w:val="20"/>
        </w:trPr>
        <w:tc>
          <w:tcPr>
            <w:tcW w:w="317" w:type="pct"/>
          </w:tcPr>
          <w:p w14:paraId="05C5DF9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T28</w:t>
            </w:r>
          </w:p>
        </w:tc>
        <w:tc>
          <w:tcPr>
            <w:tcW w:w="1101" w:type="pct"/>
          </w:tcPr>
          <w:p w14:paraId="131EE25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BG-65</w:t>
            </w:r>
          </w:p>
        </w:tc>
        <w:tc>
          <w:tcPr>
            <w:tcW w:w="320" w:type="pct"/>
          </w:tcPr>
          <w:p w14:paraId="22DF136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6.98</w:t>
            </w:r>
          </w:p>
        </w:tc>
        <w:tc>
          <w:tcPr>
            <w:tcW w:w="472" w:type="pct"/>
          </w:tcPr>
          <w:p w14:paraId="62F9304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4.51</w:t>
            </w:r>
          </w:p>
        </w:tc>
        <w:tc>
          <w:tcPr>
            <w:tcW w:w="393" w:type="pct"/>
          </w:tcPr>
          <w:p w14:paraId="0CBE4B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6.67</w:t>
            </w:r>
          </w:p>
        </w:tc>
        <w:tc>
          <w:tcPr>
            <w:tcW w:w="435" w:type="pct"/>
          </w:tcPr>
          <w:p w14:paraId="7B6C8F1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6.05</w:t>
            </w:r>
          </w:p>
        </w:tc>
        <w:tc>
          <w:tcPr>
            <w:tcW w:w="528" w:type="pct"/>
          </w:tcPr>
          <w:p w14:paraId="0EBA41B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2.34</w:t>
            </w:r>
          </w:p>
        </w:tc>
        <w:tc>
          <w:tcPr>
            <w:tcW w:w="447" w:type="pct"/>
          </w:tcPr>
          <w:p w14:paraId="1A78EE8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2.07</w:t>
            </w:r>
          </w:p>
        </w:tc>
        <w:tc>
          <w:tcPr>
            <w:tcW w:w="522" w:type="pct"/>
          </w:tcPr>
          <w:p w14:paraId="2C63054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2.33</w:t>
            </w:r>
          </w:p>
        </w:tc>
        <w:tc>
          <w:tcPr>
            <w:tcW w:w="465" w:type="pct"/>
          </w:tcPr>
          <w:p w14:paraId="6DCE985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2.25</w:t>
            </w:r>
          </w:p>
        </w:tc>
      </w:tr>
      <w:tr w:rsidR="00C637B3" w:rsidRPr="00594CBD" w14:paraId="4718D1AA" w14:textId="77777777" w:rsidTr="00C637B3">
        <w:trPr>
          <w:trHeight w:val="20"/>
        </w:trPr>
        <w:tc>
          <w:tcPr>
            <w:tcW w:w="317" w:type="pct"/>
          </w:tcPr>
          <w:p w14:paraId="1062E8A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T29</w:t>
            </w:r>
          </w:p>
        </w:tc>
        <w:tc>
          <w:tcPr>
            <w:tcW w:w="1101" w:type="pct"/>
          </w:tcPr>
          <w:p w14:paraId="3D835C0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PN</w:t>
            </w:r>
          </w:p>
        </w:tc>
        <w:tc>
          <w:tcPr>
            <w:tcW w:w="320" w:type="pct"/>
          </w:tcPr>
          <w:p w14:paraId="736E55D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7.12</w:t>
            </w:r>
          </w:p>
        </w:tc>
        <w:tc>
          <w:tcPr>
            <w:tcW w:w="472" w:type="pct"/>
          </w:tcPr>
          <w:p w14:paraId="6ADF855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6.15</w:t>
            </w:r>
          </w:p>
        </w:tc>
        <w:tc>
          <w:tcPr>
            <w:tcW w:w="393" w:type="pct"/>
          </w:tcPr>
          <w:p w14:paraId="1C0A9CC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6.89</w:t>
            </w:r>
          </w:p>
        </w:tc>
        <w:tc>
          <w:tcPr>
            <w:tcW w:w="435" w:type="pct"/>
          </w:tcPr>
          <w:p w14:paraId="5E2DD0E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6.72</w:t>
            </w:r>
          </w:p>
        </w:tc>
        <w:tc>
          <w:tcPr>
            <w:tcW w:w="528" w:type="pct"/>
          </w:tcPr>
          <w:p w14:paraId="1EB4918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2.30</w:t>
            </w:r>
          </w:p>
        </w:tc>
        <w:tc>
          <w:tcPr>
            <w:tcW w:w="447" w:type="pct"/>
          </w:tcPr>
          <w:p w14:paraId="1040A15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2.14</w:t>
            </w:r>
          </w:p>
        </w:tc>
        <w:tc>
          <w:tcPr>
            <w:tcW w:w="522" w:type="pct"/>
          </w:tcPr>
          <w:p w14:paraId="1A798B2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465" w:type="pct"/>
          </w:tcPr>
          <w:p w14:paraId="43DB174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r>
      <w:tr w:rsidR="00C637B3" w:rsidRPr="00594CBD" w14:paraId="795E2D5B" w14:textId="77777777" w:rsidTr="00C637B3">
        <w:trPr>
          <w:trHeight w:val="20"/>
        </w:trPr>
        <w:tc>
          <w:tcPr>
            <w:tcW w:w="317" w:type="pct"/>
          </w:tcPr>
          <w:p w14:paraId="1E303C8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T30</w:t>
            </w:r>
          </w:p>
        </w:tc>
        <w:tc>
          <w:tcPr>
            <w:tcW w:w="1101" w:type="pct"/>
          </w:tcPr>
          <w:p w14:paraId="3B8FC6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 x BG-21-2</w:t>
            </w:r>
          </w:p>
        </w:tc>
        <w:tc>
          <w:tcPr>
            <w:tcW w:w="320" w:type="pct"/>
          </w:tcPr>
          <w:p w14:paraId="15B4E3E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7.68</w:t>
            </w:r>
          </w:p>
        </w:tc>
        <w:tc>
          <w:tcPr>
            <w:tcW w:w="472" w:type="pct"/>
          </w:tcPr>
          <w:p w14:paraId="57981BA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6.98</w:t>
            </w:r>
          </w:p>
        </w:tc>
        <w:tc>
          <w:tcPr>
            <w:tcW w:w="393" w:type="pct"/>
          </w:tcPr>
          <w:p w14:paraId="01692CB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4.11</w:t>
            </w:r>
          </w:p>
        </w:tc>
        <w:tc>
          <w:tcPr>
            <w:tcW w:w="435" w:type="pct"/>
          </w:tcPr>
          <w:p w14:paraId="3AE401B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6.26</w:t>
            </w:r>
          </w:p>
        </w:tc>
        <w:tc>
          <w:tcPr>
            <w:tcW w:w="528" w:type="pct"/>
          </w:tcPr>
          <w:p w14:paraId="58221ED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47" w:type="pct"/>
          </w:tcPr>
          <w:p w14:paraId="3006429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2.03</w:t>
            </w:r>
          </w:p>
        </w:tc>
        <w:tc>
          <w:tcPr>
            <w:tcW w:w="522" w:type="pct"/>
          </w:tcPr>
          <w:p w14:paraId="7B34CFC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1.93</w:t>
            </w:r>
          </w:p>
        </w:tc>
        <w:tc>
          <w:tcPr>
            <w:tcW w:w="465" w:type="pct"/>
          </w:tcPr>
          <w:p w14:paraId="3413DEF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2.02</w:t>
            </w:r>
          </w:p>
        </w:tc>
      </w:tr>
      <w:tr w:rsidR="00C637B3" w:rsidRPr="00594CBD" w14:paraId="4B45D662" w14:textId="77777777" w:rsidTr="00C637B3">
        <w:trPr>
          <w:trHeight w:val="20"/>
        </w:trPr>
        <w:tc>
          <w:tcPr>
            <w:tcW w:w="317" w:type="pct"/>
          </w:tcPr>
          <w:p w14:paraId="2CFEE4A9" w14:textId="77777777" w:rsidR="001D3D7B" w:rsidRPr="00594CBD" w:rsidRDefault="001D3D7B" w:rsidP="00C34A73">
            <w:pPr>
              <w:rPr>
                <w:rFonts w:ascii="Times New Roman" w:hAnsi="Times New Roman" w:cs="Times New Roman"/>
                <w:sz w:val="24"/>
                <w:szCs w:val="24"/>
              </w:rPr>
            </w:pPr>
          </w:p>
        </w:tc>
        <w:tc>
          <w:tcPr>
            <w:tcW w:w="1101" w:type="pct"/>
          </w:tcPr>
          <w:p w14:paraId="4996F0C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Cross mean</w:t>
            </w:r>
          </w:p>
        </w:tc>
        <w:tc>
          <w:tcPr>
            <w:tcW w:w="320" w:type="pct"/>
          </w:tcPr>
          <w:p w14:paraId="3E9EC8EC"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7.01</w:t>
            </w:r>
          </w:p>
        </w:tc>
        <w:tc>
          <w:tcPr>
            <w:tcW w:w="472" w:type="pct"/>
          </w:tcPr>
          <w:p w14:paraId="6C8ED109"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6.10</w:t>
            </w:r>
          </w:p>
        </w:tc>
        <w:tc>
          <w:tcPr>
            <w:tcW w:w="393" w:type="pct"/>
          </w:tcPr>
          <w:p w14:paraId="3DF6352A"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6.61</w:t>
            </w:r>
          </w:p>
        </w:tc>
        <w:tc>
          <w:tcPr>
            <w:tcW w:w="435" w:type="pct"/>
          </w:tcPr>
          <w:p w14:paraId="29625F81"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6.57</w:t>
            </w:r>
          </w:p>
        </w:tc>
        <w:tc>
          <w:tcPr>
            <w:tcW w:w="528" w:type="pct"/>
          </w:tcPr>
          <w:p w14:paraId="3DF6AA23"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2.20</w:t>
            </w:r>
          </w:p>
        </w:tc>
        <w:tc>
          <w:tcPr>
            <w:tcW w:w="447" w:type="pct"/>
          </w:tcPr>
          <w:p w14:paraId="3AE9C52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1.82</w:t>
            </w:r>
          </w:p>
        </w:tc>
        <w:tc>
          <w:tcPr>
            <w:tcW w:w="522" w:type="pct"/>
          </w:tcPr>
          <w:p w14:paraId="353C303F"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2.11</w:t>
            </w:r>
          </w:p>
        </w:tc>
        <w:tc>
          <w:tcPr>
            <w:tcW w:w="465" w:type="pct"/>
          </w:tcPr>
          <w:p w14:paraId="6113AFA2"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2.05</w:t>
            </w:r>
          </w:p>
        </w:tc>
      </w:tr>
      <w:tr w:rsidR="00C637B3" w:rsidRPr="00594CBD" w14:paraId="030DBD0D" w14:textId="77777777" w:rsidTr="00024696">
        <w:trPr>
          <w:trHeight w:val="20"/>
        </w:trPr>
        <w:tc>
          <w:tcPr>
            <w:tcW w:w="317" w:type="pct"/>
          </w:tcPr>
          <w:p w14:paraId="513E4318" w14:textId="77777777" w:rsidR="00C637B3" w:rsidRPr="00594CBD" w:rsidRDefault="00C637B3" w:rsidP="00C34A73">
            <w:pPr>
              <w:rPr>
                <w:rFonts w:ascii="Times New Roman" w:hAnsi="Times New Roman" w:cs="Times New Roman"/>
                <w:sz w:val="24"/>
                <w:szCs w:val="24"/>
              </w:rPr>
            </w:pPr>
          </w:p>
        </w:tc>
        <w:tc>
          <w:tcPr>
            <w:tcW w:w="1101" w:type="pct"/>
          </w:tcPr>
          <w:p w14:paraId="5CA0D339" w14:textId="77777777" w:rsidR="00C637B3" w:rsidRPr="00594CBD" w:rsidRDefault="00C637B3" w:rsidP="00C34A73">
            <w:pPr>
              <w:rPr>
                <w:rFonts w:ascii="Times New Roman" w:hAnsi="Times New Roman" w:cs="Times New Roman"/>
                <w:b/>
                <w:bCs/>
                <w:sz w:val="24"/>
                <w:szCs w:val="24"/>
              </w:rPr>
            </w:pPr>
            <w:r w:rsidRPr="00594CBD">
              <w:rPr>
                <w:rFonts w:ascii="Times New Roman" w:hAnsi="Times New Roman" w:cs="Times New Roman"/>
                <w:b/>
                <w:bCs/>
                <w:sz w:val="24"/>
                <w:szCs w:val="24"/>
              </w:rPr>
              <w:t>Parent</w:t>
            </w:r>
          </w:p>
        </w:tc>
        <w:tc>
          <w:tcPr>
            <w:tcW w:w="1" w:type="pct"/>
            <w:gridSpan w:val="8"/>
          </w:tcPr>
          <w:p w14:paraId="20D413F1" w14:textId="77777777" w:rsidR="00C637B3" w:rsidRPr="00594CBD" w:rsidRDefault="00C637B3" w:rsidP="00C34A73">
            <w:pPr>
              <w:rPr>
                <w:rFonts w:ascii="Times New Roman" w:hAnsi="Times New Roman" w:cs="Times New Roman"/>
                <w:b/>
                <w:bCs/>
                <w:sz w:val="24"/>
                <w:szCs w:val="24"/>
              </w:rPr>
            </w:pPr>
          </w:p>
        </w:tc>
      </w:tr>
      <w:tr w:rsidR="00C637B3" w:rsidRPr="00594CBD" w14:paraId="4A8B77AC" w14:textId="77777777" w:rsidTr="00C637B3">
        <w:trPr>
          <w:trHeight w:val="20"/>
        </w:trPr>
        <w:tc>
          <w:tcPr>
            <w:tcW w:w="576" w:type="pct"/>
          </w:tcPr>
          <w:p w14:paraId="411A4D8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T31</w:t>
            </w:r>
          </w:p>
        </w:tc>
        <w:tc>
          <w:tcPr>
            <w:tcW w:w="1072" w:type="pct"/>
          </w:tcPr>
          <w:p w14:paraId="291DEC0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NJ</w:t>
            </w:r>
          </w:p>
        </w:tc>
        <w:tc>
          <w:tcPr>
            <w:tcW w:w="307" w:type="pct"/>
          </w:tcPr>
          <w:p w14:paraId="7BF5605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6.13</w:t>
            </w:r>
          </w:p>
        </w:tc>
        <w:tc>
          <w:tcPr>
            <w:tcW w:w="427" w:type="pct"/>
          </w:tcPr>
          <w:p w14:paraId="0F7D337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5.29</w:t>
            </w:r>
          </w:p>
        </w:tc>
        <w:tc>
          <w:tcPr>
            <w:tcW w:w="364" w:type="pct"/>
          </w:tcPr>
          <w:p w14:paraId="512AF6B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6.00</w:t>
            </w:r>
          </w:p>
        </w:tc>
        <w:tc>
          <w:tcPr>
            <w:tcW w:w="418" w:type="pct"/>
          </w:tcPr>
          <w:p w14:paraId="7848096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5.81</w:t>
            </w:r>
          </w:p>
        </w:tc>
        <w:tc>
          <w:tcPr>
            <w:tcW w:w="487" w:type="pct"/>
          </w:tcPr>
          <w:p w14:paraId="7E9D60F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2.14</w:t>
            </w:r>
          </w:p>
        </w:tc>
        <w:tc>
          <w:tcPr>
            <w:tcW w:w="418" w:type="pct"/>
          </w:tcPr>
          <w:p w14:paraId="769F19D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2.03</w:t>
            </w:r>
          </w:p>
        </w:tc>
        <w:tc>
          <w:tcPr>
            <w:tcW w:w="494" w:type="pct"/>
          </w:tcPr>
          <w:p w14:paraId="50AF02A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1.99</w:t>
            </w:r>
          </w:p>
        </w:tc>
        <w:tc>
          <w:tcPr>
            <w:tcW w:w="437" w:type="pct"/>
          </w:tcPr>
          <w:p w14:paraId="6506A2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2.05</w:t>
            </w:r>
          </w:p>
        </w:tc>
      </w:tr>
      <w:tr w:rsidR="00C637B3" w:rsidRPr="00594CBD" w14:paraId="69845F5F" w14:textId="77777777" w:rsidTr="00C637B3">
        <w:trPr>
          <w:trHeight w:val="20"/>
        </w:trPr>
        <w:tc>
          <w:tcPr>
            <w:tcW w:w="576" w:type="pct"/>
          </w:tcPr>
          <w:p w14:paraId="637AD61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T32</w:t>
            </w:r>
          </w:p>
        </w:tc>
        <w:tc>
          <w:tcPr>
            <w:tcW w:w="1072" w:type="pct"/>
          </w:tcPr>
          <w:p w14:paraId="7A7399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BG-23</w:t>
            </w:r>
          </w:p>
        </w:tc>
        <w:tc>
          <w:tcPr>
            <w:tcW w:w="307" w:type="pct"/>
          </w:tcPr>
          <w:p w14:paraId="3FE313B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5.65</w:t>
            </w:r>
          </w:p>
        </w:tc>
        <w:tc>
          <w:tcPr>
            <w:tcW w:w="427" w:type="pct"/>
          </w:tcPr>
          <w:p w14:paraId="05776E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3.72</w:t>
            </w:r>
          </w:p>
        </w:tc>
        <w:tc>
          <w:tcPr>
            <w:tcW w:w="364" w:type="pct"/>
          </w:tcPr>
          <w:p w14:paraId="51C7BE8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5.04</w:t>
            </w:r>
          </w:p>
        </w:tc>
        <w:tc>
          <w:tcPr>
            <w:tcW w:w="418" w:type="pct"/>
          </w:tcPr>
          <w:p w14:paraId="76E4134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4.80</w:t>
            </w:r>
          </w:p>
        </w:tc>
        <w:tc>
          <w:tcPr>
            <w:tcW w:w="487" w:type="pct"/>
          </w:tcPr>
          <w:p w14:paraId="26C4A8B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2.05</w:t>
            </w:r>
          </w:p>
        </w:tc>
        <w:tc>
          <w:tcPr>
            <w:tcW w:w="418" w:type="pct"/>
          </w:tcPr>
          <w:p w14:paraId="618A56F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1.72</w:t>
            </w:r>
          </w:p>
        </w:tc>
        <w:tc>
          <w:tcPr>
            <w:tcW w:w="494" w:type="pct"/>
          </w:tcPr>
          <w:p w14:paraId="133728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37" w:type="pct"/>
          </w:tcPr>
          <w:p w14:paraId="46208B1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1.96</w:t>
            </w:r>
          </w:p>
        </w:tc>
      </w:tr>
      <w:tr w:rsidR="00C637B3" w:rsidRPr="00594CBD" w14:paraId="47825D1B" w14:textId="77777777" w:rsidTr="00C637B3">
        <w:trPr>
          <w:trHeight w:val="20"/>
        </w:trPr>
        <w:tc>
          <w:tcPr>
            <w:tcW w:w="576" w:type="pct"/>
          </w:tcPr>
          <w:p w14:paraId="164BA8F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T33</w:t>
            </w:r>
          </w:p>
        </w:tc>
        <w:tc>
          <w:tcPr>
            <w:tcW w:w="1072" w:type="pct"/>
          </w:tcPr>
          <w:p w14:paraId="6F9CC87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BG-65</w:t>
            </w:r>
          </w:p>
        </w:tc>
        <w:tc>
          <w:tcPr>
            <w:tcW w:w="307" w:type="pct"/>
          </w:tcPr>
          <w:p w14:paraId="6CC36FC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6.08</w:t>
            </w:r>
          </w:p>
        </w:tc>
        <w:tc>
          <w:tcPr>
            <w:tcW w:w="427" w:type="pct"/>
          </w:tcPr>
          <w:p w14:paraId="20A4B4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5.85</w:t>
            </w:r>
          </w:p>
        </w:tc>
        <w:tc>
          <w:tcPr>
            <w:tcW w:w="364" w:type="pct"/>
          </w:tcPr>
          <w:p w14:paraId="69B193D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5.49</w:t>
            </w:r>
          </w:p>
        </w:tc>
        <w:tc>
          <w:tcPr>
            <w:tcW w:w="418" w:type="pct"/>
          </w:tcPr>
          <w:p w14:paraId="5C82ABA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5.81</w:t>
            </w:r>
          </w:p>
        </w:tc>
        <w:tc>
          <w:tcPr>
            <w:tcW w:w="487" w:type="pct"/>
          </w:tcPr>
          <w:p w14:paraId="1BFEFC4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1.98</w:t>
            </w:r>
          </w:p>
        </w:tc>
        <w:tc>
          <w:tcPr>
            <w:tcW w:w="418" w:type="pct"/>
          </w:tcPr>
          <w:p w14:paraId="20202F5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1.74</w:t>
            </w:r>
          </w:p>
        </w:tc>
        <w:tc>
          <w:tcPr>
            <w:tcW w:w="494" w:type="pct"/>
          </w:tcPr>
          <w:p w14:paraId="0DC5F6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1.89</w:t>
            </w:r>
          </w:p>
        </w:tc>
        <w:tc>
          <w:tcPr>
            <w:tcW w:w="437" w:type="pct"/>
          </w:tcPr>
          <w:p w14:paraId="7E84CB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1.87</w:t>
            </w:r>
          </w:p>
        </w:tc>
      </w:tr>
      <w:tr w:rsidR="00C637B3" w:rsidRPr="00594CBD" w14:paraId="501B4E96" w14:textId="77777777" w:rsidTr="00C637B3">
        <w:trPr>
          <w:trHeight w:val="20"/>
        </w:trPr>
        <w:tc>
          <w:tcPr>
            <w:tcW w:w="576" w:type="pct"/>
          </w:tcPr>
          <w:p w14:paraId="6F3AB0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T34</w:t>
            </w:r>
          </w:p>
        </w:tc>
        <w:tc>
          <w:tcPr>
            <w:tcW w:w="1072" w:type="pct"/>
          </w:tcPr>
          <w:p w14:paraId="3984656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PN</w:t>
            </w:r>
          </w:p>
        </w:tc>
        <w:tc>
          <w:tcPr>
            <w:tcW w:w="307" w:type="pct"/>
          </w:tcPr>
          <w:p w14:paraId="2732812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5.78</w:t>
            </w:r>
          </w:p>
        </w:tc>
        <w:tc>
          <w:tcPr>
            <w:tcW w:w="427" w:type="pct"/>
          </w:tcPr>
          <w:p w14:paraId="579258A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3.53</w:t>
            </w:r>
          </w:p>
        </w:tc>
        <w:tc>
          <w:tcPr>
            <w:tcW w:w="364" w:type="pct"/>
          </w:tcPr>
          <w:p w14:paraId="245F556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5.37</w:t>
            </w:r>
          </w:p>
        </w:tc>
        <w:tc>
          <w:tcPr>
            <w:tcW w:w="418" w:type="pct"/>
          </w:tcPr>
          <w:p w14:paraId="785B673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4.89</w:t>
            </w:r>
          </w:p>
        </w:tc>
        <w:tc>
          <w:tcPr>
            <w:tcW w:w="487" w:type="pct"/>
          </w:tcPr>
          <w:p w14:paraId="6593A84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418" w:type="pct"/>
          </w:tcPr>
          <w:p w14:paraId="6CABC35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494" w:type="pct"/>
          </w:tcPr>
          <w:p w14:paraId="1472FEF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1.81</w:t>
            </w:r>
          </w:p>
        </w:tc>
        <w:tc>
          <w:tcPr>
            <w:tcW w:w="437" w:type="pct"/>
          </w:tcPr>
          <w:p w14:paraId="1AABE92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2.09</w:t>
            </w:r>
          </w:p>
        </w:tc>
      </w:tr>
      <w:tr w:rsidR="00C637B3" w:rsidRPr="00594CBD" w14:paraId="5B54B871" w14:textId="77777777" w:rsidTr="00C637B3">
        <w:trPr>
          <w:trHeight w:val="20"/>
        </w:trPr>
        <w:tc>
          <w:tcPr>
            <w:tcW w:w="576" w:type="pct"/>
          </w:tcPr>
          <w:p w14:paraId="42A2A1C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T35</w:t>
            </w:r>
          </w:p>
        </w:tc>
        <w:tc>
          <w:tcPr>
            <w:tcW w:w="1072" w:type="pct"/>
          </w:tcPr>
          <w:p w14:paraId="74259F4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BG-21-2</w:t>
            </w:r>
          </w:p>
        </w:tc>
        <w:tc>
          <w:tcPr>
            <w:tcW w:w="307" w:type="pct"/>
          </w:tcPr>
          <w:p w14:paraId="625CE31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6.08</w:t>
            </w:r>
          </w:p>
        </w:tc>
        <w:tc>
          <w:tcPr>
            <w:tcW w:w="427" w:type="pct"/>
          </w:tcPr>
          <w:p w14:paraId="2080403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5.27</w:t>
            </w:r>
          </w:p>
        </w:tc>
        <w:tc>
          <w:tcPr>
            <w:tcW w:w="364" w:type="pct"/>
          </w:tcPr>
          <w:p w14:paraId="732C88E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5.28</w:t>
            </w:r>
          </w:p>
        </w:tc>
        <w:tc>
          <w:tcPr>
            <w:tcW w:w="418" w:type="pct"/>
          </w:tcPr>
          <w:p w14:paraId="0E8CB0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5.54</w:t>
            </w:r>
          </w:p>
        </w:tc>
        <w:tc>
          <w:tcPr>
            <w:tcW w:w="487" w:type="pct"/>
          </w:tcPr>
          <w:p w14:paraId="4652793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1.85</w:t>
            </w:r>
          </w:p>
        </w:tc>
        <w:tc>
          <w:tcPr>
            <w:tcW w:w="418" w:type="pct"/>
          </w:tcPr>
          <w:p w14:paraId="6501176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1.90</w:t>
            </w:r>
          </w:p>
        </w:tc>
        <w:tc>
          <w:tcPr>
            <w:tcW w:w="494" w:type="pct"/>
          </w:tcPr>
          <w:p w14:paraId="75EAF3B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2.23</w:t>
            </w:r>
          </w:p>
        </w:tc>
        <w:tc>
          <w:tcPr>
            <w:tcW w:w="437" w:type="pct"/>
          </w:tcPr>
          <w:p w14:paraId="5194FA5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1.99</w:t>
            </w:r>
          </w:p>
        </w:tc>
      </w:tr>
      <w:tr w:rsidR="00C637B3" w:rsidRPr="00594CBD" w14:paraId="48BC1798" w14:textId="77777777" w:rsidTr="00C637B3">
        <w:trPr>
          <w:trHeight w:val="20"/>
        </w:trPr>
        <w:tc>
          <w:tcPr>
            <w:tcW w:w="576" w:type="pct"/>
          </w:tcPr>
          <w:p w14:paraId="5C34A2E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T36</w:t>
            </w:r>
          </w:p>
        </w:tc>
        <w:tc>
          <w:tcPr>
            <w:tcW w:w="1072" w:type="pct"/>
          </w:tcPr>
          <w:p w14:paraId="6A5AB90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RBG</w:t>
            </w:r>
          </w:p>
        </w:tc>
        <w:tc>
          <w:tcPr>
            <w:tcW w:w="307" w:type="pct"/>
          </w:tcPr>
          <w:p w14:paraId="35785EF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6.10</w:t>
            </w:r>
          </w:p>
        </w:tc>
        <w:tc>
          <w:tcPr>
            <w:tcW w:w="427" w:type="pct"/>
          </w:tcPr>
          <w:p w14:paraId="65DEF58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5.25</w:t>
            </w:r>
          </w:p>
        </w:tc>
        <w:tc>
          <w:tcPr>
            <w:tcW w:w="364" w:type="pct"/>
          </w:tcPr>
          <w:p w14:paraId="357E1BC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5.00</w:t>
            </w:r>
          </w:p>
        </w:tc>
        <w:tc>
          <w:tcPr>
            <w:tcW w:w="418" w:type="pct"/>
          </w:tcPr>
          <w:p w14:paraId="41FD668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5.45</w:t>
            </w:r>
          </w:p>
        </w:tc>
        <w:tc>
          <w:tcPr>
            <w:tcW w:w="487" w:type="pct"/>
          </w:tcPr>
          <w:p w14:paraId="315442A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2.03</w:t>
            </w:r>
          </w:p>
        </w:tc>
        <w:tc>
          <w:tcPr>
            <w:tcW w:w="418" w:type="pct"/>
          </w:tcPr>
          <w:p w14:paraId="088EF90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1.59</w:t>
            </w:r>
          </w:p>
        </w:tc>
        <w:tc>
          <w:tcPr>
            <w:tcW w:w="494" w:type="pct"/>
          </w:tcPr>
          <w:p w14:paraId="6FF4905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1.92</w:t>
            </w:r>
          </w:p>
        </w:tc>
        <w:tc>
          <w:tcPr>
            <w:tcW w:w="437" w:type="pct"/>
          </w:tcPr>
          <w:p w14:paraId="1452D4D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1.85</w:t>
            </w:r>
          </w:p>
        </w:tc>
      </w:tr>
      <w:tr w:rsidR="00C637B3" w:rsidRPr="00594CBD" w14:paraId="7BE3884E" w14:textId="77777777" w:rsidTr="00C637B3">
        <w:trPr>
          <w:trHeight w:val="20"/>
        </w:trPr>
        <w:tc>
          <w:tcPr>
            <w:tcW w:w="576" w:type="pct"/>
          </w:tcPr>
          <w:p w14:paraId="72E1F3BD" w14:textId="77777777" w:rsidR="001D3D7B" w:rsidRPr="00594CBD" w:rsidRDefault="001D3D7B" w:rsidP="00C34A73">
            <w:pPr>
              <w:rPr>
                <w:rFonts w:ascii="Times New Roman" w:hAnsi="Times New Roman" w:cs="Times New Roman"/>
                <w:sz w:val="24"/>
                <w:szCs w:val="24"/>
              </w:rPr>
            </w:pPr>
          </w:p>
        </w:tc>
        <w:tc>
          <w:tcPr>
            <w:tcW w:w="1072" w:type="pct"/>
          </w:tcPr>
          <w:p w14:paraId="61508B79"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Parent mean</w:t>
            </w:r>
          </w:p>
        </w:tc>
        <w:tc>
          <w:tcPr>
            <w:tcW w:w="307" w:type="pct"/>
          </w:tcPr>
          <w:p w14:paraId="6A039DDC"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5.97</w:t>
            </w:r>
          </w:p>
        </w:tc>
        <w:tc>
          <w:tcPr>
            <w:tcW w:w="427" w:type="pct"/>
          </w:tcPr>
          <w:p w14:paraId="27CBF942"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4.82</w:t>
            </w:r>
          </w:p>
        </w:tc>
        <w:tc>
          <w:tcPr>
            <w:tcW w:w="364" w:type="pct"/>
          </w:tcPr>
          <w:p w14:paraId="572627E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5.36</w:t>
            </w:r>
          </w:p>
        </w:tc>
        <w:tc>
          <w:tcPr>
            <w:tcW w:w="418" w:type="pct"/>
          </w:tcPr>
          <w:p w14:paraId="6DD4A07A"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5.38</w:t>
            </w:r>
          </w:p>
        </w:tc>
        <w:tc>
          <w:tcPr>
            <w:tcW w:w="487" w:type="pct"/>
          </w:tcPr>
          <w:p w14:paraId="111D5BF0"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2.05</w:t>
            </w:r>
          </w:p>
        </w:tc>
        <w:tc>
          <w:tcPr>
            <w:tcW w:w="418" w:type="pct"/>
          </w:tcPr>
          <w:p w14:paraId="2E5CC428"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1.87</w:t>
            </w:r>
          </w:p>
        </w:tc>
        <w:tc>
          <w:tcPr>
            <w:tcW w:w="494" w:type="pct"/>
          </w:tcPr>
          <w:p w14:paraId="37DDEE53"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1.99</w:t>
            </w:r>
          </w:p>
        </w:tc>
        <w:tc>
          <w:tcPr>
            <w:tcW w:w="437" w:type="pct"/>
          </w:tcPr>
          <w:p w14:paraId="580CBE0B" w14:textId="77777777" w:rsidR="001D3D7B" w:rsidRPr="00594CBD" w:rsidRDefault="001D3D7B" w:rsidP="00C34A73">
            <w:pPr>
              <w:rPr>
                <w:rFonts w:ascii="Times New Roman" w:hAnsi="Times New Roman" w:cs="Times New Roman"/>
                <w:b/>
                <w:bCs/>
                <w:sz w:val="24"/>
                <w:szCs w:val="24"/>
              </w:rPr>
            </w:pPr>
            <w:r w:rsidRPr="00594CBD">
              <w:rPr>
                <w:rFonts w:ascii="Times New Roman" w:hAnsi="Times New Roman" w:cs="Times New Roman"/>
                <w:b/>
                <w:bCs/>
                <w:sz w:val="24"/>
                <w:szCs w:val="24"/>
              </w:rPr>
              <w:t>1.97</w:t>
            </w:r>
          </w:p>
        </w:tc>
      </w:tr>
      <w:tr w:rsidR="00C637B3" w:rsidRPr="00594CBD" w14:paraId="0126354E" w14:textId="77777777" w:rsidTr="00C637B3">
        <w:trPr>
          <w:trHeight w:val="20"/>
        </w:trPr>
        <w:tc>
          <w:tcPr>
            <w:tcW w:w="576" w:type="pct"/>
          </w:tcPr>
          <w:p w14:paraId="62F110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T37</w:t>
            </w:r>
          </w:p>
        </w:tc>
        <w:tc>
          <w:tcPr>
            <w:tcW w:w="1072" w:type="pct"/>
          </w:tcPr>
          <w:p w14:paraId="550546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Kashi Ganga</w:t>
            </w:r>
          </w:p>
        </w:tc>
        <w:tc>
          <w:tcPr>
            <w:tcW w:w="307" w:type="pct"/>
          </w:tcPr>
          <w:p w14:paraId="46693F5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6.28</w:t>
            </w:r>
          </w:p>
        </w:tc>
        <w:tc>
          <w:tcPr>
            <w:tcW w:w="427" w:type="pct"/>
          </w:tcPr>
          <w:p w14:paraId="4EAFD97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5.31</w:t>
            </w:r>
          </w:p>
        </w:tc>
        <w:tc>
          <w:tcPr>
            <w:tcW w:w="364" w:type="pct"/>
          </w:tcPr>
          <w:p w14:paraId="4B36F4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6.21</w:t>
            </w:r>
          </w:p>
        </w:tc>
        <w:tc>
          <w:tcPr>
            <w:tcW w:w="418" w:type="pct"/>
          </w:tcPr>
          <w:p w14:paraId="1644969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5.93</w:t>
            </w:r>
          </w:p>
        </w:tc>
        <w:tc>
          <w:tcPr>
            <w:tcW w:w="487" w:type="pct"/>
          </w:tcPr>
          <w:p w14:paraId="6052BF5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2.10</w:t>
            </w:r>
          </w:p>
        </w:tc>
        <w:tc>
          <w:tcPr>
            <w:tcW w:w="418" w:type="pct"/>
          </w:tcPr>
          <w:p w14:paraId="6182DF7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1.74</w:t>
            </w:r>
          </w:p>
        </w:tc>
        <w:tc>
          <w:tcPr>
            <w:tcW w:w="494" w:type="pct"/>
          </w:tcPr>
          <w:p w14:paraId="74C4C6C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1.93</w:t>
            </w:r>
          </w:p>
        </w:tc>
        <w:tc>
          <w:tcPr>
            <w:tcW w:w="437" w:type="pct"/>
          </w:tcPr>
          <w:p w14:paraId="3C0AB09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1.92</w:t>
            </w:r>
          </w:p>
        </w:tc>
      </w:tr>
      <w:tr w:rsidR="00C637B3" w:rsidRPr="00594CBD" w14:paraId="4D23C173" w14:textId="77777777" w:rsidTr="00C637B3">
        <w:trPr>
          <w:trHeight w:val="20"/>
        </w:trPr>
        <w:tc>
          <w:tcPr>
            <w:tcW w:w="576" w:type="pct"/>
          </w:tcPr>
          <w:p w14:paraId="31D7A2A4" w14:textId="77777777" w:rsidR="001D3D7B" w:rsidRPr="00594CBD" w:rsidRDefault="001D3D7B" w:rsidP="00C34A73">
            <w:pPr>
              <w:rPr>
                <w:rFonts w:ascii="Times New Roman" w:hAnsi="Times New Roman" w:cs="Times New Roman"/>
                <w:sz w:val="24"/>
                <w:szCs w:val="24"/>
              </w:rPr>
            </w:pPr>
          </w:p>
        </w:tc>
        <w:tc>
          <w:tcPr>
            <w:tcW w:w="1072" w:type="pct"/>
          </w:tcPr>
          <w:p w14:paraId="388734F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Common Mean</w:t>
            </w:r>
          </w:p>
        </w:tc>
        <w:tc>
          <w:tcPr>
            <w:tcW w:w="307" w:type="pct"/>
          </w:tcPr>
          <w:p w14:paraId="360890D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6.82</w:t>
            </w:r>
          </w:p>
        </w:tc>
        <w:tc>
          <w:tcPr>
            <w:tcW w:w="427" w:type="pct"/>
          </w:tcPr>
          <w:p w14:paraId="01AA19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5.87</w:t>
            </w:r>
          </w:p>
        </w:tc>
        <w:tc>
          <w:tcPr>
            <w:tcW w:w="364" w:type="pct"/>
          </w:tcPr>
          <w:p w14:paraId="75B0351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6.39</w:t>
            </w:r>
          </w:p>
        </w:tc>
        <w:tc>
          <w:tcPr>
            <w:tcW w:w="418" w:type="pct"/>
          </w:tcPr>
          <w:p w14:paraId="03F1977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6.36</w:t>
            </w:r>
          </w:p>
        </w:tc>
        <w:tc>
          <w:tcPr>
            <w:tcW w:w="487" w:type="pct"/>
          </w:tcPr>
          <w:p w14:paraId="664C62A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2.17</w:t>
            </w:r>
          </w:p>
        </w:tc>
        <w:tc>
          <w:tcPr>
            <w:tcW w:w="418" w:type="pct"/>
          </w:tcPr>
          <w:p w14:paraId="1B71AA3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1.83</w:t>
            </w:r>
          </w:p>
        </w:tc>
        <w:tc>
          <w:tcPr>
            <w:tcW w:w="494" w:type="pct"/>
          </w:tcPr>
          <w:p w14:paraId="729CAC8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2.09</w:t>
            </w:r>
          </w:p>
        </w:tc>
        <w:tc>
          <w:tcPr>
            <w:tcW w:w="437" w:type="pct"/>
          </w:tcPr>
          <w:p w14:paraId="7F93334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2.03</w:t>
            </w:r>
          </w:p>
        </w:tc>
      </w:tr>
      <w:tr w:rsidR="00C637B3" w:rsidRPr="00594CBD" w14:paraId="57512408" w14:textId="77777777" w:rsidTr="00C637B3">
        <w:trPr>
          <w:trHeight w:val="20"/>
        </w:trPr>
        <w:tc>
          <w:tcPr>
            <w:tcW w:w="576" w:type="pct"/>
          </w:tcPr>
          <w:p w14:paraId="6FC146B2" w14:textId="77777777" w:rsidR="001D3D7B" w:rsidRPr="00594CBD" w:rsidRDefault="001D3D7B" w:rsidP="00C34A73">
            <w:pPr>
              <w:rPr>
                <w:rFonts w:ascii="Times New Roman" w:hAnsi="Times New Roman" w:cs="Times New Roman"/>
                <w:sz w:val="24"/>
                <w:szCs w:val="24"/>
              </w:rPr>
            </w:pPr>
          </w:p>
        </w:tc>
        <w:tc>
          <w:tcPr>
            <w:tcW w:w="1072" w:type="pct"/>
          </w:tcPr>
          <w:p w14:paraId="64C2066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 xml:space="preserve"> C.V. (%)</w:t>
            </w:r>
          </w:p>
        </w:tc>
        <w:tc>
          <w:tcPr>
            <w:tcW w:w="307" w:type="pct"/>
          </w:tcPr>
          <w:p w14:paraId="027CCBC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4.17</w:t>
            </w:r>
          </w:p>
        </w:tc>
        <w:tc>
          <w:tcPr>
            <w:tcW w:w="427" w:type="pct"/>
          </w:tcPr>
          <w:p w14:paraId="08A25EC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4.26</w:t>
            </w:r>
          </w:p>
        </w:tc>
        <w:tc>
          <w:tcPr>
            <w:tcW w:w="364" w:type="pct"/>
          </w:tcPr>
          <w:p w14:paraId="581A7E5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4.48</w:t>
            </w:r>
          </w:p>
        </w:tc>
        <w:tc>
          <w:tcPr>
            <w:tcW w:w="418" w:type="pct"/>
          </w:tcPr>
          <w:p w14:paraId="0B6E9B9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10.09</w:t>
            </w:r>
          </w:p>
        </w:tc>
        <w:tc>
          <w:tcPr>
            <w:tcW w:w="487" w:type="pct"/>
          </w:tcPr>
          <w:p w14:paraId="2D544E1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3.93</w:t>
            </w:r>
          </w:p>
        </w:tc>
        <w:tc>
          <w:tcPr>
            <w:tcW w:w="418" w:type="pct"/>
          </w:tcPr>
          <w:p w14:paraId="1644BED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3.83</w:t>
            </w:r>
          </w:p>
        </w:tc>
        <w:tc>
          <w:tcPr>
            <w:tcW w:w="494" w:type="pct"/>
          </w:tcPr>
          <w:p w14:paraId="6659386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4.27</w:t>
            </w:r>
          </w:p>
        </w:tc>
        <w:tc>
          <w:tcPr>
            <w:tcW w:w="437" w:type="pct"/>
          </w:tcPr>
          <w:p w14:paraId="07D6D25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10.92</w:t>
            </w:r>
          </w:p>
        </w:tc>
      </w:tr>
      <w:tr w:rsidR="00C637B3" w:rsidRPr="00594CBD" w14:paraId="309F1CDD" w14:textId="77777777" w:rsidTr="00C637B3">
        <w:trPr>
          <w:trHeight w:val="20"/>
        </w:trPr>
        <w:tc>
          <w:tcPr>
            <w:tcW w:w="576" w:type="pct"/>
          </w:tcPr>
          <w:p w14:paraId="5EE03679" w14:textId="77777777" w:rsidR="001D3D7B" w:rsidRPr="00594CBD" w:rsidRDefault="001D3D7B" w:rsidP="00C34A73">
            <w:pPr>
              <w:rPr>
                <w:rFonts w:ascii="Times New Roman" w:hAnsi="Times New Roman" w:cs="Times New Roman"/>
                <w:sz w:val="24"/>
                <w:szCs w:val="24"/>
              </w:rPr>
            </w:pPr>
          </w:p>
        </w:tc>
        <w:tc>
          <w:tcPr>
            <w:tcW w:w="1072" w:type="pct"/>
          </w:tcPr>
          <w:p w14:paraId="5A96AB8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S.E. (±)</w:t>
            </w:r>
          </w:p>
        </w:tc>
        <w:tc>
          <w:tcPr>
            <w:tcW w:w="307" w:type="pct"/>
          </w:tcPr>
          <w:p w14:paraId="61403A2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0.16</w:t>
            </w:r>
          </w:p>
        </w:tc>
        <w:tc>
          <w:tcPr>
            <w:tcW w:w="427" w:type="pct"/>
          </w:tcPr>
          <w:p w14:paraId="7802F22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0.14</w:t>
            </w:r>
          </w:p>
        </w:tc>
        <w:tc>
          <w:tcPr>
            <w:tcW w:w="364" w:type="pct"/>
          </w:tcPr>
          <w:p w14:paraId="240FDCA4"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0.17</w:t>
            </w:r>
          </w:p>
        </w:tc>
        <w:tc>
          <w:tcPr>
            <w:tcW w:w="418" w:type="pct"/>
          </w:tcPr>
          <w:p w14:paraId="0F9054C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0.21</w:t>
            </w:r>
          </w:p>
        </w:tc>
        <w:tc>
          <w:tcPr>
            <w:tcW w:w="487" w:type="pct"/>
          </w:tcPr>
          <w:p w14:paraId="2F10F79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0.05</w:t>
            </w:r>
          </w:p>
        </w:tc>
        <w:tc>
          <w:tcPr>
            <w:tcW w:w="418" w:type="pct"/>
          </w:tcPr>
          <w:p w14:paraId="38F61BAA"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0.04</w:t>
            </w:r>
          </w:p>
        </w:tc>
        <w:tc>
          <w:tcPr>
            <w:tcW w:w="494" w:type="pct"/>
          </w:tcPr>
          <w:p w14:paraId="5490261E"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0.05</w:t>
            </w:r>
          </w:p>
        </w:tc>
        <w:tc>
          <w:tcPr>
            <w:tcW w:w="437" w:type="pct"/>
          </w:tcPr>
          <w:p w14:paraId="3913332D"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0.07</w:t>
            </w:r>
          </w:p>
        </w:tc>
      </w:tr>
      <w:tr w:rsidR="00C637B3" w:rsidRPr="00594CBD" w14:paraId="74662C65" w14:textId="77777777" w:rsidTr="00C637B3">
        <w:trPr>
          <w:trHeight w:val="20"/>
        </w:trPr>
        <w:tc>
          <w:tcPr>
            <w:tcW w:w="576" w:type="pct"/>
          </w:tcPr>
          <w:p w14:paraId="63232A1E" w14:textId="77777777" w:rsidR="001D3D7B" w:rsidRPr="00594CBD" w:rsidRDefault="001D3D7B" w:rsidP="00C34A73">
            <w:pPr>
              <w:rPr>
                <w:rFonts w:ascii="Times New Roman" w:hAnsi="Times New Roman" w:cs="Times New Roman"/>
                <w:sz w:val="24"/>
                <w:szCs w:val="24"/>
              </w:rPr>
            </w:pPr>
          </w:p>
        </w:tc>
        <w:tc>
          <w:tcPr>
            <w:tcW w:w="1072" w:type="pct"/>
          </w:tcPr>
          <w:p w14:paraId="5713A6F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C.D. 5%</w:t>
            </w:r>
          </w:p>
        </w:tc>
        <w:tc>
          <w:tcPr>
            <w:tcW w:w="307" w:type="pct"/>
          </w:tcPr>
          <w:p w14:paraId="27F8A141"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0.46</w:t>
            </w:r>
          </w:p>
        </w:tc>
        <w:tc>
          <w:tcPr>
            <w:tcW w:w="427" w:type="pct"/>
          </w:tcPr>
          <w:p w14:paraId="084F0073"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0.41</w:t>
            </w:r>
          </w:p>
        </w:tc>
        <w:tc>
          <w:tcPr>
            <w:tcW w:w="364" w:type="pct"/>
          </w:tcPr>
          <w:p w14:paraId="59D0FA57"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0.47</w:t>
            </w:r>
          </w:p>
        </w:tc>
        <w:tc>
          <w:tcPr>
            <w:tcW w:w="418" w:type="pct"/>
          </w:tcPr>
          <w:p w14:paraId="4120CF25"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0.60</w:t>
            </w:r>
          </w:p>
        </w:tc>
        <w:tc>
          <w:tcPr>
            <w:tcW w:w="487" w:type="pct"/>
          </w:tcPr>
          <w:p w14:paraId="22B79BB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0.14</w:t>
            </w:r>
          </w:p>
        </w:tc>
        <w:tc>
          <w:tcPr>
            <w:tcW w:w="418" w:type="pct"/>
          </w:tcPr>
          <w:p w14:paraId="78DE0DE0"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0.11</w:t>
            </w:r>
          </w:p>
        </w:tc>
        <w:tc>
          <w:tcPr>
            <w:tcW w:w="494" w:type="pct"/>
          </w:tcPr>
          <w:p w14:paraId="79C74C5F"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0.15</w:t>
            </w:r>
          </w:p>
        </w:tc>
        <w:tc>
          <w:tcPr>
            <w:tcW w:w="437" w:type="pct"/>
          </w:tcPr>
          <w:p w14:paraId="6DC9DE68"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0.21</w:t>
            </w:r>
          </w:p>
        </w:tc>
      </w:tr>
      <w:tr w:rsidR="00C637B3" w:rsidRPr="00594CBD" w14:paraId="4024019F" w14:textId="77777777" w:rsidTr="00C637B3">
        <w:trPr>
          <w:trHeight w:val="20"/>
        </w:trPr>
        <w:tc>
          <w:tcPr>
            <w:tcW w:w="576" w:type="pct"/>
          </w:tcPr>
          <w:p w14:paraId="0EC21F32" w14:textId="77777777" w:rsidR="001D3D7B" w:rsidRPr="00594CBD" w:rsidRDefault="001D3D7B" w:rsidP="00C34A73">
            <w:pPr>
              <w:rPr>
                <w:rFonts w:ascii="Times New Roman" w:hAnsi="Times New Roman" w:cs="Times New Roman"/>
                <w:sz w:val="24"/>
                <w:szCs w:val="24"/>
              </w:rPr>
            </w:pPr>
          </w:p>
        </w:tc>
        <w:tc>
          <w:tcPr>
            <w:tcW w:w="1072" w:type="pct"/>
          </w:tcPr>
          <w:p w14:paraId="4833886C"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C.D. 1%</w:t>
            </w:r>
          </w:p>
        </w:tc>
        <w:tc>
          <w:tcPr>
            <w:tcW w:w="307" w:type="pct"/>
          </w:tcPr>
          <w:p w14:paraId="7C05671B"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0.61</w:t>
            </w:r>
          </w:p>
        </w:tc>
        <w:tc>
          <w:tcPr>
            <w:tcW w:w="427" w:type="pct"/>
          </w:tcPr>
          <w:p w14:paraId="765168C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0.54</w:t>
            </w:r>
          </w:p>
        </w:tc>
        <w:tc>
          <w:tcPr>
            <w:tcW w:w="364" w:type="pct"/>
          </w:tcPr>
          <w:p w14:paraId="2C2D586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0.62</w:t>
            </w:r>
          </w:p>
        </w:tc>
        <w:tc>
          <w:tcPr>
            <w:tcW w:w="418" w:type="pct"/>
          </w:tcPr>
          <w:p w14:paraId="62A57DF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0.78</w:t>
            </w:r>
          </w:p>
        </w:tc>
        <w:tc>
          <w:tcPr>
            <w:tcW w:w="487" w:type="pct"/>
          </w:tcPr>
          <w:p w14:paraId="01DDA9E6"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0.18</w:t>
            </w:r>
          </w:p>
        </w:tc>
        <w:tc>
          <w:tcPr>
            <w:tcW w:w="418" w:type="pct"/>
          </w:tcPr>
          <w:p w14:paraId="2FCB8F2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0.15</w:t>
            </w:r>
          </w:p>
        </w:tc>
        <w:tc>
          <w:tcPr>
            <w:tcW w:w="494" w:type="pct"/>
          </w:tcPr>
          <w:p w14:paraId="2F3ED622"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0.19</w:t>
            </w:r>
          </w:p>
        </w:tc>
        <w:tc>
          <w:tcPr>
            <w:tcW w:w="437" w:type="pct"/>
          </w:tcPr>
          <w:p w14:paraId="18A9AB79" w14:textId="77777777" w:rsidR="001D3D7B" w:rsidRPr="00594CBD" w:rsidRDefault="001D3D7B" w:rsidP="00C34A73">
            <w:pPr>
              <w:rPr>
                <w:rFonts w:ascii="Times New Roman" w:hAnsi="Times New Roman" w:cs="Times New Roman"/>
                <w:sz w:val="24"/>
                <w:szCs w:val="24"/>
              </w:rPr>
            </w:pPr>
            <w:r w:rsidRPr="00594CBD">
              <w:rPr>
                <w:rFonts w:ascii="Times New Roman" w:hAnsi="Times New Roman" w:cs="Times New Roman"/>
                <w:sz w:val="24"/>
                <w:szCs w:val="24"/>
              </w:rPr>
              <w:t>0.27</w:t>
            </w:r>
          </w:p>
        </w:tc>
      </w:tr>
    </w:tbl>
    <w:p w14:paraId="405F013C" w14:textId="77777777" w:rsidR="001D3D7B" w:rsidRPr="00594CBD" w:rsidRDefault="001D3D7B" w:rsidP="001D3D7B">
      <w:pPr>
        <w:ind w:left="709"/>
        <w:jc w:val="both"/>
        <w:rPr>
          <w:rFonts w:ascii="Times New Roman" w:hAnsi="Times New Roman" w:cs="Times New Roman"/>
          <w:sz w:val="24"/>
          <w:szCs w:val="24"/>
        </w:rPr>
      </w:pPr>
      <w:r w:rsidRPr="00594CBD">
        <w:rPr>
          <w:rFonts w:ascii="Times New Roman" w:hAnsi="Times New Roman" w:cs="Times New Roman"/>
          <w:sz w:val="24"/>
          <w:szCs w:val="24"/>
        </w:rPr>
        <w:lastRenderedPageBreak/>
        <w:t>Where NJ= (</w:t>
      </w:r>
      <w:proofErr w:type="spellStart"/>
      <w:r w:rsidRPr="00594CBD">
        <w:rPr>
          <w:rFonts w:ascii="Times New Roman" w:hAnsi="Times New Roman" w:cs="Times New Roman"/>
          <w:sz w:val="24"/>
          <w:szCs w:val="24"/>
        </w:rPr>
        <w:t>Narendra</w:t>
      </w:r>
      <w:proofErr w:type="spellEnd"/>
      <w:r w:rsidRPr="00594CBD">
        <w:rPr>
          <w:rFonts w:ascii="Times New Roman" w:hAnsi="Times New Roman" w:cs="Times New Roman"/>
          <w:sz w:val="24"/>
          <w:szCs w:val="24"/>
        </w:rPr>
        <w:t xml:space="preserve"> </w:t>
      </w:r>
      <w:proofErr w:type="spellStart"/>
      <w:r w:rsidRPr="00594CBD">
        <w:rPr>
          <w:rFonts w:ascii="Times New Roman" w:hAnsi="Times New Roman" w:cs="Times New Roman"/>
          <w:sz w:val="24"/>
          <w:szCs w:val="24"/>
        </w:rPr>
        <w:t>Joyti</w:t>
      </w:r>
      <w:proofErr w:type="spellEnd"/>
      <w:r w:rsidRPr="00594CBD">
        <w:rPr>
          <w:rFonts w:ascii="Times New Roman" w:hAnsi="Times New Roman" w:cs="Times New Roman"/>
          <w:sz w:val="24"/>
          <w:szCs w:val="24"/>
        </w:rPr>
        <w:t>), BG-23= (BRBG-23), BG-65= (BRBG-65), PN= (</w:t>
      </w:r>
      <w:proofErr w:type="spellStart"/>
      <w:r w:rsidRPr="00594CBD">
        <w:rPr>
          <w:rFonts w:ascii="Times New Roman" w:hAnsi="Times New Roman" w:cs="Times New Roman"/>
          <w:sz w:val="24"/>
          <w:szCs w:val="24"/>
        </w:rPr>
        <w:t>Pusa</w:t>
      </w:r>
      <w:proofErr w:type="spellEnd"/>
      <w:r w:rsidRPr="00594CBD">
        <w:rPr>
          <w:rFonts w:ascii="Times New Roman" w:hAnsi="Times New Roman" w:cs="Times New Roman"/>
          <w:sz w:val="24"/>
          <w:szCs w:val="24"/>
        </w:rPr>
        <w:t xml:space="preserve"> Naveen), BG-21-2= (BRBG-21-2) and RBG= (Round bottle gourd).</w:t>
      </w:r>
    </w:p>
    <w:p w14:paraId="17BF37C9" w14:textId="77777777" w:rsidR="001D3D7B" w:rsidRPr="00594CBD" w:rsidRDefault="001D3D7B" w:rsidP="00856955">
      <w:pPr>
        <w:spacing w:after="100" w:afterAutospacing="1" w:line="240" w:lineRule="auto"/>
        <w:ind w:left="709"/>
        <w:jc w:val="both"/>
        <w:rPr>
          <w:rFonts w:ascii="Times New Roman" w:hAnsi="Times New Roman" w:cs="Times New Roman"/>
          <w:color w:val="252525"/>
          <w:sz w:val="24"/>
          <w:szCs w:val="24"/>
        </w:rPr>
      </w:pPr>
    </w:p>
    <w:p w14:paraId="1DCBDD75" w14:textId="77777777" w:rsidR="00DA7986" w:rsidRPr="00594CBD" w:rsidRDefault="00091D02" w:rsidP="007F5C01">
      <w:pPr>
        <w:spacing w:after="100" w:afterAutospacing="1" w:line="240" w:lineRule="auto"/>
        <w:jc w:val="both"/>
        <w:rPr>
          <w:rFonts w:ascii="Times New Roman" w:hAnsi="Times New Roman" w:cs="Times New Roman"/>
          <w:b/>
          <w:color w:val="252525"/>
          <w:sz w:val="24"/>
          <w:szCs w:val="24"/>
        </w:rPr>
      </w:pPr>
      <w:r w:rsidRPr="00594CBD">
        <w:rPr>
          <w:rFonts w:ascii="Times New Roman" w:hAnsi="Times New Roman" w:cs="Times New Roman"/>
          <w:b/>
          <w:color w:val="252525"/>
          <w:sz w:val="24"/>
          <w:szCs w:val="24"/>
        </w:rPr>
        <w:t xml:space="preserve">Conclusion </w:t>
      </w:r>
    </w:p>
    <w:p w14:paraId="30FB9743" w14:textId="77777777" w:rsidR="00BE3503" w:rsidRPr="00594CBD" w:rsidRDefault="007F5C01" w:rsidP="007F5C01">
      <w:pPr>
        <w:spacing w:after="100" w:afterAutospacing="1" w:line="240" w:lineRule="auto"/>
        <w:jc w:val="both"/>
        <w:rPr>
          <w:rFonts w:ascii="Times New Roman" w:hAnsi="Times New Roman" w:cs="Times New Roman"/>
          <w:color w:val="252525"/>
          <w:sz w:val="24"/>
          <w:szCs w:val="24"/>
        </w:rPr>
      </w:pPr>
      <w:r w:rsidRPr="00594CBD">
        <w:rPr>
          <w:rFonts w:ascii="Times New Roman" w:hAnsi="Times New Roman" w:cs="Times New Roman"/>
          <w:color w:val="252525"/>
          <w:sz w:val="24"/>
          <w:szCs w:val="24"/>
        </w:rPr>
        <w:t xml:space="preserve">A detailed analysis of mean performance over environments and combined analysis showed remarkable variation between F₁ hybrids and parents for yield and quality traits. Taking the yield and quality characters into account simultaneously, PN × BG-65, NJ × PN, NJ × BG-65, RBG × BG-23, and BG-21-2 × PN were the best F₁ hybrids since they performed better than the check variety (Kashi Ganga) in all environments. </w:t>
      </w:r>
      <w:r w:rsidR="00580E8E">
        <w:rPr>
          <w:rFonts w:ascii="Times New Roman" w:hAnsi="Times New Roman" w:cs="Times New Roman"/>
          <w:color w:val="252525"/>
          <w:sz w:val="24"/>
          <w:szCs w:val="24"/>
        </w:rPr>
        <w:t xml:space="preserve">Although in case of parents NJ, PN, BG-23 better parent for yield and quality traits. </w:t>
      </w:r>
      <w:r w:rsidRPr="00594CBD">
        <w:rPr>
          <w:rFonts w:ascii="Times New Roman" w:hAnsi="Times New Roman" w:cs="Times New Roman"/>
          <w:color w:val="252525"/>
          <w:sz w:val="24"/>
          <w:szCs w:val="24"/>
        </w:rPr>
        <w:t>These hybrids are of high potential to be grown in the commercial sector and used in bottle gourd breeding schemes.</w:t>
      </w:r>
      <w:r w:rsidR="00580E8E">
        <w:rPr>
          <w:rFonts w:ascii="Times New Roman" w:hAnsi="Times New Roman" w:cs="Times New Roman"/>
          <w:color w:val="252525"/>
          <w:sz w:val="24"/>
          <w:szCs w:val="24"/>
        </w:rPr>
        <w:t xml:space="preserve"> </w:t>
      </w:r>
    </w:p>
    <w:p w14:paraId="3EE6C34D" w14:textId="77777777" w:rsidR="00B41035" w:rsidRPr="00594CBD" w:rsidRDefault="00B41035" w:rsidP="007F5C01">
      <w:pPr>
        <w:spacing w:after="100" w:afterAutospacing="1" w:line="240" w:lineRule="auto"/>
        <w:jc w:val="both"/>
        <w:rPr>
          <w:rFonts w:ascii="Times New Roman" w:hAnsi="Times New Roman" w:cs="Times New Roman"/>
          <w:b/>
          <w:color w:val="252525"/>
          <w:sz w:val="24"/>
          <w:szCs w:val="24"/>
        </w:rPr>
      </w:pPr>
      <w:r w:rsidRPr="00594CBD">
        <w:rPr>
          <w:rFonts w:ascii="Times New Roman" w:hAnsi="Times New Roman" w:cs="Times New Roman"/>
          <w:b/>
          <w:color w:val="252525"/>
          <w:sz w:val="24"/>
          <w:szCs w:val="24"/>
        </w:rPr>
        <w:t xml:space="preserve">Reference </w:t>
      </w:r>
    </w:p>
    <w:p w14:paraId="35DF3245" w14:textId="77777777" w:rsidR="00594CBD" w:rsidRPr="00594CBD" w:rsidRDefault="00594CBD" w:rsidP="00594CBD">
      <w:pPr>
        <w:rPr>
          <w:rFonts w:ascii="Times New Roman" w:hAnsi="Times New Roman" w:cs="Times New Roman"/>
          <w:color w:val="222222"/>
          <w:sz w:val="24"/>
          <w:szCs w:val="24"/>
          <w:shd w:val="clear" w:color="auto" w:fill="FFFFFF"/>
        </w:rPr>
      </w:pPr>
      <w:proofErr w:type="spellStart"/>
      <w:r w:rsidRPr="00594CBD">
        <w:rPr>
          <w:rFonts w:ascii="Times New Roman" w:hAnsi="Times New Roman" w:cs="Times New Roman"/>
          <w:color w:val="222222"/>
          <w:sz w:val="24"/>
          <w:szCs w:val="24"/>
          <w:shd w:val="clear" w:color="auto" w:fill="FFFFFF"/>
        </w:rPr>
        <w:t>Bhavanasi</w:t>
      </w:r>
      <w:proofErr w:type="spellEnd"/>
      <w:r w:rsidRPr="00594CBD">
        <w:rPr>
          <w:rFonts w:ascii="Times New Roman" w:hAnsi="Times New Roman" w:cs="Times New Roman"/>
          <w:color w:val="222222"/>
          <w:sz w:val="24"/>
          <w:szCs w:val="24"/>
          <w:shd w:val="clear" w:color="auto" w:fill="FFFFFF"/>
        </w:rPr>
        <w:t xml:space="preserve">, S., Bahadur, V., </w:t>
      </w:r>
      <w:proofErr w:type="spellStart"/>
      <w:r w:rsidRPr="00594CBD">
        <w:rPr>
          <w:rFonts w:ascii="Times New Roman" w:hAnsi="Times New Roman" w:cs="Times New Roman"/>
          <w:color w:val="222222"/>
          <w:sz w:val="24"/>
          <w:szCs w:val="24"/>
          <w:shd w:val="clear" w:color="auto" w:fill="FFFFFF"/>
        </w:rPr>
        <w:t>Kerketta</w:t>
      </w:r>
      <w:proofErr w:type="spellEnd"/>
      <w:r w:rsidRPr="00594CBD">
        <w:rPr>
          <w:rFonts w:ascii="Times New Roman" w:hAnsi="Times New Roman" w:cs="Times New Roman"/>
          <w:color w:val="222222"/>
          <w:sz w:val="24"/>
          <w:szCs w:val="24"/>
          <w:shd w:val="clear" w:color="auto" w:fill="FFFFFF"/>
        </w:rPr>
        <w:t>, A., &amp; Prasad, V. M. (2022). Performance of bottle gourd (</w:t>
      </w:r>
      <w:proofErr w:type="spellStart"/>
      <w:r w:rsidRPr="00A87DB3">
        <w:rPr>
          <w:rFonts w:ascii="Times New Roman" w:hAnsi="Times New Roman" w:cs="Times New Roman"/>
          <w:i/>
          <w:color w:val="222222"/>
          <w:sz w:val="24"/>
          <w:szCs w:val="24"/>
          <w:shd w:val="clear" w:color="auto" w:fill="FFFFFF"/>
        </w:rPr>
        <w:t>Lagenaria</w:t>
      </w:r>
      <w:proofErr w:type="spellEnd"/>
      <w:r w:rsidRPr="00A87DB3">
        <w:rPr>
          <w:rFonts w:ascii="Times New Roman" w:hAnsi="Times New Roman" w:cs="Times New Roman"/>
          <w:i/>
          <w:color w:val="222222"/>
          <w:sz w:val="24"/>
          <w:szCs w:val="24"/>
          <w:shd w:val="clear" w:color="auto" w:fill="FFFFFF"/>
        </w:rPr>
        <w:t xml:space="preserve"> </w:t>
      </w:r>
      <w:proofErr w:type="spellStart"/>
      <w:r w:rsidRPr="00A87DB3">
        <w:rPr>
          <w:rFonts w:ascii="Times New Roman" w:hAnsi="Times New Roman" w:cs="Times New Roman"/>
          <w:i/>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xml:space="preserve"> L.) genotypes for growth, yield and quality. </w:t>
      </w:r>
      <w:r w:rsidRPr="00594CBD">
        <w:rPr>
          <w:rFonts w:ascii="Times New Roman" w:hAnsi="Times New Roman" w:cs="Times New Roman"/>
          <w:i/>
          <w:iCs/>
          <w:color w:val="222222"/>
          <w:sz w:val="24"/>
          <w:szCs w:val="24"/>
          <w:shd w:val="clear" w:color="auto" w:fill="FFFFFF"/>
        </w:rPr>
        <w:t>International Journal of Plant &amp; Soil Science</w:t>
      </w:r>
      <w:r w:rsidRPr="00594CBD">
        <w:rPr>
          <w:rFonts w:ascii="Times New Roman" w:hAnsi="Times New Roman" w:cs="Times New Roman"/>
          <w:color w:val="222222"/>
          <w:sz w:val="24"/>
          <w:szCs w:val="24"/>
          <w:shd w:val="clear" w:color="auto" w:fill="FFFFFF"/>
        </w:rPr>
        <w:t>, </w:t>
      </w:r>
      <w:r w:rsidRPr="00594CBD">
        <w:rPr>
          <w:rFonts w:ascii="Times New Roman" w:hAnsi="Times New Roman" w:cs="Times New Roman"/>
          <w:i/>
          <w:iCs/>
          <w:color w:val="222222"/>
          <w:sz w:val="24"/>
          <w:szCs w:val="24"/>
          <w:shd w:val="clear" w:color="auto" w:fill="FFFFFF"/>
        </w:rPr>
        <w:t>34</w:t>
      </w:r>
      <w:r w:rsidRPr="00594CBD">
        <w:rPr>
          <w:rFonts w:ascii="Times New Roman" w:hAnsi="Times New Roman" w:cs="Times New Roman"/>
          <w:color w:val="222222"/>
          <w:sz w:val="24"/>
          <w:szCs w:val="24"/>
          <w:shd w:val="clear" w:color="auto" w:fill="FFFFFF"/>
        </w:rPr>
        <w:t>(23), 239-244.</w:t>
      </w:r>
    </w:p>
    <w:p w14:paraId="4E985DFA"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Dada, M. M. D. (2021). </w:t>
      </w:r>
      <w:r w:rsidRPr="00594CBD">
        <w:rPr>
          <w:rFonts w:ascii="Times New Roman" w:hAnsi="Times New Roman" w:cs="Times New Roman"/>
          <w:i/>
          <w:iCs/>
          <w:color w:val="222222"/>
          <w:sz w:val="24"/>
          <w:szCs w:val="24"/>
          <w:shd w:val="clear" w:color="auto" w:fill="FFFFFF"/>
        </w:rPr>
        <w:t>EVALUATION OF BOTTLE GOURD [</w:t>
      </w:r>
      <w:proofErr w:type="spellStart"/>
      <w:r w:rsidRPr="00594CBD">
        <w:rPr>
          <w:rFonts w:ascii="Times New Roman" w:hAnsi="Times New Roman" w:cs="Times New Roman"/>
          <w:i/>
          <w:iCs/>
          <w:color w:val="222222"/>
          <w:sz w:val="24"/>
          <w:szCs w:val="24"/>
          <w:shd w:val="clear" w:color="auto" w:fill="FFFFFF"/>
        </w:rPr>
        <w:t>Lagenaria</w:t>
      </w:r>
      <w:proofErr w:type="spellEnd"/>
      <w:r w:rsidRPr="00594CBD">
        <w:rPr>
          <w:rFonts w:ascii="Times New Roman" w:hAnsi="Times New Roman" w:cs="Times New Roman"/>
          <w:i/>
          <w:iCs/>
          <w:color w:val="222222"/>
          <w:sz w:val="24"/>
          <w:szCs w:val="24"/>
          <w:shd w:val="clear" w:color="auto" w:fill="FFFFFF"/>
        </w:rPr>
        <w:t xml:space="preserve"> </w:t>
      </w:r>
      <w:proofErr w:type="spellStart"/>
      <w:r w:rsidRPr="00594CBD">
        <w:rPr>
          <w:rFonts w:ascii="Times New Roman" w:hAnsi="Times New Roman" w:cs="Times New Roman"/>
          <w:i/>
          <w:iCs/>
          <w:color w:val="222222"/>
          <w:sz w:val="24"/>
          <w:szCs w:val="24"/>
          <w:shd w:val="clear" w:color="auto" w:fill="FFFFFF"/>
        </w:rPr>
        <w:t>siceraria</w:t>
      </w:r>
      <w:proofErr w:type="spellEnd"/>
      <w:r w:rsidRPr="00594CBD">
        <w:rPr>
          <w:rFonts w:ascii="Times New Roman" w:hAnsi="Times New Roman" w:cs="Times New Roman"/>
          <w:i/>
          <w:iCs/>
          <w:color w:val="222222"/>
          <w:sz w:val="24"/>
          <w:szCs w:val="24"/>
          <w:shd w:val="clear" w:color="auto" w:fill="FFFFFF"/>
        </w:rPr>
        <w:t xml:space="preserve"> (Mol.) </w:t>
      </w:r>
      <w:proofErr w:type="spellStart"/>
      <w:r w:rsidRPr="00594CBD">
        <w:rPr>
          <w:rFonts w:ascii="Times New Roman" w:hAnsi="Times New Roman" w:cs="Times New Roman"/>
          <w:i/>
          <w:iCs/>
          <w:color w:val="222222"/>
          <w:sz w:val="24"/>
          <w:szCs w:val="24"/>
          <w:shd w:val="clear" w:color="auto" w:fill="FFFFFF"/>
        </w:rPr>
        <w:t>Standl</w:t>
      </w:r>
      <w:proofErr w:type="spellEnd"/>
      <w:r w:rsidRPr="00594CBD">
        <w:rPr>
          <w:rFonts w:ascii="Times New Roman" w:hAnsi="Times New Roman" w:cs="Times New Roman"/>
          <w:i/>
          <w:iCs/>
          <w:color w:val="222222"/>
          <w:sz w:val="24"/>
          <w:szCs w:val="24"/>
          <w:shd w:val="clear" w:color="auto" w:fill="FFFFFF"/>
        </w:rPr>
        <w:t>.] GENOTYPES FOR GROWTH AND YIELD</w:t>
      </w:r>
      <w:r w:rsidRPr="00594CBD">
        <w:rPr>
          <w:rFonts w:ascii="Times New Roman" w:hAnsi="Times New Roman" w:cs="Times New Roman"/>
          <w:color w:val="222222"/>
          <w:sz w:val="24"/>
          <w:szCs w:val="24"/>
          <w:shd w:val="clear" w:color="auto" w:fill="FFFFFF"/>
        </w:rPr>
        <w:t> (Doctoral dissertation, MAHATMA PHULE KRISHI VIDYAPEETH).</w:t>
      </w:r>
    </w:p>
    <w:p w14:paraId="465A22A7" w14:textId="77777777" w:rsidR="00594CBD" w:rsidRPr="00594CBD" w:rsidRDefault="00594CBD" w:rsidP="00594CBD">
      <w:pPr>
        <w:rPr>
          <w:rFonts w:ascii="Times New Roman" w:eastAsia="Times New Roman" w:hAnsi="Times New Roman" w:cs="Times New Roman"/>
          <w:sz w:val="24"/>
          <w:szCs w:val="24"/>
          <w:lang w:val="en-GB" w:eastAsia="en-GB"/>
        </w:rPr>
      </w:pPr>
      <w:proofErr w:type="spellStart"/>
      <w:r w:rsidRPr="00594CBD">
        <w:rPr>
          <w:rFonts w:ascii="Times New Roman" w:eastAsia="Times New Roman" w:hAnsi="Times New Roman" w:cs="Times New Roman"/>
          <w:sz w:val="24"/>
          <w:szCs w:val="24"/>
          <w:lang w:val="en-GB" w:eastAsia="en-GB"/>
        </w:rPr>
        <w:t>Gaddam</w:t>
      </w:r>
      <w:proofErr w:type="spellEnd"/>
      <w:r w:rsidRPr="00594CBD">
        <w:rPr>
          <w:rFonts w:ascii="Times New Roman" w:eastAsia="Times New Roman" w:hAnsi="Times New Roman" w:cs="Times New Roman"/>
          <w:sz w:val="24"/>
          <w:szCs w:val="24"/>
          <w:lang w:val="en-GB" w:eastAsia="en-GB"/>
        </w:rPr>
        <w:t xml:space="preserve">, T. A. R., Bahadur, V., &amp; </w:t>
      </w:r>
      <w:proofErr w:type="spellStart"/>
      <w:r w:rsidRPr="00594CBD">
        <w:rPr>
          <w:rFonts w:ascii="Times New Roman" w:eastAsia="Times New Roman" w:hAnsi="Times New Roman" w:cs="Times New Roman"/>
          <w:sz w:val="24"/>
          <w:szCs w:val="24"/>
          <w:lang w:val="en-GB" w:eastAsia="en-GB"/>
        </w:rPr>
        <w:t>Topno</w:t>
      </w:r>
      <w:proofErr w:type="spellEnd"/>
      <w:r w:rsidRPr="00594CBD">
        <w:rPr>
          <w:rFonts w:ascii="Times New Roman" w:eastAsia="Times New Roman" w:hAnsi="Times New Roman" w:cs="Times New Roman"/>
          <w:sz w:val="24"/>
          <w:szCs w:val="24"/>
          <w:lang w:val="en-GB" w:eastAsia="en-GB"/>
        </w:rPr>
        <w:t>, S. E. (2022). Performance of bottle gourd (</w:t>
      </w:r>
      <w:proofErr w:type="spellStart"/>
      <w:r w:rsidRPr="00594CBD">
        <w:rPr>
          <w:rFonts w:ascii="Times New Roman" w:eastAsia="Times New Roman" w:hAnsi="Times New Roman" w:cs="Times New Roman"/>
          <w:i/>
          <w:iCs/>
          <w:sz w:val="24"/>
          <w:szCs w:val="24"/>
          <w:lang w:val="en-GB" w:eastAsia="en-GB"/>
        </w:rPr>
        <w:t>Lagenaria</w:t>
      </w:r>
      <w:proofErr w:type="spellEnd"/>
      <w:r w:rsidRPr="00594CBD">
        <w:rPr>
          <w:rFonts w:ascii="Times New Roman" w:eastAsia="Times New Roman" w:hAnsi="Times New Roman" w:cs="Times New Roman"/>
          <w:i/>
          <w:iCs/>
          <w:sz w:val="24"/>
          <w:szCs w:val="24"/>
          <w:lang w:val="en-GB" w:eastAsia="en-GB"/>
        </w:rPr>
        <w:t xml:space="preserve"> </w:t>
      </w:r>
      <w:proofErr w:type="spellStart"/>
      <w:r w:rsidRPr="00594CBD">
        <w:rPr>
          <w:rFonts w:ascii="Times New Roman" w:eastAsia="Times New Roman" w:hAnsi="Times New Roman" w:cs="Times New Roman"/>
          <w:i/>
          <w:iCs/>
          <w:sz w:val="24"/>
          <w:szCs w:val="24"/>
          <w:lang w:val="en-GB" w:eastAsia="en-GB"/>
        </w:rPr>
        <w:t>siceraria</w:t>
      </w:r>
      <w:proofErr w:type="spellEnd"/>
      <w:r w:rsidRPr="00594CBD">
        <w:rPr>
          <w:rFonts w:ascii="Times New Roman" w:eastAsia="Times New Roman" w:hAnsi="Times New Roman" w:cs="Times New Roman"/>
          <w:sz w:val="24"/>
          <w:szCs w:val="24"/>
          <w:lang w:val="en-GB" w:eastAsia="en-GB"/>
        </w:rPr>
        <w:t xml:space="preserve"> L.) varieties in </w:t>
      </w:r>
      <w:proofErr w:type="spellStart"/>
      <w:r w:rsidRPr="00594CBD">
        <w:rPr>
          <w:rFonts w:ascii="Times New Roman" w:eastAsia="Times New Roman" w:hAnsi="Times New Roman" w:cs="Times New Roman"/>
          <w:sz w:val="24"/>
          <w:szCs w:val="24"/>
          <w:lang w:val="en-GB" w:eastAsia="en-GB"/>
        </w:rPr>
        <w:t>Prayagraj</w:t>
      </w:r>
      <w:proofErr w:type="spellEnd"/>
      <w:r w:rsidRPr="00594CBD">
        <w:rPr>
          <w:rFonts w:ascii="Times New Roman" w:eastAsia="Times New Roman" w:hAnsi="Times New Roman" w:cs="Times New Roman"/>
          <w:sz w:val="24"/>
          <w:szCs w:val="24"/>
          <w:lang w:val="en-GB" w:eastAsia="en-GB"/>
        </w:rPr>
        <w:t xml:space="preserve"> agro-climatic conditions. </w:t>
      </w:r>
      <w:r w:rsidRPr="00594CBD">
        <w:rPr>
          <w:rFonts w:ascii="Times New Roman" w:eastAsia="Times New Roman" w:hAnsi="Times New Roman" w:cs="Times New Roman"/>
          <w:i/>
          <w:iCs/>
          <w:sz w:val="24"/>
          <w:szCs w:val="24"/>
          <w:lang w:val="en-GB" w:eastAsia="en-GB"/>
        </w:rPr>
        <w:t>The Pharma Innovation Journal</w:t>
      </w:r>
      <w:r w:rsidRPr="00594CBD">
        <w:rPr>
          <w:rFonts w:ascii="Times New Roman" w:eastAsia="Times New Roman" w:hAnsi="Times New Roman" w:cs="Times New Roman"/>
          <w:sz w:val="24"/>
          <w:szCs w:val="24"/>
          <w:lang w:val="en-GB" w:eastAsia="en-GB"/>
        </w:rPr>
        <w:t>, 11(6), 456–460.</w:t>
      </w:r>
    </w:p>
    <w:p w14:paraId="0AF02A8D" w14:textId="77777777" w:rsidR="00594CBD" w:rsidRPr="00594CBD" w:rsidRDefault="00594CBD" w:rsidP="00594CBD">
      <w:pPr>
        <w:spacing w:after="0" w:line="240" w:lineRule="auto"/>
        <w:jc w:val="both"/>
        <w:rPr>
          <w:rFonts w:ascii="Times New Roman" w:eastAsia="Times New Roman" w:hAnsi="Times New Roman" w:cs="Times New Roman"/>
          <w:sz w:val="24"/>
          <w:szCs w:val="24"/>
          <w:lang w:val="en-GB" w:eastAsia="en-GB"/>
        </w:rPr>
      </w:pPr>
      <w:proofErr w:type="spellStart"/>
      <w:r w:rsidRPr="00594CBD">
        <w:rPr>
          <w:rFonts w:ascii="Times New Roman" w:eastAsia="Times New Roman" w:hAnsi="Times New Roman" w:cs="Times New Roman"/>
          <w:sz w:val="24"/>
          <w:szCs w:val="24"/>
          <w:lang w:val="en-GB" w:eastAsia="en-GB"/>
        </w:rPr>
        <w:t>Gaonkar</w:t>
      </w:r>
      <w:proofErr w:type="spellEnd"/>
      <w:r w:rsidRPr="00594CBD">
        <w:rPr>
          <w:rFonts w:ascii="Times New Roman" w:eastAsia="Times New Roman" w:hAnsi="Times New Roman" w:cs="Times New Roman"/>
          <w:sz w:val="24"/>
          <w:szCs w:val="24"/>
          <w:lang w:val="en-GB" w:eastAsia="en-GB"/>
        </w:rPr>
        <w:t xml:space="preserve">, V. V., Bahadur, V., </w:t>
      </w:r>
      <w:proofErr w:type="spellStart"/>
      <w:r w:rsidRPr="00594CBD">
        <w:rPr>
          <w:rFonts w:ascii="Times New Roman" w:eastAsia="Times New Roman" w:hAnsi="Times New Roman" w:cs="Times New Roman"/>
          <w:sz w:val="24"/>
          <w:szCs w:val="24"/>
          <w:lang w:val="en-GB" w:eastAsia="en-GB"/>
        </w:rPr>
        <w:t>Topno</w:t>
      </w:r>
      <w:proofErr w:type="spellEnd"/>
      <w:r w:rsidRPr="00594CBD">
        <w:rPr>
          <w:rFonts w:ascii="Times New Roman" w:eastAsia="Times New Roman" w:hAnsi="Times New Roman" w:cs="Times New Roman"/>
          <w:sz w:val="24"/>
          <w:szCs w:val="24"/>
          <w:lang w:val="en-GB" w:eastAsia="en-GB"/>
        </w:rPr>
        <w:t xml:space="preserve">, S. E., &amp; </w:t>
      </w:r>
      <w:proofErr w:type="spellStart"/>
      <w:r w:rsidRPr="00594CBD">
        <w:rPr>
          <w:rFonts w:ascii="Times New Roman" w:eastAsia="Times New Roman" w:hAnsi="Times New Roman" w:cs="Times New Roman"/>
          <w:sz w:val="24"/>
          <w:szCs w:val="24"/>
          <w:lang w:val="en-GB" w:eastAsia="en-GB"/>
        </w:rPr>
        <w:t>Kerketta</w:t>
      </w:r>
      <w:proofErr w:type="spellEnd"/>
      <w:r w:rsidRPr="00594CBD">
        <w:rPr>
          <w:rFonts w:ascii="Times New Roman" w:eastAsia="Times New Roman" w:hAnsi="Times New Roman" w:cs="Times New Roman"/>
          <w:sz w:val="24"/>
          <w:szCs w:val="24"/>
          <w:lang w:val="en-GB" w:eastAsia="en-GB"/>
        </w:rPr>
        <w:t>, A. (2023). Performance of bottle gourd (</w:t>
      </w:r>
      <w:proofErr w:type="spellStart"/>
      <w:r w:rsidRPr="00594CBD">
        <w:rPr>
          <w:rFonts w:ascii="Times New Roman" w:eastAsia="Times New Roman" w:hAnsi="Times New Roman" w:cs="Times New Roman"/>
          <w:i/>
          <w:iCs/>
          <w:sz w:val="24"/>
          <w:szCs w:val="24"/>
          <w:lang w:val="en-GB" w:eastAsia="en-GB"/>
        </w:rPr>
        <w:t>Lagenaria</w:t>
      </w:r>
      <w:proofErr w:type="spellEnd"/>
      <w:r w:rsidRPr="00594CBD">
        <w:rPr>
          <w:rFonts w:ascii="Times New Roman" w:eastAsia="Times New Roman" w:hAnsi="Times New Roman" w:cs="Times New Roman"/>
          <w:i/>
          <w:iCs/>
          <w:sz w:val="24"/>
          <w:szCs w:val="24"/>
          <w:lang w:val="en-GB" w:eastAsia="en-GB"/>
        </w:rPr>
        <w:t xml:space="preserve"> </w:t>
      </w:r>
      <w:proofErr w:type="spellStart"/>
      <w:r w:rsidRPr="00594CBD">
        <w:rPr>
          <w:rFonts w:ascii="Times New Roman" w:eastAsia="Times New Roman" w:hAnsi="Times New Roman" w:cs="Times New Roman"/>
          <w:i/>
          <w:iCs/>
          <w:sz w:val="24"/>
          <w:szCs w:val="24"/>
          <w:lang w:val="en-GB" w:eastAsia="en-GB"/>
        </w:rPr>
        <w:t>siceraria</w:t>
      </w:r>
      <w:proofErr w:type="spellEnd"/>
      <w:r w:rsidRPr="00594CBD">
        <w:rPr>
          <w:rFonts w:ascii="Times New Roman" w:eastAsia="Times New Roman" w:hAnsi="Times New Roman" w:cs="Times New Roman"/>
          <w:sz w:val="24"/>
          <w:szCs w:val="24"/>
          <w:lang w:val="en-GB" w:eastAsia="en-GB"/>
        </w:rPr>
        <w:t xml:space="preserve"> L.) genotypes for growth, yield, and quality under </w:t>
      </w:r>
      <w:proofErr w:type="spellStart"/>
      <w:r w:rsidRPr="00594CBD">
        <w:rPr>
          <w:rFonts w:ascii="Times New Roman" w:eastAsia="Times New Roman" w:hAnsi="Times New Roman" w:cs="Times New Roman"/>
          <w:sz w:val="24"/>
          <w:szCs w:val="24"/>
          <w:lang w:val="en-GB" w:eastAsia="en-GB"/>
        </w:rPr>
        <w:t>Prayagraj</w:t>
      </w:r>
      <w:proofErr w:type="spellEnd"/>
      <w:r w:rsidRPr="00594CBD">
        <w:rPr>
          <w:rFonts w:ascii="Times New Roman" w:eastAsia="Times New Roman" w:hAnsi="Times New Roman" w:cs="Times New Roman"/>
          <w:sz w:val="24"/>
          <w:szCs w:val="24"/>
          <w:lang w:val="en-GB" w:eastAsia="en-GB"/>
        </w:rPr>
        <w:t xml:space="preserve"> agro-climatic condition. </w:t>
      </w:r>
      <w:r w:rsidRPr="00594CBD">
        <w:rPr>
          <w:rFonts w:ascii="Times New Roman" w:eastAsia="Times New Roman" w:hAnsi="Times New Roman" w:cs="Times New Roman"/>
          <w:i/>
          <w:iCs/>
          <w:sz w:val="24"/>
          <w:szCs w:val="24"/>
          <w:lang w:val="en-GB" w:eastAsia="en-GB"/>
        </w:rPr>
        <w:t>The Pharma Innovation Journal</w:t>
      </w:r>
      <w:r w:rsidRPr="00594CBD">
        <w:rPr>
          <w:rFonts w:ascii="Times New Roman" w:eastAsia="Times New Roman" w:hAnsi="Times New Roman" w:cs="Times New Roman"/>
          <w:sz w:val="24"/>
          <w:szCs w:val="24"/>
          <w:lang w:val="en-GB" w:eastAsia="en-GB"/>
        </w:rPr>
        <w:t>, 12(5), 3339–3343.</w:t>
      </w:r>
    </w:p>
    <w:p w14:paraId="3A9D1A72" w14:textId="77777777" w:rsidR="00594CBD" w:rsidRPr="00594CBD" w:rsidRDefault="00594CBD" w:rsidP="00594CBD">
      <w:pPr>
        <w:spacing w:after="0" w:line="240" w:lineRule="auto"/>
        <w:jc w:val="both"/>
        <w:rPr>
          <w:rFonts w:ascii="Times New Roman" w:eastAsia="Times New Roman" w:hAnsi="Times New Roman" w:cs="Times New Roman"/>
          <w:sz w:val="24"/>
          <w:szCs w:val="24"/>
          <w:lang w:val="en-GB" w:eastAsia="en-GB"/>
        </w:rPr>
      </w:pPr>
      <w:proofErr w:type="spellStart"/>
      <w:r w:rsidRPr="00594CBD">
        <w:rPr>
          <w:rFonts w:ascii="Times New Roman" w:eastAsia="Times New Roman" w:hAnsi="Times New Roman" w:cs="Times New Roman"/>
          <w:sz w:val="24"/>
          <w:szCs w:val="24"/>
          <w:lang w:val="en-GB" w:eastAsia="en-GB"/>
        </w:rPr>
        <w:t>Gaonkar</w:t>
      </w:r>
      <w:proofErr w:type="spellEnd"/>
      <w:r w:rsidRPr="00594CBD">
        <w:rPr>
          <w:rFonts w:ascii="Times New Roman" w:eastAsia="Times New Roman" w:hAnsi="Times New Roman" w:cs="Times New Roman"/>
          <w:sz w:val="24"/>
          <w:szCs w:val="24"/>
          <w:lang w:val="en-GB" w:eastAsia="en-GB"/>
        </w:rPr>
        <w:t xml:space="preserve">, V. V., Bahadur, V., </w:t>
      </w:r>
      <w:proofErr w:type="spellStart"/>
      <w:r w:rsidRPr="00594CBD">
        <w:rPr>
          <w:rFonts w:ascii="Times New Roman" w:eastAsia="Times New Roman" w:hAnsi="Times New Roman" w:cs="Times New Roman"/>
          <w:sz w:val="24"/>
          <w:szCs w:val="24"/>
          <w:lang w:val="en-GB" w:eastAsia="en-GB"/>
        </w:rPr>
        <w:t>Topno</w:t>
      </w:r>
      <w:proofErr w:type="spellEnd"/>
      <w:r w:rsidRPr="00594CBD">
        <w:rPr>
          <w:rFonts w:ascii="Times New Roman" w:eastAsia="Times New Roman" w:hAnsi="Times New Roman" w:cs="Times New Roman"/>
          <w:sz w:val="24"/>
          <w:szCs w:val="24"/>
          <w:lang w:val="en-GB" w:eastAsia="en-GB"/>
        </w:rPr>
        <w:t xml:space="preserve">, S. E., &amp; </w:t>
      </w:r>
      <w:proofErr w:type="spellStart"/>
      <w:r w:rsidRPr="00594CBD">
        <w:rPr>
          <w:rFonts w:ascii="Times New Roman" w:eastAsia="Times New Roman" w:hAnsi="Times New Roman" w:cs="Times New Roman"/>
          <w:sz w:val="24"/>
          <w:szCs w:val="24"/>
          <w:lang w:val="en-GB" w:eastAsia="en-GB"/>
        </w:rPr>
        <w:t>Kerketta</w:t>
      </w:r>
      <w:proofErr w:type="spellEnd"/>
      <w:r w:rsidRPr="00594CBD">
        <w:rPr>
          <w:rFonts w:ascii="Times New Roman" w:eastAsia="Times New Roman" w:hAnsi="Times New Roman" w:cs="Times New Roman"/>
          <w:sz w:val="24"/>
          <w:szCs w:val="24"/>
          <w:lang w:val="en-GB" w:eastAsia="en-GB"/>
        </w:rPr>
        <w:t>, A. (2023). Performance of bottle gourd (</w:t>
      </w:r>
      <w:proofErr w:type="spellStart"/>
      <w:r w:rsidRPr="00594CBD">
        <w:rPr>
          <w:rFonts w:ascii="Times New Roman" w:eastAsia="Times New Roman" w:hAnsi="Times New Roman" w:cs="Times New Roman"/>
          <w:i/>
          <w:iCs/>
          <w:sz w:val="24"/>
          <w:szCs w:val="24"/>
          <w:lang w:val="en-GB" w:eastAsia="en-GB"/>
        </w:rPr>
        <w:t>Lagenaria</w:t>
      </w:r>
      <w:proofErr w:type="spellEnd"/>
      <w:r w:rsidRPr="00594CBD">
        <w:rPr>
          <w:rFonts w:ascii="Times New Roman" w:eastAsia="Times New Roman" w:hAnsi="Times New Roman" w:cs="Times New Roman"/>
          <w:i/>
          <w:iCs/>
          <w:sz w:val="24"/>
          <w:szCs w:val="24"/>
          <w:lang w:val="en-GB" w:eastAsia="en-GB"/>
        </w:rPr>
        <w:t xml:space="preserve"> </w:t>
      </w:r>
      <w:proofErr w:type="spellStart"/>
      <w:r w:rsidRPr="00594CBD">
        <w:rPr>
          <w:rFonts w:ascii="Times New Roman" w:eastAsia="Times New Roman" w:hAnsi="Times New Roman" w:cs="Times New Roman"/>
          <w:i/>
          <w:iCs/>
          <w:sz w:val="24"/>
          <w:szCs w:val="24"/>
          <w:lang w:val="en-GB" w:eastAsia="en-GB"/>
        </w:rPr>
        <w:t>siceraria</w:t>
      </w:r>
      <w:proofErr w:type="spellEnd"/>
      <w:r w:rsidRPr="00594CBD">
        <w:rPr>
          <w:rFonts w:ascii="Times New Roman" w:eastAsia="Times New Roman" w:hAnsi="Times New Roman" w:cs="Times New Roman"/>
          <w:sz w:val="24"/>
          <w:szCs w:val="24"/>
          <w:lang w:val="en-GB" w:eastAsia="en-GB"/>
        </w:rPr>
        <w:t xml:space="preserve"> L.) genotypes for yield and quality under climatic conditions of </w:t>
      </w:r>
      <w:proofErr w:type="spellStart"/>
      <w:r w:rsidRPr="00594CBD">
        <w:rPr>
          <w:rFonts w:ascii="Times New Roman" w:eastAsia="Times New Roman" w:hAnsi="Times New Roman" w:cs="Times New Roman"/>
          <w:sz w:val="24"/>
          <w:szCs w:val="24"/>
          <w:lang w:val="en-GB" w:eastAsia="en-GB"/>
        </w:rPr>
        <w:t>Prayagraj</w:t>
      </w:r>
      <w:proofErr w:type="spellEnd"/>
      <w:r w:rsidRPr="00594CBD">
        <w:rPr>
          <w:rFonts w:ascii="Times New Roman" w:eastAsia="Times New Roman" w:hAnsi="Times New Roman" w:cs="Times New Roman"/>
          <w:sz w:val="24"/>
          <w:szCs w:val="24"/>
          <w:lang w:val="en-GB" w:eastAsia="en-GB"/>
        </w:rPr>
        <w:t xml:space="preserve">. </w:t>
      </w:r>
      <w:r w:rsidRPr="00594CBD">
        <w:rPr>
          <w:rFonts w:ascii="Times New Roman" w:eastAsia="Times New Roman" w:hAnsi="Times New Roman" w:cs="Times New Roman"/>
          <w:i/>
          <w:iCs/>
          <w:sz w:val="24"/>
          <w:szCs w:val="24"/>
          <w:lang w:val="en-GB" w:eastAsia="en-GB"/>
        </w:rPr>
        <w:t>International Journal of Environment and Climate Change</w:t>
      </w:r>
      <w:r w:rsidRPr="00594CBD">
        <w:rPr>
          <w:rFonts w:ascii="Times New Roman" w:eastAsia="Times New Roman" w:hAnsi="Times New Roman" w:cs="Times New Roman"/>
          <w:sz w:val="24"/>
          <w:szCs w:val="24"/>
          <w:lang w:val="en-GB" w:eastAsia="en-GB"/>
        </w:rPr>
        <w:t>, 13(8), 1379–1387.</w:t>
      </w:r>
    </w:p>
    <w:p w14:paraId="380C5C3C"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HARIKA, M. (2010). EVALUATION OF BOTTLE GOURD GENOTYPES [</w:t>
      </w:r>
      <w:proofErr w:type="spellStart"/>
      <w:r w:rsidRPr="00594CBD">
        <w:rPr>
          <w:rFonts w:ascii="Times New Roman" w:hAnsi="Times New Roman" w:cs="Times New Roman"/>
          <w:i/>
          <w:color w:val="222222"/>
          <w:sz w:val="24"/>
          <w:szCs w:val="24"/>
          <w:shd w:val="clear" w:color="auto" w:fill="FFFFFF"/>
        </w:rPr>
        <w:t>Lagenaria</w:t>
      </w:r>
      <w:proofErr w:type="spellEnd"/>
      <w:r w:rsidRPr="00594CBD">
        <w:rPr>
          <w:rFonts w:ascii="Times New Roman" w:hAnsi="Times New Roman" w:cs="Times New Roman"/>
          <w:i/>
          <w:color w:val="222222"/>
          <w:sz w:val="24"/>
          <w:szCs w:val="24"/>
          <w:shd w:val="clear" w:color="auto" w:fill="FFFFFF"/>
        </w:rPr>
        <w:t xml:space="preserve"> </w:t>
      </w:r>
      <w:proofErr w:type="spellStart"/>
      <w:r w:rsidRPr="00594CBD">
        <w:rPr>
          <w:rFonts w:ascii="Times New Roman" w:hAnsi="Times New Roman" w:cs="Times New Roman"/>
          <w:i/>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xml:space="preserve"> (Mol.) </w:t>
      </w:r>
      <w:proofErr w:type="spellStart"/>
      <w:r w:rsidRPr="00594CBD">
        <w:rPr>
          <w:rFonts w:ascii="Times New Roman" w:hAnsi="Times New Roman" w:cs="Times New Roman"/>
          <w:color w:val="222222"/>
          <w:sz w:val="24"/>
          <w:szCs w:val="24"/>
          <w:shd w:val="clear" w:color="auto" w:fill="FFFFFF"/>
        </w:rPr>
        <w:t>Standl</w:t>
      </w:r>
      <w:proofErr w:type="spellEnd"/>
      <w:r w:rsidRPr="00594CBD">
        <w:rPr>
          <w:rFonts w:ascii="Times New Roman" w:hAnsi="Times New Roman" w:cs="Times New Roman"/>
          <w:color w:val="222222"/>
          <w:sz w:val="24"/>
          <w:szCs w:val="24"/>
          <w:shd w:val="clear" w:color="auto" w:fill="FFFFFF"/>
        </w:rPr>
        <w:t>.].</w:t>
      </w:r>
    </w:p>
    <w:p w14:paraId="4D3B34F3"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 xml:space="preserve">Harika, M., </w:t>
      </w:r>
      <w:proofErr w:type="spellStart"/>
      <w:r w:rsidRPr="00594CBD">
        <w:rPr>
          <w:rFonts w:ascii="Times New Roman" w:hAnsi="Times New Roman" w:cs="Times New Roman"/>
          <w:color w:val="222222"/>
          <w:sz w:val="24"/>
          <w:szCs w:val="24"/>
          <w:shd w:val="clear" w:color="auto" w:fill="FFFFFF"/>
        </w:rPr>
        <w:t>Gasti</w:t>
      </w:r>
      <w:proofErr w:type="spellEnd"/>
      <w:r w:rsidRPr="00594CBD">
        <w:rPr>
          <w:rFonts w:ascii="Times New Roman" w:hAnsi="Times New Roman" w:cs="Times New Roman"/>
          <w:color w:val="222222"/>
          <w:sz w:val="24"/>
          <w:szCs w:val="24"/>
          <w:shd w:val="clear" w:color="auto" w:fill="FFFFFF"/>
        </w:rPr>
        <w:t xml:space="preserve">, V. D., </w:t>
      </w:r>
      <w:proofErr w:type="spellStart"/>
      <w:r w:rsidRPr="00594CBD">
        <w:rPr>
          <w:rFonts w:ascii="Times New Roman" w:hAnsi="Times New Roman" w:cs="Times New Roman"/>
          <w:color w:val="222222"/>
          <w:sz w:val="24"/>
          <w:szCs w:val="24"/>
          <w:shd w:val="clear" w:color="auto" w:fill="FFFFFF"/>
        </w:rPr>
        <w:t>Shantappa</w:t>
      </w:r>
      <w:proofErr w:type="spellEnd"/>
      <w:r w:rsidRPr="00594CBD">
        <w:rPr>
          <w:rFonts w:ascii="Times New Roman" w:hAnsi="Times New Roman" w:cs="Times New Roman"/>
          <w:color w:val="222222"/>
          <w:sz w:val="24"/>
          <w:szCs w:val="24"/>
          <w:shd w:val="clear" w:color="auto" w:fill="FFFFFF"/>
        </w:rPr>
        <w:t xml:space="preserve">, T., </w:t>
      </w:r>
      <w:proofErr w:type="spellStart"/>
      <w:r w:rsidRPr="00594CBD">
        <w:rPr>
          <w:rFonts w:ascii="Times New Roman" w:hAnsi="Times New Roman" w:cs="Times New Roman"/>
          <w:color w:val="222222"/>
          <w:sz w:val="24"/>
          <w:szCs w:val="24"/>
          <w:shd w:val="clear" w:color="auto" w:fill="FFFFFF"/>
        </w:rPr>
        <w:t>Mulge</w:t>
      </w:r>
      <w:proofErr w:type="spellEnd"/>
      <w:r w:rsidRPr="00594CBD">
        <w:rPr>
          <w:rFonts w:ascii="Times New Roman" w:hAnsi="Times New Roman" w:cs="Times New Roman"/>
          <w:color w:val="222222"/>
          <w:sz w:val="24"/>
          <w:szCs w:val="24"/>
          <w:shd w:val="clear" w:color="auto" w:fill="FFFFFF"/>
        </w:rPr>
        <w:t xml:space="preserve">, R., </w:t>
      </w:r>
      <w:proofErr w:type="spellStart"/>
      <w:r w:rsidRPr="00594CBD">
        <w:rPr>
          <w:rFonts w:ascii="Times New Roman" w:hAnsi="Times New Roman" w:cs="Times New Roman"/>
          <w:color w:val="222222"/>
          <w:sz w:val="24"/>
          <w:szCs w:val="24"/>
          <w:shd w:val="clear" w:color="auto" w:fill="FFFFFF"/>
        </w:rPr>
        <w:t>Shirol</w:t>
      </w:r>
      <w:proofErr w:type="spellEnd"/>
      <w:r w:rsidRPr="00594CBD">
        <w:rPr>
          <w:rFonts w:ascii="Times New Roman" w:hAnsi="Times New Roman" w:cs="Times New Roman"/>
          <w:color w:val="222222"/>
          <w:sz w:val="24"/>
          <w:szCs w:val="24"/>
          <w:shd w:val="clear" w:color="auto" w:fill="FFFFFF"/>
        </w:rPr>
        <w:t xml:space="preserve">, A. M., </w:t>
      </w:r>
      <w:proofErr w:type="spellStart"/>
      <w:r w:rsidRPr="00594CBD">
        <w:rPr>
          <w:rFonts w:ascii="Times New Roman" w:hAnsi="Times New Roman" w:cs="Times New Roman"/>
          <w:color w:val="222222"/>
          <w:sz w:val="24"/>
          <w:szCs w:val="24"/>
          <w:shd w:val="clear" w:color="auto" w:fill="FFFFFF"/>
        </w:rPr>
        <w:t>Mastiholi</w:t>
      </w:r>
      <w:proofErr w:type="spellEnd"/>
      <w:r w:rsidRPr="00594CBD">
        <w:rPr>
          <w:rFonts w:ascii="Times New Roman" w:hAnsi="Times New Roman" w:cs="Times New Roman"/>
          <w:color w:val="222222"/>
          <w:sz w:val="24"/>
          <w:szCs w:val="24"/>
          <w:shd w:val="clear" w:color="auto" w:fill="FFFFFF"/>
        </w:rPr>
        <w:t>, A. B., &amp; Kulkarni, M. S. (2012). Evaluation of bottle gourd genotypes [</w:t>
      </w:r>
      <w:proofErr w:type="spellStart"/>
      <w:r w:rsidRPr="00594CBD">
        <w:rPr>
          <w:rFonts w:ascii="Times New Roman" w:hAnsi="Times New Roman" w:cs="Times New Roman"/>
          <w:i/>
          <w:color w:val="222222"/>
          <w:sz w:val="24"/>
          <w:szCs w:val="24"/>
          <w:shd w:val="clear" w:color="auto" w:fill="FFFFFF"/>
        </w:rPr>
        <w:t>Lagenaria</w:t>
      </w:r>
      <w:proofErr w:type="spellEnd"/>
      <w:r w:rsidRPr="00594CBD">
        <w:rPr>
          <w:rFonts w:ascii="Times New Roman" w:hAnsi="Times New Roman" w:cs="Times New Roman"/>
          <w:i/>
          <w:color w:val="222222"/>
          <w:sz w:val="24"/>
          <w:szCs w:val="24"/>
          <w:shd w:val="clear" w:color="auto" w:fill="FFFFFF"/>
        </w:rPr>
        <w:t xml:space="preserve"> </w:t>
      </w:r>
      <w:proofErr w:type="spellStart"/>
      <w:r w:rsidRPr="00594CBD">
        <w:rPr>
          <w:rFonts w:ascii="Times New Roman" w:hAnsi="Times New Roman" w:cs="Times New Roman"/>
          <w:i/>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xml:space="preserve"> (Mol.) </w:t>
      </w:r>
      <w:proofErr w:type="spellStart"/>
      <w:r w:rsidRPr="00594CBD">
        <w:rPr>
          <w:rFonts w:ascii="Times New Roman" w:hAnsi="Times New Roman" w:cs="Times New Roman"/>
          <w:color w:val="222222"/>
          <w:sz w:val="24"/>
          <w:szCs w:val="24"/>
          <w:shd w:val="clear" w:color="auto" w:fill="FFFFFF"/>
        </w:rPr>
        <w:t>Standl</w:t>
      </w:r>
      <w:proofErr w:type="spellEnd"/>
      <w:r w:rsidRPr="00594CBD">
        <w:rPr>
          <w:rFonts w:ascii="Times New Roman" w:hAnsi="Times New Roman" w:cs="Times New Roman"/>
          <w:color w:val="222222"/>
          <w:sz w:val="24"/>
          <w:szCs w:val="24"/>
          <w:shd w:val="clear" w:color="auto" w:fill="FFFFFF"/>
        </w:rPr>
        <w:t>.] for various horticultural characters. </w:t>
      </w:r>
      <w:r w:rsidRPr="00594CBD">
        <w:rPr>
          <w:rFonts w:ascii="Times New Roman" w:hAnsi="Times New Roman" w:cs="Times New Roman"/>
          <w:i/>
          <w:iCs/>
          <w:color w:val="222222"/>
          <w:sz w:val="24"/>
          <w:szCs w:val="24"/>
          <w:shd w:val="clear" w:color="auto" w:fill="FFFFFF"/>
        </w:rPr>
        <w:t>Karnataka journal of agricultural sciences</w:t>
      </w:r>
      <w:r w:rsidRPr="00594CBD">
        <w:rPr>
          <w:rFonts w:ascii="Times New Roman" w:hAnsi="Times New Roman" w:cs="Times New Roman"/>
          <w:color w:val="222222"/>
          <w:sz w:val="24"/>
          <w:szCs w:val="24"/>
          <w:shd w:val="clear" w:color="auto" w:fill="FFFFFF"/>
        </w:rPr>
        <w:t>, </w:t>
      </w:r>
      <w:r w:rsidRPr="00594CBD">
        <w:rPr>
          <w:rFonts w:ascii="Times New Roman" w:hAnsi="Times New Roman" w:cs="Times New Roman"/>
          <w:i/>
          <w:iCs/>
          <w:color w:val="222222"/>
          <w:sz w:val="24"/>
          <w:szCs w:val="24"/>
          <w:shd w:val="clear" w:color="auto" w:fill="FFFFFF"/>
        </w:rPr>
        <w:t>25</w:t>
      </w:r>
      <w:r w:rsidRPr="00594CBD">
        <w:rPr>
          <w:rFonts w:ascii="Times New Roman" w:hAnsi="Times New Roman" w:cs="Times New Roman"/>
          <w:color w:val="222222"/>
          <w:sz w:val="24"/>
          <w:szCs w:val="24"/>
          <w:shd w:val="clear" w:color="auto" w:fill="FFFFFF"/>
        </w:rPr>
        <w:t>(2).</w:t>
      </w:r>
    </w:p>
    <w:p w14:paraId="736B2F3B"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 xml:space="preserve">Iqbal, M., Usman, K., </w:t>
      </w:r>
      <w:proofErr w:type="spellStart"/>
      <w:r w:rsidRPr="00594CBD">
        <w:rPr>
          <w:rFonts w:ascii="Times New Roman" w:hAnsi="Times New Roman" w:cs="Times New Roman"/>
          <w:color w:val="222222"/>
          <w:sz w:val="24"/>
          <w:szCs w:val="24"/>
          <w:shd w:val="clear" w:color="auto" w:fill="FFFFFF"/>
        </w:rPr>
        <w:t>Arif</w:t>
      </w:r>
      <w:proofErr w:type="spellEnd"/>
      <w:r w:rsidRPr="00594CBD">
        <w:rPr>
          <w:rFonts w:ascii="Times New Roman" w:hAnsi="Times New Roman" w:cs="Times New Roman"/>
          <w:color w:val="222222"/>
          <w:sz w:val="24"/>
          <w:szCs w:val="24"/>
          <w:shd w:val="clear" w:color="auto" w:fill="FFFFFF"/>
        </w:rPr>
        <w:t xml:space="preserve">, M., </w:t>
      </w:r>
      <w:proofErr w:type="spellStart"/>
      <w:r w:rsidRPr="00594CBD">
        <w:rPr>
          <w:rFonts w:ascii="Times New Roman" w:hAnsi="Times New Roman" w:cs="Times New Roman"/>
          <w:color w:val="222222"/>
          <w:sz w:val="24"/>
          <w:szCs w:val="24"/>
          <w:shd w:val="clear" w:color="auto" w:fill="FFFFFF"/>
        </w:rPr>
        <w:t>Jatoi</w:t>
      </w:r>
      <w:proofErr w:type="spellEnd"/>
      <w:r w:rsidRPr="00594CBD">
        <w:rPr>
          <w:rFonts w:ascii="Times New Roman" w:hAnsi="Times New Roman" w:cs="Times New Roman"/>
          <w:color w:val="222222"/>
          <w:sz w:val="24"/>
          <w:szCs w:val="24"/>
          <w:shd w:val="clear" w:color="auto" w:fill="FFFFFF"/>
        </w:rPr>
        <w:t>, S. A., Munir, M., &amp; Khan, I. (2019). Evaluation of bottle gourd genotypes for yield and quality traits.</w:t>
      </w:r>
    </w:p>
    <w:p w14:paraId="71FFEC48" w14:textId="77777777" w:rsidR="00594CBD" w:rsidRPr="00594CBD" w:rsidRDefault="00594CBD" w:rsidP="00594CBD">
      <w:pPr>
        <w:spacing w:after="0" w:line="240" w:lineRule="auto"/>
        <w:ind w:left="547" w:hanging="547"/>
        <w:jc w:val="both"/>
        <w:rPr>
          <w:rFonts w:ascii="Times New Roman" w:eastAsia="Times New Roman" w:hAnsi="Times New Roman" w:cs="Times New Roman"/>
          <w:sz w:val="24"/>
          <w:szCs w:val="24"/>
          <w:lang w:val="en-GB" w:eastAsia="en-GB"/>
        </w:rPr>
      </w:pPr>
      <w:r w:rsidRPr="00594CBD">
        <w:rPr>
          <w:rFonts w:ascii="Times New Roman" w:eastAsia="Times New Roman" w:hAnsi="Times New Roman" w:cs="Times New Roman"/>
          <w:sz w:val="24"/>
          <w:szCs w:val="24"/>
          <w:lang w:val="en-GB" w:eastAsia="en-GB"/>
        </w:rPr>
        <w:t xml:space="preserve">Jain, A., &amp; Singh, S. P. (2016). Evaluation on mean performance in bottle gourd </w:t>
      </w:r>
      <w:proofErr w:type="spellStart"/>
      <w:r w:rsidRPr="00594CBD">
        <w:rPr>
          <w:rFonts w:ascii="Times New Roman" w:eastAsia="Times New Roman" w:hAnsi="Times New Roman" w:cs="Times New Roman"/>
          <w:i/>
          <w:iCs/>
          <w:sz w:val="24"/>
          <w:szCs w:val="24"/>
          <w:lang w:val="en-GB" w:eastAsia="en-GB"/>
        </w:rPr>
        <w:t>Lagenaria</w:t>
      </w:r>
      <w:proofErr w:type="spellEnd"/>
      <w:r w:rsidRPr="00594CBD">
        <w:rPr>
          <w:rFonts w:ascii="Times New Roman" w:eastAsia="Times New Roman" w:hAnsi="Times New Roman" w:cs="Times New Roman"/>
          <w:i/>
          <w:iCs/>
          <w:sz w:val="24"/>
          <w:szCs w:val="24"/>
          <w:lang w:val="en-GB" w:eastAsia="en-GB"/>
        </w:rPr>
        <w:t xml:space="preserve"> </w:t>
      </w:r>
      <w:proofErr w:type="spellStart"/>
      <w:r w:rsidRPr="00594CBD">
        <w:rPr>
          <w:rFonts w:ascii="Times New Roman" w:eastAsia="Times New Roman" w:hAnsi="Times New Roman" w:cs="Times New Roman"/>
          <w:i/>
          <w:iCs/>
          <w:sz w:val="24"/>
          <w:szCs w:val="24"/>
          <w:lang w:val="en-GB" w:eastAsia="en-GB"/>
        </w:rPr>
        <w:t>siceraria</w:t>
      </w:r>
      <w:proofErr w:type="spellEnd"/>
      <w:r w:rsidRPr="00594CBD">
        <w:rPr>
          <w:rFonts w:ascii="Times New Roman" w:eastAsia="Times New Roman" w:hAnsi="Times New Roman" w:cs="Times New Roman"/>
          <w:sz w:val="24"/>
          <w:szCs w:val="24"/>
          <w:lang w:val="en-GB" w:eastAsia="en-GB"/>
        </w:rPr>
        <w:t xml:space="preserve"> (Molina)</w:t>
      </w:r>
    </w:p>
    <w:p w14:paraId="02187E1F" w14:textId="77777777" w:rsidR="00594CBD" w:rsidRPr="00594CBD" w:rsidRDefault="00594CBD" w:rsidP="007F5C01">
      <w:pPr>
        <w:spacing w:after="100" w:afterAutospacing="1" w:line="240" w:lineRule="auto"/>
        <w:jc w:val="both"/>
        <w:rPr>
          <w:rFonts w:ascii="Times New Roman" w:eastAsia="Times New Roman" w:hAnsi="Times New Roman" w:cs="Times New Roman"/>
          <w:sz w:val="24"/>
          <w:szCs w:val="24"/>
          <w:lang w:val="en-GB" w:eastAsia="en-GB"/>
        </w:rPr>
      </w:pPr>
      <w:proofErr w:type="spellStart"/>
      <w:r w:rsidRPr="00594CBD">
        <w:rPr>
          <w:rFonts w:ascii="Times New Roman" w:eastAsia="Times New Roman" w:hAnsi="Times New Roman" w:cs="Times New Roman"/>
          <w:sz w:val="24"/>
          <w:szCs w:val="24"/>
          <w:lang w:val="en-GB" w:eastAsia="en-GB"/>
        </w:rPr>
        <w:lastRenderedPageBreak/>
        <w:t>Panse</w:t>
      </w:r>
      <w:proofErr w:type="spellEnd"/>
      <w:r w:rsidRPr="00594CBD">
        <w:rPr>
          <w:rFonts w:ascii="Times New Roman" w:eastAsia="Times New Roman" w:hAnsi="Times New Roman" w:cs="Times New Roman"/>
          <w:sz w:val="24"/>
          <w:szCs w:val="24"/>
          <w:lang w:val="en-GB" w:eastAsia="en-GB"/>
        </w:rPr>
        <w:t xml:space="preserve">, V. G., &amp; </w:t>
      </w:r>
      <w:proofErr w:type="spellStart"/>
      <w:r w:rsidRPr="00594CBD">
        <w:rPr>
          <w:rFonts w:ascii="Times New Roman" w:eastAsia="Times New Roman" w:hAnsi="Times New Roman" w:cs="Times New Roman"/>
          <w:sz w:val="24"/>
          <w:szCs w:val="24"/>
          <w:lang w:val="en-GB" w:eastAsia="en-GB"/>
        </w:rPr>
        <w:t>Sukhatme</w:t>
      </w:r>
      <w:proofErr w:type="spellEnd"/>
      <w:r w:rsidRPr="00594CBD">
        <w:rPr>
          <w:rFonts w:ascii="Times New Roman" w:eastAsia="Times New Roman" w:hAnsi="Times New Roman" w:cs="Times New Roman"/>
          <w:sz w:val="24"/>
          <w:szCs w:val="24"/>
          <w:lang w:val="en-GB" w:eastAsia="en-GB"/>
        </w:rPr>
        <w:t xml:space="preserve">, P. V. (1967). </w:t>
      </w:r>
      <w:r w:rsidRPr="00594CBD">
        <w:rPr>
          <w:rFonts w:ascii="Times New Roman" w:eastAsia="Times New Roman" w:hAnsi="Times New Roman" w:cs="Times New Roman"/>
          <w:i/>
          <w:iCs/>
          <w:sz w:val="24"/>
          <w:szCs w:val="24"/>
          <w:lang w:val="en-GB" w:eastAsia="en-GB"/>
        </w:rPr>
        <w:t>Statistical methods for agricultural workers</w:t>
      </w:r>
      <w:r w:rsidRPr="00594CBD">
        <w:rPr>
          <w:rFonts w:ascii="Times New Roman" w:eastAsia="Times New Roman" w:hAnsi="Times New Roman" w:cs="Times New Roman"/>
          <w:sz w:val="24"/>
          <w:szCs w:val="24"/>
          <w:lang w:val="en-GB" w:eastAsia="en-GB"/>
        </w:rPr>
        <w:t>. ICAR, New Delhi, 1–381.</w:t>
      </w:r>
    </w:p>
    <w:p w14:paraId="00AB1766" w14:textId="77777777" w:rsidR="00594CBD" w:rsidRPr="00594CBD" w:rsidRDefault="00594CBD" w:rsidP="00594CBD">
      <w:pPr>
        <w:rPr>
          <w:rFonts w:ascii="Times New Roman" w:eastAsia="Times New Roman" w:hAnsi="Times New Roman" w:cs="Times New Roman"/>
          <w:sz w:val="24"/>
          <w:szCs w:val="24"/>
          <w:lang w:val="en-GB" w:eastAsia="en-GB"/>
        </w:rPr>
      </w:pPr>
      <w:proofErr w:type="spellStart"/>
      <w:r w:rsidRPr="00594CBD">
        <w:rPr>
          <w:rFonts w:ascii="Times New Roman" w:eastAsia="Times New Roman" w:hAnsi="Times New Roman" w:cs="Times New Roman"/>
          <w:sz w:val="24"/>
          <w:szCs w:val="24"/>
          <w:lang w:val="en-GB" w:eastAsia="en-GB"/>
        </w:rPr>
        <w:t>Paratpararao</w:t>
      </w:r>
      <w:proofErr w:type="spellEnd"/>
      <w:r w:rsidRPr="00594CBD">
        <w:rPr>
          <w:rFonts w:ascii="Times New Roman" w:eastAsia="Times New Roman" w:hAnsi="Times New Roman" w:cs="Times New Roman"/>
          <w:sz w:val="24"/>
          <w:szCs w:val="24"/>
          <w:lang w:val="en-GB" w:eastAsia="en-GB"/>
        </w:rPr>
        <w:t>, G., &amp; Sekhar, V. (2023). Per se performance of parents and hybrids in bottle gourd (</w:t>
      </w:r>
      <w:proofErr w:type="spellStart"/>
      <w:r w:rsidRPr="00594CBD">
        <w:rPr>
          <w:rFonts w:ascii="Times New Roman" w:eastAsia="Times New Roman" w:hAnsi="Times New Roman" w:cs="Times New Roman"/>
          <w:i/>
          <w:iCs/>
          <w:sz w:val="24"/>
          <w:szCs w:val="24"/>
          <w:lang w:val="en-GB" w:eastAsia="en-GB"/>
        </w:rPr>
        <w:t>Lagenaria</w:t>
      </w:r>
      <w:proofErr w:type="spellEnd"/>
      <w:r w:rsidRPr="00594CBD">
        <w:rPr>
          <w:rFonts w:ascii="Times New Roman" w:eastAsia="Times New Roman" w:hAnsi="Times New Roman" w:cs="Times New Roman"/>
          <w:i/>
          <w:iCs/>
          <w:sz w:val="24"/>
          <w:szCs w:val="24"/>
          <w:lang w:val="en-GB" w:eastAsia="en-GB"/>
        </w:rPr>
        <w:t xml:space="preserve"> </w:t>
      </w:r>
      <w:proofErr w:type="spellStart"/>
      <w:r w:rsidRPr="00594CBD">
        <w:rPr>
          <w:rFonts w:ascii="Times New Roman" w:eastAsia="Times New Roman" w:hAnsi="Times New Roman" w:cs="Times New Roman"/>
          <w:i/>
          <w:iCs/>
          <w:sz w:val="24"/>
          <w:szCs w:val="24"/>
          <w:lang w:val="en-GB" w:eastAsia="en-GB"/>
        </w:rPr>
        <w:t>siceraria</w:t>
      </w:r>
      <w:proofErr w:type="spellEnd"/>
      <w:r w:rsidRPr="00594CBD">
        <w:rPr>
          <w:rFonts w:ascii="Times New Roman" w:eastAsia="Times New Roman" w:hAnsi="Times New Roman" w:cs="Times New Roman"/>
          <w:sz w:val="24"/>
          <w:szCs w:val="24"/>
          <w:lang w:val="en-GB" w:eastAsia="en-GB"/>
        </w:rPr>
        <w:t xml:space="preserve"> (Mol.) </w:t>
      </w:r>
      <w:proofErr w:type="spellStart"/>
      <w:r w:rsidRPr="00594CBD">
        <w:rPr>
          <w:rFonts w:ascii="Times New Roman" w:eastAsia="Times New Roman" w:hAnsi="Times New Roman" w:cs="Times New Roman"/>
          <w:sz w:val="24"/>
          <w:szCs w:val="24"/>
          <w:lang w:val="en-GB" w:eastAsia="en-GB"/>
        </w:rPr>
        <w:t>Standl</w:t>
      </w:r>
      <w:proofErr w:type="spellEnd"/>
      <w:r w:rsidRPr="00594CBD">
        <w:rPr>
          <w:rFonts w:ascii="Times New Roman" w:eastAsia="Times New Roman" w:hAnsi="Times New Roman" w:cs="Times New Roman"/>
          <w:sz w:val="24"/>
          <w:szCs w:val="24"/>
          <w:lang w:val="en-GB" w:eastAsia="en-GB"/>
        </w:rPr>
        <w:t xml:space="preserve">.) for growth, yield, and quality attributing characters. </w:t>
      </w:r>
      <w:r w:rsidRPr="00594CBD">
        <w:rPr>
          <w:rFonts w:ascii="Times New Roman" w:eastAsia="Times New Roman" w:hAnsi="Times New Roman" w:cs="Times New Roman"/>
          <w:i/>
          <w:iCs/>
          <w:sz w:val="24"/>
          <w:szCs w:val="24"/>
          <w:lang w:val="en-GB" w:eastAsia="en-GB"/>
        </w:rPr>
        <w:t>The Pharma Innovation Journal</w:t>
      </w:r>
      <w:r w:rsidRPr="00594CBD">
        <w:rPr>
          <w:rFonts w:ascii="Times New Roman" w:eastAsia="Times New Roman" w:hAnsi="Times New Roman" w:cs="Times New Roman"/>
          <w:sz w:val="24"/>
          <w:szCs w:val="24"/>
          <w:lang w:val="en-GB" w:eastAsia="en-GB"/>
        </w:rPr>
        <w:t>, 12(8), 1786–1792.</w:t>
      </w:r>
    </w:p>
    <w:p w14:paraId="3EAD5702" w14:textId="77777777" w:rsidR="00594CBD" w:rsidRPr="00594CBD" w:rsidRDefault="00594CBD" w:rsidP="00594CBD">
      <w:pPr>
        <w:rPr>
          <w:rFonts w:ascii="Times New Roman" w:eastAsia="Times New Roman" w:hAnsi="Times New Roman" w:cs="Times New Roman"/>
          <w:sz w:val="24"/>
          <w:szCs w:val="24"/>
          <w:lang w:val="en-GB" w:eastAsia="en-GB"/>
        </w:rPr>
      </w:pPr>
      <w:r w:rsidRPr="00594CBD">
        <w:rPr>
          <w:rFonts w:ascii="Times New Roman" w:eastAsia="Times New Roman" w:hAnsi="Times New Roman" w:cs="Times New Roman"/>
          <w:sz w:val="24"/>
          <w:szCs w:val="24"/>
          <w:lang w:val="en-GB" w:eastAsia="en-GB"/>
        </w:rPr>
        <w:t xml:space="preserve">Patel, C. J., Patel, R. N., </w:t>
      </w:r>
      <w:proofErr w:type="spellStart"/>
      <w:r w:rsidRPr="00594CBD">
        <w:rPr>
          <w:rFonts w:ascii="Times New Roman" w:eastAsia="Times New Roman" w:hAnsi="Times New Roman" w:cs="Times New Roman"/>
          <w:sz w:val="24"/>
          <w:szCs w:val="24"/>
          <w:lang w:val="en-GB" w:eastAsia="en-GB"/>
        </w:rPr>
        <w:t>Gami</w:t>
      </w:r>
      <w:proofErr w:type="spellEnd"/>
      <w:r w:rsidRPr="00594CBD">
        <w:rPr>
          <w:rFonts w:ascii="Times New Roman" w:eastAsia="Times New Roman" w:hAnsi="Times New Roman" w:cs="Times New Roman"/>
          <w:sz w:val="24"/>
          <w:szCs w:val="24"/>
          <w:lang w:val="en-GB" w:eastAsia="en-GB"/>
        </w:rPr>
        <w:t xml:space="preserve">, R. A., &amp; </w:t>
      </w:r>
      <w:proofErr w:type="spellStart"/>
      <w:r w:rsidRPr="00594CBD">
        <w:rPr>
          <w:rFonts w:ascii="Times New Roman" w:eastAsia="Times New Roman" w:hAnsi="Times New Roman" w:cs="Times New Roman"/>
          <w:sz w:val="24"/>
          <w:szCs w:val="24"/>
          <w:lang w:val="en-GB" w:eastAsia="en-GB"/>
        </w:rPr>
        <w:t>Gameti</w:t>
      </w:r>
      <w:proofErr w:type="spellEnd"/>
      <w:r w:rsidRPr="00594CBD">
        <w:rPr>
          <w:rFonts w:ascii="Times New Roman" w:eastAsia="Times New Roman" w:hAnsi="Times New Roman" w:cs="Times New Roman"/>
          <w:sz w:val="24"/>
          <w:szCs w:val="24"/>
          <w:lang w:val="en-GB" w:eastAsia="en-GB"/>
        </w:rPr>
        <w:t xml:space="preserve">, B. A. (2023). Interpretation of mean values and extent of heterosis in bottle gourd </w:t>
      </w:r>
      <w:proofErr w:type="spellStart"/>
      <w:r w:rsidRPr="00594CBD">
        <w:rPr>
          <w:rFonts w:ascii="Times New Roman" w:eastAsia="Times New Roman" w:hAnsi="Times New Roman" w:cs="Times New Roman"/>
          <w:i/>
          <w:iCs/>
          <w:sz w:val="24"/>
          <w:szCs w:val="24"/>
          <w:lang w:val="en-GB" w:eastAsia="en-GB"/>
        </w:rPr>
        <w:t>Lagenaria</w:t>
      </w:r>
      <w:proofErr w:type="spellEnd"/>
      <w:r w:rsidRPr="00594CBD">
        <w:rPr>
          <w:rFonts w:ascii="Times New Roman" w:eastAsia="Times New Roman" w:hAnsi="Times New Roman" w:cs="Times New Roman"/>
          <w:i/>
          <w:iCs/>
          <w:sz w:val="24"/>
          <w:szCs w:val="24"/>
          <w:lang w:val="en-GB" w:eastAsia="en-GB"/>
        </w:rPr>
        <w:t xml:space="preserve"> </w:t>
      </w:r>
      <w:proofErr w:type="spellStart"/>
      <w:r w:rsidRPr="00594CBD">
        <w:rPr>
          <w:rFonts w:ascii="Times New Roman" w:eastAsia="Times New Roman" w:hAnsi="Times New Roman" w:cs="Times New Roman"/>
          <w:i/>
          <w:iCs/>
          <w:sz w:val="24"/>
          <w:szCs w:val="24"/>
          <w:lang w:val="en-GB" w:eastAsia="en-GB"/>
        </w:rPr>
        <w:t>siceraria</w:t>
      </w:r>
      <w:proofErr w:type="spellEnd"/>
      <w:r w:rsidRPr="00594CBD">
        <w:rPr>
          <w:rFonts w:ascii="Times New Roman" w:eastAsia="Times New Roman" w:hAnsi="Times New Roman" w:cs="Times New Roman"/>
          <w:sz w:val="24"/>
          <w:szCs w:val="24"/>
          <w:lang w:val="en-GB" w:eastAsia="en-GB"/>
        </w:rPr>
        <w:t xml:space="preserve"> (Mol.) </w:t>
      </w:r>
      <w:proofErr w:type="spellStart"/>
      <w:r w:rsidRPr="00594CBD">
        <w:rPr>
          <w:rFonts w:ascii="Times New Roman" w:eastAsia="Times New Roman" w:hAnsi="Times New Roman" w:cs="Times New Roman"/>
          <w:sz w:val="24"/>
          <w:szCs w:val="24"/>
          <w:lang w:val="en-GB" w:eastAsia="en-GB"/>
        </w:rPr>
        <w:t>Standl</w:t>
      </w:r>
      <w:proofErr w:type="spellEnd"/>
      <w:r w:rsidRPr="00594CBD">
        <w:rPr>
          <w:rFonts w:ascii="Times New Roman" w:eastAsia="Times New Roman" w:hAnsi="Times New Roman" w:cs="Times New Roman"/>
          <w:sz w:val="24"/>
          <w:szCs w:val="24"/>
          <w:lang w:val="en-GB" w:eastAsia="en-GB"/>
        </w:rPr>
        <w:t xml:space="preserve">. </w:t>
      </w:r>
      <w:r w:rsidRPr="00594CBD">
        <w:rPr>
          <w:rFonts w:ascii="Times New Roman" w:eastAsia="Times New Roman" w:hAnsi="Times New Roman" w:cs="Times New Roman"/>
          <w:i/>
          <w:iCs/>
          <w:sz w:val="24"/>
          <w:szCs w:val="24"/>
          <w:lang w:val="en-GB" w:eastAsia="en-GB"/>
        </w:rPr>
        <w:t>International Journal of Plant Soil Science</w:t>
      </w:r>
      <w:r w:rsidRPr="00594CBD">
        <w:rPr>
          <w:rFonts w:ascii="Times New Roman" w:eastAsia="Times New Roman" w:hAnsi="Times New Roman" w:cs="Times New Roman"/>
          <w:sz w:val="24"/>
          <w:szCs w:val="24"/>
          <w:lang w:val="en-GB" w:eastAsia="en-GB"/>
        </w:rPr>
        <w:t>, 35(21), 470–486.</w:t>
      </w:r>
    </w:p>
    <w:p w14:paraId="1AEFC5FC" w14:textId="77777777" w:rsidR="00594CBD" w:rsidRPr="00594CBD" w:rsidRDefault="00594CBD" w:rsidP="00594CBD">
      <w:pPr>
        <w:rPr>
          <w:rFonts w:ascii="Times New Roman" w:eastAsia="Times New Roman" w:hAnsi="Times New Roman" w:cs="Times New Roman"/>
          <w:sz w:val="24"/>
          <w:szCs w:val="24"/>
          <w:lang w:val="en-GB" w:eastAsia="en-GB"/>
        </w:rPr>
      </w:pPr>
      <w:r w:rsidRPr="00594CBD">
        <w:rPr>
          <w:rFonts w:ascii="Times New Roman" w:eastAsia="Times New Roman" w:hAnsi="Times New Roman" w:cs="Times New Roman"/>
          <w:sz w:val="24"/>
          <w:szCs w:val="24"/>
          <w:lang w:val="en-GB" w:eastAsia="en-GB"/>
        </w:rPr>
        <w:t>PIB (Press Information Bureau), Government of India under the Ministry of Information and Broadcasting. (2021-2022).</w:t>
      </w:r>
    </w:p>
    <w:p w14:paraId="7B8B083E"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SEHGAL, N. (2022). </w:t>
      </w:r>
      <w:r w:rsidRPr="00594CBD">
        <w:rPr>
          <w:rFonts w:ascii="Times New Roman" w:hAnsi="Times New Roman" w:cs="Times New Roman"/>
          <w:i/>
          <w:iCs/>
          <w:color w:val="222222"/>
          <w:sz w:val="24"/>
          <w:szCs w:val="24"/>
          <w:shd w:val="clear" w:color="auto" w:fill="FFFFFF"/>
        </w:rPr>
        <w:t>Genetic Studies in Bottle Gourd [</w:t>
      </w:r>
      <w:proofErr w:type="spellStart"/>
      <w:r w:rsidRPr="00594CBD">
        <w:rPr>
          <w:rFonts w:ascii="Times New Roman" w:hAnsi="Times New Roman" w:cs="Times New Roman"/>
          <w:i/>
          <w:iCs/>
          <w:color w:val="222222"/>
          <w:sz w:val="24"/>
          <w:szCs w:val="24"/>
          <w:shd w:val="clear" w:color="auto" w:fill="FFFFFF"/>
        </w:rPr>
        <w:t>Lagenaria</w:t>
      </w:r>
      <w:proofErr w:type="spellEnd"/>
      <w:r w:rsidRPr="00594CBD">
        <w:rPr>
          <w:rFonts w:ascii="Times New Roman" w:hAnsi="Times New Roman" w:cs="Times New Roman"/>
          <w:i/>
          <w:iCs/>
          <w:color w:val="222222"/>
          <w:sz w:val="24"/>
          <w:szCs w:val="24"/>
          <w:shd w:val="clear" w:color="auto" w:fill="FFFFFF"/>
        </w:rPr>
        <w:t xml:space="preserve"> </w:t>
      </w:r>
      <w:proofErr w:type="spellStart"/>
      <w:r w:rsidRPr="00594CBD">
        <w:rPr>
          <w:rFonts w:ascii="Times New Roman" w:hAnsi="Times New Roman" w:cs="Times New Roman"/>
          <w:i/>
          <w:iCs/>
          <w:color w:val="222222"/>
          <w:sz w:val="24"/>
          <w:szCs w:val="24"/>
          <w:shd w:val="clear" w:color="auto" w:fill="FFFFFF"/>
        </w:rPr>
        <w:t>siceraria</w:t>
      </w:r>
      <w:proofErr w:type="spellEnd"/>
      <w:r w:rsidRPr="00594CBD">
        <w:rPr>
          <w:rFonts w:ascii="Times New Roman" w:hAnsi="Times New Roman" w:cs="Times New Roman"/>
          <w:i/>
          <w:iCs/>
          <w:color w:val="222222"/>
          <w:sz w:val="24"/>
          <w:szCs w:val="24"/>
          <w:shd w:val="clear" w:color="auto" w:fill="FFFFFF"/>
        </w:rPr>
        <w:t xml:space="preserve"> (Mol.) </w:t>
      </w:r>
      <w:proofErr w:type="spellStart"/>
      <w:r w:rsidRPr="00594CBD">
        <w:rPr>
          <w:rFonts w:ascii="Times New Roman" w:hAnsi="Times New Roman" w:cs="Times New Roman"/>
          <w:i/>
          <w:iCs/>
          <w:color w:val="222222"/>
          <w:sz w:val="24"/>
          <w:szCs w:val="24"/>
          <w:shd w:val="clear" w:color="auto" w:fill="FFFFFF"/>
        </w:rPr>
        <w:t>Standl</w:t>
      </w:r>
      <w:proofErr w:type="spellEnd"/>
      <w:r w:rsidRPr="00594CBD">
        <w:rPr>
          <w:rFonts w:ascii="Times New Roman" w:hAnsi="Times New Roman" w:cs="Times New Roman"/>
          <w:i/>
          <w:iCs/>
          <w:color w:val="222222"/>
          <w:sz w:val="24"/>
          <w:szCs w:val="24"/>
          <w:shd w:val="clear" w:color="auto" w:fill="FFFFFF"/>
        </w:rPr>
        <w:t>.]</w:t>
      </w:r>
      <w:r w:rsidRPr="00594CBD">
        <w:rPr>
          <w:rFonts w:ascii="Times New Roman" w:hAnsi="Times New Roman" w:cs="Times New Roman"/>
          <w:color w:val="222222"/>
          <w:sz w:val="24"/>
          <w:szCs w:val="24"/>
          <w:shd w:val="clear" w:color="auto" w:fill="FFFFFF"/>
        </w:rPr>
        <w:t> (Doctoral dissertation, HARYANA AGRICULTURAL UNIVERSITY HISAR).</w:t>
      </w:r>
    </w:p>
    <w:p w14:paraId="1FC83F77"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 xml:space="preserve">Sharma, M., Singh, Y., &amp; </w:t>
      </w:r>
      <w:proofErr w:type="spellStart"/>
      <w:r w:rsidRPr="00594CBD">
        <w:rPr>
          <w:rFonts w:ascii="Times New Roman" w:hAnsi="Times New Roman" w:cs="Times New Roman"/>
          <w:color w:val="222222"/>
          <w:sz w:val="24"/>
          <w:szCs w:val="24"/>
          <w:shd w:val="clear" w:color="auto" w:fill="FFFFFF"/>
        </w:rPr>
        <w:t>Suryavanshi</w:t>
      </w:r>
      <w:proofErr w:type="spellEnd"/>
      <w:r w:rsidRPr="00594CBD">
        <w:rPr>
          <w:rFonts w:ascii="Times New Roman" w:hAnsi="Times New Roman" w:cs="Times New Roman"/>
          <w:color w:val="222222"/>
          <w:sz w:val="24"/>
          <w:szCs w:val="24"/>
          <w:shd w:val="clear" w:color="auto" w:fill="FFFFFF"/>
        </w:rPr>
        <w:t>, P. (2019). Assessment of Bottle Gourd (</w:t>
      </w:r>
      <w:proofErr w:type="spellStart"/>
      <w:r w:rsidRPr="00594CBD">
        <w:rPr>
          <w:rFonts w:ascii="Times New Roman" w:hAnsi="Times New Roman" w:cs="Times New Roman"/>
          <w:color w:val="222222"/>
          <w:sz w:val="24"/>
          <w:szCs w:val="24"/>
          <w:shd w:val="clear" w:color="auto" w:fill="FFFFFF"/>
        </w:rPr>
        <w:t>Lagenaria</w:t>
      </w:r>
      <w:proofErr w:type="spellEnd"/>
      <w:r w:rsidRPr="00594CBD">
        <w:rPr>
          <w:rFonts w:ascii="Times New Roman" w:hAnsi="Times New Roman" w:cs="Times New Roman"/>
          <w:color w:val="222222"/>
          <w:sz w:val="24"/>
          <w:szCs w:val="24"/>
          <w:shd w:val="clear" w:color="auto" w:fill="FFFFFF"/>
        </w:rPr>
        <w:t xml:space="preserve"> </w:t>
      </w:r>
      <w:proofErr w:type="spellStart"/>
      <w:r w:rsidRPr="00594CBD">
        <w:rPr>
          <w:rFonts w:ascii="Times New Roman" w:hAnsi="Times New Roman" w:cs="Times New Roman"/>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varieties for fruit yield and component traits in Mohali District of Punjab. </w:t>
      </w:r>
      <w:r w:rsidRPr="00594CBD">
        <w:rPr>
          <w:rFonts w:ascii="Times New Roman" w:hAnsi="Times New Roman" w:cs="Times New Roman"/>
          <w:i/>
          <w:iCs/>
          <w:color w:val="222222"/>
          <w:sz w:val="24"/>
          <w:szCs w:val="24"/>
          <w:shd w:val="clear" w:color="auto" w:fill="FFFFFF"/>
        </w:rPr>
        <w:t>Journal of Krishi Vigyan</w:t>
      </w:r>
      <w:r w:rsidRPr="00594CBD">
        <w:rPr>
          <w:rFonts w:ascii="Times New Roman" w:hAnsi="Times New Roman" w:cs="Times New Roman"/>
          <w:color w:val="222222"/>
          <w:sz w:val="24"/>
          <w:szCs w:val="24"/>
          <w:shd w:val="clear" w:color="auto" w:fill="FFFFFF"/>
        </w:rPr>
        <w:t>, </w:t>
      </w:r>
      <w:r w:rsidRPr="00594CBD">
        <w:rPr>
          <w:rFonts w:ascii="Times New Roman" w:hAnsi="Times New Roman" w:cs="Times New Roman"/>
          <w:i/>
          <w:iCs/>
          <w:color w:val="222222"/>
          <w:sz w:val="24"/>
          <w:szCs w:val="24"/>
          <w:shd w:val="clear" w:color="auto" w:fill="FFFFFF"/>
        </w:rPr>
        <w:t>8</w:t>
      </w:r>
      <w:r w:rsidRPr="00594CBD">
        <w:rPr>
          <w:rFonts w:ascii="Times New Roman" w:hAnsi="Times New Roman" w:cs="Times New Roman"/>
          <w:color w:val="222222"/>
          <w:sz w:val="24"/>
          <w:szCs w:val="24"/>
          <w:shd w:val="clear" w:color="auto" w:fill="FFFFFF"/>
        </w:rPr>
        <w:t>(1), 5-7.</w:t>
      </w:r>
    </w:p>
    <w:p w14:paraId="60378554"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Singh, H. K., Kumar, R., &amp; Adarsh, A. (2023). Evaluation of bottle gourd genotypes [</w:t>
      </w:r>
      <w:proofErr w:type="spellStart"/>
      <w:r w:rsidRPr="00594CBD">
        <w:rPr>
          <w:rFonts w:ascii="Times New Roman" w:hAnsi="Times New Roman" w:cs="Times New Roman"/>
          <w:i/>
          <w:color w:val="222222"/>
          <w:sz w:val="24"/>
          <w:szCs w:val="24"/>
          <w:shd w:val="clear" w:color="auto" w:fill="FFFFFF"/>
        </w:rPr>
        <w:t>Lagenaria</w:t>
      </w:r>
      <w:proofErr w:type="spellEnd"/>
      <w:r w:rsidRPr="00594CBD">
        <w:rPr>
          <w:rFonts w:ascii="Times New Roman" w:hAnsi="Times New Roman" w:cs="Times New Roman"/>
          <w:i/>
          <w:color w:val="222222"/>
          <w:sz w:val="24"/>
          <w:szCs w:val="24"/>
          <w:shd w:val="clear" w:color="auto" w:fill="FFFFFF"/>
        </w:rPr>
        <w:t xml:space="preserve"> </w:t>
      </w:r>
      <w:proofErr w:type="spellStart"/>
      <w:r w:rsidRPr="00594CBD">
        <w:rPr>
          <w:rFonts w:ascii="Times New Roman" w:hAnsi="Times New Roman" w:cs="Times New Roman"/>
          <w:i/>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xml:space="preserve"> (Mol.) </w:t>
      </w:r>
      <w:proofErr w:type="spellStart"/>
      <w:r w:rsidRPr="00594CBD">
        <w:rPr>
          <w:rFonts w:ascii="Times New Roman" w:hAnsi="Times New Roman" w:cs="Times New Roman"/>
          <w:color w:val="222222"/>
          <w:sz w:val="24"/>
          <w:szCs w:val="24"/>
          <w:shd w:val="clear" w:color="auto" w:fill="FFFFFF"/>
        </w:rPr>
        <w:t>Standl</w:t>
      </w:r>
      <w:proofErr w:type="spellEnd"/>
      <w:r w:rsidRPr="00594CBD">
        <w:rPr>
          <w:rFonts w:ascii="Times New Roman" w:hAnsi="Times New Roman" w:cs="Times New Roman"/>
          <w:color w:val="222222"/>
          <w:sz w:val="24"/>
          <w:szCs w:val="24"/>
          <w:shd w:val="clear" w:color="auto" w:fill="FFFFFF"/>
        </w:rPr>
        <w:t>.] for various horticultural characters. </w:t>
      </w:r>
      <w:r w:rsidRPr="00594CBD">
        <w:rPr>
          <w:rFonts w:ascii="Times New Roman" w:hAnsi="Times New Roman" w:cs="Times New Roman"/>
          <w:i/>
          <w:iCs/>
          <w:color w:val="222222"/>
          <w:sz w:val="24"/>
          <w:szCs w:val="24"/>
          <w:shd w:val="clear" w:color="auto" w:fill="FFFFFF"/>
        </w:rPr>
        <w:t xml:space="preserve">Pharm. </w:t>
      </w:r>
      <w:proofErr w:type="spellStart"/>
      <w:r w:rsidRPr="00594CBD">
        <w:rPr>
          <w:rFonts w:ascii="Times New Roman" w:hAnsi="Times New Roman" w:cs="Times New Roman"/>
          <w:i/>
          <w:iCs/>
          <w:color w:val="222222"/>
          <w:sz w:val="24"/>
          <w:szCs w:val="24"/>
          <w:shd w:val="clear" w:color="auto" w:fill="FFFFFF"/>
        </w:rPr>
        <w:t>Innov</w:t>
      </w:r>
      <w:proofErr w:type="spellEnd"/>
      <w:r w:rsidRPr="00594CBD">
        <w:rPr>
          <w:rFonts w:ascii="Times New Roman" w:hAnsi="Times New Roman" w:cs="Times New Roman"/>
          <w:color w:val="222222"/>
          <w:sz w:val="24"/>
          <w:szCs w:val="24"/>
          <w:shd w:val="clear" w:color="auto" w:fill="FFFFFF"/>
        </w:rPr>
        <w:t>, </w:t>
      </w:r>
      <w:r w:rsidRPr="00594CBD">
        <w:rPr>
          <w:rFonts w:ascii="Times New Roman" w:hAnsi="Times New Roman" w:cs="Times New Roman"/>
          <w:i/>
          <w:iCs/>
          <w:color w:val="222222"/>
          <w:sz w:val="24"/>
          <w:szCs w:val="24"/>
          <w:shd w:val="clear" w:color="auto" w:fill="FFFFFF"/>
        </w:rPr>
        <w:t>12</w:t>
      </w:r>
      <w:r w:rsidRPr="00594CBD">
        <w:rPr>
          <w:rFonts w:ascii="Times New Roman" w:hAnsi="Times New Roman" w:cs="Times New Roman"/>
          <w:color w:val="222222"/>
          <w:sz w:val="24"/>
          <w:szCs w:val="24"/>
          <w:shd w:val="clear" w:color="auto" w:fill="FFFFFF"/>
        </w:rPr>
        <w:t>, 1801-1805.</w:t>
      </w:r>
    </w:p>
    <w:p w14:paraId="4D02E432"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Singh, N., &amp; Singh, H. (2020). Evaluation of bottle gourd [</w:t>
      </w:r>
      <w:proofErr w:type="spellStart"/>
      <w:r w:rsidRPr="00594CBD">
        <w:rPr>
          <w:rFonts w:ascii="Times New Roman" w:hAnsi="Times New Roman" w:cs="Times New Roman"/>
          <w:i/>
          <w:color w:val="222222"/>
          <w:sz w:val="24"/>
          <w:szCs w:val="24"/>
          <w:shd w:val="clear" w:color="auto" w:fill="FFFFFF"/>
        </w:rPr>
        <w:t>Lagenaria</w:t>
      </w:r>
      <w:proofErr w:type="spellEnd"/>
      <w:r w:rsidRPr="00594CBD">
        <w:rPr>
          <w:rFonts w:ascii="Times New Roman" w:hAnsi="Times New Roman" w:cs="Times New Roman"/>
          <w:i/>
          <w:color w:val="222222"/>
          <w:sz w:val="24"/>
          <w:szCs w:val="24"/>
          <w:shd w:val="clear" w:color="auto" w:fill="FFFFFF"/>
        </w:rPr>
        <w:t xml:space="preserve"> </w:t>
      </w:r>
      <w:proofErr w:type="spellStart"/>
      <w:r w:rsidRPr="00594CBD">
        <w:rPr>
          <w:rFonts w:ascii="Times New Roman" w:hAnsi="Times New Roman" w:cs="Times New Roman"/>
          <w:i/>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xml:space="preserve"> (Molina) </w:t>
      </w:r>
      <w:proofErr w:type="spellStart"/>
      <w:r w:rsidRPr="00594CBD">
        <w:rPr>
          <w:rFonts w:ascii="Times New Roman" w:hAnsi="Times New Roman" w:cs="Times New Roman"/>
          <w:color w:val="222222"/>
          <w:sz w:val="24"/>
          <w:szCs w:val="24"/>
          <w:shd w:val="clear" w:color="auto" w:fill="FFFFFF"/>
        </w:rPr>
        <w:t>Standl</w:t>
      </w:r>
      <w:proofErr w:type="spellEnd"/>
      <w:r w:rsidRPr="00594CBD">
        <w:rPr>
          <w:rFonts w:ascii="Times New Roman" w:hAnsi="Times New Roman" w:cs="Times New Roman"/>
          <w:color w:val="222222"/>
          <w:sz w:val="24"/>
          <w:szCs w:val="24"/>
          <w:shd w:val="clear" w:color="auto" w:fill="FFFFFF"/>
        </w:rPr>
        <w:t>.] genotypes for various growth and yield characters.</w:t>
      </w:r>
    </w:p>
    <w:p w14:paraId="02F93599" w14:textId="77777777" w:rsidR="00594CBD" w:rsidRPr="00594CBD" w:rsidRDefault="00594CBD" w:rsidP="00594CBD">
      <w:pPr>
        <w:spacing w:after="0" w:line="240" w:lineRule="auto"/>
        <w:ind w:left="547" w:hanging="547"/>
        <w:jc w:val="both"/>
        <w:rPr>
          <w:rFonts w:ascii="Times New Roman" w:eastAsia="Times New Roman" w:hAnsi="Times New Roman" w:cs="Times New Roman"/>
          <w:sz w:val="24"/>
          <w:szCs w:val="24"/>
          <w:lang w:val="en-GB" w:eastAsia="en-GB"/>
        </w:rPr>
      </w:pPr>
      <w:proofErr w:type="spellStart"/>
      <w:r w:rsidRPr="00594CBD">
        <w:rPr>
          <w:rFonts w:ascii="Times New Roman" w:eastAsia="Times New Roman" w:hAnsi="Times New Roman" w:cs="Times New Roman"/>
          <w:sz w:val="24"/>
          <w:szCs w:val="24"/>
          <w:lang w:val="en-GB" w:eastAsia="en-GB"/>
        </w:rPr>
        <w:t>Standl</w:t>
      </w:r>
      <w:proofErr w:type="spellEnd"/>
      <w:r w:rsidRPr="00594CBD">
        <w:rPr>
          <w:rFonts w:ascii="Times New Roman" w:eastAsia="Times New Roman" w:hAnsi="Times New Roman" w:cs="Times New Roman"/>
          <w:sz w:val="24"/>
          <w:szCs w:val="24"/>
          <w:lang w:val="en-GB" w:eastAsia="en-GB"/>
        </w:rPr>
        <w:t xml:space="preserve">. genotypes. </w:t>
      </w:r>
      <w:r w:rsidRPr="00594CBD">
        <w:rPr>
          <w:rFonts w:ascii="Times New Roman" w:eastAsia="Times New Roman" w:hAnsi="Times New Roman" w:cs="Times New Roman"/>
          <w:i/>
          <w:iCs/>
          <w:sz w:val="24"/>
          <w:szCs w:val="24"/>
          <w:lang w:val="en-GB" w:eastAsia="en-GB"/>
        </w:rPr>
        <w:t xml:space="preserve">J. Global </w:t>
      </w:r>
      <w:proofErr w:type="spellStart"/>
      <w:r w:rsidRPr="00594CBD">
        <w:rPr>
          <w:rFonts w:ascii="Times New Roman" w:eastAsia="Times New Roman" w:hAnsi="Times New Roman" w:cs="Times New Roman"/>
          <w:i/>
          <w:iCs/>
          <w:sz w:val="24"/>
          <w:szCs w:val="24"/>
          <w:lang w:val="en-GB" w:eastAsia="en-GB"/>
        </w:rPr>
        <w:t>Biosci</w:t>
      </w:r>
      <w:proofErr w:type="spellEnd"/>
      <w:r w:rsidRPr="00594CBD">
        <w:rPr>
          <w:rFonts w:ascii="Times New Roman" w:eastAsia="Times New Roman" w:hAnsi="Times New Roman" w:cs="Times New Roman"/>
          <w:sz w:val="24"/>
          <w:szCs w:val="24"/>
          <w:lang w:val="en-GB" w:eastAsia="en-GB"/>
        </w:rPr>
        <w:t>, 5(8), 4515–4519.</w:t>
      </w:r>
    </w:p>
    <w:p w14:paraId="2D89E37C" w14:textId="77777777" w:rsidR="00594CBD" w:rsidRPr="00594CBD" w:rsidRDefault="00594CBD" w:rsidP="007F5C01">
      <w:pPr>
        <w:spacing w:after="100" w:afterAutospacing="1" w:line="240" w:lineRule="auto"/>
        <w:jc w:val="both"/>
        <w:rPr>
          <w:rFonts w:ascii="Times New Roman" w:eastAsia="Times New Roman" w:hAnsi="Times New Roman" w:cs="Times New Roman"/>
          <w:sz w:val="24"/>
          <w:szCs w:val="24"/>
          <w:lang w:val="en-GB" w:eastAsia="en-GB"/>
        </w:rPr>
      </w:pPr>
      <w:r w:rsidRPr="00594CBD">
        <w:rPr>
          <w:rFonts w:ascii="Times New Roman" w:eastAsia="Times New Roman" w:hAnsi="Times New Roman" w:cs="Times New Roman"/>
          <w:sz w:val="24"/>
          <w:szCs w:val="24"/>
          <w:lang w:val="en-GB" w:eastAsia="en-GB"/>
        </w:rPr>
        <w:t xml:space="preserve">Swarup, V. (2022). </w:t>
      </w:r>
      <w:r w:rsidRPr="00594CBD">
        <w:rPr>
          <w:rFonts w:ascii="Times New Roman" w:eastAsia="Times New Roman" w:hAnsi="Times New Roman" w:cs="Times New Roman"/>
          <w:i/>
          <w:iCs/>
          <w:sz w:val="24"/>
          <w:szCs w:val="24"/>
          <w:lang w:val="en-GB" w:eastAsia="en-GB"/>
        </w:rPr>
        <w:t>Vegetable science and technology in India</w:t>
      </w:r>
      <w:r w:rsidRPr="00594CBD">
        <w:rPr>
          <w:rFonts w:ascii="Times New Roman" w:eastAsia="Times New Roman" w:hAnsi="Times New Roman" w:cs="Times New Roman"/>
          <w:sz w:val="24"/>
          <w:szCs w:val="24"/>
          <w:lang w:val="en-GB" w:eastAsia="en-GB"/>
        </w:rPr>
        <w:t xml:space="preserve"> (Kalyani publication). ISBN 97890000187522, 90000187524.</w:t>
      </w:r>
    </w:p>
    <w:p w14:paraId="1DE8C8AB" w14:textId="77777777" w:rsidR="00594CBD" w:rsidRPr="00594CBD" w:rsidRDefault="00594CBD" w:rsidP="00594CBD">
      <w:pPr>
        <w:rPr>
          <w:rFonts w:ascii="Times New Roman" w:hAnsi="Times New Roman" w:cs="Times New Roman"/>
          <w:color w:val="222222"/>
          <w:sz w:val="24"/>
          <w:szCs w:val="24"/>
          <w:shd w:val="clear" w:color="auto" w:fill="FFFFFF"/>
        </w:rPr>
      </w:pPr>
      <w:r w:rsidRPr="00594CBD">
        <w:rPr>
          <w:rFonts w:ascii="Times New Roman" w:hAnsi="Times New Roman" w:cs="Times New Roman"/>
          <w:color w:val="222222"/>
          <w:sz w:val="24"/>
          <w:szCs w:val="24"/>
          <w:shd w:val="clear" w:color="auto" w:fill="FFFFFF"/>
        </w:rPr>
        <w:t xml:space="preserve">Thakur, P., Sharma, D., </w:t>
      </w:r>
      <w:proofErr w:type="spellStart"/>
      <w:r w:rsidRPr="00594CBD">
        <w:rPr>
          <w:rFonts w:ascii="Times New Roman" w:hAnsi="Times New Roman" w:cs="Times New Roman"/>
          <w:color w:val="222222"/>
          <w:sz w:val="24"/>
          <w:szCs w:val="24"/>
          <w:shd w:val="clear" w:color="auto" w:fill="FFFFFF"/>
        </w:rPr>
        <w:t>Visen</w:t>
      </w:r>
      <w:proofErr w:type="spellEnd"/>
      <w:r w:rsidRPr="00594CBD">
        <w:rPr>
          <w:rFonts w:ascii="Times New Roman" w:hAnsi="Times New Roman" w:cs="Times New Roman"/>
          <w:color w:val="222222"/>
          <w:sz w:val="24"/>
          <w:szCs w:val="24"/>
          <w:shd w:val="clear" w:color="auto" w:fill="FFFFFF"/>
        </w:rPr>
        <w:t>, V. K., &amp; Dash, S. P. (2013). Evaluation of bottle gourd [</w:t>
      </w:r>
      <w:proofErr w:type="spellStart"/>
      <w:r w:rsidRPr="00594CBD">
        <w:rPr>
          <w:rFonts w:ascii="Times New Roman" w:hAnsi="Times New Roman" w:cs="Times New Roman"/>
          <w:i/>
          <w:color w:val="222222"/>
          <w:sz w:val="24"/>
          <w:szCs w:val="24"/>
          <w:shd w:val="clear" w:color="auto" w:fill="FFFFFF"/>
        </w:rPr>
        <w:t>Lagenaria</w:t>
      </w:r>
      <w:proofErr w:type="spellEnd"/>
      <w:r w:rsidRPr="00594CBD">
        <w:rPr>
          <w:rFonts w:ascii="Times New Roman" w:hAnsi="Times New Roman" w:cs="Times New Roman"/>
          <w:i/>
          <w:color w:val="222222"/>
          <w:sz w:val="24"/>
          <w:szCs w:val="24"/>
          <w:shd w:val="clear" w:color="auto" w:fill="FFFFFF"/>
        </w:rPr>
        <w:t xml:space="preserve"> </w:t>
      </w:r>
      <w:proofErr w:type="spellStart"/>
      <w:r w:rsidRPr="00594CBD">
        <w:rPr>
          <w:rFonts w:ascii="Times New Roman" w:hAnsi="Times New Roman" w:cs="Times New Roman"/>
          <w:i/>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xml:space="preserve"> (Mol.) </w:t>
      </w:r>
      <w:proofErr w:type="spellStart"/>
      <w:r w:rsidRPr="00594CBD">
        <w:rPr>
          <w:rFonts w:ascii="Times New Roman" w:hAnsi="Times New Roman" w:cs="Times New Roman"/>
          <w:color w:val="222222"/>
          <w:sz w:val="24"/>
          <w:szCs w:val="24"/>
          <w:shd w:val="clear" w:color="auto" w:fill="FFFFFF"/>
        </w:rPr>
        <w:t>Standl</w:t>
      </w:r>
      <w:proofErr w:type="spellEnd"/>
      <w:r w:rsidRPr="00594CBD">
        <w:rPr>
          <w:rFonts w:ascii="Times New Roman" w:hAnsi="Times New Roman" w:cs="Times New Roman"/>
          <w:color w:val="222222"/>
          <w:sz w:val="24"/>
          <w:szCs w:val="24"/>
          <w:shd w:val="clear" w:color="auto" w:fill="FFFFFF"/>
        </w:rPr>
        <w:t>.] genotypes. </w:t>
      </w:r>
      <w:r w:rsidRPr="00594CBD">
        <w:rPr>
          <w:rFonts w:ascii="Times New Roman" w:hAnsi="Times New Roman" w:cs="Times New Roman"/>
          <w:i/>
          <w:iCs/>
          <w:color w:val="222222"/>
          <w:sz w:val="24"/>
          <w:szCs w:val="24"/>
          <w:shd w:val="clear" w:color="auto" w:fill="FFFFFF"/>
        </w:rPr>
        <w:t>Plant Archives</w:t>
      </w:r>
      <w:r w:rsidRPr="00594CBD">
        <w:rPr>
          <w:rFonts w:ascii="Times New Roman" w:hAnsi="Times New Roman" w:cs="Times New Roman"/>
          <w:color w:val="222222"/>
          <w:sz w:val="24"/>
          <w:szCs w:val="24"/>
          <w:shd w:val="clear" w:color="auto" w:fill="FFFFFF"/>
        </w:rPr>
        <w:t>, </w:t>
      </w:r>
      <w:r w:rsidRPr="00594CBD">
        <w:rPr>
          <w:rFonts w:ascii="Times New Roman" w:hAnsi="Times New Roman" w:cs="Times New Roman"/>
          <w:i/>
          <w:iCs/>
          <w:color w:val="222222"/>
          <w:sz w:val="24"/>
          <w:szCs w:val="24"/>
          <w:shd w:val="clear" w:color="auto" w:fill="FFFFFF"/>
        </w:rPr>
        <w:t>15</w:t>
      </w:r>
      <w:r w:rsidRPr="00594CBD">
        <w:rPr>
          <w:rFonts w:ascii="Times New Roman" w:hAnsi="Times New Roman" w:cs="Times New Roman"/>
          <w:color w:val="222222"/>
          <w:sz w:val="24"/>
          <w:szCs w:val="24"/>
          <w:shd w:val="clear" w:color="auto" w:fill="FFFFFF"/>
        </w:rPr>
        <w:t>(2), 1037-1040.</w:t>
      </w:r>
    </w:p>
    <w:p w14:paraId="06671095" w14:textId="77777777" w:rsidR="00594CBD" w:rsidRPr="00594CBD" w:rsidRDefault="00594CBD" w:rsidP="007F5C01">
      <w:pPr>
        <w:spacing w:after="100" w:afterAutospacing="1" w:line="240" w:lineRule="auto"/>
        <w:jc w:val="both"/>
        <w:rPr>
          <w:rFonts w:ascii="Times New Roman" w:eastAsia="Times New Roman" w:hAnsi="Times New Roman" w:cs="Times New Roman"/>
          <w:sz w:val="24"/>
          <w:szCs w:val="24"/>
          <w:lang w:val="en-GB" w:eastAsia="en-GB"/>
        </w:rPr>
      </w:pPr>
      <w:proofErr w:type="spellStart"/>
      <w:r w:rsidRPr="00594CBD">
        <w:rPr>
          <w:rFonts w:ascii="Times New Roman" w:eastAsia="Times New Roman" w:hAnsi="Times New Roman" w:cs="Times New Roman"/>
          <w:sz w:val="24"/>
          <w:szCs w:val="24"/>
          <w:lang w:val="en-GB" w:eastAsia="en-GB"/>
        </w:rPr>
        <w:t>Thamburaj</w:t>
      </w:r>
      <w:proofErr w:type="spellEnd"/>
      <w:r w:rsidRPr="00594CBD">
        <w:rPr>
          <w:rFonts w:ascii="Times New Roman" w:eastAsia="Times New Roman" w:hAnsi="Times New Roman" w:cs="Times New Roman"/>
          <w:sz w:val="24"/>
          <w:szCs w:val="24"/>
          <w:lang w:val="en-GB" w:eastAsia="en-GB"/>
        </w:rPr>
        <w:t xml:space="preserve">, S. (Ed.). (2001). </w:t>
      </w:r>
      <w:r w:rsidRPr="00594CBD">
        <w:rPr>
          <w:rFonts w:ascii="Times New Roman" w:eastAsia="Times New Roman" w:hAnsi="Times New Roman" w:cs="Times New Roman"/>
          <w:i/>
          <w:iCs/>
          <w:sz w:val="24"/>
          <w:szCs w:val="24"/>
          <w:lang w:val="en-GB" w:eastAsia="en-GB"/>
        </w:rPr>
        <w:t xml:space="preserve">Vegetables, </w:t>
      </w:r>
      <w:proofErr w:type="spellStart"/>
      <w:r w:rsidRPr="00594CBD">
        <w:rPr>
          <w:rFonts w:ascii="Times New Roman" w:eastAsia="Times New Roman" w:hAnsi="Times New Roman" w:cs="Times New Roman"/>
          <w:i/>
          <w:iCs/>
          <w:sz w:val="24"/>
          <w:szCs w:val="24"/>
          <w:lang w:val="en-GB" w:eastAsia="en-GB"/>
        </w:rPr>
        <w:t>tubercrops</w:t>
      </w:r>
      <w:proofErr w:type="spellEnd"/>
      <w:r w:rsidRPr="00594CBD">
        <w:rPr>
          <w:rFonts w:ascii="Times New Roman" w:eastAsia="Times New Roman" w:hAnsi="Times New Roman" w:cs="Times New Roman"/>
          <w:i/>
          <w:iCs/>
          <w:sz w:val="24"/>
          <w:szCs w:val="24"/>
          <w:lang w:val="en-GB" w:eastAsia="en-GB"/>
        </w:rPr>
        <w:t>, and spices</w:t>
      </w:r>
      <w:r w:rsidRPr="00594CBD">
        <w:rPr>
          <w:rFonts w:ascii="Times New Roman" w:eastAsia="Times New Roman" w:hAnsi="Times New Roman" w:cs="Times New Roman"/>
          <w:sz w:val="24"/>
          <w:szCs w:val="24"/>
          <w:lang w:val="en-GB" w:eastAsia="en-GB"/>
        </w:rPr>
        <w:t>. Indian Council of Agricultural Research.</w:t>
      </w:r>
    </w:p>
    <w:p w14:paraId="3AF3CA0B" w14:textId="77777777" w:rsidR="00594CBD" w:rsidRPr="00594CBD" w:rsidRDefault="00594CBD" w:rsidP="00594CBD">
      <w:pPr>
        <w:rPr>
          <w:rFonts w:ascii="Times New Roman" w:hAnsi="Times New Roman" w:cs="Times New Roman"/>
          <w:color w:val="222222"/>
          <w:sz w:val="24"/>
          <w:szCs w:val="24"/>
          <w:shd w:val="clear" w:color="auto" w:fill="FFFFFF"/>
        </w:rPr>
      </w:pPr>
      <w:proofErr w:type="spellStart"/>
      <w:r w:rsidRPr="00594CBD">
        <w:rPr>
          <w:rFonts w:ascii="Times New Roman" w:hAnsi="Times New Roman" w:cs="Times New Roman"/>
          <w:color w:val="222222"/>
          <w:sz w:val="24"/>
          <w:szCs w:val="24"/>
          <w:shd w:val="clear" w:color="auto" w:fill="FFFFFF"/>
        </w:rPr>
        <w:t>Yogananda</w:t>
      </w:r>
      <w:proofErr w:type="spellEnd"/>
      <w:r w:rsidRPr="00594CBD">
        <w:rPr>
          <w:rFonts w:ascii="Times New Roman" w:hAnsi="Times New Roman" w:cs="Times New Roman"/>
          <w:color w:val="222222"/>
          <w:sz w:val="24"/>
          <w:szCs w:val="24"/>
          <w:shd w:val="clear" w:color="auto" w:fill="FFFFFF"/>
        </w:rPr>
        <w:t xml:space="preserve">, M., </w:t>
      </w:r>
      <w:proofErr w:type="spellStart"/>
      <w:r w:rsidRPr="00594CBD">
        <w:rPr>
          <w:rFonts w:ascii="Times New Roman" w:hAnsi="Times New Roman" w:cs="Times New Roman"/>
          <w:color w:val="222222"/>
          <w:sz w:val="24"/>
          <w:szCs w:val="24"/>
          <w:shd w:val="clear" w:color="auto" w:fill="FFFFFF"/>
        </w:rPr>
        <w:t>Rafeekher</w:t>
      </w:r>
      <w:proofErr w:type="spellEnd"/>
      <w:r w:rsidRPr="00594CBD">
        <w:rPr>
          <w:rFonts w:ascii="Times New Roman" w:hAnsi="Times New Roman" w:cs="Times New Roman"/>
          <w:color w:val="222222"/>
          <w:sz w:val="24"/>
          <w:szCs w:val="24"/>
          <w:shd w:val="clear" w:color="auto" w:fill="FFFFFF"/>
        </w:rPr>
        <w:t xml:space="preserve">, M., Sarada, S., &amp; </w:t>
      </w:r>
      <w:proofErr w:type="spellStart"/>
      <w:r w:rsidRPr="00594CBD">
        <w:rPr>
          <w:rFonts w:ascii="Times New Roman" w:hAnsi="Times New Roman" w:cs="Times New Roman"/>
          <w:color w:val="222222"/>
          <w:sz w:val="24"/>
          <w:szCs w:val="24"/>
          <w:shd w:val="clear" w:color="auto" w:fill="FFFFFF"/>
        </w:rPr>
        <w:t>Shruthy</w:t>
      </w:r>
      <w:proofErr w:type="spellEnd"/>
      <w:r w:rsidRPr="00594CBD">
        <w:rPr>
          <w:rFonts w:ascii="Times New Roman" w:hAnsi="Times New Roman" w:cs="Times New Roman"/>
          <w:color w:val="222222"/>
          <w:sz w:val="24"/>
          <w:szCs w:val="24"/>
          <w:shd w:val="clear" w:color="auto" w:fill="FFFFFF"/>
        </w:rPr>
        <w:t>, O. N. (2021). Yield and quality performance of bottle gourd [</w:t>
      </w:r>
      <w:proofErr w:type="spellStart"/>
      <w:r w:rsidRPr="00594CBD">
        <w:rPr>
          <w:rFonts w:ascii="Times New Roman" w:hAnsi="Times New Roman" w:cs="Times New Roman"/>
          <w:i/>
          <w:color w:val="222222"/>
          <w:sz w:val="24"/>
          <w:szCs w:val="24"/>
          <w:shd w:val="clear" w:color="auto" w:fill="FFFFFF"/>
        </w:rPr>
        <w:t>Lagenaria</w:t>
      </w:r>
      <w:proofErr w:type="spellEnd"/>
      <w:r w:rsidRPr="00594CBD">
        <w:rPr>
          <w:rFonts w:ascii="Times New Roman" w:hAnsi="Times New Roman" w:cs="Times New Roman"/>
          <w:i/>
          <w:color w:val="222222"/>
          <w:sz w:val="24"/>
          <w:szCs w:val="24"/>
          <w:shd w:val="clear" w:color="auto" w:fill="FFFFFF"/>
        </w:rPr>
        <w:t xml:space="preserve"> </w:t>
      </w:r>
      <w:proofErr w:type="spellStart"/>
      <w:r w:rsidRPr="00594CBD">
        <w:rPr>
          <w:rFonts w:ascii="Times New Roman" w:hAnsi="Times New Roman" w:cs="Times New Roman"/>
          <w:i/>
          <w:color w:val="222222"/>
          <w:sz w:val="24"/>
          <w:szCs w:val="24"/>
          <w:shd w:val="clear" w:color="auto" w:fill="FFFFFF"/>
        </w:rPr>
        <w:t>siceraria</w:t>
      </w:r>
      <w:proofErr w:type="spellEnd"/>
      <w:r w:rsidRPr="00594CBD">
        <w:rPr>
          <w:rFonts w:ascii="Times New Roman" w:hAnsi="Times New Roman" w:cs="Times New Roman"/>
          <w:color w:val="222222"/>
          <w:sz w:val="24"/>
          <w:szCs w:val="24"/>
          <w:shd w:val="clear" w:color="auto" w:fill="FFFFFF"/>
        </w:rPr>
        <w:t xml:space="preserve"> (Mol.) </w:t>
      </w:r>
      <w:proofErr w:type="spellStart"/>
      <w:r w:rsidRPr="00594CBD">
        <w:rPr>
          <w:rFonts w:ascii="Times New Roman" w:hAnsi="Times New Roman" w:cs="Times New Roman"/>
          <w:color w:val="222222"/>
          <w:sz w:val="24"/>
          <w:szCs w:val="24"/>
          <w:shd w:val="clear" w:color="auto" w:fill="FFFFFF"/>
        </w:rPr>
        <w:t>Standl</w:t>
      </w:r>
      <w:proofErr w:type="spellEnd"/>
      <w:r w:rsidRPr="00594CBD">
        <w:rPr>
          <w:rFonts w:ascii="Times New Roman" w:hAnsi="Times New Roman" w:cs="Times New Roman"/>
          <w:color w:val="222222"/>
          <w:sz w:val="24"/>
          <w:szCs w:val="24"/>
          <w:shd w:val="clear" w:color="auto" w:fill="FFFFFF"/>
        </w:rPr>
        <w:t>.] genotypes in humid tropical lowland of Kerala. </w:t>
      </w:r>
      <w:r w:rsidRPr="00594CBD">
        <w:rPr>
          <w:rFonts w:ascii="Times New Roman" w:hAnsi="Times New Roman" w:cs="Times New Roman"/>
          <w:i/>
          <w:iCs/>
          <w:color w:val="222222"/>
          <w:sz w:val="24"/>
          <w:szCs w:val="24"/>
          <w:shd w:val="clear" w:color="auto" w:fill="FFFFFF"/>
        </w:rPr>
        <w:t>Annals Plant Soil Res</w:t>
      </w:r>
      <w:r w:rsidRPr="00594CBD">
        <w:rPr>
          <w:rFonts w:ascii="Times New Roman" w:hAnsi="Times New Roman" w:cs="Times New Roman"/>
          <w:color w:val="222222"/>
          <w:sz w:val="24"/>
          <w:szCs w:val="24"/>
          <w:shd w:val="clear" w:color="auto" w:fill="FFFFFF"/>
        </w:rPr>
        <w:t>, </w:t>
      </w:r>
      <w:r w:rsidRPr="00594CBD">
        <w:rPr>
          <w:rFonts w:ascii="Times New Roman" w:hAnsi="Times New Roman" w:cs="Times New Roman"/>
          <w:i/>
          <w:iCs/>
          <w:color w:val="222222"/>
          <w:sz w:val="24"/>
          <w:szCs w:val="24"/>
          <w:shd w:val="clear" w:color="auto" w:fill="FFFFFF"/>
        </w:rPr>
        <w:t>23</w:t>
      </w:r>
      <w:r w:rsidRPr="00594CBD">
        <w:rPr>
          <w:rFonts w:ascii="Times New Roman" w:hAnsi="Times New Roman" w:cs="Times New Roman"/>
          <w:color w:val="222222"/>
          <w:sz w:val="24"/>
          <w:szCs w:val="24"/>
          <w:shd w:val="clear" w:color="auto" w:fill="FFFFFF"/>
        </w:rPr>
        <w:t>(3), 314-318.</w:t>
      </w:r>
    </w:p>
    <w:sectPr w:rsidR="00594CBD" w:rsidRPr="00594C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her" w:date="2025-09-07T19:44:00Z" w:initials="MF">
    <w:p w14:paraId="74990CAC" w14:textId="351644A5" w:rsidR="00DB110E" w:rsidRDefault="00DB110E" w:rsidP="00B35075">
      <w:pPr>
        <w:jc w:val="center"/>
      </w:pPr>
      <w:r>
        <w:rPr>
          <w:rStyle w:val="CommentReference"/>
        </w:rPr>
        <w:annotationRef/>
      </w:r>
      <w:r>
        <w:t>the title is appropriate, but it's a bit too long. t could be shorte</w:t>
      </w:r>
      <w:r w:rsidR="00B35075">
        <w:t>ned to:"</w:t>
      </w:r>
      <w:r w:rsidR="00B35075" w:rsidRPr="00B35075">
        <w:rPr>
          <w:rFonts w:ascii="Times New Roman" w:hAnsi="Times New Roman" w:cs="Times New Roman"/>
          <w:b/>
          <w:sz w:val="24"/>
          <w:szCs w:val="24"/>
        </w:rPr>
        <w:t xml:space="preserve"> </w:t>
      </w:r>
      <w:r w:rsidR="00B35075" w:rsidRPr="00B35075">
        <w:t>Evaluation of  yield and biochemical traits of bottle gourd [</w:t>
      </w:r>
      <w:proofErr w:type="spellStart"/>
      <w:r w:rsidR="00B35075" w:rsidRPr="00B35075">
        <w:t>lagenaria</w:t>
      </w:r>
      <w:proofErr w:type="spellEnd"/>
      <w:r w:rsidR="00B35075" w:rsidRPr="00B35075">
        <w:t xml:space="preserve"> </w:t>
      </w:r>
      <w:proofErr w:type="spellStart"/>
      <w:r w:rsidR="00B35075" w:rsidRPr="00B35075">
        <w:t>siceraria</w:t>
      </w:r>
      <w:proofErr w:type="spellEnd"/>
      <w:r w:rsidR="00B35075" w:rsidRPr="00B35075">
        <w:t xml:space="preserve"> (mol.) </w:t>
      </w:r>
      <w:proofErr w:type="spellStart"/>
      <w:r w:rsidR="00B35075" w:rsidRPr="00B35075">
        <w:t>standl</w:t>
      </w:r>
      <w:proofErr w:type="spellEnd"/>
      <w:r w:rsidR="00B35075" w:rsidRPr="00B35075">
        <w:t>] across different environment</w:t>
      </w:r>
      <w:r w:rsidR="00B35075">
        <w:t xml:space="preserve"> "</w:t>
      </w:r>
    </w:p>
  </w:comment>
  <w:comment w:id="2" w:author="Maher" w:date="2025-09-07T20:43:00Z" w:initials="MF">
    <w:p w14:paraId="519687CA" w14:textId="6781E756" w:rsidR="00DE570D" w:rsidRDefault="00DE570D">
      <w:pPr>
        <w:pStyle w:val="CommentText"/>
      </w:pPr>
      <w:r>
        <w:rPr>
          <w:rStyle w:val="CommentReference"/>
        </w:rPr>
        <w:annotationRef/>
      </w:r>
      <w:r>
        <w:t xml:space="preserve">Could mention why this is relevant to </w:t>
      </w:r>
      <w:proofErr w:type="spellStart"/>
      <w:r>
        <w:t>gustify</w:t>
      </w:r>
      <w:proofErr w:type="spellEnd"/>
      <w:r>
        <w:t xml:space="preserve"> the study's </w:t>
      </w:r>
      <w:proofErr w:type="spellStart"/>
      <w:r>
        <w:t>importants</w:t>
      </w:r>
      <w:proofErr w:type="spellEnd"/>
      <w:r>
        <w:t>.</w:t>
      </w:r>
    </w:p>
  </w:comment>
  <w:comment w:id="3" w:author="Maher" w:date="2025-09-07T20:41:00Z" w:initials="MF">
    <w:p w14:paraId="2410AB78" w14:textId="6F406028" w:rsidR="00DE570D" w:rsidRDefault="00DE570D">
      <w:pPr>
        <w:pStyle w:val="CommentText"/>
      </w:pPr>
      <w:r>
        <w:rPr>
          <w:rStyle w:val="CommentReference"/>
        </w:rPr>
        <w:annotationRef/>
      </w:r>
      <w:r>
        <w:t>replace "</w:t>
      </w:r>
      <w:r w:rsidRPr="00DE570D">
        <w:rPr>
          <w:rFonts w:ascii="Times New Roman" w:hAnsi="Times New Roman" w:cs="Times New Roman"/>
          <w:sz w:val="24"/>
          <w:szCs w:val="24"/>
        </w:rPr>
        <w:t xml:space="preserve"> </w:t>
      </w:r>
      <w:r w:rsidRPr="00594CBD">
        <w:rPr>
          <w:rFonts w:ascii="Times New Roman" w:hAnsi="Times New Roman" w:cs="Times New Roman"/>
          <w:sz w:val="24"/>
          <w:szCs w:val="24"/>
        </w:rPr>
        <w:t xml:space="preserve">mostly because of the availability of </w:t>
      </w:r>
      <w:r>
        <w:rPr>
          <w:rStyle w:val="CommentReference"/>
        </w:rPr>
        <w:annotationRef/>
      </w:r>
      <w:r>
        <w:t>" with "mainly due to".</w:t>
      </w:r>
    </w:p>
  </w:comment>
  <w:comment w:id="4" w:author="Maher" w:date="2025-09-07T20:43:00Z" w:initials="MF">
    <w:p w14:paraId="13B5E029" w14:textId="5FBAE0A9" w:rsidR="00DE570D" w:rsidRDefault="00DE570D">
      <w:pPr>
        <w:pStyle w:val="CommentText"/>
      </w:pPr>
      <w:r>
        <w:rPr>
          <w:rStyle w:val="CommentReference"/>
        </w:rPr>
        <w:annotationRef/>
      </w:r>
      <w:r w:rsidRPr="00DE570D">
        <w:rPr>
          <w:sz w:val="22"/>
          <w:szCs w:val="22"/>
        </w:rPr>
        <w:t xml:space="preserve">Capitalize </w:t>
      </w:r>
      <w:r>
        <w:t>"The" at the beginning.</w:t>
      </w:r>
    </w:p>
  </w:comment>
  <w:comment w:id="5" w:author="Maher" w:date="2025-09-07T20:43:00Z" w:initials="MF">
    <w:p w14:paraId="323A62DD" w14:textId="68CF4E03" w:rsidR="00991548" w:rsidRDefault="00991548">
      <w:pPr>
        <w:pStyle w:val="CommentText"/>
      </w:pPr>
      <w:r>
        <w:rPr>
          <w:rStyle w:val="CommentReference"/>
        </w:rPr>
        <w:annotationRef/>
      </w:r>
      <w:r w:rsidR="00DE570D">
        <w:t xml:space="preserve">Methodological </w:t>
      </w:r>
      <w:r>
        <w:t xml:space="preserve">details </w:t>
      </w:r>
      <w:r w:rsidR="00AB0058">
        <w:t>( design, replications…) should be shifted to materials and methods.</w:t>
      </w:r>
    </w:p>
  </w:comment>
  <w:comment w:id="6" w:author="Maher" w:date="2025-09-07T20:43:00Z" w:initials="MF">
    <w:p w14:paraId="38B0ADF9" w14:textId="7425796B" w:rsidR="00AB0058" w:rsidRDefault="00AB0058">
      <w:pPr>
        <w:pStyle w:val="CommentText"/>
      </w:pPr>
      <w:r>
        <w:rPr>
          <w:rStyle w:val="CommentReference"/>
        </w:rPr>
        <w:annotationRef/>
      </w:r>
      <w:r w:rsidR="00DE570D">
        <w:t xml:space="preserve">Add </w:t>
      </w:r>
      <w:r>
        <w:t>significance level (p &lt; 0.01 or p &lt; 0.05) for scientific precision.</w:t>
      </w:r>
    </w:p>
  </w:comment>
  <w:comment w:id="7" w:author="Maher" w:date="2025-09-07T20:49:00Z" w:initials="MF">
    <w:p w14:paraId="7D94B8C9" w14:textId="5473A2D2" w:rsidR="00DE570D" w:rsidRDefault="00DE570D">
      <w:pPr>
        <w:pStyle w:val="CommentText"/>
      </w:pPr>
      <w:r>
        <w:rPr>
          <w:rStyle w:val="CommentReference"/>
        </w:rPr>
        <w:annotationRef/>
      </w:r>
      <w:r>
        <w:t xml:space="preserve">Could mention how "better" was determined </w:t>
      </w:r>
      <w:r w:rsidR="000D2219">
        <w:t xml:space="preserve">(statistically significant or just </w:t>
      </w:r>
      <w:proofErr w:type="spellStart"/>
      <w:r w:rsidR="000D2219">
        <w:t>numericallyhigher</w:t>
      </w:r>
      <w:proofErr w:type="spellEnd"/>
      <w:r w:rsidR="000D2219">
        <w:t>?</w:t>
      </w:r>
    </w:p>
  </w:comment>
  <w:comment w:id="8" w:author="Maher" w:date="2025-09-07T20:50:00Z" w:initials="MF">
    <w:p w14:paraId="79B74A10" w14:textId="154A1173" w:rsidR="000D2219" w:rsidRDefault="000D2219">
      <w:pPr>
        <w:pStyle w:val="CommentText"/>
      </w:pPr>
      <w:r>
        <w:rPr>
          <w:rStyle w:val="CommentReference"/>
        </w:rPr>
        <w:annotationRef/>
      </w:r>
      <w:r>
        <w:t>It is preferable to add scientific name "</w:t>
      </w:r>
      <w:r w:rsidRPr="000D2219">
        <w:rPr>
          <w:rFonts w:ascii="Times New Roman" w:hAnsi="Times New Roman" w:cs="Times New Roman"/>
          <w:b/>
          <w:i/>
          <w:sz w:val="24"/>
          <w:szCs w:val="24"/>
        </w:rPr>
        <w:t xml:space="preserve"> </w:t>
      </w:r>
      <w:proofErr w:type="spellStart"/>
      <w:r w:rsidRPr="00594CBD">
        <w:rPr>
          <w:rFonts w:ascii="Times New Roman" w:hAnsi="Times New Roman" w:cs="Times New Roman"/>
          <w:b/>
          <w:i/>
          <w:sz w:val="24"/>
          <w:szCs w:val="24"/>
        </w:rPr>
        <w:t>Lagenaria</w:t>
      </w:r>
      <w:proofErr w:type="spellEnd"/>
      <w:r w:rsidRPr="00594CBD">
        <w:rPr>
          <w:rFonts w:ascii="Times New Roman" w:hAnsi="Times New Roman" w:cs="Times New Roman"/>
          <w:b/>
          <w:i/>
          <w:sz w:val="24"/>
          <w:szCs w:val="24"/>
        </w:rPr>
        <w:t xml:space="preserve"> </w:t>
      </w:r>
      <w:proofErr w:type="spellStart"/>
      <w:r w:rsidRPr="00594CBD">
        <w:rPr>
          <w:rFonts w:ascii="Times New Roman" w:hAnsi="Times New Roman" w:cs="Times New Roman"/>
          <w:b/>
          <w:i/>
          <w:sz w:val="24"/>
          <w:szCs w:val="24"/>
        </w:rPr>
        <w:t>siceraria</w:t>
      </w:r>
      <w:proofErr w:type="spellEnd"/>
      <w:r w:rsidRPr="00594CBD">
        <w:rPr>
          <w:rFonts w:ascii="Times New Roman" w:hAnsi="Times New Roman" w:cs="Times New Roman"/>
          <w:b/>
          <w:sz w:val="24"/>
          <w:szCs w:val="24"/>
        </w:rPr>
        <w:t xml:space="preserve"> (Mol.) </w:t>
      </w:r>
      <w:proofErr w:type="spellStart"/>
      <w:r w:rsidRPr="00594CBD">
        <w:rPr>
          <w:rFonts w:ascii="Times New Roman" w:hAnsi="Times New Roman" w:cs="Times New Roman"/>
          <w:b/>
          <w:sz w:val="24"/>
          <w:szCs w:val="24"/>
        </w:rPr>
        <w:t>Standl</w:t>
      </w:r>
      <w:proofErr w:type="spellEnd"/>
      <w:r>
        <w:rPr>
          <w:rFonts w:ascii="Times New Roman" w:hAnsi="Times New Roman" w:cs="Times New Roman"/>
          <w:b/>
          <w:sz w:val="24"/>
          <w:szCs w:val="24"/>
        </w:rPr>
        <w:t>"</w:t>
      </w:r>
    </w:p>
  </w:comment>
  <w:comment w:id="9" w:author="Maher" w:date="2025-09-07T20:53:00Z" w:initials="MF">
    <w:p w14:paraId="558C216C" w14:textId="254155AE" w:rsidR="000D2219" w:rsidRDefault="000D2219">
      <w:pPr>
        <w:pStyle w:val="CommentText"/>
      </w:pPr>
      <w:r>
        <w:rPr>
          <w:rStyle w:val="CommentReference"/>
        </w:rPr>
        <w:annotationRef/>
      </w:r>
      <w:r>
        <w:t xml:space="preserve">Good keywords selection. suggest </w:t>
      </w:r>
      <w:proofErr w:type="spellStart"/>
      <w:r>
        <w:t>addind</w:t>
      </w:r>
      <w:proofErr w:type="spellEnd"/>
      <w:r>
        <w:t xml:space="preserve"> "genotype </w:t>
      </w:r>
      <w:r w:rsidRPr="00594CBD">
        <w:rPr>
          <w:rFonts w:ascii="Times New Roman" w:hAnsi="Times New Roman" w:cs="Times New Roman"/>
          <w:color w:val="252525"/>
          <w:sz w:val="24"/>
          <w:szCs w:val="24"/>
        </w:rPr>
        <w:t>×</w:t>
      </w:r>
      <w:r>
        <w:t xml:space="preserve"> environment </w:t>
      </w:r>
      <w:proofErr w:type="spellStart"/>
      <w:r>
        <w:t>interactin</w:t>
      </w:r>
      <w:proofErr w:type="spellEnd"/>
      <w:r>
        <w:t>" for relevance.</w:t>
      </w:r>
    </w:p>
  </w:comment>
  <w:comment w:id="10" w:author="Maher" w:date="2025-09-07T20:14:00Z" w:initials="MF">
    <w:p w14:paraId="7DBDFF68" w14:textId="700990FC" w:rsidR="00586040" w:rsidRDefault="00586040">
      <w:pPr>
        <w:pStyle w:val="CommentText"/>
      </w:pPr>
      <w:r>
        <w:rPr>
          <w:rStyle w:val="CommentReference"/>
        </w:rPr>
        <w:annotationRef/>
      </w:r>
      <w:r>
        <w:t>strong opening; consider adding global acreage or production statistics for context.</w:t>
      </w:r>
    </w:p>
  </w:comment>
  <w:comment w:id="11" w:author="Maher" w:date="2025-09-07T20:56:00Z" w:initials="MF">
    <w:p w14:paraId="40FC3E7C" w14:textId="6990603E" w:rsidR="000D2219" w:rsidRDefault="000D2219">
      <w:pPr>
        <w:pStyle w:val="CommentText"/>
      </w:pPr>
      <w:r>
        <w:rPr>
          <w:rStyle w:val="CommentReference"/>
        </w:rPr>
        <w:annotationRef/>
      </w:r>
      <w:r>
        <w:rPr>
          <w:rStyle w:val="CommentReference"/>
        </w:rPr>
        <w:t>"</w:t>
      </w:r>
      <w:r>
        <w:t>potentiality" is not the preferred tem; better" yield potential".</w:t>
      </w:r>
    </w:p>
  </w:comment>
  <w:comment w:id="12" w:author="Maher" w:date="2025-09-07T20:15:00Z" w:initials="MF">
    <w:p w14:paraId="32542F35" w14:textId="547EFCC4" w:rsidR="00B35075" w:rsidRDefault="00B35075" w:rsidP="00B35075">
      <w:pPr>
        <w:pStyle w:val="CommentText"/>
      </w:pPr>
      <w:r>
        <w:rPr>
          <w:rStyle w:val="CommentReference"/>
        </w:rPr>
        <w:annotationRef/>
      </w:r>
      <w:r>
        <w:t>it is preferable to delete this sentence because it is already mentioned in the abstract.</w:t>
      </w:r>
    </w:p>
    <w:p w14:paraId="3A0C0CDB" w14:textId="6DF135BC" w:rsidR="00586040" w:rsidRDefault="00586040" w:rsidP="00B35075">
      <w:pPr>
        <w:pStyle w:val="CommentText"/>
      </w:pPr>
      <w:r>
        <w:t xml:space="preserve">move cultivation details to materials and methods; introduction should focus on scientific and economic importance. </w:t>
      </w:r>
    </w:p>
  </w:comment>
  <w:comment w:id="13" w:author="Maher" w:date="2025-09-07T20:59:00Z" w:initials="MF">
    <w:p w14:paraId="21E1B50F" w14:textId="3CE6F54E" w:rsidR="00176453" w:rsidRDefault="00176453">
      <w:pPr>
        <w:pStyle w:val="CommentText"/>
      </w:pPr>
      <w:r>
        <w:rPr>
          <w:rStyle w:val="CommentReference"/>
        </w:rPr>
        <w:annotationRef/>
      </w:r>
      <w:r>
        <w:t xml:space="preserve">Consider citing specific </w:t>
      </w:r>
      <w:proofErr w:type="spellStart"/>
      <w:r>
        <w:t>studec</w:t>
      </w:r>
      <w:proofErr w:type="spellEnd"/>
      <w:r>
        <w:t xml:space="preserve"> for each bioactive property.</w:t>
      </w:r>
    </w:p>
  </w:comment>
  <w:comment w:id="14" w:author="Maher" w:date="2025-09-07T21:01:00Z" w:initials="MF">
    <w:p w14:paraId="035D919F" w14:textId="4D419ECD" w:rsidR="00176453" w:rsidRDefault="00176453">
      <w:pPr>
        <w:pStyle w:val="CommentText"/>
      </w:pPr>
      <w:r>
        <w:rPr>
          <w:rStyle w:val="CommentReference"/>
        </w:rPr>
        <w:annotationRef/>
      </w:r>
      <w:r>
        <w:t xml:space="preserve">Ensure units are consistent with other </w:t>
      </w:r>
      <w:proofErr w:type="spellStart"/>
      <w:r>
        <w:t>dections</w:t>
      </w:r>
      <w:proofErr w:type="spellEnd"/>
      <w:r>
        <w:t xml:space="preserve">. </w:t>
      </w:r>
    </w:p>
    <w:p w14:paraId="69760CEA" w14:textId="70DA632B" w:rsidR="00176453" w:rsidRDefault="00176453">
      <w:pPr>
        <w:pStyle w:val="CommentText"/>
      </w:pPr>
      <w:r>
        <w:t>could also report standard deviation if available.</w:t>
      </w:r>
    </w:p>
  </w:comment>
  <w:comment w:id="15" w:author="Maher" w:date="2025-09-07T21:03:00Z" w:initials="MF">
    <w:p w14:paraId="051B539F" w14:textId="7C14F538" w:rsidR="00176453" w:rsidRDefault="00176453">
      <w:pPr>
        <w:pStyle w:val="CommentText"/>
      </w:pPr>
      <w:r>
        <w:rPr>
          <w:rStyle w:val="CommentReference"/>
        </w:rPr>
        <w:annotationRef/>
      </w:r>
      <w:r>
        <w:t>Could reference supporting studies for cross-pollination rate.</w:t>
      </w:r>
    </w:p>
  </w:comment>
  <w:comment w:id="16" w:author="Maher" w:date="2025-09-07T21:06:00Z" w:initials="MF">
    <w:p w14:paraId="4B106DA4" w14:textId="70989671" w:rsidR="00176453" w:rsidRDefault="00176453" w:rsidP="00176453">
      <w:pPr>
        <w:pStyle w:val="CommentText"/>
      </w:pPr>
      <w:r>
        <w:rPr>
          <w:rStyle w:val="CommentReference"/>
        </w:rPr>
        <w:annotationRef/>
      </w:r>
      <w:r>
        <w:t xml:space="preserve">Could briefly define G </w:t>
      </w:r>
      <w:r w:rsidRPr="00594CBD">
        <w:rPr>
          <w:rFonts w:ascii="Times New Roman" w:hAnsi="Times New Roman" w:cs="Times New Roman"/>
          <w:sz w:val="24"/>
          <w:szCs w:val="24"/>
        </w:rPr>
        <w:t>×</w:t>
      </w:r>
      <w:r>
        <w:rPr>
          <w:rFonts w:ascii="Times New Roman" w:hAnsi="Times New Roman" w:cs="Times New Roman"/>
          <w:sz w:val="24"/>
          <w:szCs w:val="24"/>
        </w:rPr>
        <w:t xml:space="preserve"> E for general readers.</w:t>
      </w:r>
    </w:p>
  </w:comment>
  <w:comment w:id="17" w:author="Maher" w:date="2025-09-07T21:07:00Z" w:initials="MF">
    <w:p w14:paraId="28D04F6F" w14:textId="7DDB0906" w:rsidR="00176453" w:rsidRDefault="00176453">
      <w:pPr>
        <w:pStyle w:val="CommentText"/>
      </w:pPr>
      <w:r>
        <w:rPr>
          <w:rStyle w:val="CommentReference"/>
        </w:rPr>
        <w:annotationRef/>
      </w:r>
      <w:r>
        <w:t>Could mention statistical methods used for stability detection.</w:t>
      </w:r>
    </w:p>
  </w:comment>
  <w:comment w:id="18" w:author="Maher" w:date="2025-09-07T22:33:00Z" w:initials="MF">
    <w:p w14:paraId="0976166B" w14:textId="3F976006" w:rsidR="00D35AD6" w:rsidRDefault="00D35AD6" w:rsidP="00D35AD6">
      <w:pPr>
        <w:pStyle w:val="CommentText"/>
      </w:pPr>
      <w:r>
        <w:rPr>
          <w:rStyle w:val="CommentReference"/>
        </w:rPr>
        <w:annotationRef/>
      </w:r>
      <w:r>
        <w:t xml:space="preserve">It's preferable to say "three growth environments" instead </w:t>
      </w:r>
      <w:proofErr w:type="spellStart"/>
      <w:r>
        <w:t>of"various</w:t>
      </w:r>
      <w:proofErr w:type="spellEnd"/>
      <w:r>
        <w:t>".</w:t>
      </w:r>
    </w:p>
  </w:comment>
  <w:comment w:id="19" w:author="Maher" w:date="2025-09-07T22:35:00Z" w:initials="MF">
    <w:p w14:paraId="56407405" w14:textId="0300008F" w:rsidR="00D35AD6" w:rsidRDefault="00D35AD6">
      <w:pPr>
        <w:pStyle w:val="CommentText"/>
      </w:pPr>
      <w:r>
        <w:rPr>
          <w:rStyle w:val="CommentReference"/>
        </w:rPr>
        <w:annotationRef/>
      </w:r>
      <w:r>
        <w:t>Consider adding rainfall, temperature ranges if available.</w:t>
      </w:r>
    </w:p>
  </w:comment>
  <w:comment w:id="20" w:author="Maher" w:date="2025-09-07T22:36:00Z" w:initials="MF">
    <w:p w14:paraId="32220E8B" w14:textId="681F8FED" w:rsidR="00D35AD6" w:rsidRDefault="00D35AD6">
      <w:pPr>
        <w:pStyle w:val="CommentText"/>
      </w:pPr>
      <w:r>
        <w:rPr>
          <w:rStyle w:val="CommentReference"/>
        </w:rPr>
        <w:annotationRef/>
      </w:r>
      <w:r>
        <w:t>Could provide soil PH, fertility status.</w:t>
      </w:r>
    </w:p>
  </w:comment>
  <w:comment w:id="21" w:author="Maher" w:date="2025-09-07T19:55:00Z" w:initials="MF">
    <w:p w14:paraId="146F6DC3" w14:textId="3FAFD788" w:rsidR="00BB625D" w:rsidRDefault="00BB625D">
      <w:pPr>
        <w:pStyle w:val="CommentText"/>
      </w:pPr>
      <w:r>
        <w:rPr>
          <w:rStyle w:val="CommentReference"/>
        </w:rPr>
        <w:annotationRef/>
      </w:r>
      <w:r>
        <w:t>The method used to determine biochemical traits must be referenced</w:t>
      </w:r>
    </w:p>
  </w:comment>
  <w:comment w:id="22" w:author="Maher" w:date="2025-09-07T19:57:00Z" w:initials="MF">
    <w:p w14:paraId="57EC4875" w14:textId="3C93FF3F" w:rsidR="00BB625D" w:rsidRDefault="00BB625D" w:rsidP="00BB625D">
      <w:pPr>
        <w:pStyle w:val="CommentText"/>
      </w:pPr>
      <w:r>
        <w:rPr>
          <w:rStyle w:val="CommentReference"/>
        </w:rPr>
        <w:annotationRef/>
      </w:r>
      <w:r>
        <w:t>The same observation as above applies here.</w:t>
      </w:r>
    </w:p>
  </w:comment>
  <w:comment w:id="23" w:author="Maher" w:date="2025-09-07T22:42:00Z" w:initials="MF">
    <w:p w14:paraId="531CEA69" w14:textId="65955448" w:rsidR="009D103E" w:rsidRDefault="009D103E">
      <w:pPr>
        <w:pStyle w:val="CommentText"/>
      </w:pPr>
      <w:r>
        <w:rPr>
          <w:rStyle w:val="CommentReference"/>
        </w:rPr>
        <w:annotationRef/>
      </w:r>
      <w:r>
        <w:t>It's preferable to specify number of plants sampled per plot.</w:t>
      </w:r>
    </w:p>
  </w:comment>
  <w:comment w:id="24" w:author="Maher" w:date="2025-09-07T22:46:00Z" w:initials="MF">
    <w:p w14:paraId="2CCF461E" w14:textId="267B2D18" w:rsidR="009D103E" w:rsidRDefault="009D103E">
      <w:pPr>
        <w:pStyle w:val="CommentText"/>
      </w:pPr>
      <w:r>
        <w:rPr>
          <w:rStyle w:val="CommentReference"/>
        </w:rPr>
        <w:annotationRef/>
      </w:r>
      <w:r>
        <w:t>It's preferable to mention significance level.</w:t>
      </w:r>
    </w:p>
  </w:comment>
  <w:comment w:id="25" w:author="Maher" w:date="2025-09-07T22:49:00Z" w:initials="MF">
    <w:p w14:paraId="5E7DC15E" w14:textId="2FFC51D1" w:rsidR="009D103E" w:rsidRDefault="009D103E">
      <w:pPr>
        <w:pStyle w:val="CommentText"/>
      </w:pPr>
      <w:r>
        <w:rPr>
          <w:rStyle w:val="CommentReference"/>
        </w:rPr>
        <w:annotationRef/>
      </w:r>
      <w:r>
        <w:t>It would be preferable if the statistical software used is mentioned.</w:t>
      </w:r>
    </w:p>
  </w:comment>
  <w:comment w:id="26" w:author="Maher" w:date="2025-09-07T22:53:00Z" w:initials="MF">
    <w:p w14:paraId="116633AE" w14:textId="5F3DF38E" w:rsidR="00DF1F7F" w:rsidRDefault="00DF1F7F">
      <w:pPr>
        <w:pStyle w:val="CommentText"/>
      </w:pPr>
      <w:r>
        <w:rPr>
          <w:rStyle w:val="CommentReference"/>
        </w:rPr>
        <w:annotationRef/>
      </w:r>
      <w:r>
        <w:t>Could specify significance level (e.g.: p &lt;0.05)</w:t>
      </w:r>
    </w:p>
  </w:comment>
  <w:comment w:id="27" w:author="Maher" w:date="2025-09-07T22:57:00Z" w:initials="MF">
    <w:p w14:paraId="66B57CA7" w14:textId="1813C297" w:rsidR="00DF1F7F" w:rsidRDefault="00DF1F7F">
      <w:pPr>
        <w:pStyle w:val="CommentText"/>
      </w:pPr>
      <w:r>
        <w:rPr>
          <w:rStyle w:val="CommentReference"/>
        </w:rPr>
        <w:annotationRef/>
      </w:r>
      <w:r>
        <w:t xml:space="preserve">Suggest all </w:t>
      </w:r>
      <w:proofErr w:type="spellStart"/>
      <w:r>
        <w:t>raits</w:t>
      </w:r>
      <w:proofErr w:type="spellEnd"/>
      <w:r>
        <w:t xml:space="preserve"> were significant, but pooled results later mention TSS and ascorbic acid non-significant. Need clarification!</w:t>
      </w:r>
    </w:p>
  </w:comment>
  <w:comment w:id="28" w:author="Maher" w:date="2025-09-07T22:59:00Z" w:initials="MF">
    <w:p w14:paraId="491CC663" w14:textId="736575D7" w:rsidR="00DF1F7F" w:rsidRDefault="00DF1F7F">
      <w:pPr>
        <w:pStyle w:val="CommentText"/>
      </w:pPr>
      <w:r>
        <w:rPr>
          <w:rStyle w:val="CommentReference"/>
        </w:rPr>
        <w:annotationRef/>
      </w:r>
      <w:r>
        <w:t>Why is replication variance significant only for diameter in E2?</w:t>
      </w:r>
    </w:p>
  </w:comment>
  <w:comment w:id="29" w:author="Maher" w:date="2025-09-07T23:06:00Z" w:initials="MF">
    <w:p w14:paraId="4153D8BA" w14:textId="10E0AF51" w:rsidR="009004E4" w:rsidRDefault="009004E4">
      <w:pPr>
        <w:pStyle w:val="CommentText"/>
      </w:pPr>
      <w:r>
        <w:rPr>
          <w:rStyle w:val="CommentReference"/>
        </w:rPr>
        <w:annotationRef/>
      </w:r>
      <w:r>
        <w:t>"</w:t>
      </w:r>
      <w:r w:rsidRPr="009004E4">
        <w:rPr>
          <w:color w:val="252525"/>
        </w:rPr>
        <w:t xml:space="preserve"> </w:t>
      </w:r>
      <w:r w:rsidRPr="00594CBD">
        <w:rPr>
          <w:color w:val="252525"/>
        </w:rPr>
        <w:t xml:space="preserve">A perusal of data </w:t>
      </w:r>
      <w:r>
        <w:rPr>
          <w:rStyle w:val="CommentReference"/>
        </w:rPr>
        <w:annotationRef/>
      </w:r>
      <w:r>
        <w:rPr>
          <w:color w:val="252525"/>
        </w:rPr>
        <w:t>" is informal, preferable to use " Examination of data".</w:t>
      </w:r>
    </w:p>
  </w:comment>
  <w:comment w:id="30" w:author="Maher" w:date="2025-09-07T23:20:00Z" w:initials="MF">
    <w:p w14:paraId="725C2741" w14:textId="4A1D404F" w:rsidR="00884A9F" w:rsidRDefault="00884A9F">
      <w:pPr>
        <w:pStyle w:val="CommentText"/>
      </w:pPr>
      <w:r>
        <w:rPr>
          <w:rStyle w:val="CommentReference"/>
        </w:rPr>
        <w:annotationRef/>
      </w:r>
      <w:r>
        <w:t xml:space="preserve">Replication MS= 30.18 </w:t>
      </w:r>
      <w:proofErr w:type="spellStart"/>
      <w:r>
        <w:t>vs</w:t>
      </w:r>
      <w:proofErr w:type="spellEnd"/>
      <w:r>
        <w:t xml:space="preserve"> Error MS= 0.33; the replication effect is extremely significant, which is unusual and suggests a need to review the measur</w:t>
      </w:r>
      <w:r w:rsidR="00E13022">
        <w:t>ements or experimental method.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69542" w14:textId="77777777" w:rsidR="003149F8" w:rsidRDefault="003149F8" w:rsidP="00DB08F7">
      <w:pPr>
        <w:spacing w:after="0" w:line="240" w:lineRule="auto"/>
      </w:pPr>
      <w:r>
        <w:separator/>
      </w:r>
    </w:p>
  </w:endnote>
  <w:endnote w:type="continuationSeparator" w:id="0">
    <w:p w14:paraId="68C2F50D" w14:textId="77777777" w:rsidR="003149F8" w:rsidRDefault="003149F8" w:rsidP="00DB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64775" w14:textId="77777777" w:rsidR="00DB110E" w:rsidRDefault="00DB11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3CFB9" w14:textId="77777777" w:rsidR="00DB110E" w:rsidRDefault="00DB11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245EC" w14:textId="77777777" w:rsidR="00DB110E" w:rsidRDefault="00DB1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2C444" w14:textId="77777777" w:rsidR="003149F8" w:rsidRDefault="003149F8" w:rsidP="00DB08F7">
      <w:pPr>
        <w:spacing w:after="0" w:line="240" w:lineRule="auto"/>
      </w:pPr>
      <w:r>
        <w:separator/>
      </w:r>
    </w:p>
  </w:footnote>
  <w:footnote w:type="continuationSeparator" w:id="0">
    <w:p w14:paraId="4A6DBC43" w14:textId="77777777" w:rsidR="003149F8" w:rsidRDefault="003149F8" w:rsidP="00DB0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7239F" w14:textId="1A79168C" w:rsidR="00DB110E" w:rsidRDefault="003149F8">
    <w:pPr>
      <w:pStyle w:val="Header"/>
    </w:pPr>
    <w:r>
      <w:rPr>
        <w:noProof/>
      </w:rPr>
      <w:pict w14:anchorId="3EB40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26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820BA" w14:textId="5822B86F" w:rsidR="00DB110E" w:rsidRDefault="003149F8">
    <w:pPr>
      <w:pStyle w:val="Header"/>
    </w:pPr>
    <w:r>
      <w:rPr>
        <w:noProof/>
      </w:rPr>
      <w:pict w14:anchorId="732E7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26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EAD24" w14:textId="4BFCC4B3" w:rsidR="00DB110E" w:rsidRDefault="003149F8">
    <w:pPr>
      <w:pStyle w:val="Header"/>
    </w:pPr>
    <w:r>
      <w:rPr>
        <w:noProof/>
      </w:rPr>
      <w:pict w14:anchorId="29F23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26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AA8FED"/>
    <w:multiLevelType w:val="singleLevel"/>
    <w:tmpl w:val="D3AA8FED"/>
    <w:lvl w:ilvl="0">
      <w:start w:val="8"/>
      <w:numFmt w:val="decimal"/>
      <w:suff w:val="space"/>
      <w:lvlText w:val="%1-"/>
      <w:lvlJc w:val="left"/>
    </w:lvl>
  </w:abstractNum>
  <w:abstractNum w:abstractNumId="1">
    <w:nsid w:val="28D36919"/>
    <w:multiLevelType w:val="hybridMultilevel"/>
    <w:tmpl w:val="5C6274D4"/>
    <w:lvl w:ilvl="0" w:tplc="0409000D">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C0E25"/>
    <w:multiLevelType w:val="multilevel"/>
    <w:tmpl w:val="298C0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E4766F"/>
    <w:multiLevelType w:val="hybridMultilevel"/>
    <w:tmpl w:val="96A26056"/>
    <w:lvl w:ilvl="0" w:tplc="3392BFA4">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5243119"/>
    <w:multiLevelType w:val="multilevel"/>
    <w:tmpl w:val="45243119"/>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75E2CF9"/>
    <w:multiLevelType w:val="hybridMultilevel"/>
    <w:tmpl w:val="0A1671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4D77ED"/>
    <w:multiLevelType w:val="hybridMultilevel"/>
    <w:tmpl w:val="FEAA4C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FEE162"/>
    <w:multiLevelType w:val="singleLevel"/>
    <w:tmpl w:val="5CFEE162"/>
    <w:lvl w:ilvl="0">
      <w:start w:val="17"/>
      <w:numFmt w:val="decimal"/>
      <w:suff w:val="space"/>
      <w:lvlText w:val="%1-"/>
      <w:lvlJc w:val="left"/>
    </w:lvl>
  </w:abstractNum>
  <w:abstractNum w:abstractNumId="8">
    <w:nsid w:val="73C34543"/>
    <w:multiLevelType w:val="multilevel"/>
    <w:tmpl w:val="73C34543"/>
    <w:lvl w:ilvl="0">
      <w:start w:val="1"/>
      <w:numFmt w:val="lowerRoman"/>
      <w:lvlText w:val="(%1)"/>
      <w:lvlJc w:val="left"/>
      <w:pPr>
        <w:ind w:left="1080" w:hanging="72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B75634A"/>
    <w:multiLevelType w:val="singleLevel"/>
    <w:tmpl w:val="7B75634A"/>
    <w:lvl w:ilvl="0">
      <w:start w:val="2"/>
      <w:numFmt w:val="decimal"/>
      <w:suff w:val="space"/>
      <w:lvlText w:val="%1-"/>
      <w:lvlJc w:val="left"/>
    </w:lvl>
  </w:abstractNum>
  <w:abstractNum w:abstractNumId="10">
    <w:nsid w:val="7C8135C3"/>
    <w:multiLevelType w:val="multilevel"/>
    <w:tmpl w:val="7C8135C3"/>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2"/>
  </w:num>
  <w:num w:numId="4">
    <w:abstractNumId w:val="9"/>
  </w:num>
  <w:num w:numId="5">
    <w:abstractNumId w:val="7"/>
  </w:num>
  <w:num w:numId="6">
    <w:abstractNumId w:val="0"/>
  </w:num>
  <w:num w:numId="7">
    <w:abstractNumId w:val="8"/>
  </w:num>
  <w:num w:numId="8">
    <w:abstractNumId w:val="4"/>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Q1NbAwMDQ0NTAGMpR0lIJTi4sz8/NACgxrAbSlov4sAAAA"/>
  </w:docVars>
  <w:rsids>
    <w:rsidRoot w:val="00E17A1C"/>
    <w:rsid w:val="00004BB1"/>
    <w:rsid w:val="00005894"/>
    <w:rsid w:val="00024696"/>
    <w:rsid w:val="0002549B"/>
    <w:rsid w:val="00091D02"/>
    <w:rsid w:val="000941E0"/>
    <w:rsid w:val="000C13D5"/>
    <w:rsid w:val="000D2219"/>
    <w:rsid w:val="00107FEC"/>
    <w:rsid w:val="001105EA"/>
    <w:rsid w:val="00136854"/>
    <w:rsid w:val="001421D3"/>
    <w:rsid w:val="00154175"/>
    <w:rsid w:val="00164FC2"/>
    <w:rsid w:val="00176453"/>
    <w:rsid w:val="001C1DB5"/>
    <w:rsid w:val="001D3D7B"/>
    <w:rsid w:val="00206420"/>
    <w:rsid w:val="00226027"/>
    <w:rsid w:val="00232E30"/>
    <w:rsid w:val="00287A32"/>
    <w:rsid w:val="002E6031"/>
    <w:rsid w:val="003149F8"/>
    <w:rsid w:val="00334C97"/>
    <w:rsid w:val="003D5FAE"/>
    <w:rsid w:val="00411EDD"/>
    <w:rsid w:val="004173FC"/>
    <w:rsid w:val="004E7ED1"/>
    <w:rsid w:val="00580E8E"/>
    <w:rsid w:val="00586040"/>
    <w:rsid w:val="00594CBD"/>
    <w:rsid w:val="005971AA"/>
    <w:rsid w:val="005E651E"/>
    <w:rsid w:val="00621DC7"/>
    <w:rsid w:val="006561FF"/>
    <w:rsid w:val="00663836"/>
    <w:rsid w:val="00667C5C"/>
    <w:rsid w:val="006C5A31"/>
    <w:rsid w:val="006F106E"/>
    <w:rsid w:val="007458B6"/>
    <w:rsid w:val="00755F77"/>
    <w:rsid w:val="007E071C"/>
    <w:rsid w:val="007E775F"/>
    <w:rsid w:val="007F5C01"/>
    <w:rsid w:val="008076AD"/>
    <w:rsid w:val="00852F93"/>
    <w:rsid w:val="00856955"/>
    <w:rsid w:val="00884A9F"/>
    <w:rsid w:val="008856DB"/>
    <w:rsid w:val="008E46B6"/>
    <w:rsid w:val="009004E4"/>
    <w:rsid w:val="00900FBC"/>
    <w:rsid w:val="009334AA"/>
    <w:rsid w:val="00944A6C"/>
    <w:rsid w:val="00991548"/>
    <w:rsid w:val="009A51CC"/>
    <w:rsid w:val="009B0961"/>
    <w:rsid w:val="009B0A90"/>
    <w:rsid w:val="009D103E"/>
    <w:rsid w:val="00A05914"/>
    <w:rsid w:val="00A21D1F"/>
    <w:rsid w:val="00A248C6"/>
    <w:rsid w:val="00A36BFA"/>
    <w:rsid w:val="00A87DB3"/>
    <w:rsid w:val="00AB0058"/>
    <w:rsid w:val="00AD5054"/>
    <w:rsid w:val="00AE4B16"/>
    <w:rsid w:val="00B35075"/>
    <w:rsid w:val="00B41035"/>
    <w:rsid w:val="00B5175D"/>
    <w:rsid w:val="00B950A6"/>
    <w:rsid w:val="00BB625D"/>
    <w:rsid w:val="00BD77AE"/>
    <w:rsid w:val="00BE3503"/>
    <w:rsid w:val="00C34A73"/>
    <w:rsid w:val="00C637B3"/>
    <w:rsid w:val="00C80244"/>
    <w:rsid w:val="00C856B8"/>
    <w:rsid w:val="00CD12EE"/>
    <w:rsid w:val="00CD4BF7"/>
    <w:rsid w:val="00CF3348"/>
    <w:rsid w:val="00D13BB9"/>
    <w:rsid w:val="00D17AFC"/>
    <w:rsid w:val="00D35AD6"/>
    <w:rsid w:val="00D62171"/>
    <w:rsid w:val="00D82529"/>
    <w:rsid w:val="00DA7986"/>
    <w:rsid w:val="00DB08F7"/>
    <w:rsid w:val="00DB110E"/>
    <w:rsid w:val="00DC2430"/>
    <w:rsid w:val="00DE570D"/>
    <w:rsid w:val="00DF1F7F"/>
    <w:rsid w:val="00E13022"/>
    <w:rsid w:val="00E17A1C"/>
    <w:rsid w:val="00E56037"/>
    <w:rsid w:val="00EA13EC"/>
    <w:rsid w:val="00EA28E4"/>
    <w:rsid w:val="00EB56C1"/>
    <w:rsid w:val="00EB6718"/>
    <w:rsid w:val="00EC5453"/>
    <w:rsid w:val="00EF4322"/>
    <w:rsid w:val="00F02C10"/>
    <w:rsid w:val="00F25244"/>
    <w:rsid w:val="00F3300B"/>
    <w:rsid w:val="00F3412F"/>
    <w:rsid w:val="00F5758B"/>
    <w:rsid w:val="00F757D1"/>
    <w:rsid w:val="00F97596"/>
    <w:rsid w:val="00FA0E49"/>
    <w:rsid w:val="00FD2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4E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D3D7B"/>
    <w:pPr>
      <w:widowControl w:val="0"/>
      <w:autoSpaceDE w:val="0"/>
      <w:autoSpaceDN w:val="0"/>
      <w:spacing w:before="42" w:after="0" w:line="240" w:lineRule="auto"/>
      <w:ind w:left="575"/>
      <w:outlineLvl w:val="0"/>
    </w:pPr>
    <w:rPr>
      <w:rFonts w:ascii="Times New Roman" w:eastAsia="Times New Roman" w:hAnsi="Times New Roman" w:cs="Times New Roman"/>
      <w:sz w:val="28"/>
      <w:szCs w:val="28"/>
    </w:rPr>
  </w:style>
  <w:style w:type="paragraph" w:styleId="Heading3">
    <w:name w:val="heading 3"/>
    <w:basedOn w:val="Normal"/>
    <w:next w:val="Normal"/>
    <w:link w:val="Heading3Char"/>
    <w:uiPriority w:val="9"/>
    <w:semiHidden/>
    <w:unhideWhenUsed/>
    <w:qFormat/>
    <w:rsid w:val="00EA28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D3D7B"/>
    <w:pPr>
      <w:keepNext/>
      <w:keepLines/>
      <w:spacing w:before="40" w:after="0"/>
      <w:outlineLvl w:val="3"/>
    </w:pPr>
    <w:rPr>
      <w:rFonts w:asciiTheme="majorHAnsi" w:eastAsiaTheme="majorEastAsia" w:hAnsiTheme="majorHAnsi" w:cstheme="majorBidi"/>
      <w:i/>
      <w:iCs/>
      <w:color w:val="2E74B5" w:themeColor="accent1" w:themeShade="BF"/>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3D7B"/>
    <w:rPr>
      <w:rFonts w:ascii="Times New Roman" w:eastAsia="Times New Roman" w:hAnsi="Times New Roman" w:cs="Times New Roman"/>
      <w:sz w:val="28"/>
      <w:szCs w:val="28"/>
    </w:rPr>
  </w:style>
  <w:style w:type="paragraph" w:styleId="ListParagraph">
    <w:name w:val="List Paragraph"/>
    <w:basedOn w:val="Normal"/>
    <w:uiPriority w:val="1"/>
    <w:qFormat/>
    <w:rsid w:val="00A05914"/>
    <w:pPr>
      <w:ind w:left="720"/>
      <w:contextualSpacing/>
    </w:pPr>
  </w:style>
  <w:style w:type="paragraph" w:styleId="NormalWeb">
    <w:name w:val="Normal (Web)"/>
    <w:basedOn w:val="Normal"/>
    <w:uiPriority w:val="99"/>
    <w:unhideWhenUsed/>
    <w:qFormat/>
    <w:rsid w:val="00F3412F"/>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customStyle="1" w:styleId="Heading4Char">
    <w:name w:val="Heading 4 Char"/>
    <w:basedOn w:val="DefaultParagraphFont"/>
    <w:link w:val="Heading4"/>
    <w:uiPriority w:val="9"/>
    <w:semiHidden/>
    <w:qFormat/>
    <w:rsid w:val="001D3D7B"/>
    <w:rPr>
      <w:rFonts w:asciiTheme="majorHAnsi" w:eastAsiaTheme="majorEastAsia" w:hAnsiTheme="majorHAnsi" w:cstheme="majorBidi"/>
      <w:i/>
      <w:iCs/>
      <w:color w:val="2E74B5" w:themeColor="accent1" w:themeShade="BF"/>
      <w:szCs w:val="20"/>
      <w:lang w:val="en-IN" w:bidi="hi-IN"/>
    </w:rPr>
  </w:style>
  <w:style w:type="character" w:styleId="Emphasis">
    <w:name w:val="Emphasis"/>
    <w:basedOn w:val="DefaultParagraphFont"/>
    <w:uiPriority w:val="20"/>
    <w:qFormat/>
    <w:rsid w:val="001D3D7B"/>
    <w:rPr>
      <w:i/>
      <w:iCs/>
    </w:rPr>
  </w:style>
  <w:style w:type="character" w:styleId="Strong">
    <w:name w:val="Strong"/>
    <w:basedOn w:val="DefaultParagraphFont"/>
    <w:uiPriority w:val="22"/>
    <w:qFormat/>
    <w:rsid w:val="001D3D7B"/>
    <w:rPr>
      <w:b/>
      <w:bCs/>
    </w:rPr>
  </w:style>
  <w:style w:type="paragraph" w:styleId="NoSpacing">
    <w:name w:val="No Spacing"/>
    <w:uiPriority w:val="1"/>
    <w:qFormat/>
    <w:rsid w:val="001D3D7B"/>
    <w:pPr>
      <w:spacing w:after="0" w:line="240" w:lineRule="auto"/>
    </w:pPr>
  </w:style>
  <w:style w:type="paragraph" w:styleId="Revision">
    <w:name w:val="Revision"/>
    <w:hidden/>
    <w:uiPriority w:val="99"/>
    <w:unhideWhenUsed/>
    <w:rsid w:val="001D3D7B"/>
    <w:pPr>
      <w:spacing w:after="0" w:line="240" w:lineRule="auto"/>
    </w:pPr>
    <w:rPr>
      <w:rFonts w:ascii="Calibri" w:eastAsia="Times New Roman" w:hAnsi="Calibri" w:cs="Mangal"/>
      <w:szCs w:val="20"/>
      <w:lang w:val="en-IN" w:eastAsia="en-IN" w:bidi="hi-IN"/>
    </w:rPr>
  </w:style>
  <w:style w:type="paragraph" w:customStyle="1" w:styleId="Default">
    <w:name w:val="Default"/>
    <w:qFormat/>
    <w:rsid w:val="001D3D7B"/>
    <w:pPr>
      <w:autoSpaceDE w:val="0"/>
      <w:autoSpaceDN w:val="0"/>
      <w:adjustRightInd w:val="0"/>
      <w:spacing w:after="0" w:line="240" w:lineRule="auto"/>
    </w:pPr>
    <w:rPr>
      <w:rFonts w:ascii="Times New Roman" w:hAnsi="Times New Roman" w:cs="Times New Roman"/>
      <w:color w:val="000000"/>
      <w:sz w:val="24"/>
      <w:szCs w:val="24"/>
      <w:lang w:val="en-IN" w:bidi="hi-IN"/>
    </w:rPr>
  </w:style>
  <w:style w:type="character" w:customStyle="1" w:styleId="BalloonTextChar">
    <w:name w:val="Balloon Text Char"/>
    <w:basedOn w:val="DefaultParagraphFont"/>
    <w:link w:val="BalloonText"/>
    <w:uiPriority w:val="99"/>
    <w:semiHidden/>
    <w:qFormat/>
    <w:rsid w:val="001D3D7B"/>
    <w:rPr>
      <w:rFonts w:ascii="Tahoma" w:hAnsi="Tahoma" w:cs="Tahoma"/>
      <w:kern w:val="2"/>
      <w:sz w:val="16"/>
      <w:szCs w:val="16"/>
      <w:lang w:val="en-IN"/>
    </w:rPr>
  </w:style>
  <w:style w:type="paragraph" w:styleId="BalloonText">
    <w:name w:val="Balloon Text"/>
    <w:basedOn w:val="Normal"/>
    <w:link w:val="BalloonTextChar"/>
    <w:uiPriority w:val="99"/>
    <w:semiHidden/>
    <w:unhideWhenUsed/>
    <w:qFormat/>
    <w:rsid w:val="001D3D7B"/>
    <w:pPr>
      <w:spacing w:after="0" w:line="240" w:lineRule="auto"/>
    </w:pPr>
    <w:rPr>
      <w:rFonts w:ascii="Tahoma" w:hAnsi="Tahoma" w:cs="Tahoma"/>
      <w:kern w:val="2"/>
      <w:sz w:val="16"/>
      <w:szCs w:val="16"/>
      <w:lang w:val="en-IN"/>
    </w:rPr>
  </w:style>
  <w:style w:type="paragraph" w:styleId="BodyText">
    <w:name w:val="Body Text"/>
    <w:basedOn w:val="Normal"/>
    <w:link w:val="BodyTextChar"/>
    <w:uiPriority w:val="1"/>
    <w:unhideWhenUsed/>
    <w:qFormat/>
    <w:rsid w:val="001D3D7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1D3D7B"/>
    <w:rPr>
      <w:rFonts w:ascii="Times New Roman" w:eastAsia="Times New Roman" w:hAnsi="Times New Roman" w:cs="Times New Roman"/>
      <w:sz w:val="24"/>
      <w:szCs w:val="24"/>
    </w:rPr>
  </w:style>
  <w:style w:type="table" w:styleId="TableGrid">
    <w:name w:val="Table Grid"/>
    <w:basedOn w:val="TableNormal"/>
    <w:uiPriority w:val="39"/>
    <w:qFormat/>
    <w:rsid w:val="001D3D7B"/>
    <w:pPr>
      <w:spacing w:after="0" w:line="240" w:lineRule="auto"/>
    </w:pPr>
    <w:rPr>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D3D7B"/>
    <w:pPr>
      <w:widowControl w:val="0"/>
      <w:autoSpaceDE w:val="0"/>
      <w:autoSpaceDN w:val="0"/>
      <w:spacing w:after="0" w:line="240" w:lineRule="auto"/>
      <w:jc w:val="center"/>
    </w:pPr>
    <w:rPr>
      <w:rFonts w:ascii="Times New Roman" w:eastAsia="Times New Roman" w:hAnsi="Times New Roman" w:cs="Times New Roman"/>
    </w:rPr>
  </w:style>
  <w:style w:type="paragraph" w:styleId="Footer">
    <w:name w:val="footer"/>
    <w:basedOn w:val="Normal"/>
    <w:link w:val="FooterChar"/>
    <w:uiPriority w:val="99"/>
    <w:unhideWhenUsed/>
    <w:qFormat/>
    <w:rsid w:val="001D3D7B"/>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qFormat/>
    <w:rsid w:val="001D3D7B"/>
    <w:rPr>
      <w:lang w:val="en-IN"/>
    </w:rPr>
  </w:style>
  <w:style w:type="paragraph" w:styleId="Header">
    <w:name w:val="header"/>
    <w:basedOn w:val="Normal"/>
    <w:link w:val="HeaderChar"/>
    <w:uiPriority w:val="99"/>
    <w:unhideWhenUsed/>
    <w:qFormat/>
    <w:rsid w:val="001D3D7B"/>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qFormat/>
    <w:rsid w:val="001D3D7B"/>
    <w:rPr>
      <w:lang w:val="en-IN"/>
    </w:rPr>
  </w:style>
  <w:style w:type="character" w:customStyle="1" w:styleId="Heading3Char">
    <w:name w:val="Heading 3 Char"/>
    <w:basedOn w:val="DefaultParagraphFont"/>
    <w:link w:val="Heading3"/>
    <w:uiPriority w:val="9"/>
    <w:semiHidden/>
    <w:rsid w:val="00EA28E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A13EC"/>
    <w:rPr>
      <w:color w:val="0563C1" w:themeColor="hyperlink"/>
      <w:u w:val="single"/>
    </w:rPr>
  </w:style>
  <w:style w:type="character" w:customStyle="1" w:styleId="UnresolvedMention">
    <w:name w:val="Unresolved Mention"/>
    <w:basedOn w:val="DefaultParagraphFont"/>
    <w:uiPriority w:val="99"/>
    <w:semiHidden/>
    <w:unhideWhenUsed/>
    <w:rsid w:val="008E46B6"/>
    <w:rPr>
      <w:color w:val="605E5C"/>
      <w:shd w:val="clear" w:color="auto" w:fill="E1DFDD"/>
    </w:rPr>
  </w:style>
  <w:style w:type="character" w:styleId="CommentReference">
    <w:name w:val="annotation reference"/>
    <w:basedOn w:val="DefaultParagraphFont"/>
    <w:uiPriority w:val="99"/>
    <w:semiHidden/>
    <w:unhideWhenUsed/>
    <w:rsid w:val="00DB110E"/>
    <w:rPr>
      <w:sz w:val="16"/>
      <w:szCs w:val="16"/>
    </w:rPr>
  </w:style>
  <w:style w:type="paragraph" w:styleId="CommentText">
    <w:name w:val="annotation text"/>
    <w:basedOn w:val="Normal"/>
    <w:link w:val="CommentTextChar"/>
    <w:uiPriority w:val="99"/>
    <w:semiHidden/>
    <w:unhideWhenUsed/>
    <w:rsid w:val="00DB110E"/>
    <w:pPr>
      <w:spacing w:line="240" w:lineRule="auto"/>
    </w:pPr>
    <w:rPr>
      <w:sz w:val="20"/>
      <w:szCs w:val="20"/>
    </w:rPr>
  </w:style>
  <w:style w:type="character" w:customStyle="1" w:styleId="CommentTextChar">
    <w:name w:val="Comment Text Char"/>
    <w:basedOn w:val="DefaultParagraphFont"/>
    <w:link w:val="CommentText"/>
    <w:uiPriority w:val="99"/>
    <w:semiHidden/>
    <w:rsid w:val="00DB110E"/>
    <w:rPr>
      <w:sz w:val="20"/>
      <w:szCs w:val="20"/>
    </w:rPr>
  </w:style>
  <w:style w:type="paragraph" w:styleId="CommentSubject">
    <w:name w:val="annotation subject"/>
    <w:basedOn w:val="CommentText"/>
    <w:next w:val="CommentText"/>
    <w:link w:val="CommentSubjectChar"/>
    <w:uiPriority w:val="99"/>
    <w:semiHidden/>
    <w:unhideWhenUsed/>
    <w:rsid w:val="00DB110E"/>
    <w:rPr>
      <w:b/>
      <w:bCs/>
    </w:rPr>
  </w:style>
  <w:style w:type="character" w:customStyle="1" w:styleId="CommentSubjectChar">
    <w:name w:val="Comment Subject Char"/>
    <w:basedOn w:val="CommentTextChar"/>
    <w:link w:val="CommentSubject"/>
    <w:uiPriority w:val="99"/>
    <w:semiHidden/>
    <w:rsid w:val="00DB110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D3D7B"/>
    <w:pPr>
      <w:widowControl w:val="0"/>
      <w:autoSpaceDE w:val="0"/>
      <w:autoSpaceDN w:val="0"/>
      <w:spacing w:before="42" w:after="0" w:line="240" w:lineRule="auto"/>
      <w:ind w:left="575"/>
      <w:outlineLvl w:val="0"/>
    </w:pPr>
    <w:rPr>
      <w:rFonts w:ascii="Times New Roman" w:eastAsia="Times New Roman" w:hAnsi="Times New Roman" w:cs="Times New Roman"/>
      <w:sz w:val="28"/>
      <w:szCs w:val="28"/>
    </w:rPr>
  </w:style>
  <w:style w:type="paragraph" w:styleId="Heading3">
    <w:name w:val="heading 3"/>
    <w:basedOn w:val="Normal"/>
    <w:next w:val="Normal"/>
    <w:link w:val="Heading3Char"/>
    <w:uiPriority w:val="9"/>
    <w:semiHidden/>
    <w:unhideWhenUsed/>
    <w:qFormat/>
    <w:rsid w:val="00EA28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D3D7B"/>
    <w:pPr>
      <w:keepNext/>
      <w:keepLines/>
      <w:spacing w:before="40" w:after="0"/>
      <w:outlineLvl w:val="3"/>
    </w:pPr>
    <w:rPr>
      <w:rFonts w:asciiTheme="majorHAnsi" w:eastAsiaTheme="majorEastAsia" w:hAnsiTheme="majorHAnsi" w:cstheme="majorBidi"/>
      <w:i/>
      <w:iCs/>
      <w:color w:val="2E74B5" w:themeColor="accent1" w:themeShade="BF"/>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3D7B"/>
    <w:rPr>
      <w:rFonts w:ascii="Times New Roman" w:eastAsia="Times New Roman" w:hAnsi="Times New Roman" w:cs="Times New Roman"/>
      <w:sz w:val="28"/>
      <w:szCs w:val="28"/>
    </w:rPr>
  </w:style>
  <w:style w:type="paragraph" w:styleId="ListParagraph">
    <w:name w:val="List Paragraph"/>
    <w:basedOn w:val="Normal"/>
    <w:uiPriority w:val="1"/>
    <w:qFormat/>
    <w:rsid w:val="00A05914"/>
    <w:pPr>
      <w:ind w:left="720"/>
      <w:contextualSpacing/>
    </w:pPr>
  </w:style>
  <w:style w:type="paragraph" w:styleId="NormalWeb">
    <w:name w:val="Normal (Web)"/>
    <w:basedOn w:val="Normal"/>
    <w:uiPriority w:val="99"/>
    <w:unhideWhenUsed/>
    <w:qFormat/>
    <w:rsid w:val="00F3412F"/>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customStyle="1" w:styleId="Heading4Char">
    <w:name w:val="Heading 4 Char"/>
    <w:basedOn w:val="DefaultParagraphFont"/>
    <w:link w:val="Heading4"/>
    <w:uiPriority w:val="9"/>
    <w:semiHidden/>
    <w:qFormat/>
    <w:rsid w:val="001D3D7B"/>
    <w:rPr>
      <w:rFonts w:asciiTheme="majorHAnsi" w:eastAsiaTheme="majorEastAsia" w:hAnsiTheme="majorHAnsi" w:cstheme="majorBidi"/>
      <w:i/>
      <w:iCs/>
      <w:color w:val="2E74B5" w:themeColor="accent1" w:themeShade="BF"/>
      <w:szCs w:val="20"/>
      <w:lang w:val="en-IN" w:bidi="hi-IN"/>
    </w:rPr>
  </w:style>
  <w:style w:type="character" w:styleId="Emphasis">
    <w:name w:val="Emphasis"/>
    <w:basedOn w:val="DefaultParagraphFont"/>
    <w:uiPriority w:val="20"/>
    <w:qFormat/>
    <w:rsid w:val="001D3D7B"/>
    <w:rPr>
      <w:i/>
      <w:iCs/>
    </w:rPr>
  </w:style>
  <w:style w:type="character" w:styleId="Strong">
    <w:name w:val="Strong"/>
    <w:basedOn w:val="DefaultParagraphFont"/>
    <w:uiPriority w:val="22"/>
    <w:qFormat/>
    <w:rsid w:val="001D3D7B"/>
    <w:rPr>
      <w:b/>
      <w:bCs/>
    </w:rPr>
  </w:style>
  <w:style w:type="paragraph" w:styleId="NoSpacing">
    <w:name w:val="No Spacing"/>
    <w:uiPriority w:val="1"/>
    <w:qFormat/>
    <w:rsid w:val="001D3D7B"/>
    <w:pPr>
      <w:spacing w:after="0" w:line="240" w:lineRule="auto"/>
    </w:pPr>
  </w:style>
  <w:style w:type="paragraph" w:styleId="Revision">
    <w:name w:val="Revision"/>
    <w:hidden/>
    <w:uiPriority w:val="99"/>
    <w:unhideWhenUsed/>
    <w:rsid w:val="001D3D7B"/>
    <w:pPr>
      <w:spacing w:after="0" w:line="240" w:lineRule="auto"/>
    </w:pPr>
    <w:rPr>
      <w:rFonts w:ascii="Calibri" w:eastAsia="Times New Roman" w:hAnsi="Calibri" w:cs="Mangal"/>
      <w:szCs w:val="20"/>
      <w:lang w:val="en-IN" w:eastAsia="en-IN" w:bidi="hi-IN"/>
    </w:rPr>
  </w:style>
  <w:style w:type="paragraph" w:customStyle="1" w:styleId="Default">
    <w:name w:val="Default"/>
    <w:qFormat/>
    <w:rsid w:val="001D3D7B"/>
    <w:pPr>
      <w:autoSpaceDE w:val="0"/>
      <w:autoSpaceDN w:val="0"/>
      <w:adjustRightInd w:val="0"/>
      <w:spacing w:after="0" w:line="240" w:lineRule="auto"/>
    </w:pPr>
    <w:rPr>
      <w:rFonts w:ascii="Times New Roman" w:hAnsi="Times New Roman" w:cs="Times New Roman"/>
      <w:color w:val="000000"/>
      <w:sz w:val="24"/>
      <w:szCs w:val="24"/>
      <w:lang w:val="en-IN" w:bidi="hi-IN"/>
    </w:rPr>
  </w:style>
  <w:style w:type="character" w:customStyle="1" w:styleId="BalloonTextChar">
    <w:name w:val="Balloon Text Char"/>
    <w:basedOn w:val="DefaultParagraphFont"/>
    <w:link w:val="BalloonText"/>
    <w:uiPriority w:val="99"/>
    <w:semiHidden/>
    <w:qFormat/>
    <w:rsid w:val="001D3D7B"/>
    <w:rPr>
      <w:rFonts w:ascii="Tahoma" w:hAnsi="Tahoma" w:cs="Tahoma"/>
      <w:kern w:val="2"/>
      <w:sz w:val="16"/>
      <w:szCs w:val="16"/>
      <w:lang w:val="en-IN"/>
    </w:rPr>
  </w:style>
  <w:style w:type="paragraph" w:styleId="BalloonText">
    <w:name w:val="Balloon Text"/>
    <w:basedOn w:val="Normal"/>
    <w:link w:val="BalloonTextChar"/>
    <w:uiPriority w:val="99"/>
    <w:semiHidden/>
    <w:unhideWhenUsed/>
    <w:qFormat/>
    <w:rsid w:val="001D3D7B"/>
    <w:pPr>
      <w:spacing w:after="0" w:line="240" w:lineRule="auto"/>
    </w:pPr>
    <w:rPr>
      <w:rFonts w:ascii="Tahoma" w:hAnsi="Tahoma" w:cs="Tahoma"/>
      <w:kern w:val="2"/>
      <w:sz w:val="16"/>
      <w:szCs w:val="16"/>
      <w:lang w:val="en-IN"/>
    </w:rPr>
  </w:style>
  <w:style w:type="paragraph" w:styleId="BodyText">
    <w:name w:val="Body Text"/>
    <w:basedOn w:val="Normal"/>
    <w:link w:val="BodyTextChar"/>
    <w:uiPriority w:val="1"/>
    <w:unhideWhenUsed/>
    <w:qFormat/>
    <w:rsid w:val="001D3D7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1D3D7B"/>
    <w:rPr>
      <w:rFonts w:ascii="Times New Roman" w:eastAsia="Times New Roman" w:hAnsi="Times New Roman" w:cs="Times New Roman"/>
      <w:sz w:val="24"/>
      <w:szCs w:val="24"/>
    </w:rPr>
  </w:style>
  <w:style w:type="table" w:styleId="TableGrid">
    <w:name w:val="Table Grid"/>
    <w:basedOn w:val="TableNormal"/>
    <w:uiPriority w:val="39"/>
    <w:qFormat/>
    <w:rsid w:val="001D3D7B"/>
    <w:pPr>
      <w:spacing w:after="0" w:line="240" w:lineRule="auto"/>
    </w:pPr>
    <w:rPr>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D3D7B"/>
    <w:pPr>
      <w:widowControl w:val="0"/>
      <w:autoSpaceDE w:val="0"/>
      <w:autoSpaceDN w:val="0"/>
      <w:spacing w:after="0" w:line="240" w:lineRule="auto"/>
      <w:jc w:val="center"/>
    </w:pPr>
    <w:rPr>
      <w:rFonts w:ascii="Times New Roman" w:eastAsia="Times New Roman" w:hAnsi="Times New Roman" w:cs="Times New Roman"/>
    </w:rPr>
  </w:style>
  <w:style w:type="paragraph" w:styleId="Footer">
    <w:name w:val="footer"/>
    <w:basedOn w:val="Normal"/>
    <w:link w:val="FooterChar"/>
    <w:uiPriority w:val="99"/>
    <w:unhideWhenUsed/>
    <w:qFormat/>
    <w:rsid w:val="001D3D7B"/>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qFormat/>
    <w:rsid w:val="001D3D7B"/>
    <w:rPr>
      <w:lang w:val="en-IN"/>
    </w:rPr>
  </w:style>
  <w:style w:type="paragraph" w:styleId="Header">
    <w:name w:val="header"/>
    <w:basedOn w:val="Normal"/>
    <w:link w:val="HeaderChar"/>
    <w:uiPriority w:val="99"/>
    <w:unhideWhenUsed/>
    <w:qFormat/>
    <w:rsid w:val="001D3D7B"/>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qFormat/>
    <w:rsid w:val="001D3D7B"/>
    <w:rPr>
      <w:lang w:val="en-IN"/>
    </w:rPr>
  </w:style>
  <w:style w:type="character" w:customStyle="1" w:styleId="Heading3Char">
    <w:name w:val="Heading 3 Char"/>
    <w:basedOn w:val="DefaultParagraphFont"/>
    <w:link w:val="Heading3"/>
    <w:uiPriority w:val="9"/>
    <w:semiHidden/>
    <w:rsid w:val="00EA28E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A13EC"/>
    <w:rPr>
      <w:color w:val="0563C1" w:themeColor="hyperlink"/>
      <w:u w:val="single"/>
    </w:rPr>
  </w:style>
  <w:style w:type="character" w:customStyle="1" w:styleId="UnresolvedMention">
    <w:name w:val="Unresolved Mention"/>
    <w:basedOn w:val="DefaultParagraphFont"/>
    <w:uiPriority w:val="99"/>
    <w:semiHidden/>
    <w:unhideWhenUsed/>
    <w:rsid w:val="008E46B6"/>
    <w:rPr>
      <w:color w:val="605E5C"/>
      <w:shd w:val="clear" w:color="auto" w:fill="E1DFDD"/>
    </w:rPr>
  </w:style>
  <w:style w:type="character" w:styleId="CommentReference">
    <w:name w:val="annotation reference"/>
    <w:basedOn w:val="DefaultParagraphFont"/>
    <w:uiPriority w:val="99"/>
    <w:semiHidden/>
    <w:unhideWhenUsed/>
    <w:rsid w:val="00DB110E"/>
    <w:rPr>
      <w:sz w:val="16"/>
      <w:szCs w:val="16"/>
    </w:rPr>
  </w:style>
  <w:style w:type="paragraph" w:styleId="CommentText">
    <w:name w:val="annotation text"/>
    <w:basedOn w:val="Normal"/>
    <w:link w:val="CommentTextChar"/>
    <w:uiPriority w:val="99"/>
    <w:semiHidden/>
    <w:unhideWhenUsed/>
    <w:rsid w:val="00DB110E"/>
    <w:pPr>
      <w:spacing w:line="240" w:lineRule="auto"/>
    </w:pPr>
    <w:rPr>
      <w:sz w:val="20"/>
      <w:szCs w:val="20"/>
    </w:rPr>
  </w:style>
  <w:style w:type="character" w:customStyle="1" w:styleId="CommentTextChar">
    <w:name w:val="Comment Text Char"/>
    <w:basedOn w:val="DefaultParagraphFont"/>
    <w:link w:val="CommentText"/>
    <w:uiPriority w:val="99"/>
    <w:semiHidden/>
    <w:rsid w:val="00DB110E"/>
    <w:rPr>
      <w:sz w:val="20"/>
      <w:szCs w:val="20"/>
    </w:rPr>
  </w:style>
  <w:style w:type="paragraph" w:styleId="CommentSubject">
    <w:name w:val="annotation subject"/>
    <w:basedOn w:val="CommentText"/>
    <w:next w:val="CommentText"/>
    <w:link w:val="CommentSubjectChar"/>
    <w:uiPriority w:val="99"/>
    <w:semiHidden/>
    <w:unhideWhenUsed/>
    <w:rsid w:val="00DB110E"/>
    <w:rPr>
      <w:b/>
      <w:bCs/>
    </w:rPr>
  </w:style>
  <w:style w:type="character" w:customStyle="1" w:styleId="CommentSubjectChar">
    <w:name w:val="Comment Subject Char"/>
    <w:basedOn w:val="CommentTextChar"/>
    <w:link w:val="CommentSubject"/>
    <w:uiPriority w:val="99"/>
    <w:semiHidden/>
    <w:rsid w:val="00DB11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0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6821</Words>
  <Characters>38881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Maher</cp:lastModifiedBy>
  <cp:revision>2</cp:revision>
  <dcterms:created xsi:type="dcterms:W3CDTF">2025-09-07T21:04:00Z</dcterms:created>
  <dcterms:modified xsi:type="dcterms:W3CDTF">2025-09-07T21:04:00Z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63b628de-5eec-459f-b27e-d86090b4ec1e</vt:lpwstr>
  </property>
</Properties>
</file>