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17E" w:rsidRPr="001E4038" w:rsidRDefault="00D8217E">
      <w:pPr>
        <w:pStyle w:val="BodyText"/>
        <w:spacing w:before="221"/>
        <w:rPr>
          <w:rFonts w:ascii="Arial" w:hAnsi="Arial" w:cs="Arial"/>
          <w:b w:val="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274"/>
      </w:tblGrid>
      <w:tr w:rsidR="00D8217E" w:rsidRPr="001E4038">
        <w:trPr>
          <w:trHeight w:val="276"/>
        </w:trPr>
        <w:tc>
          <w:tcPr>
            <w:tcW w:w="2119" w:type="dxa"/>
            <w:tcBorders>
              <w:right w:val="single" w:sz="4" w:space="0" w:color="000000"/>
            </w:tcBorders>
          </w:tcPr>
          <w:p w:rsidR="00D8217E" w:rsidRPr="001E4038" w:rsidRDefault="00CA13D5">
            <w:pPr>
              <w:pStyle w:val="TableParagraph"/>
              <w:spacing w:line="234" w:lineRule="exact"/>
              <w:ind w:left="50"/>
              <w:rPr>
                <w:rFonts w:ascii="Arial" w:hAnsi="Arial" w:cs="Arial"/>
                <w:sz w:val="20"/>
                <w:szCs w:val="20"/>
              </w:rPr>
            </w:pPr>
            <w:r w:rsidRPr="001E4038">
              <w:rPr>
                <w:rFonts w:ascii="Arial" w:hAnsi="Arial" w:cs="Arial"/>
                <w:sz w:val="20"/>
                <w:szCs w:val="20"/>
              </w:rPr>
              <w:t>Journal</w:t>
            </w:r>
            <w:r w:rsidRPr="001E4038">
              <w:rPr>
                <w:rFonts w:ascii="Arial" w:hAnsi="Arial" w:cs="Arial"/>
                <w:spacing w:val="-9"/>
                <w:sz w:val="20"/>
                <w:szCs w:val="20"/>
              </w:rPr>
              <w:t xml:space="preserve"> </w:t>
            </w:r>
            <w:r w:rsidRPr="001E4038">
              <w:rPr>
                <w:rFonts w:ascii="Arial" w:hAnsi="Arial" w:cs="Arial"/>
                <w:spacing w:val="-2"/>
                <w:sz w:val="20"/>
                <w:szCs w:val="20"/>
              </w:rPr>
              <w:t>Name:</w:t>
            </w:r>
          </w:p>
        </w:tc>
        <w:tc>
          <w:tcPr>
            <w:tcW w:w="10274" w:type="dxa"/>
            <w:tcBorders>
              <w:left w:val="single" w:sz="4" w:space="0" w:color="000000"/>
            </w:tcBorders>
          </w:tcPr>
          <w:p w:rsidR="00D8217E" w:rsidRPr="001E4038" w:rsidRDefault="001E4038">
            <w:pPr>
              <w:pStyle w:val="TableParagraph"/>
              <w:spacing w:before="28" w:line="228" w:lineRule="exact"/>
              <w:ind w:left="103"/>
              <w:rPr>
                <w:rFonts w:ascii="Arial" w:hAnsi="Arial" w:cs="Arial"/>
                <w:b/>
                <w:sz w:val="20"/>
                <w:szCs w:val="20"/>
              </w:rPr>
            </w:pPr>
            <w:hyperlink r:id="rId5">
              <w:r w:rsidR="00CA13D5" w:rsidRPr="001E4038">
                <w:rPr>
                  <w:rFonts w:ascii="Arial" w:hAnsi="Arial" w:cs="Arial"/>
                  <w:b/>
                  <w:color w:val="0000FF"/>
                  <w:sz w:val="20"/>
                  <w:szCs w:val="20"/>
                  <w:u w:val="single" w:color="0000FF"/>
                </w:rPr>
                <w:t>Journal</w:t>
              </w:r>
              <w:r w:rsidR="00CA13D5" w:rsidRPr="001E4038">
                <w:rPr>
                  <w:rFonts w:ascii="Arial" w:hAnsi="Arial" w:cs="Arial"/>
                  <w:b/>
                  <w:color w:val="0000FF"/>
                  <w:spacing w:val="-7"/>
                  <w:sz w:val="20"/>
                  <w:szCs w:val="20"/>
                  <w:u w:val="single" w:color="0000FF"/>
                </w:rPr>
                <w:t xml:space="preserve"> </w:t>
              </w:r>
              <w:r w:rsidR="00CA13D5" w:rsidRPr="001E4038">
                <w:rPr>
                  <w:rFonts w:ascii="Arial" w:hAnsi="Arial" w:cs="Arial"/>
                  <w:b/>
                  <w:color w:val="0000FF"/>
                  <w:sz w:val="20"/>
                  <w:szCs w:val="20"/>
                  <w:u w:val="single" w:color="0000FF"/>
                </w:rPr>
                <w:t>of</w:t>
              </w:r>
              <w:r w:rsidR="00CA13D5" w:rsidRPr="001E4038">
                <w:rPr>
                  <w:rFonts w:ascii="Arial" w:hAnsi="Arial" w:cs="Arial"/>
                  <w:b/>
                  <w:color w:val="0000FF"/>
                  <w:spacing w:val="-8"/>
                  <w:sz w:val="20"/>
                  <w:szCs w:val="20"/>
                  <w:u w:val="single" w:color="0000FF"/>
                </w:rPr>
                <w:t xml:space="preserve"> </w:t>
              </w:r>
              <w:r w:rsidR="00CA13D5" w:rsidRPr="001E4038">
                <w:rPr>
                  <w:rFonts w:ascii="Arial" w:hAnsi="Arial" w:cs="Arial"/>
                  <w:b/>
                  <w:color w:val="0000FF"/>
                  <w:sz w:val="20"/>
                  <w:szCs w:val="20"/>
                  <w:u w:val="single" w:color="0000FF"/>
                </w:rPr>
                <w:t>Case</w:t>
              </w:r>
              <w:r w:rsidR="00CA13D5" w:rsidRPr="001E4038">
                <w:rPr>
                  <w:rFonts w:ascii="Arial" w:hAnsi="Arial" w:cs="Arial"/>
                  <w:b/>
                  <w:color w:val="0000FF"/>
                  <w:spacing w:val="-7"/>
                  <w:sz w:val="20"/>
                  <w:szCs w:val="20"/>
                  <w:u w:val="single" w:color="0000FF"/>
                </w:rPr>
                <w:t xml:space="preserve"> </w:t>
              </w:r>
              <w:r w:rsidR="00CA13D5" w:rsidRPr="001E4038">
                <w:rPr>
                  <w:rFonts w:ascii="Arial" w:hAnsi="Arial" w:cs="Arial"/>
                  <w:b/>
                  <w:color w:val="0000FF"/>
                  <w:sz w:val="20"/>
                  <w:szCs w:val="20"/>
                  <w:u w:val="single" w:color="0000FF"/>
                </w:rPr>
                <w:t>Reports</w:t>
              </w:r>
              <w:r w:rsidR="00CA13D5" w:rsidRPr="001E4038">
                <w:rPr>
                  <w:rFonts w:ascii="Arial" w:hAnsi="Arial" w:cs="Arial"/>
                  <w:b/>
                  <w:color w:val="0000FF"/>
                  <w:spacing w:val="-8"/>
                  <w:sz w:val="20"/>
                  <w:szCs w:val="20"/>
                  <w:u w:val="single" w:color="0000FF"/>
                </w:rPr>
                <w:t xml:space="preserve"> </w:t>
              </w:r>
              <w:r w:rsidR="00CA13D5" w:rsidRPr="001E4038">
                <w:rPr>
                  <w:rFonts w:ascii="Arial" w:hAnsi="Arial" w:cs="Arial"/>
                  <w:b/>
                  <w:color w:val="0000FF"/>
                  <w:sz w:val="20"/>
                  <w:szCs w:val="20"/>
                  <w:u w:val="single" w:color="0000FF"/>
                </w:rPr>
                <w:t>in</w:t>
              </w:r>
              <w:r w:rsidR="00CA13D5" w:rsidRPr="001E4038">
                <w:rPr>
                  <w:rFonts w:ascii="Arial" w:hAnsi="Arial" w:cs="Arial"/>
                  <w:b/>
                  <w:color w:val="0000FF"/>
                  <w:spacing w:val="-5"/>
                  <w:sz w:val="20"/>
                  <w:szCs w:val="20"/>
                  <w:u w:val="single" w:color="0000FF"/>
                </w:rPr>
                <w:t xml:space="preserve"> </w:t>
              </w:r>
              <w:r w:rsidR="00CA13D5" w:rsidRPr="001E4038">
                <w:rPr>
                  <w:rFonts w:ascii="Arial" w:hAnsi="Arial" w:cs="Arial"/>
                  <w:b/>
                  <w:color w:val="0000FF"/>
                  <w:sz w:val="20"/>
                  <w:szCs w:val="20"/>
                  <w:u w:val="single" w:color="0000FF"/>
                </w:rPr>
                <w:t>Medical</w:t>
              </w:r>
              <w:r w:rsidR="00CA13D5" w:rsidRPr="001E4038">
                <w:rPr>
                  <w:rFonts w:ascii="Arial" w:hAnsi="Arial" w:cs="Arial"/>
                  <w:b/>
                  <w:color w:val="0000FF"/>
                  <w:spacing w:val="-7"/>
                  <w:sz w:val="20"/>
                  <w:szCs w:val="20"/>
                  <w:u w:val="single" w:color="0000FF"/>
                </w:rPr>
                <w:t xml:space="preserve"> </w:t>
              </w:r>
              <w:r w:rsidR="00CA13D5" w:rsidRPr="001E4038">
                <w:rPr>
                  <w:rFonts w:ascii="Arial" w:hAnsi="Arial" w:cs="Arial"/>
                  <w:b/>
                  <w:color w:val="0000FF"/>
                  <w:spacing w:val="-2"/>
                  <w:sz w:val="20"/>
                  <w:szCs w:val="20"/>
                  <w:u w:val="single" w:color="0000FF"/>
                </w:rPr>
                <w:t>Science</w:t>
              </w:r>
            </w:hyperlink>
          </w:p>
        </w:tc>
      </w:tr>
      <w:tr w:rsidR="00D8217E" w:rsidRPr="001E4038">
        <w:trPr>
          <w:trHeight w:val="289"/>
        </w:trPr>
        <w:tc>
          <w:tcPr>
            <w:tcW w:w="2119" w:type="dxa"/>
            <w:tcBorders>
              <w:right w:val="single" w:sz="4" w:space="0" w:color="000000"/>
            </w:tcBorders>
          </w:tcPr>
          <w:p w:rsidR="00D8217E" w:rsidRPr="001E4038" w:rsidRDefault="00CA13D5">
            <w:pPr>
              <w:pStyle w:val="TableParagraph"/>
              <w:spacing w:before="13"/>
              <w:ind w:left="50"/>
              <w:rPr>
                <w:rFonts w:ascii="Arial" w:hAnsi="Arial" w:cs="Arial"/>
                <w:sz w:val="20"/>
                <w:szCs w:val="20"/>
              </w:rPr>
            </w:pPr>
            <w:r w:rsidRPr="001E4038">
              <w:rPr>
                <w:rFonts w:ascii="Arial" w:hAnsi="Arial" w:cs="Arial"/>
                <w:spacing w:val="-2"/>
                <w:sz w:val="20"/>
                <w:szCs w:val="20"/>
              </w:rPr>
              <w:t>Manuscript</w:t>
            </w:r>
            <w:r w:rsidRPr="001E4038">
              <w:rPr>
                <w:rFonts w:ascii="Arial" w:hAnsi="Arial" w:cs="Arial"/>
                <w:spacing w:val="5"/>
                <w:sz w:val="20"/>
                <w:szCs w:val="20"/>
              </w:rPr>
              <w:t xml:space="preserve"> </w:t>
            </w:r>
            <w:r w:rsidRPr="001E4038">
              <w:rPr>
                <w:rFonts w:ascii="Arial" w:hAnsi="Arial" w:cs="Arial"/>
                <w:spacing w:val="-2"/>
                <w:sz w:val="20"/>
                <w:szCs w:val="20"/>
              </w:rPr>
              <w:t>Number:</w:t>
            </w:r>
          </w:p>
        </w:tc>
        <w:tc>
          <w:tcPr>
            <w:tcW w:w="10274" w:type="dxa"/>
            <w:tcBorders>
              <w:left w:val="single" w:sz="4" w:space="0" w:color="000000"/>
            </w:tcBorders>
          </w:tcPr>
          <w:p w:rsidR="00D8217E" w:rsidRPr="001E4038" w:rsidRDefault="00CA13D5">
            <w:pPr>
              <w:pStyle w:val="TableParagraph"/>
              <w:spacing w:before="39" w:line="230" w:lineRule="exact"/>
              <w:ind w:left="103"/>
              <w:rPr>
                <w:rFonts w:ascii="Arial" w:hAnsi="Arial" w:cs="Arial"/>
                <w:b/>
                <w:sz w:val="20"/>
                <w:szCs w:val="20"/>
              </w:rPr>
            </w:pPr>
            <w:r w:rsidRPr="001E4038">
              <w:rPr>
                <w:rFonts w:ascii="Arial" w:hAnsi="Arial" w:cs="Arial"/>
                <w:b/>
                <w:spacing w:val="-2"/>
                <w:sz w:val="20"/>
                <w:szCs w:val="20"/>
              </w:rPr>
              <w:t>Ms_JOCRIMS_13567</w:t>
            </w:r>
          </w:p>
        </w:tc>
      </w:tr>
      <w:tr w:rsidR="00D8217E" w:rsidRPr="001E4038">
        <w:trPr>
          <w:trHeight w:val="619"/>
        </w:trPr>
        <w:tc>
          <w:tcPr>
            <w:tcW w:w="2119" w:type="dxa"/>
            <w:tcBorders>
              <w:right w:val="single" w:sz="4" w:space="0" w:color="000000"/>
            </w:tcBorders>
          </w:tcPr>
          <w:p w:rsidR="00D8217E" w:rsidRPr="001E4038" w:rsidRDefault="00CA13D5">
            <w:pPr>
              <w:pStyle w:val="TableParagraph"/>
              <w:spacing w:before="14"/>
              <w:ind w:left="50"/>
              <w:rPr>
                <w:rFonts w:ascii="Arial" w:hAnsi="Arial" w:cs="Arial"/>
                <w:sz w:val="20"/>
                <w:szCs w:val="20"/>
              </w:rPr>
            </w:pPr>
            <w:r w:rsidRPr="001E4038">
              <w:rPr>
                <w:rFonts w:ascii="Arial" w:hAnsi="Arial" w:cs="Arial"/>
                <w:sz w:val="20"/>
                <w:szCs w:val="20"/>
              </w:rPr>
              <w:t>Title</w:t>
            </w:r>
            <w:r w:rsidRPr="001E4038">
              <w:rPr>
                <w:rFonts w:ascii="Arial" w:hAnsi="Arial" w:cs="Arial"/>
                <w:spacing w:val="-4"/>
                <w:sz w:val="20"/>
                <w:szCs w:val="20"/>
              </w:rPr>
              <w:t xml:space="preserve"> </w:t>
            </w:r>
            <w:r w:rsidRPr="001E4038">
              <w:rPr>
                <w:rFonts w:ascii="Arial" w:hAnsi="Arial" w:cs="Arial"/>
                <w:sz w:val="20"/>
                <w:szCs w:val="20"/>
              </w:rPr>
              <w:t>of</w:t>
            </w:r>
            <w:r w:rsidRPr="001E4038">
              <w:rPr>
                <w:rFonts w:ascii="Arial" w:hAnsi="Arial" w:cs="Arial"/>
                <w:spacing w:val="-5"/>
                <w:sz w:val="20"/>
                <w:szCs w:val="20"/>
              </w:rPr>
              <w:t xml:space="preserve"> </w:t>
            </w:r>
            <w:r w:rsidRPr="001E4038">
              <w:rPr>
                <w:rFonts w:ascii="Arial" w:hAnsi="Arial" w:cs="Arial"/>
                <w:sz w:val="20"/>
                <w:szCs w:val="20"/>
              </w:rPr>
              <w:t>the</w:t>
            </w:r>
            <w:r w:rsidRPr="001E4038">
              <w:rPr>
                <w:rFonts w:ascii="Arial" w:hAnsi="Arial" w:cs="Arial"/>
                <w:spacing w:val="-4"/>
                <w:sz w:val="20"/>
                <w:szCs w:val="20"/>
              </w:rPr>
              <w:t xml:space="preserve"> </w:t>
            </w:r>
            <w:r w:rsidRPr="001E4038">
              <w:rPr>
                <w:rFonts w:ascii="Arial" w:hAnsi="Arial" w:cs="Arial"/>
                <w:spacing w:val="-2"/>
                <w:sz w:val="20"/>
                <w:szCs w:val="20"/>
              </w:rPr>
              <w:t>Manuscript:</w:t>
            </w:r>
          </w:p>
        </w:tc>
        <w:tc>
          <w:tcPr>
            <w:tcW w:w="10274" w:type="dxa"/>
            <w:tcBorders>
              <w:left w:val="single" w:sz="4" w:space="0" w:color="000000"/>
            </w:tcBorders>
          </w:tcPr>
          <w:p w:rsidR="00D8217E" w:rsidRPr="001E4038" w:rsidRDefault="00CA13D5">
            <w:pPr>
              <w:pStyle w:val="TableParagraph"/>
              <w:spacing w:before="103"/>
              <w:ind w:left="103"/>
              <w:rPr>
                <w:rFonts w:ascii="Arial" w:hAnsi="Arial" w:cs="Arial"/>
                <w:b/>
                <w:sz w:val="20"/>
                <w:szCs w:val="20"/>
              </w:rPr>
            </w:pPr>
            <w:r w:rsidRPr="001E4038">
              <w:rPr>
                <w:rFonts w:ascii="Arial" w:hAnsi="Arial" w:cs="Arial"/>
                <w:b/>
                <w:sz w:val="20"/>
                <w:szCs w:val="20"/>
              </w:rPr>
              <w:t>Comparative</w:t>
            </w:r>
            <w:r w:rsidRPr="001E4038">
              <w:rPr>
                <w:rFonts w:ascii="Arial" w:hAnsi="Arial" w:cs="Arial"/>
                <w:b/>
                <w:spacing w:val="-4"/>
                <w:sz w:val="20"/>
                <w:szCs w:val="20"/>
              </w:rPr>
              <w:t xml:space="preserve"> </w:t>
            </w:r>
            <w:r w:rsidRPr="001E4038">
              <w:rPr>
                <w:rFonts w:ascii="Arial" w:hAnsi="Arial" w:cs="Arial"/>
                <w:b/>
                <w:sz w:val="20"/>
                <w:szCs w:val="20"/>
              </w:rPr>
              <w:t>evaluation</w:t>
            </w:r>
            <w:r w:rsidRPr="001E4038">
              <w:rPr>
                <w:rFonts w:ascii="Arial" w:hAnsi="Arial" w:cs="Arial"/>
                <w:b/>
                <w:spacing w:val="-4"/>
                <w:sz w:val="20"/>
                <w:szCs w:val="20"/>
              </w:rPr>
              <w:t xml:space="preserve"> </w:t>
            </w:r>
            <w:r w:rsidRPr="001E4038">
              <w:rPr>
                <w:rFonts w:ascii="Arial" w:hAnsi="Arial" w:cs="Arial"/>
                <w:b/>
                <w:sz w:val="20"/>
                <w:szCs w:val="20"/>
              </w:rPr>
              <w:t>of</w:t>
            </w:r>
            <w:r w:rsidRPr="001E4038">
              <w:rPr>
                <w:rFonts w:ascii="Arial" w:hAnsi="Arial" w:cs="Arial"/>
                <w:b/>
                <w:spacing w:val="-5"/>
                <w:sz w:val="20"/>
                <w:szCs w:val="20"/>
              </w:rPr>
              <w:t xml:space="preserve"> </w:t>
            </w:r>
            <w:r w:rsidRPr="001E4038">
              <w:rPr>
                <w:rFonts w:ascii="Arial" w:hAnsi="Arial" w:cs="Arial"/>
                <w:b/>
                <w:sz w:val="20"/>
                <w:szCs w:val="20"/>
              </w:rPr>
              <w:t>the</w:t>
            </w:r>
            <w:r w:rsidRPr="001E4038">
              <w:rPr>
                <w:rFonts w:ascii="Arial" w:hAnsi="Arial" w:cs="Arial"/>
                <w:b/>
                <w:spacing w:val="-6"/>
                <w:sz w:val="20"/>
                <w:szCs w:val="20"/>
              </w:rPr>
              <w:t xml:space="preserve"> </w:t>
            </w:r>
            <w:r w:rsidRPr="001E4038">
              <w:rPr>
                <w:rFonts w:ascii="Arial" w:hAnsi="Arial" w:cs="Arial"/>
                <w:b/>
                <w:sz w:val="20"/>
                <w:szCs w:val="20"/>
              </w:rPr>
              <w:t>effectiveness</w:t>
            </w:r>
            <w:r w:rsidRPr="001E4038">
              <w:rPr>
                <w:rFonts w:ascii="Arial" w:hAnsi="Arial" w:cs="Arial"/>
                <w:b/>
                <w:spacing w:val="-5"/>
                <w:sz w:val="20"/>
                <w:szCs w:val="20"/>
              </w:rPr>
              <w:t xml:space="preserve"> </w:t>
            </w:r>
            <w:r w:rsidRPr="001E4038">
              <w:rPr>
                <w:rFonts w:ascii="Arial" w:hAnsi="Arial" w:cs="Arial"/>
                <w:b/>
                <w:sz w:val="20"/>
                <w:szCs w:val="20"/>
              </w:rPr>
              <w:t>of</w:t>
            </w:r>
            <w:r w:rsidRPr="001E4038">
              <w:rPr>
                <w:rFonts w:ascii="Arial" w:hAnsi="Arial" w:cs="Arial"/>
                <w:b/>
                <w:spacing w:val="-7"/>
                <w:sz w:val="20"/>
                <w:szCs w:val="20"/>
              </w:rPr>
              <w:t xml:space="preserve"> </w:t>
            </w:r>
            <w:r w:rsidRPr="001E4038">
              <w:rPr>
                <w:rFonts w:ascii="Arial" w:hAnsi="Arial" w:cs="Arial"/>
                <w:b/>
                <w:sz w:val="20"/>
                <w:szCs w:val="20"/>
              </w:rPr>
              <w:t>Silver-modified</w:t>
            </w:r>
            <w:r w:rsidRPr="001E4038">
              <w:rPr>
                <w:rFonts w:ascii="Arial" w:hAnsi="Arial" w:cs="Arial"/>
                <w:b/>
                <w:spacing w:val="-3"/>
                <w:sz w:val="20"/>
                <w:szCs w:val="20"/>
              </w:rPr>
              <w:t xml:space="preserve"> </w:t>
            </w:r>
            <w:r w:rsidRPr="001E4038">
              <w:rPr>
                <w:rFonts w:ascii="Arial" w:hAnsi="Arial" w:cs="Arial"/>
                <w:b/>
                <w:sz w:val="20"/>
                <w:szCs w:val="20"/>
              </w:rPr>
              <w:t>atraumatic</w:t>
            </w:r>
            <w:r w:rsidRPr="001E4038">
              <w:rPr>
                <w:rFonts w:ascii="Arial" w:hAnsi="Arial" w:cs="Arial"/>
                <w:b/>
                <w:spacing w:val="-4"/>
                <w:sz w:val="20"/>
                <w:szCs w:val="20"/>
              </w:rPr>
              <w:t xml:space="preserve"> </w:t>
            </w:r>
            <w:r w:rsidRPr="001E4038">
              <w:rPr>
                <w:rFonts w:ascii="Arial" w:hAnsi="Arial" w:cs="Arial"/>
                <w:b/>
                <w:sz w:val="20"/>
                <w:szCs w:val="20"/>
              </w:rPr>
              <w:t>restorative</w:t>
            </w:r>
            <w:r w:rsidRPr="001E4038">
              <w:rPr>
                <w:rFonts w:ascii="Arial" w:hAnsi="Arial" w:cs="Arial"/>
                <w:b/>
                <w:spacing w:val="-4"/>
                <w:sz w:val="20"/>
                <w:szCs w:val="20"/>
              </w:rPr>
              <w:t xml:space="preserve"> </w:t>
            </w:r>
            <w:r w:rsidRPr="001E4038">
              <w:rPr>
                <w:rFonts w:ascii="Arial" w:hAnsi="Arial" w:cs="Arial"/>
                <w:b/>
                <w:sz w:val="20"/>
                <w:szCs w:val="20"/>
              </w:rPr>
              <w:t>technique</w:t>
            </w:r>
            <w:r w:rsidRPr="001E4038">
              <w:rPr>
                <w:rFonts w:ascii="Arial" w:hAnsi="Arial" w:cs="Arial"/>
                <w:b/>
                <w:spacing w:val="-6"/>
                <w:sz w:val="20"/>
                <w:szCs w:val="20"/>
              </w:rPr>
              <w:t xml:space="preserve"> </w:t>
            </w:r>
            <w:r w:rsidRPr="001E4038">
              <w:rPr>
                <w:rFonts w:ascii="Arial" w:hAnsi="Arial" w:cs="Arial"/>
                <w:b/>
                <w:sz w:val="20"/>
                <w:szCs w:val="20"/>
              </w:rPr>
              <w:t>(SMART)</w:t>
            </w:r>
            <w:r w:rsidRPr="001E4038">
              <w:rPr>
                <w:rFonts w:ascii="Arial" w:hAnsi="Arial" w:cs="Arial"/>
                <w:b/>
                <w:spacing w:val="-2"/>
                <w:sz w:val="20"/>
                <w:szCs w:val="20"/>
              </w:rPr>
              <w:t xml:space="preserve"> </w:t>
            </w:r>
            <w:r w:rsidRPr="001E4038">
              <w:rPr>
                <w:rFonts w:ascii="Arial" w:hAnsi="Arial" w:cs="Arial"/>
                <w:b/>
                <w:sz w:val="20"/>
                <w:szCs w:val="20"/>
              </w:rPr>
              <w:t>with Atraumatic restorative treatment (ART) on dental caries: A split mouth technique Case Report</w:t>
            </w:r>
          </w:p>
        </w:tc>
      </w:tr>
      <w:tr w:rsidR="00D8217E" w:rsidRPr="001E4038">
        <w:trPr>
          <w:trHeight w:val="377"/>
        </w:trPr>
        <w:tc>
          <w:tcPr>
            <w:tcW w:w="2119" w:type="dxa"/>
            <w:tcBorders>
              <w:right w:val="single" w:sz="4" w:space="0" w:color="000000"/>
            </w:tcBorders>
          </w:tcPr>
          <w:p w:rsidR="00D8217E" w:rsidRPr="001E4038" w:rsidRDefault="00CA13D5">
            <w:pPr>
              <w:pStyle w:val="TableParagraph"/>
              <w:spacing w:before="45"/>
              <w:ind w:left="50"/>
              <w:rPr>
                <w:rFonts w:ascii="Arial" w:hAnsi="Arial" w:cs="Arial"/>
                <w:sz w:val="20"/>
                <w:szCs w:val="20"/>
              </w:rPr>
            </w:pPr>
            <w:r w:rsidRPr="001E4038">
              <w:rPr>
                <w:rFonts w:ascii="Arial" w:hAnsi="Arial" w:cs="Arial"/>
                <w:sz w:val="20"/>
                <w:szCs w:val="20"/>
              </w:rPr>
              <w:t>Type</w:t>
            </w:r>
            <w:r w:rsidRPr="001E4038">
              <w:rPr>
                <w:rFonts w:ascii="Arial" w:hAnsi="Arial" w:cs="Arial"/>
                <w:spacing w:val="-4"/>
                <w:sz w:val="20"/>
                <w:szCs w:val="20"/>
              </w:rPr>
              <w:t xml:space="preserve"> </w:t>
            </w:r>
            <w:r w:rsidRPr="001E4038">
              <w:rPr>
                <w:rFonts w:ascii="Arial" w:hAnsi="Arial" w:cs="Arial"/>
                <w:sz w:val="20"/>
                <w:szCs w:val="20"/>
              </w:rPr>
              <w:t>of</w:t>
            </w:r>
            <w:r w:rsidRPr="001E4038">
              <w:rPr>
                <w:rFonts w:ascii="Arial" w:hAnsi="Arial" w:cs="Arial"/>
                <w:spacing w:val="-3"/>
                <w:sz w:val="20"/>
                <w:szCs w:val="20"/>
              </w:rPr>
              <w:t xml:space="preserve"> </w:t>
            </w:r>
            <w:r w:rsidRPr="001E4038">
              <w:rPr>
                <w:rFonts w:ascii="Arial" w:hAnsi="Arial" w:cs="Arial"/>
                <w:sz w:val="20"/>
                <w:szCs w:val="20"/>
              </w:rPr>
              <w:t>the</w:t>
            </w:r>
            <w:r w:rsidRPr="001E4038">
              <w:rPr>
                <w:rFonts w:ascii="Arial" w:hAnsi="Arial" w:cs="Arial"/>
                <w:spacing w:val="-3"/>
                <w:sz w:val="20"/>
                <w:szCs w:val="20"/>
              </w:rPr>
              <w:t xml:space="preserve"> </w:t>
            </w:r>
            <w:r w:rsidRPr="001E4038">
              <w:rPr>
                <w:rFonts w:ascii="Arial" w:hAnsi="Arial" w:cs="Arial"/>
                <w:spacing w:val="-2"/>
                <w:sz w:val="20"/>
                <w:szCs w:val="20"/>
              </w:rPr>
              <w:t>Article</w:t>
            </w:r>
          </w:p>
        </w:tc>
        <w:tc>
          <w:tcPr>
            <w:tcW w:w="10274" w:type="dxa"/>
            <w:tcBorders>
              <w:left w:val="single" w:sz="4" w:space="0" w:color="000000"/>
            </w:tcBorders>
          </w:tcPr>
          <w:p w:rsidR="00D8217E" w:rsidRPr="001E4038" w:rsidRDefault="00CA13D5">
            <w:pPr>
              <w:pStyle w:val="TableParagraph"/>
              <w:spacing w:before="93"/>
              <w:ind w:left="103"/>
              <w:rPr>
                <w:rFonts w:ascii="Arial" w:hAnsi="Arial" w:cs="Arial"/>
                <w:b/>
                <w:sz w:val="20"/>
                <w:szCs w:val="20"/>
              </w:rPr>
            </w:pPr>
            <w:r w:rsidRPr="001E4038">
              <w:rPr>
                <w:rFonts w:ascii="Arial" w:hAnsi="Arial" w:cs="Arial"/>
                <w:b/>
                <w:sz w:val="20"/>
                <w:szCs w:val="20"/>
              </w:rPr>
              <w:t>Case</w:t>
            </w:r>
            <w:r w:rsidRPr="001E4038">
              <w:rPr>
                <w:rFonts w:ascii="Arial" w:hAnsi="Arial" w:cs="Arial"/>
                <w:b/>
                <w:spacing w:val="-6"/>
                <w:sz w:val="20"/>
                <w:szCs w:val="20"/>
              </w:rPr>
              <w:t xml:space="preserve"> </w:t>
            </w:r>
            <w:r w:rsidRPr="001E4038">
              <w:rPr>
                <w:rFonts w:ascii="Arial" w:hAnsi="Arial" w:cs="Arial"/>
                <w:b/>
                <w:spacing w:val="-2"/>
                <w:sz w:val="20"/>
                <w:szCs w:val="20"/>
              </w:rPr>
              <w:t>report</w:t>
            </w:r>
          </w:p>
        </w:tc>
      </w:tr>
    </w:tbl>
    <w:p w:rsidR="00D8217E" w:rsidRPr="001E4038" w:rsidRDefault="00D8217E">
      <w:pPr>
        <w:pStyle w:val="BodyText"/>
        <w:spacing w:before="7"/>
        <w:rPr>
          <w:rFonts w:ascii="Arial" w:hAnsi="Arial" w:cs="Arial"/>
          <w:b w:val="0"/>
        </w:rPr>
      </w:pPr>
    </w:p>
    <w:p w:rsidR="00D8217E" w:rsidRPr="001E4038" w:rsidRDefault="00D8217E">
      <w:pPr>
        <w:pStyle w:val="BodyText"/>
        <w:rPr>
          <w:rFonts w:ascii="Arial" w:hAnsi="Arial" w:cs="Arial"/>
          <w:b w:val="0"/>
        </w:rPr>
      </w:pPr>
    </w:p>
    <w:p w:rsidR="00D8217E" w:rsidRPr="001E4038" w:rsidRDefault="00D8217E">
      <w:pPr>
        <w:pStyle w:val="BodyText"/>
        <w:spacing w:before="226" w:after="1"/>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8217E" w:rsidRPr="001E4038">
        <w:trPr>
          <w:trHeight w:val="450"/>
        </w:trPr>
        <w:tc>
          <w:tcPr>
            <w:tcW w:w="13179" w:type="dxa"/>
            <w:gridSpan w:val="3"/>
            <w:tcBorders>
              <w:top w:val="nil"/>
              <w:left w:val="nil"/>
              <w:right w:val="nil"/>
            </w:tcBorders>
          </w:tcPr>
          <w:p w:rsidR="00D8217E" w:rsidRPr="001E4038" w:rsidRDefault="00CA13D5">
            <w:pPr>
              <w:pStyle w:val="TableParagraph"/>
              <w:spacing w:line="221" w:lineRule="exact"/>
              <w:ind w:left="112"/>
              <w:rPr>
                <w:rFonts w:ascii="Arial" w:hAnsi="Arial" w:cs="Arial"/>
                <w:b/>
                <w:sz w:val="20"/>
                <w:szCs w:val="20"/>
              </w:rPr>
            </w:pPr>
            <w:r w:rsidRPr="001E4038">
              <w:rPr>
                <w:rFonts w:ascii="Arial" w:hAnsi="Arial" w:cs="Arial"/>
                <w:b/>
                <w:color w:val="000000"/>
                <w:sz w:val="20"/>
                <w:szCs w:val="20"/>
                <w:highlight w:val="yellow"/>
              </w:rPr>
              <w:t>PART</w:t>
            </w:r>
            <w:r w:rsidRPr="001E4038">
              <w:rPr>
                <w:rFonts w:ascii="Arial" w:hAnsi="Arial" w:cs="Arial"/>
                <w:b/>
                <w:color w:val="000000"/>
                <w:spacing w:val="45"/>
                <w:sz w:val="20"/>
                <w:szCs w:val="20"/>
                <w:highlight w:val="yellow"/>
              </w:rPr>
              <w:t xml:space="preserve"> </w:t>
            </w:r>
            <w:r w:rsidRPr="001E4038">
              <w:rPr>
                <w:rFonts w:ascii="Arial" w:hAnsi="Arial" w:cs="Arial"/>
                <w:b/>
                <w:color w:val="000000"/>
                <w:sz w:val="20"/>
                <w:szCs w:val="20"/>
                <w:highlight w:val="yellow"/>
              </w:rPr>
              <w:t>1:</w:t>
            </w:r>
            <w:r w:rsidRPr="001E4038">
              <w:rPr>
                <w:rFonts w:ascii="Arial" w:hAnsi="Arial" w:cs="Arial"/>
                <w:b/>
                <w:color w:val="000000"/>
                <w:sz w:val="20"/>
                <w:szCs w:val="20"/>
              </w:rPr>
              <w:t xml:space="preserve"> </w:t>
            </w:r>
            <w:r w:rsidRPr="001E4038">
              <w:rPr>
                <w:rFonts w:ascii="Arial" w:hAnsi="Arial" w:cs="Arial"/>
                <w:b/>
                <w:color w:val="000000"/>
                <w:spacing w:val="-2"/>
                <w:sz w:val="20"/>
                <w:szCs w:val="20"/>
              </w:rPr>
              <w:t>Comments</w:t>
            </w:r>
          </w:p>
        </w:tc>
      </w:tr>
      <w:tr w:rsidR="00D8217E" w:rsidRPr="001E4038">
        <w:trPr>
          <w:trHeight w:val="688"/>
        </w:trPr>
        <w:tc>
          <w:tcPr>
            <w:tcW w:w="3334" w:type="dxa"/>
          </w:tcPr>
          <w:p w:rsidR="00D8217E" w:rsidRPr="001E4038" w:rsidRDefault="00D8217E">
            <w:pPr>
              <w:pStyle w:val="TableParagraph"/>
              <w:ind w:left="0"/>
              <w:rPr>
                <w:rFonts w:ascii="Arial" w:hAnsi="Arial" w:cs="Arial"/>
                <w:sz w:val="20"/>
                <w:szCs w:val="20"/>
              </w:rPr>
            </w:pPr>
          </w:p>
        </w:tc>
        <w:tc>
          <w:tcPr>
            <w:tcW w:w="5831" w:type="dxa"/>
          </w:tcPr>
          <w:p w:rsidR="00D8217E" w:rsidRPr="001E4038" w:rsidRDefault="00CA13D5">
            <w:pPr>
              <w:pStyle w:val="TableParagraph"/>
              <w:rPr>
                <w:rFonts w:ascii="Arial" w:hAnsi="Arial" w:cs="Arial"/>
                <w:b/>
                <w:sz w:val="20"/>
                <w:szCs w:val="20"/>
              </w:rPr>
            </w:pPr>
            <w:r w:rsidRPr="001E4038">
              <w:rPr>
                <w:rFonts w:ascii="Arial" w:hAnsi="Arial" w:cs="Arial"/>
                <w:b/>
                <w:sz w:val="20"/>
                <w:szCs w:val="20"/>
              </w:rPr>
              <w:t>Reviewer’s</w:t>
            </w:r>
            <w:r w:rsidRPr="001E4038">
              <w:rPr>
                <w:rFonts w:ascii="Arial" w:hAnsi="Arial" w:cs="Arial"/>
                <w:b/>
                <w:spacing w:val="-9"/>
                <w:sz w:val="20"/>
                <w:szCs w:val="20"/>
              </w:rPr>
              <w:t xml:space="preserve"> </w:t>
            </w:r>
            <w:r w:rsidRPr="001E4038">
              <w:rPr>
                <w:rFonts w:ascii="Arial" w:hAnsi="Arial" w:cs="Arial"/>
                <w:b/>
                <w:spacing w:val="-2"/>
                <w:sz w:val="20"/>
                <w:szCs w:val="20"/>
              </w:rPr>
              <w:t>comment</w:t>
            </w:r>
          </w:p>
          <w:p w:rsidR="00D8217E" w:rsidRPr="001E4038" w:rsidRDefault="00CA13D5">
            <w:pPr>
              <w:pStyle w:val="TableParagraph"/>
              <w:spacing w:line="228" w:lineRule="exact"/>
              <w:rPr>
                <w:rFonts w:ascii="Arial" w:hAnsi="Arial" w:cs="Arial"/>
                <w:b/>
                <w:sz w:val="20"/>
                <w:szCs w:val="20"/>
              </w:rPr>
            </w:pPr>
            <w:r w:rsidRPr="001E4038">
              <w:rPr>
                <w:rFonts w:ascii="Arial" w:hAnsi="Arial" w:cs="Arial"/>
                <w:b/>
                <w:color w:val="000000"/>
                <w:sz w:val="20"/>
                <w:szCs w:val="20"/>
                <w:highlight w:val="yellow"/>
              </w:rPr>
              <w:t>Artificial</w:t>
            </w:r>
            <w:r w:rsidRPr="001E4038">
              <w:rPr>
                <w:rFonts w:ascii="Arial" w:hAnsi="Arial" w:cs="Arial"/>
                <w:b/>
                <w:color w:val="000000"/>
                <w:spacing w:val="-7"/>
                <w:sz w:val="20"/>
                <w:szCs w:val="20"/>
                <w:highlight w:val="yellow"/>
              </w:rPr>
              <w:t xml:space="preserve"> </w:t>
            </w:r>
            <w:r w:rsidRPr="001E4038">
              <w:rPr>
                <w:rFonts w:ascii="Arial" w:hAnsi="Arial" w:cs="Arial"/>
                <w:b/>
                <w:color w:val="000000"/>
                <w:sz w:val="20"/>
                <w:szCs w:val="20"/>
                <w:highlight w:val="yellow"/>
              </w:rPr>
              <w:t>Intelligence</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(AI)</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generated</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or</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assisted</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review</w:t>
            </w:r>
            <w:r w:rsidRPr="001E4038">
              <w:rPr>
                <w:rFonts w:ascii="Arial" w:hAnsi="Arial" w:cs="Arial"/>
                <w:b/>
                <w:color w:val="000000"/>
                <w:spacing w:val="-6"/>
                <w:sz w:val="20"/>
                <w:szCs w:val="20"/>
                <w:highlight w:val="yellow"/>
              </w:rPr>
              <w:t xml:space="preserve"> </w:t>
            </w:r>
            <w:r w:rsidRPr="001E4038">
              <w:rPr>
                <w:rFonts w:ascii="Arial" w:hAnsi="Arial" w:cs="Arial"/>
                <w:b/>
                <w:color w:val="000000"/>
                <w:sz w:val="20"/>
                <w:szCs w:val="20"/>
                <w:highlight w:val="yellow"/>
              </w:rPr>
              <w:t>comments</w:t>
            </w:r>
            <w:r w:rsidRPr="001E4038">
              <w:rPr>
                <w:rFonts w:ascii="Arial" w:hAnsi="Arial" w:cs="Arial"/>
                <w:b/>
                <w:color w:val="000000"/>
                <w:sz w:val="20"/>
                <w:szCs w:val="20"/>
              </w:rPr>
              <w:t xml:space="preserve"> </w:t>
            </w:r>
            <w:r w:rsidRPr="001E4038">
              <w:rPr>
                <w:rFonts w:ascii="Arial" w:hAnsi="Arial" w:cs="Arial"/>
                <w:b/>
                <w:color w:val="000000"/>
                <w:sz w:val="20"/>
                <w:szCs w:val="20"/>
                <w:highlight w:val="yellow"/>
              </w:rPr>
              <w:t>are strictly prohibited during peer review.</w:t>
            </w:r>
          </w:p>
        </w:tc>
        <w:tc>
          <w:tcPr>
            <w:tcW w:w="4014" w:type="dxa"/>
          </w:tcPr>
          <w:p w:rsidR="00D8217E" w:rsidRPr="001E4038" w:rsidRDefault="00CA13D5">
            <w:pPr>
              <w:pStyle w:val="TableParagraph"/>
              <w:ind w:right="437"/>
              <w:rPr>
                <w:rFonts w:ascii="Arial" w:hAnsi="Arial" w:cs="Arial"/>
                <w:sz w:val="20"/>
                <w:szCs w:val="20"/>
              </w:rPr>
            </w:pPr>
            <w:r w:rsidRPr="001E4038">
              <w:rPr>
                <w:rFonts w:ascii="Arial" w:hAnsi="Arial" w:cs="Arial"/>
                <w:b/>
                <w:sz w:val="20"/>
                <w:szCs w:val="20"/>
              </w:rPr>
              <w:t xml:space="preserve">Author’s Feedback </w:t>
            </w:r>
            <w:r w:rsidRPr="001E4038">
              <w:rPr>
                <w:rFonts w:ascii="Arial" w:hAnsi="Arial" w:cs="Arial"/>
                <w:sz w:val="20"/>
                <w:szCs w:val="20"/>
              </w:rPr>
              <w:t>(It is mandatory that authors</w:t>
            </w:r>
            <w:r w:rsidRPr="001E4038">
              <w:rPr>
                <w:rFonts w:ascii="Arial" w:hAnsi="Arial" w:cs="Arial"/>
                <w:spacing w:val="-9"/>
                <w:sz w:val="20"/>
                <w:szCs w:val="20"/>
              </w:rPr>
              <w:t xml:space="preserve"> </w:t>
            </w:r>
            <w:r w:rsidRPr="001E4038">
              <w:rPr>
                <w:rFonts w:ascii="Arial" w:hAnsi="Arial" w:cs="Arial"/>
                <w:sz w:val="20"/>
                <w:szCs w:val="20"/>
              </w:rPr>
              <w:t>should</w:t>
            </w:r>
            <w:r w:rsidRPr="001E4038">
              <w:rPr>
                <w:rFonts w:ascii="Arial" w:hAnsi="Arial" w:cs="Arial"/>
                <w:spacing w:val="-8"/>
                <w:sz w:val="20"/>
                <w:szCs w:val="20"/>
              </w:rPr>
              <w:t xml:space="preserve"> </w:t>
            </w:r>
            <w:r w:rsidRPr="001E4038">
              <w:rPr>
                <w:rFonts w:ascii="Arial" w:hAnsi="Arial" w:cs="Arial"/>
                <w:sz w:val="20"/>
                <w:szCs w:val="20"/>
              </w:rPr>
              <w:t>write</w:t>
            </w:r>
            <w:r w:rsidRPr="001E4038">
              <w:rPr>
                <w:rFonts w:ascii="Arial" w:hAnsi="Arial" w:cs="Arial"/>
                <w:spacing w:val="-9"/>
                <w:sz w:val="20"/>
                <w:szCs w:val="20"/>
              </w:rPr>
              <w:t xml:space="preserve"> </w:t>
            </w:r>
            <w:r w:rsidRPr="001E4038">
              <w:rPr>
                <w:rFonts w:ascii="Arial" w:hAnsi="Arial" w:cs="Arial"/>
                <w:sz w:val="20"/>
                <w:szCs w:val="20"/>
              </w:rPr>
              <w:t>his/her</w:t>
            </w:r>
            <w:r w:rsidRPr="001E4038">
              <w:rPr>
                <w:rFonts w:ascii="Arial" w:hAnsi="Arial" w:cs="Arial"/>
                <w:spacing w:val="-8"/>
                <w:sz w:val="20"/>
                <w:szCs w:val="20"/>
              </w:rPr>
              <w:t xml:space="preserve"> </w:t>
            </w:r>
            <w:r w:rsidRPr="001E4038">
              <w:rPr>
                <w:rFonts w:ascii="Arial" w:hAnsi="Arial" w:cs="Arial"/>
                <w:sz w:val="20"/>
                <w:szCs w:val="20"/>
              </w:rPr>
              <w:t>feedback</w:t>
            </w:r>
            <w:r w:rsidRPr="001E4038">
              <w:rPr>
                <w:rFonts w:ascii="Arial" w:hAnsi="Arial" w:cs="Arial"/>
                <w:spacing w:val="-9"/>
                <w:sz w:val="20"/>
                <w:szCs w:val="20"/>
              </w:rPr>
              <w:t xml:space="preserve"> </w:t>
            </w:r>
            <w:r w:rsidRPr="001E4038">
              <w:rPr>
                <w:rFonts w:ascii="Arial" w:hAnsi="Arial" w:cs="Arial"/>
                <w:sz w:val="20"/>
                <w:szCs w:val="20"/>
              </w:rPr>
              <w:t>here)</w:t>
            </w:r>
          </w:p>
        </w:tc>
      </w:tr>
      <w:tr w:rsidR="00D8217E" w:rsidRPr="001E4038">
        <w:trPr>
          <w:trHeight w:val="3220"/>
        </w:trPr>
        <w:tc>
          <w:tcPr>
            <w:tcW w:w="3334" w:type="dxa"/>
          </w:tcPr>
          <w:p w:rsidR="00D8217E" w:rsidRPr="001E4038" w:rsidRDefault="00CA13D5">
            <w:pPr>
              <w:pStyle w:val="TableParagraph"/>
              <w:ind w:left="468" w:right="185"/>
              <w:rPr>
                <w:rFonts w:ascii="Arial" w:hAnsi="Arial" w:cs="Arial"/>
                <w:b/>
                <w:sz w:val="20"/>
                <w:szCs w:val="20"/>
              </w:rPr>
            </w:pPr>
            <w:r w:rsidRPr="001E4038">
              <w:rPr>
                <w:rFonts w:ascii="Arial" w:hAnsi="Arial" w:cs="Arial"/>
                <w:b/>
                <w:sz w:val="20"/>
                <w:szCs w:val="20"/>
              </w:rPr>
              <w:t>Please write a few sentences regarding the importance of this manuscript for the scientific community. A minimum</w:t>
            </w:r>
            <w:r w:rsidRPr="001E4038">
              <w:rPr>
                <w:rFonts w:ascii="Arial" w:hAnsi="Arial" w:cs="Arial"/>
                <w:b/>
                <w:spacing w:val="-9"/>
                <w:sz w:val="20"/>
                <w:szCs w:val="20"/>
              </w:rPr>
              <w:t xml:space="preserve"> </w:t>
            </w:r>
            <w:r w:rsidRPr="001E4038">
              <w:rPr>
                <w:rFonts w:ascii="Arial" w:hAnsi="Arial" w:cs="Arial"/>
                <w:b/>
                <w:sz w:val="20"/>
                <w:szCs w:val="20"/>
              </w:rPr>
              <w:t>of</w:t>
            </w:r>
            <w:r w:rsidRPr="001E4038">
              <w:rPr>
                <w:rFonts w:ascii="Arial" w:hAnsi="Arial" w:cs="Arial"/>
                <w:b/>
                <w:spacing w:val="-11"/>
                <w:sz w:val="20"/>
                <w:szCs w:val="20"/>
              </w:rPr>
              <w:t xml:space="preserve"> </w:t>
            </w:r>
            <w:r w:rsidRPr="001E4038">
              <w:rPr>
                <w:rFonts w:ascii="Arial" w:hAnsi="Arial" w:cs="Arial"/>
                <w:b/>
                <w:sz w:val="20"/>
                <w:szCs w:val="20"/>
              </w:rPr>
              <w:t>3-4</w:t>
            </w:r>
            <w:r w:rsidRPr="001E4038">
              <w:rPr>
                <w:rFonts w:ascii="Arial" w:hAnsi="Arial" w:cs="Arial"/>
                <w:b/>
                <w:spacing w:val="-9"/>
                <w:sz w:val="20"/>
                <w:szCs w:val="20"/>
              </w:rPr>
              <w:t xml:space="preserve"> </w:t>
            </w:r>
            <w:r w:rsidRPr="001E4038">
              <w:rPr>
                <w:rFonts w:ascii="Arial" w:hAnsi="Arial" w:cs="Arial"/>
                <w:b/>
                <w:sz w:val="20"/>
                <w:szCs w:val="20"/>
              </w:rPr>
              <w:t>sentences</w:t>
            </w:r>
            <w:r w:rsidRPr="001E4038">
              <w:rPr>
                <w:rFonts w:ascii="Arial" w:hAnsi="Arial" w:cs="Arial"/>
                <w:b/>
                <w:spacing w:val="-11"/>
                <w:sz w:val="20"/>
                <w:szCs w:val="20"/>
              </w:rPr>
              <w:t xml:space="preserve"> </w:t>
            </w:r>
            <w:r w:rsidRPr="001E4038">
              <w:rPr>
                <w:rFonts w:ascii="Arial" w:hAnsi="Arial" w:cs="Arial"/>
                <w:b/>
                <w:sz w:val="20"/>
                <w:szCs w:val="20"/>
              </w:rPr>
              <w:t>may be required for this part.</w:t>
            </w:r>
          </w:p>
        </w:tc>
        <w:tc>
          <w:tcPr>
            <w:tcW w:w="5831" w:type="dxa"/>
          </w:tcPr>
          <w:p w:rsidR="00D8217E" w:rsidRPr="001E4038" w:rsidRDefault="00CA13D5">
            <w:pPr>
              <w:pStyle w:val="TableParagraph"/>
              <w:ind w:right="95"/>
              <w:jc w:val="both"/>
              <w:rPr>
                <w:rFonts w:ascii="Arial" w:hAnsi="Arial" w:cs="Arial"/>
                <w:b/>
                <w:sz w:val="20"/>
                <w:szCs w:val="20"/>
              </w:rPr>
            </w:pPr>
            <w:r w:rsidRPr="001E4038">
              <w:rPr>
                <w:rFonts w:ascii="Arial" w:hAnsi="Arial" w:cs="Arial"/>
                <w:b/>
                <w:color w:val="385522"/>
                <w:sz w:val="20"/>
                <w:szCs w:val="20"/>
              </w:rPr>
              <w:t>This manuscript is important to the scientific community as it emphasizes the relative efficacy of SMART over ART in the treatment of early childhood caries, a condition with major</w:t>
            </w:r>
            <w:r w:rsidRPr="001E4038">
              <w:rPr>
                <w:rFonts w:ascii="Arial" w:hAnsi="Arial" w:cs="Arial"/>
                <w:b/>
                <w:color w:val="385522"/>
                <w:spacing w:val="40"/>
                <w:sz w:val="20"/>
                <w:szCs w:val="20"/>
              </w:rPr>
              <w:t xml:space="preserve"> </w:t>
            </w:r>
            <w:r w:rsidRPr="001E4038">
              <w:rPr>
                <w:rFonts w:ascii="Arial" w:hAnsi="Arial" w:cs="Arial"/>
                <w:b/>
                <w:color w:val="385522"/>
                <w:sz w:val="20"/>
                <w:szCs w:val="20"/>
              </w:rPr>
              <w:t>public health implications, this manuscript is significant to the scientific community. It supports the adoption of SMART in pediatric dentistry by offering unambiguous clinical evidence of its superior caries-arresting ability and durability through the</w:t>
            </w:r>
            <w:r w:rsidRPr="001E4038">
              <w:rPr>
                <w:rFonts w:ascii="Arial" w:hAnsi="Arial" w:cs="Arial"/>
                <w:b/>
                <w:color w:val="385522"/>
                <w:spacing w:val="40"/>
                <w:sz w:val="20"/>
                <w:szCs w:val="20"/>
              </w:rPr>
              <w:t xml:space="preserve"> </w:t>
            </w:r>
            <w:r w:rsidRPr="001E4038">
              <w:rPr>
                <w:rFonts w:ascii="Arial" w:hAnsi="Arial" w:cs="Arial"/>
                <w:b/>
                <w:color w:val="385522"/>
                <w:sz w:val="20"/>
                <w:szCs w:val="20"/>
              </w:rPr>
              <w:t>use of a split-mouth case study design. The results add to the increasing amount of data supporting minimally invasive, kid- friendly restorative procedures that lessen discomfort and enhance the long-term health of the mouth. Additionally, this</w:t>
            </w:r>
            <w:r w:rsidRPr="001E4038">
              <w:rPr>
                <w:rFonts w:ascii="Arial" w:hAnsi="Arial" w:cs="Arial"/>
                <w:b/>
                <w:color w:val="385522"/>
                <w:spacing w:val="80"/>
                <w:sz w:val="20"/>
                <w:szCs w:val="20"/>
              </w:rPr>
              <w:t xml:space="preserve"> </w:t>
            </w:r>
            <w:r w:rsidRPr="001E4038">
              <w:rPr>
                <w:rFonts w:ascii="Arial" w:hAnsi="Arial" w:cs="Arial"/>
                <w:b/>
                <w:color w:val="385522"/>
                <w:sz w:val="20"/>
                <w:szCs w:val="20"/>
              </w:rPr>
              <w:t>case</w:t>
            </w:r>
            <w:r w:rsidRPr="001E4038">
              <w:rPr>
                <w:rFonts w:ascii="Arial" w:hAnsi="Arial" w:cs="Arial"/>
                <w:b/>
                <w:color w:val="385522"/>
                <w:spacing w:val="-3"/>
                <w:sz w:val="20"/>
                <w:szCs w:val="20"/>
              </w:rPr>
              <w:t xml:space="preserve"> </w:t>
            </w:r>
            <w:r w:rsidRPr="001E4038">
              <w:rPr>
                <w:rFonts w:ascii="Arial" w:hAnsi="Arial" w:cs="Arial"/>
                <w:b/>
                <w:color w:val="385522"/>
                <w:sz w:val="20"/>
                <w:szCs w:val="20"/>
              </w:rPr>
              <w:t>offers</w:t>
            </w:r>
            <w:r w:rsidRPr="001E4038">
              <w:rPr>
                <w:rFonts w:ascii="Arial" w:hAnsi="Arial" w:cs="Arial"/>
                <w:b/>
                <w:color w:val="385522"/>
                <w:spacing w:val="-6"/>
                <w:sz w:val="20"/>
                <w:szCs w:val="20"/>
              </w:rPr>
              <w:t xml:space="preserve"> </w:t>
            </w:r>
            <w:r w:rsidRPr="001E4038">
              <w:rPr>
                <w:rFonts w:ascii="Arial" w:hAnsi="Arial" w:cs="Arial"/>
                <w:b/>
                <w:color w:val="385522"/>
                <w:sz w:val="20"/>
                <w:szCs w:val="20"/>
              </w:rPr>
              <w:t>useful</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perspectives</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for</w:t>
            </w:r>
            <w:r w:rsidRPr="001E4038">
              <w:rPr>
                <w:rFonts w:ascii="Arial" w:hAnsi="Arial" w:cs="Arial"/>
                <w:b/>
                <w:color w:val="385522"/>
                <w:spacing w:val="-5"/>
                <w:sz w:val="20"/>
                <w:szCs w:val="20"/>
              </w:rPr>
              <w:t xml:space="preserve"> </w:t>
            </w:r>
            <w:r w:rsidRPr="001E4038">
              <w:rPr>
                <w:rFonts w:ascii="Arial" w:hAnsi="Arial" w:cs="Arial"/>
                <w:b/>
                <w:color w:val="385522"/>
                <w:sz w:val="20"/>
                <w:szCs w:val="20"/>
              </w:rPr>
              <w:t>medical</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professionals</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operating in</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low-resource</w:t>
            </w:r>
            <w:r w:rsidRPr="001E4038">
              <w:rPr>
                <w:rFonts w:ascii="Arial" w:hAnsi="Arial" w:cs="Arial"/>
                <w:b/>
                <w:color w:val="385522"/>
                <w:spacing w:val="5"/>
                <w:sz w:val="20"/>
                <w:szCs w:val="20"/>
              </w:rPr>
              <w:t xml:space="preserve"> </w:t>
            </w:r>
            <w:r w:rsidRPr="001E4038">
              <w:rPr>
                <w:rFonts w:ascii="Arial" w:hAnsi="Arial" w:cs="Arial"/>
                <w:b/>
                <w:color w:val="385522"/>
                <w:sz w:val="20"/>
                <w:szCs w:val="20"/>
              </w:rPr>
              <w:t>and</w:t>
            </w:r>
            <w:r w:rsidRPr="001E4038">
              <w:rPr>
                <w:rFonts w:ascii="Arial" w:hAnsi="Arial" w:cs="Arial"/>
                <w:b/>
                <w:color w:val="385522"/>
                <w:spacing w:val="4"/>
                <w:sz w:val="20"/>
                <w:szCs w:val="20"/>
              </w:rPr>
              <w:t xml:space="preserve"> </w:t>
            </w:r>
            <w:r w:rsidRPr="001E4038">
              <w:rPr>
                <w:rFonts w:ascii="Arial" w:hAnsi="Arial" w:cs="Arial"/>
                <w:b/>
                <w:color w:val="385522"/>
                <w:sz w:val="20"/>
                <w:szCs w:val="20"/>
              </w:rPr>
              <w:t>community</w:t>
            </w:r>
            <w:r w:rsidRPr="001E4038">
              <w:rPr>
                <w:rFonts w:ascii="Arial" w:hAnsi="Arial" w:cs="Arial"/>
                <w:b/>
                <w:color w:val="385522"/>
                <w:spacing w:val="6"/>
                <w:sz w:val="20"/>
                <w:szCs w:val="20"/>
              </w:rPr>
              <w:t xml:space="preserve"> </w:t>
            </w:r>
            <w:r w:rsidRPr="001E4038">
              <w:rPr>
                <w:rFonts w:ascii="Arial" w:hAnsi="Arial" w:cs="Arial"/>
                <w:b/>
                <w:color w:val="385522"/>
                <w:sz w:val="20"/>
                <w:szCs w:val="20"/>
              </w:rPr>
              <w:t>settings,</w:t>
            </w:r>
            <w:r w:rsidRPr="001E4038">
              <w:rPr>
                <w:rFonts w:ascii="Arial" w:hAnsi="Arial" w:cs="Arial"/>
                <w:b/>
                <w:color w:val="385522"/>
                <w:spacing w:val="5"/>
                <w:sz w:val="20"/>
                <w:szCs w:val="20"/>
              </w:rPr>
              <w:t xml:space="preserve"> </w:t>
            </w:r>
            <w:r w:rsidRPr="001E4038">
              <w:rPr>
                <w:rFonts w:ascii="Arial" w:hAnsi="Arial" w:cs="Arial"/>
                <w:b/>
                <w:color w:val="385522"/>
                <w:sz w:val="20"/>
                <w:szCs w:val="20"/>
              </w:rPr>
              <w:t>where</w:t>
            </w:r>
            <w:r w:rsidRPr="001E4038">
              <w:rPr>
                <w:rFonts w:ascii="Arial" w:hAnsi="Arial" w:cs="Arial"/>
                <w:b/>
                <w:color w:val="385522"/>
                <w:spacing w:val="6"/>
                <w:sz w:val="20"/>
                <w:szCs w:val="20"/>
              </w:rPr>
              <w:t xml:space="preserve"> </w:t>
            </w:r>
            <w:r w:rsidRPr="001E4038">
              <w:rPr>
                <w:rFonts w:ascii="Arial" w:hAnsi="Arial" w:cs="Arial"/>
                <w:b/>
                <w:color w:val="385522"/>
                <w:sz w:val="20"/>
                <w:szCs w:val="20"/>
              </w:rPr>
              <w:t>sustainable,</w:t>
            </w:r>
            <w:r w:rsidRPr="001E4038">
              <w:rPr>
                <w:rFonts w:ascii="Arial" w:hAnsi="Arial" w:cs="Arial"/>
                <w:b/>
                <w:color w:val="385522"/>
                <w:spacing w:val="5"/>
                <w:sz w:val="20"/>
                <w:szCs w:val="20"/>
              </w:rPr>
              <w:t xml:space="preserve"> </w:t>
            </w:r>
            <w:r w:rsidRPr="001E4038">
              <w:rPr>
                <w:rFonts w:ascii="Arial" w:hAnsi="Arial" w:cs="Arial"/>
                <w:b/>
                <w:color w:val="385522"/>
                <w:spacing w:val="-2"/>
                <w:sz w:val="20"/>
                <w:szCs w:val="20"/>
              </w:rPr>
              <w:t>cost-</w:t>
            </w:r>
          </w:p>
          <w:p w:rsidR="00D8217E" w:rsidRPr="001E4038" w:rsidRDefault="00CA13D5">
            <w:pPr>
              <w:pStyle w:val="TableParagraph"/>
              <w:spacing w:before="1" w:line="210" w:lineRule="exact"/>
              <w:jc w:val="both"/>
              <w:rPr>
                <w:rFonts w:ascii="Arial" w:hAnsi="Arial" w:cs="Arial"/>
                <w:b/>
                <w:sz w:val="20"/>
                <w:szCs w:val="20"/>
              </w:rPr>
            </w:pPr>
            <w:r w:rsidRPr="001E4038">
              <w:rPr>
                <w:rFonts w:ascii="Arial" w:hAnsi="Arial" w:cs="Arial"/>
                <w:b/>
                <w:color w:val="385522"/>
                <w:sz w:val="20"/>
                <w:szCs w:val="20"/>
              </w:rPr>
              <w:t>effective,</w:t>
            </w:r>
            <w:r w:rsidRPr="001E4038">
              <w:rPr>
                <w:rFonts w:ascii="Arial" w:hAnsi="Arial" w:cs="Arial"/>
                <w:b/>
                <w:color w:val="385522"/>
                <w:spacing w:val="-8"/>
                <w:sz w:val="20"/>
                <w:szCs w:val="20"/>
              </w:rPr>
              <w:t xml:space="preserve"> </w:t>
            </w:r>
            <w:r w:rsidRPr="001E4038">
              <w:rPr>
                <w:rFonts w:ascii="Arial" w:hAnsi="Arial" w:cs="Arial"/>
                <w:b/>
                <w:color w:val="385522"/>
                <w:sz w:val="20"/>
                <w:szCs w:val="20"/>
              </w:rPr>
              <w:t>and</w:t>
            </w:r>
            <w:r w:rsidRPr="001E4038">
              <w:rPr>
                <w:rFonts w:ascii="Arial" w:hAnsi="Arial" w:cs="Arial"/>
                <w:b/>
                <w:color w:val="385522"/>
                <w:spacing w:val="-6"/>
                <w:sz w:val="20"/>
                <w:szCs w:val="20"/>
              </w:rPr>
              <w:t xml:space="preserve"> </w:t>
            </w:r>
            <w:r w:rsidRPr="001E4038">
              <w:rPr>
                <w:rFonts w:ascii="Arial" w:hAnsi="Arial" w:cs="Arial"/>
                <w:b/>
                <w:color w:val="385522"/>
                <w:sz w:val="20"/>
                <w:szCs w:val="20"/>
              </w:rPr>
              <w:t>efficient</w:t>
            </w:r>
            <w:r w:rsidRPr="001E4038">
              <w:rPr>
                <w:rFonts w:ascii="Arial" w:hAnsi="Arial" w:cs="Arial"/>
                <w:b/>
                <w:color w:val="385522"/>
                <w:spacing w:val="-5"/>
                <w:sz w:val="20"/>
                <w:szCs w:val="20"/>
              </w:rPr>
              <w:t xml:space="preserve"> </w:t>
            </w:r>
            <w:r w:rsidRPr="001E4038">
              <w:rPr>
                <w:rFonts w:ascii="Arial" w:hAnsi="Arial" w:cs="Arial"/>
                <w:b/>
                <w:color w:val="385522"/>
                <w:sz w:val="20"/>
                <w:szCs w:val="20"/>
              </w:rPr>
              <w:t>methods</w:t>
            </w:r>
            <w:r w:rsidRPr="001E4038">
              <w:rPr>
                <w:rFonts w:ascii="Arial" w:hAnsi="Arial" w:cs="Arial"/>
                <w:b/>
                <w:color w:val="385522"/>
                <w:spacing w:val="-6"/>
                <w:sz w:val="20"/>
                <w:szCs w:val="20"/>
              </w:rPr>
              <w:t xml:space="preserve"> </w:t>
            </w:r>
            <w:r w:rsidRPr="001E4038">
              <w:rPr>
                <w:rFonts w:ascii="Arial" w:hAnsi="Arial" w:cs="Arial"/>
                <w:b/>
                <w:color w:val="385522"/>
                <w:sz w:val="20"/>
                <w:szCs w:val="20"/>
              </w:rPr>
              <w:t>are</w:t>
            </w:r>
            <w:r w:rsidRPr="001E4038">
              <w:rPr>
                <w:rFonts w:ascii="Arial" w:hAnsi="Arial" w:cs="Arial"/>
                <w:b/>
                <w:color w:val="385522"/>
                <w:spacing w:val="-5"/>
                <w:sz w:val="20"/>
                <w:szCs w:val="20"/>
              </w:rPr>
              <w:t xml:space="preserve"> </w:t>
            </w:r>
            <w:r w:rsidRPr="001E4038">
              <w:rPr>
                <w:rFonts w:ascii="Arial" w:hAnsi="Arial" w:cs="Arial"/>
                <w:b/>
                <w:color w:val="385522"/>
                <w:spacing w:val="-2"/>
                <w:sz w:val="20"/>
                <w:szCs w:val="20"/>
              </w:rPr>
              <w:t>crucial.</w:t>
            </w:r>
          </w:p>
        </w:tc>
        <w:tc>
          <w:tcPr>
            <w:tcW w:w="4014" w:type="dxa"/>
          </w:tcPr>
          <w:p w:rsidR="00D8217E" w:rsidRPr="001E4038" w:rsidRDefault="00D8217E">
            <w:pPr>
              <w:pStyle w:val="TableParagraph"/>
              <w:ind w:left="0"/>
              <w:rPr>
                <w:rFonts w:ascii="Arial" w:hAnsi="Arial" w:cs="Arial"/>
                <w:sz w:val="20"/>
                <w:szCs w:val="20"/>
              </w:rPr>
            </w:pPr>
          </w:p>
        </w:tc>
      </w:tr>
      <w:tr w:rsidR="00D8217E" w:rsidRPr="001E4038">
        <w:trPr>
          <w:trHeight w:val="1262"/>
        </w:trPr>
        <w:tc>
          <w:tcPr>
            <w:tcW w:w="3334" w:type="dxa"/>
          </w:tcPr>
          <w:p w:rsidR="00D8217E" w:rsidRPr="001E4038" w:rsidRDefault="00CA13D5">
            <w:pPr>
              <w:pStyle w:val="TableParagraph"/>
              <w:ind w:left="468" w:right="185"/>
              <w:rPr>
                <w:rFonts w:ascii="Arial" w:hAnsi="Arial" w:cs="Arial"/>
                <w:b/>
                <w:sz w:val="20"/>
                <w:szCs w:val="20"/>
              </w:rPr>
            </w:pPr>
            <w:r w:rsidRPr="001E4038">
              <w:rPr>
                <w:rFonts w:ascii="Arial" w:hAnsi="Arial" w:cs="Arial"/>
                <w:b/>
                <w:sz w:val="20"/>
                <w:szCs w:val="20"/>
              </w:rPr>
              <w:t>Is</w:t>
            </w:r>
            <w:r w:rsidRPr="001E4038">
              <w:rPr>
                <w:rFonts w:ascii="Arial" w:hAnsi="Arial" w:cs="Arial"/>
                <w:b/>
                <w:spacing w:val="-9"/>
                <w:sz w:val="20"/>
                <w:szCs w:val="20"/>
              </w:rPr>
              <w:t xml:space="preserve"> </w:t>
            </w:r>
            <w:r w:rsidRPr="001E4038">
              <w:rPr>
                <w:rFonts w:ascii="Arial" w:hAnsi="Arial" w:cs="Arial"/>
                <w:b/>
                <w:sz w:val="20"/>
                <w:szCs w:val="20"/>
              </w:rPr>
              <w:t>the</w:t>
            </w:r>
            <w:r w:rsidRPr="001E4038">
              <w:rPr>
                <w:rFonts w:ascii="Arial" w:hAnsi="Arial" w:cs="Arial"/>
                <w:b/>
                <w:spacing w:val="-8"/>
                <w:sz w:val="20"/>
                <w:szCs w:val="20"/>
              </w:rPr>
              <w:t xml:space="preserve"> </w:t>
            </w:r>
            <w:r w:rsidRPr="001E4038">
              <w:rPr>
                <w:rFonts w:ascii="Arial" w:hAnsi="Arial" w:cs="Arial"/>
                <w:b/>
                <w:sz w:val="20"/>
                <w:szCs w:val="20"/>
              </w:rPr>
              <w:t>title</w:t>
            </w:r>
            <w:r w:rsidRPr="001E4038">
              <w:rPr>
                <w:rFonts w:ascii="Arial" w:hAnsi="Arial" w:cs="Arial"/>
                <w:b/>
                <w:spacing w:val="-8"/>
                <w:sz w:val="20"/>
                <w:szCs w:val="20"/>
              </w:rPr>
              <w:t xml:space="preserve"> </w:t>
            </w:r>
            <w:r w:rsidRPr="001E4038">
              <w:rPr>
                <w:rFonts w:ascii="Arial" w:hAnsi="Arial" w:cs="Arial"/>
                <w:b/>
                <w:sz w:val="20"/>
                <w:szCs w:val="20"/>
              </w:rPr>
              <w:t>of</w:t>
            </w:r>
            <w:r w:rsidRPr="001E4038">
              <w:rPr>
                <w:rFonts w:ascii="Arial" w:hAnsi="Arial" w:cs="Arial"/>
                <w:b/>
                <w:spacing w:val="-8"/>
                <w:sz w:val="20"/>
                <w:szCs w:val="20"/>
              </w:rPr>
              <w:t xml:space="preserve"> </w:t>
            </w:r>
            <w:r w:rsidRPr="001E4038">
              <w:rPr>
                <w:rFonts w:ascii="Arial" w:hAnsi="Arial" w:cs="Arial"/>
                <w:b/>
                <w:sz w:val="20"/>
                <w:szCs w:val="20"/>
              </w:rPr>
              <w:t>the</w:t>
            </w:r>
            <w:r w:rsidRPr="001E4038">
              <w:rPr>
                <w:rFonts w:ascii="Arial" w:hAnsi="Arial" w:cs="Arial"/>
                <w:b/>
                <w:spacing w:val="-8"/>
                <w:sz w:val="20"/>
                <w:szCs w:val="20"/>
              </w:rPr>
              <w:t xml:space="preserve"> </w:t>
            </w:r>
            <w:r w:rsidRPr="001E4038">
              <w:rPr>
                <w:rFonts w:ascii="Arial" w:hAnsi="Arial" w:cs="Arial"/>
                <w:b/>
                <w:sz w:val="20"/>
                <w:szCs w:val="20"/>
              </w:rPr>
              <w:t xml:space="preserve">article </w:t>
            </w:r>
            <w:r w:rsidRPr="001E4038">
              <w:rPr>
                <w:rFonts w:ascii="Arial" w:hAnsi="Arial" w:cs="Arial"/>
                <w:b/>
                <w:spacing w:val="-2"/>
                <w:sz w:val="20"/>
                <w:szCs w:val="20"/>
              </w:rPr>
              <w:t>suitable?</w:t>
            </w:r>
          </w:p>
          <w:p w:rsidR="00D8217E" w:rsidRPr="001E4038" w:rsidRDefault="00CA13D5">
            <w:pPr>
              <w:pStyle w:val="TableParagraph"/>
              <w:spacing w:before="1"/>
              <w:ind w:left="468" w:right="185"/>
              <w:rPr>
                <w:rFonts w:ascii="Arial" w:hAnsi="Arial" w:cs="Arial"/>
                <w:b/>
                <w:sz w:val="20"/>
                <w:szCs w:val="20"/>
              </w:rPr>
            </w:pPr>
            <w:r w:rsidRPr="001E4038">
              <w:rPr>
                <w:rFonts w:ascii="Arial" w:hAnsi="Arial" w:cs="Arial"/>
                <w:b/>
                <w:sz w:val="20"/>
                <w:szCs w:val="20"/>
              </w:rPr>
              <w:t>(If</w:t>
            </w:r>
            <w:r w:rsidRPr="001E4038">
              <w:rPr>
                <w:rFonts w:ascii="Arial" w:hAnsi="Arial" w:cs="Arial"/>
                <w:b/>
                <w:spacing w:val="-10"/>
                <w:sz w:val="20"/>
                <w:szCs w:val="20"/>
              </w:rPr>
              <w:t xml:space="preserve"> </w:t>
            </w:r>
            <w:r w:rsidRPr="001E4038">
              <w:rPr>
                <w:rFonts w:ascii="Arial" w:hAnsi="Arial" w:cs="Arial"/>
                <w:b/>
                <w:sz w:val="20"/>
                <w:szCs w:val="20"/>
              </w:rPr>
              <w:t>not</w:t>
            </w:r>
            <w:r w:rsidRPr="001E4038">
              <w:rPr>
                <w:rFonts w:ascii="Arial" w:hAnsi="Arial" w:cs="Arial"/>
                <w:b/>
                <w:spacing w:val="-10"/>
                <w:sz w:val="20"/>
                <w:szCs w:val="20"/>
              </w:rPr>
              <w:t xml:space="preserve"> </w:t>
            </w:r>
            <w:r w:rsidRPr="001E4038">
              <w:rPr>
                <w:rFonts w:ascii="Arial" w:hAnsi="Arial" w:cs="Arial"/>
                <w:b/>
                <w:sz w:val="20"/>
                <w:szCs w:val="20"/>
              </w:rPr>
              <w:t>please</w:t>
            </w:r>
            <w:r w:rsidRPr="001E4038">
              <w:rPr>
                <w:rFonts w:ascii="Arial" w:hAnsi="Arial" w:cs="Arial"/>
                <w:b/>
                <w:spacing w:val="-10"/>
                <w:sz w:val="20"/>
                <w:szCs w:val="20"/>
              </w:rPr>
              <w:t xml:space="preserve"> </w:t>
            </w:r>
            <w:r w:rsidRPr="001E4038">
              <w:rPr>
                <w:rFonts w:ascii="Arial" w:hAnsi="Arial" w:cs="Arial"/>
                <w:b/>
                <w:sz w:val="20"/>
                <w:szCs w:val="20"/>
              </w:rPr>
              <w:t>suggest</w:t>
            </w:r>
            <w:r w:rsidRPr="001E4038">
              <w:rPr>
                <w:rFonts w:ascii="Arial" w:hAnsi="Arial" w:cs="Arial"/>
                <w:b/>
                <w:spacing w:val="-10"/>
                <w:sz w:val="20"/>
                <w:szCs w:val="20"/>
              </w:rPr>
              <w:t xml:space="preserve"> </w:t>
            </w:r>
            <w:r w:rsidRPr="001E4038">
              <w:rPr>
                <w:rFonts w:ascii="Arial" w:hAnsi="Arial" w:cs="Arial"/>
                <w:b/>
                <w:sz w:val="20"/>
                <w:szCs w:val="20"/>
              </w:rPr>
              <w:t>an alternative title)</w:t>
            </w:r>
          </w:p>
        </w:tc>
        <w:tc>
          <w:tcPr>
            <w:tcW w:w="5831" w:type="dxa"/>
          </w:tcPr>
          <w:p w:rsidR="00D8217E" w:rsidRPr="001E4038" w:rsidRDefault="00CA13D5">
            <w:pPr>
              <w:pStyle w:val="TableParagraph"/>
              <w:ind w:right="100"/>
              <w:jc w:val="both"/>
              <w:rPr>
                <w:rFonts w:ascii="Arial" w:hAnsi="Arial" w:cs="Arial"/>
                <w:b/>
                <w:i/>
                <w:sz w:val="20"/>
                <w:szCs w:val="20"/>
              </w:rPr>
            </w:pPr>
            <w:r w:rsidRPr="001E4038">
              <w:rPr>
                <w:rFonts w:ascii="Arial" w:hAnsi="Arial" w:cs="Arial"/>
                <w:b/>
                <w:i/>
                <w:color w:val="001F5F"/>
                <w:sz w:val="20"/>
                <w:szCs w:val="20"/>
                <w:u w:val="single" w:color="001F5F"/>
              </w:rPr>
              <w:t>Alternative Title:</w:t>
            </w:r>
            <w:r w:rsidRPr="001E4038">
              <w:rPr>
                <w:rFonts w:ascii="Arial" w:hAnsi="Arial" w:cs="Arial"/>
                <w:b/>
                <w:i/>
                <w:color w:val="001F5F"/>
                <w:sz w:val="20"/>
                <w:szCs w:val="20"/>
              </w:rPr>
              <w:t xml:space="preserve"> </w:t>
            </w:r>
            <w:r w:rsidRPr="001E4038">
              <w:rPr>
                <w:rFonts w:ascii="Arial" w:hAnsi="Arial" w:cs="Arial"/>
                <w:b/>
                <w:i/>
                <w:color w:val="ED0000"/>
                <w:sz w:val="20"/>
                <w:szCs w:val="20"/>
              </w:rPr>
              <w:t xml:space="preserve">Effectiveness of Silver-Modified Atraumatic Restorative Technique Versus ART in Caries Management: A Case </w:t>
            </w:r>
            <w:r w:rsidRPr="001E4038">
              <w:rPr>
                <w:rFonts w:ascii="Arial" w:hAnsi="Arial" w:cs="Arial"/>
                <w:b/>
                <w:i/>
                <w:color w:val="ED0000"/>
                <w:spacing w:val="-2"/>
                <w:sz w:val="20"/>
                <w:szCs w:val="20"/>
              </w:rPr>
              <w:t>Report.</w:t>
            </w:r>
          </w:p>
        </w:tc>
        <w:tc>
          <w:tcPr>
            <w:tcW w:w="4014" w:type="dxa"/>
          </w:tcPr>
          <w:p w:rsidR="00D8217E" w:rsidRPr="001E4038" w:rsidRDefault="00D8217E">
            <w:pPr>
              <w:pStyle w:val="TableParagraph"/>
              <w:ind w:left="0"/>
              <w:rPr>
                <w:rFonts w:ascii="Arial" w:hAnsi="Arial" w:cs="Arial"/>
                <w:sz w:val="20"/>
                <w:szCs w:val="20"/>
              </w:rPr>
            </w:pPr>
          </w:p>
        </w:tc>
      </w:tr>
    </w:tbl>
    <w:p w:rsidR="00D8217E" w:rsidRPr="001E4038" w:rsidRDefault="00D8217E">
      <w:pPr>
        <w:pStyle w:val="TableParagraph"/>
        <w:rPr>
          <w:rFonts w:ascii="Arial" w:hAnsi="Arial" w:cs="Arial"/>
          <w:sz w:val="20"/>
          <w:szCs w:val="20"/>
        </w:rPr>
        <w:sectPr w:rsidR="00D8217E" w:rsidRPr="001E4038">
          <w:pgSz w:w="15840" w:h="12240" w:orient="landscape"/>
          <w:pgMar w:top="1380" w:right="1080" w:bottom="280" w:left="1080" w:header="720" w:footer="720" w:gutter="0"/>
          <w:cols w:space="720"/>
        </w:sectPr>
      </w:pPr>
    </w:p>
    <w:p w:rsidR="00D8217E" w:rsidRPr="001E4038" w:rsidRDefault="00D8217E">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8217E" w:rsidRPr="001E4038">
        <w:trPr>
          <w:trHeight w:val="4428"/>
        </w:trPr>
        <w:tc>
          <w:tcPr>
            <w:tcW w:w="3334" w:type="dxa"/>
          </w:tcPr>
          <w:p w:rsidR="00D8217E" w:rsidRPr="001E4038" w:rsidRDefault="00CA13D5">
            <w:pPr>
              <w:pStyle w:val="TableParagraph"/>
              <w:ind w:left="468" w:right="98"/>
              <w:rPr>
                <w:rFonts w:ascii="Arial" w:hAnsi="Arial" w:cs="Arial"/>
                <w:b/>
                <w:sz w:val="20"/>
                <w:szCs w:val="20"/>
              </w:rPr>
            </w:pPr>
            <w:r w:rsidRPr="001E4038">
              <w:rPr>
                <w:rFonts w:ascii="Arial" w:hAnsi="Arial" w:cs="Arial"/>
                <w:b/>
                <w:sz w:val="20"/>
                <w:szCs w:val="20"/>
              </w:rPr>
              <w:t>Is the abstract of the article comprehensive?</w:t>
            </w:r>
            <w:r w:rsidRPr="001E4038">
              <w:rPr>
                <w:rFonts w:ascii="Arial" w:hAnsi="Arial" w:cs="Arial"/>
                <w:b/>
                <w:spacing w:val="-13"/>
                <w:sz w:val="20"/>
                <w:szCs w:val="20"/>
              </w:rPr>
              <w:t xml:space="preserve"> </w:t>
            </w:r>
            <w:r w:rsidRPr="001E4038">
              <w:rPr>
                <w:rFonts w:ascii="Arial" w:hAnsi="Arial" w:cs="Arial"/>
                <w:b/>
                <w:sz w:val="20"/>
                <w:szCs w:val="20"/>
              </w:rPr>
              <w:t>Do</w:t>
            </w:r>
            <w:r w:rsidRPr="001E4038">
              <w:rPr>
                <w:rFonts w:ascii="Arial" w:hAnsi="Arial" w:cs="Arial"/>
                <w:b/>
                <w:spacing w:val="-12"/>
                <w:sz w:val="20"/>
                <w:szCs w:val="20"/>
              </w:rPr>
              <w:t xml:space="preserve"> </w:t>
            </w:r>
            <w:r w:rsidRPr="001E4038">
              <w:rPr>
                <w:rFonts w:ascii="Arial" w:hAnsi="Arial" w:cs="Arial"/>
                <w:b/>
                <w:sz w:val="20"/>
                <w:szCs w:val="20"/>
              </w:rPr>
              <w:t>you</w:t>
            </w:r>
            <w:r w:rsidRPr="001E4038">
              <w:rPr>
                <w:rFonts w:ascii="Arial" w:hAnsi="Arial" w:cs="Arial"/>
                <w:b/>
                <w:spacing w:val="-13"/>
                <w:sz w:val="20"/>
                <w:szCs w:val="20"/>
              </w:rPr>
              <w:t xml:space="preserve"> </w:t>
            </w:r>
            <w:r w:rsidRPr="001E4038">
              <w:rPr>
                <w:rFonts w:ascii="Arial" w:hAnsi="Arial" w:cs="Arial"/>
                <w:b/>
                <w:sz w:val="20"/>
                <w:szCs w:val="20"/>
              </w:rPr>
              <w:t>suggest the addition (or deletion) of some points in this section?</w:t>
            </w:r>
          </w:p>
          <w:p w:rsidR="00D8217E" w:rsidRPr="001E4038" w:rsidRDefault="00CA13D5">
            <w:pPr>
              <w:pStyle w:val="TableParagraph"/>
              <w:spacing w:before="2"/>
              <w:ind w:left="468" w:right="185"/>
              <w:rPr>
                <w:rFonts w:ascii="Arial" w:hAnsi="Arial" w:cs="Arial"/>
                <w:b/>
                <w:sz w:val="20"/>
                <w:szCs w:val="20"/>
              </w:rPr>
            </w:pPr>
            <w:r w:rsidRPr="001E4038">
              <w:rPr>
                <w:rFonts w:ascii="Arial" w:hAnsi="Arial" w:cs="Arial"/>
                <w:b/>
                <w:sz w:val="20"/>
                <w:szCs w:val="20"/>
              </w:rPr>
              <w:t>Please</w:t>
            </w:r>
            <w:r w:rsidRPr="001E4038">
              <w:rPr>
                <w:rFonts w:ascii="Arial" w:hAnsi="Arial" w:cs="Arial"/>
                <w:b/>
                <w:spacing w:val="-13"/>
                <w:sz w:val="20"/>
                <w:szCs w:val="20"/>
              </w:rPr>
              <w:t xml:space="preserve"> </w:t>
            </w:r>
            <w:r w:rsidRPr="001E4038">
              <w:rPr>
                <w:rFonts w:ascii="Arial" w:hAnsi="Arial" w:cs="Arial"/>
                <w:b/>
                <w:sz w:val="20"/>
                <w:szCs w:val="20"/>
              </w:rPr>
              <w:t>write</w:t>
            </w:r>
            <w:r w:rsidRPr="001E4038">
              <w:rPr>
                <w:rFonts w:ascii="Arial" w:hAnsi="Arial" w:cs="Arial"/>
                <w:b/>
                <w:spacing w:val="-12"/>
                <w:sz w:val="20"/>
                <w:szCs w:val="20"/>
              </w:rPr>
              <w:t xml:space="preserve"> </w:t>
            </w:r>
            <w:r w:rsidRPr="001E4038">
              <w:rPr>
                <w:rFonts w:ascii="Arial" w:hAnsi="Arial" w:cs="Arial"/>
                <w:b/>
                <w:sz w:val="20"/>
                <w:szCs w:val="20"/>
              </w:rPr>
              <w:t>your</w:t>
            </w:r>
            <w:r w:rsidRPr="001E4038">
              <w:rPr>
                <w:rFonts w:ascii="Arial" w:hAnsi="Arial" w:cs="Arial"/>
                <w:b/>
                <w:spacing w:val="-13"/>
                <w:sz w:val="20"/>
                <w:szCs w:val="20"/>
              </w:rPr>
              <w:t xml:space="preserve"> </w:t>
            </w:r>
            <w:r w:rsidRPr="001E4038">
              <w:rPr>
                <w:rFonts w:ascii="Arial" w:hAnsi="Arial" w:cs="Arial"/>
                <w:b/>
                <w:sz w:val="20"/>
                <w:szCs w:val="20"/>
              </w:rPr>
              <w:t xml:space="preserve">suggestions </w:t>
            </w:r>
            <w:r w:rsidRPr="001E4038">
              <w:rPr>
                <w:rFonts w:ascii="Arial" w:hAnsi="Arial" w:cs="Arial"/>
                <w:b/>
                <w:spacing w:val="-2"/>
                <w:sz w:val="20"/>
                <w:szCs w:val="20"/>
              </w:rPr>
              <w:t>here.</w:t>
            </w:r>
          </w:p>
        </w:tc>
        <w:tc>
          <w:tcPr>
            <w:tcW w:w="5831" w:type="dxa"/>
          </w:tcPr>
          <w:p w:rsidR="00D8217E" w:rsidRPr="001E4038" w:rsidRDefault="00CA13D5">
            <w:pPr>
              <w:pStyle w:val="TableParagraph"/>
              <w:rPr>
                <w:rFonts w:ascii="Arial" w:hAnsi="Arial" w:cs="Arial"/>
                <w:b/>
                <w:sz w:val="20"/>
                <w:szCs w:val="20"/>
              </w:rPr>
            </w:pPr>
            <w:r w:rsidRPr="001E4038">
              <w:rPr>
                <w:rFonts w:ascii="Arial" w:hAnsi="Arial" w:cs="Arial"/>
                <w:b/>
                <w:color w:val="6F2F9F"/>
                <w:sz w:val="20"/>
                <w:szCs w:val="20"/>
                <w:u w:val="single" w:color="6F2F9F"/>
              </w:rPr>
              <w:t>Suggestions</w:t>
            </w:r>
            <w:r w:rsidRPr="001E4038">
              <w:rPr>
                <w:rFonts w:ascii="Arial" w:hAnsi="Arial" w:cs="Arial"/>
                <w:b/>
                <w:color w:val="6F2F9F"/>
                <w:spacing w:val="-7"/>
                <w:sz w:val="20"/>
                <w:szCs w:val="20"/>
                <w:u w:val="single" w:color="6F2F9F"/>
              </w:rPr>
              <w:t xml:space="preserve"> </w:t>
            </w:r>
            <w:r w:rsidRPr="001E4038">
              <w:rPr>
                <w:rFonts w:ascii="Arial" w:hAnsi="Arial" w:cs="Arial"/>
                <w:b/>
                <w:color w:val="6F2F9F"/>
                <w:sz w:val="20"/>
                <w:szCs w:val="20"/>
                <w:u w:val="single" w:color="6F2F9F"/>
              </w:rPr>
              <w:t>for</w:t>
            </w:r>
            <w:r w:rsidRPr="001E4038">
              <w:rPr>
                <w:rFonts w:ascii="Arial" w:hAnsi="Arial" w:cs="Arial"/>
                <w:b/>
                <w:color w:val="6F2F9F"/>
                <w:spacing w:val="-6"/>
                <w:sz w:val="20"/>
                <w:szCs w:val="20"/>
                <w:u w:val="single" w:color="6F2F9F"/>
              </w:rPr>
              <w:t xml:space="preserve"> </w:t>
            </w:r>
            <w:r w:rsidRPr="001E4038">
              <w:rPr>
                <w:rFonts w:ascii="Arial" w:hAnsi="Arial" w:cs="Arial"/>
                <w:b/>
                <w:color w:val="6F2F9F"/>
                <w:spacing w:val="-2"/>
                <w:sz w:val="20"/>
                <w:szCs w:val="20"/>
                <w:u w:val="single" w:color="6F2F9F"/>
              </w:rPr>
              <w:t>improvement:</w:t>
            </w:r>
          </w:p>
          <w:p w:rsidR="00D8217E" w:rsidRPr="001E4038" w:rsidRDefault="00D8217E">
            <w:pPr>
              <w:pStyle w:val="TableParagraph"/>
              <w:spacing w:before="1"/>
              <w:ind w:left="0"/>
              <w:rPr>
                <w:rFonts w:ascii="Arial" w:hAnsi="Arial" w:cs="Arial"/>
                <w:sz w:val="20"/>
                <w:szCs w:val="20"/>
              </w:rPr>
            </w:pPr>
          </w:p>
          <w:p w:rsidR="00D8217E" w:rsidRPr="001E4038" w:rsidRDefault="00CA13D5">
            <w:pPr>
              <w:pStyle w:val="TableParagraph"/>
              <w:numPr>
                <w:ilvl w:val="0"/>
                <w:numId w:val="1"/>
              </w:numPr>
              <w:tabs>
                <w:tab w:val="left" w:pos="828"/>
              </w:tabs>
              <w:ind w:right="100"/>
              <w:jc w:val="both"/>
              <w:rPr>
                <w:rFonts w:ascii="Arial" w:hAnsi="Arial" w:cs="Arial"/>
                <w:b/>
                <w:sz w:val="20"/>
                <w:szCs w:val="20"/>
              </w:rPr>
            </w:pPr>
            <w:r w:rsidRPr="001E4038">
              <w:rPr>
                <w:rFonts w:ascii="Arial" w:hAnsi="Arial" w:cs="Arial"/>
                <w:b/>
                <w:sz w:val="20"/>
                <w:szCs w:val="20"/>
              </w:rPr>
              <w:t>Background: Include one or two brief sentences at the outset emphasizing the importance of minimally invasive techniques and the burden of early childhood caries.</w:t>
            </w:r>
            <w:r w:rsidRPr="001E4038">
              <w:rPr>
                <w:rFonts w:ascii="Arial" w:hAnsi="Arial" w:cs="Arial"/>
                <w:b/>
                <w:spacing w:val="40"/>
                <w:sz w:val="20"/>
                <w:szCs w:val="20"/>
              </w:rPr>
              <w:t xml:space="preserve"> </w:t>
            </w:r>
            <w:r w:rsidRPr="001E4038">
              <w:rPr>
                <w:rFonts w:ascii="Arial" w:hAnsi="Arial" w:cs="Arial"/>
                <w:b/>
                <w:sz w:val="20"/>
                <w:szCs w:val="20"/>
              </w:rPr>
              <w:t>This</w:t>
            </w:r>
            <w:r w:rsidRPr="001E4038">
              <w:rPr>
                <w:rFonts w:ascii="Arial" w:hAnsi="Arial" w:cs="Arial"/>
                <w:b/>
                <w:spacing w:val="-4"/>
                <w:sz w:val="20"/>
                <w:szCs w:val="20"/>
              </w:rPr>
              <w:t xml:space="preserve"> </w:t>
            </w:r>
            <w:r w:rsidRPr="001E4038">
              <w:rPr>
                <w:rFonts w:ascii="Arial" w:hAnsi="Arial" w:cs="Arial"/>
                <w:b/>
                <w:sz w:val="20"/>
                <w:szCs w:val="20"/>
              </w:rPr>
              <w:t>will</w:t>
            </w:r>
            <w:r w:rsidRPr="001E4038">
              <w:rPr>
                <w:rFonts w:ascii="Arial" w:hAnsi="Arial" w:cs="Arial"/>
                <w:b/>
                <w:spacing w:val="-3"/>
                <w:sz w:val="20"/>
                <w:szCs w:val="20"/>
              </w:rPr>
              <w:t xml:space="preserve"> </w:t>
            </w:r>
            <w:r w:rsidRPr="001E4038">
              <w:rPr>
                <w:rFonts w:ascii="Arial" w:hAnsi="Arial" w:cs="Arial"/>
                <w:b/>
                <w:sz w:val="20"/>
                <w:szCs w:val="20"/>
              </w:rPr>
              <w:t>support</w:t>
            </w:r>
            <w:r w:rsidRPr="001E4038">
              <w:rPr>
                <w:rFonts w:ascii="Arial" w:hAnsi="Arial" w:cs="Arial"/>
                <w:b/>
                <w:spacing w:val="-2"/>
                <w:sz w:val="20"/>
                <w:szCs w:val="20"/>
              </w:rPr>
              <w:t xml:space="preserve"> </w:t>
            </w:r>
            <w:r w:rsidRPr="001E4038">
              <w:rPr>
                <w:rFonts w:ascii="Arial" w:hAnsi="Arial" w:cs="Arial"/>
                <w:b/>
                <w:sz w:val="20"/>
                <w:szCs w:val="20"/>
              </w:rPr>
              <w:t>the</w:t>
            </w:r>
            <w:r w:rsidRPr="001E4038">
              <w:rPr>
                <w:rFonts w:ascii="Arial" w:hAnsi="Arial" w:cs="Arial"/>
                <w:b/>
                <w:spacing w:val="-3"/>
                <w:sz w:val="20"/>
                <w:szCs w:val="20"/>
              </w:rPr>
              <w:t xml:space="preserve"> </w:t>
            </w:r>
            <w:r w:rsidRPr="001E4038">
              <w:rPr>
                <w:rFonts w:ascii="Arial" w:hAnsi="Arial" w:cs="Arial"/>
                <w:b/>
                <w:sz w:val="20"/>
                <w:szCs w:val="20"/>
              </w:rPr>
              <w:t>significance</w:t>
            </w:r>
            <w:r w:rsidRPr="001E4038">
              <w:rPr>
                <w:rFonts w:ascii="Arial" w:hAnsi="Arial" w:cs="Arial"/>
                <w:b/>
                <w:spacing w:val="-2"/>
                <w:sz w:val="20"/>
                <w:szCs w:val="20"/>
              </w:rPr>
              <w:t xml:space="preserve"> </w:t>
            </w:r>
            <w:r w:rsidRPr="001E4038">
              <w:rPr>
                <w:rFonts w:ascii="Arial" w:hAnsi="Arial" w:cs="Arial"/>
                <w:b/>
                <w:sz w:val="20"/>
                <w:szCs w:val="20"/>
              </w:rPr>
              <w:t>of</w:t>
            </w:r>
            <w:r w:rsidRPr="001E4038">
              <w:rPr>
                <w:rFonts w:ascii="Arial" w:hAnsi="Arial" w:cs="Arial"/>
                <w:b/>
                <w:spacing w:val="-4"/>
                <w:sz w:val="20"/>
                <w:szCs w:val="20"/>
              </w:rPr>
              <w:t xml:space="preserve"> </w:t>
            </w:r>
            <w:r w:rsidRPr="001E4038">
              <w:rPr>
                <w:rFonts w:ascii="Arial" w:hAnsi="Arial" w:cs="Arial"/>
                <w:b/>
                <w:sz w:val="20"/>
                <w:szCs w:val="20"/>
              </w:rPr>
              <w:t>the</w:t>
            </w:r>
            <w:r w:rsidRPr="001E4038">
              <w:rPr>
                <w:rFonts w:ascii="Arial" w:hAnsi="Arial" w:cs="Arial"/>
                <w:b/>
                <w:spacing w:val="-3"/>
                <w:sz w:val="20"/>
                <w:szCs w:val="20"/>
              </w:rPr>
              <w:t xml:space="preserve"> </w:t>
            </w:r>
            <w:r w:rsidRPr="001E4038">
              <w:rPr>
                <w:rFonts w:ascii="Arial" w:hAnsi="Arial" w:cs="Arial"/>
                <w:b/>
                <w:sz w:val="20"/>
                <w:szCs w:val="20"/>
              </w:rPr>
              <w:t>SMART</w:t>
            </w:r>
            <w:r w:rsidRPr="001E4038">
              <w:rPr>
                <w:rFonts w:ascii="Arial" w:hAnsi="Arial" w:cs="Arial"/>
                <w:b/>
                <w:spacing w:val="-3"/>
                <w:sz w:val="20"/>
                <w:szCs w:val="20"/>
              </w:rPr>
              <w:t xml:space="preserve"> </w:t>
            </w:r>
            <w:r w:rsidRPr="001E4038">
              <w:rPr>
                <w:rFonts w:ascii="Arial" w:hAnsi="Arial" w:cs="Arial"/>
                <w:b/>
                <w:sz w:val="20"/>
                <w:szCs w:val="20"/>
              </w:rPr>
              <w:t>vs.</w:t>
            </w:r>
            <w:r w:rsidRPr="001E4038">
              <w:rPr>
                <w:rFonts w:ascii="Arial" w:hAnsi="Arial" w:cs="Arial"/>
                <w:b/>
                <w:spacing w:val="-3"/>
                <w:sz w:val="20"/>
                <w:szCs w:val="20"/>
              </w:rPr>
              <w:t xml:space="preserve"> </w:t>
            </w:r>
            <w:r w:rsidRPr="001E4038">
              <w:rPr>
                <w:rFonts w:ascii="Arial" w:hAnsi="Arial" w:cs="Arial"/>
                <w:b/>
                <w:sz w:val="20"/>
                <w:szCs w:val="20"/>
              </w:rPr>
              <w:t xml:space="preserve">ART </w:t>
            </w:r>
            <w:r w:rsidRPr="001E4038">
              <w:rPr>
                <w:rFonts w:ascii="Arial" w:hAnsi="Arial" w:cs="Arial"/>
                <w:b/>
                <w:spacing w:val="-2"/>
                <w:sz w:val="20"/>
                <w:szCs w:val="20"/>
              </w:rPr>
              <w:t>comparison.</w:t>
            </w:r>
          </w:p>
          <w:p w:rsidR="00D8217E" w:rsidRPr="001E4038" w:rsidRDefault="00CA13D5">
            <w:pPr>
              <w:pStyle w:val="TableParagraph"/>
              <w:numPr>
                <w:ilvl w:val="0"/>
                <w:numId w:val="1"/>
              </w:numPr>
              <w:tabs>
                <w:tab w:val="left" w:pos="828"/>
              </w:tabs>
              <w:ind w:right="102"/>
              <w:jc w:val="both"/>
              <w:rPr>
                <w:rFonts w:ascii="Arial" w:hAnsi="Arial" w:cs="Arial"/>
                <w:b/>
                <w:sz w:val="20"/>
                <w:szCs w:val="20"/>
              </w:rPr>
            </w:pPr>
            <w:r w:rsidRPr="001E4038">
              <w:rPr>
                <w:rFonts w:ascii="Arial" w:hAnsi="Arial" w:cs="Arial"/>
                <w:b/>
                <w:sz w:val="20"/>
                <w:szCs w:val="20"/>
              </w:rPr>
              <w:t>Clarity of methods: For greater scientific rigor, briefly describe the standards used to assess restoration</w:t>
            </w:r>
            <w:r w:rsidRPr="001E4038">
              <w:rPr>
                <w:rFonts w:ascii="Arial" w:hAnsi="Arial" w:cs="Arial"/>
                <w:b/>
                <w:spacing w:val="40"/>
                <w:sz w:val="20"/>
                <w:szCs w:val="20"/>
              </w:rPr>
              <w:t xml:space="preserve"> </w:t>
            </w:r>
            <w:r w:rsidRPr="001E4038">
              <w:rPr>
                <w:rFonts w:ascii="Arial" w:hAnsi="Arial" w:cs="Arial"/>
                <w:b/>
                <w:sz w:val="20"/>
                <w:szCs w:val="20"/>
              </w:rPr>
              <w:t>integrity (such as visual, tactile, or standardized index).</w:t>
            </w:r>
          </w:p>
          <w:p w:rsidR="00D8217E" w:rsidRPr="001E4038" w:rsidRDefault="00CA13D5">
            <w:pPr>
              <w:pStyle w:val="TableParagraph"/>
              <w:numPr>
                <w:ilvl w:val="0"/>
                <w:numId w:val="1"/>
              </w:numPr>
              <w:tabs>
                <w:tab w:val="left" w:pos="828"/>
              </w:tabs>
              <w:ind w:right="99"/>
              <w:jc w:val="both"/>
              <w:rPr>
                <w:rFonts w:ascii="Arial" w:hAnsi="Arial" w:cs="Arial"/>
                <w:b/>
                <w:sz w:val="20"/>
                <w:szCs w:val="20"/>
              </w:rPr>
            </w:pPr>
            <w:r w:rsidRPr="001E4038">
              <w:rPr>
                <w:rFonts w:ascii="Arial" w:hAnsi="Arial" w:cs="Arial"/>
                <w:b/>
                <w:sz w:val="20"/>
                <w:szCs w:val="20"/>
              </w:rPr>
              <w:t>Results detail: Rather than just presenting qualitative statements, think about including quantitative information</w:t>
            </w:r>
            <w:r w:rsidRPr="001E4038">
              <w:rPr>
                <w:rFonts w:ascii="Arial" w:hAnsi="Arial" w:cs="Arial"/>
                <w:b/>
                <w:spacing w:val="-6"/>
                <w:sz w:val="20"/>
                <w:szCs w:val="20"/>
              </w:rPr>
              <w:t xml:space="preserve"> </w:t>
            </w:r>
            <w:r w:rsidRPr="001E4038">
              <w:rPr>
                <w:rFonts w:ascii="Arial" w:hAnsi="Arial" w:cs="Arial"/>
                <w:b/>
                <w:sz w:val="20"/>
                <w:szCs w:val="20"/>
              </w:rPr>
              <w:t>as</w:t>
            </w:r>
            <w:r w:rsidRPr="001E4038">
              <w:rPr>
                <w:rFonts w:ascii="Arial" w:hAnsi="Arial" w:cs="Arial"/>
                <w:b/>
                <w:spacing w:val="-4"/>
                <w:sz w:val="20"/>
                <w:szCs w:val="20"/>
              </w:rPr>
              <w:t xml:space="preserve"> </w:t>
            </w:r>
            <w:r w:rsidRPr="001E4038">
              <w:rPr>
                <w:rFonts w:ascii="Arial" w:hAnsi="Arial" w:cs="Arial"/>
                <w:b/>
                <w:sz w:val="20"/>
                <w:szCs w:val="20"/>
              </w:rPr>
              <w:t>well,</w:t>
            </w:r>
            <w:r w:rsidRPr="001E4038">
              <w:rPr>
                <w:rFonts w:ascii="Arial" w:hAnsi="Arial" w:cs="Arial"/>
                <w:b/>
                <w:spacing w:val="-2"/>
                <w:sz w:val="20"/>
                <w:szCs w:val="20"/>
              </w:rPr>
              <w:t xml:space="preserve"> </w:t>
            </w:r>
            <w:r w:rsidRPr="001E4038">
              <w:rPr>
                <w:rFonts w:ascii="Arial" w:hAnsi="Arial" w:cs="Arial"/>
                <w:b/>
                <w:sz w:val="20"/>
                <w:szCs w:val="20"/>
              </w:rPr>
              <w:t>such</w:t>
            </w:r>
            <w:r w:rsidRPr="001E4038">
              <w:rPr>
                <w:rFonts w:ascii="Arial" w:hAnsi="Arial" w:cs="Arial"/>
                <w:b/>
                <w:spacing w:val="-3"/>
                <w:sz w:val="20"/>
                <w:szCs w:val="20"/>
              </w:rPr>
              <w:t xml:space="preserve"> </w:t>
            </w:r>
            <w:r w:rsidRPr="001E4038">
              <w:rPr>
                <w:rFonts w:ascii="Arial" w:hAnsi="Arial" w:cs="Arial"/>
                <w:b/>
                <w:sz w:val="20"/>
                <w:szCs w:val="20"/>
              </w:rPr>
              <w:t>as</w:t>
            </w:r>
            <w:r w:rsidRPr="001E4038">
              <w:rPr>
                <w:rFonts w:ascii="Arial" w:hAnsi="Arial" w:cs="Arial"/>
                <w:b/>
                <w:spacing w:val="-4"/>
                <w:sz w:val="20"/>
                <w:szCs w:val="20"/>
              </w:rPr>
              <w:t xml:space="preserve"> </w:t>
            </w:r>
            <w:r w:rsidRPr="001E4038">
              <w:rPr>
                <w:rFonts w:ascii="Arial" w:hAnsi="Arial" w:cs="Arial"/>
                <w:b/>
                <w:sz w:val="20"/>
                <w:szCs w:val="20"/>
              </w:rPr>
              <w:t>secondary</w:t>
            </w:r>
            <w:r w:rsidRPr="001E4038">
              <w:rPr>
                <w:rFonts w:ascii="Arial" w:hAnsi="Arial" w:cs="Arial"/>
                <w:b/>
                <w:spacing w:val="-2"/>
                <w:sz w:val="20"/>
                <w:szCs w:val="20"/>
              </w:rPr>
              <w:t xml:space="preserve"> </w:t>
            </w:r>
            <w:r w:rsidRPr="001E4038">
              <w:rPr>
                <w:rFonts w:ascii="Arial" w:hAnsi="Arial" w:cs="Arial"/>
                <w:b/>
                <w:sz w:val="20"/>
                <w:szCs w:val="20"/>
              </w:rPr>
              <w:t>caries</w:t>
            </w:r>
            <w:r w:rsidRPr="001E4038">
              <w:rPr>
                <w:rFonts w:ascii="Arial" w:hAnsi="Arial" w:cs="Arial"/>
                <w:b/>
                <w:spacing w:val="-3"/>
                <w:sz w:val="20"/>
                <w:szCs w:val="20"/>
              </w:rPr>
              <w:t xml:space="preserve"> </w:t>
            </w:r>
            <w:r w:rsidRPr="001E4038">
              <w:rPr>
                <w:rFonts w:ascii="Arial" w:hAnsi="Arial" w:cs="Arial"/>
                <w:b/>
                <w:sz w:val="20"/>
                <w:szCs w:val="20"/>
              </w:rPr>
              <w:t>scores,</w:t>
            </w:r>
            <w:r w:rsidRPr="001E4038">
              <w:rPr>
                <w:rFonts w:ascii="Arial" w:hAnsi="Arial" w:cs="Arial"/>
                <w:b/>
                <w:spacing w:val="-3"/>
                <w:sz w:val="20"/>
                <w:szCs w:val="20"/>
              </w:rPr>
              <w:t xml:space="preserve"> </w:t>
            </w:r>
            <w:r w:rsidRPr="001E4038">
              <w:rPr>
                <w:rFonts w:ascii="Arial" w:hAnsi="Arial" w:cs="Arial"/>
                <w:b/>
                <w:sz w:val="20"/>
                <w:szCs w:val="20"/>
              </w:rPr>
              <w:t>GIC integrity, or the presence or absence of pain, if available.</w:t>
            </w:r>
          </w:p>
          <w:p w:rsidR="00D8217E" w:rsidRPr="001E4038" w:rsidRDefault="00CA13D5">
            <w:pPr>
              <w:pStyle w:val="TableParagraph"/>
              <w:numPr>
                <w:ilvl w:val="0"/>
                <w:numId w:val="1"/>
              </w:numPr>
              <w:tabs>
                <w:tab w:val="left" w:pos="828"/>
              </w:tabs>
              <w:ind w:right="100"/>
              <w:jc w:val="both"/>
              <w:rPr>
                <w:rFonts w:ascii="Arial" w:hAnsi="Arial" w:cs="Arial"/>
                <w:b/>
                <w:sz w:val="20"/>
                <w:szCs w:val="20"/>
              </w:rPr>
            </w:pPr>
            <w:r w:rsidRPr="001E4038">
              <w:rPr>
                <w:rFonts w:ascii="Arial" w:hAnsi="Arial" w:cs="Arial"/>
                <w:b/>
                <w:sz w:val="20"/>
                <w:szCs w:val="20"/>
              </w:rPr>
              <w:t>To reaffirm clinical relevance, include a brief closing statement. For example, "This case suggests that</w:t>
            </w:r>
            <w:r w:rsidRPr="001E4038">
              <w:rPr>
                <w:rFonts w:ascii="Arial" w:hAnsi="Arial" w:cs="Arial"/>
                <w:b/>
                <w:spacing w:val="40"/>
                <w:sz w:val="20"/>
                <w:szCs w:val="20"/>
              </w:rPr>
              <w:t xml:space="preserve"> </w:t>
            </w:r>
            <w:r w:rsidRPr="001E4038">
              <w:rPr>
                <w:rFonts w:ascii="Arial" w:hAnsi="Arial" w:cs="Arial"/>
                <w:b/>
                <w:sz w:val="20"/>
                <w:szCs w:val="20"/>
              </w:rPr>
              <w:t>SMART</w:t>
            </w:r>
            <w:r w:rsidRPr="001E4038">
              <w:rPr>
                <w:rFonts w:ascii="Arial" w:hAnsi="Arial" w:cs="Arial"/>
                <w:b/>
                <w:spacing w:val="40"/>
                <w:sz w:val="20"/>
                <w:szCs w:val="20"/>
              </w:rPr>
              <w:t xml:space="preserve"> </w:t>
            </w:r>
            <w:r w:rsidRPr="001E4038">
              <w:rPr>
                <w:rFonts w:ascii="Arial" w:hAnsi="Arial" w:cs="Arial"/>
                <w:b/>
                <w:sz w:val="20"/>
                <w:szCs w:val="20"/>
              </w:rPr>
              <w:t>may</w:t>
            </w:r>
            <w:r w:rsidRPr="001E4038">
              <w:rPr>
                <w:rFonts w:ascii="Arial" w:hAnsi="Arial" w:cs="Arial"/>
                <w:b/>
                <w:spacing w:val="40"/>
                <w:sz w:val="20"/>
                <w:szCs w:val="20"/>
              </w:rPr>
              <w:t xml:space="preserve"> </w:t>
            </w:r>
            <w:r w:rsidRPr="001E4038">
              <w:rPr>
                <w:rFonts w:ascii="Arial" w:hAnsi="Arial" w:cs="Arial"/>
                <w:b/>
                <w:sz w:val="20"/>
                <w:szCs w:val="20"/>
              </w:rPr>
              <w:t>be</w:t>
            </w:r>
            <w:r w:rsidRPr="001E4038">
              <w:rPr>
                <w:rFonts w:ascii="Arial" w:hAnsi="Arial" w:cs="Arial"/>
                <w:b/>
                <w:spacing w:val="40"/>
                <w:sz w:val="20"/>
                <w:szCs w:val="20"/>
              </w:rPr>
              <w:t xml:space="preserve"> </w:t>
            </w:r>
            <w:r w:rsidRPr="001E4038">
              <w:rPr>
                <w:rFonts w:ascii="Arial" w:hAnsi="Arial" w:cs="Arial"/>
                <w:b/>
                <w:sz w:val="20"/>
                <w:szCs w:val="20"/>
              </w:rPr>
              <w:t>a</w:t>
            </w:r>
            <w:r w:rsidRPr="001E4038">
              <w:rPr>
                <w:rFonts w:ascii="Arial" w:hAnsi="Arial" w:cs="Arial"/>
                <w:b/>
                <w:spacing w:val="40"/>
                <w:sz w:val="20"/>
                <w:szCs w:val="20"/>
              </w:rPr>
              <w:t xml:space="preserve"> </w:t>
            </w:r>
            <w:r w:rsidRPr="001E4038">
              <w:rPr>
                <w:rFonts w:ascii="Arial" w:hAnsi="Arial" w:cs="Arial"/>
                <w:b/>
                <w:sz w:val="20"/>
                <w:szCs w:val="20"/>
              </w:rPr>
              <w:t>more</w:t>
            </w:r>
            <w:r w:rsidRPr="001E4038">
              <w:rPr>
                <w:rFonts w:ascii="Arial" w:hAnsi="Arial" w:cs="Arial"/>
                <w:b/>
                <w:spacing w:val="40"/>
                <w:sz w:val="20"/>
                <w:szCs w:val="20"/>
              </w:rPr>
              <w:t xml:space="preserve"> </w:t>
            </w:r>
            <w:r w:rsidRPr="001E4038">
              <w:rPr>
                <w:rFonts w:ascii="Arial" w:hAnsi="Arial" w:cs="Arial"/>
                <w:b/>
                <w:sz w:val="20"/>
                <w:szCs w:val="20"/>
              </w:rPr>
              <w:t>reliable</w:t>
            </w:r>
            <w:r w:rsidRPr="001E4038">
              <w:rPr>
                <w:rFonts w:ascii="Arial" w:hAnsi="Arial" w:cs="Arial"/>
                <w:b/>
                <w:spacing w:val="40"/>
                <w:sz w:val="20"/>
                <w:szCs w:val="20"/>
              </w:rPr>
              <w:t xml:space="preserve"> </w:t>
            </w:r>
            <w:r w:rsidRPr="001E4038">
              <w:rPr>
                <w:rFonts w:ascii="Arial" w:hAnsi="Arial" w:cs="Arial"/>
                <w:b/>
                <w:sz w:val="20"/>
                <w:szCs w:val="20"/>
              </w:rPr>
              <w:t>option</w:t>
            </w:r>
            <w:r w:rsidRPr="001E4038">
              <w:rPr>
                <w:rFonts w:ascii="Arial" w:hAnsi="Arial" w:cs="Arial"/>
                <w:b/>
                <w:spacing w:val="40"/>
                <w:sz w:val="20"/>
                <w:szCs w:val="20"/>
              </w:rPr>
              <w:t xml:space="preserve"> </w:t>
            </w:r>
            <w:r w:rsidRPr="001E4038">
              <w:rPr>
                <w:rFonts w:ascii="Arial" w:hAnsi="Arial" w:cs="Arial"/>
                <w:b/>
                <w:sz w:val="20"/>
                <w:szCs w:val="20"/>
              </w:rPr>
              <w:t>for</w:t>
            </w:r>
            <w:r w:rsidRPr="001E4038">
              <w:rPr>
                <w:rFonts w:ascii="Arial" w:hAnsi="Arial" w:cs="Arial"/>
                <w:b/>
                <w:spacing w:val="40"/>
                <w:sz w:val="20"/>
                <w:szCs w:val="20"/>
              </w:rPr>
              <w:t xml:space="preserve"> </w:t>
            </w:r>
            <w:r w:rsidRPr="001E4038">
              <w:rPr>
                <w:rFonts w:ascii="Arial" w:hAnsi="Arial" w:cs="Arial"/>
                <w:b/>
                <w:sz w:val="20"/>
                <w:szCs w:val="20"/>
              </w:rPr>
              <w:t>managing</w:t>
            </w:r>
          </w:p>
          <w:p w:rsidR="00D8217E" w:rsidRPr="001E4038" w:rsidRDefault="00CA13D5">
            <w:pPr>
              <w:pStyle w:val="TableParagraph"/>
              <w:spacing w:line="230" w:lineRule="exact"/>
              <w:ind w:left="828" w:right="100"/>
              <w:jc w:val="both"/>
              <w:rPr>
                <w:rFonts w:ascii="Arial" w:hAnsi="Arial" w:cs="Arial"/>
                <w:b/>
                <w:sz w:val="20"/>
                <w:szCs w:val="20"/>
              </w:rPr>
            </w:pPr>
            <w:r w:rsidRPr="001E4038">
              <w:rPr>
                <w:rFonts w:ascii="Arial" w:hAnsi="Arial" w:cs="Arial"/>
                <w:b/>
                <w:sz w:val="20"/>
                <w:szCs w:val="20"/>
              </w:rPr>
              <w:t>early childhood caries, especially in community or pediatric settings."</w:t>
            </w:r>
          </w:p>
        </w:tc>
        <w:tc>
          <w:tcPr>
            <w:tcW w:w="4014" w:type="dxa"/>
          </w:tcPr>
          <w:p w:rsidR="00D8217E" w:rsidRPr="001E4038" w:rsidRDefault="00D8217E">
            <w:pPr>
              <w:pStyle w:val="TableParagraph"/>
              <w:ind w:left="0"/>
              <w:rPr>
                <w:rFonts w:ascii="Arial" w:hAnsi="Arial" w:cs="Arial"/>
                <w:sz w:val="20"/>
                <w:szCs w:val="20"/>
              </w:rPr>
            </w:pPr>
          </w:p>
        </w:tc>
      </w:tr>
      <w:tr w:rsidR="00D8217E" w:rsidRPr="001E4038">
        <w:trPr>
          <w:trHeight w:val="1376"/>
        </w:trPr>
        <w:tc>
          <w:tcPr>
            <w:tcW w:w="3334" w:type="dxa"/>
          </w:tcPr>
          <w:p w:rsidR="00D8217E" w:rsidRPr="001E4038" w:rsidRDefault="00CA13D5">
            <w:pPr>
              <w:pStyle w:val="TableParagraph"/>
              <w:ind w:left="468"/>
              <w:rPr>
                <w:rFonts w:ascii="Arial" w:hAnsi="Arial" w:cs="Arial"/>
                <w:b/>
                <w:sz w:val="20"/>
                <w:szCs w:val="20"/>
              </w:rPr>
            </w:pPr>
            <w:r w:rsidRPr="001E4038">
              <w:rPr>
                <w:rFonts w:ascii="Arial" w:hAnsi="Arial" w:cs="Arial"/>
                <w:b/>
                <w:sz w:val="20"/>
                <w:szCs w:val="20"/>
              </w:rPr>
              <w:t>Is</w:t>
            </w:r>
            <w:r w:rsidRPr="001E4038">
              <w:rPr>
                <w:rFonts w:ascii="Arial" w:hAnsi="Arial" w:cs="Arial"/>
                <w:b/>
                <w:spacing w:val="17"/>
                <w:sz w:val="20"/>
                <w:szCs w:val="20"/>
              </w:rPr>
              <w:t xml:space="preserve"> </w:t>
            </w:r>
            <w:r w:rsidRPr="001E4038">
              <w:rPr>
                <w:rFonts w:ascii="Arial" w:hAnsi="Arial" w:cs="Arial"/>
                <w:b/>
                <w:sz w:val="20"/>
                <w:szCs w:val="20"/>
              </w:rPr>
              <w:t>the</w:t>
            </w:r>
            <w:r w:rsidRPr="001E4038">
              <w:rPr>
                <w:rFonts w:ascii="Arial" w:hAnsi="Arial" w:cs="Arial"/>
                <w:b/>
                <w:spacing w:val="18"/>
                <w:sz w:val="20"/>
                <w:szCs w:val="20"/>
              </w:rPr>
              <w:t xml:space="preserve"> </w:t>
            </w:r>
            <w:r w:rsidRPr="001E4038">
              <w:rPr>
                <w:rFonts w:ascii="Arial" w:hAnsi="Arial" w:cs="Arial"/>
                <w:b/>
                <w:sz w:val="20"/>
                <w:szCs w:val="20"/>
              </w:rPr>
              <w:t>manuscript</w:t>
            </w:r>
            <w:r w:rsidRPr="001E4038">
              <w:rPr>
                <w:rFonts w:ascii="Arial" w:hAnsi="Arial" w:cs="Arial"/>
                <w:b/>
                <w:spacing w:val="18"/>
                <w:sz w:val="20"/>
                <w:szCs w:val="20"/>
              </w:rPr>
              <w:t xml:space="preserve"> </w:t>
            </w:r>
            <w:r w:rsidRPr="001E4038">
              <w:rPr>
                <w:rFonts w:ascii="Arial" w:hAnsi="Arial" w:cs="Arial"/>
                <w:b/>
                <w:sz w:val="20"/>
                <w:szCs w:val="20"/>
              </w:rPr>
              <w:t>scientifically, correct? Please write here.</w:t>
            </w:r>
          </w:p>
        </w:tc>
        <w:tc>
          <w:tcPr>
            <w:tcW w:w="5831" w:type="dxa"/>
          </w:tcPr>
          <w:p w:rsidR="00D8217E" w:rsidRPr="001E4038" w:rsidRDefault="00CA13D5">
            <w:pPr>
              <w:pStyle w:val="TableParagraph"/>
              <w:ind w:right="99"/>
              <w:jc w:val="both"/>
              <w:rPr>
                <w:rFonts w:ascii="Arial" w:hAnsi="Arial" w:cs="Arial"/>
                <w:b/>
                <w:sz w:val="20"/>
                <w:szCs w:val="20"/>
              </w:rPr>
            </w:pPr>
            <w:r w:rsidRPr="001E4038">
              <w:rPr>
                <w:rFonts w:ascii="Arial" w:hAnsi="Arial" w:cs="Arial"/>
                <w:b/>
                <w:color w:val="CC0099"/>
                <w:sz w:val="20"/>
                <w:szCs w:val="20"/>
              </w:rPr>
              <w:t>The goal, methodology, and results are all clearly stated in this scientifically sound manuscript. The results are consistent with the body of research showing that SMART is more effective than ART.</w:t>
            </w:r>
            <w:r w:rsidRPr="001E4038">
              <w:rPr>
                <w:rFonts w:ascii="Arial" w:hAnsi="Arial" w:cs="Arial"/>
                <w:b/>
                <w:color w:val="CC0099"/>
                <w:spacing w:val="12"/>
                <w:sz w:val="20"/>
                <w:szCs w:val="20"/>
              </w:rPr>
              <w:t xml:space="preserve"> </w:t>
            </w:r>
            <w:r w:rsidRPr="001E4038">
              <w:rPr>
                <w:rFonts w:ascii="Arial" w:hAnsi="Arial" w:cs="Arial"/>
                <w:b/>
                <w:color w:val="CC0099"/>
                <w:sz w:val="20"/>
                <w:szCs w:val="20"/>
              </w:rPr>
              <w:t>It</w:t>
            </w:r>
            <w:r w:rsidRPr="001E4038">
              <w:rPr>
                <w:rFonts w:ascii="Arial" w:hAnsi="Arial" w:cs="Arial"/>
                <w:b/>
                <w:color w:val="CC0099"/>
                <w:spacing w:val="13"/>
                <w:sz w:val="20"/>
                <w:szCs w:val="20"/>
              </w:rPr>
              <w:t xml:space="preserve"> </w:t>
            </w:r>
            <w:r w:rsidRPr="001E4038">
              <w:rPr>
                <w:rFonts w:ascii="Arial" w:hAnsi="Arial" w:cs="Arial"/>
                <w:b/>
                <w:color w:val="CC0099"/>
                <w:sz w:val="20"/>
                <w:szCs w:val="20"/>
              </w:rPr>
              <w:t>would</w:t>
            </w:r>
            <w:r w:rsidRPr="001E4038">
              <w:rPr>
                <w:rFonts w:ascii="Arial" w:hAnsi="Arial" w:cs="Arial"/>
                <w:b/>
                <w:color w:val="CC0099"/>
                <w:spacing w:val="11"/>
                <w:sz w:val="20"/>
                <w:szCs w:val="20"/>
              </w:rPr>
              <w:t xml:space="preserve"> </w:t>
            </w:r>
            <w:r w:rsidRPr="001E4038">
              <w:rPr>
                <w:rFonts w:ascii="Arial" w:hAnsi="Arial" w:cs="Arial"/>
                <w:b/>
                <w:color w:val="CC0099"/>
                <w:sz w:val="20"/>
                <w:szCs w:val="20"/>
              </w:rPr>
              <w:t>be</w:t>
            </w:r>
            <w:r w:rsidRPr="001E4038">
              <w:rPr>
                <w:rFonts w:ascii="Arial" w:hAnsi="Arial" w:cs="Arial"/>
                <w:b/>
                <w:color w:val="CC0099"/>
                <w:spacing w:val="12"/>
                <w:sz w:val="20"/>
                <w:szCs w:val="20"/>
              </w:rPr>
              <w:t xml:space="preserve"> </w:t>
            </w:r>
            <w:r w:rsidRPr="001E4038">
              <w:rPr>
                <w:rFonts w:ascii="Arial" w:hAnsi="Arial" w:cs="Arial"/>
                <w:b/>
                <w:color w:val="CC0099"/>
                <w:sz w:val="20"/>
                <w:szCs w:val="20"/>
              </w:rPr>
              <w:t>more</w:t>
            </w:r>
            <w:r w:rsidRPr="001E4038">
              <w:rPr>
                <w:rFonts w:ascii="Arial" w:hAnsi="Arial" w:cs="Arial"/>
                <w:b/>
                <w:color w:val="CC0099"/>
                <w:spacing w:val="13"/>
                <w:sz w:val="20"/>
                <w:szCs w:val="20"/>
              </w:rPr>
              <w:t xml:space="preserve"> </w:t>
            </w:r>
            <w:r w:rsidRPr="001E4038">
              <w:rPr>
                <w:rFonts w:ascii="Arial" w:hAnsi="Arial" w:cs="Arial"/>
                <w:b/>
                <w:color w:val="CC0099"/>
                <w:sz w:val="20"/>
                <w:szCs w:val="20"/>
              </w:rPr>
              <w:t>scientifically</w:t>
            </w:r>
            <w:r w:rsidRPr="001E4038">
              <w:rPr>
                <w:rFonts w:ascii="Arial" w:hAnsi="Arial" w:cs="Arial"/>
                <w:b/>
                <w:color w:val="CC0099"/>
                <w:spacing w:val="12"/>
                <w:sz w:val="20"/>
                <w:szCs w:val="20"/>
              </w:rPr>
              <w:t xml:space="preserve"> </w:t>
            </w:r>
            <w:r w:rsidRPr="001E4038">
              <w:rPr>
                <w:rFonts w:ascii="Arial" w:hAnsi="Arial" w:cs="Arial"/>
                <w:b/>
                <w:color w:val="CC0099"/>
                <w:sz w:val="20"/>
                <w:szCs w:val="20"/>
              </w:rPr>
              <w:t>valid,</w:t>
            </w:r>
            <w:r w:rsidRPr="001E4038">
              <w:rPr>
                <w:rFonts w:ascii="Arial" w:hAnsi="Arial" w:cs="Arial"/>
                <w:b/>
                <w:color w:val="CC0099"/>
                <w:spacing w:val="13"/>
                <w:sz w:val="20"/>
                <w:szCs w:val="20"/>
              </w:rPr>
              <w:t xml:space="preserve"> </w:t>
            </w:r>
            <w:r w:rsidRPr="001E4038">
              <w:rPr>
                <w:rFonts w:ascii="Arial" w:hAnsi="Arial" w:cs="Arial"/>
                <w:b/>
                <w:color w:val="CC0099"/>
                <w:sz w:val="20"/>
                <w:szCs w:val="20"/>
              </w:rPr>
              <w:t>though,</w:t>
            </w:r>
            <w:r w:rsidRPr="001E4038">
              <w:rPr>
                <w:rFonts w:ascii="Arial" w:hAnsi="Arial" w:cs="Arial"/>
                <w:b/>
                <w:color w:val="CC0099"/>
                <w:spacing w:val="10"/>
                <w:sz w:val="20"/>
                <w:szCs w:val="20"/>
              </w:rPr>
              <w:t xml:space="preserve"> </w:t>
            </w:r>
            <w:r w:rsidRPr="001E4038">
              <w:rPr>
                <w:rFonts w:ascii="Arial" w:hAnsi="Arial" w:cs="Arial"/>
                <w:b/>
                <w:color w:val="CC0099"/>
                <w:sz w:val="20"/>
                <w:szCs w:val="20"/>
              </w:rPr>
              <w:t>if</w:t>
            </w:r>
            <w:r w:rsidRPr="001E4038">
              <w:rPr>
                <w:rFonts w:ascii="Arial" w:hAnsi="Arial" w:cs="Arial"/>
                <w:b/>
                <w:color w:val="CC0099"/>
                <w:spacing w:val="13"/>
                <w:sz w:val="20"/>
                <w:szCs w:val="20"/>
              </w:rPr>
              <w:t xml:space="preserve"> </w:t>
            </w:r>
            <w:r w:rsidRPr="001E4038">
              <w:rPr>
                <w:rFonts w:ascii="Arial" w:hAnsi="Arial" w:cs="Arial"/>
                <w:b/>
                <w:color w:val="CC0099"/>
                <w:sz w:val="20"/>
                <w:szCs w:val="20"/>
              </w:rPr>
              <w:t>it</w:t>
            </w:r>
            <w:r w:rsidRPr="001E4038">
              <w:rPr>
                <w:rFonts w:ascii="Arial" w:hAnsi="Arial" w:cs="Arial"/>
                <w:b/>
                <w:color w:val="CC0099"/>
                <w:spacing w:val="9"/>
                <w:sz w:val="20"/>
                <w:szCs w:val="20"/>
              </w:rPr>
              <w:t xml:space="preserve"> </w:t>
            </w:r>
            <w:r w:rsidRPr="001E4038">
              <w:rPr>
                <w:rFonts w:ascii="Arial" w:hAnsi="Arial" w:cs="Arial"/>
                <w:b/>
                <w:color w:val="CC0099"/>
                <w:spacing w:val="-2"/>
                <w:sz w:val="20"/>
                <w:szCs w:val="20"/>
              </w:rPr>
              <w:t>included</w:t>
            </w:r>
          </w:p>
          <w:p w:rsidR="00D8217E" w:rsidRPr="001E4038" w:rsidRDefault="00CA13D5">
            <w:pPr>
              <w:pStyle w:val="TableParagraph"/>
              <w:spacing w:line="230" w:lineRule="exact"/>
              <w:ind w:right="99"/>
              <w:jc w:val="both"/>
              <w:rPr>
                <w:rFonts w:ascii="Arial" w:hAnsi="Arial" w:cs="Arial"/>
                <w:b/>
                <w:sz w:val="20"/>
                <w:szCs w:val="20"/>
              </w:rPr>
            </w:pPr>
            <w:r w:rsidRPr="001E4038">
              <w:rPr>
                <w:rFonts w:ascii="Arial" w:hAnsi="Arial" w:cs="Arial"/>
                <w:b/>
                <w:color w:val="CC0099"/>
                <w:sz w:val="20"/>
                <w:szCs w:val="20"/>
              </w:rPr>
              <w:t>evaluation criteria, acknowledged the brief follow-up, and described the results as preliminary.</w:t>
            </w:r>
          </w:p>
        </w:tc>
        <w:tc>
          <w:tcPr>
            <w:tcW w:w="4014" w:type="dxa"/>
          </w:tcPr>
          <w:p w:rsidR="00D8217E" w:rsidRPr="001E4038" w:rsidRDefault="00D8217E">
            <w:pPr>
              <w:pStyle w:val="TableParagraph"/>
              <w:ind w:left="0"/>
              <w:rPr>
                <w:rFonts w:ascii="Arial" w:hAnsi="Arial" w:cs="Arial"/>
                <w:sz w:val="20"/>
                <w:szCs w:val="20"/>
              </w:rPr>
            </w:pPr>
          </w:p>
        </w:tc>
      </w:tr>
      <w:tr w:rsidR="00D8217E" w:rsidRPr="001E4038">
        <w:trPr>
          <w:trHeight w:val="1148"/>
        </w:trPr>
        <w:tc>
          <w:tcPr>
            <w:tcW w:w="3334" w:type="dxa"/>
          </w:tcPr>
          <w:p w:rsidR="00D8217E" w:rsidRPr="001E4038" w:rsidRDefault="00CA13D5">
            <w:pPr>
              <w:pStyle w:val="TableParagraph"/>
              <w:ind w:left="468" w:right="96"/>
              <w:jc w:val="both"/>
              <w:rPr>
                <w:rFonts w:ascii="Arial" w:hAnsi="Arial" w:cs="Arial"/>
                <w:b/>
                <w:sz w:val="20"/>
                <w:szCs w:val="20"/>
              </w:rPr>
            </w:pPr>
            <w:r w:rsidRPr="001E4038">
              <w:rPr>
                <w:rFonts w:ascii="Arial" w:hAnsi="Arial" w:cs="Arial"/>
                <w:b/>
                <w:sz w:val="20"/>
                <w:szCs w:val="20"/>
              </w:rPr>
              <w:t>Are the references sufficient</w:t>
            </w:r>
            <w:r w:rsidRPr="001E4038">
              <w:rPr>
                <w:rFonts w:ascii="Arial" w:hAnsi="Arial" w:cs="Arial"/>
                <w:b/>
                <w:spacing w:val="40"/>
                <w:sz w:val="20"/>
                <w:szCs w:val="20"/>
              </w:rPr>
              <w:t xml:space="preserve"> </w:t>
            </w:r>
            <w:r w:rsidRPr="001E4038">
              <w:rPr>
                <w:rFonts w:ascii="Arial" w:hAnsi="Arial" w:cs="Arial"/>
                <w:b/>
                <w:sz w:val="20"/>
                <w:szCs w:val="20"/>
              </w:rPr>
              <w:t>and recent? If you have suggestions</w:t>
            </w:r>
            <w:r w:rsidRPr="001E4038">
              <w:rPr>
                <w:rFonts w:ascii="Arial" w:hAnsi="Arial" w:cs="Arial"/>
                <w:b/>
                <w:spacing w:val="74"/>
                <w:sz w:val="20"/>
                <w:szCs w:val="20"/>
              </w:rPr>
              <w:t xml:space="preserve">   </w:t>
            </w:r>
            <w:r w:rsidRPr="001E4038">
              <w:rPr>
                <w:rFonts w:ascii="Arial" w:hAnsi="Arial" w:cs="Arial"/>
                <w:b/>
                <w:sz w:val="20"/>
                <w:szCs w:val="20"/>
              </w:rPr>
              <w:t>of</w:t>
            </w:r>
            <w:r w:rsidRPr="001E4038">
              <w:rPr>
                <w:rFonts w:ascii="Arial" w:hAnsi="Arial" w:cs="Arial"/>
                <w:b/>
                <w:spacing w:val="74"/>
                <w:sz w:val="20"/>
                <w:szCs w:val="20"/>
              </w:rPr>
              <w:t xml:space="preserve">   </w:t>
            </w:r>
            <w:r w:rsidRPr="001E4038">
              <w:rPr>
                <w:rFonts w:ascii="Arial" w:hAnsi="Arial" w:cs="Arial"/>
                <w:b/>
                <w:spacing w:val="-2"/>
                <w:sz w:val="20"/>
                <w:szCs w:val="20"/>
              </w:rPr>
              <w:t>additional</w:t>
            </w:r>
          </w:p>
          <w:p w:rsidR="00D8217E" w:rsidRPr="001E4038" w:rsidRDefault="00CA13D5">
            <w:pPr>
              <w:pStyle w:val="TableParagraph"/>
              <w:spacing w:line="228" w:lineRule="exact"/>
              <w:ind w:left="468" w:right="100"/>
              <w:jc w:val="both"/>
              <w:rPr>
                <w:rFonts w:ascii="Arial" w:hAnsi="Arial" w:cs="Arial"/>
                <w:b/>
                <w:sz w:val="20"/>
                <w:szCs w:val="20"/>
              </w:rPr>
            </w:pPr>
            <w:r w:rsidRPr="001E4038">
              <w:rPr>
                <w:rFonts w:ascii="Arial" w:hAnsi="Arial" w:cs="Arial"/>
                <w:b/>
                <w:sz w:val="20"/>
                <w:szCs w:val="20"/>
              </w:rPr>
              <w:t>references,</w:t>
            </w:r>
            <w:r w:rsidRPr="001E4038">
              <w:rPr>
                <w:rFonts w:ascii="Arial" w:hAnsi="Arial" w:cs="Arial"/>
                <w:b/>
                <w:spacing w:val="-5"/>
                <w:sz w:val="20"/>
                <w:szCs w:val="20"/>
              </w:rPr>
              <w:t xml:space="preserve"> </w:t>
            </w:r>
            <w:r w:rsidRPr="001E4038">
              <w:rPr>
                <w:rFonts w:ascii="Arial" w:hAnsi="Arial" w:cs="Arial"/>
                <w:b/>
                <w:sz w:val="20"/>
                <w:szCs w:val="20"/>
              </w:rPr>
              <w:t>please</w:t>
            </w:r>
            <w:r w:rsidRPr="001E4038">
              <w:rPr>
                <w:rFonts w:ascii="Arial" w:hAnsi="Arial" w:cs="Arial"/>
                <w:b/>
                <w:spacing w:val="-5"/>
                <w:sz w:val="20"/>
                <w:szCs w:val="20"/>
              </w:rPr>
              <w:t xml:space="preserve"> </w:t>
            </w:r>
            <w:r w:rsidRPr="001E4038">
              <w:rPr>
                <w:rFonts w:ascii="Arial" w:hAnsi="Arial" w:cs="Arial"/>
                <w:b/>
                <w:sz w:val="20"/>
                <w:szCs w:val="20"/>
              </w:rPr>
              <w:t>mention</w:t>
            </w:r>
            <w:r w:rsidRPr="001E4038">
              <w:rPr>
                <w:rFonts w:ascii="Arial" w:hAnsi="Arial" w:cs="Arial"/>
                <w:b/>
                <w:spacing w:val="-8"/>
                <w:sz w:val="20"/>
                <w:szCs w:val="20"/>
              </w:rPr>
              <w:t xml:space="preserve"> </w:t>
            </w:r>
            <w:r w:rsidRPr="001E4038">
              <w:rPr>
                <w:rFonts w:ascii="Arial" w:hAnsi="Arial" w:cs="Arial"/>
                <w:b/>
                <w:sz w:val="20"/>
                <w:szCs w:val="20"/>
              </w:rPr>
              <w:t>them in the review form.</w:t>
            </w:r>
          </w:p>
        </w:tc>
        <w:tc>
          <w:tcPr>
            <w:tcW w:w="5831" w:type="dxa"/>
          </w:tcPr>
          <w:p w:rsidR="00D8217E" w:rsidRPr="001E4038" w:rsidRDefault="00CA13D5">
            <w:pPr>
              <w:pStyle w:val="TableParagraph"/>
              <w:ind w:right="95"/>
              <w:jc w:val="both"/>
              <w:rPr>
                <w:rFonts w:ascii="Arial" w:hAnsi="Arial" w:cs="Arial"/>
                <w:b/>
                <w:sz w:val="20"/>
                <w:szCs w:val="20"/>
              </w:rPr>
            </w:pPr>
            <w:r w:rsidRPr="001E4038">
              <w:rPr>
                <w:rFonts w:ascii="Arial" w:hAnsi="Arial" w:cs="Arial"/>
                <w:b/>
                <w:color w:val="001F5F"/>
                <w:sz w:val="20"/>
                <w:szCs w:val="20"/>
              </w:rPr>
              <w:t>The references are sufficient and relevant, but adding 3–4 recent (2020–2024) high-impact studies, guidelines, or systematic</w:t>
            </w:r>
            <w:r w:rsidRPr="001E4038">
              <w:rPr>
                <w:rFonts w:ascii="Arial" w:hAnsi="Arial" w:cs="Arial"/>
                <w:b/>
                <w:color w:val="001F5F"/>
                <w:spacing w:val="40"/>
                <w:sz w:val="20"/>
                <w:szCs w:val="20"/>
              </w:rPr>
              <w:t xml:space="preserve"> </w:t>
            </w:r>
            <w:r w:rsidRPr="001E4038">
              <w:rPr>
                <w:rFonts w:ascii="Arial" w:hAnsi="Arial" w:cs="Arial"/>
                <w:b/>
                <w:color w:val="001F5F"/>
                <w:sz w:val="20"/>
                <w:szCs w:val="20"/>
              </w:rPr>
              <w:t>reviews will strengthen the scientific rigor, make the manuscript more up-to-date, and appeal to reviewers and editors.</w:t>
            </w:r>
          </w:p>
        </w:tc>
        <w:tc>
          <w:tcPr>
            <w:tcW w:w="4014" w:type="dxa"/>
          </w:tcPr>
          <w:p w:rsidR="00D8217E" w:rsidRPr="001E4038" w:rsidRDefault="00D8217E">
            <w:pPr>
              <w:pStyle w:val="TableParagraph"/>
              <w:ind w:left="0"/>
              <w:rPr>
                <w:rFonts w:ascii="Arial" w:hAnsi="Arial" w:cs="Arial"/>
                <w:sz w:val="20"/>
                <w:szCs w:val="20"/>
              </w:rPr>
            </w:pPr>
          </w:p>
        </w:tc>
      </w:tr>
    </w:tbl>
    <w:p w:rsidR="00D8217E" w:rsidRPr="001E4038" w:rsidRDefault="00D8217E">
      <w:pPr>
        <w:pStyle w:val="TableParagraph"/>
        <w:rPr>
          <w:rFonts w:ascii="Arial" w:hAnsi="Arial" w:cs="Arial"/>
          <w:sz w:val="20"/>
          <w:szCs w:val="20"/>
        </w:rPr>
        <w:sectPr w:rsidR="00D8217E" w:rsidRPr="001E4038">
          <w:pgSz w:w="15840" w:h="12240" w:orient="landscape"/>
          <w:pgMar w:top="1380" w:right="1080" w:bottom="280" w:left="1080" w:header="720" w:footer="720" w:gutter="0"/>
          <w:cols w:space="720"/>
        </w:sectPr>
      </w:pPr>
    </w:p>
    <w:p w:rsidR="00D8217E" w:rsidRPr="001E4038" w:rsidRDefault="00D8217E">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8217E" w:rsidRPr="001E4038">
        <w:trPr>
          <w:trHeight w:val="921"/>
        </w:trPr>
        <w:tc>
          <w:tcPr>
            <w:tcW w:w="3334" w:type="dxa"/>
          </w:tcPr>
          <w:p w:rsidR="00D8217E" w:rsidRPr="001E4038" w:rsidRDefault="00CA13D5">
            <w:pPr>
              <w:pStyle w:val="TableParagraph"/>
              <w:ind w:left="468" w:right="96"/>
              <w:jc w:val="both"/>
              <w:rPr>
                <w:rFonts w:ascii="Arial" w:hAnsi="Arial" w:cs="Arial"/>
                <w:b/>
                <w:sz w:val="20"/>
                <w:szCs w:val="20"/>
              </w:rPr>
            </w:pPr>
            <w:r w:rsidRPr="001E4038">
              <w:rPr>
                <w:rFonts w:ascii="Arial" w:hAnsi="Arial" w:cs="Arial"/>
                <w:b/>
                <w:sz w:val="20"/>
                <w:szCs w:val="20"/>
              </w:rPr>
              <w:t>Is the language/English quality of the article suitable for scholarly communications?</w:t>
            </w:r>
          </w:p>
        </w:tc>
        <w:tc>
          <w:tcPr>
            <w:tcW w:w="5831" w:type="dxa"/>
          </w:tcPr>
          <w:p w:rsidR="00D8217E" w:rsidRPr="001E4038" w:rsidRDefault="00CA13D5">
            <w:pPr>
              <w:pStyle w:val="TableParagraph"/>
              <w:rPr>
                <w:rFonts w:ascii="Arial" w:hAnsi="Arial" w:cs="Arial"/>
                <w:b/>
                <w:sz w:val="20"/>
                <w:szCs w:val="20"/>
              </w:rPr>
            </w:pPr>
            <w:r w:rsidRPr="001E4038">
              <w:rPr>
                <w:rFonts w:ascii="Arial" w:hAnsi="Arial" w:cs="Arial"/>
                <w:b/>
                <w:sz w:val="20"/>
                <w:szCs w:val="20"/>
              </w:rPr>
              <w:t>Can</w:t>
            </w:r>
            <w:r w:rsidRPr="001E4038">
              <w:rPr>
                <w:rFonts w:ascii="Arial" w:hAnsi="Arial" w:cs="Arial"/>
                <w:b/>
                <w:spacing w:val="-4"/>
                <w:sz w:val="20"/>
                <w:szCs w:val="20"/>
              </w:rPr>
              <w:t xml:space="preserve"> </w:t>
            </w:r>
            <w:r w:rsidRPr="001E4038">
              <w:rPr>
                <w:rFonts w:ascii="Arial" w:hAnsi="Arial" w:cs="Arial"/>
                <w:b/>
                <w:sz w:val="20"/>
                <w:szCs w:val="20"/>
              </w:rPr>
              <w:t>be</w:t>
            </w:r>
            <w:r w:rsidRPr="001E4038">
              <w:rPr>
                <w:rFonts w:ascii="Arial" w:hAnsi="Arial" w:cs="Arial"/>
                <w:b/>
                <w:spacing w:val="-2"/>
                <w:sz w:val="20"/>
                <w:szCs w:val="20"/>
              </w:rPr>
              <w:t xml:space="preserve"> improved</w:t>
            </w:r>
          </w:p>
        </w:tc>
        <w:tc>
          <w:tcPr>
            <w:tcW w:w="4014" w:type="dxa"/>
          </w:tcPr>
          <w:p w:rsidR="00D8217E" w:rsidRPr="001E4038" w:rsidRDefault="00D8217E">
            <w:pPr>
              <w:pStyle w:val="TableParagraph"/>
              <w:ind w:left="0"/>
              <w:rPr>
                <w:rFonts w:ascii="Arial" w:hAnsi="Arial" w:cs="Arial"/>
                <w:sz w:val="20"/>
                <w:szCs w:val="20"/>
              </w:rPr>
            </w:pPr>
          </w:p>
        </w:tc>
      </w:tr>
      <w:tr w:rsidR="00D8217E" w:rsidRPr="001E4038">
        <w:trPr>
          <w:trHeight w:val="1178"/>
        </w:trPr>
        <w:tc>
          <w:tcPr>
            <w:tcW w:w="3334" w:type="dxa"/>
          </w:tcPr>
          <w:p w:rsidR="00D8217E" w:rsidRPr="001E4038" w:rsidRDefault="00CA13D5">
            <w:pPr>
              <w:pStyle w:val="TableParagraph"/>
              <w:rPr>
                <w:rFonts w:ascii="Arial" w:hAnsi="Arial" w:cs="Arial"/>
                <w:sz w:val="20"/>
                <w:szCs w:val="20"/>
              </w:rPr>
            </w:pPr>
            <w:r w:rsidRPr="001E4038">
              <w:rPr>
                <w:rFonts w:ascii="Arial" w:hAnsi="Arial" w:cs="Arial"/>
                <w:b/>
                <w:sz w:val="20"/>
                <w:szCs w:val="20"/>
                <w:u w:val="single"/>
              </w:rPr>
              <w:t>Optional/General</w:t>
            </w:r>
            <w:r w:rsidRPr="001E4038">
              <w:rPr>
                <w:rFonts w:ascii="Arial" w:hAnsi="Arial" w:cs="Arial"/>
                <w:b/>
                <w:spacing w:val="-12"/>
                <w:sz w:val="20"/>
                <w:szCs w:val="20"/>
              </w:rPr>
              <w:t xml:space="preserve"> </w:t>
            </w:r>
            <w:r w:rsidRPr="001E4038">
              <w:rPr>
                <w:rFonts w:ascii="Arial" w:hAnsi="Arial" w:cs="Arial"/>
                <w:spacing w:val="-2"/>
                <w:sz w:val="20"/>
                <w:szCs w:val="20"/>
              </w:rPr>
              <w:t>comments</w:t>
            </w:r>
          </w:p>
        </w:tc>
        <w:tc>
          <w:tcPr>
            <w:tcW w:w="5831" w:type="dxa"/>
          </w:tcPr>
          <w:p w:rsidR="00D8217E" w:rsidRPr="001E4038" w:rsidRDefault="00D8217E">
            <w:pPr>
              <w:pStyle w:val="TableParagraph"/>
              <w:ind w:right="101"/>
              <w:jc w:val="both"/>
              <w:rPr>
                <w:rFonts w:ascii="Arial" w:hAnsi="Arial" w:cs="Arial"/>
                <w:b/>
                <w:sz w:val="20"/>
                <w:szCs w:val="20"/>
              </w:rPr>
            </w:pPr>
          </w:p>
        </w:tc>
        <w:tc>
          <w:tcPr>
            <w:tcW w:w="4014" w:type="dxa"/>
          </w:tcPr>
          <w:p w:rsidR="00D8217E" w:rsidRPr="001E4038" w:rsidRDefault="00D8217E">
            <w:pPr>
              <w:pStyle w:val="TableParagraph"/>
              <w:ind w:left="0"/>
              <w:rPr>
                <w:rFonts w:ascii="Arial" w:hAnsi="Arial" w:cs="Arial"/>
                <w:sz w:val="20"/>
                <w:szCs w:val="20"/>
              </w:rPr>
            </w:pPr>
          </w:p>
        </w:tc>
      </w:tr>
    </w:tbl>
    <w:p w:rsidR="00D8217E" w:rsidRPr="001E4038" w:rsidRDefault="00D8217E">
      <w:pPr>
        <w:pStyle w:val="BodyText"/>
        <w:spacing w:before="5"/>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5400"/>
        <w:gridCol w:w="4257"/>
      </w:tblGrid>
      <w:tr w:rsidR="00D8217E" w:rsidRPr="001E4038">
        <w:trPr>
          <w:trHeight w:val="448"/>
        </w:trPr>
        <w:tc>
          <w:tcPr>
            <w:tcW w:w="13178" w:type="dxa"/>
            <w:gridSpan w:val="3"/>
            <w:tcBorders>
              <w:top w:val="nil"/>
              <w:left w:val="nil"/>
              <w:right w:val="nil"/>
            </w:tcBorders>
          </w:tcPr>
          <w:p w:rsidR="00D8217E" w:rsidRPr="001E4038" w:rsidRDefault="00CA13D5">
            <w:pPr>
              <w:pStyle w:val="TableParagraph"/>
              <w:spacing w:line="221" w:lineRule="exact"/>
              <w:ind w:left="112"/>
              <w:rPr>
                <w:rFonts w:ascii="Arial" w:hAnsi="Arial" w:cs="Arial"/>
                <w:b/>
                <w:sz w:val="20"/>
                <w:szCs w:val="20"/>
              </w:rPr>
            </w:pPr>
            <w:r w:rsidRPr="001E4038">
              <w:rPr>
                <w:rFonts w:ascii="Arial" w:hAnsi="Arial" w:cs="Arial"/>
                <w:b/>
                <w:color w:val="000000"/>
                <w:sz w:val="20"/>
                <w:szCs w:val="20"/>
                <w:highlight w:val="yellow"/>
                <w:u w:val="single"/>
              </w:rPr>
              <w:t>PART</w:t>
            </w:r>
            <w:r w:rsidRPr="001E4038">
              <w:rPr>
                <w:rFonts w:ascii="Arial" w:hAnsi="Arial" w:cs="Arial"/>
                <w:b/>
                <w:color w:val="000000"/>
                <w:spacing w:val="44"/>
                <w:sz w:val="20"/>
                <w:szCs w:val="20"/>
                <w:highlight w:val="yellow"/>
                <w:u w:val="single"/>
              </w:rPr>
              <w:t xml:space="preserve"> </w:t>
            </w:r>
            <w:r w:rsidRPr="001E4038">
              <w:rPr>
                <w:rFonts w:ascii="Arial" w:hAnsi="Arial" w:cs="Arial"/>
                <w:b/>
                <w:color w:val="000000"/>
                <w:spacing w:val="-5"/>
                <w:sz w:val="20"/>
                <w:szCs w:val="20"/>
                <w:highlight w:val="yellow"/>
                <w:u w:val="single"/>
              </w:rPr>
              <w:t>2:</w:t>
            </w:r>
          </w:p>
        </w:tc>
      </w:tr>
      <w:tr w:rsidR="00D8217E" w:rsidRPr="001E4038" w:rsidTr="001E4038">
        <w:trPr>
          <w:trHeight w:val="950"/>
        </w:trPr>
        <w:tc>
          <w:tcPr>
            <w:tcW w:w="3521" w:type="dxa"/>
          </w:tcPr>
          <w:p w:rsidR="00D8217E" w:rsidRPr="001E4038" w:rsidRDefault="00D8217E">
            <w:pPr>
              <w:pStyle w:val="TableParagraph"/>
              <w:ind w:left="0"/>
              <w:rPr>
                <w:rFonts w:ascii="Arial" w:hAnsi="Arial" w:cs="Arial"/>
                <w:sz w:val="20"/>
                <w:szCs w:val="20"/>
              </w:rPr>
            </w:pPr>
          </w:p>
        </w:tc>
        <w:tc>
          <w:tcPr>
            <w:tcW w:w="5400" w:type="dxa"/>
          </w:tcPr>
          <w:p w:rsidR="00D8217E" w:rsidRPr="001E4038" w:rsidRDefault="00CA13D5">
            <w:pPr>
              <w:pStyle w:val="TableParagraph"/>
              <w:rPr>
                <w:rFonts w:ascii="Arial" w:hAnsi="Arial" w:cs="Arial"/>
                <w:b/>
                <w:sz w:val="20"/>
                <w:szCs w:val="20"/>
              </w:rPr>
            </w:pPr>
            <w:r w:rsidRPr="001E4038">
              <w:rPr>
                <w:rFonts w:ascii="Arial" w:hAnsi="Arial" w:cs="Arial"/>
                <w:b/>
                <w:sz w:val="20"/>
                <w:szCs w:val="20"/>
              </w:rPr>
              <w:t>Reviewer’s</w:t>
            </w:r>
            <w:r w:rsidRPr="001E4038">
              <w:rPr>
                <w:rFonts w:ascii="Arial" w:hAnsi="Arial" w:cs="Arial"/>
                <w:b/>
                <w:spacing w:val="-9"/>
                <w:sz w:val="20"/>
                <w:szCs w:val="20"/>
              </w:rPr>
              <w:t xml:space="preserve"> </w:t>
            </w:r>
            <w:r w:rsidRPr="001E4038">
              <w:rPr>
                <w:rFonts w:ascii="Arial" w:hAnsi="Arial" w:cs="Arial"/>
                <w:b/>
                <w:spacing w:val="-2"/>
                <w:sz w:val="20"/>
                <w:szCs w:val="20"/>
              </w:rPr>
              <w:t>comment</w:t>
            </w:r>
          </w:p>
        </w:tc>
        <w:tc>
          <w:tcPr>
            <w:tcW w:w="4257" w:type="dxa"/>
          </w:tcPr>
          <w:p w:rsidR="00D8217E" w:rsidRPr="001E4038" w:rsidRDefault="00CA13D5">
            <w:pPr>
              <w:pStyle w:val="TableParagraph"/>
              <w:ind w:left="4" w:right="24"/>
              <w:rPr>
                <w:rFonts w:ascii="Arial" w:hAnsi="Arial" w:cs="Arial"/>
                <w:sz w:val="20"/>
                <w:szCs w:val="20"/>
              </w:rPr>
            </w:pPr>
            <w:r w:rsidRPr="001E4038">
              <w:rPr>
                <w:rFonts w:ascii="Arial" w:hAnsi="Arial" w:cs="Arial"/>
                <w:b/>
                <w:spacing w:val="-2"/>
                <w:sz w:val="20"/>
                <w:szCs w:val="20"/>
              </w:rPr>
              <w:t xml:space="preserve">Author’s </w:t>
            </w:r>
            <w:proofErr w:type="spellStart"/>
            <w:r w:rsidRPr="001E4038">
              <w:rPr>
                <w:rFonts w:ascii="Arial" w:hAnsi="Arial" w:cs="Arial"/>
                <w:b/>
                <w:spacing w:val="-2"/>
                <w:sz w:val="20"/>
                <w:szCs w:val="20"/>
              </w:rPr>
              <w:t>Feedbac</w:t>
            </w:r>
            <w:proofErr w:type="spellEnd"/>
            <w:r w:rsidRPr="001E4038">
              <w:rPr>
                <w:rFonts w:ascii="Arial" w:hAnsi="Arial" w:cs="Arial"/>
                <w:b/>
                <w:spacing w:val="-2"/>
                <w:sz w:val="20"/>
                <w:szCs w:val="20"/>
              </w:rPr>
              <w:t xml:space="preserve"> </w:t>
            </w:r>
            <w:r w:rsidRPr="001E4038">
              <w:rPr>
                <w:rFonts w:ascii="Arial" w:hAnsi="Arial" w:cs="Arial"/>
                <w:b/>
                <w:sz w:val="20"/>
                <w:szCs w:val="20"/>
              </w:rPr>
              <w:t xml:space="preserve">k </w:t>
            </w:r>
            <w:r w:rsidRPr="001E4038">
              <w:rPr>
                <w:rFonts w:ascii="Arial" w:hAnsi="Arial" w:cs="Arial"/>
                <w:sz w:val="20"/>
                <w:szCs w:val="20"/>
              </w:rPr>
              <w:t xml:space="preserve">(It is </w:t>
            </w:r>
            <w:r w:rsidRPr="001E4038">
              <w:rPr>
                <w:rFonts w:ascii="Arial" w:hAnsi="Arial" w:cs="Arial"/>
                <w:spacing w:val="-2"/>
                <w:sz w:val="20"/>
                <w:szCs w:val="20"/>
              </w:rPr>
              <w:t xml:space="preserve">mandator </w:t>
            </w:r>
            <w:r w:rsidRPr="001E4038">
              <w:rPr>
                <w:rFonts w:ascii="Arial" w:hAnsi="Arial" w:cs="Arial"/>
                <w:sz w:val="20"/>
                <w:szCs w:val="20"/>
              </w:rPr>
              <w:t xml:space="preserve">y that </w:t>
            </w:r>
            <w:r w:rsidRPr="001E4038">
              <w:rPr>
                <w:rFonts w:ascii="Arial" w:hAnsi="Arial" w:cs="Arial"/>
                <w:spacing w:val="-2"/>
                <w:sz w:val="20"/>
                <w:szCs w:val="20"/>
              </w:rPr>
              <w:t>authors should write his/her feedback here)</w:t>
            </w:r>
          </w:p>
        </w:tc>
      </w:tr>
      <w:tr w:rsidR="00D8217E" w:rsidRPr="001E4038" w:rsidTr="001E4038">
        <w:trPr>
          <w:trHeight w:val="1610"/>
        </w:trPr>
        <w:tc>
          <w:tcPr>
            <w:tcW w:w="3521" w:type="dxa"/>
          </w:tcPr>
          <w:p w:rsidR="00D8217E" w:rsidRPr="001E4038" w:rsidRDefault="00D8217E">
            <w:pPr>
              <w:pStyle w:val="TableParagraph"/>
              <w:ind w:left="0"/>
              <w:rPr>
                <w:rFonts w:ascii="Arial" w:hAnsi="Arial" w:cs="Arial"/>
                <w:sz w:val="20"/>
                <w:szCs w:val="20"/>
              </w:rPr>
            </w:pPr>
          </w:p>
          <w:p w:rsidR="00D8217E" w:rsidRPr="001E4038" w:rsidRDefault="00D8217E">
            <w:pPr>
              <w:pStyle w:val="TableParagraph"/>
              <w:spacing w:before="116"/>
              <w:ind w:left="0"/>
              <w:rPr>
                <w:rFonts w:ascii="Arial" w:hAnsi="Arial" w:cs="Arial"/>
                <w:sz w:val="20"/>
                <w:szCs w:val="20"/>
              </w:rPr>
            </w:pPr>
          </w:p>
          <w:p w:rsidR="00D8217E" w:rsidRPr="001E4038" w:rsidRDefault="00CA13D5">
            <w:pPr>
              <w:pStyle w:val="TableParagraph"/>
              <w:rPr>
                <w:rFonts w:ascii="Arial" w:hAnsi="Arial" w:cs="Arial"/>
                <w:b/>
                <w:sz w:val="20"/>
                <w:szCs w:val="20"/>
              </w:rPr>
            </w:pPr>
            <w:r w:rsidRPr="001E4038">
              <w:rPr>
                <w:rFonts w:ascii="Arial" w:hAnsi="Arial" w:cs="Arial"/>
                <w:b/>
                <w:sz w:val="20"/>
                <w:szCs w:val="20"/>
              </w:rPr>
              <w:t>Are</w:t>
            </w:r>
            <w:r w:rsidRPr="001E4038">
              <w:rPr>
                <w:rFonts w:ascii="Arial" w:hAnsi="Arial" w:cs="Arial"/>
                <w:b/>
                <w:spacing w:val="-5"/>
                <w:sz w:val="20"/>
                <w:szCs w:val="20"/>
              </w:rPr>
              <w:t xml:space="preserve"> </w:t>
            </w:r>
            <w:r w:rsidRPr="001E4038">
              <w:rPr>
                <w:rFonts w:ascii="Arial" w:hAnsi="Arial" w:cs="Arial"/>
                <w:b/>
                <w:sz w:val="20"/>
                <w:szCs w:val="20"/>
              </w:rPr>
              <w:t>there</w:t>
            </w:r>
            <w:r w:rsidRPr="001E4038">
              <w:rPr>
                <w:rFonts w:ascii="Arial" w:hAnsi="Arial" w:cs="Arial"/>
                <w:b/>
                <w:spacing w:val="-4"/>
                <w:sz w:val="20"/>
                <w:szCs w:val="20"/>
              </w:rPr>
              <w:t xml:space="preserve"> </w:t>
            </w:r>
            <w:r w:rsidRPr="001E4038">
              <w:rPr>
                <w:rFonts w:ascii="Arial" w:hAnsi="Arial" w:cs="Arial"/>
                <w:b/>
                <w:sz w:val="20"/>
                <w:szCs w:val="20"/>
              </w:rPr>
              <w:t>ethical</w:t>
            </w:r>
            <w:r w:rsidRPr="001E4038">
              <w:rPr>
                <w:rFonts w:ascii="Arial" w:hAnsi="Arial" w:cs="Arial"/>
                <w:b/>
                <w:spacing w:val="-5"/>
                <w:sz w:val="20"/>
                <w:szCs w:val="20"/>
              </w:rPr>
              <w:t xml:space="preserve"> </w:t>
            </w:r>
            <w:r w:rsidRPr="001E4038">
              <w:rPr>
                <w:rFonts w:ascii="Arial" w:hAnsi="Arial" w:cs="Arial"/>
                <w:b/>
                <w:sz w:val="20"/>
                <w:szCs w:val="20"/>
              </w:rPr>
              <w:t>issues</w:t>
            </w:r>
            <w:r w:rsidRPr="001E4038">
              <w:rPr>
                <w:rFonts w:ascii="Arial" w:hAnsi="Arial" w:cs="Arial"/>
                <w:b/>
                <w:spacing w:val="-5"/>
                <w:sz w:val="20"/>
                <w:szCs w:val="20"/>
              </w:rPr>
              <w:t xml:space="preserve"> </w:t>
            </w:r>
            <w:r w:rsidRPr="001E4038">
              <w:rPr>
                <w:rFonts w:ascii="Arial" w:hAnsi="Arial" w:cs="Arial"/>
                <w:b/>
                <w:sz w:val="20"/>
                <w:szCs w:val="20"/>
              </w:rPr>
              <w:t>in</w:t>
            </w:r>
            <w:r w:rsidRPr="001E4038">
              <w:rPr>
                <w:rFonts w:ascii="Arial" w:hAnsi="Arial" w:cs="Arial"/>
                <w:b/>
                <w:spacing w:val="-5"/>
                <w:sz w:val="20"/>
                <w:szCs w:val="20"/>
              </w:rPr>
              <w:t xml:space="preserve"> </w:t>
            </w:r>
            <w:r w:rsidRPr="001E4038">
              <w:rPr>
                <w:rFonts w:ascii="Arial" w:hAnsi="Arial" w:cs="Arial"/>
                <w:b/>
                <w:sz w:val="20"/>
                <w:szCs w:val="20"/>
              </w:rPr>
              <w:t>this</w:t>
            </w:r>
            <w:r w:rsidRPr="001E4038">
              <w:rPr>
                <w:rFonts w:ascii="Arial" w:hAnsi="Arial" w:cs="Arial"/>
                <w:b/>
                <w:spacing w:val="-5"/>
                <w:sz w:val="20"/>
                <w:szCs w:val="20"/>
              </w:rPr>
              <w:t xml:space="preserve"> </w:t>
            </w:r>
            <w:r w:rsidRPr="001E4038">
              <w:rPr>
                <w:rFonts w:ascii="Arial" w:hAnsi="Arial" w:cs="Arial"/>
                <w:b/>
                <w:spacing w:val="-2"/>
                <w:sz w:val="20"/>
                <w:szCs w:val="20"/>
              </w:rPr>
              <w:t>manuscript?</w:t>
            </w:r>
          </w:p>
        </w:tc>
        <w:tc>
          <w:tcPr>
            <w:tcW w:w="5400" w:type="dxa"/>
          </w:tcPr>
          <w:p w:rsidR="00D8217E" w:rsidRPr="001E4038" w:rsidRDefault="00CA13D5">
            <w:pPr>
              <w:pStyle w:val="TableParagraph"/>
              <w:jc w:val="both"/>
              <w:rPr>
                <w:rFonts w:ascii="Arial" w:hAnsi="Arial" w:cs="Arial"/>
                <w:b/>
                <w:i/>
                <w:sz w:val="20"/>
                <w:szCs w:val="20"/>
              </w:rPr>
            </w:pPr>
            <w:r w:rsidRPr="001E4038">
              <w:rPr>
                <w:rFonts w:ascii="Arial" w:hAnsi="Arial" w:cs="Arial"/>
                <w:b/>
                <w:i/>
                <w:sz w:val="20"/>
                <w:szCs w:val="20"/>
                <w:u w:val="single"/>
              </w:rPr>
              <w:t>(If</w:t>
            </w:r>
            <w:r w:rsidRPr="001E4038">
              <w:rPr>
                <w:rFonts w:ascii="Arial" w:hAnsi="Arial" w:cs="Arial"/>
                <w:b/>
                <w:i/>
                <w:spacing w:val="-5"/>
                <w:sz w:val="20"/>
                <w:szCs w:val="20"/>
                <w:u w:val="single"/>
              </w:rPr>
              <w:t xml:space="preserve"> </w:t>
            </w:r>
            <w:r w:rsidRPr="001E4038">
              <w:rPr>
                <w:rFonts w:ascii="Arial" w:hAnsi="Arial" w:cs="Arial"/>
                <w:b/>
                <w:i/>
                <w:sz w:val="20"/>
                <w:szCs w:val="20"/>
                <w:u w:val="single"/>
              </w:rPr>
              <w:t>yes,</w:t>
            </w:r>
            <w:r w:rsidRPr="001E4038">
              <w:rPr>
                <w:rFonts w:ascii="Arial" w:hAnsi="Arial" w:cs="Arial"/>
                <w:b/>
                <w:i/>
                <w:spacing w:val="-4"/>
                <w:sz w:val="20"/>
                <w:szCs w:val="20"/>
                <w:u w:val="single"/>
              </w:rPr>
              <w:t xml:space="preserve"> </w:t>
            </w:r>
            <w:proofErr w:type="gramStart"/>
            <w:r w:rsidRPr="001E4038">
              <w:rPr>
                <w:rFonts w:ascii="Arial" w:hAnsi="Arial" w:cs="Arial"/>
                <w:b/>
                <w:i/>
                <w:sz w:val="20"/>
                <w:szCs w:val="20"/>
                <w:u w:val="single"/>
              </w:rPr>
              <w:t>Kindly</w:t>
            </w:r>
            <w:proofErr w:type="gramEnd"/>
            <w:r w:rsidRPr="001E4038">
              <w:rPr>
                <w:rFonts w:ascii="Arial" w:hAnsi="Arial" w:cs="Arial"/>
                <w:b/>
                <w:i/>
                <w:spacing w:val="-4"/>
                <w:sz w:val="20"/>
                <w:szCs w:val="20"/>
                <w:u w:val="single"/>
              </w:rPr>
              <w:t xml:space="preserve"> </w:t>
            </w:r>
            <w:r w:rsidRPr="001E4038">
              <w:rPr>
                <w:rFonts w:ascii="Arial" w:hAnsi="Arial" w:cs="Arial"/>
                <w:b/>
                <w:i/>
                <w:sz w:val="20"/>
                <w:szCs w:val="20"/>
                <w:u w:val="single"/>
              </w:rPr>
              <w:t>please</w:t>
            </w:r>
            <w:r w:rsidRPr="001E4038">
              <w:rPr>
                <w:rFonts w:ascii="Arial" w:hAnsi="Arial" w:cs="Arial"/>
                <w:b/>
                <w:i/>
                <w:spacing w:val="-4"/>
                <w:sz w:val="20"/>
                <w:szCs w:val="20"/>
                <w:u w:val="single"/>
              </w:rPr>
              <w:t xml:space="preserve"> </w:t>
            </w:r>
            <w:r w:rsidRPr="001E4038">
              <w:rPr>
                <w:rFonts w:ascii="Arial" w:hAnsi="Arial" w:cs="Arial"/>
                <w:b/>
                <w:i/>
                <w:sz w:val="20"/>
                <w:szCs w:val="20"/>
                <w:u w:val="single"/>
              </w:rPr>
              <w:t>write</w:t>
            </w:r>
            <w:r w:rsidRPr="001E4038">
              <w:rPr>
                <w:rFonts w:ascii="Arial" w:hAnsi="Arial" w:cs="Arial"/>
                <w:b/>
                <w:i/>
                <w:spacing w:val="-4"/>
                <w:sz w:val="20"/>
                <w:szCs w:val="20"/>
                <w:u w:val="single"/>
              </w:rPr>
              <w:t xml:space="preserve"> </w:t>
            </w:r>
            <w:r w:rsidRPr="001E4038">
              <w:rPr>
                <w:rFonts w:ascii="Arial" w:hAnsi="Arial" w:cs="Arial"/>
                <w:b/>
                <w:i/>
                <w:sz w:val="20"/>
                <w:szCs w:val="20"/>
                <w:u w:val="single"/>
              </w:rPr>
              <w:t>down</w:t>
            </w:r>
            <w:r w:rsidRPr="001E4038">
              <w:rPr>
                <w:rFonts w:ascii="Arial" w:hAnsi="Arial" w:cs="Arial"/>
                <w:b/>
                <w:i/>
                <w:spacing w:val="-5"/>
                <w:sz w:val="20"/>
                <w:szCs w:val="20"/>
                <w:u w:val="single"/>
              </w:rPr>
              <w:t xml:space="preserve"> </w:t>
            </w:r>
            <w:r w:rsidRPr="001E4038">
              <w:rPr>
                <w:rFonts w:ascii="Arial" w:hAnsi="Arial" w:cs="Arial"/>
                <w:b/>
                <w:i/>
                <w:sz w:val="20"/>
                <w:szCs w:val="20"/>
                <w:u w:val="single"/>
              </w:rPr>
              <w:t>the</w:t>
            </w:r>
            <w:r w:rsidRPr="001E4038">
              <w:rPr>
                <w:rFonts w:ascii="Arial" w:hAnsi="Arial" w:cs="Arial"/>
                <w:b/>
                <w:i/>
                <w:spacing w:val="-5"/>
                <w:sz w:val="20"/>
                <w:szCs w:val="20"/>
                <w:u w:val="single"/>
              </w:rPr>
              <w:t xml:space="preserve"> </w:t>
            </w:r>
            <w:r w:rsidRPr="001E4038">
              <w:rPr>
                <w:rFonts w:ascii="Arial" w:hAnsi="Arial" w:cs="Arial"/>
                <w:b/>
                <w:i/>
                <w:sz w:val="20"/>
                <w:szCs w:val="20"/>
                <w:u w:val="single"/>
              </w:rPr>
              <w:t>ethical</w:t>
            </w:r>
            <w:r w:rsidRPr="001E4038">
              <w:rPr>
                <w:rFonts w:ascii="Arial" w:hAnsi="Arial" w:cs="Arial"/>
                <w:b/>
                <w:i/>
                <w:spacing w:val="-5"/>
                <w:sz w:val="20"/>
                <w:szCs w:val="20"/>
                <w:u w:val="single"/>
              </w:rPr>
              <w:t xml:space="preserve"> </w:t>
            </w:r>
            <w:r w:rsidRPr="001E4038">
              <w:rPr>
                <w:rFonts w:ascii="Arial" w:hAnsi="Arial" w:cs="Arial"/>
                <w:b/>
                <w:i/>
                <w:sz w:val="20"/>
                <w:szCs w:val="20"/>
                <w:u w:val="single"/>
              </w:rPr>
              <w:t>issues</w:t>
            </w:r>
            <w:r w:rsidRPr="001E4038">
              <w:rPr>
                <w:rFonts w:ascii="Arial" w:hAnsi="Arial" w:cs="Arial"/>
                <w:b/>
                <w:i/>
                <w:spacing w:val="-5"/>
                <w:sz w:val="20"/>
                <w:szCs w:val="20"/>
                <w:u w:val="single"/>
              </w:rPr>
              <w:t xml:space="preserve"> </w:t>
            </w:r>
            <w:r w:rsidRPr="001E4038">
              <w:rPr>
                <w:rFonts w:ascii="Arial" w:hAnsi="Arial" w:cs="Arial"/>
                <w:b/>
                <w:i/>
                <w:sz w:val="20"/>
                <w:szCs w:val="20"/>
                <w:u w:val="single"/>
              </w:rPr>
              <w:t>here</w:t>
            </w:r>
            <w:r w:rsidRPr="001E4038">
              <w:rPr>
                <w:rFonts w:ascii="Arial" w:hAnsi="Arial" w:cs="Arial"/>
                <w:b/>
                <w:i/>
                <w:spacing w:val="-4"/>
                <w:sz w:val="20"/>
                <w:szCs w:val="20"/>
                <w:u w:val="single"/>
              </w:rPr>
              <w:t xml:space="preserve"> </w:t>
            </w:r>
            <w:r w:rsidRPr="001E4038">
              <w:rPr>
                <w:rFonts w:ascii="Arial" w:hAnsi="Arial" w:cs="Arial"/>
                <w:b/>
                <w:i/>
                <w:sz w:val="20"/>
                <w:szCs w:val="20"/>
                <w:u w:val="single"/>
              </w:rPr>
              <w:t>in</w:t>
            </w:r>
            <w:r w:rsidRPr="001E4038">
              <w:rPr>
                <w:rFonts w:ascii="Arial" w:hAnsi="Arial" w:cs="Arial"/>
                <w:b/>
                <w:i/>
                <w:spacing w:val="-3"/>
                <w:sz w:val="20"/>
                <w:szCs w:val="20"/>
                <w:u w:val="single"/>
              </w:rPr>
              <w:t xml:space="preserve"> </w:t>
            </w:r>
            <w:r w:rsidRPr="001E4038">
              <w:rPr>
                <w:rFonts w:ascii="Arial" w:hAnsi="Arial" w:cs="Arial"/>
                <w:b/>
                <w:i/>
                <w:spacing w:val="-2"/>
                <w:sz w:val="20"/>
                <w:szCs w:val="20"/>
                <w:u w:val="single"/>
              </w:rPr>
              <w:t>detail)</w:t>
            </w:r>
          </w:p>
          <w:p w:rsidR="00D8217E" w:rsidRPr="001E4038" w:rsidRDefault="00D8217E">
            <w:pPr>
              <w:pStyle w:val="TableParagraph"/>
              <w:spacing w:before="1"/>
              <w:ind w:left="0"/>
              <w:rPr>
                <w:rFonts w:ascii="Arial" w:hAnsi="Arial" w:cs="Arial"/>
                <w:sz w:val="20"/>
                <w:szCs w:val="20"/>
              </w:rPr>
            </w:pPr>
          </w:p>
          <w:p w:rsidR="009E0E2E" w:rsidRPr="001E4038" w:rsidRDefault="009E0E2E" w:rsidP="009E0E2E">
            <w:pPr>
              <w:pStyle w:val="TableParagraph"/>
              <w:ind w:left="0" w:right="103"/>
              <w:jc w:val="both"/>
              <w:rPr>
                <w:rFonts w:ascii="Arial" w:hAnsi="Arial" w:cs="Arial"/>
                <w:b/>
                <w:color w:val="00AF50"/>
                <w:sz w:val="20"/>
                <w:szCs w:val="20"/>
              </w:rPr>
            </w:pPr>
          </w:p>
          <w:p w:rsidR="00D8217E" w:rsidRPr="001E4038" w:rsidRDefault="00CA13D5">
            <w:pPr>
              <w:pStyle w:val="TableParagraph"/>
              <w:spacing w:line="228" w:lineRule="exact"/>
              <w:ind w:right="104"/>
              <w:jc w:val="both"/>
              <w:rPr>
                <w:rFonts w:ascii="Arial" w:hAnsi="Arial" w:cs="Arial"/>
                <w:b/>
                <w:sz w:val="20"/>
                <w:szCs w:val="20"/>
              </w:rPr>
            </w:pPr>
            <w:r w:rsidRPr="001E4038">
              <w:rPr>
                <w:rFonts w:ascii="Arial" w:hAnsi="Arial" w:cs="Arial"/>
                <w:b/>
                <w:color w:val="00AF50"/>
                <w:sz w:val="20"/>
                <w:szCs w:val="20"/>
              </w:rPr>
              <w:t>.</w:t>
            </w:r>
          </w:p>
        </w:tc>
        <w:tc>
          <w:tcPr>
            <w:tcW w:w="4257" w:type="dxa"/>
          </w:tcPr>
          <w:p w:rsidR="00D8217E" w:rsidRPr="001E4038" w:rsidRDefault="00D8217E">
            <w:pPr>
              <w:pStyle w:val="TableParagraph"/>
              <w:ind w:left="0"/>
              <w:rPr>
                <w:rFonts w:ascii="Arial" w:hAnsi="Arial" w:cs="Arial"/>
                <w:sz w:val="20"/>
                <w:szCs w:val="20"/>
              </w:rPr>
            </w:pPr>
          </w:p>
        </w:tc>
      </w:tr>
    </w:tbl>
    <w:p w:rsidR="00CA13D5" w:rsidRPr="001E4038" w:rsidRDefault="00CA13D5">
      <w:pPr>
        <w:rPr>
          <w:rFonts w:ascii="Arial" w:hAnsi="Arial" w:cs="Arial"/>
          <w:sz w:val="20"/>
          <w:szCs w:val="20"/>
        </w:rPr>
      </w:pPr>
      <w:bookmarkStart w:id="0" w:name="_GoBack"/>
      <w:bookmarkEnd w:id="0"/>
    </w:p>
    <w:p w:rsidR="001E4038" w:rsidRPr="001E4038" w:rsidRDefault="001E4038">
      <w:pPr>
        <w:rPr>
          <w:rFonts w:ascii="Arial" w:hAnsi="Arial" w:cs="Arial"/>
          <w:sz w:val="20"/>
          <w:szCs w:val="20"/>
        </w:rPr>
      </w:pPr>
    </w:p>
    <w:p w:rsidR="001E4038" w:rsidRPr="001E4038" w:rsidRDefault="001E4038" w:rsidP="001E4038">
      <w:pPr>
        <w:ind w:left="270"/>
        <w:rPr>
          <w:rFonts w:ascii="Arial" w:hAnsi="Arial" w:cs="Arial"/>
          <w:b/>
          <w:sz w:val="20"/>
          <w:szCs w:val="20"/>
          <w:u w:val="single"/>
        </w:rPr>
      </w:pPr>
      <w:r w:rsidRPr="001E4038">
        <w:rPr>
          <w:rFonts w:ascii="Arial" w:hAnsi="Arial" w:cs="Arial"/>
          <w:b/>
          <w:sz w:val="20"/>
          <w:szCs w:val="20"/>
          <w:u w:val="single"/>
        </w:rPr>
        <w:t>Reviewer details:</w:t>
      </w:r>
    </w:p>
    <w:p w:rsidR="001E4038" w:rsidRPr="001E4038" w:rsidRDefault="001E4038" w:rsidP="001E4038">
      <w:pPr>
        <w:ind w:left="270"/>
        <w:rPr>
          <w:rFonts w:ascii="Arial" w:hAnsi="Arial" w:cs="Arial"/>
          <w:sz w:val="20"/>
          <w:szCs w:val="20"/>
        </w:rPr>
      </w:pPr>
    </w:p>
    <w:p w:rsidR="001E4038" w:rsidRPr="001E4038" w:rsidRDefault="001E4038" w:rsidP="001E4038">
      <w:pPr>
        <w:ind w:left="270"/>
        <w:rPr>
          <w:rFonts w:ascii="Arial" w:hAnsi="Arial" w:cs="Arial"/>
          <w:b/>
          <w:sz w:val="20"/>
          <w:szCs w:val="20"/>
        </w:rPr>
      </w:pPr>
      <w:bookmarkStart w:id="1" w:name="_Hlk207720854"/>
      <w:r w:rsidRPr="001E4038">
        <w:rPr>
          <w:rFonts w:ascii="Arial" w:hAnsi="Arial" w:cs="Arial"/>
          <w:b/>
          <w:sz w:val="20"/>
          <w:szCs w:val="20"/>
        </w:rPr>
        <w:t>S. Vijayalakshmi</w:t>
      </w:r>
      <w:r w:rsidRPr="001E4038">
        <w:rPr>
          <w:rFonts w:ascii="Arial" w:hAnsi="Arial" w:cs="Arial"/>
          <w:b/>
          <w:sz w:val="20"/>
          <w:szCs w:val="20"/>
        </w:rPr>
        <w:t xml:space="preserve">, </w:t>
      </w:r>
      <w:r w:rsidRPr="001E4038">
        <w:rPr>
          <w:rFonts w:ascii="Arial" w:hAnsi="Arial" w:cs="Arial"/>
          <w:b/>
          <w:sz w:val="20"/>
          <w:szCs w:val="20"/>
        </w:rPr>
        <w:t xml:space="preserve">Sri Sarada College </w:t>
      </w:r>
      <w:r w:rsidRPr="001E4038">
        <w:rPr>
          <w:rFonts w:ascii="Arial" w:hAnsi="Arial" w:cs="Arial"/>
          <w:b/>
          <w:sz w:val="20"/>
          <w:szCs w:val="20"/>
        </w:rPr>
        <w:t xml:space="preserve">for </w:t>
      </w:r>
      <w:r w:rsidRPr="001E4038">
        <w:rPr>
          <w:rFonts w:ascii="Arial" w:hAnsi="Arial" w:cs="Arial"/>
          <w:b/>
          <w:sz w:val="20"/>
          <w:szCs w:val="20"/>
        </w:rPr>
        <w:t>Women (Autonomous), India</w:t>
      </w:r>
      <w:bookmarkEnd w:id="1"/>
    </w:p>
    <w:sectPr w:rsidR="001E4038" w:rsidRPr="001E4038">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00626"/>
    <w:multiLevelType w:val="hybridMultilevel"/>
    <w:tmpl w:val="FC063BD4"/>
    <w:lvl w:ilvl="0" w:tplc="BBC6279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99C9D3C">
      <w:numFmt w:val="bullet"/>
      <w:lvlText w:val="•"/>
      <w:lvlJc w:val="left"/>
      <w:pPr>
        <w:ind w:left="1320" w:hanging="360"/>
      </w:pPr>
      <w:rPr>
        <w:rFonts w:hint="default"/>
        <w:lang w:val="en-US" w:eastAsia="en-US" w:bidi="ar-SA"/>
      </w:rPr>
    </w:lvl>
    <w:lvl w:ilvl="2" w:tplc="AF0E52B4">
      <w:numFmt w:val="bullet"/>
      <w:lvlText w:val="•"/>
      <w:lvlJc w:val="left"/>
      <w:pPr>
        <w:ind w:left="1820" w:hanging="360"/>
      </w:pPr>
      <w:rPr>
        <w:rFonts w:hint="default"/>
        <w:lang w:val="en-US" w:eastAsia="en-US" w:bidi="ar-SA"/>
      </w:rPr>
    </w:lvl>
    <w:lvl w:ilvl="3" w:tplc="13700226">
      <w:numFmt w:val="bullet"/>
      <w:lvlText w:val="•"/>
      <w:lvlJc w:val="left"/>
      <w:pPr>
        <w:ind w:left="2320" w:hanging="360"/>
      </w:pPr>
      <w:rPr>
        <w:rFonts w:hint="default"/>
        <w:lang w:val="en-US" w:eastAsia="en-US" w:bidi="ar-SA"/>
      </w:rPr>
    </w:lvl>
    <w:lvl w:ilvl="4" w:tplc="B0D2DAF0">
      <w:numFmt w:val="bullet"/>
      <w:lvlText w:val="•"/>
      <w:lvlJc w:val="left"/>
      <w:pPr>
        <w:ind w:left="2820" w:hanging="360"/>
      </w:pPr>
      <w:rPr>
        <w:rFonts w:hint="default"/>
        <w:lang w:val="en-US" w:eastAsia="en-US" w:bidi="ar-SA"/>
      </w:rPr>
    </w:lvl>
    <w:lvl w:ilvl="5" w:tplc="C4FCA31C">
      <w:numFmt w:val="bullet"/>
      <w:lvlText w:val="•"/>
      <w:lvlJc w:val="left"/>
      <w:pPr>
        <w:ind w:left="3320" w:hanging="360"/>
      </w:pPr>
      <w:rPr>
        <w:rFonts w:hint="default"/>
        <w:lang w:val="en-US" w:eastAsia="en-US" w:bidi="ar-SA"/>
      </w:rPr>
    </w:lvl>
    <w:lvl w:ilvl="6" w:tplc="0428CF48">
      <w:numFmt w:val="bullet"/>
      <w:lvlText w:val="•"/>
      <w:lvlJc w:val="left"/>
      <w:pPr>
        <w:ind w:left="3820" w:hanging="360"/>
      </w:pPr>
      <w:rPr>
        <w:rFonts w:hint="default"/>
        <w:lang w:val="en-US" w:eastAsia="en-US" w:bidi="ar-SA"/>
      </w:rPr>
    </w:lvl>
    <w:lvl w:ilvl="7" w:tplc="86F04CF2">
      <w:numFmt w:val="bullet"/>
      <w:lvlText w:val="•"/>
      <w:lvlJc w:val="left"/>
      <w:pPr>
        <w:ind w:left="4320" w:hanging="360"/>
      </w:pPr>
      <w:rPr>
        <w:rFonts w:hint="default"/>
        <w:lang w:val="en-US" w:eastAsia="en-US" w:bidi="ar-SA"/>
      </w:rPr>
    </w:lvl>
    <w:lvl w:ilvl="8" w:tplc="59EAE37E">
      <w:numFmt w:val="bullet"/>
      <w:lvlText w:val="•"/>
      <w:lvlJc w:val="left"/>
      <w:pPr>
        <w:ind w:left="48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8217E"/>
    <w:rsid w:val="001E4038"/>
    <w:rsid w:val="009E0E2E"/>
    <w:rsid w:val="00AC5C82"/>
    <w:rsid w:val="00CA13D5"/>
    <w:rsid w:val="00D8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A4FA"/>
  <w15:docId w15:val="{69EC1F72-C403-47FB-A503-5405DD26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C5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CRI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2025-08-30T09:38:00Z</dcterms:created>
  <dcterms:modified xsi:type="dcterms:W3CDTF">2025-09-02T10:23:00Z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2019</vt:lpwstr>
  </property>
  <property fmtid="{D5CDD505-2E9C-101B-9397-08002B2CF9AE}" pid="4" name="LastSaved">
    <vt:filetime>2025-08-30T00:00:00Z</vt:filetime>
  </property>
  <property fmtid="{D5CDD505-2E9C-101B-9397-08002B2CF9AE}" pid="5" name="Producer">
    <vt:lpwstr>3-Heights(TM) PDF Security Shell 4.8.25.2 (http://www.pdf-tools.com)</vt:lpwstr>
  </property>
</Properties>
</file>