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42B36" w14:textId="1486E6FB" w:rsidR="001A2B16" w:rsidRDefault="004C6990" w:rsidP="001A2B16">
      <w:pPr>
        <w:pStyle w:val="Title"/>
        <w:spacing w:after="0"/>
        <w:jc w:val="both"/>
        <w:rPr>
          <w:rFonts w:ascii="Arial" w:hAnsi="Arial" w:cs="Arial"/>
          <w:bCs/>
          <w:i/>
          <w:iCs/>
          <w:sz w:val="24"/>
          <w:szCs w:val="24"/>
          <w:u w:val="single"/>
        </w:rPr>
      </w:pPr>
      <w:r w:rsidRPr="004C6990">
        <w:rPr>
          <w:rFonts w:ascii="Arial" w:hAnsi="Arial" w:cs="Arial"/>
          <w:bCs/>
          <w:i/>
          <w:iCs/>
          <w:sz w:val="24"/>
          <w:szCs w:val="24"/>
          <w:u w:val="single"/>
        </w:rPr>
        <w:t>Original Research Article</w:t>
      </w:r>
    </w:p>
    <w:p w14:paraId="76BBC376" w14:textId="77777777" w:rsidR="004C6990" w:rsidRPr="004C6990" w:rsidRDefault="004C6990" w:rsidP="004C6990"/>
    <w:p w14:paraId="79CA7F4B" w14:textId="47BB57CE" w:rsidR="001A2B16" w:rsidRPr="004C6990" w:rsidRDefault="001A2B16" w:rsidP="001A2B16">
      <w:pPr>
        <w:pStyle w:val="Author"/>
        <w:spacing w:line="240" w:lineRule="auto"/>
        <w:rPr>
          <w:rFonts w:ascii="Arial" w:hAnsi="Arial" w:cs="Arial"/>
          <w:bCs/>
          <w:iCs/>
          <w:kern w:val="28"/>
          <w:szCs w:val="14"/>
        </w:rPr>
      </w:pPr>
      <w:bookmarkStart w:id="0" w:name="_Hlk207893279"/>
      <w:r w:rsidRPr="004C6990">
        <w:rPr>
          <w:rFonts w:ascii="Arial" w:hAnsi="Arial" w:cs="Arial"/>
          <w:bCs/>
          <w:iCs/>
          <w:kern w:val="28"/>
          <w:szCs w:val="14"/>
        </w:rPr>
        <w:t xml:space="preserve">IMPACT OF A 6-WEEK AEROBIC EXERCISE REGIMEN ON CARDIOVASCULAR HEALTH AND PERCEIVED STRESS IN A TERTIARY HEALTH INSTITUTION SOUTH-WEST, NIGERIA </w:t>
      </w:r>
    </w:p>
    <w:bookmarkEnd w:id="0"/>
    <w:p w14:paraId="688267CA" w14:textId="77777777" w:rsidR="001A2B16" w:rsidRPr="00790ADA" w:rsidRDefault="001A2B16" w:rsidP="001A2B16">
      <w:pPr>
        <w:pStyle w:val="Author"/>
        <w:spacing w:line="240" w:lineRule="auto"/>
        <w:jc w:val="both"/>
        <w:rPr>
          <w:rFonts w:ascii="Arial" w:hAnsi="Arial" w:cs="Arial"/>
          <w:sz w:val="36"/>
        </w:rPr>
      </w:pPr>
    </w:p>
    <w:p w14:paraId="03FA8676" w14:textId="77777777" w:rsidR="001A2B16" w:rsidRPr="00FB3A86" w:rsidRDefault="001A2B16" w:rsidP="001A2B16">
      <w:pPr>
        <w:pStyle w:val="Affiliation"/>
        <w:spacing w:after="0" w:line="240" w:lineRule="auto"/>
        <w:jc w:val="both"/>
        <w:rPr>
          <w:rFonts w:ascii="Arial" w:hAnsi="Arial" w:cs="Arial"/>
        </w:rPr>
      </w:pPr>
    </w:p>
    <w:p w14:paraId="3D0519EF" w14:textId="27CA8599" w:rsidR="001A2B16" w:rsidRPr="00FB3A86" w:rsidRDefault="001A2B16" w:rsidP="001A2B16">
      <w:pPr>
        <w:pStyle w:val="Copyright"/>
        <w:spacing w:after="0" w:line="240" w:lineRule="auto"/>
        <w:jc w:val="both"/>
        <w:rPr>
          <w:rFonts w:ascii="Arial" w:hAnsi="Arial" w:cs="Arial"/>
        </w:rPr>
        <w:sectPr w:rsidR="001A2B16" w:rsidRPr="00FB3A86" w:rsidSect="002A78B5">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4FE3A78" wp14:editId="0B647433">
                <wp:extent cx="5303520" cy="635"/>
                <wp:effectExtent l="13335" t="13335" r="17145" b="15240"/>
                <wp:docPr id="133754182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BAAD533"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07C0C117" w14:textId="5608AFB0" w:rsidR="001A2B16" w:rsidRDefault="001A2B16" w:rsidP="001A2B16">
      <w:pPr>
        <w:pStyle w:val="AbstHead"/>
        <w:spacing w:after="0"/>
        <w:jc w:val="both"/>
        <w:rPr>
          <w:rFonts w:ascii="Arial" w:hAnsi="Arial" w:cs="Arial"/>
        </w:rPr>
      </w:pPr>
      <w:r w:rsidRPr="00FB3A86">
        <w:rPr>
          <w:rFonts w:ascii="Arial" w:hAnsi="Arial" w:cs="Arial"/>
        </w:rPr>
        <w:t>ABSTRACT</w:t>
      </w:r>
    </w:p>
    <w:p w14:paraId="08BC4BFA" w14:textId="77777777" w:rsidR="001A2B16" w:rsidRPr="00FB3A86" w:rsidRDefault="001A2B16" w:rsidP="001A2B1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A2B16" w:rsidRPr="001E44FE" w14:paraId="50737ECE" w14:textId="77777777" w:rsidTr="00BA084A">
        <w:tc>
          <w:tcPr>
            <w:tcW w:w="9576" w:type="dxa"/>
            <w:shd w:val="clear" w:color="auto" w:fill="F2F2F2"/>
          </w:tcPr>
          <w:p w14:paraId="1695F444" w14:textId="77777777" w:rsidR="003D3D81" w:rsidRDefault="008009F6" w:rsidP="008009F6">
            <w:pPr>
              <w:pStyle w:val="Body"/>
              <w:rPr>
                <w:rFonts w:ascii="Arial" w:eastAsia="Calibri" w:hAnsi="Arial" w:cs="Arial"/>
                <w:szCs w:val="22"/>
              </w:rPr>
            </w:pPr>
            <w:r w:rsidRPr="008009F6">
              <w:rPr>
                <w:rFonts w:ascii="Arial" w:eastAsia="Calibri" w:hAnsi="Arial" w:cs="Arial"/>
                <w:b/>
                <w:bCs/>
                <w:szCs w:val="22"/>
              </w:rPr>
              <w:t>Aim</w:t>
            </w:r>
            <w:r w:rsidR="003D3D81">
              <w:rPr>
                <w:rFonts w:ascii="Arial" w:eastAsia="Calibri" w:hAnsi="Arial" w:cs="Arial"/>
                <w:b/>
                <w:bCs/>
                <w:szCs w:val="22"/>
              </w:rPr>
              <w:t>s</w:t>
            </w:r>
            <w:r w:rsidRPr="008009F6">
              <w:rPr>
                <w:rFonts w:ascii="Arial" w:eastAsia="Calibri" w:hAnsi="Arial" w:cs="Arial"/>
                <w:b/>
                <w:bCs/>
                <w:szCs w:val="22"/>
              </w:rPr>
              <w:t>:</w:t>
            </w:r>
            <w:r w:rsidRPr="008009F6">
              <w:rPr>
                <w:rFonts w:ascii="Arial" w:eastAsia="Calibri" w:hAnsi="Arial" w:cs="Arial"/>
                <w:szCs w:val="22"/>
              </w:rPr>
              <w:t xml:space="preserve"> This study aims to evaluate the impact of a six-week aerobic exercise regimen on cardiovascular health and perceived stress among healthcare workers at Federal Medical Centre, </w:t>
            </w:r>
            <w:proofErr w:type="spellStart"/>
            <w:r w:rsidRPr="008009F6">
              <w:rPr>
                <w:rFonts w:ascii="Arial" w:eastAsia="Calibri" w:hAnsi="Arial" w:cs="Arial"/>
                <w:szCs w:val="22"/>
              </w:rPr>
              <w:t>Owo</w:t>
            </w:r>
            <w:proofErr w:type="spellEnd"/>
            <w:r w:rsidRPr="008009F6">
              <w:rPr>
                <w:rFonts w:ascii="Arial" w:eastAsia="Calibri" w:hAnsi="Arial" w:cs="Arial"/>
                <w:szCs w:val="22"/>
              </w:rPr>
              <w:t>.</w:t>
            </w:r>
          </w:p>
          <w:p w14:paraId="6490AF18" w14:textId="77777777" w:rsidR="003D3D81" w:rsidRDefault="003D3D81" w:rsidP="008009F6">
            <w:pPr>
              <w:pStyle w:val="Body"/>
              <w:rPr>
                <w:rFonts w:ascii="Arial" w:eastAsia="Calibri" w:hAnsi="Arial" w:cs="Arial"/>
                <w:szCs w:val="22"/>
              </w:rPr>
            </w:pPr>
            <w:r w:rsidRPr="003D3D81">
              <w:rPr>
                <w:rFonts w:ascii="Arial" w:eastAsia="Calibri" w:hAnsi="Arial" w:cs="Arial"/>
                <w:b/>
                <w:bCs/>
                <w:szCs w:val="22"/>
              </w:rPr>
              <w:t>Study design:</w:t>
            </w:r>
            <w:r>
              <w:rPr>
                <w:rFonts w:ascii="Arial" w:eastAsia="Calibri" w:hAnsi="Arial" w:cs="Arial"/>
                <w:szCs w:val="22"/>
              </w:rPr>
              <w:t xml:space="preserve"> A pretest-posttest experimental study</w:t>
            </w:r>
          </w:p>
          <w:p w14:paraId="335B048C" w14:textId="24296EE9" w:rsidR="003D3D81" w:rsidRPr="008009F6" w:rsidRDefault="003D3D81" w:rsidP="008009F6">
            <w:pPr>
              <w:pStyle w:val="Body"/>
              <w:rPr>
                <w:rFonts w:ascii="Arial" w:eastAsia="Calibri" w:hAnsi="Arial" w:cs="Arial"/>
                <w:szCs w:val="22"/>
              </w:rPr>
            </w:pPr>
            <w:r w:rsidRPr="003D3D81">
              <w:rPr>
                <w:rFonts w:ascii="Arial" w:eastAsia="Calibri" w:hAnsi="Arial" w:cs="Arial"/>
                <w:b/>
                <w:bCs/>
                <w:szCs w:val="22"/>
              </w:rPr>
              <w:t>Place and Duration of Study:</w:t>
            </w:r>
            <w:r>
              <w:rPr>
                <w:rFonts w:ascii="Arial" w:eastAsia="Calibri" w:hAnsi="Arial" w:cs="Arial"/>
                <w:szCs w:val="22"/>
              </w:rPr>
              <w:t xml:space="preserve"> </w:t>
            </w:r>
            <w:r w:rsidRPr="003D3D81">
              <w:rPr>
                <w:rFonts w:ascii="Arial" w:eastAsia="Calibri" w:hAnsi="Arial" w:cs="Arial"/>
                <w:szCs w:val="22"/>
              </w:rPr>
              <w:t xml:space="preserve">The study took place at the Physiotherapy Department of </w:t>
            </w:r>
            <w:r>
              <w:rPr>
                <w:rFonts w:ascii="Arial" w:eastAsia="Calibri" w:hAnsi="Arial" w:cs="Arial"/>
                <w:szCs w:val="22"/>
              </w:rPr>
              <w:t xml:space="preserve">the Federal Medical Center, </w:t>
            </w:r>
            <w:proofErr w:type="spellStart"/>
            <w:r>
              <w:rPr>
                <w:rFonts w:ascii="Arial" w:eastAsia="Calibri" w:hAnsi="Arial" w:cs="Arial"/>
                <w:szCs w:val="22"/>
              </w:rPr>
              <w:t>Owo</w:t>
            </w:r>
            <w:proofErr w:type="spellEnd"/>
            <w:r>
              <w:rPr>
                <w:rFonts w:ascii="Arial" w:eastAsia="Calibri" w:hAnsi="Arial" w:cs="Arial"/>
                <w:szCs w:val="22"/>
              </w:rPr>
              <w:t xml:space="preserve"> between April 2025 and June, 2025</w:t>
            </w:r>
          </w:p>
          <w:p w14:paraId="0AD40857" w14:textId="1BEE0C8A" w:rsidR="008009F6" w:rsidRPr="008009F6" w:rsidRDefault="008009F6" w:rsidP="008009F6">
            <w:pPr>
              <w:pStyle w:val="Body"/>
              <w:rPr>
                <w:rFonts w:ascii="Arial" w:eastAsia="Calibri" w:hAnsi="Arial" w:cs="Arial"/>
                <w:szCs w:val="22"/>
              </w:rPr>
            </w:pPr>
            <w:r w:rsidRPr="008009F6">
              <w:rPr>
                <w:rFonts w:ascii="Arial" w:eastAsia="Calibri" w:hAnsi="Arial" w:cs="Arial"/>
                <w:b/>
                <w:bCs/>
                <w:szCs w:val="22"/>
              </w:rPr>
              <w:t>Material and Methods:</w:t>
            </w:r>
            <w:r w:rsidRPr="008009F6">
              <w:rPr>
                <w:rFonts w:ascii="Arial" w:eastAsia="Calibri" w:hAnsi="Arial" w:cs="Arial"/>
                <w:szCs w:val="22"/>
              </w:rPr>
              <w:t xml:space="preserve"> This</w:t>
            </w:r>
            <w:r w:rsidR="003D3D81">
              <w:rPr>
                <w:rFonts w:ascii="Arial" w:eastAsia="Calibri" w:hAnsi="Arial" w:cs="Arial"/>
                <w:szCs w:val="22"/>
              </w:rPr>
              <w:t xml:space="preserve"> </w:t>
            </w:r>
            <w:r w:rsidRPr="008009F6">
              <w:rPr>
                <w:rFonts w:ascii="Arial" w:eastAsia="Calibri" w:hAnsi="Arial" w:cs="Arial"/>
                <w:szCs w:val="22"/>
              </w:rPr>
              <w:t xml:space="preserve">study involved 38 healthcare workers selected by convenience sampling. Participants engaged in supervised aerobic exercise sessions three times weekly for six weeks, each lasting 60 minutes. Baseline and post-intervention data were collected using a cardiovascular health proforma (systolic/diastolic blood pressure, mean arterial pressure, resting heart rate, and six-minute walk distance) and Perceived Stress Scale (PSS-10). Data were </w:t>
            </w:r>
            <w:proofErr w:type="spellStart"/>
            <w:r w:rsidRPr="008009F6">
              <w:rPr>
                <w:rFonts w:ascii="Arial" w:eastAsia="Calibri" w:hAnsi="Arial" w:cs="Arial"/>
                <w:szCs w:val="22"/>
              </w:rPr>
              <w:t>analysed</w:t>
            </w:r>
            <w:proofErr w:type="spellEnd"/>
            <w:r w:rsidRPr="008009F6">
              <w:rPr>
                <w:rFonts w:ascii="Arial" w:eastAsia="Calibri" w:hAnsi="Arial" w:cs="Arial"/>
                <w:szCs w:val="22"/>
              </w:rPr>
              <w:t xml:space="preserve"> using IBM SPSS 27 and R (v4.5.1). Paired t-tests and Wilcoxon signed-rank tests were used depending on normality, with significance set at p &lt; 0.05.</w:t>
            </w:r>
          </w:p>
          <w:p w14:paraId="03509C65" w14:textId="466CDEAC" w:rsidR="008009F6" w:rsidRPr="008009F6" w:rsidRDefault="008009F6" w:rsidP="008009F6">
            <w:pPr>
              <w:pStyle w:val="Body"/>
              <w:rPr>
                <w:rFonts w:ascii="Arial" w:eastAsia="Calibri" w:hAnsi="Arial" w:cs="Arial"/>
                <w:szCs w:val="22"/>
              </w:rPr>
            </w:pPr>
            <w:r w:rsidRPr="008009F6">
              <w:rPr>
                <w:rFonts w:ascii="Arial" w:eastAsia="Calibri" w:hAnsi="Arial" w:cs="Arial"/>
                <w:b/>
                <w:bCs/>
                <w:szCs w:val="22"/>
              </w:rPr>
              <w:t>Results:</w:t>
            </w:r>
            <w:r w:rsidRPr="008009F6">
              <w:rPr>
                <w:rFonts w:ascii="Arial" w:eastAsia="Calibri" w:hAnsi="Arial" w:cs="Arial"/>
                <w:szCs w:val="22"/>
              </w:rPr>
              <w:t xml:space="preserve"> Thirty-eight participants (mean age 25.7 ± 2.3 years; 52.6% male) completed the study. Significant reductions were observed in systolic blood pressure (p &lt; 0.001), diastolic blood pressure (p = 0.001), mean arterial pressure (p &lt; 0.001), resting heart rate (p &lt; 0.001), and perceived stress (p &lt; 0.001) and mean six-minute walk distance increased significantly (+87.2 m; p &lt; 0.001. Categorical analysis showed an increase in low-stress prevalence from 50% to 86.8%.</w:t>
            </w:r>
            <w:r w:rsidR="003D3D81">
              <w:rPr>
                <w:rFonts w:ascii="Arial" w:eastAsia="Calibri" w:hAnsi="Arial" w:cs="Arial"/>
                <w:szCs w:val="22"/>
              </w:rPr>
              <w:t xml:space="preserve"> </w:t>
            </w:r>
          </w:p>
          <w:p w14:paraId="6592EBF8" w14:textId="29B450DF" w:rsidR="001A2B16" w:rsidRPr="00BA1B01" w:rsidRDefault="008009F6" w:rsidP="00276772">
            <w:pPr>
              <w:pStyle w:val="Body"/>
              <w:rPr>
                <w:rFonts w:ascii="Arial" w:eastAsia="Calibri" w:hAnsi="Arial" w:cs="Arial"/>
                <w:szCs w:val="22"/>
              </w:rPr>
            </w:pPr>
            <w:r w:rsidRPr="008009F6">
              <w:rPr>
                <w:rFonts w:ascii="Arial" w:eastAsia="Calibri" w:hAnsi="Arial" w:cs="Arial"/>
                <w:b/>
                <w:bCs/>
                <w:szCs w:val="22"/>
              </w:rPr>
              <w:t>Conclusion:</w:t>
            </w:r>
            <w:r w:rsidRPr="008009F6">
              <w:rPr>
                <w:rFonts w:ascii="Arial" w:eastAsia="Calibri" w:hAnsi="Arial" w:cs="Arial"/>
                <w:szCs w:val="22"/>
              </w:rPr>
              <w:t xml:space="preserve"> A structured six-week aerobic exercise regimen significantly improved cardiovascular health, physical activity levels, and reduced stress among healthcare workers. Workplace-based aerobic exercise programs are recommended to enhance both health and productivity.</w:t>
            </w:r>
          </w:p>
        </w:tc>
      </w:tr>
    </w:tbl>
    <w:p w14:paraId="79D48C62" w14:textId="77777777" w:rsidR="001A2B16" w:rsidRDefault="001A2B16" w:rsidP="001A2B16">
      <w:pPr>
        <w:pStyle w:val="Body"/>
        <w:spacing w:after="0"/>
        <w:rPr>
          <w:rFonts w:ascii="Arial" w:hAnsi="Arial" w:cs="Arial"/>
          <w:i/>
        </w:rPr>
      </w:pPr>
    </w:p>
    <w:p w14:paraId="6A1A8CDA" w14:textId="21851771" w:rsidR="001A2B16" w:rsidRDefault="001A2B16" w:rsidP="001A2B16">
      <w:pPr>
        <w:pStyle w:val="Body"/>
        <w:spacing w:after="0"/>
        <w:rPr>
          <w:rFonts w:ascii="Arial" w:hAnsi="Arial" w:cs="Arial"/>
          <w:i/>
        </w:rPr>
      </w:pPr>
      <w:r>
        <w:rPr>
          <w:rFonts w:ascii="Arial" w:hAnsi="Arial" w:cs="Arial"/>
          <w:i/>
        </w:rPr>
        <w:t xml:space="preserve">Keywords: </w:t>
      </w:r>
      <w:r w:rsidR="00276772" w:rsidRPr="00276772">
        <w:rPr>
          <w:rFonts w:ascii="Arial" w:hAnsi="Arial" w:cs="Arial"/>
          <w:i/>
        </w:rPr>
        <w:t>Aerobic exercise, cardiovascular health, stress, healthcare workers</w:t>
      </w:r>
    </w:p>
    <w:p w14:paraId="179A6DC6" w14:textId="77777777" w:rsidR="001A2B16" w:rsidRDefault="001A2B16" w:rsidP="001A2B16">
      <w:pPr>
        <w:pStyle w:val="Body"/>
        <w:spacing w:after="0"/>
        <w:rPr>
          <w:rFonts w:ascii="Arial" w:hAnsi="Arial" w:cs="Arial"/>
          <w:i/>
        </w:rPr>
      </w:pPr>
    </w:p>
    <w:p w14:paraId="66D72AC6" w14:textId="77777777" w:rsidR="001A2B16" w:rsidRDefault="001A2B16" w:rsidP="001A2B16">
      <w:pPr>
        <w:pStyle w:val="Body"/>
        <w:spacing w:after="0"/>
        <w:rPr>
          <w:rFonts w:ascii="Arial" w:hAnsi="Arial" w:cs="Arial"/>
          <w:i/>
          <w:sz w:val="18"/>
        </w:rPr>
      </w:pPr>
    </w:p>
    <w:p w14:paraId="6790D481" w14:textId="77777777" w:rsidR="001A2B16" w:rsidRPr="00A24E7E" w:rsidRDefault="001A2B16" w:rsidP="001A2B16">
      <w:pPr>
        <w:pStyle w:val="Body"/>
        <w:spacing w:after="0"/>
        <w:rPr>
          <w:rFonts w:ascii="Arial" w:hAnsi="Arial" w:cs="Arial"/>
          <w:i/>
        </w:rPr>
      </w:pPr>
    </w:p>
    <w:p w14:paraId="3A354C41" w14:textId="1BF9202F" w:rsidR="001A2B16" w:rsidRDefault="001A2B16" w:rsidP="001A2B16">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p>
    <w:p w14:paraId="29BB28F7" w14:textId="77777777" w:rsidR="001A2B16" w:rsidRPr="00FB3A86" w:rsidRDefault="001A2B16" w:rsidP="001A2B16">
      <w:pPr>
        <w:pStyle w:val="AbstHead"/>
        <w:spacing w:after="0"/>
        <w:jc w:val="both"/>
        <w:rPr>
          <w:rFonts w:ascii="Arial" w:hAnsi="Arial" w:cs="Arial"/>
        </w:rPr>
      </w:pPr>
    </w:p>
    <w:p w14:paraId="693563E1" w14:textId="77777777" w:rsidR="00276772" w:rsidRPr="00276772" w:rsidRDefault="00276772" w:rsidP="00276772">
      <w:pPr>
        <w:pStyle w:val="Body"/>
        <w:rPr>
          <w:rFonts w:ascii="Arial" w:hAnsi="Arial" w:cs="Arial"/>
        </w:rPr>
      </w:pPr>
      <w:r w:rsidRPr="00276772">
        <w:rPr>
          <w:rFonts w:ascii="Arial" w:hAnsi="Arial" w:cs="Arial"/>
        </w:rPr>
        <w:t xml:space="preserve">Cardiovascular diseases remain the leading cause of death worldwide, accounting for approximately 17.9 million deaths annually (Luo </w:t>
      </w:r>
      <w:r w:rsidRPr="00276772">
        <w:rPr>
          <w:rFonts w:ascii="Arial" w:hAnsi="Arial" w:cs="Arial"/>
          <w:i/>
          <w:iCs/>
        </w:rPr>
        <w:t>et al</w:t>
      </w:r>
      <w:r w:rsidRPr="00276772">
        <w:rPr>
          <w:rFonts w:ascii="Arial" w:hAnsi="Arial" w:cs="Arial"/>
        </w:rPr>
        <w:t xml:space="preserve">.,2024). These diseases encompass a range of disorders affecting the heart and blood vessels, including coronary artery disease </w:t>
      </w:r>
      <w:r w:rsidRPr="00276772">
        <w:rPr>
          <w:rFonts w:ascii="Arial" w:hAnsi="Arial" w:cs="Arial"/>
        </w:rPr>
        <w:lastRenderedPageBreak/>
        <w:t>and hypertension. The major risk factors for cardiovascular diseases include physical inactivity, unhealthy diet, smoking, and excessive consumption alcohol (</w:t>
      </w:r>
      <w:proofErr w:type="spellStart"/>
      <w:r w:rsidRPr="00276772">
        <w:rPr>
          <w:rFonts w:ascii="Arial" w:hAnsi="Arial" w:cs="Arial"/>
        </w:rPr>
        <w:t>Ghodeshwar</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xml:space="preserve">., 2023). Among these, physical inactivity is particularly common among healthcare workers, primarily due to the demands of long working hours and shift duties, which significantly restrict their time for regular exercise (Smith </w:t>
      </w:r>
      <w:r w:rsidRPr="00276772">
        <w:rPr>
          <w:rFonts w:ascii="Arial" w:hAnsi="Arial" w:cs="Arial"/>
          <w:i/>
          <w:iCs/>
        </w:rPr>
        <w:t>et al</w:t>
      </w:r>
      <w:r w:rsidRPr="00276772">
        <w:rPr>
          <w:rFonts w:ascii="Arial" w:hAnsi="Arial" w:cs="Arial"/>
        </w:rPr>
        <w:t xml:space="preserve">.,2021). </w:t>
      </w:r>
    </w:p>
    <w:p w14:paraId="404591DE" w14:textId="77777777" w:rsidR="00276772" w:rsidRPr="00276772" w:rsidRDefault="00276772" w:rsidP="00276772">
      <w:pPr>
        <w:pStyle w:val="Body"/>
        <w:rPr>
          <w:rFonts w:ascii="Arial" w:hAnsi="Arial" w:cs="Arial"/>
        </w:rPr>
      </w:pPr>
      <w:r w:rsidRPr="00276772">
        <w:rPr>
          <w:rFonts w:ascii="Arial" w:hAnsi="Arial" w:cs="Arial"/>
        </w:rPr>
        <w:t xml:space="preserve">Regular aerobic exercise has been shown to improve cardiovascular health by enhancing cardiorespiratory fitness, reducing blood pressure, and improving lipid profiles (Chandrasekaran </w:t>
      </w:r>
      <w:r w:rsidRPr="00276772">
        <w:rPr>
          <w:rFonts w:ascii="Arial" w:hAnsi="Arial" w:cs="Arial"/>
          <w:i/>
          <w:iCs/>
        </w:rPr>
        <w:t>et al</w:t>
      </w:r>
      <w:r w:rsidRPr="00276772">
        <w:rPr>
          <w:rFonts w:ascii="Arial" w:hAnsi="Arial" w:cs="Arial"/>
        </w:rPr>
        <w:t>.,2019). Studies have shown that workplace exercise programs can significantly enhance employees' health by reducing body weight, waist circumference, resting heart rate, and blood pressure, while also improving lipid profiles, enhancing insulin sensitivity, and promoting overall cardiovascular efficiency (</w:t>
      </w:r>
      <w:proofErr w:type="spellStart"/>
      <w:r w:rsidRPr="00276772">
        <w:rPr>
          <w:rFonts w:ascii="Arial" w:hAnsi="Arial" w:cs="Arial"/>
        </w:rPr>
        <w:t>Colino</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xml:space="preserve">. ,2023). A study by </w:t>
      </w:r>
      <w:proofErr w:type="spellStart"/>
      <w:r w:rsidRPr="00276772">
        <w:rPr>
          <w:rFonts w:ascii="Arial" w:hAnsi="Arial" w:cs="Arial"/>
        </w:rPr>
        <w:t>Bolarinde</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(2024a) among undergraduate students in Nigeria, demonstrated that active sports participation was associated with lower systolic and diastolic blood pressure, reduced resting heart rate, and improved cardiovascular indices, underscoring the protective role of physical activity against cardiovascular risks.</w:t>
      </w:r>
    </w:p>
    <w:p w14:paraId="47F9D767" w14:textId="77777777" w:rsidR="00276772" w:rsidRPr="00276772" w:rsidRDefault="00276772" w:rsidP="00276772">
      <w:pPr>
        <w:pStyle w:val="Body"/>
        <w:rPr>
          <w:rFonts w:ascii="Arial" w:hAnsi="Arial" w:cs="Arial"/>
        </w:rPr>
      </w:pPr>
      <w:r w:rsidRPr="00276772">
        <w:rPr>
          <w:rFonts w:ascii="Arial" w:hAnsi="Arial" w:cs="Arial"/>
        </w:rPr>
        <w:t xml:space="preserve">Findings from previous studies have also shown the effects of physical exercises on stress management thereby improving productivity, for instance, a study by </w:t>
      </w:r>
      <w:proofErr w:type="spellStart"/>
      <w:r w:rsidRPr="00276772">
        <w:rPr>
          <w:rFonts w:ascii="Arial" w:hAnsi="Arial" w:cs="Arial"/>
        </w:rPr>
        <w:t>Thosar</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xml:space="preserve">., (2023) revealed that workplace aerobic exercise programs can positively impact employees' health, stress outcomes and productivity. A similar study by </w:t>
      </w:r>
      <w:proofErr w:type="spellStart"/>
      <w:r w:rsidRPr="00276772">
        <w:rPr>
          <w:rFonts w:ascii="Arial" w:hAnsi="Arial" w:cs="Arial"/>
        </w:rPr>
        <w:t>Bolarinde</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xml:space="preserve">. (2024b) reported that a six-week aerobic exercise program significantly improved body composition but showed no statistically significant reduction in perceived stress among healthcare workers, suggesting that exercise duration and population characteristics may influence stress outcomes.  Furthermore, </w:t>
      </w:r>
      <w:proofErr w:type="spellStart"/>
      <w:r w:rsidRPr="00276772">
        <w:rPr>
          <w:rFonts w:ascii="Arial" w:hAnsi="Arial" w:cs="Arial"/>
        </w:rPr>
        <w:t>Bolarinde</w:t>
      </w:r>
      <w:proofErr w:type="spellEnd"/>
      <w:r w:rsidRPr="00276772">
        <w:rPr>
          <w:rFonts w:ascii="Arial" w:hAnsi="Arial" w:cs="Arial"/>
        </w:rPr>
        <w:t xml:space="preserve"> </w:t>
      </w:r>
      <w:r w:rsidRPr="00276772">
        <w:rPr>
          <w:rFonts w:ascii="Arial" w:hAnsi="Arial" w:cs="Arial"/>
          <w:i/>
          <w:iCs/>
        </w:rPr>
        <w:t>et al</w:t>
      </w:r>
      <w:r w:rsidRPr="00276772">
        <w:rPr>
          <w:rFonts w:ascii="Arial" w:hAnsi="Arial" w:cs="Arial"/>
        </w:rPr>
        <w:t>, (2024b) reported that, workplace-based fitness interventions among Nigerian health workers were found to enhance awareness, motivate individualized exercise routines, and improve perceived physical fitness, which may contribute to better stress management and cardiovascular resilience. Collectively, these findings highlight the dual benefits of exercise in improving cardiovascular efficiency while potentially mitigating perceived stress levels in healthcare populations.</w:t>
      </w:r>
    </w:p>
    <w:p w14:paraId="6C6734BD" w14:textId="56C95785" w:rsidR="001A2B16" w:rsidRDefault="00276772" w:rsidP="00276772">
      <w:pPr>
        <w:pStyle w:val="Body"/>
        <w:spacing w:after="0"/>
        <w:rPr>
          <w:rFonts w:ascii="Arial" w:hAnsi="Arial" w:cs="Arial"/>
        </w:rPr>
      </w:pPr>
      <w:r w:rsidRPr="00276772">
        <w:rPr>
          <w:rFonts w:ascii="Arial" w:hAnsi="Arial" w:cs="Arial"/>
        </w:rPr>
        <w:t>Despite existing evidence, limited research has examined the combined effects of aerobic exercise on cardiovascular health and perceived stress among healthcare workers in Nigeria. Given their high workload, irregular shifts, and stressful work environment, this population is particularly vulnerable to both cardiovascular risks and stress-related disorders. It is therefore necessary to investigate whether a structured six-week aerobic exercise program can improve these outcomes among health care workers in tertiary health facility in Nigeria, thereby filling a critical knowledge gap and guiding workplace health interventions for healthcare professionals.</w:t>
      </w:r>
    </w:p>
    <w:p w14:paraId="0244EC3B" w14:textId="77777777" w:rsidR="00C90F90" w:rsidRPr="00FB3A86" w:rsidRDefault="00C90F90" w:rsidP="00276772">
      <w:pPr>
        <w:pStyle w:val="Body"/>
        <w:spacing w:after="0"/>
        <w:rPr>
          <w:rFonts w:ascii="Arial" w:hAnsi="Arial" w:cs="Arial"/>
        </w:rPr>
      </w:pPr>
    </w:p>
    <w:p w14:paraId="4E5F3091" w14:textId="373FAB30" w:rsidR="001A2B16" w:rsidRDefault="001A2B16" w:rsidP="001A2B16">
      <w:pPr>
        <w:pStyle w:val="AbstHead"/>
        <w:spacing w:after="0"/>
        <w:jc w:val="both"/>
        <w:rPr>
          <w:rFonts w:ascii="Arial" w:hAnsi="Arial" w:cs="Arial"/>
        </w:rPr>
      </w:pPr>
      <w:r>
        <w:rPr>
          <w:rFonts w:ascii="Arial" w:hAnsi="Arial" w:cs="Arial"/>
        </w:rPr>
        <w:t>2. material and methods</w:t>
      </w:r>
    </w:p>
    <w:p w14:paraId="34D718E5" w14:textId="77777777" w:rsidR="001A2B16" w:rsidRPr="00FB3A86" w:rsidRDefault="001A2B16" w:rsidP="001A2B16">
      <w:pPr>
        <w:pStyle w:val="AbstHead"/>
        <w:spacing w:after="0"/>
        <w:jc w:val="both"/>
        <w:rPr>
          <w:rFonts w:ascii="Arial" w:hAnsi="Arial" w:cs="Arial"/>
        </w:rPr>
      </w:pPr>
    </w:p>
    <w:p w14:paraId="013AA28E" w14:textId="77777777" w:rsidR="00225782" w:rsidRPr="00225782" w:rsidRDefault="00225782" w:rsidP="00225782">
      <w:pPr>
        <w:pStyle w:val="Body"/>
        <w:rPr>
          <w:rFonts w:ascii="Arial" w:hAnsi="Arial" w:cs="Arial"/>
        </w:rPr>
      </w:pPr>
      <w:r w:rsidRPr="00225782">
        <w:rPr>
          <w:rFonts w:ascii="Arial" w:hAnsi="Arial" w:cs="Arial"/>
        </w:rPr>
        <w:t xml:space="preserve">This experimental study was conducted among health workers at the Federal Medical Centre (FMC), </w:t>
      </w:r>
      <w:proofErr w:type="spellStart"/>
      <w:r w:rsidRPr="00225782">
        <w:rPr>
          <w:rFonts w:ascii="Arial" w:hAnsi="Arial" w:cs="Arial"/>
        </w:rPr>
        <w:t>Owo</w:t>
      </w:r>
      <w:proofErr w:type="spellEnd"/>
      <w:r w:rsidRPr="00225782">
        <w:rPr>
          <w:rFonts w:ascii="Arial" w:hAnsi="Arial" w:cs="Arial"/>
        </w:rPr>
        <w:t xml:space="preserve">, a tertiary health facility in South-western region in Nigeria. Participants were selected through convenience sampling. Inclusion criteria included being an active staff member at FMC </w:t>
      </w:r>
      <w:proofErr w:type="spellStart"/>
      <w:r w:rsidRPr="00225782">
        <w:rPr>
          <w:rFonts w:ascii="Arial" w:hAnsi="Arial" w:cs="Arial"/>
        </w:rPr>
        <w:t>Owo</w:t>
      </w:r>
      <w:proofErr w:type="spellEnd"/>
      <w:r w:rsidRPr="00225782">
        <w:rPr>
          <w:rFonts w:ascii="Arial" w:hAnsi="Arial" w:cs="Arial"/>
        </w:rPr>
        <w:t>, being physically fit, and providing informed consent. Health workers with a history of cardiovascular disease or contraindications to exercise were excluded.</w:t>
      </w:r>
    </w:p>
    <w:p w14:paraId="417ACBC5" w14:textId="38B468C5" w:rsidR="00225782" w:rsidRPr="00225782" w:rsidRDefault="00225782" w:rsidP="00225782">
      <w:pPr>
        <w:pStyle w:val="Body"/>
        <w:rPr>
          <w:rFonts w:ascii="Arial" w:hAnsi="Arial" w:cs="Arial"/>
        </w:rPr>
      </w:pPr>
      <w:r w:rsidRPr="00225782">
        <w:rPr>
          <w:rFonts w:ascii="Arial" w:hAnsi="Arial" w:cs="Arial"/>
        </w:rPr>
        <w:t xml:space="preserve">The study took place at the Physiotherapy Department of FMC </w:t>
      </w:r>
      <w:proofErr w:type="spellStart"/>
      <w:r w:rsidRPr="00225782">
        <w:rPr>
          <w:rFonts w:ascii="Arial" w:hAnsi="Arial" w:cs="Arial"/>
        </w:rPr>
        <w:t>Owo</w:t>
      </w:r>
      <w:proofErr w:type="spellEnd"/>
      <w:r w:rsidRPr="00225782">
        <w:rPr>
          <w:rFonts w:ascii="Arial" w:hAnsi="Arial" w:cs="Arial"/>
        </w:rPr>
        <w:t>.</w:t>
      </w:r>
      <w:r w:rsidR="00184B31">
        <w:rPr>
          <w:rFonts w:ascii="Arial" w:hAnsi="Arial" w:cs="Arial"/>
        </w:rPr>
        <w:t xml:space="preserve"> </w:t>
      </w:r>
      <w:r w:rsidR="00184B31" w:rsidRPr="00184B31">
        <w:rPr>
          <w:rFonts w:ascii="Arial" w:hAnsi="Arial" w:cs="Arial"/>
        </w:rPr>
        <w:t xml:space="preserve">Ethical approval for this study was obtained from the Health Research Ethics Committee (HREC) of the Federal Medical Center, </w:t>
      </w:r>
      <w:proofErr w:type="spellStart"/>
      <w:r w:rsidR="00184B31" w:rsidRPr="00184B31">
        <w:rPr>
          <w:rFonts w:ascii="Arial" w:hAnsi="Arial" w:cs="Arial"/>
        </w:rPr>
        <w:t>Owo</w:t>
      </w:r>
      <w:proofErr w:type="spellEnd"/>
      <w:r w:rsidR="00184B31">
        <w:rPr>
          <w:rFonts w:ascii="Arial" w:hAnsi="Arial" w:cs="Arial"/>
        </w:rPr>
        <w:t xml:space="preserve"> with </w:t>
      </w:r>
      <w:r w:rsidR="00184B31" w:rsidRPr="00184B31">
        <w:rPr>
          <w:rFonts w:ascii="Arial" w:hAnsi="Arial" w:cs="Arial"/>
        </w:rPr>
        <w:t>an approval number of FMCOWO/HREC/2025/16</w:t>
      </w:r>
      <w:r w:rsidR="00184B31">
        <w:rPr>
          <w:rFonts w:ascii="Arial" w:hAnsi="Arial" w:cs="Arial"/>
        </w:rPr>
        <w:t>.</w:t>
      </w:r>
      <w:r w:rsidRPr="00225782">
        <w:rPr>
          <w:rFonts w:ascii="Arial" w:hAnsi="Arial" w:cs="Arial"/>
        </w:rPr>
        <w:t xml:space="preserve"> Instruments for data collection included the Cardiovascular Health Assessment Proforma (blood pressure, mean arterial pressure, resting heart rate, oxygen saturation, and six-minute walk test) and </w:t>
      </w:r>
      <w:r w:rsidRPr="00225782">
        <w:rPr>
          <w:rFonts w:ascii="Arial" w:hAnsi="Arial" w:cs="Arial"/>
        </w:rPr>
        <w:lastRenderedPageBreak/>
        <w:t>the Perceived Stress Scale (PSS-10) to measure occupational stress. Additional instruments included a sphygmomanometer, stethoscope, pulse oximeter, and stopwatch.</w:t>
      </w:r>
    </w:p>
    <w:p w14:paraId="1EE82886" w14:textId="77777777" w:rsidR="00225782" w:rsidRPr="00225782" w:rsidRDefault="00225782" w:rsidP="00225782">
      <w:pPr>
        <w:pStyle w:val="Body"/>
        <w:rPr>
          <w:rFonts w:ascii="Arial" w:hAnsi="Arial" w:cs="Arial"/>
        </w:rPr>
      </w:pPr>
      <w:r w:rsidRPr="00225782">
        <w:rPr>
          <w:rFonts w:ascii="Arial" w:hAnsi="Arial" w:cs="Arial"/>
        </w:rPr>
        <w:t xml:space="preserve">A total of 38 participants completed a 6-week aerobic program (3 sessions/week, 60 min each). Sessions included: warm-up (3–5 min), aerobic activities (50 min: aerobic dance at 60–75% </w:t>
      </w:r>
      <w:proofErr w:type="spellStart"/>
      <w:r w:rsidRPr="00225782">
        <w:rPr>
          <w:rFonts w:ascii="Arial" w:hAnsi="Arial" w:cs="Arial"/>
        </w:rPr>
        <w:t>HRmax</w:t>
      </w:r>
      <w:proofErr w:type="spellEnd"/>
      <w:r w:rsidRPr="00225782">
        <w:rPr>
          <w:rFonts w:ascii="Arial" w:hAnsi="Arial" w:cs="Arial"/>
        </w:rPr>
        <w:t>, rope skipping with 2.8–3.0 m ropes in 2–3 min intervals, stair climbing on steps 15–18 cm high, 28–30 cm deep), and cool-down (3–5 min). Participants maintained their normal routines and all sessions were monitored for safety.</w:t>
      </w:r>
    </w:p>
    <w:p w14:paraId="1D0D1BC0" w14:textId="4B676775" w:rsidR="001A2B16" w:rsidRDefault="00225782" w:rsidP="00225782">
      <w:pPr>
        <w:pStyle w:val="Body"/>
        <w:spacing w:after="0"/>
        <w:rPr>
          <w:rFonts w:ascii="Arial" w:hAnsi="Arial" w:cs="Arial"/>
        </w:rPr>
      </w:pPr>
      <w:r w:rsidRPr="00225782">
        <w:rPr>
          <w:rFonts w:ascii="Arial" w:hAnsi="Arial" w:cs="Arial"/>
        </w:rPr>
        <w:t xml:space="preserve">Data were collected at baseline and post-intervention using the study instruments. Cardiovascular parameters and stress levels were assessed. Data were </w:t>
      </w:r>
      <w:proofErr w:type="spellStart"/>
      <w:r w:rsidRPr="00225782">
        <w:rPr>
          <w:rFonts w:ascii="Arial" w:hAnsi="Arial" w:cs="Arial"/>
        </w:rPr>
        <w:t>analysed</w:t>
      </w:r>
      <w:proofErr w:type="spellEnd"/>
      <w:r w:rsidRPr="00225782">
        <w:rPr>
          <w:rFonts w:ascii="Arial" w:hAnsi="Arial" w:cs="Arial"/>
        </w:rPr>
        <w:t xml:space="preserve"> using SPSS version 27 and R (v4.5.1). Normality was tested with Shapiro–Wilk. Paired t-tests were applied to normally distributed variables, while Wilcoxon signed-rank tests were used otherwise. Changes in categorical stress levels were </w:t>
      </w:r>
      <w:proofErr w:type="spellStart"/>
      <w:r w:rsidRPr="00225782">
        <w:rPr>
          <w:rFonts w:ascii="Arial" w:hAnsi="Arial" w:cs="Arial"/>
        </w:rPr>
        <w:t>analysed</w:t>
      </w:r>
      <w:proofErr w:type="spellEnd"/>
      <w:r w:rsidRPr="00225782">
        <w:rPr>
          <w:rFonts w:ascii="Arial" w:hAnsi="Arial" w:cs="Arial"/>
        </w:rPr>
        <w:t xml:space="preserve"> with the Stuart–Maxwell marginal homogeneity test. Statistical significance was set at p &lt; 0.05.</w:t>
      </w:r>
    </w:p>
    <w:p w14:paraId="3F27400E" w14:textId="77777777" w:rsidR="001A2B16" w:rsidRDefault="001A2B16" w:rsidP="001A2B16">
      <w:pPr>
        <w:pStyle w:val="Body"/>
        <w:spacing w:after="0"/>
        <w:rPr>
          <w:rFonts w:ascii="Arial" w:hAnsi="Arial" w:cs="Arial"/>
        </w:rPr>
      </w:pPr>
    </w:p>
    <w:p w14:paraId="24B8D971" w14:textId="77777777" w:rsidR="001A2B16" w:rsidRPr="00FB3A86" w:rsidRDefault="001A2B16" w:rsidP="001A2B16">
      <w:pPr>
        <w:pStyle w:val="Body"/>
        <w:spacing w:after="0"/>
        <w:rPr>
          <w:rFonts w:ascii="Arial" w:hAnsi="Arial" w:cs="Arial"/>
        </w:rPr>
      </w:pPr>
    </w:p>
    <w:p w14:paraId="627A828A" w14:textId="77777777" w:rsidR="001A2B16" w:rsidRDefault="001A2B16" w:rsidP="001A2B16">
      <w:pPr>
        <w:pStyle w:val="Head1"/>
        <w:spacing w:after="0"/>
        <w:jc w:val="both"/>
        <w:rPr>
          <w:rFonts w:ascii="Arial" w:hAnsi="Arial" w:cs="Arial"/>
        </w:rPr>
      </w:pPr>
      <w:r>
        <w:rPr>
          <w:rFonts w:ascii="Arial" w:hAnsi="Arial" w:cs="Arial"/>
        </w:rPr>
        <w:t>3. results and discussion</w:t>
      </w:r>
    </w:p>
    <w:p w14:paraId="10EED4B5" w14:textId="77777777" w:rsidR="001A2B16" w:rsidRPr="00FB3A86" w:rsidRDefault="001A2B16" w:rsidP="001A2B16">
      <w:pPr>
        <w:pStyle w:val="Head1"/>
        <w:spacing w:after="0"/>
        <w:jc w:val="both"/>
        <w:rPr>
          <w:rFonts w:ascii="Arial" w:hAnsi="Arial" w:cs="Arial"/>
        </w:rPr>
      </w:pPr>
    </w:p>
    <w:p w14:paraId="2D0A170C" w14:textId="4B6A5595" w:rsidR="001A2B16" w:rsidRDefault="00401425" w:rsidP="001A2B16">
      <w:pPr>
        <w:pStyle w:val="Body"/>
        <w:spacing w:after="0"/>
        <w:rPr>
          <w:rFonts w:ascii="Arial" w:hAnsi="Arial" w:cs="Arial"/>
        </w:rPr>
      </w:pPr>
      <w:r w:rsidRPr="00401425">
        <w:rPr>
          <w:rFonts w:ascii="Arial" w:hAnsi="Arial" w:cs="Arial"/>
        </w:rPr>
        <w:t>A total of 38 healthcare workers participated in the study, with a mean age of 25.7 ± 2.3 years (range: 21–33 years). Males constituted 52.6% of participants, while females made up 47.4%. Physiotherapists were the largest occupational group (39.5%), followed by medical laboratory scientists and radiographers (18.4% each). Almost half (47.4%) had ≤1 year of work experience, and only 34.2% engaged in regular physical exercise prior to the intervention as shown in Table 1 below.</w:t>
      </w:r>
    </w:p>
    <w:p w14:paraId="797E29E7" w14:textId="77777777" w:rsidR="00C90F90" w:rsidRDefault="00C90F90" w:rsidP="001A2B16">
      <w:pPr>
        <w:pStyle w:val="Body"/>
        <w:spacing w:after="0"/>
        <w:rPr>
          <w:rFonts w:ascii="Arial" w:hAnsi="Arial" w:cs="Arial"/>
        </w:rPr>
      </w:pPr>
    </w:p>
    <w:p w14:paraId="30A7478E" w14:textId="4E6B769C" w:rsidR="00401425" w:rsidRDefault="00401425" w:rsidP="001A2B16">
      <w:pPr>
        <w:pStyle w:val="Body"/>
        <w:spacing w:after="0"/>
        <w:rPr>
          <w:rFonts w:ascii="Arial" w:hAnsi="Arial" w:cs="Arial"/>
          <w:b/>
          <w:bCs/>
        </w:rPr>
      </w:pPr>
      <w:r w:rsidRPr="00401425">
        <w:rPr>
          <w:rFonts w:ascii="Arial" w:hAnsi="Arial" w:cs="Arial"/>
          <w:b/>
          <w:bCs/>
        </w:rPr>
        <w:t>Table 1: Sociodemographic Characteristics of Participants (N=38)</w:t>
      </w:r>
    </w:p>
    <w:p w14:paraId="67B83C60" w14:textId="77777777" w:rsidR="00401425" w:rsidRPr="00401425" w:rsidRDefault="00401425" w:rsidP="001A2B16">
      <w:pPr>
        <w:pStyle w:val="Body"/>
        <w:spacing w:after="0"/>
        <w:rPr>
          <w:rFonts w:ascii="Arial" w:hAnsi="Arial" w:cs="Arial"/>
          <w:b/>
          <w:bCs/>
        </w:rPr>
      </w:pPr>
    </w:p>
    <w:tbl>
      <w:tblPr>
        <w:tblStyle w:val="ListTable6Colorful"/>
        <w:tblW w:w="0" w:type="auto"/>
        <w:shd w:val="clear" w:color="auto" w:fill="FFFFFF" w:themeFill="background1"/>
        <w:tblLayout w:type="fixed"/>
        <w:tblLook w:val="04A0" w:firstRow="1" w:lastRow="0" w:firstColumn="1" w:lastColumn="0" w:noHBand="0" w:noVBand="1"/>
      </w:tblPr>
      <w:tblGrid>
        <w:gridCol w:w="3415"/>
        <w:gridCol w:w="2818"/>
        <w:gridCol w:w="3117"/>
      </w:tblGrid>
      <w:tr w:rsidR="00401425" w:rsidRPr="00401425" w14:paraId="21A12606" w14:textId="77777777" w:rsidTr="00BA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24D39D9" w14:textId="77777777" w:rsidR="00401425" w:rsidRPr="00401425" w:rsidRDefault="00401425" w:rsidP="00401425">
            <w:pPr>
              <w:spacing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27B10536" w14:textId="77777777" w:rsidR="00401425" w:rsidRPr="00401425" w:rsidRDefault="00401425" w:rsidP="00401425">
            <w:pPr>
              <w:spacing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Min-Max</w:t>
            </w:r>
          </w:p>
        </w:tc>
        <w:tc>
          <w:tcPr>
            <w:tcW w:w="3117" w:type="dxa"/>
            <w:shd w:val="clear" w:color="auto" w:fill="FFFFFF" w:themeFill="background1"/>
          </w:tcPr>
          <w:p w14:paraId="4D21B81E" w14:textId="77777777" w:rsidR="00401425" w:rsidRPr="00401425" w:rsidRDefault="00401425" w:rsidP="00401425">
            <w:pPr>
              <w:spacing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gramStart"/>
            <w:r w:rsidRPr="00401425">
              <w:rPr>
                <w:rFonts w:ascii="Arial" w:hAnsi="Arial" w:cs="Arial"/>
              </w:rPr>
              <w:t>Mean(</w:t>
            </w:r>
            <w:proofErr w:type="gramEnd"/>
            <w:r w:rsidRPr="00401425">
              <w:rPr>
                <w:rFonts w:ascii="Arial" w:hAnsi="Arial" w:cs="Arial"/>
              </w:rPr>
              <w:t>SD)</w:t>
            </w:r>
          </w:p>
        </w:tc>
      </w:tr>
      <w:tr w:rsidR="00401425" w:rsidRPr="00401425" w14:paraId="0BB7805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E3C86D3" w14:textId="77777777" w:rsidR="00401425" w:rsidRPr="00401425" w:rsidRDefault="00401425" w:rsidP="00401425">
            <w:pPr>
              <w:spacing w:after="100" w:afterAutospacing="1"/>
              <w:rPr>
                <w:rFonts w:ascii="Arial" w:hAnsi="Arial" w:cs="Arial"/>
              </w:rPr>
            </w:pPr>
            <w:r w:rsidRPr="00401425">
              <w:rPr>
                <w:rFonts w:ascii="Arial" w:hAnsi="Arial" w:cs="Arial"/>
              </w:rPr>
              <w:t>Age</w:t>
            </w:r>
          </w:p>
        </w:tc>
        <w:tc>
          <w:tcPr>
            <w:tcW w:w="2818" w:type="dxa"/>
            <w:shd w:val="clear" w:color="auto" w:fill="FFFFFF" w:themeFill="background1"/>
          </w:tcPr>
          <w:p w14:paraId="330D33E8"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21-33</w:t>
            </w:r>
          </w:p>
        </w:tc>
        <w:tc>
          <w:tcPr>
            <w:tcW w:w="3117" w:type="dxa"/>
            <w:shd w:val="clear" w:color="auto" w:fill="FFFFFF" w:themeFill="background1"/>
          </w:tcPr>
          <w:p w14:paraId="1C8D0A4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25.71(2.27)</w:t>
            </w:r>
          </w:p>
          <w:p w14:paraId="69D0D63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01DB20FB"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9C4049E" w14:textId="77777777" w:rsidR="00401425" w:rsidRPr="00401425" w:rsidRDefault="00401425" w:rsidP="00401425">
            <w:pPr>
              <w:spacing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0FF1E7E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Frequency</w:t>
            </w:r>
          </w:p>
        </w:tc>
        <w:tc>
          <w:tcPr>
            <w:tcW w:w="3117" w:type="dxa"/>
            <w:shd w:val="clear" w:color="auto" w:fill="FFFFFF" w:themeFill="background1"/>
          </w:tcPr>
          <w:p w14:paraId="4E5A8633"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Percent</w:t>
            </w:r>
          </w:p>
        </w:tc>
      </w:tr>
      <w:tr w:rsidR="00401425" w:rsidRPr="00401425" w14:paraId="71CFF1A6"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E8CF77A" w14:textId="77777777" w:rsidR="00401425" w:rsidRPr="00401425" w:rsidRDefault="00401425" w:rsidP="00401425">
            <w:pPr>
              <w:spacing w:after="100" w:afterAutospacing="1"/>
              <w:rPr>
                <w:rFonts w:ascii="Arial" w:hAnsi="Arial" w:cs="Arial"/>
                <w:b w:val="0"/>
              </w:rPr>
            </w:pPr>
            <w:r w:rsidRPr="00401425">
              <w:rPr>
                <w:rFonts w:ascii="Arial" w:hAnsi="Arial" w:cs="Arial"/>
              </w:rPr>
              <w:t>Sex</w:t>
            </w:r>
          </w:p>
        </w:tc>
        <w:tc>
          <w:tcPr>
            <w:tcW w:w="2818" w:type="dxa"/>
            <w:shd w:val="clear" w:color="auto" w:fill="FFFFFF" w:themeFill="background1"/>
          </w:tcPr>
          <w:p w14:paraId="10FEE94E"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1E49019F"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1EBF3071"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17652AF" w14:textId="77777777" w:rsidR="00401425" w:rsidRPr="00401425" w:rsidRDefault="00401425" w:rsidP="00401425">
            <w:pPr>
              <w:spacing w:after="100" w:afterAutospacing="1"/>
              <w:rPr>
                <w:rFonts w:ascii="Arial" w:hAnsi="Arial" w:cs="Arial"/>
              </w:rPr>
            </w:pPr>
            <w:r w:rsidRPr="00401425">
              <w:rPr>
                <w:rFonts w:ascii="Arial" w:hAnsi="Arial" w:cs="Arial"/>
              </w:rPr>
              <w:t>Male</w:t>
            </w:r>
          </w:p>
        </w:tc>
        <w:tc>
          <w:tcPr>
            <w:tcW w:w="2818" w:type="dxa"/>
            <w:shd w:val="clear" w:color="auto" w:fill="FFFFFF" w:themeFill="background1"/>
          </w:tcPr>
          <w:p w14:paraId="434ED44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20</w:t>
            </w:r>
          </w:p>
        </w:tc>
        <w:tc>
          <w:tcPr>
            <w:tcW w:w="3117" w:type="dxa"/>
            <w:shd w:val="clear" w:color="auto" w:fill="FFFFFF" w:themeFill="background1"/>
          </w:tcPr>
          <w:p w14:paraId="42324CF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52.6</w:t>
            </w:r>
          </w:p>
        </w:tc>
      </w:tr>
      <w:tr w:rsidR="00401425" w:rsidRPr="00401425" w14:paraId="1F43A48F"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7B225EF" w14:textId="77777777" w:rsidR="00401425" w:rsidRPr="00401425" w:rsidRDefault="00401425" w:rsidP="00401425">
            <w:pPr>
              <w:spacing w:after="100" w:afterAutospacing="1"/>
              <w:rPr>
                <w:rFonts w:ascii="Arial" w:hAnsi="Arial" w:cs="Arial"/>
              </w:rPr>
            </w:pPr>
            <w:r w:rsidRPr="00401425">
              <w:rPr>
                <w:rFonts w:ascii="Arial" w:hAnsi="Arial" w:cs="Arial"/>
              </w:rPr>
              <w:t>Female</w:t>
            </w:r>
          </w:p>
        </w:tc>
        <w:tc>
          <w:tcPr>
            <w:tcW w:w="2818" w:type="dxa"/>
            <w:shd w:val="clear" w:color="auto" w:fill="FFFFFF" w:themeFill="background1"/>
          </w:tcPr>
          <w:p w14:paraId="78661537"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w:t>
            </w:r>
          </w:p>
        </w:tc>
        <w:tc>
          <w:tcPr>
            <w:tcW w:w="3117" w:type="dxa"/>
            <w:shd w:val="clear" w:color="auto" w:fill="FFFFFF" w:themeFill="background1"/>
          </w:tcPr>
          <w:p w14:paraId="7F48E58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47.4</w:t>
            </w:r>
          </w:p>
          <w:p w14:paraId="2A9B34C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1B36B3CD"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10CD0A1" w14:textId="77777777" w:rsidR="00401425" w:rsidRPr="00401425" w:rsidRDefault="00401425" w:rsidP="00401425">
            <w:pPr>
              <w:spacing w:after="100" w:afterAutospacing="1"/>
              <w:rPr>
                <w:rFonts w:ascii="Arial" w:hAnsi="Arial" w:cs="Arial"/>
                <w:b w:val="0"/>
              </w:rPr>
            </w:pPr>
            <w:r w:rsidRPr="00401425">
              <w:rPr>
                <w:rFonts w:ascii="Arial" w:hAnsi="Arial" w:cs="Arial"/>
              </w:rPr>
              <w:t>Occupation</w:t>
            </w:r>
          </w:p>
        </w:tc>
        <w:tc>
          <w:tcPr>
            <w:tcW w:w="2818" w:type="dxa"/>
            <w:shd w:val="clear" w:color="auto" w:fill="FFFFFF" w:themeFill="background1"/>
          </w:tcPr>
          <w:p w14:paraId="63AC5953"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65EB9EC4"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6CD29CE3"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C9C76D9" w14:textId="77777777" w:rsidR="00401425" w:rsidRPr="00401425" w:rsidRDefault="00401425" w:rsidP="00401425">
            <w:pPr>
              <w:spacing w:after="100" w:afterAutospacing="1"/>
              <w:rPr>
                <w:rFonts w:ascii="Arial" w:hAnsi="Arial" w:cs="Arial"/>
              </w:rPr>
            </w:pPr>
            <w:r w:rsidRPr="00401425">
              <w:rPr>
                <w:rFonts w:ascii="Arial" w:hAnsi="Arial" w:cs="Arial"/>
              </w:rPr>
              <w:t xml:space="preserve">  Doctor</w:t>
            </w:r>
          </w:p>
        </w:tc>
        <w:tc>
          <w:tcPr>
            <w:tcW w:w="2818" w:type="dxa"/>
            <w:shd w:val="clear" w:color="auto" w:fill="FFFFFF" w:themeFill="background1"/>
          </w:tcPr>
          <w:p w14:paraId="39881F3A"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w:t>
            </w:r>
          </w:p>
        </w:tc>
        <w:tc>
          <w:tcPr>
            <w:tcW w:w="3117" w:type="dxa"/>
            <w:shd w:val="clear" w:color="auto" w:fill="FFFFFF" w:themeFill="background1"/>
          </w:tcPr>
          <w:p w14:paraId="3622B6F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5.3</w:t>
            </w:r>
          </w:p>
        </w:tc>
      </w:tr>
      <w:tr w:rsidR="00401425" w:rsidRPr="00401425" w14:paraId="0C34223C"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6D9AB45" w14:textId="77777777" w:rsidR="00401425" w:rsidRPr="00401425" w:rsidRDefault="00401425" w:rsidP="00401425">
            <w:pPr>
              <w:spacing w:after="100" w:afterAutospacing="1"/>
              <w:rPr>
                <w:rFonts w:ascii="Arial" w:hAnsi="Arial" w:cs="Arial"/>
              </w:rPr>
            </w:pPr>
            <w:r w:rsidRPr="00401425">
              <w:rPr>
                <w:rFonts w:ascii="Arial" w:hAnsi="Arial" w:cs="Arial"/>
              </w:rPr>
              <w:t>  Nurse</w:t>
            </w:r>
          </w:p>
        </w:tc>
        <w:tc>
          <w:tcPr>
            <w:tcW w:w="2818" w:type="dxa"/>
            <w:shd w:val="clear" w:color="auto" w:fill="FFFFFF" w:themeFill="background1"/>
          </w:tcPr>
          <w:p w14:paraId="478C6B2E"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w:t>
            </w:r>
          </w:p>
        </w:tc>
        <w:tc>
          <w:tcPr>
            <w:tcW w:w="3117" w:type="dxa"/>
            <w:shd w:val="clear" w:color="auto" w:fill="FFFFFF" w:themeFill="background1"/>
          </w:tcPr>
          <w:p w14:paraId="70F899E0"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7.9</w:t>
            </w:r>
          </w:p>
        </w:tc>
      </w:tr>
      <w:tr w:rsidR="00401425" w:rsidRPr="00401425" w14:paraId="11C8DE55"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7121503" w14:textId="77777777" w:rsidR="00401425" w:rsidRPr="00401425" w:rsidRDefault="00401425" w:rsidP="00401425">
            <w:pPr>
              <w:spacing w:after="100" w:afterAutospacing="1"/>
              <w:rPr>
                <w:rFonts w:ascii="Arial" w:hAnsi="Arial" w:cs="Arial"/>
              </w:rPr>
            </w:pPr>
            <w:r w:rsidRPr="00401425">
              <w:rPr>
                <w:rFonts w:ascii="Arial" w:hAnsi="Arial" w:cs="Arial"/>
              </w:rPr>
              <w:t>  Physiotherapist</w:t>
            </w:r>
          </w:p>
        </w:tc>
        <w:tc>
          <w:tcPr>
            <w:tcW w:w="2818" w:type="dxa"/>
            <w:shd w:val="clear" w:color="auto" w:fill="FFFFFF" w:themeFill="background1"/>
          </w:tcPr>
          <w:p w14:paraId="1BBCFD4B"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15</w:t>
            </w:r>
          </w:p>
        </w:tc>
        <w:tc>
          <w:tcPr>
            <w:tcW w:w="3117" w:type="dxa"/>
            <w:shd w:val="clear" w:color="auto" w:fill="FFFFFF" w:themeFill="background1"/>
          </w:tcPr>
          <w:p w14:paraId="3C4DDA9F"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39.5</w:t>
            </w:r>
          </w:p>
        </w:tc>
      </w:tr>
      <w:tr w:rsidR="00401425" w:rsidRPr="00401425" w14:paraId="36DB8427"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2060AD0" w14:textId="77777777" w:rsidR="00401425" w:rsidRPr="00401425" w:rsidRDefault="00401425" w:rsidP="00401425">
            <w:pPr>
              <w:spacing w:after="100" w:afterAutospacing="1"/>
              <w:rPr>
                <w:rFonts w:ascii="Arial" w:hAnsi="Arial" w:cs="Arial"/>
              </w:rPr>
            </w:pPr>
            <w:r w:rsidRPr="00401425">
              <w:rPr>
                <w:rFonts w:ascii="Arial" w:hAnsi="Arial" w:cs="Arial"/>
              </w:rPr>
              <w:t>  Pharmacist</w:t>
            </w:r>
          </w:p>
        </w:tc>
        <w:tc>
          <w:tcPr>
            <w:tcW w:w="2818" w:type="dxa"/>
            <w:shd w:val="clear" w:color="auto" w:fill="FFFFFF" w:themeFill="background1"/>
          </w:tcPr>
          <w:p w14:paraId="1CD9C6A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w:t>
            </w:r>
          </w:p>
        </w:tc>
        <w:tc>
          <w:tcPr>
            <w:tcW w:w="3117" w:type="dxa"/>
            <w:shd w:val="clear" w:color="auto" w:fill="FFFFFF" w:themeFill="background1"/>
          </w:tcPr>
          <w:p w14:paraId="69A6962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10.5</w:t>
            </w:r>
          </w:p>
        </w:tc>
      </w:tr>
      <w:tr w:rsidR="00401425" w:rsidRPr="00401425" w14:paraId="5E6811B6"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E699D2B" w14:textId="77777777" w:rsidR="00401425" w:rsidRPr="00401425" w:rsidRDefault="00401425" w:rsidP="00401425">
            <w:pPr>
              <w:spacing w:after="100" w:afterAutospacing="1"/>
              <w:rPr>
                <w:rFonts w:ascii="Arial" w:hAnsi="Arial" w:cs="Arial"/>
              </w:rPr>
            </w:pPr>
            <w:r w:rsidRPr="00401425">
              <w:rPr>
                <w:rFonts w:ascii="Arial" w:hAnsi="Arial" w:cs="Arial"/>
              </w:rPr>
              <w:t>  MLS</w:t>
            </w:r>
          </w:p>
        </w:tc>
        <w:tc>
          <w:tcPr>
            <w:tcW w:w="2818" w:type="dxa"/>
            <w:shd w:val="clear" w:color="auto" w:fill="FFFFFF" w:themeFill="background1"/>
          </w:tcPr>
          <w:p w14:paraId="54BF3BA8"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7</w:t>
            </w:r>
          </w:p>
        </w:tc>
        <w:tc>
          <w:tcPr>
            <w:tcW w:w="3117" w:type="dxa"/>
            <w:shd w:val="clear" w:color="auto" w:fill="FFFFFF" w:themeFill="background1"/>
          </w:tcPr>
          <w:p w14:paraId="47608F59"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18.4</w:t>
            </w:r>
          </w:p>
        </w:tc>
      </w:tr>
      <w:tr w:rsidR="00401425" w:rsidRPr="00401425" w14:paraId="6C6DEF89"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97C5ECA" w14:textId="77777777" w:rsidR="00401425" w:rsidRPr="00401425" w:rsidRDefault="00401425" w:rsidP="00401425">
            <w:pPr>
              <w:spacing w:after="100" w:afterAutospacing="1"/>
              <w:rPr>
                <w:rFonts w:ascii="Arial" w:hAnsi="Arial" w:cs="Arial"/>
              </w:rPr>
            </w:pPr>
            <w:r w:rsidRPr="00401425">
              <w:rPr>
                <w:rFonts w:ascii="Arial" w:hAnsi="Arial" w:cs="Arial"/>
              </w:rPr>
              <w:t>  Radiographer</w:t>
            </w:r>
          </w:p>
        </w:tc>
        <w:tc>
          <w:tcPr>
            <w:tcW w:w="2818" w:type="dxa"/>
            <w:shd w:val="clear" w:color="auto" w:fill="FFFFFF" w:themeFill="background1"/>
          </w:tcPr>
          <w:p w14:paraId="134D45E6"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w:t>
            </w:r>
          </w:p>
        </w:tc>
        <w:tc>
          <w:tcPr>
            <w:tcW w:w="3117" w:type="dxa"/>
            <w:shd w:val="clear" w:color="auto" w:fill="FFFFFF" w:themeFill="background1"/>
          </w:tcPr>
          <w:p w14:paraId="167F4C38"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18.4</w:t>
            </w:r>
          </w:p>
          <w:p w14:paraId="2C9BB4A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28B0866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08B538E" w14:textId="77777777" w:rsidR="00401425" w:rsidRPr="00401425" w:rsidRDefault="00401425" w:rsidP="00401425">
            <w:pPr>
              <w:spacing w:after="100" w:afterAutospacing="1"/>
              <w:rPr>
                <w:rFonts w:ascii="Arial" w:hAnsi="Arial" w:cs="Arial"/>
                <w:b w:val="0"/>
              </w:rPr>
            </w:pPr>
            <w:r w:rsidRPr="00401425">
              <w:rPr>
                <w:rFonts w:ascii="Arial" w:hAnsi="Arial" w:cs="Arial"/>
              </w:rPr>
              <w:t>Year of Experience</w:t>
            </w:r>
          </w:p>
        </w:tc>
        <w:tc>
          <w:tcPr>
            <w:tcW w:w="2818" w:type="dxa"/>
            <w:shd w:val="clear" w:color="auto" w:fill="FFFFFF" w:themeFill="background1"/>
          </w:tcPr>
          <w:p w14:paraId="0C1140F0"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0CF4DC35"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CE19B72"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7207975" w14:textId="77777777" w:rsidR="00401425" w:rsidRPr="00401425" w:rsidRDefault="00401425" w:rsidP="00401425">
            <w:pPr>
              <w:spacing w:after="100" w:afterAutospacing="1"/>
              <w:rPr>
                <w:rFonts w:ascii="Arial" w:hAnsi="Arial" w:cs="Arial"/>
              </w:rPr>
            </w:pPr>
            <w:r w:rsidRPr="00401425">
              <w:rPr>
                <w:rFonts w:ascii="Arial" w:hAnsi="Arial" w:cs="Arial"/>
              </w:rPr>
              <w:t>≤1 year</w:t>
            </w:r>
          </w:p>
        </w:tc>
        <w:tc>
          <w:tcPr>
            <w:tcW w:w="2818" w:type="dxa"/>
            <w:shd w:val="clear" w:color="auto" w:fill="FFFFFF" w:themeFill="background1"/>
          </w:tcPr>
          <w:p w14:paraId="53E029C9"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18</w:t>
            </w:r>
          </w:p>
        </w:tc>
        <w:tc>
          <w:tcPr>
            <w:tcW w:w="3117" w:type="dxa"/>
            <w:shd w:val="clear" w:color="auto" w:fill="FFFFFF" w:themeFill="background1"/>
          </w:tcPr>
          <w:p w14:paraId="59AFEB45"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47.4</w:t>
            </w:r>
          </w:p>
        </w:tc>
      </w:tr>
      <w:tr w:rsidR="00401425" w:rsidRPr="00401425" w14:paraId="5322B21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615350A" w14:textId="77777777" w:rsidR="00401425" w:rsidRPr="00401425" w:rsidRDefault="00401425" w:rsidP="00401425">
            <w:pPr>
              <w:spacing w:after="100" w:afterAutospacing="1"/>
              <w:rPr>
                <w:rFonts w:ascii="Arial" w:hAnsi="Arial" w:cs="Arial"/>
              </w:rPr>
            </w:pPr>
            <w:r w:rsidRPr="00401425">
              <w:rPr>
                <w:rFonts w:ascii="Arial" w:hAnsi="Arial" w:cs="Arial"/>
              </w:rPr>
              <w:t>  2 years</w:t>
            </w:r>
          </w:p>
        </w:tc>
        <w:tc>
          <w:tcPr>
            <w:tcW w:w="2818" w:type="dxa"/>
            <w:shd w:val="clear" w:color="auto" w:fill="FFFFFF" w:themeFill="background1"/>
          </w:tcPr>
          <w:p w14:paraId="76A08530"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w:t>
            </w:r>
          </w:p>
        </w:tc>
        <w:tc>
          <w:tcPr>
            <w:tcW w:w="3117" w:type="dxa"/>
            <w:shd w:val="clear" w:color="auto" w:fill="FFFFFF" w:themeFill="background1"/>
          </w:tcPr>
          <w:p w14:paraId="07228A5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23.7</w:t>
            </w:r>
          </w:p>
        </w:tc>
      </w:tr>
      <w:tr w:rsidR="00401425" w:rsidRPr="00401425" w14:paraId="7BFA29BE"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5168E1E" w14:textId="77777777" w:rsidR="00401425" w:rsidRPr="00401425" w:rsidRDefault="00401425" w:rsidP="00401425">
            <w:pPr>
              <w:spacing w:after="100" w:afterAutospacing="1"/>
              <w:rPr>
                <w:rFonts w:ascii="Arial" w:hAnsi="Arial" w:cs="Arial"/>
              </w:rPr>
            </w:pPr>
            <w:r w:rsidRPr="00401425">
              <w:rPr>
                <w:rFonts w:ascii="Arial" w:hAnsi="Arial" w:cs="Arial"/>
              </w:rPr>
              <w:t>  ≥3 years</w:t>
            </w:r>
          </w:p>
        </w:tc>
        <w:tc>
          <w:tcPr>
            <w:tcW w:w="2818" w:type="dxa"/>
            <w:shd w:val="clear" w:color="auto" w:fill="FFFFFF" w:themeFill="background1"/>
          </w:tcPr>
          <w:p w14:paraId="7D570177"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11</w:t>
            </w:r>
          </w:p>
        </w:tc>
        <w:tc>
          <w:tcPr>
            <w:tcW w:w="3117" w:type="dxa"/>
            <w:shd w:val="clear" w:color="auto" w:fill="FFFFFF" w:themeFill="background1"/>
          </w:tcPr>
          <w:p w14:paraId="0DE03A14"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28.9</w:t>
            </w:r>
          </w:p>
          <w:p w14:paraId="6E20D0E1"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184E61A4"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7204E57" w14:textId="77777777" w:rsidR="00401425" w:rsidRPr="00401425" w:rsidRDefault="00401425" w:rsidP="00401425">
            <w:pPr>
              <w:spacing w:after="100" w:afterAutospacing="1"/>
              <w:rPr>
                <w:rFonts w:ascii="Arial" w:hAnsi="Arial" w:cs="Arial"/>
                <w:b w:val="0"/>
              </w:rPr>
            </w:pPr>
            <w:r w:rsidRPr="00401425">
              <w:rPr>
                <w:rFonts w:ascii="Arial" w:hAnsi="Arial" w:cs="Arial"/>
              </w:rPr>
              <w:lastRenderedPageBreak/>
              <w:t>Engages in Regular Exercise</w:t>
            </w:r>
          </w:p>
        </w:tc>
        <w:tc>
          <w:tcPr>
            <w:tcW w:w="2818" w:type="dxa"/>
            <w:shd w:val="clear" w:color="auto" w:fill="FFFFFF" w:themeFill="background1"/>
          </w:tcPr>
          <w:p w14:paraId="3D6A443C"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30C88977"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65C55A9E" w14:textId="77777777" w:rsidTr="00BA084A">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2048807" w14:textId="77777777" w:rsidR="00401425" w:rsidRPr="00401425" w:rsidRDefault="00401425" w:rsidP="00401425">
            <w:pPr>
              <w:spacing w:after="100" w:afterAutospacing="1"/>
              <w:rPr>
                <w:rFonts w:ascii="Arial" w:hAnsi="Arial" w:cs="Arial"/>
              </w:rPr>
            </w:pPr>
            <w:r w:rsidRPr="00401425">
              <w:rPr>
                <w:rFonts w:ascii="Arial" w:hAnsi="Arial" w:cs="Arial"/>
              </w:rPr>
              <w:t>No</w:t>
            </w:r>
          </w:p>
        </w:tc>
        <w:tc>
          <w:tcPr>
            <w:tcW w:w="2818" w:type="dxa"/>
            <w:shd w:val="clear" w:color="auto" w:fill="FFFFFF" w:themeFill="background1"/>
          </w:tcPr>
          <w:p w14:paraId="52E337E7"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25</w:t>
            </w:r>
          </w:p>
        </w:tc>
        <w:tc>
          <w:tcPr>
            <w:tcW w:w="3117" w:type="dxa"/>
            <w:shd w:val="clear" w:color="auto" w:fill="FFFFFF" w:themeFill="background1"/>
          </w:tcPr>
          <w:p w14:paraId="71E47E12" w14:textId="77777777" w:rsidR="00401425" w:rsidRPr="00401425" w:rsidRDefault="00401425" w:rsidP="00401425">
            <w:pPr>
              <w:spacing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65.8</w:t>
            </w:r>
          </w:p>
        </w:tc>
      </w:tr>
      <w:tr w:rsidR="00401425" w:rsidRPr="00401425" w14:paraId="0B9A71AF" w14:textId="77777777" w:rsidTr="00BA0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F3256C2" w14:textId="77777777" w:rsidR="00401425" w:rsidRPr="00401425" w:rsidRDefault="00401425" w:rsidP="00401425">
            <w:pPr>
              <w:spacing w:after="100" w:afterAutospacing="1"/>
              <w:rPr>
                <w:rFonts w:ascii="Arial" w:hAnsi="Arial" w:cs="Arial"/>
              </w:rPr>
            </w:pPr>
            <w:r w:rsidRPr="00401425">
              <w:rPr>
                <w:rFonts w:ascii="Arial" w:hAnsi="Arial" w:cs="Arial"/>
              </w:rPr>
              <w:t>Yes</w:t>
            </w:r>
          </w:p>
        </w:tc>
        <w:tc>
          <w:tcPr>
            <w:tcW w:w="2818" w:type="dxa"/>
            <w:shd w:val="clear" w:color="auto" w:fill="FFFFFF" w:themeFill="background1"/>
          </w:tcPr>
          <w:p w14:paraId="293737E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13</w:t>
            </w:r>
          </w:p>
        </w:tc>
        <w:tc>
          <w:tcPr>
            <w:tcW w:w="3117" w:type="dxa"/>
            <w:shd w:val="clear" w:color="auto" w:fill="FFFFFF" w:themeFill="background1"/>
          </w:tcPr>
          <w:p w14:paraId="46677FB1" w14:textId="77777777" w:rsidR="00401425" w:rsidRPr="00401425" w:rsidRDefault="00401425" w:rsidP="00401425">
            <w:pPr>
              <w:spacing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34.2</w:t>
            </w:r>
          </w:p>
        </w:tc>
      </w:tr>
    </w:tbl>
    <w:p w14:paraId="0FDAC5C8" w14:textId="77777777" w:rsidR="00401425" w:rsidRDefault="00401425" w:rsidP="001A2B16">
      <w:pPr>
        <w:pStyle w:val="Body"/>
        <w:spacing w:after="0"/>
        <w:rPr>
          <w:rFonts w:ascii="Arial" w:hAnsi="Arial" w:cs="Arial"/>
        </w:rPr>
      </w:pPr>
    </w:p>
    <w:p w14:paraId="5F36D0C3" w14:textId="77777777" w:rsidR="00401425" w:rsidRDefault="00401425" w:rsidP="001A2B16">
      <w:pPr>
        <w:pStyle w:val="Body"/>
        <w:spacing w:after="0"/>
        <w:rPr>
          <w:rFonts w:ascii="Arial" w:hAnsi="Arial" w:cs="Arial"/>
        </w:rPr>
      </w:pPr>
    </w:p>
    <w:p w14:paraId="0286665A" w14:textId="77777777" w:rsidR="00401425" w:rsidRPr="00401425" w:rsidRDefault="00401425" w:rsidP="00401425">
      <w:pPr>
        <w:pStyle w:val="Body"/>
        <w:rPr>
          <w:rFonts w:ascii="Arial" w:hAnsi="Arial" w:cs="Arial"/>
        </w:rPr>
      </w:pPr>
      <w:r w:rsidRPr="00401425">
        <w:rPr>
          <w:rFonts w:ascii="Arial" w:hAnsi="Arial" w:cs="Arial"/>
        </w:rPr>
        <w:t xml:space="preserve">Table 2 below </w:t>
      </w:r>
      <w:proofErr w:type="spellStart"/>
      <w:r w:rsidRPr="00401425">
        <w:rPr>
          <w:rFonts w:ascii="Arial" w:hAnsi="Arial" w:cs="Arial"/>
        </w:rPr>
        <w:t>summarises</w:t>
      </w:r>
      <w:proofErr w:type="spellEnd"/>
      <w:r w:rsidRPr="00401425">
        <w:rPr>
          <w:rFonts w:ascii="Arial" w:hAnsi="Arial" w:cs="Arial"/>
        </w:rPr>
        <w:t xml:space="preserve"> the baseline cardiovascular, physical activity, and stress measures of participants. The mean Systolic Blood Pressure (SBP), Diastolic Blood Pressure (DBP), and Mean Arterial Pressure (MAP) were 122.5 ± 11.3 mmHg, 78.2 ± 6.8 mmHg, and 92.95 ± 7.28 mmHg, respectively, while the mean resting heart rate was 84.6 ± 10.6 bpm. The mean Six-Minute Walk Distance (6MWD) was 355.0 ± 79.0 m, and the mean total weekly MET-minutes was 1560.3 ± 1260.6.</w:t>
      </w:r>
    </w:p>
    <w:p w14:paraId="3561D00C" w14:textId="79114B5B" w:rsidR="001A2B16" w:rsidRDefault="00401425" w:rsidP="00401425">
      <w:pPr>
        <w:pStyle w:val="Body"/>
        <w:spacing w:after="0"/>
        <w:rPr>
          <w:rFonts w:ascii="Arial" w:hAnsi="Arial" w:cs="Arial"/>
        </w:rPr>
      </w:pPr>
      <w:r w:rsidRPr="00401425">
        <w:rPr>
          <w:rFonts w:ascii="Arial" w:hAnsi="Arial" w:cs="Arial"/>
        </w:rPr>
        <w:t>Regarding blood pressure category, the majority (68.4%) were in Stage 1 hypertension, with smaller proportions in the normal (13.2%), elevated (10.5%), and Stage 2 hypertension (7.9%) categories. Perceived stress scores averaged 13.3 ± 8.3 at baseline, with half of participants classified as having low stress, 44.7% moderate stress, and 5.3% high stress.</w:t>
      </w:r>
    </w:p>
    <w:p w14:paraId="1E5BEBC2" w14:textId="77777777" w:rsidR="00401425" w:rsidRDefault="00401425" w:rsidP="00401425">
      <w:pPr>
        <w:pStyle w:val="Body"/>
        <w:spacing w:after="0"/>
        <w:rPr>
          <w:rFonts w:ascii="Arial" w:hAnsi="Arial" w:cs="Arial"/>
        </w:rPr>
      </w:pPr>
    </w:p>
    <w:p w14:paraId="6EF897A2" w14:textId="0E5F9585" w:rsidR="00401425" w:rsidRPr="00401425" w:rsidRDefault="00401425" w:rsidP="00401425">
      <w:pPr>
        <w:pStyle w:val="Body"/>
        <w:spacing w:after="0"/>
        <w:rPr>
          <w:rFonts w:ascii="Arial" w:hAnsi="Arial" w:cs="Arial"/>
          <w:b/>
          <w:bCs/>
        </w:rPr>
      </w:pPr>
      <w:r w:rsidRPr="00401425">
        <w:rPr>
          <w:rFonts w:ascii="Arial" w:hAnsi="Arial" w:cs="Arial"/>
          <w:b/>
          <w:bCs/>
        </w:rPr>
        <w:t>Table 2: Baseline Cardiovascular and Stress Parameters of Participants</w:t>
      </w:r>
    </w:p>
    <w:p w14:paraId="3F0EBCD8" w14:textId="77777777" w:rsidR="00401425" w:rsidRDefault="00401425" w:rsidP="00401425">
      <w:pPr>
        <w:pStyle w:val="Body"/>
        <w:spacing w:after="0"/>
        <w:rPr>
          <w:rFonts w:ascii="Arial" w:hAnsi="Arial" w:cs="Arial"/>
        </w:rPr>
      </w:pPr>
    </w:p>
    <w:tbl>
      <w:tblPr>
        <w:tblStyle w:val="ListTable6Colorful"/>
        <w:tblW w:w="0" w:type="auto"/>
        <w:shd w:val="clear" w:color="auto" w:fill="FFFFFF" w:themeFill="background1"/>
        <w:tblLayout w:type="fixed"/>
        <w:tblLook w:val="04A0" w:firstRow="1" w:lastRow="0" w:firstColumn="1" w:lastColumn="0" w:noHBand="0" w:noVBand="1"/>
      </w:tblPr>
      <w:tblGrid>
        <w:gridCol w:w="3415"/>
        <w:gridCol w:w="2818"/>
        <w:gridCol w:w="3117"/>
      </w:tblGrid>
      <w:tr w:rsidR="00401425" w:rsidRPr="00401425" w14:paraId="7EAE5D26" w14:textId="77777777" w:rsidTr="00BA0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DA1B3EA"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Variable</w:t>
            </w:r>
          </w:p>
        </w:tc>
        <w:tc>
          <w:tcPr>
            <w:tcW w:w="2818" w:type="dxa"/>
            <w:shd w:val="clear" w:color="auto" w:fill="FFFFFF" w:themeFill="background1"/>
          </w:tcPr>
          <w:p w14:paraId="4F7FE436"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roofErr w:type="gramStart"/>
            <w:r w:rsidRPr="00401425">
              <w:rPr>
                <w:rFonts w:ascii="Arial" w:hAnsi="Arial" w:cs="Arial"/>
              </w:rPr>
              <w:t>Mean  ±</w:t>
            </w:r>
            <w:proofErr w:type="gramEnd"/>
            <w:r w:rsidRPr="00401425">
              <w:rPr>
                <w:rFonts w:ascii="Arial" w:hAnsi="Arial" w:cs="Arial"/>
              </w:rPr>
              <w:t xml:space="preserve"> SD</w:t>
            </w:r>
          </w:p>
        </w:tc>
        <w:tc>
          <w:tcPr>
            <w:tcW w:w="3117" w:type="dxa"/>
            <w:shd w:val="clear" w:color="auto" w:fill="FFFFFF" w:themeFill="background1"/>
          </w:tcPr>
          <w:p w14:paraId="7862BB0A"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Min-Max</w:t>
            </w:r>
          </w:p>
        </w:tc>
      </w:tr>
      <w:tr w:rsidR="00401425" w:rsidRPr="00401425" w14:paraId="66612B6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2387804"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SBP (mmHg)</w:t>
            </w:r>
          </w:p>
        </w:tc>
        <w:tc>
          <w:tcPr>
            <w:tcW w:w="2818" w:type="dxa"/>
            <w:shd w:val="clear" w:color="auto" w:fill="FFFFFF" w:themeFill="background1"/>
          </w:tcPr>
          <w:p w14:paraId="4B60D2A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122.47 ± 11.33</w:t>
            </w:r>
          </w:p>
        </w:tc>
        <w:tc>
          <w:tcPr>
            <w:tcW w:w="3117" w:type="dxa"/>
            <w:shd w:val="clear" w:color="auto" w:fill="FFFFFF" w:themeFill="background1"/>
          </w:tcPr>
          <w:p w14:paraId="5C7DEFB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100-170</w:t>
            </w:r>
          </w:p>
        </w:tc>
      </w:tr>
      <w:tr w:rsidR="00401425" w:rsidRPr="00401425" w14:paraId="7D0BE427"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38CBAB12"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DBP (mmHg)</w:t>
            </w:r>
          </w:p>
        </w:tc>
        <w:tc>
          <w:tcPr>
            <w:tcW w:w="2818" w:type="dxa"/>
            <w:shd w:val="clear" w:color="auto" w:fill="FFFFFF" w:themeFill="background1"/>
          </w:tcPr>
          <w:p w14:paraId="786EAD66"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78.18 ± 6.82</w:t>
            </w:r>
          </w:p>
        </w:tc>
        <w:tc>
          <w:tcPr>
            <w:tcW w:w="3117" w:type="dxa"/>
            <w:shd w:val="clear" w:color="auto" w:fill="FFFFFF" w:themeFill="background1"/>
          </w:tcPr>
          <w:p w14:paraId="48FF166B"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60-100</w:t>
            </w:r>
          </w:p>
        </w:tc>
      </w:tr>
      <w:tr w:rsidR="00401425" w:rsidRPr="00401425" w14:paraId="3116B042"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C3CB1D7"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MAP (mmHg)</w:t>
            </w:r>
          </w:p>
        </w:tc>
        <w:tc>
          <w:tcPr>
            <w:tcW w:w="2818" w:type="dxa"/>
            <w:shd w:val="clear" w:color="auto" w:fill="FFFFFF" w:themeFill="background1"/>
          </w:tcPr>
          <w:p w14:paraId="4F7F60B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92.95 ± 7.28</w:t>
            </w:r>
          </w:p>
        </w:tc>
        <w:tc>
          <w:tcPr>
            <w:tcW w:w="3117" w:type="dxa"/>
            <w:shd w:val="clear" w:color="auto" w:fill="FFFFFF" w:themeFill="background1"/>
          </w:tcPr>
          <w:p w14:paraId="64AF387B"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76.7-123.3</w:t>
            </w:r>
          </w:p>
        </w:tc>
      </w:tr>
      <w:tr w:rsidR="00401425" w:rsidRPr="00401425" w14:paraId="2213F1BD"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E74AB31"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Resting Heart Rate (bpm)</w:t>
            </w:r>
          </w:p>
        </w:tc>
        <w:tc>
          <w:tcPr>
            <w:tcW w:w="2818" w:type="dxa"/>
            <w:shd w:val="clear" w:color="auto" w:fill="FFFFFF" w:themeFill="background1"/>
          </w:tcPr>
          <w:p w14:paraId="6CD8611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84.61 ± 10.58</w:t>
            </w:r>
          </w:p>
        </w:tc>
        <w:tc>
          <w:tcPr>
            <w:tcW w:w="3117" w:type="dxa"/>
            <w:shd w:val="clear" w:color="auto" w:fill="FFFFFF" w:themeFill="background1"/>
          </w:tcPr>
          <w:p w14:paraId="4412D8C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70-110</w:t>
            </w:r>
          </w:p>
        </w:tc>
      </w:tr>
      <w:tr w:rsidR="00401425" w:rsidRPr="00401425" w14:paraId="76C5D8D9"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22D9B27"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Six-Minute Walk Distance (m)</w:t>
            </w:r>
          </w:p>
        </w:tc>
        <w:tc>
          <w:tcPr>
            <w:tcW w:w="2818" w:type="dxa"/>
            <w:shd w:val="clear" w:color="auto" w:fill="FFFFFF" w:themeFill="background1"/>
          </w:tcPr>
          <w:p w14:paraId="5AA6098C"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354.97 ± 78.99</w:t>
            </w:r>
          </w:p>
        </w:tc>
        <w:tc>
          <w:tcPr>
            <w:tcW w:w="3117" w:type="dxa"/>
            <w:shd w:val="clear" w:color="auto" w:fill="FFFFFF" w:themeFill="background1"/>
          </w:tcPr>
          <w:p w14:paraId="2EC92CBB"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239F229"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F1CF1A6" w14:textId="77777777" w:rsidR="00401425" w:rsidRPr="00401425" w:rsidRDefault="00401425" w:rsidP="00401425">
            <w:pPr>
              <w:spacing w:before="100" w:beforeAutospacing="1" w:after="100" w:afterAutospacing="1"/>
              <w:rPr>
                <w:rFonts w:ascii="Arial" w:hAnsi="Arial" w:cs="Arial"/>
              </w:rPr>
            </w:pPr>
            <w:proofErr w:type="spellStart"/>
            <w:r w:rsidRPr="00401425">
              <w:rPr>
                <w:rFonts w:ascii="Arial" w:hAnsi="Arial" w:cs="Arial"/>
              </w:rPr>
              <w:t>PSS_Total</w:t>
            </w:r>
            <w:proofErr w:type="spellEnd"/>
          </w:p>
        </w:tc>
        <w:tc>
          <w:tcPr>
            <w:tcW w:w="2818" w:type="dxa"/>
            <w:shd w:val="clear" w:color="auto" w:fill="FFFFFF" w:themeFill="background1"/>
          </w:tcPr>
          <w:p w14:paraId="346F27A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13.34 ± 8.32</w:t>
            </w:r>
          </w:p>
          <w:p w14:paraId="2751DE6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0ACEFFD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57CDBABD"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440BEFED"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Variable</w:t>
            </w:r>
          </w:p>
        </w:tc>
        <w:tc>
          <w:tcPr>
            <w:tcW w:w="2818" w:type="dxa"/>
            <w:shd w:val="clear" w:color="auto" w:fill="FFFFFF" w:themeFill="background1"/>
          </w:tcPr>
          <w:p w14:paraId="1900398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b/>
              </w:rPr>
              <w:t>Frequency</w:t>
            </w:r>
          </w:p>
        </w:tc>
        <w:tc>
          <w:tcPr>
            <w:tcW w:w="3117" w:type="dxa"/>
            <w:shd w:val="clear" w:color="auto" w:fill="FFFFFF" w:themeFill="background1"/>
          </w:tcPr>
          <w:p w14:paraId="38ACC9F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b/>
              </w:rPr>
              <w:t>Percentage (%)</w:t>
            </w:r>
          </w:p>
        </w:tc>
      </w:tr>
      <w:tr w:rsidR="00401425" w:rsidRPr="00401425" w14:paraId="3B9D2172"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A81B79C"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Blood Pressure Category</w:t>
            </w:r>
          </w:p>
        </w:tc>
        <w:tc>
          <w:tcPr>
            <w:tcW w:w="2818" w:type="dxa"/>
            <w:shd w:val="clear" w:color="auto" w:fill="FFFFFF" w:themeFill="background1"/>
          </w:tcPr>
          <w:p w14:paraId="2D6D9212"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117" w:type="dxa"/>
            <w:shd w:val="clear" w:color="auto" w:fill="FFFFFF" w:themeFill="background1"/>
          </w:tcPr>
          <w:p w14:paraId="5F89916E"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06BC28FC"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1618EF41"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Normal</w:t>
            </w:r>
          </w:p>
        </w:tc>
        <w:tc>
          <w:tcPr>
            <w:tcW w:w="2818" w:type="dxa"/>
            <w:shd w:val="clear" w:color="auto" w:fill="FFFFFF" w:themeFill="background1"/>
          </w:tcPr>
          <w:p w14:paraId="559F461C"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w:t>
            </w:r>
          </w:p>
        </w:tc>
        <w:tc>
          <w:tcPr>
            <w:tcW w:w="3117" w:type="dxa"/>
            <w:shd w:val="clear" w:color="auto" w:fill="FFFFFF" w:themeFill="background1"/>
          </w:tcPr>
          <w:p w14:paraId="5A51948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13.2</w:t>
            </w:r>
          </w:p>
        </w:tc>
      </w:tr>
      <w:tr w:rsidR="00401425" w:rsidRPr="00401425" w14:paraId="1EDC6268"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7B7CFD85"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Elevated</w:t>
            </w:r>
          </w:p>
        </w:tc>
        <w:tc>
          <w:tcPr>
            <w:tcW w:w="2818" w:type="dxa"/>
            <w:shd w:val="clear" w:color="auto" w:fill="FFFFFF" w:themeFill="background1"/>
          </w:tcPr>
          <w:p w14:paraId="0516DD71"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4</w:t>
            </w:r>
          </w:p>
        </w:tc>
        <w:tc>
          <w:tcPr>
            <w:tcW w:w="3117" w:type="dxa"/>
            <w:shd w:val="clear" w:color="auto" w:fill="FFFFFF" w:themeFill="background1"/>
          </w:tcPr>
          <w:p w14:paraId="5939F0E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10.5</w:t>
            </w:r>
          </w:p>
        </w:tc>
      </w:tr>
      <w:tr w:rsidR="00401425" w:rsidRPr="00401425" w14:paraId="3A76F640"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7B7ED00"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 xml:space="preserve">Stage 1 </w:t>
            </w:r>
            <w:proofErr w:type="spellStart"/>
            <w:r w:rsidRPr="00401425">
              <w:rPr>
                <w:rFonts w:ascii="Arial" w:hAnsi="Arial" w:cs="Arial"/>
              </w:rPr>
              <w:t>Hyperstension</w:t>
            </w:r>
            <w:proofErr w:type="spellEnd"/>
          </w:p>
        </w:tc>
        <w:tc>
          <w:tcPr>
            <w:tcW w:w="2818" w:type="dxa"/>
            <w:shd w:val="clear" w:color="auto" w:fill="FFFFFF" w:themeFill="background1"/>
          </w:tcPr>
          <w:p w14:paraId="360BDBD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26</w:t>
            </w:r>
          </w:p>
        </w:tc>
        <w:tc>
          <w:tcPr>
            <w:tcW w:w="3117" w:type="dxa"/>
            <w:shd w:val="clear" w:color="auto" w:fill="FFFFFF" w:themeFill="background1"/>
          </w:tcPr>
          <w:p w14:paraId="7FFD7B7A"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68.4</w:t>
            </w:r>
          </w:p>
        </w:tc>
      </w:tr>
      <w:tr w:rsidR="00401425" w:rsidRPr="00401425" w14:paraId="5E89FD7F"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0D1C3B4"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Stage 2 Hypertension</w:t>
            </w:r>
          </w:p>
        </w:tc>
        <w:tc>
          <w:tcPr>
            <w:tcW w:w="2818" w:type="dxa"/>
            <w:shd w:val="clear" w:color="auto" w:fill="FFFFFF" w:themeFill="background1"/>
          </w:tcPr>
          <w:p w14:paraId="0A4D8AB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w:t>
            </w:r>
          </w:p>
        </w:tc>
        <w:tc>
          <w:tcPr>
            <w:tcW w:w="3117" w:type="dxa"/>
            <w:shd w:val="clear" w:color="auto" w:fill="FFFFFF" w:themeFill="background1"/>
          </w:tcPr>
          <w:p w14:paraId="5BCE418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7.9</w:t>
            </w:r>
          </w:p>
          <w:p w14:paraId="12B5ABB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01425" w:rsidRPr="00401425" w14:paraId="2F90AB13"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6ECEE5CC"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Perceived Stress Category</w:t>
            </w:r>
          </w:p>
        </w:tc>
        <w:tc>
          <w:tcPr>
            <w:tcW w:w="2818" w:type="dxa"/>
            <w:shd w:val="clear" w:color="auto" w:fill="FFFFFF" w:themeFill="background1"/>
          </w:tcPr>
          <w:p w14:paraId="1252BC32"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117" w:type="dxa"/>
            <w:shd w:val="clear" w:color="auto" w:fill="FFFFFF" w:themeFill="background1"/>
          </w:tcPr>
          <w:p w14:paraId="0B0A920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4075CC76"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5BFFC8E6"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Low Stress</w:t>
            </w:r>
          </w:p>
        </w:tc>
        <w:tc>
          <w:tcPr>
            <w:tcW w:w="2818" w:type="dxa"/>
            <w:shd w:val="clear" w:color="auto" w:fill="FFFFFF" w:themeFill="background1"/>
          </w:tcPr>
          <w:p w14:paraId="7ECB06F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w:t>
            </w:r>
          </w:p>
        </w:tc>
        <w:tc>
          <w:tcPr>
            <w:tcW w:w="3117" w:type="dxa"/>
            <w:shd w:val="clear" w:color="auto" w:fill="FFFFFF" w:themeFill="background1"/>
          </w:tcPr>
          <w:p w14:paraId="4DD6B1F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50.0</w:t>
            </w:r>
          </w:p>
        </w:tc>
      </w:tr>
      <w:tr w:rsidR="00401425" w:rsidRPr="00401425" w14:paraId="120D3D71" w14:textId="77777777" w:rsidTr="00BA084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02319726"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Moderate Stress</w:t>
            </w:r>
          </w:p>
        </w:tc>
        <w:tc>
          <w:tcPr>
            <w:tcW w:w="2818" w:type="dxa"/>
            <w:shd w:val="clear" w:color="auto" w:fill="FFFFFF" w:themeFill="background1"/>
          </w:tcPr>
          <w:p w14:paraId="43803CD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w:t>
            </w:r>
          </w:p>
        </w:tc>
        <w:tc>
          <w:tcPr>
            <w:tcW w:w="3117" w:type="dxa"/>
            <w:shd w:val="clear" w:color="auto" w:fill="FFFFFF" w:themeFill="background1"/>
          </w:tcPr>
          <w:p w14:paraId="29AAA1C8"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44.7</w:t>
            </w:r>
          </w:p>
        </w:tc>
      </w:tr>
      <w:tr w:rsidR="00401425" w:rsidRPr="00401425" w14:paraId="12238E75" w14:textId="77777777" w:rsidTr="00BA084A">
        <w:trPr>
          <w:trHeight w:val="233"/>
        </w:trPr>
        <w:tc>
          <w:tcPr>
            <w:cnfStyle w:val="001000000000" w:firstRow="0" w:lastRow="0" w:firstColumn="1" w:lastColumn="0" w:oddVBand="0" w:evenVBand="0" w:oddHBand="0" w:evenHBand="0" w:firstRowFirstColumn="0" w:firstRowLastColumn="0" w:lastRowFirstColumn="0" w:lastRowLastColumn="0"/>
            <w:tcW w:w="3415" w:type="dxa"/>
            <w:shd w:val="clear" w:color="auto" w:fill="FFFFFF" w:themeFill="background1"/>
          </w:tcPr>
          <w:p w14:paraId="20FACBFA"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High Stress</w:t>
            </w:r>
          </w:p>
        </w:tc>
        <w:tc>
          <w:tcPr>
            <w:tcW w:w="2818" w:type="dxa"/>
            <w:shd w:val="clear" w:color="auto" w:fill="FFFFFF" w:themeFill="background1"/>
          </w:tcPr>
          <w:p w14:paraId="50700AF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w:t>
            </w:r>
          </w:p>
        </w:tc>
        <w:tc>
          <w:tcPr>
            <w:tcW w:w="3117" w:type="dxa"/>
            <w:shd w:val="clear" w:color="auto" w:fill="FFFFFF" w:themeFill="background1"/>
          </w:tcPr>
          <w:p w14:paraId="75608036"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5.3</w:t>
            </w:r>
          </w:p>
        </w:tc>
      </w:tr>
    </w:tbl>
    <w:p w14:paraId="1F8DE60F" w14:textId="77777777" w:rsidR="00401425" w:rsidRDefault="00401425" w:rsidP="00401425">
      <w:pPr>
        <w:pStyle w:val="Body"/>
        <w:spacing w:after="0"/>
        <w:rPr>
          <w:rFonts w:ascii="Arial" w:hAnsi="Arial" w:cs="Arial"/>
        </w:rPr>
      </w:pPr>
    </w:p>
    <w:p w14:paraId="1F92E255" w14:textId="77777777" w:rsidR="00401425" w:rsidRDefault="00401425" w:rsidP="00401425">
      <w:pPr>
        <w:pStyle w:val="Body"/>
        <w:spacing w:after="0"/>
        <w:rPr>
          <w:rFonts w:ascii="Arial" w:hAnsi="Arial" w:cs="Arial"/>
        </w:rPr>
      </w:pPr>
    </w:p>
    <w:p w14:paraId="525D1FBA" w14:textId="77777777" w:rsidR="00401425" w:rsidRPr="00401425" w:rsidRDefault="00401425" w:rsidP="00401425">
      <w:pPr>
        <w:pStyle w:val="Body"/>
        <w:rPr>
          <w:rFonts w:ascii="Arial" w:hAnsi="Arial" w:cs="Arial"/>
        </w:rPr>
      </w:pPr>
      <w:r w:rsidRPr="00401425">
        <w:rPr>
          <w:rFonts w:ascii="Arial" w:hAnsi="Arial" w:cs="Arial"/>
        </w:rPr>
        <w:t xml:space="preserve">In Table 3 below, before hypothesis testing, Shapiro–Wilk tests indicated that the difference scores for Six MWD were normally distributed, while other variables were not. Accordingly, paired t-tests were applied to normally distributed outcomes, and Wilcoxon signed-rank tests to non-normal outcomes. Following the 6-week aerobic exercise </w:t>
      </w:r>
      <w:proofErr w:type="spellStart"/>
      <w:r w:rsidRPr="00401425">
        <w:rPr>
          <w:rFonts w:ascii="Arial" w:hAnsi="Arial" w:cs="Arial"/>
        </w:rPr>
        <w:t>programme</w:t>
      </w:r>
      <w:proofErr w:type="spellEnd"/>
      <w:r w:rsidRPr="00401425">
        <w:rPr>
          <w:rFonts w:ascii="Arial" w:hAnsi="Arial" w:cs="Arial"/>
        </w:rPr>
        <w:t>, there were statistically significant reductions in SBP (Z = -4.80, p &lt; 0.001), DBP (Z = -3.18, p = 0.001), MAP (Z = -4.58, p &lt; 0.001), resting heart rate (Z = -5.31, p &lt; 0.001), and PSS Total (Z = -5.02, p &lt; 0.001). The median change direction was uniformly towards improvement, with no participants showing higher SBP, RHR, or PSS scores post-intervention.</w:t>
      </w:r>
    </w:p>
    <w:p w14:paraId="58A1843E" w14:textId="5996F85D" w:rsidR="00401425" w:rsidRDefault="00401425" w:rsidP="00401425">
      <w:pPr>
        <w:pStyle w:val="Body"/>
        <w:spacing w:after="0"/>
        <w:rPr>
          <w:rFonts w:ascii="Arial" w:hAnsi="Arial" w:cs="Arial"/>
        </w:rPr>
      </w:pPr>
      <w:r w:rsidRPr="00401425">
        <w:rPr>
          <w:rFonts w:ascii="Arial" w:hAnsi="Arial" w:cs="Arial"/>
        </w:rPr>
        <w:lastRenderedPageBreak/>
        <w:t>For the normally distributed outcomes, mean 6MWD increased significantly from 355.0 ± 79.0 m to 442.2 ± 77.4 m (mean difference = 87.2 m; t (37) = -9.00, p &lt; 0.001).</w:t>
      </w:r>
    </w:p>
    <w:p w14:paraId="184D66EE" w14:textId="77777777" w:rsidR="00401425" w:rsidRDefault="00401425" w:rsidP="00401425">
      <w:pPr>
        <w:pStyle w:val="Body"/>
        <w:spacing w:after="0"/>
        <w:rPr>
          <w:rFonts w:ascii="Arial" w:hAnsi="Arial" w:cs="Arial"/>
        </w:rPr>
      </w:pPr>
    </w:p>
    <w:p w14:paraId="4FD26667" w14:textId="612E87AA" w:rsidR="00401425" w:rsidRPr="00401425" w:rsidRDefault="00401425" w:rsidP="00401425">
      <w:pPr>
        <w:pStyle w:val="Body"/>
        <w:spacing w:after="0"/>
        <w:rPr>
          <w:rFonts w:ascii="Arial" w:hAnsi="Arial" w:cs="Arial"/>
          <w:b/>
          <w:bCs/>
        </w:rPr>
      </w:pPr>
      <w:r w:rsidRPr="00401425">
        <w:rPr>
          <w:rFonts w:ascii="Arial" w:hAnsi="Arial" w:cs="Arial"/>
          <w:b/>
          <w:bCs/>
        </w:rPr>
        <w:t>Table 3: Changes in Cardiovascular and Stress Parameters after Intervention</w:t>
      </w:r>
    </w:p>
    <w:p w14:paraId="2C13637C" w14:textId="77777777" w:rsidR="001A2B16" w:rsidRDefault="001A2B16" w:rsidP="001A2B16">
      <w:pPr>
        <w:pStyle w:val="Body"/>
        <w:spacing w:after="0"/>
        <w:rPr>
          <w:rFonts w:ascii="Arial" w:hAnsi="Arial" w:cs="Arial"/>
        </w:rPr>
      </w:pPr>
    </w:p>
    <w:tbl>
      <w:tblPr>
        <w:tblStyle w:val="ListTable6Colorful"/>
        <w:tblW w:w="0" w:type="auto"/>
        <w:tblLayout w:type="fixed"/>
        <w:tblLook w:val="04A0" w:firstRow="1" w:lastRow="0" w:firstColumn="1" w:lastColumn="0" w:noHBand="0" w:noVBand="1"/>
      </w:tblPr>
      <w:tblGrid>
        <w:gridCol w:w="1738"/>
        <w:gridCol w:w="1806"/>
        <w:gridCol w:w="1941"/>
        <w:gridCol w:w="1467"/>
        <w:gridCol w:w="1738"/>
      </w:tblGrid>
      <w:tr w:rsidR="00401425" w:rsidRPr="00401425" w14:paraId="1E55063B" w14:textId="77777777" w:rsidTr="00BA084A">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38" w:type="dxa"/>
          </w:tcPr>
          <w:p w14:paraId="4BA64BF5"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Parameter</w:t>
            </w:r>
          </w:p>
        </w:tc>
        <w:tc>
          <w:tcPr>
            <w:tcW w:w="1806" w:type="dxa"/>
          </w:tcPr>
          <w:p w14:paraId="45BCE460"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 xml:space="preserve">Mean Rank </w:t>
            </w:r>
          </w:p>
          <w:p w14:paraId="7A91FFB4"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Diff. (Post-Pre)</w:t>
            </w:r>
          </w:p>
        </w:tc>
        <w:tc>
          <w:tcPr>
            <w:tcW w:w="1941" w:type="dxa"/>
          </w:tcPr>
          <w:p w14:paraId="4E0B8B82"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Sum of Ranks</w:t>
            </w:r>
          </w:p>
        </w:tc>
        <w:tc>
          <w:tcPr>
            <w:tcW w:w="1467" w:type="dxa"/>
          </w:tcPr>
          <w:p w14:paraId="2BF3E274"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Z</w:t>
            </w:r>
          </w:p>
        </w:tc>
        <w:tc>
          <w:tcPr>
            <w:tcW w:w="1738" w:type="dxa"/>
          </w:tcPr>
          <w:p w14:paraId="46434904"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p-value</w:t>
            </w:r>
          </w:p>
        </w:tc>
      </w:tr>
      <w:tr w:rsidR="00401425" w:rsidRPr="00401425" w14:paraId="5BE6D44C" w14:textId="77777777" w:rsidTr="00BA084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38" w:type="dxa"/>
            <w:shd w:val="clear" w:color="auto" w:fill="auto"/>
          </w:tcPr>
          <w:p w14:paraId="3EDCCEDD"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SBP (mmHg)</w:t>
            </w:r>
          </w:p>
        </w:tc>
        <w:tc>
          <w:tcPr>
            <w:tcW w:w="1806" w:type="dxa"/>
            <w:shd w:val="clear" w:color="auto" w:fill="auto"/>
          </w:tcPr>
          <w:p w14:paraId="37F8CE6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15.50</w:t>
            </w:r>
          </w:p>
        </w:tc>
        <w:tc>
          <w:tcPr>
            <w:tcW w:w="1941" w:type="dxa"/>
            <w:shd w:val="clear" w:color="auto" w:fill="auto"/>
          </w:tcPr>
          <w:p w14:paraId="5F13F2C7"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465</w:t>
            </w:r>
          </w:p>
        </w:tc>
        <w:tc>
          <w:tcPr>
            <w:tcW w:w="1467" w:type="dxa"/>
            <w:shd w:val="clear" w:color="auto" w:fill="auto"/>
          </w:tcPr>
          <w:p w14:paraId="1B55AB9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-4.80</w:t>
            </w:r>
          </w:p>
        </w:tc>
        <w:tc>
          <w:tcPr>
            <w:tcW w:w="1738" w:type="dxa"/>
            <w:shd w:val="clear" w:color="auto" w:fill="auto"/>
          </w:tcPr>
          <w:p w14:paraId="40A3830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&lt;0.001</w:t>
            </w:r>
          </w:p>
        </w:tc>
      </w:tr>
      <w:tr w:rsidR="00401425" w:rsidRPr="00401425" w14:paraId="5D259A22" w14:textId="77777777" w:rsidTr="00BA084A">
        <w:trPr>
          <w:trHeight w:val="277"/>
        </w:trPr>
        <w:tc>
          <w:tcPr>
            <w:cnfStyle w:val="001000000000" w:firstRow="0" w:lastRow="0" w:firstColumn="1" w:lastColumn="0" w:oddVBand="0" w:evenVBand="0" w:oddHBand="0" w:evenHBand="0" w:firstRowFirstColumn="0" w:firstRowLastColumn="0" w:lastRowFirstColumn="0" w:lastRowLastColumn="0"/>
            <w:tcW w:w="1738" w:type="dxa"/>
          </w:tcPr>
          <w:p w14:paraId="416B5441"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DBP (mmHg)</w:t>
            </w:r>
          </w:p>
        </w:tc>
        <w:tc>
          <w:tcPr>
            <w:tcW w:w="1806" w:type="dxa"/>
          </w:tcPr>
          <w:p w14:paraId="4D8C29F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12.10</w:t>
            </w:r>
          </w:p>
        </w:tc>
        <w:tc>
          <w:tcPr>
            <w:tcW w:w="1941" w:type="dxa"/>
          </w:tcPr>
          <w:p w14:paraId="1533A9B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242</w:t>
            </w:r>
          </w:p>
        </w:tc>
        <w:tc>
          <w:tcPr>
            <w:tcW w:w="1467" w:type="dxa"/>
          </w:tcPr>
          <w:p w14:paraId="7A02FDBD"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-3.18</w:t>
            </w:r>
          </w:p>
        </w:tc>
        <w:tc>
          <w:tcPr>
            <w:tcW w:w="1738" w:type="dxa"/>
          </w:tcPr>
          <w:p w14:paraId="5FCD2C33"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0.001</w:t>
            </w:r>
          </w:p>
        </w:tc>
      </w:tr>
      <w:tr w:rsidR="00401425" w:rsidRPr="00401425" w14:paraId="0D1C9CEB" w14:textId="77777777" w:rsidTr="00BA084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38" w:type="dxa"/>
            <w:shd w:val="clear" w:color="auto" w:fill="auto"/>
          </w:tcPr>
          <w:p w14:paraId="069702FD"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MAP (mmHg)</w:t>
            </w:r>
          </w:p>
        </w:tc>
        <w:tc>
          <w:tcPr>
            <w:tcW w:w="1806" w:type="dxa"/>
            <w:shd w:val="clear" w:color="auto" w:fill="auto"/>
          </w:tcPr>
          <w:p w14:paraId="6A5A685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18.58</w:t>
            </w:r>
          </w:p>
        </w:tc>
        <w:tc>
          <w:tcPr>
            <w:tcW w:w="1941" w:type="dxa"/>
            <w:shd w:val="clear" w:color="auto" w:fill="auto"/>
          </w:tcPr>
          <w:p w14:paraId="2960E56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594</w:t>
            </w:r>
          </w:p>
        </w:tc>
        <w:tc>
          <w:tcPr>
            <w:tcW w:w="1467" w:type="dxa"/>
            <w:shd w:val="clear" w:color="auto" w:fill="auto"/>
          </w:tcPr>
          <w:p w14:paraId="054DBBE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-4.58</w:t>
            </w:r>
          </w:p>
        </w:tc>
        <w:tc>
          <w:tcPr>
            <w:tcW w:w="1738" w:type="dxa"/>
            <w:shd w:val="clear" w:color="auto" w:fill="auto"/>
          </w:tcPr>
          <w:p w14:paraId="122E165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&lt;0.001</w:t>
            </w:r>
          </w:p>
        </w:tc>
      </w:tr>
      <w:tr w:rsidR="00401425" w:rsidRPr="00401425" w14:paraId="7FC0AED4" w14:textId="77777777" w:rsidTr="00BA084A">
        <w:trPr>
          <w:trHeight w:val="277"/>
        </w:trPr>
        <w:tc>
          <w:tcPr>
            <w:cnfStyle w:val="001000000000" w:firstRow="0" w:lastRow="0" w:firstColumn="1" w:lastColumn="0" w:oddVBand="0" w:evenVBand="0" w:oddHBand="0" w:evenHBand="0" w:firstRowFirstColumn="0" w:firstRowLastColumn="0" w:lastRowFirstColumn="0" w:lastRowLastColumn="0"/>
            <w:tcW w:w="1738" w:type="dxa"/>
          </w:tcPr>
          <w:p w14:paraId="1DBCA084" w14:textId="77777777" w:rsidR="00401425" w:rsidRPr="00401425" w:rsidRDefault="00401425" w:rsidP="00401425">
            <w:pPr>
              <w:spacing w:before="100" w:beforeAutospacing="1" w:after="100" w:afterAutospacing="1"/>
              <w:rPr>
                <w:rFonts w:ascii="Arial" w:hAnsi="Arial" w:cs="Arial"/>
              </w:rPr>
            </w:pPr>
            <w:r w:rsidRPr="00401425">
              <w:rPr>
                <w:rFonts w:ascii="Arial" w:hAnsi="Arial" w:cs="Arial"/>
              </w:rPr>
              <w:t>Resting HR (bpm)</w:t>
            </w:r>
          </w:p>
        </w:tc>
        <w:tc>
          <w:tcPr>
            <w:tcW w:w="1806" w:type="dxa"/>
          </w:tcPr>
          <w:p w14:paraId="6866A3D2"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19.00</w:t>
            </w:r>
          </w:p>
        </w:tc>
        <w:tc>
          <w:tcPr>
            <w:tcW w:w="1941" w:type="dxa"/>
          </w:tcPr>
          <w:p w14:paraId="44A78E26"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703</w:t>
            </w:r>
          </w:p>
        </w:tc>
        <w:tc>
          <w:tcPr>
            <w:tcW w:w="1467" w:type="dxa"/>
          </w:tcPr>
          <w:p w14:paraId="6B051FFE"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-5.31</w:t>
            </w:r>
          </w:p>
        </w:tc>
        <w:tc>
          <w:tcPr>
            <w:tcW w:w="1738" w:type="dxa"/>
          </w:tcPr>
          <w:p w14:paraId="3EA94B75"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&lt;0.001</w:t>
            </w:r>
          </w:p>
        </w:tc>
      </w:tr>
      <w:tr w:rsidR="00401425" w:rsidRPr="00401425" w14:paraId="68F24E00" w14:textId="77777777" w:rsidTr="00BA084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38" w:type="dxa"/>
            <w:shd w:val="clear" w:color="auto" w:fill="auto"/>
          </w:tcPr>
          <w:p w14:paraId="1DFFE75D" w14:textId="77777777" w:rsidR="00401425" w:rsidRPr="00401425" w:rsidRDefault="00401425" w:rsidP="00401425">
            <w:pPr>
              <w:spacing w:before="100" w:beforeAutospacing="1" w:after="100" w:afterAutospacing="1"/>
              <w:rPr>
                <w:rFonts w:ascii="Arial" w:hAnsi="Arial" w:cs="Arial"/>
              </w:rPr>
            </w:pPr>
            <w:proofErr w:type="spellStart"/>
            <w:r w:rsidRPr="00401425">
              <w:rPr>
                <w:rFonts w:ascii="Arial" w:hAnsi="Arial" w:cs="Arial"/>
              </w:rPr>
              <w:t>PSS_Total</w:t>
            </w:r>
            <w:proofErr w:type="spellEnd"/>
          </w:p>
        </w:tc>
        <w:tc>
          <w:tcPr>
            <w:tcW w:w="1806" w:type="dxa"/>
            <w:shd w:val="clear" w:color="auto" w:fill="auto"/>
          </w:tcPr>
          <w:p w14:paraId="7D5BA76F"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17.00</w:t>
            </w:r>
          </w:p>
        </w:tc>
        <w:tc>
          <w:tcPr>
            <w:tcW w:w="1941" w:type="dxa"/>
            <w:shd w:val="clear" w:color="auto" w:fill="auto"/>
          </w:tcPr>
          <w:p w14:paraId="4033468F"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561</w:t>
            </w:r>
          </w:p>
        </w:tc>
        <w:tc>
          <w:tcPr>
            <w:tcW w:w="1467" w:type="dxa"/>
            <w:shd w:val="clear" w:color="auto" w:fill="auto"/>
          </w:tcPr>
          <w:p w14:paraId="0A26B1E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-5.02</w:t>
            </w:r>
          </w:p>
        </w:tc>
        <w:tc>
          <w:tcPr>
            <w:tcW w:w="1738" w:type="dxa"/>
            <w:shd w:val="clear" w:color="auto" w:fill="auto"/>
          </w:tcPr>
          <w:p w14:paraId="09835EC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&lt;0.001</w:t>
            </w:r>
          </w:p>
          <w:p w14:paraId="0FD7E82A"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01425" w:rsidRPr="00401425" w14:paraId="777D7F96" w14:textId="77777777" w:rsidTr="00BA084A">
        <w:trPr>
          <w:trHeight w:val="277"/>
        </w:trPr>
        <w:tc>
          <w:tcPr>
            <w:cnfStyle w:val="001000000000" w:firstRow="0" w:lastRow="0" w:firstColumn="1" w:lastColumn="0" w:oddVBand="0" w:evenVBand="0" w:oddHBand="0" w:evenHBand="0" w:firstRowFirstColumn="0" w:firstRowLastColumn="0" w:lastRowFirstColumn="0" w:lastRowLastColumn="0"/>
            <w:tcW w:w="1738" w:type="dxa"/>
          </w:tcPr>
          <w:p w14:paraId="32A73F6D" w14:textId="77777777" w:rsidR="00401425" w:rsidRPr="00401425" w:rsidRDefault="00401425" w:rsidP="00401425">
            <w:pPr>
              <w:spacing w:before="100" w:beforeAutospacing="1" w:after="100" w:afterAutospacing="1"/>
              <w:rPr>
                <w:rFonts w:ascii="Arial" w:hAnsi="Arial" w:cs="Arial"/>
                <w:b w:val="0"/>
              </w:rPr>
            </w:pPr>
            <w:r w:rsidRPr="00401425">
              <w:rPr>
                <w:rFonts w:ascii="Arial" w:hAnsi="Arial" w:cs="Arial"/>
              </w:rPr>
              <w:t>Parameter</w:t>
            </w:r>
          </w:p>
        </w:tc>
        <w:tc>
          <w:tcPr>
            <w:tcW w:w="1806" w:type="dxa"/>
          </w:tcPr>
          <w:p w14:paraId="553901E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Pre (Mean ± SD)</w:t>
            </w:r>
          </w:p>
        </w:tc>
        <w:tc>
          <w:tcPr>
            <w:tcW w:w="1941" w:type="dxa"/>
          </w:tcPr>
          <w:p w14:paraId="0709E0F2"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Post (Mean ± SD)</w:t>
            </w:r>
          </w:p>
        </w:tc>
        <w:tc>
          <w:tcPr>
            <w:tcW w:w="1467" w:type="dxa"/>
          </w:tcPr>
          <w:p w14:paraId="21074CF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t(df)</w:t>
            </w:r>
          </w:p>
        </w:tc>
        <w:tc>
          <w:tcPr>
            <w:tcW w:w="1738" w:type="dxa"/>
          </w:tcPr>
          <w:p w14:paraId="3020DAF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p-value</w:t>
            </w:r>
          </w:p>
        </w:tc>
      </w:tr>
      <w:tr w:rsidR="00401425" w:rsidRPr="00401425" w14:paraId="2F592BC9" w14:textId="77777777" w:rsidTr="00BA084A">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738" w:type="dxa"/>
            <w:shd w:val="clear" w:color="auto" w:fill="auto"/>
          </w:tcPr>
          <w:p w14:paraId="2494845F" w14:textId="77777777" w:rsidR="00401425" w:rsidRPr="00401425" w:rsidRDefault="00401425" w:rsidP="00401425">
            <w:pPr>
              <w:spacing w:before="100" w:beforeAutospacing="1" w:after="100" w:afterAutospacing="1"/>
              <w:rPr>
                <w:rFonts w:ascii="Arial" w:hAnsi="Arial" w:cs="Arial"/>
              </w:rPr>
            </w:pPr>
            <w:proofErr w:type="spellStart"/>
            <w:r w:rsidRPr="00401425">
              <w:rPr>
                <w:rFonts w:ascii="Arial" w:hAnsi="Arial" w:cs="Arial"/>
              </w:rPr>
              <w:t>SixMWD</w:t>
            </w:r>
            <w:proofErr w:type="spellEnd"/>
            <w:r w:rsidRPr="00401425">
              <w:rPr>
                <w:rFonts w:ascii="Arial" w:hAnsi="Arial" w:cs="Arial"/>
              </w:rPr>
              <w:t xml:space="preserve"> (m)</w:t>
            </w:r>
          </w:p>
        </w:tc>
        <w:tc>
          <w:tcPr>
            <w:tcW w:w="1806" w:type="dxa"/>
            <w:shd w:val="clear" w:color="auto" w:fill="auto"/>
          </w:tcPr>
          <w:p w14:paraId="70A6F31F"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354.97 ± 78.99</w:t>
            </w:r>
          </w:p>
        </w:tc>
        <w:tc>
          <w:tcPr>
            <w:tcW w:w="1941" w:type="dxa"/>
            <w:shd w:val="clear" w:color="auto" w:fill="auto"/>
          </w:tcPr>
          <w:p w14:paraId="4FC9D875"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442.18 ± 77.41</w:t>
            </w:r>
          </w:p>
        </w:tc>
        <w:tc>
          <w:tcPr>
            <w:tcW w:w="1467" w:type="dxa"/>
            <w:shd w:val="clear" w:color="auto" w:fill="auto"/>
          </w:tcPr>
          <w:p w14:paraId="0D81E57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-9.00(37)</w:t>
            </w:r>
          </w:p>
        </w:tc>
        <w:tc>
          <w:tcPr>
            <w:tcW w:w="1738" w:type="dxa"/>
            <w:shd w:val="clear" w:color="auto" w:fill="auto"/>
          </w:tcPr>
          <w:p w14:paraId="4B4BA08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&lt;0.001</w:t>
            </w:r>
          </w:p>
        </w:tc>
      </w:tr>
    </w:tbl>
    <w:p w14:paraId="4F26C84E" w14:textId="77777777" w:rsidR="00401425" w:rsidRDefault="00401425" w:rsidP="001A2B16">
      <w:pPr>
        <w:pStyle w:val="Body"/>
        <w:spacing w:after="0"/>
        <w:rPr>
          <w:rFonts w:ascii="Arial" w:hAnsi="Arial" w:cs="Arial"/>
        </w:rPr>
      </w:pPr>
    </w:p>
    <w:p w14:paraId="37118C7F" w14:textId="2C2D8FAD" w:rsidR="001A2B16" w:rsidRDefault="00401425" w:rsidP="001A2B16">
      <w:pPr>
        <w:pStyle w:val="Body"/>
        <w:spacing w:after="0"/>
        <w:rPr>
          <w:rFonts w:ascii="Arial" w:hAnsi="Arial" w:cs="Arial"/>
        </w:rPr>
      </w:pPr>
      <w:r w:rsidRPr="00401425">
        <w:rPr>
          <w:rFonts w:ascii="Arial" w:hAnsi="Arial" w:cs="Arial"/>
        </w:rPr>
        <w:t>Table 4 below shows a marked post-intervention shift in stress categories. The proportion of participants in the low-stress category increased from 50.0% to 86.8%, while moderate stress decreased from 44.7% to 13.2% and high stress from 5.3% to 0%. No participants worsened in category, and 36.8% improved by at least one category. The Stuart–Maxwell test confirmed that this shift was statistically significant (χ</w:t>
      </w:r>
      <w:proofErr w:type="gramStart"/>
      <w:r w:rsidRPr="00401425">
        <w:rPr>
          <w:rFonts w:ascii="Arial" w:hAnsi="Arial" w:cs="Arial"/>
        </w:rPr>
        <w:t>²(</w:t>
      </w:r>
      <w:proofErr w:type="gramEnd"/>
      <w:r w:rsidRPr="00401425">
        <w:rPr>
          <w:rFonts w:ascii="Arial" w:hAnsi="Arial" w:cs="Arial"/>
        </w:rPr>
        <w:t>2) = 14.00, p &lt;0.001).</w:t>
      </w:r>
    </w:p>
    <w:p w14:paraId="55D61288" w14:textId="77777777" w:rsidR="00401425" w:rsidRDefault="00401425" w:rsidP="001A2B16">
      <w:pPr>
        <w:pStyle w:val="Body"/>
        <w:spacing w:after="0"/>
        <w:rPr>
          <w:rFonts w:ascii="Arial" w:hAnsi="Arial" w:cs="Arial"/>
        </w:rPr>
      </w:pPr>
    </w:p>
    <w:p w14:paraId="3CA81F8A" w14:textId="3F58B625" w:rsidR="00401425" w:rsidRPr="00C90F90" w:rsidRDefault="00401425" w:rsidP="001A2B16">
      <w:pPr>
        <w:pStyle w:val="Body"/>
        <w:spacing w:after="0"/>
        <w:rPr>
          <w:rFonts w:ascii="Arial" w:hAnsi="Arial" w:cs="Arial"/>
          <w:b/>
          <w:bCs/>
        </w:rPr>
      </w:pPr>
      <w:r w:rsidRPr="00C90F90">
        <w:rPr>
          <w:rFonts w:ascii="Arial" w:hAnsi="Arial" w:cs="Arial"/>
          <w:b/>
          <w:bCs/>
        </w:rPr>
        <w:t>Table 4: Changes in Categorical Stress Levels after Intervention</w:t>
      </w:r>
    </w:p>
    <w:p w14:paraId="070B95F2" w14:textId="77777777" w:rsidR="00401425" w:rsidRDefault="00401425" w:rsidP="001A2B16">
      <w:pPr>
        <w:pStyle w:val="Body"/>
        <w:spacing w:after="0"/>
        <w:rPr>
          <w:rFonts w:ascii="Arial" w:hAnsi="Arial" w:cs="Arial"/>
        </w:rPr>
      </w:pPr>
    </w:p>
    <w:tbl>
      <w:tblPr>
        <w:tblStyle w:val="ListTable6Colorful"/>
        <w:tblW w:w="0" w:type="auto"/>
        <w:shd w:val="clear" w:color="auto" w:fill="FFFFFF" w:themeFill="background1"/>
        <w:tblLayout w:type="fixed"/>
        <w:tblLook w:val="04A0" w:firstRow="1" w:lastRow="0" w:firstColumn="1" w:lastColumn="0" w:noHBand="0" w:noVBand="1"/>
      </w:tblPr>
      <w:tblGrid>
        <w:gridCol w:w="1560"/>
        <w:gridCol w:w="1774"/>
        <w:gridCol w:w="1344"/>
        <w:gridCol w:w="1701"/>
        <w:gridCol w:w="1418"/>
        <w:gridCol w:w="1378"/>
      </w:tblGrid>
      <w:tr w:rsidR="00401425" w:rsidRPr="00401425" w14:paraId="5C24D0E7" w14:textId="77777777" w:rsidTr="00BA084A">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DFFFD5F" w14:textId="77777777" w:rsidR="00401425" w:rsidRPr="00401425" w:rsidRDefault="00401425" w:rsidP="00401425">
            <w:pPr>
              <w:spacing w:before="100" w:beforeAutospacing="1" w:after="100" w:afterAutospacing="1"/>
              <w:jc w:val="center"/>
              <w:rPr>
                <w:rFonts w:ascii="Arial" w:hAnsi="Arial" w:cs="Arial"/>
                <w:b w:val="0"/>
              </w:rPr>
            </w:pPr>
          </w:p>
        </w:tc>
        <w:tc>
          <w:tcPr>
            <w:tcW w:w="1774" w:type="dxa"/>
            <w:shd w:val="clear" w:color="auto" w:fill="FFFFFF" w:themeFill="background1"/>
          </w:tcPr>
          <w:p w14:paraId="30A7EC52"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344" w:type="dxa"/>
            <w:shd w:val="clear" w:color="auto" w:fill="FFFFFF" w:themeFill="background1"/>
          </w:tcPr>
          <w:p w14:paraId="3521D238"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701" w:type="dxa"/>
            <w:shd w:val="clear" w:color="auto" w:fill="FFFFFF" w:themeFill="background1"/>
          </w:tcPr>
          <w:p w14:paraId="6D8A6C4F"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401425">
              <w:rPr>
                <w:rFonts w:ascii="Arial" w:hAnsi="Arial" w:cs="Arial"/>
              </w:rPr>
              <w:t>Post Intervention</w:t>
            </w:r>
          </w:p>
        </w:tc>
        <w:tc>
          <w:tcPr>
            <w:tcW w:w="1418" w:type="dxa"/>
            <w:shd w:val="clear" w:color="auto" w:fill="FFFFFF" w:themeFill="background1"/>
          </w:tcPr>
          <w:p w14:paraId="7269F4DA"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c>
          <w:tcPr>
            <w:tcW w:w="1378" w:type="dxa"/>
            <w:shd w:val="clear" w:color="auto" w:fill="FFFFFF" w:themeFill="background1"/>
          </w:tcPr>
          <w:p w14:paraId="65E34D99" w14:textId="77777777" w:rsidR="00401425" w:rsidRPr="00401425" w:rsidRDefault="00401425" w:rsidP="0040142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Arial" w:hAnsi="Arial" w:cs="Arial"/>
                <w:b w:val="0"/>
              </w:rPr>
            </w:pPr>
          </w:p>
        </w:tc>
      </w:tr>
      <w:tr w:rsidR="00401425" w:rsidRPr="00401425" w14:paraId="43CDE559"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0B6F2475"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41D65D9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Category</w:t>
            </w:r>
          </w:p>
        </w:tc>
        <w:tc>
          <w:tcPr>
            <w:tcW w:w="1344" w:type="dxa"/>
            <w:shd w:val="clear" w:color="auto" w:fill="FFFFFF" w:themeFill="background1"/>
          </w:tcPr>
          <w:p w14:paraId="57D24A5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Low Stress n (%)</w:t>
            </w:r>
          </w:p>
        </w:tc>
        <w:tc>
          <w:tcPr>
            <w:tcW w:w="1701" w:type="dxa"/>
            <w:shd w:val="clear" w:color="auto" w:fill="FFFFFF" w:themeFill="background1"/>
          </w:tcPr>
          <w:p w14:paraId="3979F00D"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Moderate Stress n (%)</w:t>
            </w:r>
          </w:p>
        </w:tc>
        <w:tc>
          <w:tcPr>
            <w:tcW w:w="1418" w:type="dxa"/>
            <w:shd w:val="clear" w:color="auto" w:fill="FFFFFF" w:themeFill="background1"/>
          </w:tcPr>
          <w:p w14:paraId="15FAE86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High Stress n (%)</w:t>
            </w:r>
          </w:p>
        </w:tc>
        <w:tc>
          <w:tcPr>
            <w:tcW w:w="1378" w:type="dxa"/>
            <w:shd w:val="clear" w:color="auto" w:fill="FFFFFF" w:themeFill="background1"/>
          </w:tcPr>
          <w:p w14:paraId="55B2B4C6"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Total</w:t>
            </w:r>
          </w:p>
        </w:tc>
      </w:tr>
      <w:tr w:rsidR="00401425" w:rsidRPr="00401425" w14:paraId="1B279B4F"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4CE463DE"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70D821FF"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Low Stress</w:t>
            </w:r>
          </w:p>
        </w:tc>
        <w:tc>
          <w:tcPr>
            <w:tcW w:w="1344" w:type="dxa"/>
            <w:shd w:val="clear" w:color="auto" w:fill="FFFFFF" w:themeFill="background1"/>
          </w:tcPr>
          <w:p w14:paraId="2E9D387C"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 (100.0)</w:t>
            </w:r>
          </w:p>
        </w:tc>
        <w:tc>
          <w:tcPr>
            <w:tcW w:w="1701" w:type="dxa"/>
            <w:shd w:val="clear" w:color="auto" w:fill="FFFFFF" w:themeFill="background1"/>
          </w:tcPr>
          <w:p w14:paraId="608CC8D5"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418" w:type="dxa"/>
            <w:shd w:val="clear" w:color="auto" w:fill="FFFFFF" w:themeFill="background1"/>
          </w:tcPr>
          <w:p w14:paraId="140180C7"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18B60D4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19 (50%)</w:t>
            </w:r>
          </w:p>
        </w:tc>
      </w:tr>
      <w:tr w:rsidR="00401425" w:rsidRPr="00401425" w14:paraId="447EFD69"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597DE29D" w14:textId="77777777" w:rsidR="00401425" w:rsidRPr="00401425" w:rsidRDefault="00401425" w:rsidP="00401425">
            <w:pPr>
              <w:spacing w:before="100" w:beforeAutospacing="1" w:after="100" w:afterAutospacing="1"/>
              <w:rPr>
                <w:rFonts w:ascii="Arial" w:hAnsi="Arial" w:cs="Arial"/>
                <w:b w:val="0"/>
              </w:rPr>
            </w:pPr>
            <w:proofErr w:type="gramStart"/>
            <w:r w:rsidRPr="00401425">
              <w:rPr>
                <w:rFonts w:ascii="Arial" w:hAnsi="Arial" w:cs="Arial"/>
              </w:rPr>
              <w:t>Pre Intervention</w:t>
            </w:r>
            <w:proofErr w:type="gramEnd"/>
          </w:p>
        </w:tc>
        <w:tc>
          <w:tcPr>
            <w:tcW w:w="1774" w:type="dxa"/>
            <w:shd w:val="clear" w:color="auto" w:fill="FFFFFF" w:themeFill="background1"/>
          </w:tcPr>
          <w:p w14:paraId="4D6B94B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Moderate Stress</w:t>
            </w:r>
          </w:p>
          <w:p w14:paraId="3335686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1344" w:type="dxa"/>
            <w:shd w:val="clear" w:color="auto" w:fill="FFFFFF" w:themeFill="background1"/>
          </w:tcPr>
          <w:p w14:paraId="22F41B08"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12 (70.6)</w:t>
            </w:r>
          </w:p>
        </w:tc>
        <w:tc>
          <w:tcPr>
            <w:tcW w:w="1701" w:type="dxa"/>
            <w:shd w:val="clear" w:color="auto" w:fill="FFFFFF" w:themeFill="background1"/>
          </w:tcPr>
          <w:p w14:paraId="09BDB7EF"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 (29.4)</w:t>
            </w:r>
          </w:p>
        </w:tc>
        <w:tc>
          <w:tcPr>
            <w:tcW w:w="1418" w:type="dxa"/>
            <w:shd w:val="clear" w:color="auto" w:fill="FFFFFF" w:themeFill="background1"/>
          </w:tcPr>
          <w:p w14:paraId="4E45FDE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6E296119"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17 (44.7%)</w:t>
            </w:r>
          </w:p>
        </w:tc>
      </w:tr>
      <w:tr w:rsidR="00401425" w:rsidRPr="00401425" w14:paraId="5D1658C0"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56CC6C66"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7B677B4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High Stress</w:t>
            </w:r>
          </w:p>
        </w:tc>
        <w:tc>
          <w:tcPr>
            <w:tcW w:w="1344" w:type="dxa"/>
            <w:shd w:val="clear" w:color="auto" w:fill="FFFFFF" w:themeFill="background1"/>
          </w:tcPr>
          <w:p w14:paraId="4BF1B7D9"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 (100.0)</w:t>
            </w:r>
          </w:p>
        </w:tc>
        <w:tc>
          <w:tcPr>
            <w:tcW w:w="1701" w:type="dxa"/>
            <w:shd w:val="clear" w:color="auto" w:fill="FFFFFF" w:themeFill="background1"/>
          </w:tcPr>
          <w:p w14:paraId="1326E45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418" w:type="dxa"/>
            <w:shd w:val="clear" w:color="auto" w:fill="FFFFFF" w:themeFill="background1"/>
          </w:tcPr>
          <w:p w14:paraId="56119AC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7C6C2D6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2 (5.3%)</w:t>
            </w:r>
          </w:p>
        </w:tc>
      </w:tr>
      <w:tr w:rsidR="00401425" w:rsidRPr="00401425" w14:paraId="7EF8956E" w14:textId="77777777" w:rsidTr="00BA084A">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3D57AEAB"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67D4A5B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b/>
              </w:rPr>
            </w:pPr>
            <w:r w:rsidRPr="00401425">
              <w:rPr>
                <w:rFonts w:ascii="Arial" w:hAnsi="Arial" w:cs="Arial"/>
                <w:b/>
              </w:rPr>
              <w:t>Total</w:t>
            </w:r>
          </w:p>
        </w:tc>
        <w:tc>
          <w:tcPr>
            <w:tcW w:w="1344" w:type="dxa"/>
            <w:shd w:val="clear" w:color="auto" w:fill="FFFFFF" w:themeFill="background1"/>
          </w:tcPr>
          <w:p w14:paraId="63E573C1"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33 (86.8%)</w:t>
            </w:r>
          </w:p>
        </w:tc>
        <w:tc>
          <w:tcPr>
            <w:tcW w:w="1701" w:type="dxa"/>
            <w:shd w:val="clear" w:color="auto" w:fill="FFFFFF" w:themeFill="background1"/>
          </w:tcPr>
          <w:p w14:paraId="7496A80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5 (13.2%)</w:t>
            </w:r>
          </w:p>
        </w:tc>
        <w:tc>
          <w:tcPr>
            <w:tcW w:w="1418" w:type="dxa"/>
            <w:shd w:val="clear" w:color="auto" w:fill="FFFFFF" w:themeFill="background1"/>
          </w:tcPr>
          <w:p w14:paraId="52B7EFA0"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0 (0.0)</w:t>
            </w:r>
          </w:p>
        </w:tc>
        <w:tc>
          <w:tcPr>
            <w:tcW w:w="1378" w:type="dxa"/>
            <w:shd w:val="clear" w:color="auto" w:fill="FFFFFF" w:themeFill="background1"/>
          </w:tcPr>
          <w:p w14:paraId="7570AF0E" w14:textId="77777777" w:rsidR="00401425" w:rsidRPr="00401425" w:rsidRDefault="00401425" w:rsidP="0040142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Arial" w:hAnsi="Arial" w:cs="Arial"/>
              </w:rPr>
            </w:pPr>
            <w:r w:rsidRPr="00401425">
              <w:rPr>
                <w:rFonts w:ascii="Arial" w:hAnsi="Arial" w:cs="Arial"/>
              </w:rPr>
              <w:t>38 (100%)</w:t>
            </w:r>
          </w:p>
        </w:tc>
      </w:tr>
      <w:tr w:rsidR="00401425" w:rsidRPr="00401425" w14:paraId="3FAA4D09" w14:textId="77777777" w:rsidTr="00BA084A">
        <w:trPr>
          <w:trHeight w:val="260"/>
        </w:trPr>
        <w:tc>
          <w:tcPr>
            <w:cnfStyle w:val="001000000000" w:firstRow="0" w:lastRow="0" w:firstColumn="1" w:lastColumn="0" w:oddVBand="0" w:evenVBand="0" w:oddHBand="0" w:evenHBand="0" w:firstRowFirstColumn="0" w:firstRowLastColumn="0" w:lastRowFirstColumn="0" w:lastRowLastColumn="0"/>
            <w:tcW w:w="1560" w:type="dxa"/>
            <w:shd w:val="clear" w:color="auto" w:fill="FFFFFF" w:themeFill="background1"/>
          </w:tcPr>
          <w:p w14:paraId="2189AC27" w14:textId="77777777" w:rsidR="00401425" w:rsidRPr="00401425" w:rsidRDefault="00401425" w:rsidP="00401425">
            <w:pPr>
              <w:spacing w:before="100" w:beforeAutospacing="1" w:after="100" w:afterAutospacing="1"/>
              <w:rPr>
                <w:rFonts w:ascii="Arial" w:hAnsi="Arial" w:cs="Arial"/>
                <w:b w:val="0"/>
              </w:rPr>
            </w:pPr>
          </w:p>
        </w:tc>
        <w:tc>
          <w:tcPr>
            <w:tcW w:w="1774" w:type="dxa"/>
            <w:shd w:val="clear" w:color="auto" w:fill="FFFFFF" w:themeFill="background1"/>
          </w:tcPr>
          <w:p w14:paraId="399E0C24"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Stuart–Maxwell test</w:t>
            </w:r>
          </w:p>
        </w:tc>
        <w:tc>
          <w:tcPr>
            <w:tcW w:w="1344" w:type="dxa"/>
            <w:shd w:val="clear" w:color="auto" w:fill="FFFFFF" w:themeFill="background1"/>
          </w:tcPr>
          <w:p w14:paraId="7F448EDA"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b/>
              </w:rPr>
            </w:pPr>
            <w:r w:rsidRPr="00401425">
              <w:rPr>
                <w:rFonts w:ascii="Arial" w:hAnsi="Arial" w:cs="Arial"/>
                <w:b/>
              </w:rPr>
              <w:t>χ</w:t>
            </w:r>
            <w:proofErr w:type="gramStart"/>
            <w:r w:rsidRPr="00401425">
              <w:rPr>
                <w:rFonts w:ascii="Arial" w:hAnsi="Arial" w:cs="Arial"/>
                <w:b/>
              </w:rPr>
              <w:t>²(</w:t>
            </w:r>
            <w:proofErr w:type="gramEnd"/>
            <w:r w:rsidRPr="00401425">
              <w:rPr>
                <w:rFonts w:ascii="Arial" w:hAnsi="Arial" w:cs="Arial"/>
                <w:b/>
              </w:rPr>
              <w:t>2) = 14.00</w:t>
            </w:r>
          </w:p>
        </w:tc>
        <w:tc>
          <w:tcPr>
            <w:tcW w:w="1701" w:type="dxa"/>
            <w:shd w:val="clear" w:color="auto" w:fill="FFFFFF" w:themeFill="background1"/>
          </w:tcPr>
          <w:p w14:paraId="04292FDE"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p = &lt;0.001</w:t>
            </w:r>
          </w:p>
        </w:tc>
        <w:tc>
          <w:tcPr>
            <w:tcW w:w="1418" w:type="dxa"/>
            <w:shd w:val="clear" w:color="auto" w:fill="FFFFFF" w:themeFill="background1"/>
          </w:tcPr>
          <w:p w14:paraId="3B1E1610"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w:t>
            </w:r>
          </w:p>
        </w:tc>
        <w:tc>
          <w:tcPr>
            <w:tcW w:w="1378" w:type="dxa"/>
            <w:shd w:val="clear" w:color="auto" w:fill="FFFFFF" w:themeFill="background1"/>
          </w:tcPr>
          <w:p w14:paraId="0C41496B" w14:textId="77777777" w:rsidR="00401425" w:rsidRPr="00401425" w:rsidRDefault="00401425" w:rsidP="0040142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Arial" w:hAnsi="Arial" w:cs="Arial"/>
              </w:rPr>
            </w:pPr>
            <w:r w:rsidRPr="00401425">
              <w:rPr>
                <w:rFonts w:ascii="Arial" w:hAnsi="Arial" w:cs="Arial"/>
              </w:rPr>
              <w:t>-</w:t>
            </w:r>
          </w:p>
        </w:tc>
      </w:tr>
    </w:tbl>
    <w:p w14:paraId="1A8373C6" w14:textId="77777777" w:rsidR="00401425" w:rsidRDefault="00401425" w:rsidP="001A2B16">
      <w:pPr>
        <w:pStyle w:val="Body"/>
        <w:spacing w:after="0"/>
        <w:rPr>
          <w:rFonts w:ascii="Arial" w:hAnsi="Arial" w:cs="Arial"/>
        </w:rPr>
      </w:pPr>
    </w:p>
    <w:p w14:paraId="3747A3D4" w14:textId="5B705BD2" w:rsidR="001A2B16" w:rsidRDefault="00C90F90" w:rsidP="001A2B16">
      <w:pPr>
        <w:pStyle w:val="Body"/>
        <w:spacing w:after="0"/>
        <w:rPr>
          <w:rFonts w:ascii="Arial" w:hAnsi="Arial" w:cs="Arial"/>
        </w:rPr>
      </w:pPr>
      <w:r w:rsidRPr="00C90F90">
        <w:rPr>
          <w:rFonts w:ascii="Arial" w:hAnsi="Arial" w:cs="Arial"/>
        </w:rPr>
        <w:t>Overall, the 6-week aerobic exercise regimen produced significant improvements in blood pressure, heart rate, cardiovascular endurance, physical activity level, and perceived stress. The changes were both statistically significant and clinically relevant, with clear shifts towards healthier cardiovascular and stress profiles.</w:t>
      </w:r>
    </w:p>
    <w:p w14:paraId="4D942C5D" w14:textId="77777777" w:rsidR="00C90F90" w:rsidRDefault="00C90F90" w:rsidP="001A2B16">
      <w:pPr>
        <w:pStyle w:val="Body"/>
        <w:spacing w:after="0"/>
        <w:rPr>
          <w:rFonts w:ascii="Arial" w:hAnsi="Arial" w:cs="Arial"/>
        </w:rPr>
      </w:pPr>
    </w:p>
    <w:p w14:paraId="3F3FBFA5" w14:textId="5B692F53" w:rsidR="00C90F90" w:rsidRDefault="00C90F90" w:rsidP="001A2B16">
      <w:pPr>
        <w:pStyle w:val="Body"/>
        <w:spacing w:after="0"/>
        <w:rPr>
          <w:rFonts w:ascii="Arial" w:hAnsi="Arial" w:cs="Arial"/>
          <w:b/>
          <w:sz w:val="22"/>
        </w:rPr>
      </w:pPr>
      <w:r>
        <w:rPr>
          <w:rFonts w:ascii="Arial" w:hAnsi="Arial" w:cs="Arial"/>
          <w:b/>
          <w:sz w:val="22"/>
        </w:rPr>
        <w:t>Discussion</w:t>
      </w:r>
    </w:p>
    <w:p w14:paraId="4C3E5D65" w14:textId="77777777" w:rsidR="00C90F90" w:rsidRDefault="00C90F90" w:rsidP="001A2B16">
      <w:pPr>
        <w:pStyle w:val="Body"/>
        <w:spacing w:after="0"/>
        <w:rPr>
          <w:rFonts w:ascii="Arial" w:hAnsi="Arial" w:cs="Arial"/>
          <w:bCs/>
          <w:sz w:val="22"/>
        </w:rPr>
      </w:pPr>
    </w:p>
    <w:p w14:paraId="418DF301" w14:textId="77777777" w:rsidR="00C90F90" w:rsidRPr="00C90F90" w:rsidRDefault="00C90F90" w:rsidP="00C90F90">
      <w:pPr>
        <w:pStyle w:val="Body"/>
        <w:rPr>
          <w:rFonts w:ascii="Arial" w:hAnsi="Arial" w:cs="Arial"/>
          <w:bCs/>
        </w:rPr>
      </w:pPr>
      <w:r w:rsidRPr="00C90F90">
        <w:rPr>
          <w:rFonts w:ascii="Arial" w:hAnsi="Arial" w:cs="Arial"/>
          <w:bCs/>
        </w:rPr>
        <w:t xml:space="preserve">This study evaluated the impact of six-weeks aerobic exercise regimen on cardiovascular health and work productivity among healthcare workers at FMC </w:t>
      </w:r>
      <w:proofErr w:type="spellStart"/>
      <w:r w:rsidRPr="00C90F90">
        <w:rPr>
          <w:rFonts w:ascii="Arial" w:hAnsi="Arial" w:cs="Arial"/>
          <w:bCs/>
        </w:rPr>
        <w:t>Owo</w:t>
      </w:r>
      <w:proofErr w:type="spellEnd"/>
      <w:r w:rsidRPr="00C90F90">
        <w:rPr>
          <w:rFonts w:ascii="Arial" w:hAnsi="Arial" w:cs="Arial"/>
          <w:bCs/>
        </w:rPr>
        <w:t xml:space="preserve">. The findings from this study showed significant improvements in systolic and diastolic blood pressure, mean arterial pressure, resting heart rate, Six-minute Walk Distance (6MWD) and perceived stress scores. </w:t>
      </w:r>
      <w:r w:rsidRPr="00C90F90">
        <w:rPr>
          <w:rFonts w:ascii="Arial" w:hAnsi="Arial" w:cs="Arial"/>
          <w:bCs/>
        </w:rPr>
        <w:lastRenderedPageBreak/>
        <w:t>These results proved that structured aerobic exercise not only improves cardiovascular fitness but it also affects perceived stress outcomes which affects work productivity among healthcare positively.</w:t>
      </w:r>
    </w:p>
    <w:p w14:paraId="7DB04567" w14:textId="77777777" w:rsidR="00C90F90" w:rsidRPr="00C90F90" w:rsidRDefault="00C90F90" w:rsidP="00C90F90">
      <w:pPr>
        <w:pStyle w:val="Body"/>
        <w:rPr>
          <w:rFonts w:ascii="Arial" w:hAnsi="Arial" w:cs="Arial"/>
          <w:bCs/>
        </w:rPr>
      </w:pPr>
      <w:r w:rsidRPr="00C90F90">
        <w:rPr>
          <w:rFonts w:ascii="Arial" w:hAnsi="Arial" w:cs="Arial"/>
          <w:bCs/>
        </w:rPr>
        <w:t xml:space="preserve">The results from this study identified significant reduction in systolic blood pressure following the 6-week aerobic exercise. This result </w:t>
      </w:r>
      <w:proofErr w:type="gramStart"/>
      <w:r w:rsidRPr="00C90F90">
        <w:rPr>
          <w:rFonts w:ascii="Arial" w:hAnsi="Arial" w:cs="Arial"/>
          <w:bCs/>
        </w:rPr>
        <w:t>is in agreement</w:t>
      </w:r>
      <w:proofErr w:type="gramEnd"/>
      <w:r w:rsidRPr="00C90F90">
        <w:rPr>
          <w:rFonts w:ascii="Arial" w:hAnsi="Arial" w:cs="Arial"/>
          <w:bCs/>
        </w:rPr>
        <w:t xml:space="preserve"> with the study by Cornelissen and Smart (2013) which reported that at least four weeks of aerobic training significantly reduces systolic blood pressure. The consistent post intervention reduction in the systolic blood pressure reinforces the impact exercise has on vascular function in the body. This reduction might be as a result of improvement in vascular compliance.  </w:t>
      </w:r>
    </w:p>
    <w:p w14:paraId="6E636AAA" w14:textId="77777777" w:rsidR="00C90F90" w:rsidRPr="00C90F90" w:rsidRDefault="00C90F90" w:rsidP="00C90F90">
      <w:pPr>
        <w:pStyle w:val="Body"/>
        <w:rPr>
          <w:rFonts w:ascii="Arial" w:hAnsi="Arial" w:cs="Arial"/>
          <w:bCs/>
        </w:rPr>
      </w:pPr>
      <w:r w:rsidRPr="00C90F90">
        <w:rPr>
          <w:rFonts w:ascii="Arial" w:hAnsi="Arial" w:cs="Arial"/>
          <w:bCs/>
        </w:rPr>
        <w:t>Similarly, the result from this present study showed a significant reduction in the diastolic blood pressure of the participants. This is in line with prior evidence supporting that aerobic exercise lowers diastolic blood pressure by improving arterial elasticity. A study by Cornelissen and Smart (2013) shows that aerobic exercises improve endothelial function and reduces peripheral vascular resistance. 68.4% of participants had stage 1 hypertension at baseline, which made the reduction in diastolic blood pressure of relevance in the long-term cardiovascular risk management.</w:t>
      </w:r>
    </w:p>
    <w:p w14:paraId="76FFEB79" w14:textId="77777777" w:rsidR="00C90F90" w:rsidRPr="00C90F90" w:rsidRDefault="00C90F90" w:rsidP="00C90F90">
      <w:pPr>
        <w:pStyle w:val="Body"/>
        <w:rPr>
          <w:rFonts w:ascii="Arial" w:hAnsi="Arial" w:cs="Arial"/>
          <w:bCs/>
        </w:rPr>
      </w:pPr>
      <w:r w:rsidRPr="00C90F90">
        <w:rPr>
          <w:rFonts w:ascii="Arial" w:hAnsi="Arial" w:cs="Arial"/>
          <w:bCs/>
        </w:rPr>
        <w:t>A study by Williamson et al (2022) however did not record meaningful reductions in systolic and diastolic blood pressure in adults with normal blood pressure in his study, this could be because the margin for change is limited. Nevertheless, the reductions recorded in our study shows the importance of aerobic exercises on the blood pressure.</w:t>
      </w:r>
    </w:p>
    <w:p w14:paraId="52F97A91" w14:textId="77777777" w:rsidR="00C90F90" w:rsidRPr="00C90F90" w:rsidRDefault="00C90F90" w:rsidP="00C90F90">
      <w:pPr>
        <w:pStyle w:val="Body"/>
        <w:rPr>
          <w:rFonts w:ascii="Arial" w:hAnsi="Arial" w:cs="Arial"/>
          <w:bCs/>
        </w:rPr>
      </w:pPr>
      <w:r w:rsidRPr="00C90F90">
        <w:rPr>
          <w:rFonts w:ascii="Arial" w:hAnsi="Arial" w:cs="Arial"/>
          <w:bCs/>
        </w:rPr>
        <w:t>The present study also revealed a significant decrease in mean arterial pressure which shows its role as a sensitive indicator of vascular adaptation to aerobic training. Mean arterial pressure shows the average perfusion pressure across the cardiac cycle unlike the systolic blood pressure and the diastolic blood pressure which can fluctuate due to stress and other factors. The mean arterial pressure is particularly sensitive to aerobic exercise because it shows the improvement in both cardiac output and peripheral vascular resistance. It is also regarded as a more reliable predictor of cardiovascular adaptation compared to systolic or diastolic blood pressure in isolation.</w:t>
      </w:r>
    </w:p>
    <w:p w14:paraId="47DFDF06" w14:textId="77777777" w:rsidR="00C90F90" w:rsidRPr="00C90F90" w:rsidRDefault="00C90F90" w:rsidP="00C90F90">
      <w:pPr>
        <w:pStyle w:val="Body"/>
        <w:rPr>
          <w:rFonts w:ascii="Arial" w:hAnsi="Arial" w:cs="Arial"/>
          <w:bCs/>
        </w:rPr>
      </w:pPr>
      <w:r w:rsidRPr="00C90F90">
        <w:rPr>
          <w:rFonts w:ascii="Arial" w:hAnsi="Arial" w:cs="Arial"/>
          <w:bCs/>
        </w:rPr>
        <w:t xml:space="preserve">This result is similar to the study by Jimenez et al. (2021) who found that aerobic exercise combined with medication reduced 24-hour mean arterial pressure more effectively than medication alone. The consistent reduction in mean arterial pressure among the participants shows the effectiveness of the six-week aerobic program in lowering systemic vascular load even in relatively young population with prehypertension and stage 1 hypertension. This suggest that mean arterial pressure may serve as more sensitive and clinically meaningful outcome for evaluating early cardiovascular benefits of work place exercise intervention among healthcare workers. </w:t>
      </w:r>
    </w:p>
    <w:p w14:paraId="727BB48E" w14:textId="77777777" w:rsidR="00C90F90" w:rsidRPr="00C90F90" w:rsidRDefault="00C90F90" w:rsidP="00C90F90">
      <w:pPr>
        <w:pStyle w:val="Body"/>
        <w:rPr>
          <w:rFonts w:ascii="Arial" w:hAnsi="Arial" w:cs="Arial"/>
          <w:bCs/>
        </w:rPr>
      </w:pPr>
      <w:r w:rsidRPr="00C90F90">
        <w:rPr>
          <w:rFonts w:ascii="Arial" w:hAnsi="Arial" w:cs="Arial"/>
          <w:bCs/>
        </w:rPr>
        <w:t xml:space="preserve">The reduction in resting heart rate from this study was similar to that of Reimers et al. (2018) which concluded that regular aerobic exercise lowers resting heart rate, as well as improves cardiac efficiency and autonomic regulation. </w:t>
      </w:r>
      <w:proofErr w:type="spellStart"/>
      <w:r w:rsidRPr="00C90F90">
        <w:rPr>
          <w:rFonts w:ascii="Arial" w:hAnsi="Arial" w:cs="Arial"/>
          <w:bCs/>
        </w:rPr>
        <w:t>Soogard</w:t>
      </w:r>
      <w:proofErr w:type="spellEnd"/>
      <w:r w:rsidRPr="00C90F90">
        <w:rPr>
          <w:rFonts w:ascii="Arial" w:hAnsi="Arial" w:cs="Arial"/>
          <w:bCs/>
        </w:rPr>
        <w:t xml:space="preserve"> et al. (2017) in their study highlighted that </w:t>
      </w:r>
      <w:proofErr w:type="gramStart"/>
      <w:r w:rsidRPr="00C90F90">
        <w:rPr>
          <w:rFonts w:ascii="Arial" w:hAnsi="Arial" w:cs="Arial"/>
          <w:bCs/>
        </w:rPr>
        <w:t>short term</w:t>
      </w:r>
      <w:proofErr w:type="gramEnd"/>
      <w:r w:rsidRPr="00C90F90">
        <w:rPr>
          <w:rFonts w:ascii="Arial" w:hAnsi="Arial" w:cs="Arial"/>
          <w:bCs/>
        </w:rPr>
        <w:t xml:space="preserve"> aerobic interventions improve autonomic balance which supports current findings.</w:t>
      </w:r>
    </w:p>
    <w:p w14:paraId="0ECAA174" w14:textId="77777777" w:rsidR="00C90F90" w:rsidRPr="00C90F90" w:rsidRDefault="00C90F90" w:rsidP="00C90F90">
      <w:pPr>
        <w:pStyle w:val="Body"/>
        <w:rPr>
          <w:rFonts w:ascii="Arial" w:hAnsi="Arial" w:cs="Arial"/>
          <w:bCs/>
        </w:rPr>
      </w:pPr>
      <w:r w:rsidRPr="00C90F90">
        <w:rPr>
          <w:rFonts w:ascii="Arial" w:hAnsi="Arial" w:cs="Arial"/>
          <w:bCs/>
        </w:rPr>
        <w:t xml:space="preserve">In this study, no participant experienced an increase in resting heart rate further </w:t>
      </w:r>
      <w:proofErr w:type="spellStart"/>
      <w:r w:rsidRPr="00C90F90">
        <w:rPr>
          <w:rFonts w:ascii="Arial" w:hAnsi="Arial" w:cs="Arial"/>
          <w:bCs/>
        </w:rPr>
        <w:t>reenforcing</w:t>
      </w:r>
      <w:proofErr w:type="spellEnd"/>
      <w:r w:rsidRPr="00C90F90">
        <w:rPr>
          <w:rFonts w:ascii="Arial" w:hAnsi="Arial" w:cs="Arial"/>
          <w:bCs/>
        </w:rPr>
        <w:t xml:space="preserve"> the evidences that exercise generally benefits cardiac function immensely. Since elevated resting heart rate is an independent risk factor for cardiovascular disease, this finding is particularly valuable for young healthcare workers since they are exposed to high level of occupational stress.</w:t>
      </w:r>
    </w:p>
    <w:p w14:paraId="0EA087FB" w14:textId="77777777" w:rsidR="00C90F90" w:rsidRPr="00C90F90" w:rsidRDefault="00C90F90" w:rsidP="00C90F90">
      <w:pPr>
        <w:pStyle w:val="Body"/>
        <w:rPr>
          <w:rFonts w:ascii="Arial" w:hAnsi="Arial" w:cs="Arial"/>
          <w:bCs/>
        </w:rPr>
      </w:pPr>
      <w:r w:rsidRPr="00C90F90">
        <w:rPr>
          <w:rFonts w:ascii="Arial" w:hAnsi="Arial" w:cs="Arial"/>
          <w:bCs/>
        </w:rPr>
        <w:lastRenderedPageBreak/>
        <w:t>The obvious increase in 6MWD in the present study further supports previous findings, showing improved cardiovascular endurance. The study by Lee (2024) reported that regular aerobic exercise in sedentary office workers improves cardiovascular health as well as heart function, while that of Wahlstrom et al. (2025) highlighted that aerobic activity reduces cardiovascular load in physically demanding occupations, confirming the protective effect of exercise among healthcare workers. The benefits are especially noticeable if there are properly structured routines around this in place. This claim was supported by a study done by Marin-</w:t>
      </w:r>
      <w:proofErr w:type="spellStart"/>
      <w:r w:rsidRPr="00C90F90">
        <w:rPr>
          <w:rFonts w:ascii="Arial" w:hAnsi="Arial" w:cs="Arial"/>
          <w:bCs/>
        </w:rPr>
        <w:t>Farrona</w:t>
      </w:r>
      <w:proofErr w:type="spellEnd"/>
      <w:r w:rsidRPr="00C90F90">
        <w:rPr>
          <w:rFonts w:ascii="Arial" w:hAnsi="Arial" w:cs="Arial"/>
          <w:bCs/>
        </w:rPr>
        <w:t xml:space="preserve"> et al. (2023) as diverse worker population confirmed that aerobic interventions are both effective and sustainable means of enhancing cardiovascular endurance.</w:t>
      </w:r>
    </w:p>
    <w:p w14:paraId="3F8D5B6F" w14:textId="77777777" w:rsidR="00C90F90" w:rsidRPr="00C90F90" w:rsidRDefault="00C90F90" w:rsidP="00C90F90">
      <w:pPr>
        <w:pStyle w:val="Body"/>
        <w:rPr>
          <w:rFonts w:ascii="Arial" w:hAnsi="Arial" w:cs="Arial"/>
          <w:bCs/>
        </w:rPr>
      </w:pPr>
      <w:r w:rsidRPr="00C90F90">
        <w:rPr>
          <w:rFonts w:ascii="Arial" w:hAnsi="Arial" w:cs="Arial"/>
          <w:bCs/>
        </w:rPr>
        <w:t xml:space="preserve">Evidence from high intensity interval training (HIIT) interventions highlights that short sessions (8-30 minutes ,2-4 times weekly) yield large improvements in cardiorespiratory fitness and health related quality of life, with adherence rates above 80% (Santos et al, 2023). This reveals that it is totally possible to introduce time efficient aerobic programs into healthcare settings where schedules are demanding. </w:t>
      </w:r>
    </w:p>
    <w:p w14:paraId="7DC10BE4" w14:textId="77777777" w:rsidR="00C90F90" w:rsidRPr="00C90F90" w:rsidRDefault="00C90F90" w:rsidP="00C90F90">
      <w:pPr>
        <w:pStyle w:val="Body"/>
        <w:rPr>
          <w:rFonts w:ascii="Arial" w:hAnsi="Arial" w:cs="Arial"/>
          <w:bCs/>
        </w:rPr>
      </w:pPr>
      <w:r w:rsidRPr="00C90F90">
        <w:rPr>
          <w:rFonts w:ascii="Arial" w:hAnsi="Arial" w:cs="Arial"/>
          <w:bCs/>
        </w:rPr>
        <w:t xml:space="preserve">The result of this present study revealed a significant reduction in perceived stress with half of the participants moving from moderate to low- stress categories after the intervention. This report is consistent with findings from </w:t>
      </w:r>
      <w:proofErr w:type="spellStart"/>
      <w:r w:rsidRPr="00C90F90">
        <w:rPr>
          <w:rFonts w:ascii="Arial" w:hAnsi="Arial" w:cs="Arial"/>
          <w:bCs/>
        </w:rPr>
        <w:t>Mohebbi</w:t>
      </w:r>
      <w:proofErr w:type="spellEnd"/>
      <w:r w:rsidRPr="00C90F90">
        <w:rPr>
          <w:rFonts w:ascii="Arial" w:hAnsi="Arial" w:cs="Arial"/>
          <w:bCs/>
        </w:rPr>
        <w:t xml:space="preserve"> et al. (2019) where an eight-week aerobic exercise program significantly reduced occupational stress in nurses. The obvious decline in moderate and high stress prevalence highlights exercise as a practical intervention for stress management in demanding healthcare settings.</w:t>
      </w:r>
    </w:p>
    <w:p w14:paraId="00464CC1" w14:textId="71F21D4A" w:rsidR="00C90F90" w:rsidRPr="00C90F90" w:rsidRDefault="00C90F90" w:rsidP="00C90F90">
      <w:pPr>
        <w:pStyle w:val="Body"/>
        <w:spacing w:after="0"/>
        <w:rPr>
          <w:rFonts w:ascii="Arial" w:hAnsi="Arial" w:cs="Arial"/>
          <w:bCs/>
        </w:rPr>
      </w:pPr>
      <w:r w:rsidRPr="00C90F90">
        <w:rPr>
          <w:rFonts w:ascii="Arial" w:hAnsi="Arial" w:cs="Arial"/>
          <w:bCs/>
        </w:rPr>
        <w:t xml:space="preserve">Recent studies </w:t>
      </w:r>
      <w:proofErr w:type="gramStart"/>
      <w:r w:rsidRPr="00C90F90">
        <w:rPr>
          <w:rFonts w:ascii="Arial" w:hAnsi="Arial" w:cs="Arial"/>
          <w:bCs/>
        </w:rPr>
        <w:t>suggests</w:t>
      </w:r>
      <w:proofErr w:type="gramEnd"/>
      <w:r w:rsidRPr="00C90F90">
        <w:rPr>
          <w:rFonts w:ascii="Arial" w:hAnsi="Arial" w:cs="Arial"/>
          <w:bCs/>
        </w:rPr>
        <w:t xml:space="preserve"> that workplace exercise interventions not only reduce stress but also improve overall mental well-being, sleep quality and job satisfaction (</w:t>
      </w:r>
      <w:proofErr w:type="spellStart"/>
      <w:r w:rsidRPr="00C90F90">
        <w:rPr>
          <w:rFonts w:ascii="Arial" w:hAnsi="Arial" w:cs="Arial"/>
          <w:bCs/>
        </w:rPr>
        <w:t>Heuel</w:t>
      </w:r>
      <w:proofErr w:type="spellEnd"/>
      <w:r w:rsidRPr="00C90F90">
        <w:rPr>
          <w:rFonts w:ascii="Arial" w:hAnsi="Arial" w:cs="Arial"/>
          <w:bCs/>
        </w:rPr>
        <w:t xml:space="preserve"> et al, 2024). This is especially important in the healthcare sector where a lot of workers are prone to all forms of stress, fatigue burnout as well as other occupational risks. This study achieved a complete adherence across participants representing an optimal outcome in comparison to a larger population where adherence rates might be lower.</w:t>
      </w:r>
    </w:p>
    <w:p w14:paraId="0F3C47FB" w14:textId="77777777" w:rsidR="001A2B16" w:rsidRDefault="001A2B16" w:rsidP="001A2B16">
      <w:pPr>
        <w:pStyle w:val="Body"/>
        <w:spacing w:after="0"/>
        <w:rPr>
          <w:rFonts w:ascii="Arial" w:hAnsi="Arial" w:cs="Arial"/>
        </w:rPr>
      </w:pPr>
    </w:p>
    <w:p w14:paraId="16A212BF" w14:textId="77777777" w:rsidR="001A2B16" w:rsidRPr="00FB3A86" w:rsidRDefault="001A2B16" w:rsidP="001A2B16">
      <w:pPr>
        <w:pStyle w:val="Body"/>
        <w:spacing w:after="0"/>
        <w:rPr>
          <w:rFonts w:ascii="Arial" w:hAnsi="Arial" w:cs="Arial"/>
        </w:rPr>
      </w:pPr>
    </w:p>
    <w:p w14:paraId="62B5E374" w14:textId="77777777" w:rsidR="001A2B16" w:rsidRDefault="001A2B16" w:rsidP="001A2B16">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76E3D093" w14:textId="77777777" w:rsidR="001A2B16" w:rsidRPr="00FB3A86" w:rsidRDefault="001A2B16" w:rsidP="001A2B16">
      <w:pPr>
        <w:pStyle w:val="ConcHead"/>
        <w:spacing w:after="0"/>
        <w:jc w:val="both"/>
        <w:rPr>
          <w:rFonts w:ascii="Arial" w:hAnsi="Arial" w:cs="Arial"/>
        </w:rPr>
      </w:pPr>
    </w:p>
    <w:p w14:paraId="3C83AB60" w14:textId="77777777" w:rsidR="00C90F90" w:rsidRPr="00C90F90" w:rsidRDefault="00C90F90" w:rsidP="00C90F90">
      <w:pPr>
        <w:pStyle w:val="Body"/>
        <w:rPr>
          <w:rFonts w:ascii="Arial" w:hAnsi="Arial" w:cs="Arial"/>
        </w:rPr>
      </w:pPr>
      <w:r w:rsidRPr="00C90F90">
        <w:rPr>
          <w:rFonts w:ascii="Arial" w:hAnsi="Arial" w:cs="Arial"/>
        </w:rPr>
        <w:t xml:space="preserve">In conclusion, the six-week aerobic exercise program produced statistically and clinically significant improvements in cardiovascular health and occupational wellbeing among healthcare workers </w:t>
      </w:r>
    </w:p>
    <w:p w14:paraId="60A9C5D5" w14:textId="22524E87" w:rsidR="001A2B16" w:rsidRDefault="00C90F90" w:rsidP="00C90F90">
      <w:pPr>
        <w:pStyle w:val="Body"/>
        <w:spacing w:after="0"/>
        <w:rPr>
          <w:rFonts w:ascii="Arial" w:hAnsi="Arial" w:cs="Arial"/>
        </w:rPr>
      </w:pPr>
      <w:r w:rsidRPr="00C90F90">
        <w:rPr>
          <w:rFonts w:ascii="Arial" w:hAnsi="Arial" w:cs="Arial"/>
        </w:rPr>
        <w:t>These findings align with both classical and recent literature, reinforcing the importance of structured aerobic exercise in promoting cardiovascular fitness, reducing occupational stress and enhancing overall productivity in healthcare settings. Implementing such programs in work places can be a practical and effective strategy for supporting the health and performance of healthcare professionals.</w:t>
      </w:r>
    </w:p>
    <w:p w14:paraId="544CEBEF" w14:textId="77777777" w:rsidR="00C90F90" w:rsidRPr="00FB3A86" w:rsidRDefault="00C90F90" w:rsidP="00C90F90">
      <w:pPr>
        <w:pStyle w:val="Body"/>
        <w:spacing w:after="0"/>
        <w:rPr>
          <w:rFonts w:ascii="Arial" w:hAnsi="Arial" w:cs="Arial"/>
        </w:rPr>
      </w:pPr>
    </w:p>
    <w:p w14:paraId="3C2EF8FC" w14:textId="6A864A83" w:rsidR="001A2B16" w:rsidRDefault="001A2B16" w:rsidP="001A2B16">
      <w:pPr>
        <w:pStyle w:val="ReferHead"/>
        <w:spacing w:after="0"/>
        <w:jc w:val="both"/>
        <w:rPr>
          <w:rFonts w:ascii="Arial" w:hAnsi="Arial" w:cs="Arial"/>
          <w:bCs/>
        </w:rPr>
      </w:pPr>
      <w:r w:rsidRPr="002B685A">
        <w:rPr>
          <w:rFonts w:ascii="Arial" w:hAnsi="Arial" w:cs="Arial"/>
          <w:bCs/>
        </w:rPr>
        <w:lastRenderedPageBreak/>
        <w:t>Consent</w:t>
      </w:r>
      <w:r>
        <w:rPr>
          <w:rFonts w:ascii="Arial" w:hAnsi="Arial" w:cs="Arial"/>
          <w:bCs/>
        </w:rPr>
        <w:t xml:space="preserve"> </w:t>
      </w:r>
    </w:p>
    <w:p w14:paraId="7112A25A" w14:textId="77777777" w:rsidR="001A2B16" w:rsidRPr="002B685A" w:rsidRDefault="001A2B16" w:rsidP="001A2B16">
      <w:pPr>
        <w:pStyle w:val="ReferHead"/>
        <w:spacing w:after="0"/>
        <w:jc w:val="both"/>
        <w:rPr>
          <w:rFonts w:ascii="Arial" w:hAnsi="Arial" w:cs="Arial"/>
          <w:bCs/>
        </w:rPr>
      </w:pPr>
    </w:p>
    <w:p w14:paraId="432ED53B" w14:textId="11E62007" w:rsidR="00A76325" w:rsidRDefault="00A76325" w:rsidP="001A2B16">
      <w:pPr>
        <w:pStyle w:val="ReferHead"/>
        <w:spacing w:after="0"/>
        <w:jc w:val="both"/>
        <w:rPr>
          <w:rFonts w:ascii="Arial" w:hAnsi="Arial" w:cs="Arial"/>
          <w:b w:val="0"/>
          <w:caps w:val="0"/>
          <w:sz w:val="20"/>
        </w:rPr>
      </w:pPr>
      <w:r w:rsidRPr="00A76325">
        <w:rPr>
          <w:rFonts w:ascii="Arial" w:hAnsi="Arial" w:cs="Arial"/>
          <w:b w:val="0"/>
          <w:caps w:val="0"/>
          <w:sz w:val="20"/>
        </w:rPr>
        <w:t>Written informed consent was obtained from all participants prior to their inclusion in the study. Participants were informed about the purpose, procedures, potential risks, and benefits of the study, and their right to withdraw at any time without penalty.</w:t>
      </w:r>
    </w:p>
    <w:p w14:paraId="41CB63E2" w14:textId="77777777" w:rsidR="00A76325" w:rsidRDefault="00A76325" w:rsidP="001A2B16">
      <w:pPr>
        <w:pStyle w:val="ReferHead"/>
        <w:spacing w:after="0"/>
        <w:jc w:val="both"/>
        <w:rPr>
          <w:rFonts w:ascii="Arial" w:hAnsi="Arial" w:cs="Arial"/>
          <w:b w:val="0"/>
          <w:caps w:val="0"/>
          <w:sz w:val="20"/>
        </w:rPr>
      </w:pPr>
    </w:p>
    <w:p w14:paraId="4BA87EA2" w14:textId="77777777" w:rsidR="001A2B16" w:rsidRDefault="001A2B16" w:rsidP="001A2B16">
      <w:pPr>
        <w:pStyle w:val="ReferHead"/>
        <w:spacing w:after="0"/>
        <w:jc w:val="both"/>
        <w:rPr>
          <w:rFonts w:ascii="Arial" w:hAnsi="Arial" w:cs="Arial"/>
          <w:b w:val="0"/>
          <w:caps w:val="0"/>
          <w:sz w:val="20"/>
        </w:rPr>
      </w:pPr>
    </w:p>
    <w:p w14:paraId="1A0EE306" w14:textId="2699900E" w:rsidR="001A2B16" w:rsidRDefault="001A2B16" w:rsidP="001A2B16">
      <w:pPr>
        <w:pStyle w:val="ReferHead"/>
        <w:spacing w:after="0"/>
        <w:jc w:val="both"/>
        <w:rPr>
          <w:rFonts w:ascii="Arial" w:hAnsi="Arial" w:cs="Arial"/>
          <w:bCs/>
        </w:rPr>
      </w:pPr>
      <w:r>
        <w:rPr>
          <w:rFonts w:ascii="Arial" w:hAnsi="Arial" w:cs="Arial"/>
          <w:bCs/>
        </w:rPr>
        <w:t>Ethical approval</w:t>
      </w:r>
    </w:p>
    <w:p w14:paraId="4AF9AB1F" w14:textId="77777777" w:rsidR="001A2B16" w:rsidRDefault="001A2B16" w:rsidP="001A2B16">
      <w:pPr>
        <w:pStyle w:val="ReferHead"/>
        <w:spacing w:after="0"/>
        <w:jc w:val="both"/>
        <w:rPr>
          <w:rFonts w:ascii="Arial" w:hAnsi="Arial" w:cs="Arial"/>
          <w:b w:val="0"/>
          <w:caps w:val="0"/>
          <w:sz w:val="20"/>
        </w:rPr>
      </w:pPr>
    </w:p>
    <w:p w14:paraId="504CB474" w14:textId="1BBC7374" w:rsidR="001A2B16" w:rsidRDefault="00A76325" w:rsidP="001A2B16">
      <w:pPr>
        <w:pStyle w:val="ReferHead"/>
        <w:spacing w:after="0"/>
        <w:jc w:val="both"/>
        <w:rPr>
          <w:rFonts w:ascii="Arial" w:hAnsi="Arial" w:cs="Arial"/>
          <w:b w:val="0"/>
          <w:caps w:val="0"/>
          <w:sz w:val="20"/>
        </w:rPr>
      </w:pPr>
      <w:r w:rsidRPr="00A76325">
        <w:rPr>
          <w:rFonts w:ascii="Arial" w:hAnsi="Arial" w:cs="Arial"/>
          <w:b w:val="0"/>
          <w:caps w:val="0"/>
          <w:sz w:val="20"/>
        </w:rPr>
        <w:t xml:space="preserve">Ethical approval for this study was obtained from the Health Research Ethics Committee (HREC) of the Federal Medical Center, </w:t>
      </w:r>
      <w:proofErr w:type="spellStart"/>
      <w:r>
        <w:rPr>
          <w:rFonts w:ascii="Arial" w:hAnsi="Arial" w:cs="Arial"/>
          <w:b w:val="0"/>
          <w:caps w:val="0"/>
          <w:sz w:val="20"/>
        </w:rPr>
        <w:t>Owo</w:t>
      </w:r>
      <w:proofErr w:type="spellEnd"/>
      <w:r w:rsidR="00DA1C7C">
        <w:rPr>
          <w:rFonts w:ascii="Arial" w:hAnsi="Arial" w:cs="Arial"/>
          <w:b w:val="0"/>
          <w:caps w:val="0"/>
          <w:sz w:val="20"/>
        </w:rPr>
        <w:t>. The Health Research Committee assigned number is NHREC/FMCOWO-HREC/04/01/2025 and an approval number of FMCOWO/HREC/2025/16</w:t>
      </w:r>
      <w:r w:rsidRPr="00A76325">
        <w:rPr>
          <w:rFonts w:ascii="Arial" w:hAnsi="Arial" w:cs="Arial"/>
          <w:b w:val="0"/>
          <w:caps w:val="0"/>
          <w:sz w:val="20"/>
        </w:rPr>
        <w:t>. The study was conducted in accordance with the ethical standards of the Helsinki Declaration.</w:t>
      </w:r>
    </w:p>
    <w:p w14:paraId="06749AF8" w14:textId="77777777" w:rsidR="00A76325" w:rsidRDefault="00A76325" w:rsidP="001A2B16">
      <w:pPr>
        <w:pStyle w:val="ReferHead"/>
        <w:spacing w:after="0"/>
        <w:jc w:val="both"/>
        <w:rPr>
          <w:rFonts w:ascii="Arial" w:hAnsi="Arial" w:cs="Arial"/>
          <w:b w:val="0"/>
          <w:caps w:val="0"/>
          <w:sz w:val="20"/>
        </w:rPr>
      </w:pPr>
    </w:p>
    <w:p w14:paraId="16FF6D64" w14:textId="77777777" w:rsidR="001A2B16" w:rsidRDefault="001A2B16" w:rsidP="001A2B16">
      <w:pPr>
        <w:pStyle w:val="ReferHead"/>
        <w:spacing w:after="0"/>
        <w:jc w:val="both"/>
        <w:rPr>
          <w:rFonts w:ascii="Arial" w:hAnsi="Arial" w:cs="Arial"/>
        </w:rPr>
      </w:pPr>
    </w:p>
    <w:p w14:paraId="6014473B" w14:textId="77777777" w:rsidR="001A2B16" w:rsidRDefault="001A2B16" w:rsidP="001A2B16">
      <w:pPr>
        <w:pStyle w:val="ReferHead"/>
        <w:spacing w:after="0"/>
        <w:jc w:val="both"/>
        <w:rPr>
          <w:rFonts w:ascii="Arial" w:hAnsi="Arial" w:cs="Arial"/>
        </w:rPr>
      </w:pPr>
      <w:r w:rsidRPr="00FB3A86">
        <w:rPr>
          <w:rFonts w:ascii="Arial" w:hAnsi="Arial" w:cs="Arial"/>
        </w:rPr>
        <w:t>References</w:t>
      </w:r>
    </w:p>
    <w:p w14:paraId="04FD7B3A" w14:textId="77777777" w:rsidR="001A2B16" w:rsidRPr="00FB3A86" w:rsidRDefault="001A2B16" w:rsidP="001A2B16">
      <w:pPr>
        <w:pStyle w:val="ReferHead"/>
        <w:spacing w:after="0"/>
        <w:jc w:val="both"/>
        <w:rPr>
          <w:rFonts w:ascii="Arial" w:hAnsi="Arial" w:cs="Arial"/>
        </w:rPr>
      </w:pPr>
    </w:p>
    <w:p w14:paraId="40038EF2" w14:textId="77777777" w:rsidR="001A74D7" w:rsidRDefault="001A74D7" w:rsidP="001A74D7">
      <w:pPr>
        <w:pStyle w:val="Body"/>
      </w:pPr>
      <w:r>
        <w:t>1.</w:t>
      </w:r>
      <w:r>
        <w:tab/>
        <w:t xml:space="preserve">Luo Y, Liu J, Zeng J, Pan H. 2024.  Global burden of cardiovascular diseases attributed to low physical activity: An analysis of 204 countries and territories between 1990 and 2019. Am J </w:t>
      </w:r>
      <w:proofErr w:type="spellStart"/>
      <w:r>
        <w:t>Prev</w:t>
      </w:r>
      <w:proofErr w:type="spellEnd"/>
      <w:r>
        <w:t xml:space="preserve"> </w:t>
      </w:r>
      <w:proofErr w:type="spellStart"/>
      <w:r>
        <w:t>Cardiol</w:t>
      </w:r>
      <w:proofErr w:type="spellEnd"/>
      <w:r>
        <w:t xml:space="preserve">. Feb </w:t>
      </w:r>
      <w:proofErr w:type="gramStart"/>
      <w:r>
        <w:t>6;17:100633</w:t>
      </w:r>
      <w:proofErr w:type="gramEnd"/>
      <w:r>
        <w:t xml:space="preserve">. </w:t>
      </w:r>
      <w:proofErr w:type="spellStart"/>
      <w:r>
        <w:t>doi</w:t>
      </w:r>
      <w:proofErr w:type="spellEnd"/>
      <w:r>
        <w:t>: 10.1016/j.ajpc.2024.100633. PMID: 38380078; PMCID: PMC10877163.</w:t>
      </w:r>
    </w:p>
    <w:p w14:paraId="638FB746" w14:textId="77777777" w:rsidR="001A74D7" w:rsidRDefault="001A74D7" w:rsidP="001A74D7">
      <w:pPr>
        <w:pStyle w:val="Body"/>
      </w:pPr>
      <w:r>
        <w:t>2.</w:t>
      </w:r>
      <w:r>
        <w:tab/>
      </w:r>
      <w:proofErr w:type="spellStart"/>
      <w:r>
        <w:t>Ghodeshwar</w:t>
      </w:r>
      <w:proofErr w:type="spellEnd"/>
      <w:r>
        <w:t xml:space="preserve"> GK, Dube A, Khobragade D. (2023) Impact of Lifestyle Modifications on Cardiovascular Health: A Narrative Review. </w:t>
      </w:r>
      <w:proofErr w:type="spellStart"/>
      <w:r>
        <w:t>Cureus</w:t>
      </w:r>
      <w:proofErr w:type="spellEnd"/>
      <w:r>
        <w:t>. Jul 28;15(7</w:t>
      </w:r>
      <w:proofErr w:type="gramStart"/>
      <w:r>
        <w:t>):e</w:t>
      </w:r>
      <w:proofErr w:type="gramEnd"/>
      <w:r>
        <w:t xml:space="preserve">42616. </w:t>
      </w:r>
      <w:proofErr w:type="spellStart"/>
      <w:r>
        <w:t>doi</w:t>
      </w:r>
      <w:proofErr w:type="spellEnd"/>
      <w:r>
        <w:t>: 10.7759/cureus.42616. PMID: 37641769; PMCID: PMC10460604.</w:t>
      </w:r>
    </w:p>
    <w:p w14:paraId="1B76DEB6" w14:textId="77777777" w:rsidR="001A74D7" w:rsidRDefault="001A74D7" w:rsidP="001A74D7">
      <w:pPr>
        <w:pStyle w:val="Body"/>
      </w:pPr>
      <w:r>
        <w:t>3.</w:t>
      </w:r>
      <w:r>
        <w:tab/>
        <w:t xml:space="preserve">Smith A, Brown J, Adeyemi T. </w:t>
      </w:r>
      <w:proofErr w:type="gramStart"/>
      <w:r>
        <w:t>( 2021</w:t>
      </w:r>
      <w:proofErr w:type="gramEnd"/>
      <w:r>
        <w:t>) Physical activity patterns among healthcare workers: A Nigerian perspective. BMC Public Health.;21(1):1234.</w:t>
      </w:r>
    </w:p>
    <w:p w14:paraId="3A4A9D45" w14:textId="77777777" w:rsidR="001A74D7" w:rsidRDefault="001A74D7" w:rsidP="001A74D7">
      <w:pPr>
        <w:pStyle w:val="Body"/>
      </w:pPr>
      <w:r>
        <w:t xml:space="preserve">4. Chandrasekaran, A. M., </w:t>
      </w:r>
      <w:proofErr w:type="spellStart"/>
      <w:r>
        <w:t>Katthula</w:t>
      </w:r>
      <w:proofErr w:type="spellEnd"/>
      <w:r>
        <w:t>, V., &amp; Gao, L. (2019). Effect of workplace physical activity interventions on the cardio-metabolic health markers: A systematic review and meta-analysis. International Journal of Behavioral Nutrition and Physical Activity, 16(1), 134.</w:t>
      </w:r>
    </w:p>
    <w:p w14:paraId="5B803FE6" w14:textId="77777777" w:rsidR="001A74D7" w:rsidRDefault="001A74D7" w:rsidP="001A74D7">
      <w:pPr>
        <w:pStyle w:val="Body"/>
      </w:pPr>
      <w:r>
        <w:t xml:space="preserve">5. </w:t>
      </w:r>
      <w:proofErr w:type="spellStart"/>
      <w:r>
        <w:t>Colino</w:t>
      </w:r>
      <w:proofErr w:type="spellEnd"/>
      <w:r>
        <w:t>, E., Garcia-</w:t>
      </w:r>
      <w:proofErr w:type="spellStart"/>
      <w:r>
        <w:t>Unanue</w:t>
      </w:r>
      <w:proofErr w:type="spellEnd"/>
      <w:r>
        <w:t>, J., Gallardo, L., Felipe, J. L., &amp; López-Fernández, J. (2023). Impact of Physical Activity-Based Workplace Wellness on Improving Health and Productivity: A Systematic Review. Chemical Engineering Transactions, 111, 601-606</w:t>
      </w:r>
    </w:p>
    <w:p w14:paraId="6220409B" w14:textId="77777777" w:rsidR="001A74D7" w:rsidRDefault="001A74D7" w:rsidP="001A74D7">
      <w:pPr>
        <w:pStyle w:val="Body"/>
      </w:pPr>
      <w:r>
        <w:t>6.</w:t>
      </w:r>
      <w:r>
        <w:tab/>
      </w:r>
      <w:proofErr w:type="spellStart"/>
      <w:r>
        <w:t>Bolarinde</w:t>
      </w:r>
      <w:proofErr w:type="spellEnd"/>
      <w:r>
        <w:t xml:space="preserve">, S.O., </w:t>
      </w:r>
      <w:proofErr w:type="spellStart"/>
      <w:r>
        <w:t>Akeredolu</w:t>
      </w:r>
      <w:proofErr w:type="spellEnd"/>
      <w:r>
        <w:t xml:space="preserve">, E.O., </w:t>
      </w:r>
      <w:proofErr w:type="spellStart"/>
      <w:r>
        <w:t>Adeboye</w:t>
      </w:r>
      <w:proofErr w:type="spellEnd"/>
      <w:r>
        <w:t xml:space="preserve">, E.O., </w:t>
      </w:r>
      <w:proofErr w:type="spellStart"/>
      <w:r>
        <w:t>Nzeakuba</w:t>
      </w:r>
      <w:proofErr w:type="spellEnd"/>
      <w:r>
        <w:t xml:space="preserve">, I.C., &amp; </w:t>
      </w:r>
      <w:proofErr w:type="spellStart"/>
      <w:r>
        <w:t>Ojo</w:t>
      </w:r>
      <w:proofErr w:type="spellEnd"/>
      <w:r>
        <w:t>-Ogun, A.K. (2024). Effect of sports participation on selected cardiovascular and adiposity indices among undergraduate students of University of Benin, Edo State. Journal of Biomedical Investigation, 12(2), 61–72</w:t>
      </w:r>
    </w:p>
    <w:p w14:paraId="0A5B6349" w14:textId="77777777" w:rsidR="001A74D7" w:rsidRDefault="001A74D7" w:rsidP="001A74D7">
      <w:pPr>
        <w:pStyle w:val="Body"/>
      </w:pPr>
      <w:r>
        <w:t>7.</w:t>
      </w:r>
      <w:r>
        <w:tab/>
      </w:r>
      <w:proofErr w:type="spellStart"/>
      <w:r>
        <w:t>Thosar</w:t>
      </w:r>
      <w:proofErr w:type="spellEnd"/>
      <w:r>
        <w:t xml:space="preserve">, A., </w:t>
      </w:r>
      <w:proofErr w:type="spellStart"/>
      <w:r>
        <w:t>Colino</w:t>
      </w:r>
      <w:proofErr w:type="spellEnd"/>
      <w:r>
        <w:t>, E., Garcia-</w:t>
      </w:r>
      <w:proofErr w:type="spellStart"/>
      <w:r>
        <w:t>Unanue</w:t>
      </w:r>
      <w:proofErr w:type="spellEnd"/>
      <w:r>
        <w:t>, J., Gallardo, L., Felipe, J. L., &amp; López-Fernández, J. (2023). Effectiveness of worksite wellness programs based on physical activity: A systematic review. Systematic Reviews, 12(1), 87.</w:t>
      </w:r>
    </w:p>
    <w:p w14:paraId="6EFCAD5A" w14:textId="77777777" w:rsidR="001A74D7" w:rsidRDefault="001A74D7" w:rsidP="001A74D7">
      <w:pPr>
        <w:pStyle w:val="Body"/>
      </w:pPr>
      <w:r>
        <w:t>8.</w:t>
      </w:r>
      <w:r>
        <w:tab/>
      </w:r>
      <w:proofErr w:type="spellStart"/>
      <w:r>
        <w:t>Bolarinde</w:t>
      </w:r>
      <w:proofErr w:type="spellEnd"/>
      <w:r>
        <w:t xml:space="preserve">, S.O, Ayodele, D.D., </w:t>
      </w:r>
      <w:proofErr w:type="spellStart"/>
      <w:r>
        <w:t>Obode</w:t>
      </w:r>
      <w:proofErr w:type="spellEnd"/>
      <w:r>
        <w:t xml:space="preserve">, D.O., &amp; </w:t>
      </w:r>
      <w:proofErr w:type="spellStart"/>
      <w:r>
        <w:t>Akinsete</w:t>
      </w:r>
      <w:proofErr w:type="spellEnd"/>
      <w:r>
        <w:t xml:space="preserve">, F.H. (2024). Effect of aerobic exercises on body composition, perceived stress level and sleep quality among workers at Federal Medical Centre, </w:t>
      </w:r>
      <w:proofErr w:type="spellStart"/>
      <w:r>
        <w:t>Owo</w:t>
      </w:r>
      <w:proofErr w:type="spellEnd"/>
      <w:r>
        <w:t>. International Journal of Advanced Multidisciplinary Research and Studies, 4(4), 433–438.</w:t>
      </w:r>
    </w:p>
    <w:p w14:paraId="6E933A9F" w14:textId="77777777" w:rsidR="001A74D7" w:rsidRDefault="001A74D7" w:rsidP="001A74D7">
      <w:pPr>
        <w:pStyle w:val="Body"/>
      </w:pPr>
      <w:r>
        <w:lastRenderedPageBreak/>
        <w:t xml:space="preserve">9. </w:t>
      </w:r>
      <w:r>
        <w:rPr>
          <w:rFonts w:ascii="Segoe UI Symbol" w:hAnsi="Segoe UI Symbol" w:cs="Segoe UI Symbol"/>
        </w:rPr>
        <w:t>⁠</w:t>
      </w:r>
      <w:r>
        <w:t>Cornelissen VA, Smart NA. (2013). Exercise training for blood pressure: a systematic review and meta-analysis. J Am Heart Assoc. 2013;2(1</w:t>
      </w:r>
      <w:proofErr w:type="gramStart"/>
      <w:r>
        <w:t>):e</w:t>
      </w:r>
      <w:proofErr w:type="gramEnd"/>
      <w:r>
        <w:t>004473.</w:t>
      </w:r>
    </w:p>
    <w:p w14:paraId="213CD961" w14:textId="77777777" w:rsidR="001A74D7" w:rsidRDefault="001A74D7" w:rsidP="001A74D7">
      <w:pPr>
        <w:pStyle w:val="Body"/>
      </w:pPr>
      <w:r>
        <w:t xml:space="preserve">10. </w:t>
      </w:r>
      <w:r>
        <w:rPr>
          <w:rFonts w:ascii="Segoe UI Symbol" w:hAnsi="Segoe UI Symbol" w:cs="Segoe UI Symbol"/>
        </w:rPr>
        <w:t>⁠</w:t>
      </w:r>
      <w:r>
        <w:t xml:space="preserve">Williamson W, Foster C, Reid H, Kelly P, Lewandowski AJ, Boardman H, et </w:t>
      </w:r>
      <w:proofErr w:type="gramStart"/>
      <w:r>
        <w:t>al .</w:t>
      </w:r>
      <w:proofErr w:type="gramEnd"/>
      <w:r>
        <w:t xml:space="preserve">(2022) Effect of moderate to high-intensity aerobic exercise on blood pressure in young adults (TEPHRA): a randomized controlled trial. </w:t>
      </w:r>
      <w:proofErr w:type="spellStart"/>
      <w:r>
        <w:t>EClinicalMedicine</w:t>
      </w:r>
      <w:proofErr w:type="spellEnd"/>
      <w:r>
        <w:t xml:space="preserve">. </w:t>
      </w:r>
      <w:proofErr w:type="gramStart"/>
      <w:r>
        <w:t>2022;44:101270</w:t>
      </w:r>
      <w:proofErr w:type="gramEnd"/>
      <w:r>
        <w:t xml:space="preserve">. </w:t>
      </w:r>
    </w:p>
    <w:p w14:paraId="366C1C34" w14:textId="77777777" w:rsidR="001A74D7" w:rsidRDefault="001A74D7" w:rsidP="001A74D7">
      <w:pPr>
        <w:pStyle w:val="Body"/>
      </w:pPr>
      <w:r>
        <w:t xml:space="preserve">11. </w:t>
      </w:r>
      <w:r>
        <w:rPr>
          <w:rFonts w:ascii="Segoe UI Symbol" w:hAnsi="Segoe UI Symbol" w:cs="Segoe UI Symbol"/>
        </w:rPr>
        <w:t>⁠</w:t>
      </w:r>
      <w:r>
        <w:t>Ramirez-Jimenez M, Morales-</w:t>
      </w:r>
      <w:proofErr w:type="spellStart"/>
      <w:r>
        <w:t>Palomo</w:t>
      </w:r>
      <w:proofErr w:type="spellEnd"/>
      <w:r>
        <w:t xml:space="preserve"> F, Moreno-Caba</w:t>
      </w:r>
      <w:r>
        <w:rPr>
          <w:rFonts w:cs="Helvetica"/>
        </w:rPr>
        <w:t>ñ</w:t>
      </w:r>
      <w:r>
        <w:t xml:space="preserve">as A, </w:t>
      </w:r>
      <w:r>
        <w:rPr>
          <w:rFonts w:cs="Helvetica"/>
        </w:rPr>
        <w:t>Á</w:t>
      </w:r>
      <w:r>
        <w:t>lvarez-Jimenez L, Ortega JF, Mora-Rodr</w:t>
      </w:r>
      <w:r>
        <w:rPr>
          <w:rFonts w:cs="Helvetica"/>
        </w:rPr>
        <w:t>í</w:t>
      </w:r>
      <w:r>
        <w:t>guez R. (2021). Exercise and antihypertensive medication: effects on ambulatory blood pressure in resistant hypertension. J Am Heart Assoc. 2021;10(16</w:t>
      </w:r>
      <w:proofErr w:type="gramStart"/>
      <w:r>
        <w:t>):e</w:t>
      </w:r>
      <w:proofErr w:type="gramEnd"/>
      <w:r>
        <w:t>021212.</w:t>
      </w:r>
    </w:p>
    <w:p w14:paraId="6C82D90B" w14:textId="77777777" w:rsidR="001A74D7" w:rsidRDefault="001A74D7" w:rsidP="001A74D7">
      <w:pPr>
        <w:pStyle w:val="Body"/>
      </w:pPr>
      <w:r>
        <w:t xml:space="preserve">12. </w:t>
      </w:r>
      <w:r>
        <w:rPr>
          <w:rFonts w:ascii="Segoe UI Symbol" w:hAnsi="Segoe UI Symbol" w:cs="Segoe UI Symbol"/>
        </w:rPr>
        <w:t>⁠</w:t>
      </w:r>
      <w:r>
        <w:t>Reimers AK, Knapp G, Reimers C. (2018). Effects of exercise on the resting heart rate: a systematic review and meta-analysis of interventional studies. J Clin Med. 2018;7(12):503.</w:t>
      </w:r>
    </w:p>
    <w:p w14:paraId="72CD793F" w14:textId="77777777" w:rsidR="001A74D7" w:rsidRDefault="001A74D7" w:rsidP="001A74D7">
      <w:pPr>
        <w:pStyle w:val="Body"/>
      </w:pPr>
      <w:r>
        <w:t xml:space="preserve">13. </w:t>
      </w:r>
      <w:r>
        <w:rPr>
          <w:rFonts w:ascii="Segoe UI Symbol" w:hAnsi="Segoe UI Symbol" w:cs="Segoe UI Symbol"/>
        </w:rPr>
        <w:t>⁠</w:t>
      </w:r>
      <w:proofErr w:type="spellStart"/>
      <w:r>
        <w:t>S</w:t>
      </w:r>
      <w:r>
        <w:rPr>
          <w:rFonts w:cs="Helvetica"/>
        </w:rPr>
        <w:t>ø</w:t>
      </w:r>
      <w:r>
        <w:t>gaard</w:t>
      </w:r>
      <w:proofErr w:type="spellEnd"/>
      <w:r>
        <w:t xml:space="preserve"> K, </w:t>
      </w:r>
      <w:proofErr w:type="spellStart"/>
      <w:r>
        <w:t>Blangsted</w:t>
      </w:r>
      <w:proofErr w:type="spellEnd"/>
      <w:r>
        <w:t xml:space="preserve"> AK, </w:t>
      </w:r>
      <w:proofErr w:type="spellStart"/>
      <w:r>
        <w:t>Herodotou</w:t>
      </w:r>
      <w:proofErr w:type="spellEnd"/>
      <w:r>
        <w:t xml:space="preserve"> M, Lund Rasmussen C, </w:t>
      </w:r>
      <w:proofErr w:type="spellStart"/>
      <w:r>
        <w:t>Sj</w:t>
      </w:r>
      <w:r>
        <w:rPr>
          <w:rFonts w:cs="Helvetica"/>
        </w:rPr>
        <w:t>ø</w:t>
      </w:r>
      <w:r>
        <w:t>gaard</w:t>
      </w:r>
      <w:proofErr w:type="spellEnd"/>
      <w:r>
        <w:t xml:space="preserve"> G, </w:t>
      </w:r>
      <w:proofErr w:type="spellStart"/>
      <w:r>
        <w:t>Holtermann</w:t>
      </w:r>
      <w:proofErr w:type="spellEnd"/>
      <w:r>
        <w:t xml:space="preserve"> </w:t>
      </w:r>
      <w:proofErr w:type="gramStart"/>
      <w:r>
        <w:t>A .</w:t>
      </w:r>
      <w:proofErr w:type="gramEnd"/>
      <w:r>
        <w:t xml:space="preserve">(2017). Effect of an aerobic exercise intervention on cardiac autonomic regulation: a worksite RCT among cleaners. </w:t>
      </w:r>
      <w:proofErr w:type="spellStart"/>
      <w:r>
        <w:t>Physiol</w:t>
      </w:r>
      <w:proofErr w:type="spellEnd"/>
      <w:r>
        <w:t xml:space="preserve"> </w:t>
      </w:r>
      <w:proofErr w:type="spellStart"/>
      <w:r>
        <w:t>Behav</w:t>
      </w:r>
      <w:proofErr w:type="spellEnd"/>
      <w:r>
        <w:t xml:space="preserve">. </w:t>
      </w:r>
      <w:proofErr w:type="gramStart"/>
      <w:r>
        <w:t>2017;169:90</w:t>
      </w:r>
      <w:proofErr w:type="gramEnd"/>
      <w:r>
        <w:rPr>
          <w:rFonts w:cs="Helvetica"/>
        </w:rPr>
        <w:t>–</w:t>
      </w:r>
      <w:r>
        <w:t>7.</w:t>
      </w:r>
    </w:p>
    <w:p w14:paraId="4FB168A3" w14:textId="77777777" w:rsidR="001A74D7" w:rsidRDefault="001A74D7" w:rsidP="001A74D7">
      <w:pPr>
        <w:pStyle w:val="Body"/>
      </w:pPr>
      <w:r>
        <w:t xml:space="preserve">14. </w:t>
      </w:r>
      <w:r>
        <w:rPr>
          <w:rFonts w:ascii="Segoe UI Symbol" w:hAnsi="Segoe UI Symbol" w:cs="Segoe UI Symbol"/>
        </w:rPr>
        <w:t>⁠</w:t>
      </w:r>
      <w:r>
        <w:t xml:space="preserve">Lee </w:t>
      </w:r>
      <w:proofErr w:type="gramStart"/>
      <w:r>
        <w:t>J(</w:t>
      </w:r>
      <w:proofErr w:type="gramEnd"/>
      <w:r>
        <w:t xml:space="preserve">2024). Effects of 12-week resistance and aerobic exercise on cardiovascular function and body composition in sedentary office workers. Asian J </w:t>
      </w:r>
      <w:proofErr w:type="spellStart"/>
      <w:r>
        <w:t>Kinesiol</w:t>
      </w:r>
      <w:proofErr w:type="spellEnd"/>
      <w:r>
        <w:t>. 2024;26(1):47</w:t>
      </w:r>
      <w:r>
        <w:rPr>
          <w:rFonts w:cs="Helvetica"/>
        </w:rPr>
        <w:t>–</w:t>
      </w:r>
      <w:r>
        <w:t>56.</w:t>
      </w:r>
    </w:p>
    <w:p w14:paraId="64080DB4" w14:textId="77777777" w:rsidR="001A74D7" w:rsidRDefault="001A74D7" w:rsidP="001A74D7">
      <w:pPr>
        <w:pStyle w:val="Body"/>
      </w:pPr>
      <w:r>
        <w:t xml:space="preserve">15. </w:t>
      </w:r>
      <w:r>
        <w:rPr>
          <w:rFonts w:ascii="Segoe UI Symbol" w:hAnsi="Segoe UI Symbol" w:cs="Segoe UI Symbol"/>
        </w:rPr>
        <w:t>⁠</w:t>
      </w:r>
      <w:proofErr w:type="spellStart"/>
      <w:r>
        <w:t>Wahlstr</w:t>
      </w:r>
      <w:r>
        <w:rPr>
          <w:rFonts w:cs="Helvetica"/>
        </w:rPr>
        <w:t>ö</w:t>
      </w:r>
      <w:r>
        <w:t>m</w:t>
      </w:r>
      <w:proofErr w:type="spellEnd"/>
      <w:r>
        <w:t xml:space="preserve"> E, Lindberg LG, </w:t>
      </w:r>
      <w:proofErr w:type="spellStart"/>
      <w:r>
        <w:rPr>
          <w:rFonts w:cs="Helvetica"/>
        </w:rPr>
        <w:t>Ö</w:t>
      </w:r>
      <w:r>
        <w:t>hberg</w:t>
      </w:r>
      <w:proofErr w:type="spellEnd"/>
      <w:r>
        <w:t xml:space="preserve"> F, </w:t>
      </w:r>
      <w:proofErr w:type="spellStart"/>
      <w:r>
        <w:t>Gerdle</w:t>
      </w:r>
      <w:proofErr w:type="spellEnd"/>
      <w:r>
        <w:t xml:space="preserve"> B, </w:t>
      </w:r>
      <w:proofErr w:type="spellStart"/>
      <w:r>
        <w:t>Angquist</w:t>
      </w:r>
      <w:proofErr w:type="spellEnd"/>
      <w:r>
        <w:t xml:space="preserve"> KA, Ang BO (2025). A 3-month endurance training intervention in young wheel loader operators reduces cardiovascular load. Int J Environ Res Public Health. </w:t>
      </w:r>
    </w:p>
    <w:p w14:paraId="2402A016" w14:textId="77777777" w:rsidR="001A74D7" w:rsidRDefault="001A74D7" w:rsidP="001A74D7">
      <w:pPr>
        <w:pStyle w:val="Body"/>
      </w:pPr>
      <w:r>
        <w:t xml:space="preserve">16. </w:t>
      </w:r>
      <w:r>
        <w:rPr>
          <w:rFonts w:ascii="Segoe UI Symbol" w:hAnsi="Segoe UI Symbol" w:cs="Segoe UI Symbol"/>
        </w:rPr>
        <w:t>⁠</w:t>
      </w:r>
      <w:r>
        <w:t>Mar</w:t>
      </w:r>
      <w:r>
        <w:rPr>
          <w:rFonts w:cs="Helvetica"/>
        </w:rPr>
        <w:t>í</w:t>
      </w:r>
      <w:r>
        <w:t>n-</w:t>
      </w:r>
      <w:proofErr w:type="spellStart"/>
      <w:r>
        <w:t>Farrona</w:t>
      </w:r>
      <w:proofErr w:type="spellEnd"/>
      <w:r>
        <w:t xml:space="preserve"> M, </w:t>
      </w:r>
      <w:proofErr w:type="spellStart"/>
      <w:r>
        <w:t>Wipfli</w:t>
      </w:r>
      <w:proofErr w:type="spellEnd"/>
      <w:r>
        <w:t xml:space="preserve"> B, </w:t>
      </w:r>
      <w:proofErr w:type="spellStart"/>
      <w:r>
        <w:t>Thosar</w:t>
      </w:r>
      <w:proofErr w:type="spellEnd"/>
      <w:r>
        <w:t xml:space="preserve"> SS, </w:t>
      </w:r>
      <w:proofErr w:type="spellStart"/>
      <w:r>
        <w:t>Colino</w:t>
      </w:r>
      <w:proofErr w:type="spellEnd"/>
      <w:r>
        <w:t xml:space="preserve"> E, Garcia-</w:t>
      </w:r>
      <w:proofErr w:type="spellStart"/>
      <w:r>
        <w:t>Unanue</w:t>
      </w:r>
      <w:proofErr w:type="spellEnd"/>
      <w:r>
        <w:t xml:space="preserve"> J, Gallardo L, et al. (2023). Effectiveness of worksite wellness programs based on physical activity to improve workers</w:t>
      </w:r>
      <w:r>
        <w:rPr>
          <w:rFonts w:cs="Helvetica"/>
        </w:rPr>
        <w:t>’</w:t>
      </w:r>
      <w:r>
        <w:t xml:space="preserve"> health and productivity: a systematic review. Int J Environ Res Public Health. 2023;20(13):6234.</w:t>
      </w:r>
    </w:p>
    <w:p w14:paraId="13C442D6" w14:textId="77777777" w:rsidR="001A74D7" w:rsidRDefault="001A74D7" w:rsidP="001A74D7">
      <w:pPr>
        <w:pStyle w:val="Body"/>
      </w:pPr>
      <w:r>
        <w:t xml:space="preserve">17. </w:t>
      </w:r>
      <w:r>
        <w:rPr>
          <w:rFonts w:ascii="Segoe UI Symbol" w:hAnsi="Segoe UI Symbol" w:cs="Segoe UI Symbol"/>
        </w:rPr>
        <w:t>⁠</w:t>
      </w:r>
      <w:r>
        <w:t xml:space="preserve">Santos DA, Silva AM, Baptista F, Santos R, Vale S, </w:t>
      </w:r>
      <w:proofErr w:type="spellStart"/>
      <w:r>
        <w:t>Mota</w:t>
      </w:r>
      <w:proofErr w:type="spellEnd"/>
      <w:r>
        <w:t xml:space="preserve"> J, et al. (2023) Rates of compliance and adherence to high-intensity interval training: a systematic review and meta-analyses. Int J </w:t>
      </w:r>
      <w:proofErr w:type="spellStart"/>
      <w:r>
        <w:t>Behav</w:t>
      </w:r>
      <w:proofErr w:type="spellEnd"/>
      <w:r>
        <w:t xml:space="preserve"> </w:t>
      </w:r>
      <w:proofErr w:type="spellStart"/>
      <w:r>
        <w:t>Nutr</w:t>
      </w:r>
      <w:proofErr w:type="spellEnd"/>
      <w:r>
        <w:t xml:space="preserve"> Phys Act. 2023;20(1):135.</w:t>
      </w:r>
    </w:p>
    <w:p w14:paraId="6B44D339" w14:textId="77777777" w:rsidR="001A74D7" w:rsidRDefault="001A74D7" w:rsidP="001A74D7">
      <w:pPr>
        <w:pStyle w:val="Body"/>
      </w:pPr>
      <w:r>
        <w:t xml:space="preserve">18. </w:t>
      </w:r>
      <w:r>
        <w:rPr>
          <w:rFonts w:ascii="Segoe UI Symbol" w:hAnsi="Segoe UI Symbol" w:cs="Segoe UI Symbol"/>
        </w:rPr>
        <w:t>⁠</w:t>
      </w:r>
      <w:proofErr w:type="spellStart"/>
      <w:r>
        <w:t>Mohebbi</w:t>
      </w:r>
      <w:proofErr w:type="spellEnd"/>
      <w:r>
        <w:t xml:space="preserve"> Z, </w:t>
      </w:r>
      <w:proofErr w:type="spellStart"/>
      <w:r>
        <w:t>Dehghan</w:t>
      </w:r>
      <w:proofErr w:type="spellEnd"/>
      <w:r>
        <w:t xml:space="preserve"> H, </w:t>
      </w:r>
      <w:proofErr w:type="spellStart"/>
      <w:r>
        <w:t>Babakhani</w:t>
      </w:r>
      <w:proofErr w:type="spellEnd"/>
      <w:r>
        <w:t xml:space="preserve"> N. (2019). The effect of aerobic exercise on occupational stress among nurses: a randomized clinical trial. J Educ Health </w:t>
      </w:r>
      <w:proofErr w:type="spellStart"/>
      <w:r>
        <w:t>Promot</w:t>
      </w:r>
      <w:proofErr w:type="spellEnd"/>
      <w:r>
        <w:t xml:space="preserve">. </w:t>
      </w:r>
      <w:proofErr w:type="gramStart"/>
      <w:r>
        <w:t>2019;8:197</w:t>
      </w:r>
      <w:proofErr w:type="gramEnd"/>
      <w:r>
        <w:t>.</w:t>
      </w:r>
    </w:p>
    <w:p w14:paraId="4A68167C" w14:textId="77777777" w:rsidR="001A74D7" w:rsidRDefault="001A74D7" w:rsidP="001A74D7">
      <w:pPr>
        <w:pStyle w:val="Body"/>
      </w:pPr>
      <w:r>
        <w:t xml:space="preserve">19. </w:t>
      </w:r>
      <w:r>
        <w:rPr>
          <w:rFonts w:ascii="Segoe UI Symbol" w:hAnsi="Segoe UI Symbol" w:cs="Segoe UI Symbol"/>
        </w:rPr>
        <w:t>⁠</w:t>
      </w:r>
      <w:proofErr w:type="spellStart"/>
      <w:r>
        <w:t>Heuel</w:t>
      </w:r>
      <w:proofErr w:type="spellEnd"/>
      <w:r>
        <w:t xml:space="preserve"> L, Otto A-K, </w:t>
      </w:r>
      <w:proofErr w:type="spellStart"/>
      <w:r>
        <w:t>Wollesen</w:t>
      </w:r>
      <w:proofErr w:type="spellEnd"/>
      <w:r>
        <w:t xml:space="preserve"> B. (2024). Physical exercise and ergonomic workplace interventions for nursing personnel</w:t>
      </w:r>
      <w:r>
        <w:rPr>
          <w:rFonts w:cs="Helvetica"/>
        </w:rPr>
        <w:t>—</w:t>
      </w:r>
      <w:r>
        <w:t xml:space="preserve">effects on physical and mental health: a systematic review. Ger J </w:t>
      </w:r>
      <w:proofErr w:type="spellStart"/>
      <w:r>
        <w:t>Exerc</w:t>
      </w:r>
      <w:proofErr w:type="spellEnd"/>
      <w:r>
        <w:t xml:space="preserve"> Sport Res. </w:t>
      </w:r>
      <w:proofErr w:type="gramStart"/>
      <w:r>
        <w:t>2024;54:291</w:t>
      </w:r>
      <w:proofErr w:type="gramEnd"/>
      <w:r>
        <w:rPr>
          <w:rFonts w:cs="Helvetica"/>
        </w:rPr>
        <w:t>–</w:t>
      </w:r>
      <w:r>
        <w:t>324.</w:t>
      </w:r>
    </w:p>
    <w:p w14:paraId="07761E06" w14:textId="163378BA" w:rsidR="001A2B16" w:rsidRDefault="001A74D7" w:rsidP="001A74D7">
      <w:pPr>
        <w:pStyle w:val="Body"/>
        <w:spacing w:after="0"/>
        <w:jc w:val="left"/>
      </w:pPr>
      <w:r>
        <w:t xml:space="preserve">20. </w:t>
      </w:r>
      <w:r>
        <w:rPr>
          <w:rFonts w:ascii="Segoe UI Symbol" w:hAnsi="Segoe UI Symbol" w:cs="Segoe UI Symbol"/>
        </w:rPr>
        <w:t>⁠</w:t>
      </w:r>
      <w:r>
        <w:t xml:space="preserve">Singh, B.; Ferguson, T.; </w:t>
      </w:r>
      <w:proofErr w:type="spellStart"/>
      <w:r>
        <w:t>Deev</w:t>
      </w:r>
      <w:proofErr w:type="spellEnd"/>
      <w:r>
        <w:t xml:space="preserve">, A.; </w:t>
      </w:r>
      <w:proofErr w:type="spellStart"/>
      <w:r>
        <w:t>Deev</w:t>
      </w:r>
      <w:proofErr w:type="spellEnd"/>
      <w:r>
        <w:t xml:space="preserve">, A.; Maher, C.A. (2024). Evaluation of the </w:t>
      </w:r>
      <w:r>
        <w:rPr>
          <w:rFonts w:cs="Helvetica"/>
        </w:rPr>
        <w:t>“</w:t>
      </w:r>
      <w:r>
        <w:t>15 Minute Challenge</w:t>
      </w:r>
      <w:r>
        <w:rPr>
          <w:rFonts w:cs="Helvetica"/>
        </w:rPr>
        <w:t>”</w:t>
      </w:r>
      <w:r>
        <w:t>: A Workplace Health and Wellbeing Program. Healthcare 2024, 12, 1255.</w:t>
      </w:r>
    </w:p>
    <w:p w14:paraId="596A7F0E" w14:textId="77777777" w:rsidR="001A2B16" w:rsidRDefault="001A2B16" w:rsidP="001A2B16">
      <w:pPr>
        <w:pStyle w:val="Body"/>
        <w:spacing w:after="0"/>
        <w:jc w:val="left"/>
        <w:rPr>
          <w:rFonts w:ascii="Arial" w:hAnsi="Arial" w:cs="Arial"/>
        </w:rPr>
      </w:pPr>
    </w:p>
    <w:p w14:paraId="03B16C4A" w14:textId="77777777" w:rsidR="001A2B16" w:rsidRPr="00FB3A86" w:rsidRDefault="001A2B16" w:rsidP="001A2B16">
      <w:pPr>
        <w:pStyle w:val="Body"/>
        <w:spacing w:after="0"/>
        <w:rPr>
          <w:rFonts w:ascii="Arial" w:hAnsi="Arial" w:cs="Arial"/>
        </w:rPr>
      </w:pPr>
    </w:p>
    <w:p w14:paraId="4893FE6A" w14:textId="009222AA" w:rsidR="001A2B16" w:rsidRPr="00FB3A86" w:rsidRDefault="001A2B16" w:rsidP="001A2B16">
      <w:pPr>
        <w:pStyle w:val="Appendix"/>
        <w:spacing w:after="0"/>
        <w:jc w:val="both"/>
        <w:rPr>
          <w:rFonts w:ascii="Arial" w:hAnsi="Arial" w:cs="Arial"/>
          <w:b w:val="0"/>
        </w:rPr>
        <w:sectPr w:rsidR="001A2B16" w:rsidRPr="00FB3A86" w:rsidSect="002A78B5">
          <w:headerReference w:type="even" r:id="rId13"/>
          <w:headerReference w:type="default" r:id="rId14"/>
          <w:footerReference w:type="default" r:id="rId15"/>
          <w:headerReference w:type="first" r:id="rId16"/>
          <w:type w:val="continuous"/>
          <w:pgSz w:w="12240" w:h="15840"/>
          <w:pgMar w:top="1440" w:right="2016" w:bottom="2016" w:left="2016" w:header="720" w:footer="1123" w:gutter="0"/>
          <w:cols w:space="720"/>
          <w:docGrid w:linePitch="272"/>
        </w:sectPr>
      </w:pPr>
    </w:p>
    <w:p w14:paraId="709416CD" w14:textId="77777777" w:rsidR="001A2B16" w:rsidRPr="00FB3A86" w:rsidRDefault="001A2B16" w:rsidP="001A2B16">
      <w:pPr>
        <w:pStyle w:val="Appendix"/>
        <w:spacing w:after="0"/>
        <w:jc w:val="both"/>
        <w:rPr>
          <w:rFonts w:ascii="Arial" w:hAnsi="Arial" w:cs="Arial"/>
          <w:b w:val="0"/>
        </w:rPr>
      </w:pPr>
    </w:p>
    <w:p w14:paraId="18EBB3AB" w14:textId="77777777" w:rsidR="000C10F8" w:rsidRDefault="000C10F8"/>
    <w:sectPr w:rsidR="000C10F8" w:rsidSect="002A78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9ED20" w14:textId="77777777" w:rsidR="002D76B4" w:rsidRDefault="002D76B4" w:rsidP="00276772">
      <w:r>
        <w:separator/>
      </w:r>
    </w:p>
  </w:endnote>
  <w:endnote w:type="continuationSeparator" w:id="0">
    <w:p w14:paraId="72A7D030" w14:textId="77777777" w:rsidR="002D76B4" w:rsidRDefault="002D76B4" w:rsidP="0027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F8052" w14:textId="77777777" w:rsidR="002A78B5" w:rsidRDefault="002A78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BA0E" w14:textId="77777777" w:rsidR="004C6990" w:rsidRDefault="004C699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B1465" w14:textId="3949075C" w:rsidR="001A2B16" w:rsidRPr="00F23227" w:rsidRDefault="001A2B16" w:rsidP="00F23227">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ED64" w14:textId="77777777" w:rsidR="001A2B16" w:rsidRPr="00C37E61" w:rsidRDefault="001A2B1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8F2E8" w14:textId="77777777" w:rsidR="002D76B4" w:rsidRDefault="002D76B4" w:rsidP="00276772">
      <w:r>
        <w:separator/>
      </w:r>
    </w:p>
  </w:footnote>
  <w:footnote w:type="continuationSeparator" w:id="0">
    <w:p w14:paraId="1D70D160" w14:textId="77777777" w:rsidR="002D76B4" w:rsidRDefault="002D76B4" w:rsidP="0027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90B6F" w14:textId="2BFCBA54" w:rsidR="002A78B5" w:rsidRDefault="002A78B5">
    <w:pPr>
      <w:pStyle w:val="Header"/>
    </w:pPr>
    <w:r>
      <w:rPr>
        <w:noProof/>
      </w:rPr>
      <w:pict w14:anchorId="62C14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56C85" w14:textId="132308B6" w:rsidR="002A78B5" w:rsidRDefault="002A78B5">
    <w:pPr>
      <w:pStyle w:val="Header"/>
    </w:pPr>
    <w:r>
      <w:rPr>
        <w:noProof/>
      </w:rPr>
      <w:pict w14:anchorId="3D7380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A2B34" w14:textId="418B9848" w:rsidR="001A2B16" w:rsidRPr="00296529" w:rsidRDefault="002A78B5" w:rsidP="00296529">
    <w:pPr>
      <w:ind w:left="2160"/>
      <w:jc w:val="center"/>
      <w:rPr>
        <w:rFonts w:ascii="Times New Roman" w:eastAsia="Calibri" w:hAnsi="Times New Roman"/>
        <w:i/>
        <w:sz w:val="18"/>
        <w:szCs w:val="22"/>
      </w:rPr>
    </w:pPr>
    <w:r>
      <w:rPr>
        <w:noProof/>
      </w:rPr>
      <w:pict w14:anchorId="1A2CBE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882E13" w14:textId="77777777" w:rsidR="001A2B16" w:rsidRPr="00296529" w:rsidRDefault="001A2B1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25C73FC" w14:textId="77777777" w:rsidR="001A2B16" w:rsidRPr="00296529" w:rsidRDefault="001A2B1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DA3F4B" w14:textId="77777777" w:rsidR="001A2B16" w:rsidRPr="00296529" w:rsidRDefault="001A2B1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BB1BA6" w14:textId="77777777" w:rsidR="001A2B16" w:rsidRDefault="001A2B1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20B5CE" w14:textId="77777777" w:rsidR="001A2B16" w:rsidRDefault="001A2B1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4EB551B" w14:textId="77777777" w:rsidR="001A2B16" w:rsidRDefault="001A2B1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63D1A" w14:textId="3E6B9EB1" w:rsidR="002A78B5" w:rsidRDefault="002A78B5">
    <w:pPr>
      <w:pStyle w:val="Header"/>
    </w:pPr>
    <w:r>
      <w:rPr>
        <w:noProof/>
      </w:rPr>
      <w:pict w14:anchorId="0DC44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F6503" w14:textId="49A64558" w:rsidR="002A78B5" w:rsidRDefault="002A78B5">
    <w:pPr>
      <w:pStyle w:val="Header"/>
    </w:pPr>
    <w:r>
      <w:rPr>
        <w:noProof/>
      </w:rPr>
      <w:pict w14:anchorId="7D15D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436CC" w14:textId="4F512491" w:rsidR="002A78B5" w:rsidRDefault="002A78B5">
    <w:pPr>
      <w:pStyle w:val="Header"/>
    </w:pPr>
    <w:r>
      <w:rPr>
        <w:noProof/>
      </w:rPr>
      <w:pict w14:anchorId="3CEF9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90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16"/>
    <w:rsid w:val="0002070D"/>
    <w:rsid w:val="000A7908"/>
    <w:rsid w:val="000C10F8"/>
    <w:rsid w:val="00170FD9"/>
    <w:rsid w:val="00184B31"/>
    <w:rsid w:val="001A2B16"/>
    <w:rsid w:val="001A74D7"/>
    <w:rsid w:val="001C62E7"/>
    <w:rsid w:val="00225782"/>
    <w:rsid w:val="00225B01"/>
    <w:rsid w:val="00276772"/>
    <w:rsid w:val="002A78B5"/>
    <w:rsid w:val="002D76B4"/>
    <w:rsid w:val="00316C09"/>
    <w:rsid w:val="003D3D81"/>
    <w:rsid w:val="003D7237"/>
    <w:rsid w:val="003F1D6C"/>
    <w:rsid w:val="00401425"/>
    <w:rsid w:val="004C6990"/>
    <w:rsid w:val="00570470"/>
    <w:rsid w:val="00615FF1"/>
    <w:rsid w:val="006B592E"/>
    <w:rsid w:val="008009F6"/>
    <w:rsid w:val="008115EA"/>
    <w:rsid w:val="00823466"/>
    <w:rsid w:val="00834E5E"/>
    <w:rsid w:val="00893B68"/>
    <w:rsid w:val="00936AE7"/>
    <w:rsid w:val="00A76325"/>
    <w:rsid w:val="00AC6BDD"/>
    <w:rsid w:val="00B01915"/>
    <w:rsid w:val="00C46812"/>
    <w:rsid w:val="00C90F90"/>
    <w:rsid w:val="00CC0DE2"/>
    <w:rsid w:val="00CE39C3"/>
    <w:rsid w:val="00D97F52"/>
    <w:rsid w:val="00DA1C7C"/>
    <w:rsid w:val="00EF682D"/>
    <w:rsid w:val="00F23227"/>
    <w:rsid w:val="00F6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FD69327"/>
  <w15:chartTrackingRefBased/>
  <w15:docId w15:val="{A8237688-6B7E-4C96-8459-BF5C7F296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2B16"/>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1A2B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2B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2B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2B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2B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2B1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2B1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2B1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2B1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B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2B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2B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2B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2B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2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2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2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2B16"/>
    <w:rPr>
      <w:rFonts w:eastAsiaTheme="majorEastAsia" w:cstheme="majorBidi"/>
      <w:color w:val="272727" w:themeColor="text1" w:themeTint="D8"/>
    </w:rPr>
  </w:style>
  <w:style w:type="paragraph" w:styleId="Title">
    <w:name w:val="Title"/>
    <w:basedOn w:val="Normal"/>
    <w:next w:val="Normal"/>
    <w:link w:val="TitleChar"/>
    <w:qFormat/>
    <w:rsid w:val="001A2B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2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2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2B16"/>
    <w:pPr>
      <w:spacing w:before="160"/>
      <w:jc w:val="center"/>
    </w:pPr>
    <w:rPr>
      <w:i/>
      <w:iCs/>
      <w:color w:val="404040" w:themeColor="text1" w:themeTint="BF"/>
    </w:rPr>
  </w:style>
  <w:style w:type="character" w:customStyle="1" w:styleId="QuoteChar">
    <w:name w:val="Quote Char"/>
    <w:basedOn w:val="DefaultParagraphFont"/>
    <w:link w:val="Quote"/>
    <w:uiPriority w:val="29"/>
    <w:rsid w:val="001A2B16"/>
    <w:rPr>
      <w:i/>
      <w:iCs/>
      <w:color w:val="404040" w:themeColor="text1" w:themeTint="BF"/>
    </w:rPr>
  </w:style>
  <w:style w:type="paragraph" w:styleId="ListParagraph">
    <w:name w:val="List Paragraph"/>
    <w:basedOn w:val="Normal"/>
    <w:uiPriority w:val="34"/>
    <w:qFormat/>
    <w:rsid w:val="001A2B16"/>
    <w:pPr>
      <w:ind w:left="720"/>
      <w:contextualSpacing/>
    </w:pPr>
  </w:style>
  <w:style w:type="character" w:styleId="IntenseEmphasis">
    <w:name w:val="Intense Emphasis"/>
    <w:basedOn w:val="DefaultParagraphFont"/>
    <w:uiPriority w:val="21"/>
    <w:qFormat/>
    <w:rsid w:val="001A2B16"/>
    <w:rPr>
      <w:i/>
      <w:iCs/>
      <w:color w:val="2F5496" w:themeColor="accent1" w:themeShade="BF"/>
    </w:rPr>
  </w:style>
  <w:style w:type="paragraph" w:styleId="IntenseQuote">
    <w:name w:val="Intense Quote"/>
    <w:basedOn w:val="Normal"/>
    <w:next w:val="Normal"/>
    <w:link w:val="IntenseQuoteChar"/>
    <w:uiPriority w:val="30"/>
    <w:qFormat/>
    <w:rsid w:val="001A2B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2B16"/>
    <w:rPr>
      <w:i/>
      <w:iCs/>
      <w:color w:val="2F5496" w:themeColor="accent1" w:themeShade="BF"/>
    </w:rPr>
  </w:style>
  <w:style w:type="character" w:styleId="IntenseReference">
    <w:name w:val="Intense Reference"/>
    <w:basedOn w:val="DefaultParagraphFont"/>
    <w:uiPriority w:val="32"/>
    <w:qFormat/>
    <w:rsid w:val="001A2B16"/>
    <w:rPr>
      <w:b/>
      <w:bCs/>
      <w:smallCaps/>
      <w:color w:val="2F5496" w:themeColor="accent1" w:themeShade="BF"/>
      <w:spacing w:val="5"/>
    </w:rPr>
  </w:style>
  <w:style w:type="paragraph" w:customStyle="1" w:styleId="Author">
    <w:name w:val="Author"/>
    <w:basedOn w:val="Normal"/>
    <w:rsid w:val="001A2B16"/>
    <w:pPr>
      <w:spacing w:line="280" w:lineRule="exact"/>
      <w:jc w:val="right"/>
    </w:pPr>
    <w:rPr>
      <w:b/>
      <w:sz w:val="24"/>
    </w:rPr>
  </w:style>
  <w:style w:type="paragraph" w:customStyle="1" w:styleId="Affiliation">
    <w:name w:val="Affiliation"/>
    <w:basedOn w:val="Normal"/>
    <w:rsid w:val="001A2B16"/>
    <w:pPr>
      <w:spacing w:after="240" w:line="240" w:lineRule="exact"/>
      <w:jc w:val="right"/>
    </w:pPr>
  </w:style>
  <w:style w:type="paragraph" w:customStyle="1" w:styleId="Body">
    <w:name w:val="Body"/>
    <w:basedOn w:val="Normal"/>
    <w:rsid w:val="001A2B16"/>
    <w:pPr>
      <w:spacing w:after="240"/>
      <w:jc w:val="both"/>
    </w:pPr>
  </w:style>
  <w:style w:type="paragraph" w:customStyle="1" w:styleId="AbstHead">
    <w:name w:val="Abst Head"/>
    <w:basedOn w:val="Normal"/>
    <w:rsid w:val="001A2B16"/>
    <w:pPr>
      <w:keepNext/>
      <w:spacing w:after="240"/>
    </w:pPr>
    <w:rPr>
      <w:b/>
      <w:caps/>
      <w:sz w:val="22"/>
    </w:rPr>
  </w:style>
  <w:style w:type="paragraph" w:customStyle="1" w:styleId="ConcHead">
    <w:name w:val="Conc Head"/>
    <w:basedOn w:val="Normal"/>
    <w:rsid w:val="001A2B16"/>
    <w:pPr>
      <w:keepNext/>
      <w:spacing w:after="240"/>
    </w:pPr>
    <w:rPr>
      <w:b/>
      <w:caps/>
      <w:sz w:val="22"/>
    </w:rPr>
  </w:style>
  <w:style w:type="paragraph" w:customStyle="1" w:styleId="AcknHead">
    <w:name w:val="Ackn Head"/>
    <w:basedOn w:val="Normal"/>
    <w:rsid w:val="001A2B16"/>
    <w:pPr>
      <w:keepNext/>
      <w:spacing w:after="240"/>
    </w:pPr>
    <w:rPr>
      <w:b/>
      <w:caps/>
      <w:sz w:val="22"/>
    </w:rPr>
  </w:style>
  <w:style w:type="paragraph" w:customStyle="1" w:styleId="ReferHead">
    <w:name w:val="Refer Head"/>
    <w:basedOn w:val="Normal"/>
    <w:rsid w:val="001A2B16"/>
    <w:pPr>
      <w:keepNext/>
      <w:spacing w:after="240"/>
    </w:pPr>
    <w:rPr>
      <w:b/>
      <w:caps/>
      <w:sz w:val="22"/>
    </w:rPr>
  </w:style>
  <w:style w:type="paragraph" w:customStyle="1" w:styleId="DefAcrHead">
    <w:name w:val="DefAcrHead"/>
    <w:basedOn w:val="Normal"/>
    <w:rsid w:val="001A2B16"/>
    <w:pPr>
      <w:keepNext/>
      <w:spacing w:after="240"/>
    </w:pPr>
    <w:rPr>
      <w:b/>
      <w:caps/>
      <w:sz w:val="22"/>
    </w:rPr>
  </w:style>
  <w:style w:type="paragraph" w:customStyle="1" w:styleId="Copyright">
    <w:name w:val="Copyright"/>
    <w:basedOn w:val="Normal"/>
    <w:rsid w:val="001A2B16"/>
    <w:pPr>
      <w:spacing w:after="960" w:line="200" w:lineRule="exact"/>
    </w:pPr>
    <w:rPr>
      <w:sz w:val="16"/>
    </w:rPr>
  </w:style>
  <w:style w:type="paragraph" w:customStyle="1" w:styleId="Reference">
    <w:name w:val="Reference"/>
    <w:basedOn w:val="Body"/>
    <w:rsid w:val="001A2B16"/>
    <w:pPr>
      <w:numPr>
        <w:numId w:val="1"/>
      </w:numPr>
      <w:spacing w:after="0" w:line="240" w:lineRule="exact"/>
    </w:pPr>
  </w:style>
  <w:style w:type="paragraph" w:customStyle="1" w:styleId="Head1">
    <w:name w:val="Head1"/>
    <w:basedOn w:val="Normal"/>
    <w:rsid w:val="001A2B16"/>
    <w:pPr>
      <w:keepNext/>
      <w:spacing w:after="240"/>
    </w:pPr>
    <w:rPr>
      <w:b/>
      <w:caps/>
      <w:sz w:val="22"/>
    </w:rPr>
  </w:style>
  <w:style w:type="paragraph" w:customStyle="1" w:styleId="Appendix">
    <w:name w:val="Appendix"/>
    <w:basedOn w:val="Normal"/>
    <w:rsid w:val="001A2B16"/>
    <w:pPr>
      <w:keepNext/>
      <w:spacing w:after="240"/>
    </w:pPr>
    <w:rPr>
      <w:b/>
      <w:caps/>
      <w:sz w:val="22"/>
    </w:rPr>
  </w:style>
  <w:style w:type="paragraph" w:styleId="Footer">
    <w:name w:val="footer"/>
    <w:basedOn w:val="Normal"/>
    <w:link w:val="FooterChar"/>
    <w:rsid w:val="001A2B16"/>
    <w:pPr>
      <w:tabs>
        <w:tab w:val="center" w:pos="4320"/>
        <w:tab w:val="right" w:pos="8640"/>
      </w:tabs>
    </w:pPr>
  </w:style>
  <w:style w:type="character" w:customStyle="1" w:styleId="FooterChar">
    <w:name w:val="Footer Char"/>
    <w:basedOn w:val="DefaultParagraphFont"/>
    <w:link w:val="Footer"/>
    <w:rsid w:val="001A2B16"/>
    <w:rPr>
      <w:rFonts w:ascii="Helvetica" w:eastAsia="Times New Roman" w:hAnsi="Helvetica" w:cs="Times New Roman"/>
      <w:kern w:val="0"/>
      <w:sz w:val="20"/>
      <w:szCs w:val="20"/>
      <w14:ligatures w14:val="none"/>
    </w:rPr>
  </w:style>
  <w:style w:type="paragraph" w:styleId="Header">
    <w:name w:val="header"/>
    <w:basedOn w:val="Normal"/>
    <w:link w:val="HeaderChar"/>
    <w:rsid w:val="001A2B16"/>
    <w:pPr>
      <w:tabs>
        <w:tab w:val="center" w:pos="4320"/>
        <w:tab w:val="right" w:pos="8640"/>
      </w:tabs>
    </w:pPr>
  </w:style>
  <w:style w:type="character" w:customStyle="1" w:styleId="HeaderChar">
    <w:name w:val="Header Char"/>
    <w:basedOn w:val="DefaultParagraphFont"/>
    <w:link w:val="Header"/>
    <w:rsid w:val="001A2B16"/>
    <w:rPr>
      <w:rFonts w:ascii="Helvetica" w:eastAsia="Times New Roman" w:hAnsi="Helvetica" w:cs="Times New Roman"/>
      <w:kern w:val="0"/>
      <w:sz w:val="20"/>
      <w:szCs w:val="20"/>
      <w14:ligatures w14:val="none"/>
    </w:rPr>
  </w:style>
  <w:style w:type="character" w:styleId="Hyperlink">
    <w:name w:val="Hyperlink"/>
    <w:basedOn w:val="DefaultParagraphFont"/>
    <w:rsid w:val="001A2B16"/>
    <w:rPr>
      <w:color w:val="FF0080"/>
      <w:u w:val="single"/>
    </w:rPr>
  </w:style>
  <w:style w:type="paragraph" w:styleId="BodyText3">
    <w:name w:val="Body Text 3"/>
    <w:basedOn w:val="Normal"/>
    <w:link w:val="BodyText3Char"/>
    <w:rsid w:val="001A2B16"/>
    <w:pPr>
      <w:spacing w:after="120"/>
    </w:pPr>
    <w:rPr>
      <w:sz w:val="16"/>
      <w:szCs w:val="16"/>
    </w:rPr>
  </w:style>
  <w:style w:type="character" w:customStyle="1" w:styleId="BodyText3Char">
    <w:name w:val="Body Text 3 Char"/>
    <w:basedOn w:val="DefaultParagraphFont"/>
    <w:link w:val="BodyText3"/>
    <w:rsid w:val="001A2B16"/>
    <w:rPr>
      <w:rFonts w:ascii="Helvetica" w:eastAsia="Times New Roman" w:hAnsi="Helvetica" w:cs="Times New Roman"/>
      <w:kern w:val="0"/>
      <w:sz w:val="16"/>
      <w:szCs w:val="16"/>
      <w14:ligatures w14:val="none"/>
    </w:rPr>
  </w:style>
  <w:style w:type="character" w:styleId="LineNumber">
    <w:name w:val="line number"/>
    <w:basedOn w:val="DefaultParagraphFont"/>
    <w:uiPriority w:val="99"/>
    <w:semiHidden/>
    <w:unhideWhenUsed/>
    <w:rsid w:val="001A2B16"/>
  </w:style>
  <w:style w:type="character" w:styleId="UnresolvedMention">
    <w:name w:val="Unresolved Mention"/>
    <w:basedOn w:val="DefaultParagraphFont"/>
    <w:uiPriority w:val="99"/>
    <w:semiHidden/>
    <w:unhideWhenUsed/>
    <w:rsid w:val="008009F6"/>
    <w:rPr>
      <w:color w:val="605E5C"/>
      <w:shd w:val="clear" w:color="auto" w:fill="E1DFDD"/>
    </w:rPr>
  </w:style>
  <w:style w:type="table" w:styleId="ListTable6Colorful">
    <w:name w:val="List Table 6 Colorful"/>
    <w:basedOn w:val="TableNormal"/>
    <w:uiPriority w:val="51"/>
    <w:rsid w:val="00401425"/>
    <w:pPr>
      <w:spacing w:after="0" w:line="240" w:lineRule="auto"/>
    </w:pPr>
    <w:rPr>
      <w:rFonts w:ascii="Times New Roman" w:eastAsia="SimSun" w:hAnsi="Times New Roman" w:cs="Times New Roman"/>
      <w:color w:val="000000" w:themeColor="text1"/>
      <w:kern w:val="0"/>
      <w:sz w:val="20"/>
      <w:szCs w:val="2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3657</Words>
  <Characters>20846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Toluwani Orisajo</dc:creator>
  <cp:keywords/>
  <dc:description/>
  <cp:lastModifiedBy>SDI 1084</cp:lastModifiedBy>
  <cp:revision>7</cp:revision>
  <dcterms:created xsi:type="dcterms:W3CDTF">2025-09-02T13:41:00Z</dcterms:created>
  <dcterms:modified xsi:type="dcterms:W3CDTF">2025-09-04T12:11:00Z</dcterms:modified>
</cp:coreProperties>
</file>