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09F0" w14:textId="77777777" w:rsidR="009344FF" w:rsidRPr="00AB64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4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67E24A3" w14:textId="77777777" w:rsidR="0047546F" w:rsidRPr="00AB645C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B645C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AB645C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51BAE2A5" w14:textId="5B0FDE4D" w:rsidR="00AB645C" w:rsidRPr="00AB645C" w:rsidRDefault="00AB645C" w:rsidP="00AB645C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AB645C">
        <w:rPr>
          <w:rFonts w:ascii="Arial" w:hAnsi="Arial" w:cs="Arial"/>
          <w:color w:val="222222"/>
          <w:sz w:val="20"/>
          <w:szCs w:val="20"/>
        </w:rPr>
        <w:t>The manuscript is interesting</w:t>
      </w:r>
      <w:r w:rsidR="00E62C34">
        <w:rPr>
          <w:rFonts w:ascii="Arial" w:hAnsi="Arial" w:cs="Arial"/>
          <w:color w:val="222222"/>
          <w:sz w:val="20"/>
          <w:szCs w:val="20"/>
        </w:rPr>
        <w:t xml:space="preserve"> and accepted for publication </w:t>
      </w:r>
      <w:r w:rsidRPr="00AB645C">
        <w:rPr>
          <w:rFonts w:ascii="Arial" w:hAnsi="Arial" w:cs="Arial"/>
          <w:color w:val="222222"/>
          <w:sz w:val="20"/>
          <w:szCs w:val="20"/>
        </w:rPr>
        <w:t>, but there are inaccuracies in the reference list: lack of pages/ number of article,  number of volumes. The authors should check the reference list attentively.</w:t>
      </w:r>
    </w:p>
    <w:p w14:paraId="0995BC8C" w14:textId="77777777" w:rsidR="00AB645C" w:rsidRPr="00AB645C" w:rsidRDefault="00AB645C" w:rsidP="00AB645C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AB645C">
        <w:rPr>
          <w:rFonts w:ascii="Arial" w:hAnsi="Arial" w:cs="Arial"/>
          <w:color w:val="222222"/>
          <w:sz w:val="20"/>
          <w:szCs w:val="20"/>
        </w:rPr>
        <w:t xml:space="preserve">There is a repetition (ref 10 and ref 11)/ I have indicated these cases by blue </w:t>
      </w:r>
      <w:proofErr w:type="spellStart"/>
      <w:r w:rsidRPr="00AB645C">
        <w:rPr>
          <w:rFonts w:ascii="Arial" w:hAnsi="Arial" w:cs="Arial"/>
          <w:color w:val="222222"/>
          <w:sz w:val="20"/>
          <w:szCs w:val="20"/>
        </w:rPr>
        <w:t>colour</w:t>
      </w:r>
      <w:proofErr w:type="spellEnd"/>
      <w:r w:rsidRPr="00AB645C">
        <w:rPr>
          <w:rFonts w:ascii="Arial" w:hAnsi="Arial" w:cs="Arial"/>
          <w:color w:val="222222"/>
          <w:sz w:val="20"/>
          <w:szCs w:val="20"/>
        </w:rPr>
        <w:t>.</w:t>
      </w:r>
    </w:p>
    <w:p w14:paraId="20506326" w14:textId="4F96128D" w:rsidR="009344FF" w:rsidRPr="00AB645C" w:rsidRDefault="009344FF" w:rsidP="009344FF">
      <w:pPr>
        <w:rPr>
          <w:rFonts w:ascii="Arial" w:hAnsi="Arial" w:cs="Arial"/>
          <w:sz w:val="20"/>
          <w:szCs w:val="20"/>
        </w:rPr>
      </w:pPr>
    </w:p>
    <w:p w14:paraId="359DD23D" w14:textId="77777777" w:rsidR="00AB645C" w:rsidRPr="00AB64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4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4C0D0F" w14:textId="3EC8BA3F" w:rsidR="0047546F" w:rsidRPr="00AB645C" w:rsidRDefault="00AB645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45C">
        <w:rPr>
          <w:rFonts w:ascii="Arial" w:hAnsi="Arial" w:cs="Arial"/>
          <w:bCs/>
          <w:sz w:val="20"/>
          <w:szCs w:val="20"/>
        </w:rPr>
        <w:t xml:space="preserve"> Dr. </w:t>
      </w:r>
      <w:proofErr w:type="spellStart"/>
      <w:r w:rsidRPr="00AB645C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AB645C">
        <w:rPr>
          <w:rFonts w:ascii="Arial" w:hAnsi="Arial" w:cs="Arial"/>
          <w:bCs/>
          <w:sz w:val="20"/>
          <w:szCs w:val="20"/>
        </w:rPr>
        <w:t xml:space="preserve"> Nadezhda Alexandrovna, All-Russian Institute of Vegetable Breeding And Seeds Production, Russia</w:t>
      </w:r>
    </w:p>
    <w:sectPr w:rsidR="0047546F" w:rsidRPr="00AB6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AB645C"/>
    <w:rsid w:val="00B636D5"/>
    <w:rsid w:val="00D606BC"/>
    <w:rsid w:val="00E30D24"/>
    <w:rsid w:val="00E62C34"/>
    <w:rsid w:val="00F6629C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5D4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11</cp:revision>
  <dcterms:created xsi:type="dcterms:W3CDTF">2025-02-19T08:37:00Z</dcterms:created>
  <dcterms:modified xsi:type="dcterms:W3CDTF">2025-09-12T10:18:00Z</dcterms:modified>
</cp:coreProperties>
</file>