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4A30" w14:textId="77777777" w:rsidR="00AE2D47" w:rsidRPr="00AE2D47" w:rsidRDefault="00AE2D47" w:rsidP="00AE2D4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Hlk149372052"/>
      <w:r w:rsidRPr="00AE2D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Case report </w:t>
      </w:r>
    </w:p>
    <w:p w14:paraId="630E2EA2" w14:textId="77777777" w:rsidR="00AE2D47" w:rsidRDefault="00AE2D47" w:rsidP="00ED12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B580B" w14:textId="0827344D" w:rsidR="00D0581C" w:rsidRDefault="00D0581C" w:rsidP="00ED12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Early Schizophrenia with Cerebral Autosomal Dominant Arteriopathy with Subcortical Infarct Leukoencephalopathy (CADASIL)</w:t>
      </w:r>
      <w:r w:rsidR="006E251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A Case Report</w:t>
      </w:r>
    </w:p>
    <w:bookmarkEnd w:id="0"/>
    <w:p w14:paraId="4603468D" w14:textId="77777777" w:rsidR="008863F0" w:rsidRDefault="008863F0" w:rsidP="00ED12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16779" w14:textId="6BE4DD1B" w:rsidR="00EB19B7" w:rsidRDefault="00EB19B7" w:rsidP="00ED12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00FCF66" w14:textId="4814A9DB" w:rsidR="00EB19B7" w:rsidRDefault="00EB19B7" w:rsidP="00ED12A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Background: </w:t>
      </w:r>
      <w:r>
        <w:rPr>
          <w:rFonts w:ascii="Times New Roman" w:hAnsi="Times New Roman" w:cs="Times New Roman"/>
          <w:bCs/>
          <w:sz w:val="24"/>
          <w:szCs w:val="24"/>
        </w:rPr>
        <w:t>CADASIL is an autosomal dominant disease of small vessels with</w:t>
      </w:r>
      <w:r w:rsidR="00D513E5">
        <w:rPr>
          <w:rFonts w:ascii="Times New Roman" w:hAnsi="Times New Roman" w:cs="Times New Roman"/>
          <w:bCs/>
          <w:sz w:val="24"/>
          <w:szCs w:val="24"/>
        </w:rPr>
        <w:t xml:space="preserve"> associated</w:t>
      </w:r>
      <w:r>
        <w:rPr>
          <w:rFonts w:ascii="Times New Roman" w:hAnsi="Times New Roman" w:cs="Times New Roman"/>
          <w:bCs/>
          <w:sz w:val="24"/>
          <w:szCs w:val="24"/>
        </w:rPr>
        <w:t xml:space="preserve"> psychiatr</w:t>
      </w:r>
      <w:r w:rsidR="00D513E5">
        <w:rPr>
          <w:rFonts w:ascii="Times New Roman" w:hAnsi="Times New Roman" w:cs="Times New Roman"/>
          <w:bCs/>
          <w:sz w:val="24"/>
          <w:szCs w:val="24"/>
        </w:rPr>
        <w:t>ic</w:t>
      </w:r>
      <w:r>
        <w:rPr>
          <w:rFonts w:ascii="Times New Roman" w:hAnsi="Times New Roman" w:cs="Times New Roman"/>
          <w:bCs/>
          <w:sz w:val="24"/>
          <w:szCs w:val="24"/>
        </w:rPr>
        <w:t xml:space="preserve"> disorders and cognitive impairment ultimately progressing to dementia </w:t>
      </w:r>
      <w:r w:rsidR="00DE70CD">
        <w:rPr>
          <w:rFonts w:ascii="Times New Roman" w:hAnsi="Times New Roman" w:cs="Times New Roman"/>
          <w:bCs/>
          <w:sz w:val="24"/>
          <w:szCs w:val="24"/>
        </w:rPr>
        <w:t>seen in 25% to 30%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60% of </w:t>
      </w:r>
      <w:r w:rsidR="00D617EC">
        <w:rPr>
          <w:rFonts w:ascii="Times New Roman" w:hAnsi="Times New Roman" w:cs="Times New Roman"/>
          <w:bCs/>
          <w:sz w:val="24"/>
          <w:szCs w:val="24"/>
        </w:rPr>
        <w:t>patients</w:t>
      </w:r>
      <w:r w:rsidR="00DE70CD">
        <w:rPr>
          <w:rFonts w:ascii="Times New Roman" w:hAnsi="Times New Roman" w:cs="Times New Roman"/>
          <w:bCs/>
          <w:sz w:val="24"/>
          <w:szCs w:val="24"/>
        </w:rPr>
        <w:t xml:space="preserve"> respectively.</w:t>
      </w:r>
    </w:p>
    <w:p w14:paraId="739CD3D9" w14:textId="548A26FA" w:rsidR="00EB19B7" w:rsidRDefault="00EB19B7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Case Presentation: </w:t>
      </w:r>
      <w:r w:rsidR="00565BF5" w:rsidRPr="00492756">
        <w:rPr>
          <w:rFonts w:ascii="Times New Roman" w:hAnsi="Times New Roman" w:cs="Times New Roman"/>
          <w:sz w:val="24"/>
          <w:szCs w:val="24"/>
        </w:rPr>
        <w:t>The patient was a 45-year-old, single</w:t>
      </w:r>
      <w:r w:rsidR="00B51367">
        <w:rPr>
          <w:rFonts w:ascii="Times New Roman" w:hAnsi="Times New Roman" w:cs="Times New Roman"/>
          <w:sz w:val="24"/>
          <w:szCs w:val="24"/>
        </w:rPr>
        <w:t>, male,</w:t>
      </w:r>
      <w:r w:rsidR="00565BF5" w:rsidRPr="00492756">
        <w:rPr>
          <w:rFonts w:ascii="Times New Roman" w:hAnsi="Times New Roman" w:cs="Times New Roman"/>
          <w:sz w:val="24"/>
          <w:szCs w:val="24"/>
        </w:rPr>
        <w:t xml:space="preserve"> unemployed vagrant</w:t>
      </w:r>
      <w:r w:rsidR="00565BF5">
        <w:rPr>
          <w:rFonts w:ascii="Times New Roman" w:hAnsi="Times New Roman" w:cs="Times New Roman"/>
          <w:sz w:val="24"/>
          <w:szCs w:val="24"/>
        </w:rPr>
        <w:t xml:space="preserve"> who was brought</w:t>
      </w:r>
      <w:r w:rsidR="00565BF5" w:rsidRPr="00492756">
        <w:rPr>
          <w:rFonts w:ascii="Times New Roman" w:hAnsi="Times New Roman" w:cs="Times New Roman"/>
          <w:sz w:val="24"/>
          <w:szCs w:val="24"/>
        </w:rPr>
        <w:t xml:space="preserve"> to our facility</w:t>
      </w:r>
      <w:r w:rsidR="00565BF5">
        <w:rPr>
          <w:rFonts w:ascii="Times New Roman" w:hAnsi="Times New Roman" w:cs="Times New Roman"/>
          <w:sz w:val="24"/>
          <w:szCs w:val="24"/>
        </w:rPr>
        <w:t xml:space="preserve"> </w:t>
      </w:r>
      <w:r w:rsidR="00565BF5" w:rsidRPr="00492756">
        <w:rPr>
          <w:rFonts w:ascii="Times New Roman" w:hAnsi="Times New Roman" w:cs="Times New Roman"/>
          <w:sz w:val="24"/>
          <w:szCs w:val="24"/>
        </w:rPr>
        <w:t>on account</w:t>
      </w:r>
      <w:r w:rsidR="002E3AEC">
        <w:rPr>
          <w:rFonts w:ascii="Times New Roman" w:hAnsi="Times New Roman" w:cs="Times New Roman"/>
          <w:sz w:val="24"/>
          <w:szCs w:val="24"/>
        </w:rPr>
        <w:t xml:space="preserve"> of </w:t>
      </w:r>
      <w:r w:rsidR="00565BF5" w:rsidRPr="00492756">
        <w:rPr>
          <w:rFonts w:ascii="Times New Roman" w:hAnsi="Times New Roman" w:cs="Times New Roman"/>
          <w:sz w:val="24"/>
          <w:szCs w:val="24"/>
        </w:rPr>
        <w:t>hearing of voices</w:t>
      </w:r>
      <w:r w:rsidR="00565BF5">
        <w:rPr>
          <w:rFonts w:ascii="Times New Roman" w:hAnsi="Times New Roman" w:cs="Times New Roman"/>
          <w:sz w:val="24"/>
          <w:szCs w:val="24"/>
        </w:rPr>
        <w:t xml:space="preserve"> of unseen people discussing about him</w:t>
      </w:r>
      <w:r w:rsidR="00565BF5" w:rsidRPr="00492756">
        <w:rPr>
          <w:rFonts w:ascii="Times New Roman" w:hAnsi="Times New Roman" w:cs="Times New Roman"/>
          <w:sz w:val="24"/>
          <w:szCs w:val="24"/>
        </w:rPr>
        <w:t>, odd belief that family members were against him and physical aggression</w:t>
      </w:r>
      <w:r w:rsidR="00565BF5">
        <w:rPr>
          <w:rFonts w:ascii="Times New Roman" w:hAnsi="Times New Roman" w:cs="Times New Roman"/>
          <w:sz w:val="24"/>
          <w:szCs w:val="24"/>
        </w:rPr>
        <w:t>, t</w:t>
      </w:r>
      <w:r w:rsidR="00565BF5" w:rsidRPr="00492756">
        <w:rPr>
          <w:rFonts w:ascii="Times New Roman" w:hAnsi="Times New Roman" w:cs="Times New Roman"/>
          <w:sz w:val="24"/>
          <w:szCs w:val="24"/>
        </w:rPr>
        <w:t>wenty-nine years prior</w:t>
      </w:r>
      <w:r w:rsidR="00565BF5">
        <w:rPr>
          <w:rFonts w:ascii="Times New Roman" w:hAnsi="Times New Roman" w:cs="Times New Roman"/>
          <w:sz w:val="24"/>
          <w:szCs w:val="24"/>
        </w:rPr>
        <w:t xml:space="preserve"> </w:t>
      </w:r>
      <w:r w:rsidR="00565BF5" w:rsidRPr="00492756">
        <w:rPr>
          <w:rFonts w:ascii="Times New Roman" w:hAnsi="Times New Roman" w:cs="Times New Roman"/>
          <w:sz w:val="24"/>
          <w:szCs w:val="24"/>
        </w:rPr>
        <w:t>presentation</w:t>
      </w:r>
      <w:r w:rsidR="00565BF5">
        <w:rPr>
          <w:rFonts w:ascii="Times New Roman" w:hAnsi="Times New Roman" w:cs="Times New Roman"/>
          <w:sz w:val="24"/>
          <w:szCs w:val="24"/>
        </w:rPr>
        <w:t>. He had also been wandering for thirteen years. There was no family history of stroke, dementia, CADASIL and mental illness</w:t>
      </w:r>
      <w:r w:rsidR="006E0811">
        <w:rPr>
          <w:rFonts w:ascii="Times New Roman" w:hAnsi="Times New Roman" w:cs="Times New Roman"/>
          <w:sz w:val="24"/>
          <w:szCs w:val="24"/>
        </w:rPr>
        <w:t>, neither</w:t>
      </w:r>
      <w:r w:rsidR="00565BF5">
        <w:rPr>
          <w:rFonts w:ascii="Times New Roman" w:hAnsi="Times New Roman" w:cs="Times New Roman"/>
          <w:sz w:val="24"/>
          <w:szCs w:val="24"/>
        </w:rPr>
        <w:t xml:space="preserve"> was </w:t>
      </w:r>
      <w:r w:rsidR="006E0811">
        <w:rPr>
          <w:rFonts w:ascii="Times New Roman" w:hAnsi="Times New Roman" w:cs="Times New Roman"/>
          <w:sz w:val="24"/>
          <w:szCs w:val="24"/>
        </w:rPr>
        <w:t>there</w:t>
      </w:r>
      <w:r w:rsidR="00565BF5">
        <w:rPr>
          <w:rFonts w:ascii="Times New Roman" w:hAnsi="Times New Roman" w:cs="Times New Roman"/>
          <w:sz w:val="24"/>
          <w:szCs w:val="24"/>
        </w:rPr>
        <w:t xml:space="preserve"> history of chronic medical conditions. There was marked cognitive decline with impairment in activities of daily livin</w:t>
      </w:r>
      <w:r w:rsidR="006E0811">
        <w:rPr>
          <w:rFonts w:ascii="Times New Roman" w:hAnsi="Times New Roman" w:cs="Times New Roman"/>
          <w:sz w:val="24"/>
          <w:szCs w:val="24"/>
        </w:rPr>
        <w:t>g, while MRI showed white matter abnormalities in keeping with CADASIL. A diagnosis of early schizophrenia with CADASIL was entertained. Patient was managed a</w:t>
      </w:r>
      <w:r w:rsidR="00DE70CD">
        <w:rPr>
          <w:rFonts w:ascii="Times New Roman" w:hAnsi="Times New Roman" w:cs="Times New Roman"/>
          <w:sz w:val="24"/>
          <w:szCs w:val="24"/>
        </w:rPr>
        <w:t>ppropriately with m</w:t>
      </w:r>
      <w:r w:rsidR="00B86687">
        <w:rPr>
          <w:rFonts w:ascii="Times New Roman" w:hAnsi="Times New Roman" w:cs="Times New Roman"/>
          <w:sz w:val="24"/>
          <w:szCs w:val="24"/>
        </w:rPr>
        <w:t>oderate</w:t>
      </w:r>
      <w:r w:rsidR="00DE70CD">
        <w:rPr>
          <w:rFonts w:ascii="Times New Roman" w:hAnsi="Times New Roman" w:cs="Times New Roman"/>
          <w:sz w:val="24"/>
          <w:szCs w:val="24"/>
        </w:rPr>
        <w:t xml:space="preserve"> improvement in symptoms</w:t>
      </w:r>
      <w:r w:rsidR="006E0811">
        <w:rPr>
          <w:rFonts w:ascii="Times New Roman" w:hAnsi="Times New Roman" w:cs="Times New Roman"/>
          <w:sz w:val="24"/>
          <w:szCs w:val="24"/>
        </w:rPr>
        <w:t xml:space="preserve"> and </w:t>
      </w:r>
      <w:r w:rsidR="00DE70CD">
        <w:rPr>
          <w:rFonts w:ascii="Times New Roman" w:hAnsi="Times New Roman" w:cs="Times New Roman"/>
          <w:sz w:val="24"/>
          <w:szCs w:val="24"/>
        </w:rPr>
        <w:t>eventual</w:t>
      </w:r>
      <w:r w:rsidR="006E0811">
        <w:rPr>
          <w:rFonts w:ascii="Times New Roman" w:hAnsi="Times New Roman" w:cs="Times New Roman"/>
          <w:sz w:val="24"/>
          <w:szCs w:val="24"/>
        </w:rPr>
        <w:t>ly discharge</w:t>
      </w:r>
      <w:r w:rsidR="00DE70CD">
        <w:rPr>
          <w:rFonts w:ascii="Times New Roman" w:hAnsi="Times New Roman" w:cs="Times New Roman"/>
          <w:sz w:val="24"/>
          <w:szCs w:val="24"/>
        </w:rPr>
        <w:t xml:space="preserve">d to a supervised </w:t>
      </w:r>
      <w:r w:rsidR="00DE70CD" w:rsidRPr="00492756">
        <w:rPr>
          <w:rFonts w:ascii="Times New Roman" w:hAnsi="Times New Roman" w:cs="Times New Roman"/>
          <w:sz w:val="24"/>
          <w:szCs w:val="24"/>
        </w:rPr>
        <w:t>home</w:t>
      </w:r>
      <w:r w:rsidR="00D617EC">
        <w:rPr>
          <w:rFonts w:ascii="Times New Roman" w:hAnsi="Times New Roman" w:cs="Times New Roman"/>
          <w:sz w:val="24"/>
          <w:szCs w:val="24"/>
        </w:rPr>
        <w:t>.</w:t>
      </w:r>
    </w:p>
    <w:p w14:paraId="6ED7C15C" w14:textId="5969CDBB" w:rsidR="00A3779D" w:rsidRPr="00A3779D" w:rsidRDefault="00A3779D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9D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CADASIL is an under-diagnosed phenomenon in Psychiatry. The co-occurrence of schizophreni</w:t>
      </w:r>
      <w:r w:rsidR="006B0D3D">
        <w:rPr>
          <w:rFonts w:ascii="Times New Roman" w:hAnsi="Times New Roman" w:cs="Times New Roman"/>
          <w:sz w:val="24"/>
          <w:szCs w:val="24"/>
        </w:rPr>
        <w:t>a-like</w:t>
      </w:r>
      <w:r>
        <w:rPr>
          <w:rFonts w:ascii="Times New Roman" w:hAnsi="Times New Roman" w:cs="Times New Roman"/>
          <w:sz w:val="24"/>
          <w:szCs w:val="24"/>
        </w:rPr>
        <w:t xml:space="preserve"> symptoms and marked cognitive decline with white matter MRI changes should raise concern of a rather complex dise</w:t>
      </w:r>
      <w:r w:rsidR="006B0D3D">
        <w:rPr>
          <w:rFonts w:ascii="Times New Roman" w:hAnsi="Times New Roman" w:cs="Times New Roman"/>
          <w:sz w:val="24"/>
          <w:szCs w:val="24"/>
        </w:rPr>
        <w:t>ase entity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DAD83" w14:textId="3C816744" w:rsidR="00EB19B7" w:rsidRPr="008B4038" w:rsidRDefault="00DE70CD" w:rsidP="00ED12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0CD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E70CD">
        <w:rPr>
          <w:rFonts w:ascii="Times New Roman" w:hAnsi="Times New Roman" w:cs="Times New Roman"/>
          <w:sz w:val="24"/>
          <w:szCs w:val="24"/>
        </w:rPr>
        <w:t>CADASIL</w:t>
      </w:r>
      <w:r>
        <w:rPr>
          <w:rFonts w:ascii="Times New Roman" w:hAnsi="Times New Roman" w:cs="Times New Roman"/>
          <w:sz w:val="24"/>
          <w:szCs w:val="24"/>
        </w:rPr>
        <w:t xml:space="preserve">, White </w:t>
      </w:r>
      <w:r w:rsidR="00B527E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atter</w:t>
      </w:r>
      <w:r w:rsidR="00B527E0">
        <w:rPr>
          <w:rFonts w:ascii="Times New Roman" w:hAnsi="Times New Roman" w:cs="Times New Roman"/>
          <w:sz w:val="24"/>
          <w:szCs w:val="24"/>
        </w:rPr>
        <w:t xml:space="preserve"> Hyperintensity, MRI, Schizophrenia</w:t>
      </w:r>
    </w:p>
    <w:p w14:paraId="0A3D44D0" w14:textId="77777777" w:rsidR="0001792A" w:rsidRDefault="0001792A" w:rsidP="0058401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7A083" w14:textId="77777777" w:rsidR="0001792A" w:rsidRDefault="0001792A" w:rsidP="0058401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9A692" w14:textId="77777777" w:rsidR="0001792A" w:rsidRDefault="0001792A" w:rsidP="0058401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6A83E" w14:textId="77777777" w:rsidR="0001792A" w:rsidRDefault="0001792A" w:rsidP="0058401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305D6" w14:textId="77777777" w:rsidR="00ED12AB" w:rsidRDefault="00ED12A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40B334" w14:textId="22355A39" w:rsidR="004B308D" w:rsidRDefault="004B308D" w:rsidP="00ED12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07E3E750" w14:textId="77777777" w:rsidR="007F7B6A" w:rsidRDefault="00052AA3" w:rsidP="00ED12A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Cerebral autosomal dominant arteriopathy </w:t>
      </w:r>
      <w:r w:rsidR="00DA4BB4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>
        <w:rPr>
          <w:rFonts w:ascii="Times New Roman" w:hAnsi="Times New Roman" w:cs="Times New Roman"/>
          <w:bCs/>
          <w:sz w:val="24"/>
          <w:szCs w:val="24"/>
        </w:rPr>
        <w:t>subcortical infarct leukoen</w:t>
      </w:r>
      <w:r w:rsidR="006E2F0F">
        <w:rPr>
          <w:rFonts w:ascii="Times New Roman" w:hAnsi="Times New Roman" w:cs="Times New Roman"/>
          <w:bCs/>
          <w:sz w:val="24"/>
          <w:szCs w:val="24"/>
        </w:rPr>
        <w:t>ce</w:t>
      </w:r>
      <w:r>
        <w:rPr>
          <w:rFonts w:ascii="Times New Roman" w:hAnsi="Times New Roman" w:cs="Times New Roman"/>
          <w:bCs/>
          <w:sz w:val="24"/>
          <w:szCs w:val="24"/>
        </w:rPr>
        <w:t>phalopathy</w:t>
      </w:r>
      <w:r w:rsidR="006E2F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(CADASIL)</w:t>
      </w:r>
      <w:r w:rsidR="006E2F0F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9F090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E2F0F">
        <w:rPr>
          <w:rFonts w:ascii="Times New Roman" w:hAnsi="Times New Roman" w:cs="Times New Roman"/>
          <w:bCs/>
          <w:sz w:val="24"/>
          <w:szCs w:val="24"/>
        </w:rPr>
        <w:t xml:space="preserve">rare autosomal dominant </w:t>
      </w:r>
      <w:r w:rsidR="00E2057D">
        <w:rPr>
          <w:rFonts w:ascii="Times New Roman" w:hAnsi="Times New Roman" w:cs="Times New Roman"/>
          <w:bCs/>
          <w:sz w:val="24"/>
          <w:szCs w:val="24"/>
        </w:rPr>
        <w:t xml:space="preserve">small vessel </w:t>
      </w:r>
      <w:r w:rsidR="006E2F0F">
        <w:rPr>
          <w:rFonts w:ascii="Times New Roman" w:hAnsi="Times New Roman" w:cs="Times New Roman"/>
          <w:bCs/>
          <w:sz w:val="24"/>
          <w:szCs w:val="24"/>
        </w:rPr>
        <w:t>disease</w:t>
      </w:r>
      <w:r w:rsidR="00195EA6">
        <w:rPr>
          <w:rFonts w:ascii="Times New Roman" w:hAnsi="Times New Roman" w:cs="Times New Roman"/>
          <w:bCs/>
          <w:sz w:val="24"/>
          <w:szCs w:val="24"/>
        </w:rPr>
        <w:t xml:space="preserve"> which</w:t>
      </w:r>
      <w:r w:rsidR="006E2F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5EA6">
        <w:rPr>
          <w:rFonts w:ascii="Times New Roman" w:hAnsi="Times New Roman" w:cs="Times New Roman"/>
          <w:bCs/>
          <w:sz w:val="24"/>
          <w:szCs w:val="24"/>
        </w:rPr>
        <w:t>stems</w:t>
      </w:r>
      <w:r w:rsidR="006E2F0F">
        <w:rPr>
          <w:rFonts w:ascii="Times New Roman" w:hAnsi="Times New Roman" w:cs="Times New Roman"/>
          <w:bCs/>
          <w:sz w:val="24"/>
          <w:szCs w:val="24"/>
        </w:rPr>
        <w:t xml:space="preserve"> from the mutation of NOTCH 3 gene</w:t>
      </w:r>
      <w:r w:rsidR="00B70E3E"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 w:rsidR="00195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090C">
        <w:rPr>
          <w:rFonts w:ascii="Times New Roman" w:hAnsi="Times New Roman" w:cs="Times New Roman"/>
          <w:bCs/>
          <w:sz w:val="24"/>
          <w:szCs w:val="24"/>
        </w:rPr>
        <w:t>a prevalence of 5 per 100,000 people.</w:t>
      </w:r>
      <w:r w:rsidR="00226D81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F09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1A7">
        <w:rPr>
          <w:rFonts w:ascii="Times New Roman" w:hAnsi="Times New Roman" w:cs="Times New Roman"/>
          <w:bCs/>
          <w:sz w:val="24"/>
          <w:szCs w:val="24"/>
        </w:rPr>
        <w:t xml:space="preserve">There is no gender </w:t>
      </w:r>
      <w:r w:rsidR="00CC438B">
        <w:rPr>
          <w:rFonts w:ascii="Times New Roman" w:hAnsi="Times New Roman" w:cs="Times New Roman"/>
          <w:bCs/>
          <w:sz w:val="24"/>
          <w:szCs w:val="24"/>
        </w:rPr>
        <w:t>pre</w:t>
      </w:r>
      <w:r w:rsidR="003131A7">
        <w:rPr>
          <w:rFonts w:ascii="Times New Roman" w:hAnsi="Times New Roman" w:cs="Times New Roman"/>
          <w:bCs/>
          <w:sz w:val="24"/>
          <w:szCs w:val="24"/>
        </w:rPr>
        <w:t>dominance in CADASIL, however, severity of symptoms tends to be slightly more in males than in females with Asian descends having the highest prevalence.</w:t>
      </w:r>
      <w:r w:rsidR="003131A7">
        <w:rPr>
          <w:rFonts w:ascii="Times New Roman" w:hAnsi="Times New Roman" w:cs="Times New Roman"/>
          <w:bCs/>
          <w:sz w:val="24"/>
          <w:szCs w:val="24"/>
          <w:vertAlign w:val="superscript"/>
        </w:rPr>
        <w:t>2,3</w:t>
      </w:r>
      <w:r w:rsidR="00106F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A80683" w14:textId="79D8A94D" w:rsidR="00481133" w:rsidRPr="00481133" w:rsidRDefault="00106FC5" w:rsidP="00ED12A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Major clinical symptoms of CADASIL are migraine with aura, transient ischemic attacks, psychiatric symptoms, and cognitive decline coupled with vascular dementia.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D87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133">
        <w:rPr>
          <w:rFonts w:ascii="Times New Roman" w:hAnsi="Times New Roman" w:cs="Times New Roman"/>
          <w:bCs/>
          <w:sz w:val="24"/>
          <w:szCs w:val="24"/>
        </w:rPr>
        <w:t>There are variations in the symptoms and onset of the disease</w:t>
      </w:r>
      <w:r w:rsidR="00B70E3E">
        <w:rPr>
          <w:rFonts w:ascii="Times New Roman" w:hAnsi="Times New Roman" w:cs="Times New Roman"/>
          <w:bCs/>
          <w:sz w:val="24"/>
          <w:szCs w:val="24"/>
        </w:rPr>
        <w:t>.</w:t>
      </w:r>
      <w:r w:rsidR="00481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0E3E">
        <w:rPr>
          <w:rFonts w:ascii="Times New Roman" w:hAnsi="Times New Roman" w:cs="Times New Roman"/>
          <w:bCs/>
          <w:sz w:val="24"/>
          <w:szCs w:val="24"/>
        </w:rPr>
        <w:t>I</w:t>
      </w:r>
      <w:r w:rsidR="00481133">
        <w:rPr>
          <w:rFonts w:ascii="Times New Roman" w:hAnsi="Times New Roman" w:cs="Times New Roman"/>
          <w:bCs/>
          <w:sz w:val="24"/>
          <w:szCs w:val="24"/>
        </w:rPr>
        <w:t>t typically</w:t>
      </w:r>
      <w:r w:rsidR="000B4DFC">
        <w:rPr>
          <w:rFonts w:ascii="Times New Roman" w:hAnsi="Times New Roman" w:cs="Times New Roman"/>
          <w:bCs/>
          <w:sz w:val="24"/>
          <w:szCs w:val="24"/>
        </w:rPr>
        <w:t xml:space="preserve"> occurs</w:t>
      </w:r>
      <w:r w:rsidR="00481133">
        <w:rPr>
          <w:rFonts w:ascii="Times New Roman" w:hAnsi="Times New Roman" w:cs="Times New Roman"/>
          <w:bCs/>
          <w:sz w:val="24"/>
          <w:szCs w:val="24"/>
        </w:rPr>
        <w:t xml:space="preserve"> between ages 20 and 40,</w:t>
      </w:r>
      <w:r w:rsidR="00B51367">
        <w:rPr>
          <w:rFonts w:ascii="Times New Roman" w:hAnsi="Times New Roman" w:cs="Times New Roman"/>
          <w:bCs/>
          <w:sz w:val="24"/>
          <w:szCs w:val="24"/>
        </w:rPr>
        <w:t xml:space="preserve"> while</w:t>
      </w:r>
      <w:r w:rsidR="00481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DFC">
        <w:rPr>
          <w:rFonts w:ascii="Times New Roman" w:hAnsi="Times New Roman" w:cs="Times New Roman"/>
          <w:bCs/>
          <w:sz w:val="24"/>
          <w:szCs w:val="24"/>
        </w:rPr>
        <w:t>some</w:t>
      </w:r>
      <w:r w:rsidR="00481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E0D">
        <w:rPr>
          <w:rFonts w:ascii="Times New Roman" w:hAnsi="Times New Roman" w:cs="Times New Roman"/>
          <w:bCs/>
          <w:sz w:val="24"/>
          <w:szCs w:val="24"/>
        </w:rPr>
        <w:t>occur</w:t>
      </w:r>
      <w:r w:rsidR="00481133">
        <w:rPr>
          <w:rFonts w:ascii="Times New Roman" w:hAnsi="Times New Roman" w:cs="Times New Roman"/>
          <w:bCs/>
          <w:sz w:val="24"/>
          <w:szCs w:val="24"/>
        </w:rPr>
        <w:t xml:space="preserve"> later in life.</w:t>
      </w:r>
      <w:r w:rsidR="00481133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</w:p>
    <w:p w14:paraId="42489E63" w14:textId="29881D8F" w:rsidR="00052AA3" w:rsidRPr="00E73DFF" w:rsidRDefault="00D87A61" w:rsidP="00ED12A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Cognitive impairment is the second leading symptom in this condition</w:t>
      </w:r>
      <w:r w:rsidR="00B93E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occurring in 60% of cases</w:t>
      </w:r>
      <w:r w:rsidR="006C7AC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which subsequently get worse</w:t>
      </w:r>
      <w:r w:rsidR="006C7ACA">
        <w:rPr>
          <w:rFonts w:ascii="Times New Roman" w:hAnsi="Times New Roman" w:cs="Times New Roman"/>
          <w:bCs/>
          <w:sz w:val="24"/>
          <w:szCs w:val="24"/>
        </w:rPr>
        <w:t>, progressing to</w:t>
      </w:r>
      <w:r>
        <w:rPr>
          <w:rFonts w:ascii="Times New Roman" w:hAnsi="Times New Roman" w:cs="Times New Roman"/>
          <w:bCs/>
          <w:sz w:val="24"/>
          <w:szCs w:val="24"/>
        </w:rPr>
        <w:t xml:space="preserve"> vascular dementia. Common psychiatric diagnoses seen are depression, panic disorder, bipolar disorder, schizophrenia and apathy</w:t>
      </w:r>
      <w:r w:rsidR="009E19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manifesting in 25% to 30% of patients.</w:t>
      </w:r>
      <w:r w:rsidR="00E73DFF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352A1DF1" w14:textId="4D2D90C0" w:rsidR="00CC438B" w:rsidRDefault="003E34B2" w:rsidP="007F7B6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B14AD9">
        <w:rPr>
          <w:rFonts w:ascii="Times New Roman" w:hAnsi="Times New Roman" w:cs="Times New Roman"/>
          <w:bCs/>
          <w:sz w:val="24"/>
          <w:szCs w:val="24"/>
        </w:rPr>
        <w:t>Psychiatry, CADASIL has not gained a significant recognition in spite of its prominent neuropsychiatric features. Therefore, w</w:t>
      </w:r>
      <w:r w:rsidR="009B28A5">
        <w:rPr>
          <w:rFonts w:ascii="Times New Roman" w:hAnsi="Times New Roman" w:cs="Times New Roman"/>
          <w:bCs/>
          <w:sz w:val="24"/>
          <w:szCs w:val="24"/>
        </w:rPr>
        <w:t xml:space="preserve">e present a case report of a man with symptoms of schizophrenia who was later diagnosed with CADASIL, bringing to the fore the importance of considering an organic </w:t>
      </w:r>
      <w:r w:rsidR="00804D4F">
        <w:rPr>
          <w:rFonts w:ascii="Times New Roman" w:hAnsi="Times New Roman" w:cs="Times New Roman"/>
          <w:bCs/>
          <w:sz w:val="24"/>
          <w:szCs w:val="24"/>
        </w:rPr>
        <w:t>etiology,</w:t>
      </w:r>
      <w:r w:rsidR="009B28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4D4F">
        <w:rPr>
          <w:rFonts w:ascii="Times New Roman" w:hAnsi="Times New Roman" w:cs="Times New Roman"/>
          <w:bCs/>
          <w:sz w:val="24"/>
          <w:szCs w:val="24"/>
        </w:rPr>
        <w:t>particularly</w:t>
      </w:r>
      <w:r w:rsidR="009B28A5">
        <w:rPr>
          <w:rFonts w:ascii="Times New Roman" w:hAnsi="Times New Roman" w:cs="Times New Roman"/>
          <w:bCs/>
          <w:sz w:val="24"/>
          <w:szCs w:val="24"/>
        </w:rPr>
        <w:t xml:space="preserve"> when </w:t>
      </w:r>
      <w:r w:rsidR="00B171E3">
        <w:rPr>
          <w:rFonts w:ascii="Times New Roman" w:hAnsi="Times New Roman" w:cs="Times New Roman"/>
          <w:bCs/>
          <w:sz w:val="24"/>
          <w:szCs w:val="24"/>
        </w:rPr>
        <w:t xml:space="preserve">psychotic symptoms are not resolving despite </w:t>
      </w:r>
      <w:r>
        <w:rPr>
          <w:rFonts w:ascii="Times New Roman" w:hAnsi="Times New Roman" w:cs="Times New Roman"/>
          <w:bCs/>
          <w:sz w:val="24"/>
          <w:szCs w:val="24"/>
        </w:rPr>
        <w:t xml:space="preserve">adequate </w:t>
      </w:r>
      <w:r w:rsidR="00CC438B">
        <w:rPr>
          <w:rFonts w:ascii="Times New Roman" w:hAnsi="Times New Roman" w:cs="Times New Roman"/>
          <w:bCs/>
          <w:sz w:val="24"/>
          <w:szCs w:val="24"/>
        </w:rPr>
        <w:t>psychopharmacological intervention.</w:t>
      </w:r>
    </w:p>
    <w:p w14:paraId="6CDFE458" w14:textId="77777777" w:rsidR="00DF1F25" w:rsidRDefault="00DF1F2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9E6D90" w14:textId="1DF576EB" w:rsidR="00DF1F25" w:rsidRPr="00DF1F25" w:rsidRDefault="00DF1F25" w:rsidP="007F7B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5">
        <w:rPr>
          <w:rFonts w:ascii="Times New Roman" w:hAnsi="Times New Roman" w:cs="Times New Roman"/>
          <w:b/>
          <w:sz w:val="24"/>
          <w:szCs w:val="24"/>
        </w:rPr>
        <w:lastRenderedPageBreak/>
        <w:t>Methods</w:t>
      </w:r>
    </w:p>
    <w:p w14:paraId="29FC5FBE" w14:textId="36A6CCEE" w:rsidR="00DF1F25" w:rsidRPr="00007708" w:rsidRDefault="00DF1F25" w:rsidP="00563072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This is a case report of 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45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-year-old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male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admit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ted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2020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755DD">
        <w:rPr>
          <w:rFonts w:asciiTheme="majorBidi" w:hAnsiTheme="majorBidi" w:cstheme="majorBidi"/>
          <w:color w:val="000000" w:themeColor="text1"/>
          <w:sz w:val="24"/>
          <w:szCs w:val="24"/>
        </w:rPr>
        <w:t>at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Southwest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Nigeria</w:t>
      </w:r>
      <w:r w:rsidR="00E755DD">
        <w:rPr>
          <w:rFonts w:asciiTheme="majorBidi" w:hAnsiTheme="majorBidi" w:cstheme="majorBidi"/>
          <w:color w:val="000000" w:themeColor="text1"/>
          <w:sz w:val="24"/>
          <w:szCs w:val="24"/>
        </w:rPr>
        <w:t>n Health institution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was managed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 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>a case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bCs/>
          <w:sz w:val="24"/>
          <w:szCs w:val="24"/>
        </w:rPr>
        <w:t>Cerebral autosomal dominant arteriopathy with subcortical infarct leukoencephalopathy (CADASIL).</w:t>
      </w:r>
    </w:p>
    <w:p w14:paraId="3B72E9D6" w14:textId="2F9F2BE8" w:rsidR="00DF1F25" w:rsidRDefault="00DF1F25" w:rsidP="00563072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>Biodata of the patient were obtained from hospital records.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077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Relevant literatures were searched on important search engines such as PubMed, google scholar and research gate using the search words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“Schizophrenia, or CADASIL”.</w:t>
      </w:r>
      <w:r w:rsidR="0056307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patient </w:t>
      </w:r>
      <w:r w:rsidR="00563072">
        <w:rPr>
          <w:rFonts w:asciiTheme="majorBidi" w:hAnsiTheme="majorBidi" w:cstheme="majorBidi"/>
          <w:color w:val="000000" w:themeColor="text1"/>
          <w:sz w:val="24"/>
          <w:szCs w:val="24"/>
        </w:rPr>
        <w:t>gave express permission and consent for the publication.</w:t>
      </w:r>
    </w:p>
    <w:p w14:paraId="5146AC5E" w14:textId="27FFB3BD" w:rsidR="00A4555C" w:rsidRPr="00492756" w:rsidRDefault="00A4555C" w:rsidP="00DF1F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56">
        <w:rPr>
          <w:rFonts w:ascii="Times New Roman" w:hAnsi="Times New Roman" w:cs="Times New Roman"/>
          <w:b/>
          <w:sz w:val="24"/>
          <w:szCs w:val="24"/>
        </w:rPr>
        <w:t xml:space="preserve">Case </w:t>
      </w:r>
      <w:r w:rsidR="00DF1F25">
        <w:rPr>
          <w:rFonts w:ascii="Times New Roman" w:hAnsi="Times New Roman" w:cs="Times New Roman"/>
          <w:b/>
          <w:sz w:val="24"/>
          <w:szCs w:val="24"/>
        </w:rPr>
        <w:t>Presentation</w:t>
      </w:r>
    </w:p>
    <w:p w14:paraId="1F4F7581" w14:textId="530625B4" w:rsidR="00A4555C" w:rsidRPr="00492756" w:rsidRDefault="00A4555C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826088"/>
      <w:r w:rsidRPr="00492756">
        <w:rPr>
          <w:rFonts w:ascii="Times New Roman" w:hAnsi="Times New Roman" w:cs="Times New Roman"/>
          <w:sz w:val="24"/>
          <w:szCs w:val="24"/>
        </w:rPr>
        <w:t xml:space="preserve">The patient was a </w:t>
      </w:r>
      <w:r w:rsidR="00140A9A" w:rsidRPr="00492756">
        <w:rPr>
          <w:rFonts w:ascii="Times New Roman" w:hAnsi="Times New Roman" w:cs="Times New Roman"/>
          <w:sz w:val="24"/>
          <w:szCs w:val="24"/>
        </w:rPr>
        <w:t>45</w:t>
      </w:r>
      <w:r w:rsidRPr="00492756">
        <w:rPr>
          <w:rFonts w:ascii="Times New Roman" w:hAnsi="Times New Roman" w:cs="Times New Roman"/>
          <w:sz w:val="24"/>
          <w:szCs w:val="24"/>
        </w:rPr>
        <w:t>-year-old, s</w:t>
      </w:r>
      <w:r w:rsidR="00140A9A" w:rsidRPr="00492756">
        <w:rPr>
          <w:rFonts w:ascii="Times New Roman" w:hAnsi="Times New Roman" w:cs="Times New Roman"/>
          <w:sz w:val="24"/>
          <w:szCs w:val="24"/>
        </w:rPr>
        <w:t>ingle</w:t>
      </w:r>
      <w:r w:rsidR="003A1738">
        <w:rPr>
          <w:rFonts w:ascii="Times New Roman" w:hAnsi="Times New Roman" w:cs="Times New Roman"/>
          <w:sz w:val="24"/>
          <w:szCs w:val="24"/>
        </w:rPr>
        <w:t>, male</w:t>
      </w:r>
      <w:r w:rsidR="00140A9A" w:rsidRPr="00492756">
        <w:rPr>
          <w:rFonts w:ascii="Times New Roman" w:hAnsi="Times New Roman" w:cs="Times New Roman"/>
          <w:sz w:val="24"/>
          <w:szCs w:val="24"/>
        </w:rPr>
        <w:t xml:space="preserve"> unemployed</w:t>
      </w:r>
      <w:r w:rsidR="00DA32F8" w:rsidRPr="00492756">
        <w:rPr>
          <w:rFonts w:ascii="Times New Roman" w:hAnsi="Times New Roman" w:cs="Times New Roman"/>
          <w:sz w:val="24"/>
          <w:szCs w:val="24"/>
        </w:rPr>
        <w:t xml:space="preserve"> vagrant</w:t>
      </w:r>
      <w:r w:rsidR="005E5235">
        <w:rPr>
          <w:rFonts w:ascii="Times New Roman" w:hAnsi="Times New Roman" w:cs="Times New Roman"/>
          <w:sz w:val="24"/>
          <w:szCs w:val="24"/>
        </w:rPr>
        <w:t xml:space="preserve"> who was brought</w:t>
      </w:r>
      <w:r w:rsidRPr="00492756">
        <w:rPr>
          <w:rFonts w:ascii="Times New Roman" w:hAnsi="Times New Roman" w:cs="Times New Roman"/>
          <w:sz w:val="24"/>
          <w:szCs w:val="24"/>
        </w:rPr>
        <w:t xml:space="preserve"> to our facility on account of </w:t>
      </w:r>
      <w:r w:rsidR="00140A9A" w:rsidRPr="00492756">
        <w:rPr>
          <w:rFonts w:ascii="Times New Roman" w:hAnsi="Times New Roman" w:cs="Times New Roman"/>
          <w:sz w:val="24"/>
          <w:szCs w:val="24"/>
        </w:rPr>
        <w:t>wandering away from home, hearing of voices</w:t>
      </w:r>
      <w:r w:rsidR="005651EB">
        <w:rPr>
          <w:rFonts w:ascii="Times New Roman" w:hAnsi="Times New Roman" w:cs="Times New Roman"/>
          <w:sz w:val="24"/>
          <w:szCs w:val="24"/>
        </w:rPr>
        <w:t xml:space="preserve"> of unseen people discussing about him</w:t>
      </w:r>
      <w:r w:rsidR="00140A9A" w:rsidRPr="00492756">
        <w:rPr>
          <w:rFonts w:ascii="Times New Roman" w:hAnsi="Times New Roman" w:cs="Times New Roman"/>
          <w:sz w:val="24"/>
          <w:szCs w:val="24"/>
        </w:rPr>
        <w:t>, odd belief that family members were against him and physical aggression.</w:t>
      </w:r>
      <w:r w:rsidRPr="00492756">
        <w:rPr>
          <w:rFonts w:ascii="Times New Roman" w:hAnsi="Times New Roman" w:cs="Times New Roman"/>
          <w:sz w:val="24"/>
          <w:szCs w:val="24"/>
        </w:rPr>
        <w:t xml:space="preserve"> </w:t>
      </w:r>
      <w:r w:rsidR="005651EB">
        <w:rPr>
          <w:rFonts w:ascii="Times New Roman" w:hAnsi="Times New Roman" w:cs="Times New Roman"/>
          <w:sz w:val="24"/>
          <w:szCs w:val="24"/>
        </w:rPr>
        <w:t>Although all th</w:t>
      </w:r>
      <w:r w:rsidRPr="00492756">
        <w:rPr>
          <w:rFonts w:ascii="Times New Roman" w:hAnsi="Times New Roman" w:cs="Times New Roman"/>
          <w:sz w:val="24"/>
          <w:szCs w:val="24"/>
        </w:rPr>
        <w:t xml:space="preserve">ese started </w:t>
      </w:r>
      <w:r w:rsidR="00140A9A" w:rsidRPr="00492756">
        <w:rPr>
          <w:rFonts w:ascii="Times New Roman" w:hAnsi="Times New Roman" w:cs="Times New Roman"/>
          <w:sz w:val="24"/>
          <w:szCs w:val="24"/>
        </w:rPr>
        <w:t>twenty-nine years</w:t>
      </w:r>
      <w:r w:rsidRPr="00492756">
        <w:rPr>
          <w:rFonts w:ascii="Times New Roman" w:hAnsi="Times New Roman" w:cs="Times New Roman"/>
          <w:sz w:val="24"/>
          <w:szCs w:val="24"/>
        </w:rPr>
        <w:t xml:space="preserve"> prior</w:t>
      </w:r>
      <w:r w:rsidR="005651EB">
        <w:rPr>
          <w:rFonts w:ascii="Times New Roman" w:hAnsi="Times New Roman" w:cs="Times New Roman"/>
          <w:sz w:val="24"/>
          <w:szCs w:val="24"/>
        </w:rPr>
        <w:t xml:space="preserve"> </w:t>
      </w:r>
      <w:r w:rsidR="006436D5">
        <w:rPr>
          <w:rFonts w:ascii="Times New Roman" w:hAnsi="Times New Roman" w:cs="Times New Roman"/>
          <w:sz w:val="24"/>
          <w:szCs w:val="24"/>
        </w:rPr>
        <w:t xml:space="preserve">to </w:t>
      </w:r>
      <w:r w:rsidRPr="00492756">
        <w:rPr>
          <w:rFonts w:ascii="Times New Roman" w:hAnsi="Times New Roman" w:cs="Times New Roman"/>
          <w:sz w:val="24"/>
          <w:szCs w:val="24"/>
        </w:rPr>
        <w:t>presentation</w:t>
      </w:r>
      <w:r w:rsidR="00DA32F8" w:rsidRPr="00492756">
        <w:rPr>
          <w:rFonts w:ascii="Times New Roman" w:hAnsi="Times New Roman" w:cs="Times New Roman"/>
          <w:sz w:val="24"/>
          <w:szCs w:val="24"/>
        </w:rPr>
        <w:t>,</w:t>
      </w:r>
      <w:r w:rsidR="005651EB">
        <w:rPr>
          <w:rFonts w:ascii="Times New Roman" w:hAnsi="Times New Roman" w:cs="Times New Roman"/>
          <w:sz w:val="24"/>
          <w:szCs w:val="24"/>
        </w:rPr>
        <w:t xml:space="preserve"> </w:t>
      </w:r>
      <w:r w:rsidR="009E19BF">
        <w:rPr>
          <w:rFonts w:ascii="Times New Roman" w:hAnsi="Times New Roman" w:cs="Times New Roman"/>
          <w:sz w:val="24"/>
          <w:szCs w:val="24"/>
        </w:rPr>
        <w:t>however, wandering</w:t>
      </w:r>
      <w:r w:rsidR="00B70E3E">
        <w:rPr>
          <w:rFonts w:ascii="Times New Roman" w:hAnsi="Times New Roman" w:cs="Times New Roman"/>
          <w:sz w:val="24"/>
          <w:szCs w:val="24"/>
        </w:rPr>
        <w:t xml:space="preserve"> was</w:t>
      </w:r>
      <w:r w:rsidR="009E19BF">
        <w:rPr>
          <w:rFonts w:ascii="Times New Roman" w:hAnsi="Times New Roman" w:cs="Times New Roman"/>
          <w:sz w:val="24"/>
          <w:szCs w:val="24"/>
        </w:rPr>
        <w:t xml:space="preserve"> </w:t>
      </w:r>
      <w:r w:rsidR="00DA32F8" w:rsidRPr="00492756">
        <w:rPr>
          <w:rFonts w:ascii="Times New Roman" w:hAnsi="Times New Roman" w:cs="Times New Roman"/>
          <w:sz w:val="24"/>
          <w:szCs w:val="24"/>
        </w:rPr>
        <w:t>thirteen years</w:t>
      </w:r>
      <w:r w:rsidRPr="00492756">
        <w:rPr>
          <w:rFonts w:ascii="Times New Roman" w:hAnsi="Times New Roman" w:cs="Times New Roman"/>
          <w:sz w:val="24"/>
          <w:szCs w:val="24"/>
        </w:rPr>
        <w:t xml:space="preserve">. </w:t>
      </w:r>
      <w:r w:rsidR="00DB03B2">
        <w:rPr>
          <w:rFonts w:ascii="Times New Roman" w:hAnsi="Times New Roman" w:cs="Times New Roman"/>
          <w:sz w:val="24"/>
          <w:szCs w:val="24"/>
        </w:rPr>
        <w:t>Both parents were late</w:t>
      </w:r>
      <w:r w:rsidR="0023521F">
        <w:rPr>
          <w:rFonts w:ascii="Times New Roman" w:hAnsi="Times New Roman" w:cs="Times New Roman"/>
          <w:sz w:val="24"/>
          <w:szCs w:val="24"/>
        </w:rPr>
        <w:t>,</w:t>
      </w:r>
      <w:r w:rsidR="00DB03B2">
        <w:rPr>
          <w:rFonts w:ascii="Times New Roman" w:hAnsi="Times New Roman" w:cs="Times New Roman"/>
          <w:sz w:val="24"/>
          <w:szCs w:val="24"/>
        </w:rPr>
        <w:t xml:space="preserve"> and </w:t>
      </w:r>
      <w:bookmarkEnd w:id="2"/>
      <w:r w:rsidR="007F7B6A">
        <w:rPr>
          <w:rFonts w:ascii="Times New Roman" w:hAnsi="Times New Roman" w:cs="Times New Roman"/>
          <w:sz w:val="24"/>
          <w:szCs w:val="24"/>
        </w:rPr>
        <w:t xml:space="preserve">patient </w:t>
      </w:r>
      <w:r w:rsidR="00DB03B2">
        <w:rPr>
          <w:rFonts w:ascii="Times New Roman" w:hAnsi="Times New Roman" w:cs="Times New Roman"/>
          <w:sz w:val="24"/>
          <w:szCs w:val="24"/>
        </w:rPr>
        <w:t xml:space="preserve">seemed to have been deserted by relatives. </w:t>
      </w:r>
      <w:r w:rsidR="00DA32F8" w:rsidRPr="00492756">
        <w:rPr>
          <w:rFonts w:ascii="Times New Roman" w:hAnsi="Times New Roman" w:cs="Times New Roman"/>
          <w:sz w:val="24"/>
          <w:szCs w:val="24"/>
        </w:rPr>
        <w:t>N</w:t>
      </w:r>
      <w:r w:rsidR="00140A9A" w:rsidRPr="00492756">
        <w:rPr>
          <w:rFonts w:ascii="Times New Roman" w:hAnsi="Times New Roman" w:cs="Times New Roman"/>
          <w:sz w:val="24"/>
          <w:szCs w:val="24"/>
        </w:rPr>
        <w:t>o known chronic medical illness</w:t>
      </w:r>
      <w:r w:rsidRPr="00492756">
        <w:rPr>
          <w:rFonts w:ascii="Times New Roman" w:hAnsi="Times New Roman" w:cs="Times New Roman"/>
          <w:sz w:val="24"/>
          <w:szCs w:val="24"/>
        </w:rPr>
        <w:t>.</w:t>
      </w:r>
      <w:r w:rsidR="003D0407">
        <w:rPr>
          <w:rFonts w:ascii="Times New Roman" w:hAnsi="Times New Roman" w:cs="Times New Roman"/>
          <w:sz w:val="24"/>
          <w:szCs w:val="24"/>
        </w:rPr>
        <w:t xml:space="preserve"> F</w:t>
      </w:r>
      <w:r w:rsidRPr="00492756">
        <w:rPr>
          <w:rFonts w:ascii="Times New Roman" w:hAnsi="Times New Roman" w:cs="Times New Roman"/>
          <w:sz w:val="24"/>
          <w:szCs w:val="24"/>
        </w:rPr>
        <w:t>amily history of mental illness</w:t>
      </w:r>
      <w:r w:rsidR="003D0407">
        <w:rPr>
          <w:rFonts w:ascii="Times New Roman" w:hAnsi="Times New Roman" w:cs="Times New Roman"/>
          <w:sz w:val="24"/>
          <w:szCs w:val="24"/>
        </w:rPr>
        <w:t>, stroke, dementia or migraine could not be ascertained</w:t>
      </w:r>
      <w:r w:rsidRPr="00492756">
        <w:rPr>
          <w:rFonts w:ascii="Times New Roman" w:hAnsi="Times New Roman" w:cs="Times New Roman"/>
          <w:sz w:val="24"/>
          <w:szCs w:val="24"/>
        </w:rPr>
        <w:t>.</w:t>
      </w:r>
    </w:p>
    <w:p w14:paraId="5E43EC8C" w14:textId="1F879196" w:rsidR="000D7126" w:rsidRPr="00492756" w:rsidRDefault="00881C1C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56">
        <w:rPr>
          <w:rFonts w:ascii="Times New Roman" w:hAnsi="Times New Roman" w:cs="Times New Roman"/>
          <w:sz w:val="24"/>
          <w:szCs w:val="24"/>
        </w:rPr>
        <w:t xml:space="preserve">A mental state examination revealed a well-groomed and kempt man, calm but with abnormal motor movement characterized by sluggishness, reduced arm swinging and intention tremors. </w:t>
      </w:r>
      <w:r w:rsidR="00DB03B2">
        <w:rPr>
          <w:rFonts w:ascii="Times New Roman" w:hAnsi="Times New Roman" w:cs="Times New Roman"/>
          <w:sz w:val="24"/>
          <w:szCs w:val="24"/>
        </w:rPr>
        <w:t xml:space="preserve">It also revealed </w:t>
      </w:r>
      <w:r w:rsidRPr="00492756">
        <w:rPr>
          <w:rFonts w:ascii="Times New Roman" w:hAnsi="Times New Roman" w:cs="Times New Roman"/>
          <w:sz w:val="24"/>
          <w:szCs w:val="24"/>
        </w:rPr>
        <w:t>reduced stream of thoughts, circumstantiality, derailment and thought blocking, persecutory delusion,</w:t>
      </w:r>
      <w:r w:rsidR="00DB03B2">
        <w:rPr>
          <w:rFonts w:ascii="Times New Roman" w:hAnsi="Times New Roman" w:cs="Times New Roman"/>
          <w:sz w:val="24"/>
          <w:szCs w:val="24"/>
        </w:rPr>
        <w:t xml:space="preserve"> third person auditory hallucination discussing,</w:t>
      </w:r>
      <w:r w:rsidRPr="00492756">
        <w:rPr>
          <w:rFonts w:ascii="Times New Roman" w:hAnsi="Times New Roman" w:cs="Times New Roman"/>
          <w:sz w:val="24"/>
          <w:szCs w:val="24"/>
        </w:rPr>
        <w:t xml:space="preserve"> poor attention and concentration, impaired immediate recall but </w:t>
      </w:r>
      <w:r w:rsidR="00DB03B2">
        <w:rPr>
          <w:rFonts w:ascii="Times New Roman" w:hAnsi="Times New Roman" w:cs="Times New Roman"/>
          <w:sz w:val="24"/>
          <w:szCs w:val="24"/>
        </w:rPr>
        <w:t>fair</w:t>
      </w:r>
      <w:r w:rsidRPr="00492756">
        <w:rPr>
          <w:rFonts w:ascii="Times New Roman" w:hAnsi="Times New Roman" w:cs="Times New Roman"/>
          <w:sz w:val="24"/>
          <w:szCs w:val="24"/>
        </w:rPr>
        <w:t xml:space="preserve"> short-term and long-term memory, </w:t>
      </w:r>
      <w:r w:rsidR="00DB03B2">
        <w:rPr>
          <w:rFonts w:ascii="Times New Roman" w:hAnsi="Times New Roman" w:cs="Times New Roman"/>
          <w:sz w:val="24"/>
          <w:szCs w:val="24"/>
        </w:rPr>
        <w:t>poor abstraction impaired</w:t>
      </w:r>
      <w:r w:rsidRPr="00492756">
        <w:rPr>
          <w:rFonts w:ascii="Times New Roman" w:hAnsi="Times New Roman" w:cs="Times New Roman"/>
          <w:sz w:val="24"/>
          <w:szCs w:val="24"/>
        </w:rPr>
        <w:t xml:space="preserve"> judgement and no insight</w:t>
      </w:r>
      <w:r w:rsidR="00AD5C6A">
        <w:rPr>
          <w:rFonts w:ascii="Times New Roman" w:hAnsi="Times New Roman" w:cs="Times New Roman"/>
          <w:sz w:val="24"/>
          <w:szCs w:val="24"/>
        </w:rPr>
        <w:t>. T</w:t>
      </w:r>
      <w:r w:rsidRPr="00492756">
        <w:rPr>
          <w:rFonts w:ascii="Times New Roman" w:hAnsi="Times New Roman" w:cs="Times New Roman"/>
          <w:sz w:val="24"/>
          <w:szCs w:val="24"/>
        </w:rPr>
        <w:t>he general physical</w:t>
      </w:r>
      <w:r w:rsidR="000D7126" w:rsidRPr="00492756">
        <w:rPr>
          <w:rFonts w:ascii="Times New Roman" w:hAnsi="Times New Roman" w:cs="Times New Roman"/>
          <w:sz w:val="24"/>
          <w:szCs w:val="24"/>
        </w:rPr>
        <w:t xml:space="preserve"> examination revealed </w:t>
      </w:r>
      <w:r w:rsidR="003D0407">
        <w:rPr>
          <w:rFonts w:ascii="Times New Roman" w:hAnsi="Times New Roman" w:cs="Times New Roman"/>
          <w:sz w:val="24"/>
          <w:szCs w:val="24"/>
        </w:rPr>
        <w:t xml:space="preserve">a shuffling </w:t>
      </w:r>
      <w:r w:rsidR="00364067" w:rsidRPr="00492756">
        <w:rPr>
          <w:rFonts w:ascii="Times New Roman" w:hAnsi="Times New Roman" w:cs="Times New Roman"/>
          <w:sz w:val="24"/>
          <w:szCs w:val="24"/>
        </w:rPr>
        <w:t xml:space="preserve">gait, </w:t>
      </w:r>
      <w:r w:rsidR="000D7126" w:rsidRPr="00492756">
        <w:rPr>
          <w:rFonts w:ascii="Times New Roman" w:hAnsi="Times New Roman" w:cs="Times New Roman"/>
          <w:sz w:val="24"/>
          <w:szCs w:val="24"/>
        </w:rPr>
        <w:t>an area of hyperpigmentation on the left shin and healed gluteal scars. S</w:t>
      </w:r>
      <w:r w:rsidRPr="00492756">
        <w:rPr>
          <w:rFonts w:ascii="Times New Roman" w:hAnsi="Times New Roman" w:cs="Times New Roman"/>
          <w:sz w:val="24"/>
          <w:szCs w:val="24"/>
        </w:rPr>
        <w:t>ystemic examinations were not remarkable.</w:t>
      </w:r>
    </w:p>
    <w:p w14:paraId="42CFAABE" w14:textId="334CF2D4" w:rsidR="00F173CD" w:rsidRPr="00492756" w:rsidRDefault="00881C1C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56">
        <w:rPr>
          <w:rFonts w:ascii="Times New Roman" w:hAnsi="Times New Roman" w:cs="Times New Roman"/>
          <w:sz w:val="24"/>
          <w:szCs w:val="24"/>
        </w:rPr>
        <w:t>A</w:t>
      </w:r>
      <w:r w:rsidR="00AA7755">
        <w:rPr>
          <w:rFonts w:ascii="Times New Roman" w:hAnsi="Times New Roman" w:cs="Times New Roman"/>
          <w:sz w:val="24"/>
          <w:szCs w:val="24"/>
        </w:rPr>
        <w:t>n initial</w:t>
      </w:r>
      <w:r w:rsidRPr="00492756">
        <w:rPr>
          <w:rFonts w:ascii="Times New Roman" w:hAnsi="Times New Roman" w:cs="Times New Roman"/>
          <w:sz w:val="24"/>
          <w:szCs w:val="24"/>
        </w:rPr>
        <w:t xml:space="preserve"> diagnosis of </w:t>
      </w:r>
      <w:r w:rsidR="00FF717E" w:rsidRPr="00492756">
        <w:rPr>
          <w:rFonts w:ascii="Times New Roman" w:hAnsi="Times New Roman" w:cs="Times New Roman"/>
          <w:sz w:val="24"/>
          <w:szCs w:val="24"/>
        </w:rPr>
        <w:t xml:space="preserve">Schizophrenia </w:t>
      </w:r>
      <w:r w:rsidR="00B70E3E">
        <w:rPr>
          <w:rFonts w:ascii="Times New Roman" w:hAnsi="Times New Roman" w:cs="Times New Roman"/>
          <w:sz w:val="24"/>
          <w:szCs w:val="24"/>
        </w:rPr>
        <w:t>with</w:t>
      </w:r>
      <w:r w:rsidR="00FF717E" w:rsidRPr="00492756">
        <w:rPr>
          <w:rFonts w:ascii="Times New Roman" w:hAnsi="Times New Roman" w:cs="Times New Roman"/>
          <w:sz w:val="24"/>
          <w:szCs w:val="24"/>
        </w:rPr>
        <w:t xml:space="preserve"> drug-induced parkinsonism</w:t>
      </w:r>
      <w:r w:rsidRPr="00492756">
        <w:rPr>
          <w:rFonts w:ascii="Times New Roman" w:hAnsi="Times New Roman" w:cs="Times New Roman"/>
          <w:sz w:val="24"/>
          <w:szCs w:val="24"/>
        </w:rPr>
        <w:t xml:space="preserve"> was made.</w:t>
      </w:r>
      <w:r w:rsidR="00FF717E" w:rsidRPr="00492756">
        <w:rPr>
          <w:rFonts w:ascii="Times New Roman" w:hAnsi="Times New Roman" w:cs="Times New Roman"/>
          <w:sz w:val="24"/>
          <w:szCs w:val="24"/>
        </w:rPr>
        <w:t xml:space="preserve"> </w:t>
      </w:r>
      <w:r w:rsidR="00BC5D77">
        <w:rPr>
          <w:rFonts w:ascii="Times New Roman" w:hAnsi="Times New Roman" w:cs="Times New Roman"/>
          <w:sz w:val="24"/>
          <w:szCs w:val="24"/>
        </w:rPr>
        <w:t>Patient had been taken to some place</w:t>
      </w:r>
      <w:r w:rsidR="00226D81">
        <w:rPr>
          <w:rFonts w:ascii="Times New Roman" w:hAnsi="Times New Roman" w:cs="Times New Roman"/>
          <w:sz w:val="24"/>
          <w:szCs w:val="24"/>
        </w:rPr>
        <w:t xml:space="preserve">s (traditional centers) </w:t>
      </w:r>
      <w:r w:rsidR="00BC5D77">
        <w:rPr>
          <w:rFonts w:ascii="Times New Roman" w:hAnsi="Times New Roman" w:cs="Times New Roman"/>
          <w:sz w:val="24"/>
          <w:szCs w:val="24"/>
        </w:rPr>
        <w:t>before presen</w:t>
      </w:r>
      <w:r w:rsidR="006436D5">
        <w:rPr>
          <w:rFonts w:ascii="Times New Roman" w:hAnsi="Times New Roman" w:cs="Times New Roman"/>
          <w:sz w:val="24"/>
          <w:szCs w:val="24"/>
        </w:rPr>
        <w:t>ting</w:t>
      </w:r>
      <w:r w:rsidR="00BC5D77">
        <w:rPr>
          <w:rFonts w:ascii="Times New Roman" w:hAnsi="Times New Roman" w:cs="Times New Roman"/>
          <w:sz w:val="24"/>
          <w:szCs w:val="24"/>
        </w:rPr>
        <w:t xml:space="preserve">, however, the medication history </w:t>
      </w:r>
      <w:r w:rsidR="003E784E">
        <w:rPr>
          <w:rFonts w:ascii="Times New Roman" w:hAnsi="Times New Roman" w:cs="Times New Roman"/>
          <w:sz w:val="24"/>
          <w:szCs w:val="24"/>
        </w:rPr>
        <w:t>was not known</w:t>
      </w:r>
      <w:r w:rsidR="00BC5D77">
        <w:rPr>
          <w:rFonts w:ascii="Times New Roman" w:hAnsi="Times New Roman" w:cs="Times New Roman"/>
          <w:sz w:val="24"/>
          <w:szCs w:val="24"/>
        </w:rPr>
        <w:t xml:space="preserve">. </w:t>
      </w:r>
      <w:r w:rsidRPr="00492756">
        <w:rPr>
          <w:rFonts w:ascii="Times New Roman" w:hAnsi="Times New Roman" w:cs="Times New Roman"/>
          <w:sz w:val="24"/>
          <w:szCs w:val="24"/>
        </w:rPr>
        <w:t xml:space="preserve">The investigations </w:t>
      </w:r>
      <w:r w:rsidR="00F173CD" w:rsidRPr="00492756">
        <w:rPr>
          <w:rFonts w:ascii="Times New Roman" w:hAnsi="Times New Roman" w:cs="Times New Roman"/>
          <w:sz w:val="24"/>
          <w:szCs w:val="24"/>
        </w:rPr>
        <w:t>for baseline functions of</w:t>
      </w:r>
      <w:r w:rsidR="003E784E">
        <w:rPr>
          <w:rFonts w:ascii="Times New Roman" w:hAnsi="Times New Roman" w:cs="Times New Roman"/>
          <w:sz w:val="24"/>
          <w:szCs w:val="24"/>
        </w:rPr>
        <w:t xml:space="preserve"> the</w:t>
      </w:r>
      <w:r w:rsidR="00F173CD" w:rsidRPr="00492756">
        <w:rPr>
          <w:rFonts w:ascii="Times New Roman" w:hAnsi="Times New Roman" w:cs="Times New Roman"/>
          <w:sz w:val="24"/>
          <w:szCs w:val="24"/>
        </w:rPr>
        <w:t xml:space="preserve"> systems (which include</w:t>
      </w:r>
      <w:r w:rsidR="003E784E">
        <w:rPr>
          <w:rFonts w:ascii="Times New Roman" w:hAnsi="Times New Roman" w:cs="Times New Roman"/>
          <w:sz w:val="24"/>
          <w:szCs w:val="24"/>
        </w:rPr>
        <w:t>d</w:t>
      </w:r>
      <w:r w:rsidR="00F173CD" w:rsidRPr="00492756">
        <w:rPr>
          <w:rFonts w:ascii="Times New Roman" w:hAnsi="Times New Roman" w:cs="Times New Roman"/>
          <w:sz w:val="24"/>
          <w:szCs w:val="24"/>
        </w:rPr>
        <w:t xml:space="preserve"> E/U</w:t>
      </w:r>
      <w:r w:rsidR="00364067" w:rsidRPr="00492756">
        <w:rPr>
          <w:rFonts w:ascii="Times New Roman" w:hAnsi="Times New Roman" w:cs="Times New Roman"/>
          <w:sz w:val="24"/>
          <w:szCs w:val="24"/>
        </w:rPr>
        <w:t>/</w:t>
      </w:r>
      <w:r w:rsidR="00F173CD" w:rsidRPr="00492756">
        <w:rPr>
          <w:rFonts w:ascii="Times New Roman" w:hAnsi="Times New Roman" w:cs="Times New Roman"/>
          <w:sz w:val="24"/>
          <w:szCs w:val="24"/>
        </w:rPr>
        <w:t>Cr, FBC, LFT) were essentially normal</w:t>
      </w:r>
      <w:r w:rsidRPr="00492756">
        <w:rPr>
          <w:rFonts w:ascii="Times New Roman" w:hAnsi="Times New Roman" w:cs="Times New Roman"/>
          <w:sz w:val="24"/>
          <w:szCs w:val="24"/>
        </w:rPr>
        <w:t>.</w:t>
      </w:r>
      <w:r w:rsidR="00A90DFB" w:rsidRPr="00492756">
        <w:rPr>
          <w:rFonts w:ascii="Times New Roman" w:hAnsi="Times New Roman" w:cs="Times New Roman"/>
          <w:sz w:val="24"/>
          <w:szCs w:val="24"/>
        </w:rPr>
        <w:t xml:space="preserve"> </w:t>
      </w:r>
      <w:r w:rsidR="00F173CD" w:rsidRPr="00492756">
        <w:rPr>
          <w:rFonts w:ascii="Times New Roman" w:hAnsi="Times New Roman" w:cs="Times New Roman"/>
          <w:sz w:val="24"/>
          <w:szCs w:val="24"/>
        </w:rPr>
        <w:t xml:space="preserve">He was admitted and initially placed on oral olanzapine tablet 10mg but later increased to 20mg after two weeks </w:t>
      </w:r>
      <w:r w:rsidR="00D42C1D">
        <w:rPr>
          <w:rFonts w:ascii="Times New Roman" w:hAnsi="Times New Roman" w:cs="Times New Roman"/>
          <w:sz w:val="24"/>
          <w:szCs w:val="24"/>
        </w:rPr>
        <w:t>with</w:t>
      </w:r>
      <w:r w:rsidR="00F173CD" w:rsidRPr="00492756">
        <w:rPr>
          <w:rFonts w:ascii="Times New Roman" w:hAnsi="Times New Roman" w:cs="Times New Roman"/>
          <w:sz w:val="24"/>
          <w:szCs w:val="24"/>
        </w:rPr>
        <w:t xml:space="preserve"> no improvement.</w:t>
      </w:r>
    </w:p>
    <w:p w14:paraId="37724DE1" w14:textId="33454453" w:rsidR="00F173CD" w:rsidRPr="00492756" w:rsidRDefault="00F173CD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56">
        <w:rPr>
          <w:rFonts w:ascii="Times New Roman" w:hAnsi="Times New Roman" w:cs="Times New Roman"/>
          <w:sz w:val="24"/>
          <w:szCs w:val="24"/>
        </w:rPr>
        <w:lastRenderedPageBreak/>
        <w:t>Six weeks into treatment</w:t>
      </w:r>
      <w:r w:rsidR="003D0407">
        <w:rPr>
          <w:rFonts w:ascii="Times New Roman" w:hAnsi="Times New Roman" w:cs="Times New Roman"/>
          <w:sz w:val="24"/>
          <w:szCs w:val="24"/>
        </w:rPr>
        <w:t>, there was no</w:t>
      </w:r>
      <w:r w:rsidRPr="00492756">
        <w:rPr>
          <w:rFonts w:ascii="Times New Roman" w:hAnsi="Times New Roman" w:cs="Times New Roman"/>
          <w:sz w:val="24"/>
          <w:szCs w:val="24"/>
        </w:rPr>
        <w:t xml:space="preserve"> significant improvement with associated confusion, intermittent disorientation and regressive behavio</w:t>
      </w:r>
      <w:r w:rsidR="003D0407">
        <w:rPr>
          <w:rFonts w:ascii="Times New Roman" w:hAnsi="Times New Roman" w:cs="Times New Roman"/>
          <w:sz w:val="24"/>
          <w:szCs w:val="24"/>
        </w:rPr>
        <w:t>rs</w:t>
      </w:r>
      <w:r w:rsidR="00B14AD9">
        <w:rPr>
          <w:rFonts w:ascii="Times New Roman" w:hAnsi="Times New Roman" w:cs="Times New Roman"/>
          <w:sz w:val="24"/>
          <w:szCs w:val="24"/>
        </w:rPr>
        <w:t xml:space="preserve"> </w:t>
      </w:r>
      <w:r w:rsidRPr="00492756">
        <w:rPr>
          <w:rFonts w:ascii="Times New Roman" w:hAnsi="Times New Roman" w:cs="Times New Roman"/>
          <w:sz w:val="24"/>
          <w:szCs w:val="24"/>
        </w:rPr>
        <w:t>like self-soiling</w:t>
      </w:r>
      <w:r w:rsidR="007032A8" w:rsidRPr="00492756">
        <w:rPr>
          <w:rFonts w:ascii="Times New Roman" w:hAnsi="Times New Roman" w:cs="Times New Roman"/>
          <w:sz w:val="24"/>
          <w:szCs w:val="24"/>
        </w:rPr>
        <w:t>, drinking water from the toilet bowl</w:t>
      </w:r>
      <w:r w:rsidR="005B6EB5">
        <w:rPr>
          <w:rFonts w:ascii="Times New Roman" w:hAnsi="Times New Roman" w:cs="Times New Roman"/>
          <w:sz w:val="24"/>
          <w:szCs w:val="24"/>
        </w:rPr>
        <w:t>. A</w:t>
      </w:r>
      <w:r w:rsidR="00B70E2B">
        <w:rPr>
          <w:rFonts w:ascii="Times New Roman" w:hAnsi="Times New Roman" w:cs="Times New Roman"/>
          <w:sz w:val="24"/>
          <w:szCs w:val="24"/>
        </w:rPr>
        <w:t>s a result of all these</w:t>
      </w:r>
      <w:r w:rsidR="005B6EB5">
        <w:rPr>
          <w:rFonts w:ascii="Times New Roman" w:hAnsi="Times New Roman" w:cs="Times New Roman"/>
          <w:sz w:val="24"/>
          <w:szCs w:val="24"/>
        </w:rPr>
        <w:t>,</w:t>
      </w:r>
      <w:r w:rsidR="00B70E2B">
        <w:rPr>
          <w:rFonts w:ascii="Times New Roman" w:hAnsi="Times New Roman" w:cs="Times New Roman"/>
          <w:sz w:val="24"/>
          <w:szCs w:val="24"/>
        </w:rPr>
        <w:t xml:space="preserve"> we entertained a diagnosis of schizophrenia-like organic psychosis, </w:t>
      </w:r>
      <w:r w:rsidR="005B6EB5">
        <w:rPr>
          <w:rFonts w:ascii="Times New Roman" w:hAnsi="Times New Roman" w:cs="Times New Roman"/>
          <w:sz w:val="24"/>
          <w:szCs w:val="24"/>
        </w:rPr>
        <w:t xml:space="preserve">consequent to which </w:t>
      </w:r>
      <w:r w:rsidR="007032A8" w:rsidRPr="00492756">
        <w:rPr>
          <w:rFonts w:ascii="Times New Roman" w:hAnsi="Times New Roman" w:cs="Times New Roman"/>
          <w:sz w:val="24"/>
          <w:szCs w:val="24"/>
        </w:rPr>
        <w:t>fasting lipid profile</w:t>
      </w:r>
      <w:r w:rsidR="004B5E75" w:rsidRPr="00492756">
        <w:rPr>
          <w:rFonts w:ascii="Times New Roman" w:hAnsi="Times New Roman" w:cs="Times New Roman"/>
          <w:sz w:val="24"/>
          <w:szCs w:val="24"/>
        </w:rPr>
        <w:t xml:space="preserve">, </w:t>
      </w:r>
      <w:r w:rsidR="007032A8" w:rsidRPr="00492756">
        <w:rPr>
          <w:rFonts w:ascii="Times New Roman" w:hAnsi="Times New Roman" w:cs="Times New Roman"/>
          <w:sz w:val="24"/>
          <w:szCs w:val="24"/>
        </w:rPr>
        <w:t>serology screening</w:t>
      </w:r>
      <w:r w:rsidR="004B5E75" w:rsidRPr="00492756">
        <w:rPr>
          <w:rFonts w:ascii="Times New Roman" w:hAnsi="Times New Roman" w:cs="Times New Roman"/>
          <w:sz w:val="24"/>
          <w:szCs w:val="24"/>
        </w:rPr>
        <w:t xml:space="preserve">, </w:t>
      </w:r>
      <w:r w:rsidR="0023521F">
        <w:rPr>
          <w:rFonts w:ascii="Times New Roman" w:hAnsi="Times New Roman" w:cs="Times New Roman"/>
          <w:sz w:val="24"/>
          <w:szCs w:val="24"/>
        </w:rPr>
        <w:t xml:space="preserve">electrocardiography </w:t>
      </w:r>
      <w:r w:rsidR="004B5E75" w:rsidRPr="00492756">
        <w:rPr>
          <w:rFonts w:ascii="Times New Roman" w:hAnsi="Times New Roman" w:cs="Times New Roman"/>
          <w:sz w:val="24"/>
          <w:szCs w:val="24"/>
        </w:rPr>
        <w:t>ECG</w:t>
      </w:r>
      <w:r w:rsidR="004666E1" w:rsidRPr="00492756">
        <w:rPr>
          <w:rFonts w:ascii="Times New Roman" w:hAnsi="Times New Roman" w:cs="Times New Roman"/>
          <w:sz w:val="24"/>
          <w:szCs w:val="24"/>
        </w:rPr>
        <w:t xml:space="preserve"> and </w:t>
      </w:r>
      <w:r w:rsidR="004B5E75" w:rsidRPr="00492756">
        <w:rPr>
          <w:rFonts w:ascii="Times New Roman" w:hAnsi="Times New Roman" w:cs="Times New Roman"/>
          <w:sz w:val="24"/>
          <w:szCs w:val="24"/>
        </w:rPr>
        <w:t xml:space="preserve">cranial </w:t>
      </w:r>
      <w:r w:rsidR="0023521F">
        <w:rPr>
          <w:rFonts w:ascii="Times New Roman" w:hAnsi="Times New Roman" w:cs="Times New Roman"/>
          <w:sz w:val="24"/>
          <w:szCs w:val="24"/>
        </w:rPr>
        <w:t xml:space="preserve">magnetic resonance imaging </w:t>
      </w:r>
      <w:r w:rsidR="004B5E75" w:rsidRPr="00492756">
        <w:rPr>
          <w:rFonts w:ascii="Times New Roman" w:hAnsi="Times New Roman" w:cs="Times New Roman"/>
          <w:sz w:val="24"/>
          <w:szCs w:val="24"/>
        </w:rPr>
        <w:t>MRI scan</w:t>
      </w:r>
      <w:r w:rsidR="007032A8" w:rsidRPr="00492756">
        <w:rPr>
          <w:rFonts w:ascii="Times New Roman" w:hAnsi="Times New Roman" w:cs="Times New Roman"/>
          <w:sz w:val="24"/>
          <w:szCs w:val="24"/>
        </w:rPr>
        <w:t xml:space="preserve"> were </w:t>
      </w:r>
      <w:r w:rsidR="005B6EB5">
        <w:rPr>
          <w:rFonts w:ascii="Times New Roman" w:hAnsi="Times New Roman" w:cs="Times New Roman"/>
          <w:sz w:val="24"/>
          <w:szCs w:val="24"/>
        </w:rPr>
        <w:t>ordered</w:t>
      </w:r>
      <w:r w:rsidR="007032A8" w:rsidRPr="00492756">
        <w:rPr>
          <w:rFonts w:ascii="Times New Roman" w:hAnsi="Times New Roman" w:cs="Times New Roman"/>
          <w:sz w:val="24"/>
          <w:szCs w:val="24"/>
        </w:rPr>
        <w:t>.</w:t>
      </w:r>
    </w:p>
    <w:p w14:paraId="5B05D584" w14:textId="26D1A8CF" w:rsidR="00A06781" w:rsidRDefault="0023521F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032A8" w:rsidRPr="00492756">
        <w:rPr>
          <w:rFonts w:ascii="Times New Roman" w:hAnsi="Times New Roman" w:cs="Times New Roman"/>
          <w:sz w:val="24"/>
          <w:szCs w:val="24"/>
        </w:rPr>
        <w:t xml:space="preserve">MRI findings showed </w:t>
      </w:r>
      <w:r w:rsidR="00364067" w:rsidRPr="00492756">
        <w:rPr>
          <w:rFonts w:ascii="Times New Roman" w:hAnsi="Times New Roman" w:cs="Times New Roman"/>
          <w:sz w:val="24"/>
          <w:szCs w:val="24"/>
        </w:rPr>
        <w:t xml:space="preserve">generalized </w:t>
      </w:r>
      <w:r w:rsidR="007032A8" w:rsidRPr="00492756">
        <w:rPr>
          <w:rFonts w:ascii="Times New Roman" w:hAnsi="Times New Roman" w:cs="Times New Roman"/>
          <w:sz w:val="24"/>
          <w:szCs w:val="24"/>
        </w:rPr>
        <w:t>cerebral atrophy,</w:t>
      </w:r>
      <w:r w:rsidR="00A828DC">
        <w:rPr>
          <w:rFonts w:ascii="Times New Roman" w:hAnsi="Times New Roman" w:cs="Times New Roman"/>
          <w:sz w:val="24"/>
          <w:szCs w:val="24"/>
        </w:rPr>
        <w:t xml:space="preserve"> </w:t>
      </w:r>
      <w:r w:rsidR="004C7A41">
        <w:rPr>
          <w:rFonts w:ascii="Times New Roman" w:hAnsi="Times New Roman" w:cs="Times New Roman"/>
          <w:sz w:val="24"/>
          <w:szCs w:val="24"/>
        </w:rPr>
        <w:t>m</w:t>
      </w:r>
      <w:r w:rsidR="00170B34">
        <w:rPr>
          <w:rFonts w:ascii="Times New Roman" w:hAnsi="Times New Roman" w:cs="Times New Roman"/>
          <w:sz w:val="24"/>
          <w:szCs w:val="24"/>
        </w:rPr>
        <w:t xml:space="preserve">ultiple non-enhancing low T1 and high T2 signal lesions seen in the deep white matter </w:t>
      </w:r>
      <w:r w:rsidR="004C7A41">
        <w:rPr>
          <w:rFonts w:ascii="Times New Roman" w:hAnsi="Times New Roman" w:cs="Times New Roman"/>
          <w:sz w:val="24"/>
          <w:szCs w:val="24"/>
        </w:rPr>
        <w:t>as well as the periventricular areas</w:t>
      </w:r>
      <w:r w:rsidR="00170B34">
        <w:rPr>
          <w:rFonts w:ascii="Times New Roman" w:hAnsi="Times New Roman" w:cs="Times New Roman"/>
          <w:sz w:val="24"/>
          <w:szCs w:val="24"/>
        </w:rPr>
        <w:t xml:space="preserve"> with </w:t>
      </w:r>
      <w:r w:rsidR="00A828DC">
        <w:rPr>
          <w:rFonts w:ascii="Times New Roman" w:hAnsi="Times New Roman" w:cs="Times New Roman"/>
          <w:sz w:val="24"/>
          <w:szCs w:val="24"/>
        </w:rPr>
        <w:t>lacuna infarcts</w:t>
      </w:r>
      <w:r w:rsidR="004C7A41">
        <w:rPr>
          <w:rFonts w:ascii="Times New Roman" w:hAnsi="Times New Roman" w:cs="Times New Roman"/>
          <w:sz w:val="24"/>
          <w:szCs w:val="24"/>
        </w:rPr>
        <w:t xml:space="preserve"> in the basal ganglia</w:t>
      </w:r>
      <w:r w:rsidR="00082F8B">
        <w:rPr>
          <w:rFonts w:ascii="Times New Roman" w:hAnsi="Times New Roman" w:cs="Times New Roman"/>
          <w:sz w:val="24"/>
          <w:szCs w:val="24"/>
        </w:rPr>
        <w:t xml:space="preserve"> (figure 1). </w:t>
      </w:r>
      <w:r w:rsidR="00A06781">
        <w:rPr>
          <w:rFonts w:ascii="Times New Roman" w:hAnsi="Times New Roman" w:cs="Times New Roman"/>
          <w:sz w:val="24"/>
          <w:szCs w:val="24"/>
        </w:rPr>
        <w:t>Other results of investigations were not remarkable. Therefore, diagnosis</w:t>
      </w:r>
      <w:r w:rsidR="003E784E">
        <w:rPr>
          <w:rFonts w:ascii="Times New Roman" w:hAnsi="Times New Roman" w:cs="Times New Roman"/>
          <w:sz w:val="24"/>
          <w:szCs w:val="24"/>
        </w:rPr>
        <w:t xml:space="preserve"> </w:t>
      </w:r>
      <w:r w:rsidR="00601B44">
        <w:rPr>
          <w:rFonts w:ascii="Times New Roman" w:hAnsi="Times New Roman" w:cs="Times New Roman"/>
          <w:sz w:val="24"/>
          <w:szCs w:val="24"/>
        </w:rPr>
        <w:t xml:space="preserve">of </w:t>
      </w:r>
      <w:r w:rsidR="003E784E">
        <w:rPr>
          <w:rFonts w:ascii="Times New Roman" w:hAnsi="Times New Roman" w:cs="Times New Roman"/>
          <w:sz w:val="24"/>
          <w:szCs w:val="24"/>
        </w:rPr>
        <w:t>early schizophrenia with</w:t>
      </w:r>
      <w:r w:rsidR="00A06781">
        <w:rPr>
          <w:rFonts w:ascii="Times New Roman" w:hAnsi="Times New Roman" w:cs="Times New Roman"/>
          <w:sz w:val="24"/>
          <w:szCs w:val="24"/>
        </w:rPr>
        <w:t xml:space="preserve"> CADASIL was entertained; t</w:t>
      </w:r>
      <w:r w:rsidR="004666E1" w:rsidRPr="00492756">
        <w:rPr>
          <w:rFonts w:ascii="Times New Roman" w:hAnsi="Times New Roman" w:cs="Times New Roman"/>
          <w:sz w:val="24"/>
          <w:szCs w:val="24"/>
        </w:rPr>
        <w:t>he patient was further co-managed wi</w:t>
      </w:r>
      <w:r w:rsidR="00A06781">
        <w:rPr>
          <w:rFonts w:ascii="Times New Roman" w:hAnsi="Times New Roman" w:cs="Times New Roman"/>
          <w:sz w:val="24"/>
          <w:szCs w:val="24"/>
        </w:rPr>
        <w:t>th the neurology team</w:t>
      </w:r>
      <w:r w:rsidR="00B70E3E">
        <w:rPr>
          <w:rFonts w:ascii="Times New Roman" w:hAnsi="Times New Roman" w:cs="Times New Roman"/>
          <w:sz w:val="24"/>
          <w:szCs w:val="24"/>
        </w:rPr>
        <w:t>. H</w:t>
      </w:r>
      <w:r w:rsidR="00290443">
        <w:rPr>
          <w:rFonts w:ascii="Times New Roman" w:hAnsi="Times New Roman" w:cs="Times New Roman"/>
          <w:sz w:val="24"/>
          <w:szCs w:val="24"/>
        </w:rPr>
        <w:t>e was</w:t>
      </w:r>
      <w:r w:rsidR="004666E1" w:rsidRPr="00492756">
        <w:rPr>
          <w:rFonts w:ascii="Times New Roman" w:hAnsi="Times New Roman" w:cs="Times New Roman"/>
          <w:sz w:val="24"/>
          <w:szCs w:val="24"/>
        </w:rPr>
        <w:t xml:space="preserve"> placed on oral </w:t>
      </w:r>
      <w:proofErr w:type="spellStart"/>
      <w:r w:rsidR="004666E1" w:rsidRPr="00492756">
        <w:rPr>
          <w:rFonts w:ascii="Times New Roman" w:hAnsi="Times New Roman" w:cs="Times New Roman"/>
          <w:sz w:val="24"/>
          <w:szCs w:val="24"/>
        </w:rPr>
        <w:t>Artovastatin</w:t>
      </w:r>
      <w:proofErr w:type="spellEnd"/>
      <w:r w:rsidR="004666E1" w:rsidRPr="00492756">
        <w:rPr>
          <w:rFonts w:ascii="Times New Roman" w:hAnsi="Times New Roman" w:cs="Times New Roman"/>
          <w:sz w:val="24"/>
          <w:szCs w:val="24"/>
        </w:rPr>
        <w:t xml:space="preserve"> 20mg daily, oral </w:t>
      </w:r>
      <w:proofErr w:type="spellStart"/>
      <w:r w:rsidR="004666E1" w:rsidRPr="00492756">
        <w:rPr>
          <w:rFonts w:ascii="Times New Roman" w:hAnsi="Times New Roman" w:cs="Times New Roman"/>
          <w:sz w:val="24"/>
          <w:szCs w:val="24"/>
        </w:rPr>
        <w:t>Vasoprin</w:t>
      </w:r>
      <w:proofErr w:type="spellEnd"/>
      <w:r w:rsidR="004666E1" w:rsidRPr="00492756">
        <w:rPr>
          <w:rFonts w:ascii="Times New Roman" w:hAnsi="Times New Roman" w:cs="Times New Roman"/>
          <w:sz w:val="24"/>
          <w:szCs w:val="24"/>
        </w:rPr>
        <w:t xml:space="preserve"> 75mg daily and oral Pentoxifylline 400mg thrice daily.</w:t>
      </w:r>
    </w:p>
    <w:p w14:paraId="7BCE1AE1" w14:textId="6E880B71" w:rsidR="004666E1" w:rsidRPr="00492756" w:rsidRDefault="00A06781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attempt </w:t>
      </w:r>
      <w:r w:rsidR="00290443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a comprehensive cognitive assessment was not successful because of the confusion and </w:t>
      </w:r>
      <w:r w:rsidR="00290443">
        <w:rPr>
          <w:rFonts w:ascii="Times New Roman" w:hAnsi="Times New Roman" w:cs="Times New Roman"/>
          <w:sz w:val="24"/>
          <w:szCs w:val="24"/>
        </w:rPr>
        <w:t xml:space="preserve">florid psychotic symptoms. However, one completed attempt at mini mental state examination (MMSE) yielded 13/30. While on admission, patient needed to be assisted with activities of daily living such as brushing of teeth, bathing and other aspect of grooming. </w:t>
      </w:r>
      <w:r w:rsidR="00123805" w:rsidRPr="00492756">
        <w:rPr>
          <w:rFonts w:ascii="Times New Roman" w:hAnsi="Times New Roman" w:cs="Times New Roman"/>
          <w:sz w:val="24"/>
          <w:szCs w:val="24"/>
        </w:rPr>
        <w:t>Daily living skills training and regular exercises were introduced into his care. Environmental modification was proposed for his post-discharge management.</w:t>
      </w:r>
    </w:p>
    <w:p w14:paraId="119EB996" w14:textId="479C1C22" w:rsidR="004666E1" w:rsidRPr="00492756" w:rsidRDefault="00D204A2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Subsequently, a g</w:t>
      </w:r>
      <w:r w:rsidR="004666E1" w:rsidRPr="00492756">
        <w:rPr>
          <w:rFonts w:ascii="Times New Roman" w:hAnsi="Times New Roman" w:cs="Times New Roman"/>
          <w:sz w:val="24"/>
          <w:szCs w:val="24"/>
        </w:rPr>
        <w:t>radual but marginal improvement was noted; he could</w:t>
      </w:r>
      <w:r>
        <w:rPr>
          <w:rFonts w:ascii="Times New Roman" w:hAnsi="Times New Roman" w:cs="Times New Roman"/>
          <w:sz w:val="24"/>
          <w:szCs w:val="24"/>
        </w:rPr>
        <w:t xml:space="preserve"> only</w:t>
      </w:r>
      <w:r w:rsidR="004666E1" w:rsidRPr="00492756">
        <w:rPr>
          <w:rFonts w:ascii="Times New Roman" w:hAnsi="Times New Roman" w:cs="Times New Roman"/>
          <w:sz w:val="24"/>
          <w:szCs w:val="24"/>
        </w:rPr>
        <w:t xml:space="preserve"> carry out basic activities all under supervision</w:t>
      </w:r>
      <w:r>
        <w:rPr>
          <w:rFonts w:ascii="Times New Roman" w:hAnsi="Times New Roman" w:cs="Times New Roman"/>
          <w:sz w:val="24"/>
          <w:szCs w:val="24"/>
        </w:rPr>
        <w:t>. Although the psychotic symptoms later subsided, nevertheless he was not well composed for a holistic cognitive testing.</w:t>
      </w:r>
      <w:bookmarkStart w:id="3" w:name="_Hlk182830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6E1" w:rsidRPr="00492756">
        <w:rPr>
          <w:rFonts w:ascii="Times New Roman" w:hAnsi="Times New Roman" w:cs="Times New Roman"/>
          <w:sz w:val="24"/>
          <w:szCs w:val="24"/>
        </w:rPr>
        <w:t xml:space="preserve">Patient was eventually discharged </w:t>
      </w:r>
      <w:r w:rsidR="00492756">
        <w:rPr>
          <w:rFonts w:ascii="Times New Roman" w:hAnsi="Times New Roman" w:cs="Times New Roman"/>
          <w:sz w:val="24"/>
          <w:szCs w:val="24"/>
        </w:rPr>
        <w:t>to</w:t>
      </w:r>
      <w:r w:rsidR="006C7ACA">
        <w:rPr>
          <w:rFonts w:ascii="Times New Roman" w:hAnsi="Times New Roman" w:cs="Times New Roman"/>
          <w:sz w:val="24"/>
          <w:szCs w:val="24"/>
        </w:rPr>
        <w:t xml:space="preserve"> a</w:t>
      </w:r>
      <w:r w:rsidR="00492756">
        <w:rPr>
          <w:rFonts w:ascii="Times New Roman" w:hAnsi="Times New Roman" w:cs="Times New Roman"/>
          <w:sz w:val="24"/>
          <w:szCs w:val="24"/>
        </w:rPr>
        <w:t xml:space="preserve"> </w:t>
      </w:r>
      <w:r w:rsidR="004666E1" w:rsidRPr="00492756">
        <w:rPr>
          <w:rFonts w:ascii="Times New Roman" w:hAnsi="Times New Roman" w:cs="Times New Roman"/>
          <w:sz w:val="24"/>
          <w:szCs w:val="24"/>
        </w:rPr>
        <w:t>supervised home care</w:t>
      </w:r>
      <w:bookmarkEnd w:id="3"/>
      <w:r w:rsidR="004666E1" w:rsidRPr="00492756">
        <w:rPr>
          <w:rFonts w:ascii="Times New Roman" w:hAnsi="Times New Roman" w:cs="Times New Roman"/>
          <w:sz w:val="24"/>
          <w:szCs w:val="24"/>
        </w:rPr>
        <w:t xml:space="preserve"> and</w:t>
      </w:r>
      <w:r w:rsidR="00492756">
        <w:rPr>
          <w:rFonts w:ascii="Times New Roman" w:hAnsi="Times New Roman" w:cs="Times New Roman"/>
          <w:sz w:val="24"/>
          <w:szCs w:val="24"/>
        </w:rPr>
        <w:t xml:space="preserve"> referred to another tertiary teaching hospital for</w:t>
      </w:r>
      <w:r w:rsidR="00601B44">
        <w:rPr>
          <w:rFonts w:ascii="Times New Roman" w:hAnsi="Times New Roman" w:cs="Times New Roman"/>
          <w:sz w:val="24"/>
          <w:szCs w:val="24"/>
        </w:rPr>
        <w:t xml:space="preserve"> follow up base on</w:t>
      </w:r>
      <w:r w:rsidR="00492756">
        <w:rPr>
          <w:rFonts w:ascii="Times New Roman" w:hAnsi="Times New Roman" w:cs="Times New Roman"/>
          <w:sz w:val="24"/>
          <w:szCs w:val="24"/>
        </w:rPr>
        <w:t xml:space="preserve"> proximity of care.</w:t>
      </w:r>
    </w:p>
    <w:p w14:paraId="16550AD6" w14:textId="77777777" w:rsidR="00CC438B" w:rsidRDefault="00CC438B" w:rsidP="00ED12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9DD31" w14:textId="0B730364" w:rsidR="00CC438B" w:rsidRDefault="00082F8B" w:rsidP="00ED12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F8B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25269F4" wp14:editId="0687A5E3">
            <wp:extent cx="5731510" cy="3601720"/>
            <wp:effectExtent l="0" t="0" r="2540" b="0"/>
            <wp:docPr id="1650674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3EF75" w14:textId="6E285290" w:rsidR="009A1B6F" w:rsidRPr="00FE7E35" w:rsidRDefault="00082F8B" w:rsidP="00FE7E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0A7">
        <w:rPr>
          <w:rFonts w:ascii="Times New Roman" w:hAnsi="Times New Roman" w:cs="Times New Roman"/>
          <w:sz w:val="20"/>
          <w:szCs w:val="20"/>
        </w:rPr>
        <w:t>Figure 1</w:t>
      </w:r>
      <w:r w:rsidR="009B40A7" w:rsidRPr="009B40A7">
        <w:rPr>
          <w:rFonts w:ascii="Times New Roman" w:hAnsi="Times New Roman" w:cs="Times New Roman"/>
          <w:sz w:val="20"/>
          <w:szCs w:val="20"/>
        </w:rPr>
        <w:t xml:space="preserve">: </w:t>
      </w:r>
      <w:r w:rsidR="0023521F">
        <w:rPr>
          <w:rFonts w:ascii="Times New Roman" w:hAnsi="Times New Roman" w:cs="Times New Roman"/>
          <w:sz w:val="20"/>
          <w:szCs w:val="20"/>
        </w:rPr>
        <w:t>Brain MRI scan showing</w:t>
      </w:r>
      <w:r w:rsidR="009B40A7" w:rsidRPr="009B40A7">
        <w:rPr>
          <w:rFonts w:ascii="Times New Roman" w:hAnsi="Times New Roman" w:cs="Times New Roman"/>
          <w:sz w:val="20"/>
          <w:szCs w:val="20"/>
        </w:rPr>
        <w:t xml:space="preserve"> lacunar infarcts in the basal ganglia</w:t>
      </w:r>
      <w:r w:rsidR="0023521F">
        <w:rPr>
          <w:rFonts w:ascii="Times New Roman" w:hAnsi="Times New Roman" w:cs="Times New Roman"/>
          <w:sz w:val="20"/>
          <w:szCs w:val="20"/>
        </w:rPr>
        <w:t>, also,</w:t>
      </w:r>
      <w:r w:rsidR="009B40A7" w:rsidRPr="009B40A7">
        <w:rPr>
          <w:rFonts w:ascii="Times New Roman" w:hAnsi="Times New Roman" w:cs="Times New Roman"/>
          <w:sz w:val="20"/>
          <w:szCs w:val="20"/>
        </w:rPr>
        <w:t xml:space="preserve"> periventricular and the deep white matter changes.</w:t>
      </w:r>
    </w:p>
    <w:p w14:paraId="43B5D398" w14:textId="6607838E" w:rsidR="004666E1" w:rsidRDefault="000D3894" w:rsidP="00ED12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894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7991A35C" w14:textId="41EBF73D" w:rsidR="00AE67C1" w:rsidRPr="00AF5F7A" w:rsidRDefault="00AE67C1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5C6">
        <w:rPr>
          <w:rFonts w:ascii="Times New Roman" w:hAnsi="Times New Roman" w:cs="Times New Roman"/>
          <w:sz w:val="24"/>
          <w:szCs w:val="24"/>
        </w:rPr>
        <w:t xml:space="preserve">CADASIL occurs </w:t>
      </w:r>
      <w:r w:rsidR="00573A53" w:rsidRPr="009035C6">
        <w:rPr>
          <w:rFonts w:ascii="Times New Roman" w:hAnsi="Times New Roman" w:cs="Times New Roman"/>
          <w:sz w:val="24"/>
          <w:szCs w:val="24"/>
        </w:rPr>
        <w:t xml:space="preserve">when there is </w:t>
      </w:r>
      <w:r w:rsidR="00F30277" w:rsidRPr="009035C6">
        <w:rPr>
          <w:rFonts w:ascii="Times New Roman" w:hAnsi="Times New Roman" w:cs="Times New Roman"/>
          <w:sz w:val="24"/>
          <w:szCs w:val="24"/>
        </w:rPr>
        <w:t xml:space="preserve">a distortion to </w:t>
      </w:r>
      <w:r w:rsidR="00573A53" w:rsidRPr="009035C6">
        <w:rPr>
          <w:rFonts w:ascii="Times New Roman" w:hAnsi="Times New Roman" w:cs="Times New Roman"/>
          <w:sz w:val="24"/>
          <w:szCs w:val="24"/>
        </w:rPr>
        <w:t>the mechanism that maintains the vascular smooth muscle cells due to mutation in</w:t>
      </w:r>
      <w:r w:rsidR="00573A53" w:rsidRPr="009035C6">
        <w:rPr>
          <w:rFonts w:ascii="Times New Roman" w:hAnsi="Times New Roman" w:cs="Times New Roman"/>
          <w:i/>
          <w:iCs/>
          <w:sz w:val="24"/>
          <w:szCs w:val="24"/>
        </w:rPr>
        <w:t xml:space="preserve"> NOTCH3</w:t>
      </w:r>
      <w:r w:rsidR="00573A53" w:rsidRPr="009035C6">
        <w:rPr>
          <w:rFonts w:ascii="Times New Roman" w:hAnsi="Times New Roman" w:cs="Times New Roman"/>
          <w:sz w:val="24"/>
          <w:szCs w:val="24"/>
        </w:rPr>
        <w:t xml:space="preserve"> gene on chromosome 19p13.1 encoding for transmembrane receptor NOTCH3</w:t>
      </w:r>
      <w:r w:rsidR="00F30277" w:rsidRPr="009035C6">
        <w:rPr>
          <w:rFonts w:ascii="Times New Roman" w:hAnsi="Times New Roman" w:cs="Times New Roman"/>
          <w:sz w:val="24"/>
          <w:szCs w:val="24"/>
        </w:rPr>
        <w:t>.</w:t>
      </w:r>
      <w:r w:rsidR="00CD5A36" w:rsidRPr="009035C6">
        <w:rPr>
          <w:rFonts w:ascii="Times New Roman" w:hAnsi="Times New Roman" w:cs="Times New Roman"/>
          <w:sz w:val="24"/>
          <w:szCs w:val="24"/>
        </w:rPr>
        <w:t xml:space="preserve"> </w:t>
      </w:r>
      <w:r w:rsidR="001472F8" w:rsidRPr="009035C6">
        <w:rPr>
          <w:rFonts w:ascii="Times New Roman" w:hAnsi="Times New Roman" w:cs="Times New Roman"/>
          <w:sz w:val="24"/>
          <w:szCs w:val="24"/>
        </w:rPr>
        <w:t>The diagnosis of CADASIL can be made by MRI (</w:t>
      </w:r>
      <w:r w:rsidR="003E784E">
        <w:rPr>
          <w:rFonts w:ascii="Times New Roman" w:hAnsi="Times New Roman" w:cs="Times New Roman"/>
          <w:sz w:val="24"/>
          <w:szCs w:val="24"/>
        </w:rPr>
        <w:t xml:space="preserve">showing </w:t>
      </w:r>
      <w:r w:rsidR="001472F8" w:rsidRPr="009035C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symmetrical and bilateral white matter hyperintensities (WMHs) and lacunar infarcts). Other meth</w:t>
      </w:r>
      <w:r w:rsidR="009035C6" w:rsidRPr="009035C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ods are </w:t>
      </w:r>
      <w:r w:rsidR="009035C6" w:rsidRPr="009035C6">
        <w:rPr>
          <w:rFonts w:ascii="Times New Roman" w:hAnsi="Times New Roman" w:cs="Times New Roman"/>
          <w:sz w:val="24"/>
          <w:szCs w:val="24"/>
        </w:rPr>
        <w:t>g</w:t>
      </w:r>
      <w:r w:rsidR="002871D4" w:rsidRPr="009035C6">
        <w:rPr>
          <w:rFonts w:ascii="Times New Roman" w:hAnsi="Times New Roman" w:cs="Times New Roman"/>
          <w:sz w:val="24"/>
          <w:szCs w:val="24"/>
        </w:rPr>
        <w:t>enetic testing of NOTCH3 mutation, and electron microscopic study of skin biopsy</w:t>
      </w:r>
      <w:r w:rsidR="00334E48">
        <w:rPr>
          <w:rFonts w:ascii="Times New Roman" w:hAnsi="Times New Roman" w:cs="Times New Roman"/>
          <w:sz w:val="24"/>
          <w:szCs w:val="24"/>
        </w:rPr>
        <w:t>.</w:t>
      </w:r>
      <w:r w:rsidR="00AF5F7A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4B681513" w14:textId="5B9BB0AB" w:rsidR="006747DA" w:rsidRDefault="002D0954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financial constraint, our patient was only able to do MRI. The findings on the MRI are in keeping with CADASIL</w:t>
      </w:r>
      <w:r w:rsidR="0054312D">
        <w:rPr>
          <w:rFonts w:ascii="Times New Roman" w:hAnsi="Times New Roman" w:cs="Times New Roman"/>
          <w:sz w:val="24"/>
          <w:szCs w:val="24"/>
        </w:rPr>
        <w:t>, coupled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12D">
        <w:rPr>
          <w:rFonts w:ascii="Times New Roman" w:hAnsi="Times New Roman" w:cs="Times New Roman"/>
          <w:sz w:val="24"/>
          <w:szCs w:val="24"/>
        </w:rPr>
        <w:t>with the</w:t>
      </w:r>
      <w:r>
        <w:rPr>
          <w:rFonts w:ascii="Times New Roman" w:hAnsi="Times New Roman" w:cs="Times New Roman"/>
          <w:sz w:val="24"/>
          <w:szCs w:val="24"/>
        </w:rPr>
        <w:t xml:space="preserve"> clinical symptoms. The common</w:t>
      </w:r>
      <w:r w:rsidR="00EA4CD9">
        <w:rPr>
          <w:rFonts w:ascii="Times New Roman" w:hAnsi="Times New Roman" w:cs="Times New Roman"/>
          <w:sz w:val="24"/>
          <w:szCs w:val="24"/>
        </w:rPr>
        <w:t xml:space="preserve"> clinical features of CADASIL are migraine with aura, transient ischemic attacks or strokes, psychiatric symptoms</w:t>
      </w:r>
      <w:r w:rsidR="00DC11A0">
        <w:rPr>
          <w:rFonts w:ascii="Times New Roman" w:hAnsi="Times New Roman" w:cs="Times New Roman"/>
          <w:sz w:val="24"/>
          <w:szCs w:val="24"/>
        </w:rPr>
        <w:t xml:space="preserve"> and</w:t>
      </w:r>
      <w:r w:rsidR="00EA4CD9">
        <w:rPr>
          <w:rFonts w:ascii="Times New Roman" w:hAnsi="Times New Roman" w:cs="Times New Roman"/>
          <w:sz w:val="24"/>
          <w:szCs w:val="24"/>
        </w:rPr>
        <w:t xml:space="preserve"> cognitive decline with vascular dementia</w:t>
      </w:r>
      <w:r w:rsidR="00DC11A0">
        <w:rPr>
          <w:rFonts w:ascii="Times New Roman" w:hAnsi="Times New Roman" w:cs="Times New Roman"/>
          <w:sz w:val="24"/>
          <w:szCs w:val="24"/>
        </w:rPr>
        <w:t>.</w:t>
      </w:r>
      <w:r w:rsidR="00683AF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52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this patient, psychiatric symptoms were mainly psychotic with disorganized behavior</w:t>
      </w:r>
      <w:r w:rsidR="006747D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however,</w:t>
      </w:r>
      <w:r w:rsidR="00910F4B">
        <w:rPr>
          <w:rFonts w:ascii="Times New Roman" w:hAnsi="Times New Roman" w:cs="Times New Roman"/>
          <w:sz w:val="24"/>
          <w:szCs w:val="24"/>
        </w:rPr>
        <w:t xml:space="preserve"> </w:t>
      </w:r>
      <w:r w:rsidR="006747DA">
        <w:rPr>
          <w:rFonts w:ascii="Times New Roman" w:hAnsi="Times New Roman" w:cs="Times New Roman"/>
          <w:sz w:val="24"/>
          <w:szCs w:val="24"/>
        </w:rPr>
        <w:t xml:space="preserve">the decline in activities of daily living, the score of 13/30 on MMSE and the generalized cerebral atrophy on MRI may </w:t>
      </w:r>
      <w:r w:rsidR="003F4489">
        <w:rPr>
          <w:rFonts w:ascii="Times New Roman" w:hAnsi="Times New Roman" w:cs="Times New Roman"/>
          <w:sz w:val="24"/>
          <w:szCs w:val="24"/>
        </w:rPr>
        <w:t>underscore</w:t>
      </w:r>
      <w:r w:rsidR="006747DA">
        <w:rPr>
          <w:rFonts w:ascii="Times New Roman" w:hAnsi="Times New Roman" w:cs="Times New Roman"/>
          <w:sz w:val="24"/>
          <w:szCs w:val="24"/>
        </w:rPr>
        <w:t xml:space="preserve"> the severity of cognitive decline and possible dementia</w:t>
      </w:r>
      <w:r w:rsidR="003F4489">
        <w:rPr>
          <w:rFonts w:ascii="Times New Roman" w:hAnsi="Times New Roman" w:cs="Times New Roman"/>
          <w:sz w:val="24"/>
          <w:szCs w:val="24"/>
        </w:rPr>
        <w:t xml:space="preserve"> which is the second most dominant presentation of CADASIL</w:t>
      </w:r>
      <w:r w:rsidR="006747DA">
        <w:rPr>
          <w:rFonts w:ascii="Times New Roman" w:hAnsi="Times New Roman" w:cs="Times New Roman"/>
          <w:sz w:val="24"/>
          <w:szCs w:val="24"/>
        </w:rPr>
        <w:t xml:space="preserve">. </w:t>
      </w:r>
      <w:r w:rsidR="00082F8B">
        <w:rPr>
          <w:rFonts w:ascii="Times New Roman" w:hAnsi="Times New Roman" w:cs="Times New Roman"/>
          <w:sz w:val="24"/>
          <w:szCs w:val="24"/>
        </w:rPr>
        <w:t>Mor</w:t>
      </w:r>
      <w:r w:rsidR="00A1131F">
        <w:rPr>
          <w:rFonts w:ascii="Times New Roman" w:hAnsi="Times New Roman" w:cs="Times New Roman"/>
          <w:sz w:val="24"/>
          <w:szCs w:val="24"/>
        </w:rPr>
        <w:t>e</w:t>
      </w:r>
      <w:r w:rsidR="00082F8B">
        <w:rPr>
          <w:rFonts w:ascii="Times New Roman" w:hAnsi="Times New Roman" w:cs="Times New Roman"/>
          <w:sz w:val="24"/>
          <w:szCs w:val="24"/>
        </w:rPr>
        <w:t>o</w:t>
      </w:r>
      <w:r w:rsidR="00A1131F">
        <w:rPr>
          <w:rFonts w:ascii="Times New Roman" w:hAnsi="Times New Roman" w:cs="Times New Roman"/>
          <w:sz w:val="24"/>
          <w:szCs w:val="24"/>
        </w:rPr>
        <w:t>ver</w:t>
      </w:r>
      <w:r w:rsidR="006747DA">
        <w:rPr>
          <w:rFonts w:ascii="Times New Roman" w:hAnsi="Times New Roman" w:cs="Times New Roman"/>
          <w:sz w:val="24"/>
          <w:szCs w:val="24"/>
        </w:rPr>
        <w:t>, there was no history of migraine</w:t>
      </w:r>
      <w:r w:rsidR="00DC11A0">
        <w:rPr>
          <w:rFonts w:ascii="Times New Roman" w:hAnsi="Times New Roman" w:cs="Times New Roman"/>
          <w:sz w:val="24"/>
          <w:szCs w:val="24"/>
        </w:rPr>
        <w:t>, hypertension, diabetes</w:t>
      </w:r>
      <w:r w:rsidR="00FE6AED">
        <w:rPr>
          <w:rFonts w:ascii="Times New Roman" w:hAnsi="Times New Roman" w:cs="Times New Roman"/>
          <w:sz w:val="24"/>
          <w:szCs w:val="24"/>
        </w:rPr>
        <w:t xml:space="preserve"> and </w:t>
      </w:r>
      <w:r w:rsidR="006747DA">
        <w:rPr>
          <w:rFonts w:ascii="Times New Roman" w:hAnsi="Times New Roman" w:cs="Times New Roman"/>
          <w:sz w:val="24"/>
          <w:szCs w:val="24"/>
        </w:rPr>
        <w:t>transient ischemic attacks</w:t>
      </w:r>
      <w:r w:rsidR="00FE6AED">
        <w:rPr>
          <w:rFonts w:ascii="Times New Roman" w:hAnsi="Times New Roman" w:cs="Times New Roman"/>
          <w:sz w:val="24"/>
          <w:szCs w:val="24"/>
        </w:rPr>
        <w:t xml:space="preserve">; </w:t>
      </w:r>
      <w:r w:rsidR="00C26BE9">
        <w:rPr>
          <w:rFonts w:ascii="Times New Roman" w:hAnsi="Times New Roman" w:cs="Times New Roman"/>
          <w:sz w:val="24"/>
          <w:szCs w:val="24"/>
        </w:rPr>
        <w:t xml:space="preserve">likewise, </w:t>
      </w:r>
      <w:r w:rsidR="00DC11A0">
        <w:rPr>
          <w:rFonts w:ascii="Times New Roman" w:hAnsi="Times New Roman" w:cs="Times New Roman"/>
          <w:sz w:val="24"/>
          <w:szCs w:val="24"/>
        </w:rPr>
        <w:t>family history of CADASIL</w:t>
      </w:r>
      <w:r w:rsidR="00601B44">
        <w:rPr>
          <w:rFonts w:ascii="Times New Roman" w:hAnsi="Times New Roman" w:cs="Times New Roman"/>
          <w:sz w:val="24"/>
          <w:szCs w:val="24"/>
        </w:rPr>
        <w:t xml:space="preserve">, </w:t>
      </w:r>
      <w:r w:rsidR="00601B44">
        <w:rPr>
          <w:rFonts w:ascii="Times New Roman" w:hAnsi="Times New Roman" w:cs="Times New Roman"/>
          <w:sz w:val="24"/>
          <w:szCs w:val="24"/>
        </w:rPr>
        <w:lastRenderedPageBreak/>
        <w:t>dementia</w:t>
      </w:r>
      <w:r w:rsidR="00DC11A0">
        <w:rPr>
          <w:rFonts w:ascii="Times New Roman" w:hAnsi="Times New Roman" w:cs="Times New Roman"/>
          <w:sz w:val="24"/>
          <w:szCs w:val="24"/>
        </w:rPr>
        <w:t xml:space="preserve"> or hypertension. Therefore, </w:t>
      </w:r>
      <w:r w:rsidR="00F112BB">
        <w:rPr>
          <w:rFonts w:ascii="Times New Roman" w:hAnsi="Times New Roman" w:cs="Times New Roman"/>
          <w:sz w:val="24"/>
          <w:szCs w:val="24"/>
        </w:rPr>
        <w:t>the absence of hypertension and othe</w:t>
      </w:r>
      <w:r w:rsidR="00B93E0D">
        <w:rPr>
          <w:rFonts w:ascii="Times New Roman" w:hAnsi="Times New Roman" w:cs="Times New Roman"/>
          <w:sz w:val="24"/>
          <w:szCs w:val="24"/>
        </w:rPr>
        <w:t>r</w:t>
      </w:r>
      <w:r w:rsidR="00F112BB">
        <w:rPr>
          <w:rFonts w:ascii="Times New Roman" w:hAnsi="Times New Roman" w:cs="Times New Roman"/>
          <w:sz w:val="24"/>
          <w:szCs w:val="24"/>
        </w:rPr>
        <w:t xml:space="preserve"> medical conditions rules out small vessel cerebrovascular diseases.</w:t>
      </w:r>
    </w:p>
    <w:p w14:paraId="1A39CC80" w14:textId="6A8FC6FD" w:rsidR="00DC11A0" w:rsidRPr="003A719D" w:rsidRDefault="00DC11A0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</w:t>
      </w:r>
      <w:r w:rsidR="00CC58E3">
        <w:rPr>
          <w:rFonts w:ascii="Times New Roman" w:hAnsi="Times New Roman" w:cs="Times New Roman"/>
          <w:sz w:val="24"/>
          <w:szCs w:val="24"/>
        </w:rPr>
        <w:t xml:space="preserve">non- affective psychotic presentation is rare in this condition, nonetheless </w:t>
      </w:r>
      <w:r w:rsidR="00DB2DC4">
        <w:rPr>
          <w:rFonts w:ascii="Times New Roman" w:hAnsi="Times New Roman" w:cs="Times New Roman"/>
          <w:sz w:val="24"/>
          <w:szCs w:val="24"/>
        </w:rPr>
        <w:t>some cases have been reported.</w:t>
      </w:r>
      <w:r w:rsidR="00A1131F">
        <w:rPr>
          <w:rFonts w:ascii="Times New Roman" w:hAnsi="Times New Roman" w:cs="Times New Roman"/>
          <w:sz w:val="24"/>
          <w:szCs w:val="24"/>
          <w:vertAlign w:val="superscript"/>
        </w:rPr>
        <w:t>7,8</w:t>
      </w:r>
      <w:r w:rsidR="00795DBA">
        <w:rPr>
          <w:rFonts w:ascii="Times New Roman" w:hAnsi="Times New Roman" w:cs="Times New Roman"/>
          <w:sz w:val="24"/>
          <w:szCs w:val="24"/>
        </w:rPr>
        <w:t xml:space="preserve"> F</w:t>
      </w:r>
      <w:r w:rsidR="003A719D">
        <w:rPr>
          <w:rFonts w:ascii="Times New Roman" w:hAnsi="Times New Roman" w:cs="Times New Roman"/>
          <w:sz w:val="24"/>
          <w:szCs w:val="24"/>
        </w:rPr>
        <w:t xml:space="preserve">or example, </w:t>
      </w:r>
      <w:proofErr w:type="spellStart"/>
      <w:r w:rsidR="003A719D">
        <w:rPr>
          <w:rFonts w:ascii="Times New Roman" w:hAnsi="Times New Roman" w:cs="Times New Roman"/>
          <w:sz w:val="24"/>
          <w:szCs w:val="24"/>
        </w:rPr>
        <w:t>F</w:t>
      </w:r>
      <w:r w:rsidR="00795DBA">
        <w:rPr>
          <w:rFonts w:ascii="Times New Roman" w:hAnsi="Times New Roman" w:cs="Times New Roman"/>
          <w:sz w:val="24"/>
          <w:szCs w:val="24"/>
        </w:rPr>
        <w:t>arenza</w:t>
      </w:r>
      <w:proofErr w:type="spellEnd"/>
      <w:r w:rsidR="00795DBA">
        <w:rPr>
          <w:rFonts w:ascii="Times New Roman" w:hAnsi="Times New Roman" w:cs="Times New Roman"/>
          <w:sz w:val="24"/>
          <w:szCs w:val="24"/>
        </w:rPr>
        <w:t xml:space="preserve"> et. al</w:t>
      </w:r>
      <w:r w:rsidR="003A719D">
        <w:rPr>
          <w:rFonts w:ascii="Times New Roman" w:hAnsi="Times New Roman" w:cs="Times New Roman"/>
          <w:sz w:val="24"/>
          <w:szCs w:val="24"/>
        </w:rPr>
        <w:t xml:space="preserve"> reported a 32-year-old Asian female who had first episode of schizophrenia symptoms in the absence of cardiovascular and other risk factors for CADASIL.</w:t>
      </w:r>
      <w:r w:rsidR="003A719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A719D">
        <w:rPr>
          <w:rFonts w:ascii="Times New Roman" w:hAnsi="Times New Roman" w:cs="Times New Roman"/>
          <w:sz w:val="24"/>
          <w:szCs w:val="24"/>
        </w:rPr>
        <w:t xml:space="preserve"> In this case, the initial diagnosis was schizophrenia, but later changed after the MRI findings </w:t>
      </w:r>
      <w:r w:rsidR="00334E48">
        <w:rPr>
          <w:rFonts w:ascii="Times New Roman" w:hAnsi="Times New Roman" w:cs="Times New Roman"/>
          <w:sz w:val="24"/>
          <w:szCs w:val="24"/>
        </w:rPr>
        <w:t>were in</w:t>
      </w:r>
      <w:r w:rsidR="003A719D">
        <w:rPr>
          <w:rFonts w:ascii="Times New Roman" w:hAnsi="Times New Roman" w:cs="Times New Roman"/>
          <w:sz w:val="24"/>
          <w:szCs w:val="24"/>
        </w:rPr>
        <w:t xml:space="preserve"> keeping with CADASIL</w:t>
      </w:r>
      <w:r w:rsidR="00334E48">
        <w:rPr>
          <w:rFonts w:ascii="Times New Roman" w:hAnsi="Times New Roman" w:cs="Times New Roman"/>
          <w:sz w:val="24"/>
          <w:szCs w:val="24"/>
        </w:rPr>
        <w:t>.</w:t>
      </w:r>
      <w:r w:rsidR="003A719D">
        <w:rPr>
          <w:rFonts w:ascii="Times New Roman" w:hAnsi="Times New Roman" w:cs="Times New Roman"/>
          <w:sz w:val="24"/>
          <w:szCs w:val="24"/>
        </w:rPr>
        <w:t xml:space="preserve"> </w:t>
      </w:r>
      <w:r w:rsidR="00334E48">
        <w:rPr>
          <w:rFonts w:ascii="Times New Roman" w:hAnsi="Times New Roman" w:cs="Times New Roman"/>
          <w:sz w:val="24"/>
          <w:szCs w:val="24"/>
        </w:rPr>
        <w:t xml:space="preserve">Contrary to this in </w:t>
      </w:r>
      <w:r w:rsidR="003A719D">
        <w:rPr>
          <w:rFonts w:ascii="Times New Roman" w:hAnsi="Times New Roman" w:cs="Times New Roman"/>
          <w:sz w:val="24"/>
          <w:szCs w:val="24"/>
        </w:rPr>
        <w:t>our</w:t>
      </w:r>
      <w:r w:rsidR="001864D0">
        <w:rPr>
          <w:rFonts w:ascii="Times New Roman" w:hAnsi="Times New Roman" w:cs="Times New Roman"/>
          <w:sz w:val="24"/>
          <w:szCs w:val="24"/>
        </w:rPr>
        <w:t xml:space="preserve"> patient, the symptoms of schizophrenia had started since</w:t>
      </w:r>
      <w:r w:rsidR="004C7A41">
        <w:rPr>
          <w:rFonts w:ascii="Times New Roman" w:hAnsi="Times New Roman" w:cs="Times New Roman"/>
          <w:sz w:val="24"/>
          <w:szCs w:val="24"/>
        </w:rPr>
        <w:t xml:space="preserve"> </w:t>
      </w:r>
      <w:r w:rsidR="001864D0">
        <w:rPr>
          <w:rFonts w:ascii="Times New Roman" w:hAnsi="Times New Roman" w:cs="Times New Roman"/>
          <w:sz w:val="24"/>
          <w:szCs w:val="24"/>
        </w:rPr>
        <w:t>he was 16 years but the exact time the cognitive decline</w:t>
      </w:r>
      <w:r w:rsidR="00683AFE">
        <w:rPr>
          <w:rFonts w:ascii="Times New Roman" w:hAnsi="Times New Roman" w:cs="Times New Roman"/>
          <w:sz w:val="24"/>
          <w:szCs w:val="24"/>
        </w:rPr>
        <w:t xml:space="preserve"> </w:t>
      </w:r>
      <w:r w:rsidR="001864D0">
        <w:rPr>
          <w:rFonts w:ascii="Times New Roman" w:hAnsi="Times New Roman" w:cs="Times New Roman"/>
          <w:sz w:val="24"/>
          <w:szCs w:val="24"/>
        </w:rPr>
        <w:t xml:space="preserve">started could not be </w:t>
      </w:r>
      <w:r w:rsidR="00683AFE">
        <w:rPr>
          <w:rFonts w:ascii="Times New Roman" w:hAnsi="Times New Roman" w:cs="Times New Roman"/>
          <w:sz w:val="24"/>
          <w:szCs w:val="24"/>
        </w:rPr>
        <w:t>ascertained</w:t>
      </w:r>
      <w:r w:rsidR="001864D0">
        <w:rPr>
          <w:rFonts w:ascii="Times New Roman" w:hAnsi="Times New Roman" w:cs="Times New Roman"/>
          <w:sz w:val="24"/>
          <w:szCs w:val="24"/>
        </w:rPr>
        <w:t>.</w:t>
      </w:r>
      <w:r w:rsidR="00683AFE">
        <w:rPr>
          <w:rFonts w:ascii="Times New Roman" w:hAnsi="Times New Roman" w:cs="Times New Roman"/>
          <w:sz w:val="24"/>
          <w:szCs w:val="24"/>
        </w:rPr>
        <w:t xml:space="preserve"> Considering the </w:t>
      </w:r>
      <w:r w:rsidR="00A1131F">
        <w:rPr>
          <w:rFonts w:ascii="Times New Roman" w:hAnsi="Times New Roman" w:cs="Times New Roman"/>
          <w:sz w:val="24"/>
          <w:szCs w:val="24"/>
        </w:rPr>
        <w:t xml:space="preserve">typical </w:t>
      </w:r>
      <w:r w:rsidR="00683AFE">
        <w:rPr>
          <w:rFonts w:ascii="Times New Roman" w:hAnsi="Times New Roman" w:cs="Times New Roman"/>
          <w:sz w:val="24"/>
          <w:szCs w:val="24"/>
        </w:rPr>
        <w:t xml:space="preserve">age of </w:t>
      </w:r>
      <w:r w:rsidR="00CC438B">
        <w:rPr>
          <w:rFonts w:ascii="Times New Roman" w:hAnsi="Times New Roman" w:cs="Times New Roman"/>
          <w:sz w:val="24"/>
          <w:szCs w:val="24"/>
        </w:rPr>
        <w:t>onset</w:t>
      </w:r>
      <w:r w:rsidR="00683AFE">
        <w:rPr>
          <w:rFonts w:ascii="Times New Roman" w:hAnsi="Times New Roman" w:cs="Times New Roman"/>
          <w:sz w:val="24"/>
          <w:szCs w:val="24"/>
        </w:rPr>
        <w:t xml:space="preserve"> of CADASIL</w:t>
      </w:r>
      <w:r w:rsidR="00A1131F">
        <w:rPr>
          <w:rFonts w:ascii="Times New Roman" w:hAnsi="Times New Roman" w:cs="Times New Roman"/>
          <w:sz w:val="24"/>
          <w:szCs w:val="24"/>
        </w:rPr>
        <w:t xml:space="preserve"> (20-40 years), this</w:t>
      </w:r>
      <w:r w:rsidR="003A719D">
        <w:rPr>
          <w:rFonts w:ascii="Times New Roman" w:hAnsi="Times New Roman" w:cs="Times New Roman"/>
          <w:sz w:val="24"/>
          <w:szCs w:val="24"/>
        </w:rPr>
        <w:t xml:space="preserve"> entity</w:t>
      </w:r>
      <w:r w:rsidR="00A1131F">
        <w:rPr>
          <w:rFonts w:ascii="Times New Roman" w:hAnsi="Times New Roman" w:cs="Times New Roman"/>
          <w:sz w:val="24"/>
          <w:szCs w:val="24"/>
        </w:rPr>
        <w:t xml:space="preserve"> </w:t>
      </w:r>
      <w:r w:rsidR="00B86687">
        <w:rPr>
          <w:rFonts w:ascii="Times New Roman" w:hAnsi="Times New Roman" w:cs="Times New Roman"/>
          <w:sz w:val="24"/>
          <w:szCs w:val="24"/>
        </w:rPr>
        <w:t>might not</w:t>
      </w:r>
      <w:r w:rsidR="00A1131F">
        <w:rPr>
          <w:rFonts w:ascii="Times New Roman" w:hAnsi="Times New Roman" w:cs="Times New Roman"/>
          <w:sz w:val="24"/>
          <w:szCs w:val="24"/>
        </w:rPr>
        <w:t xml:space="preserve"> have been suspected at his age.</w:t>
      </w:r>
      <w:r w:rsidR="001864D0">
        <w:rPr>
          <w:rFonts w:ascii="Times New Roman" w:hAnsi="Times New Roman" w:cs="Times New Roman"/>
          <w:sz w:val="24"/>
          <w:szCs w:val="24"/>
        </w:rPr>
        <w:t xml:space="preserve"> It will not be far-fetched in this scenario to infer that both conditions</w:t>
      </w:r>
      <w:r w:rsidR="00B86687">
        <w:rPr>
          <w:rFonts w:ascii="Times New Roman" w:hAnsi="Times New Roman" w:cs="Times New Roman"/>
          <w:sz w:val="24"/>
          <w:szCs w:val="24"/>
        </w:rPr>
        <w:t>;</w:t>
      </w:r>
      <w:r w:rsidR="00B51367">
        <w:rPr>
          <w:rFonts w:ascii="Times New Roman" w:hAnsi="Times New Roman" w:cs="Times New Roman"/>
          <w:sz w:val="24"/>
          <w:szCs w:val="24"/>
        </w:rPr>
        <w:t xml:space="preserve"> </w:t>
      </w:r>
      <w:r w:rsidR="001864D0">
        <w:rPr>
          <w:rFonts w:ascii="Times New Roman" w:hAnsi="Times New Roman" w:cs="Times New Roman"/>
          <w:sz w:val="24"/>
          <w:szCs w:val="24"/>
        </w:rPr>
        <w:t>CADASIL and schizophrenia co-existe</w:t>
      </w:r>
      <w:r w:rsidR="00F112BB">
        <w:rPr>
          <w:rFonts w:ascii="Times New Roman" w:hAnsi="Times New Roman" w:cs="Times New Roman"/>
          <w:sz w:val="24"/>
          <w:szCs w:val="24"/>
        </w:rPr>
        <w:t>d</w:t>
      </w:r>
      <w:r w:rsidR="00A1131F">
        <w:rPr>
          <w:rFonts w:ascii="Times New Roman" w:hAnsi="Times New Roman" w:cs="Times New Roman"/>
          <w:sz w:val="24"/>
          <w:szCs w:val="24"/>
        </w:rPr>
        <w:t xml:space="preserve"> as at the time we saw him</w:t>
      </w:r>
      <w:r w:rsidR="00F112BB">
        <w:rPr>
          <w:rFonts w:ascii="Times New Roman" w:hAnsi="Times New Roman" w:cs="Times New Roman"/>
          <w:sz w:val="24"/>
          <w:szCs w:val="24"/>
        </w:rPr>
        <w:t>.</w:t>
      </w:r>
      <w:r w:rsidR="00CC2305">
        <w:rPr>
          <w:rFonts w:ascii="Times New Roman" w:hAnsi="Times New Roman" w:cs="Times New Roman"/>
          <w:sz w:val="24"/>
          <w:szCs w:val="24"/>
        </w:rPr>
        <w:t xml:space="preserve"> Another explanation could be </w:t>
      </w:r>
      <w:r w:rsidR="00CC438B">
        <w:rPr>
          <w:rFonts w:ascii="Times New Roman" w:hAnsi="Times New Roman" w:cs="Times New Roman"/>
          <w:sz w:val="24"/>
          <w:szCs w:val="24"/>
        </w:rPr>
        <w:t xml:space="preserve">that of </w:t>
      </w:r>
      <w:r w:rsidR="00CC2305">
        <w:rPr>
          <w:rFonts w:ascii="Times New Roman" w:hAnsi="Times New Roman" w:cs="Times New Roman"/>
          <w:sz w:val="24"/>
          <w:szCs w:val="24"/>
        </w:rPr>
        <w:t>common etiology. Schizophrenia</w:t>
      </w:r>
      <w:r w:rsidR="002E3AEC">
        <w:rPr>
          <w:rFonts w:ascii="Times New Roman" w:hAnsi="Times New Roman" w:cs="Times New Roman"/>
          <w:sz w:val="24"/>
          <w:szCs w:val="24"/>
        </w:rPr>
        <w:t xml:space="preserve">, </w:t>
      </w:r>
      <w:r w:rsidR="00CC2305">
        <w:rPr>
          <w:rFonts w:ascii="Times New Roman" w:hAnsi="Times New Roman" w:cs="Times New Roman"/>
          <w:sz w:val="24"/>
          <w:szCs w:val="24"/>
        </w:rPr>
        <w:t>like CADASIL is also associated with the alteration in NOTCH-dependent transcription w</w:t>
      </w:r>
      <w:r w:rsidR="00A828DC">
        <w:rPr>
          <w:rFonts w:ascii="Times New Roman" w:hAnsi="Times New Roman" w:cs="Times New Roman"/>
          <w:sz w:val="24"/>
          <w:szCs w:val="24"/>
        </w:rPr>
        <w:t>hich</w:t>
      </w:r>
      <w:r w:rsidR="00CC2305">
        <w:rPr>
          <w:rFonts w:ascii="Times New Roman" w:hAnsi="Times New Roman" w:cs="Times New Roman"/>
          <w:sz w:val="24"/>
          <w:szCs w:val="24"/>
        </w:rPr>
        <w:t xml:space="preserve"> is pivotal to biological mechanisms.</w:t>
      </w:r>
      <w:r w:rsidR="008D5609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14:paraId="0944F80A" w14:textId="7D898652" w:rsidR="009A1B6F" w:rsidRDefault="001C6CC2" w:rsidP="00FE7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reports have shown that CADASIL could mimic multiple sclerosis (MS) and could be misdiagnosed for each other.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305">
        <w:rPr>
          <w:rFonts w:ascii="Times New Roman" w:hAnsi="Times New Roman" w:cs="Times New Roman"/>
          <w:sz w:val="24"/>
          <w:szCs w:val="24"/>
        </w:rPr>
        <w:t xml:space="preserve">While we </w:t>
      </w:r>
      <w:r w:rsidR="00334E48">
        <w:rPr>
          <w:rFonts w:ascii="Times New Roman" w:hAnsi="Times New Roman" w:cs="Times New Roman"/>
          <w:sz w:val="24"/>
          <w:szCs w:val="24"/>
        </w:rPr>
        <w:t>consider</w:t>
      </w:r>
      <w:r w:rsidR="003C11BC">
        <w:rPr>
          <w:rFonts w:ascii="Times New Roman" w:hAnsi="Times New Roman" w:cs="Times New Roman"/>
          <w:sz w:val="24"/>
          <w:szCs w:val="24"/>
        </w:rPr>
        <w:t>ed the possibility of multiple sclerosis (MS) because of its overlapping</w:t>
      </w:r>
      <w:r w:rsidR="001D1AB3">
        <w:rPr>
          <w:rFonts w:ascii="Times New Roman" w:hAnsi="Times New Roman" w:cs="Times New Roman"/>
          <w:sz w:val="24"/>
          <w:szCs w:val="24"/>
        </w:rPr>
        <w:t xml:space="preserve"> clinical and imaging</w:t>
      </w:r>
      <w:r w:rsidR="003C11BC">
        <w:rPr>
          <w:rFonts w:ascii="Times New Roman" w:hAnsi="Times New Roman" w:cs="Times New Roman"/>
          <w:sz w:val="24"/>
          <w:szCs w:val="24"/>
        </w:rPr>
        <w:t xml:space="preserve"> features with CADASIL,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3C11BC">
        <w:rPr>
          <w:rFonts w:ascii="Times New Roman" w:hAnsi="Times New Roman" w:cs="Times New Roman"/>
          <w:sz w:val="24"/>
          <w:szCs w:val="24"/>
        </w:rPr>
        <w:t>this patient</w:t>
      </w:r>
      <w:r w:rsidR="00EE0F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however,</w:t>
      </w:r>
      <w:r w:rsidR="00EE0FDB">
        <w:rPr>
          <w:rFonts w:ascii="Times New Roman" w:hAnsi="Times New Roman" w:cs="Times New Roman"/>
          <w:sz w:val="24"/>
          <w:szCs w:val="24"/>
        </w:rPr>
        <w:t xml:space="preserve"> there was no involvement of the optic nerve and spinal cord. </w:t>
      </w:r>
      <w:r w:rsidR="00BE40F0">
        <w:rPr>
          <w:rFonts w:ascii="Times New Roman" w:hAnsi="Times New Roman" w:cs="Times New Roman"/>
          <w:sz w:val="24"/>
          <w:szCs w:val="24"/>
        </w:rPr>
        <w:t>Also,</w:t>
      </w:r>
      <w:r w:rsidR="003C11BC">
        <w:rPr>
          <w:rFonts w:ascii="Times New Roman" w:hAnsi="Times New Roman" w:cs="Times New Roman"/>
          <w:sz w:val="24"/>
          <w:szCs w:val="24"/>
        </w:rPr>
        <w:t xml:space="preserve"> </w:t>
      </w:r>
      <w:r w:rsidR="00BE40F0">
        <w:rPr>
          <w:rFonts w:ascii="Times New Roman" w:hAnsi="Times New Roman" w:cs="Times New Roman"/>
          <w:sz w:val="24"/>
          <w:szCs w:val="24"/>
        </w:rPr>
        <w:t>considering generalized cerebral atrophy on MRI and the marked cognitive decline, entertaining a diagnosis of an early onset Alzheimer’s disease would not be out of place</w:t>
      </w:r>
      <w:r w:rsidR="005B33AD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4C7A41">
        <w:rPr>
          <w:rFonts w:ascii="Times New Roman" w:hAnsi="Times New Roman" w:cs="Times New Roman"/>
          <w:sz w:val="24"/>
          <w:szCs w:val="24"/>
        </w:rPr>
        <w:t>cerebral</w:t>
      </w:r>
      <w:r w:rsidR="005B33AD">
        <w:rPr>
          <w:rFonts w:ascii="Times New Roman" w:hAnsi="Times New Roman" w:cs="Times New Roman"/>
          <w:sz w:val="24"/>
          <w:szCs w:val="24"/>
        </w:rPr>
        <w:t xml:space="preserve"> atrophy can</w:t>
      </w:r>
      <w:r w:rsidR="003E784E">
        <w:rPr>
          <w:rFonts w:ascii="Times New Roman" w:hAnsi="Times New Roman" w:cs="Times New Roman"/>
          <w:sz w:val="24"/>
          <w:szCs w:val="24"/>
        </w:rPr>
        <w:t xml:space="preserve"> also be seen in other neurodegenerative diseases.</w:t>
      </w:r>
      <w:r w:rsidR="006E73E9">
        <w:rPr>
          <w:rFonts w:ascii="Times New Roman" w:hAnsi="Times New Roman" w:cs="Times New Roman"/>
          <w:sz w:val="24"/>
          <w:szCs w:val="24"/>
        </w:rPr>
        <w:t xml:space="preserve"> From the MRI findings and the clinical presentation, we consider the diagnosis of CADASIL relevant in this patient.</w:t>
      </w:r>
    </w:p>
    <w:p w14:paraId="3F7322BB" w14:textId="17A210C6" w:rsidR="003E784E" w:rsidRDefault="006E73E9" w:rsidP="00ED12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609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55BCFE5" w14:textId="4642977A" w:rsidR="001002EB" w:rsidRDefault="00E355DF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2831476"/>
      <w:r>
        <w:rPr>
          <w:rFonts w:ascii="Times New Roman" w:hAnsi="Times New Roman" w:cs="Times New Roman"/>
          <w:sz w:val="24"/>
          <w:szCs w:val="24"/>
        </w:rPr>
        <w:t>CADASIL is a</w:t>
      </w:r>
      <w:r w:rsidR="00EE0FDB">
        <w:rPr>
          <w:rFonts w:ascii="Times New Roman" w:hAnsi="Times New Roman" w:cs="Times New Roman"/>
          <w:sz w:val="24"/>
          <w:szCs w:val="24"/>
        </w:rPr>
        <w:t xml:space="preserve"> rare condition</w:t>
      </w:r>
      <w:r w:rsidR="004A6761">
        <w:rPr>
          <w:rFonts w:ascii="Times New Roman" w:hAnsi="Times New Roman" w:cs="Times New Roman"/>
          <w:sz w:val="24"/>
          <w:szCs w:val="24"/>
        </w:rPr>
        <w:t xml:space="preserve"> and can be missed because of its complex presentation.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609">
        <w:rPr>
          <w:rFonts w:ascii="Times New Roman" w:hAnsi="Times New Roman" w:cs="Times New Roman"/>
          <w:sz w:val="24"/>
          <w:szCs w:val="24"/>
        </w:rPr>
        <w:t xml:space="preserve">The </w:t>
      </w:r>
      <w:r w:rsidR="002A0889">
        <w:rPr>
          <w:rFonts w:ascii="Times New Roman" w:hAnsi="Times New Roman" w:cs="Times New Roman"/>
          <w:sz w:val="24"/>
          <w:szCs w:val="24"/>
        </w:rPr>
        <w:t>co-occurrence</w:t>
      </w:r>
      <w:r w:rsidR="00601B44">
        <w:rPr>
          <w:rFonts w:ascii="Times New Roman" w:hAnsi="Times New Roman" w:cs="Times New Roman"/>
          <w:sz w:val="24"/>
          <w:szCs w:val="24"/>
        </w:rPr>
        <w:t xml:space="preserve"> of schizophreni</w:t>
      </w:r>
      <w:r w:rsidR="00A3779D">
        <w:rPr>
          <w:rFonts w:ascii="Times New Roman" w:hAnsi="Times New Roman" w:cs="Times New Roman"/>
          <w:sz w:val="24"/>
          <w:szCs w:val="24"/>
        </w:rPr>
        <w:t>c</w:t>
      </w:r>
      <w:r w:rsidR="00601B44">
        <w:rPr>
          <w:rFonts w:ascii="Times New Roman" w:hAnsi="Times New Roman" w:cs="Times New Roman"/>
          <w:sz w:val="24"/>
          <w:szCs w:val="24"/>
        </w:rPr>
        <w:t xml:space="preserve"> psychotic symptoms</w:t>
      </w:r>
      <w:r w:rsidR="002A0889">
        <w:rPr>
          <w:rFonts w:ascii="Times New Roman" w:hAnsi="Times New Roman" w:cs="Times New Roman"/>
          <w:sz w:val="24"/>
          <w:szCs w:val="24"/>
        </w:rPr>
        <w:t xml:space="preserve"> and </w:t>
      </w:r>
      <w:r w:rsidR="00601B44">
        <w:rPr>
          <w:rFonts w:ascii="Times New Roman" w:hAnsi="Times New Roman" w:cs="Times New Roman"/>
          <w:sz w:val="24"/>
          <w:szCs w:val="24"/>
        </w:rPr>
        <w:t>marked cognitive decline</w:t>
      </w:r>
      <w:r w:rsidR="002A0889">
        <w:rPr>
          <w:rFonts w:ascii="Times New Roman" w:hAnsi="Times New Roman" w:cs="Times New Roman"/>
          <w:sz w:val="24"/>
          <w:szCs w:val="24"/>
        </w:rPr>
        <w:t xml:space="preserve"> </w:t>
      </w:r>
      <w:r w:rsidR="00601B44">
        <w:rPr>
          <w:rFonts w:ascii="Times New Roman" w:hAnsi="Times New Roman" w:cs="Times New Roman"/>
          <w:sz w:val="24"/>
          <w:szCs w:val="24"/>
        </w:rPr>
        <w:t xml:space="preserve">with </w:t>
      </w:r>
      <w:r w:rsidR="002A0889">
        <w:rPr>
          <w:rFonts w:ascii="Times New Roman" w:hAnsi="Times New Roman" w:cs="Times New Roman"/>
          <w:sz w:val="24"/>
          <w:szCs w:val="24"/>
        </w:rPr>
        <w:t xml:space="preserve">white matter MRI changes should raise concern of a rather complex disease </w:t>
      </w:r>
      <w:r w:rsidR="00B93E0D">
        <w:rPr>
          <w:rFonts w:ascii="Times New Roman" w:hAnsi="Times New Roman" w:cs="Times New Roman"/>
          <w:sz w:val="24"/>
          <w:szCs w:val="24"/>
        </w:rPr>
        <w:t>entity</w:t>
      </w:r>
      <w:r w:rsidR="002A0889">
        <w:rPr>
          <w:rFonts w:ascii="Times New Roman" w:hAnsi="Times New Roman" w:cs="Times New Roman"/>
          <w:sz w:val="24"/>
          <w:szCs w:val="24"/>
        </w:rPr>
        <w:t>. As psychiatrists, it is important to</w:t>
      </w:r>
      <w:r w:rsidR="00D03C61">
        <w:rPr>
          <w:rFonts w:ascii="Times New Roman" w:hAnsi="Times New Roman" w:cs="Times New Roman"/>
          <w:sz w:val="24"/>
          <w:szCs w:val="24"/>
        </w:rPr>
        <w:t xml:space="preserve"> be open-minded as to</w:t>
      </w:r>
      <w:r w:rsidR="002A0889">
        <w:rPr>
          <w:rFonts w:ascii="Times New Roman" w:hAnsi="Times New Roman" w:cs="Times New Roman"/>
          <w:sz w:val="24"/>
          <w:szCs w:val="24"/>
        </w:rPr>
        <w:t xml:space="preserve"> organic etiological basis for conditions, particularly when patients d</w:t>
      </w:r>
      <w:r w:rsidR="00D03C61">
        <w:rPr>
          <w:rFonts w:ascii="Times New Roman" w:hAnsi="Times New Roman" w:cs="Times New Roman"/>
          <w:sz w:val="24"/>
          <w:szCs w:val="24"/>
        </w:rPr>
        <w:t>o</w:t>
      </w:r>
      <w:r w:rsidR="002A0889">
        <w:rPr>
          <w:rFonts w:ascii="Times New Roman" w:hAnsi="Times New Roman" w:cs="Times New Roman"/>
          <w:sz w:val="24"/>
          <w:szCs w:val="24"/>
        </w:rPr>
        <w:t xml:space="preserve"> not respond despite adequate dose and trial of </w:t>
      </w:r>
      <w:r w:rsidR="00D03C61">
        <w:rPr>
          <w:rFonts w:ascii="Times New Roman" w:hAnsi="Times New Roman" w:cs="Times New Roman"/>
          <w:sz w:val="24"/>
          <w:szCs w:val="24"/>
        </w:rPr>
        <w:t>neuroleptics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2991CA8A" w14:textId="77777777" w:rsidR="001002EB" w:rsidRDefault="001002EB" w:rsidP="00ED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690FE" w14:textId="77777777" w:rsidR="008D71EE" w:rsidRDefault="008D71E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B68E6B" w14:textId="6C05DB29" w:rsidR="000C7470" w:rsidRPr="008D71EE" w:rsidRDefault="008D71EE" w:rsidP="00ED12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047BF21" w14:textId="4F519400" w:rsidR="00226D81" w:rsidRDefault="00226D81" w:rsidP="00ED1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81">
        <w:rPr>
          <w:rFonts w:ascii="Times New Roman" w:hAnsi="Times New Roman" w:cs="Times New Roman"/>
          <w:sz w:val="24"/>
          <w:szCs w:val="24"/>
        </w:rPr>
        <w:t xml:space="preserve">Joshi S, Yau W, Kermode A. CADASIL mimicking multiple sclerosis: The importance of clinical and MRI red flags. Journal of Clinical Neuroscience. </w:t>
      </w:r>
      <w:proofErr w:type="gramStart"/>
      <w:r w:rsidRPr="00226D81">
        <w:rPr>
          <w:rFonts w:ascii="Times New Roman" w:hAnsi="Times New Roman" w:cs="Times New Roman"/>
          <w:sz w:val="24"/>
          <w:szCs w:val="24"/>
        </w:rPr>
        <w:t>2017;35:75</w:t>
      </w:r>
      <w:proofErr w:type="gramEnd"/>
      <w:r w:rsidRPr="00226D81">
        <w:rPr>
          <w:rFonts w:ascii="Times New Roman" w:hAnsi="Times New Roman" w:cs="Times New Roman"/>
          <w:sz w:val="24"/>
          <w:szCs w:val="24"/>
        </w:rPr>
        <w:t>-7</w:t>
      </w:r>
    </w:p>
    <w:p w14:paraId="57E0D186" w14:textId="101E417B" w:rsidR="00D538E5" w:rsidRPr="00106FC5" w:rsidRDefault="00106FC5" w:rsidP="00ED1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 Donato I, Bianchi S, De Stefano N,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Dichgans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M, Dotti MT,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Duering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Jouvent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Korczyn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Lesnik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-Oberstein SA,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Malandrini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A, Markus HS,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Pantoni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Penco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Rufa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A, Sinanović O, Stojanov D, Federico A. Cerebral Autosomal Dominant Arteriopathy with Subcortical Infarcts and Leukoencephalopathy (CADASIL) as a model of small vessel disease: update on clinical, diagnostic, and management aspects. </w:t>
      </w:r>
      <w:r w:rsidRPr="00106FC5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BMC Med. </w:t>
      </w:r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 Feb 24;</w:t>
      </w:r>
      <w:r w:rsidRPr="00106FC5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(1):41.</w:t>
      </w:r>
    </w:p>
    <w:p w14:paraId="12124F39" w14:textId="57461477" w:rsidR="00106FC5" w:rsidRPr="006E6995" w:rsidRDefault="00106FC5" w:rsidP="00ED1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Locatelli M,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Padovani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A, </w:t>
      </w:r>
      <w:proofErr w:type="spell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Pezzini</w:t>
      </w:r>
      <w:proofErr w:type="spell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Pathophysiological Mechanisms and Potential Therapeutic Targets in Cerebral Autosomal Dominant Arteriopathy With Subcortical Infarcts and Leukoencephalopathy (CADASIL). </w:t>
      </w:r>
      <w:r w:rsidRPr="00106FC5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Front </w:t>
      </w:r>
      <w:proofErr w:type="spellStart"/>
      <w:r w:rsidRPr="00106FC5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Pharmacol</w:t>
      </w:r>
      <w:proofErr w:type="spellEnd"/>
      <w:r w:rsidRPr="00106FC5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gramStart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2020;</w:t>
      </w:r>
      <w:r w:rsidRPr="00106FC5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:321</w:t>
      </w:r>
      <w:proofErr w:type="gramEnd"/>
      <w:r w:rsidRPr="00106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50987E8" w14:textId="3E9320B1" w:rsidR="006E6995" w:rsidRDefault="006E6995" w:rsidP="00ED1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7A61">
        <w:rPr>
          <w:rFonts w:ascii="Times New Roman" w:hAnsi="Times New Roman" w:cs="Times New Roman"/>
          <w:sz w:val="24"/>
          <w:szCs w:val="24"/>
        </w:rPr>
        <w:t>Sangle</w:t>
      </w:r>
      <w:proofErr w:type="spellEnd"/>
      <w:r w:rsidRPr="00D87A61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D87A61">
        <w:rPr>
          <w:rFonts w:ascii="Times New Roman" w:hAnsi="Times New Roman" w:cs="Times New Roman"/>
          <w:sz w:val="24"/>
          <w:szCs w:val="24"/>
        </w:rPr>
        <w:t>Baringer</w:t>
      </w:r>
      <w:proofErr w:type="spellEnd"/>
      <w:r w:rsidRPr="00D87A61">
        <w:rPr>
          <w:rFonts w:ascii="Times New Roman" w:hAnsi="Times New Roman" w:cs="Times New Roman"/>
          <w:sz w:val="24"/>
          <w:szCs w:val="24"/>
        </w:rPr>
        <w:t xml:space="preserve"> JR, </w:t>
      </w:r>
      <w:proofErr w:type="spellStart"/>
      <w:r w:rsidRPr="00D87A61">
        <w:rPr>
          <w:rFonts w:ascii="Times New Roman" w:hAnsi="Times New Roman" w:cs="Times New Roman"/>
          <w:sz w:val="24"/>
          <w:szCs w:val="24"/>
        </w:rPr>
        <w:t>Majersik</w:t>
      </w:r>
      <w:proofErr w:type="spellEnd"/>
      <w:r w:rsidRPr="00D87A61">
        <w:rPr>
          <w:rFonts w:ascii="Times New Roman" w:hAnsi="Times New Roman" w:cs="Times New Roman"/>
          <w:sz w:val="24"/>
          <w:szCs w:val="24"/>
        </w:rPr>
        <w:t xml:space="preserve"> J, DeWitt LD. CADASIL with Multiorgan Involvement: </w:t>
      </w:r>
      <w:proofErr w:type="gramStart"/>
      <w:r w:rsidRPr="00D87A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7A61">
        <w:rPr>
          <w:rFonts w:ascii="Times New Roman" w:hAnsi="Times New Roman" w:cs="Times New Roman"/>
          <w:sz w:val="24"/>
          <w:szCs w:val="24"/>
        </w:rPr>
        <w:t xml:space="preserve"> Complete Autopsy Examination Report. Can J Neurol Sci. 2016;43(1):202-5.</w:t>
      </w:r>
    </w:p>
    <w:p w14:paraId="4A4F0395" w14:textId="7B297227" w:rsidR="000B4DFC" w:rsidRDefault="000B4DFC" w:rsidP="00ED1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D12AB">
        <w:rPr>
          <w:rFonts w:ascii="Times New Roman" w:hAnsi="Times New Roman" w:cs="Times New Roman"/>
          <w:sz w:val="24"/>
          <w:szCs w:val="24"/>
          <w:lang w:val="fr-FR"/>
        </w:rPr>
        <w:t>Chabriat</w:t>
      </w:r>
      <w:proofErr w:type="spellEnd"/>
      <w:r w:rsidRPr="00ED12AB">
        <w:rPr>
          <w:rFonts w:ascii="Times New Roman" w:hAnsi="Times New Roman" w:cs="Times New Roman"/>
          <w:sz w:val="24"/>
          <w:szCs w:val="24"/>
          <w:lang w:val="fr-FR"/>
        </w:rPr>
        <w:t xml:space="preserve"> H, </w:t>
      </w:r>
      <w:proofErr w:type="spellStart"/>
      <w:r w:rsidRPr="00ED12AB">
        <w:rPr>
          <w:rFonts w:ascii="Times New Roman" w:hAnsi="Times New Roman" w:cs="Times New Roman"/>
          <w:sz w:val="24"/>
          <w:szCs w:val="24"/>
          <w:lang w:val="fr-FR"/>
        </w:rPr>
        <w:t>Joutel</w:t>
      </w:r>
      <w:proofErr w:type="spellEnd"/>
      <w:r w:rsidRPr="00ED12AB">
        <w:rPr>
          <w:rFonts w:ascii="Times New Roman" w:hAnsi="Times New Roman" w:cs="Times New Roman"/>
          <w:sz w:val="24"/>
          <w:szCs w:val="24"/>
          <w:lang w:val="fr-FR"/>
        </w:rPr>
        <w:t xml:space="preserve"> A, </w:t>
      </w:r>
      <w:proofErr w:type="spellStart"/>
      <w:r w:rsidRPr="00ED12AB">
        <w:rPr>
          <w:rFonts w:ascii="Times New Roman" w:hAnsi="Times New Roman" w:cs="Times New Roman"/>
          <w:sz w:val="24"/>
          <w:szCs w:val="24"/>
          <w:lang w:val="fr-FR"/>
        </w:rPr>
        <w:t>Dichgans</w:t>
      </w:r>
      <w:proofErr w:type="spellEnd"/>
      <w:r w:rsidRPr="00ED12AB">
        <w:rPr>
          <w:rFonts w:ascii="Times New Roman" w:hAnsi="Times New Roman" w:cs="Times New Roman"/>
          <w:sz w:val="24"/>
          <w:szCs w:val="24"/>
          <w:lang w:val="fr-FR"/>
        </w:rPr>
        <w:t xml:space="preserve"> M, et al. </w:t>
      </w:r>
      <w:r w:rsidRPr="000B4DFC">
        <w:rPr>
          <w:rFonts w:ascii="Times New Roman" w:hAnsi="Times New Roman" w:cs="Times New Roman"/>
          <w:sz w:val="24"/>
          <w:szCs w:val="24"/>
        </w:rPr>
        <w:t>CADASIL. Lancet Neurol. 2009 Jul;8(7):643-53.</w:t>
      </w:r>
    </w:p>
    <w:p w14:paraId="0F5249CE" w14:textId="08BFD9C6" w:rsidR="00683AFE" w:rsidRDefault="00683AFE" w:rsidP="00ED1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AFE">
        <w:rPr>
          <w:rFonts w:ascii="Times New Roman" w:hAnsi="Times New Roman" w:cs="Times New Roman"/>
          <w:sz w:val="24"/>
          <w:szCs w:val="24"/>
        </w:rPr>
        <w:t>Markus HS, Martin RJ, Simpson MA, Dong YB, Ali N, Crosby AH, et al. Diagnostic strategies in CADASIL. Neurology. 2002;59(8):1134-8.</w:t>
      </w:r>
    </w:p>
    <w:p w14:paraId="378049BB" w14:textId="2C642D3F" w:rsidR="00A1131F" w:rsidRDefault="007760BD" w:rsidP="00ED12A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  <w:t>Farzena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  <w:t>Modarezi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  <w:t xml:space="preserve">, et al. </w:t>
      </w:r>
      <w:r w:rsidR="00A1131F" w:rsidRPr="00A1131F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  <w:t>Early Diagnosis of Schizophrenia and Secondary Diagnose of Cerebral autosomal Dominant Arteriopathy with Subcortical Infarcts and Leukoencephalopathy: A Case Report</w:t>
      </w: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  <w:t>. Journal of Advanced Biomedical Science. 2022 sep.13(2).</w:t>
      </w:r>
    </w:p>
    <w:p w14:paraId="69C4D435" w14:textId="24F6753E" w:rsidR="004E2C3B" w:rsidRPr="008D5609" w:rsidRDefault="004E2C3B" w:rsidP="00ED12A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</w:pPr>
      <w:proofErr w:type="spellStart"/>
      <w:r w:rsidRPr="004E2C3B">
        <w:rPr>
          <w:rFonts w:ascii="Times New Roman" w:hAnsi="Times New Roman" w:cs="Times New Roman"/>
          <w:sz w:val="24"/>
          <w:szCs w:val="24"/>
        </w:rPr>
        <w:t>Göy</w:t>
      </w:r>
      <w:proofErr w:type="spellEnd"/>
      <w:r w:rsidRPr="004E2C3B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4E2C3B">
        <w:rPr>
          <w:rFonts w:ascii="Times New Roman" w:hAnsi="Times New Roman" w:cs="Times New Roman"/>
          <w:sz w:val="24"/>
          <w:szCs w:val="24"/>
        </w:rPr>
        <w:t>Onur</w:t>
      </w:r>
      <w:proofErr w:type="spellEnd"/>
      <w:r w:rsidRPr="004E2C3B">
        <w:rPr>
          <w:rFonts w:ascii="Times New Roman" w:hAnsi="Times New Roman" w:cs="Times New Roman"/>
          <w:sz w:val="24"/>
          <w:szCs w:val="24"/>
        </w:rPr>
        <w:t xml:space="preserve"> ÖŞ, </w:t>
      </w:r>
      <w:proofErr w:type="spellStart"/>
      <w:r w:rsidRPr="004E2C3B">
        <w:rPr>
          <w:rFonts w:ascii="Times New Roman" w:hAnsi="Times New Roman" w:cs="Times New Roman"/>
          <w:sz w:val="24"/>
          <w:szCs w:val="24"/>
        </w:rPr>
        <w:t>Yesilkaya</w:t>
      </w:r>
      <w:proofErr w:type="spellEnd"/>
      <w:r w:rsidRPr="004E2C3B">
        <w:rPr>
          <w:rFonts w:ascii="Times New Roman" w:hAnsi="Times New Roman" w:cs="Times New Roman"/>
          <w:sz w:val="24"/>
          <w:szCs w:val="24"/>
        </w:rPr>
        <w:t xml:space="preserve"> U. Schizophrenia likely related to be with </w:t>
      </w:r>
      <w:proofErr w:type="spellStart"/>
      <w:r w:rsidRPr="004E2C3B">
        <w:rPr>
          <w:rFonts w:ascii="Times New Roman" w:hAnsi="Times New Roman" w:cs="Times New Roman"/>
          <w:sz w:val="24"/>
          <w:szCs w:val="24"/>
        </w:rPr>
        <w:t>cadasil</w:t>
      </w:r>
      <w:proofErr w:type="spellEnd"/>
      <w:r w:rsidRPr="004E2C3B">
        <w:rPr>
          <w:rFonts w:ascii="Times New Roman" w:hAnsi="Times New Roman" w:cs="Times New Roman"/>
          <w:sz w:val="24"/>
          <w:szCs w:val="24"/>
        </w:rPr>
        <w:t>: A case report. European Psychiatry. 2021;64(S1</w:t>
      </w:r>
      <w:proofErr w:type="gramStart"/>
      <w:r w:rsidRPr="004E2C3B">
        <w:rPr>
          <w:rFonts w:ascii="Times New Roman" w:hAnsi="Times New Roman" w:cs="Times New Roman"/>
          <w:sz w:val="24"/>
          <w:szCs w:val="24"/>
        </w:rPr>
        <w:t>):S</w:t>
      </w:r>
      <w:proofErr w:type="gramEnd"/>
      <w:r w:rsidRPr="004E2C3B">
        <w:rPr>
          <w:rFonts w:ascii="Times New Roman" w:hAnsi="Times New Roman" w:cs="Times New Roman"/>
          <w:sz w:val="24"/>
          <w:szCs w:val="24"/>
        </w:rPr>
        <w:t>810-S.</w:t>
      </w:r>
    </w:p>
    <w:p w14:paraId="700094BC" w14:textId="1058A4BD" w:rsidR="008D5609" w:rsidRPr="001C6CC2" w:rsidRDefault="008D5609" w:rsidP="00ED12A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</w:pPr>
      <w:r w:rsidRPr="008D5609">
        <w:rPr>
          <w:rFonts w:ascii="Times New Roman" w:hAnsi="Times New Roman" w:cs="Times New Roman"/>
          <w:sz w:val="24"/>
          <w:szCs w:val="24"/>
        </w:rPr>
        <w:t xml:space="preserve">Lagas PA, Juvonen V. Schizophrenia in a patient with cerebral </w:t>
      </w:r>
      <w:proofErr w:type="spellStart"/>
      <w:r w:rsidRPr="008D5609">
        <w:rPr>
          <w:rFonts w:ascii="Times New Roman" w:hAnsi="Times New Roman" w:cs="Times New Roman"/>
          <w:sz w:val="24"/>
          <w:szCs w:val="24"/>
        </w:rPr>
        <w:t>autosomally</w:t>
      </w:r>
      <w:proofErr w:type="spellEnd"/>
      <w:r w:rsidRPr="008D5609">
        <w:rPr>
          <w:rFonts w:ascii="Times New Roman" w:hAnsi="Times New Roman" w:cs="Times New Roman"/>
          <w:sz w:val="24"/>
          <w:szCs w:val="24"/>
        </w:rPr>
        <w:t xml:space="preserve"> dominant arteriopathy with subcortical infarcts and </w:t>
      </w:r>
      <w:proofErr w:type="spellStart"/>
      <w:r w:rsidRPr="008D5609">
        <w:rPr>
          <w:rFonts w:ascii="Times New Roman" w:hAnsi="Times New Roman" w:cs="Times New Roman"/>
          <w:sz w:val="24"/>
          <w:szCs w:val="24"/>
        </w:rPr>
        <w:t>leucoencephalopathy</w:t>
      </w:r>
      <w:proofErr w:type="spellEnd"/>
      <w:r w:rsidRPr="008D5609">
        <w:rPr>
          <w:rFonts w:ascii="Times New Roman" w:hAnsi="Times New Roman" w:cs="Times New Roman"/>
          <w:sz w:val="24"/>
          <w:szCs w:val="24"/>
        </w:rPr>
        <w:t xml:space="preserve"> (CADASIL disease). Nordic journal of psychiatry 2001; 55(1): 41-2.</w:t>
      </w:r>
    </w:p>
    <w:p w14:paraId="6E4E4491" w14:textId="0365F027" w:rsidR="001C6CC2" w:rsidRPr="00FE2DB9" w:rsidRDefault="00FE2DB9" w:rsidP="00ED12A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O’Riordan S, Nor AM, Hutchinson. CADASIL imitating multiple sclerosis: the importance of MRI markers.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MultScler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(2002) 8:430-2</w:t>
      </w:r>
    </w:p>
    <w:p w14:paraId="306CA737" w14:textId="5387C525" w:rsidR="00FE2DB9" w:rsidRPr="008D5609" w:rsidRDefault="00FE2DB9" w:rsidP="00ED12A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Carone DA. CADASIL and multiple sclerosis: a case report of prolonged misdiagnosis. Appl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Neuropsychol</w:t>
      </w:r>
      <w:proofErr w:type="spellEnd"/>
      <w:r>
        <w:rPr>
          <w:rFonts w:ascii="Times New Roman" w:hAnsi="Times New Roman" w:cs="Times New Roman"/>
          <w:sz w:val="24"/>
          <w:szCs w:val="24"/>
        </w:rPr>
        <w:t>. (2017) 24:294-7</w:t>
      </w:r>
    </w:p>
    <w:p w14:paraId="2C4AB642" w14:textId="77777777" w:rsidR="00A1131F" w:rsidRPr="00683AFE" w:rsidRDefault="00A1131F" w:rsidP="00ED12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131F" w:rsidRPr="00683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E317" w14:textId="77777777" w:rsidR="008565B6" w:rsidRDefault="008565B6" w:rsidP="0023521F">
      <w:pPr>
        <w:spacing w:after="0" w:line="240" w:lineRule="auto"/>
      </w:pPr>
      <w:r>
        <w:separator/>
      </w:r>
    </w:p>
  </w:endnote>
  <w:endnote w:type="continuationSeparator" w:id="0">
    <w:p w14:paraId="364AE388" w14:textId="77777777" w:rsidR="008565B6" w:rsidRDefault="008565B6" w:rsidP="002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25500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944611" w14:textId="4470A4DE" w:rsidR="0023521F" w:rsidRDefault="0023521F" w:rsidP="00C036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3F4058" w14:textId="77777777" w:rsidR="0023521F" w:rsidRDefault="00235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732386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51563A" w14:textId="76CDB7F1" w:rsidR="0023521F" w:rsidRDefault="0023521F" w:rsidP="00C036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C3E5BC" w14:textId="77777777" w:rsidR="0023521F" w:rsidRDefault="00235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894F" w14:textId="77777777" w:rsidR="008863F0" w:rsidRDefault="0088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102C4" w14:textId="77777777" w:rsidR="008565B6" w:rsidRDefault="008565B6" w:rsidP="0023521F">
      <w:pPr>
        <w:spacing w:after="0" w:line="240" w:lineRule="auto"/>
      </w:pPr>
      <w:r>
        <w:separator/>
      </w:r>
    </w:p>
  </w:footnote>
  <w:footnote w:type="continuationSeparator" w:id="0">
    <w:p w14:paraId="62CEF5AB" w14:textId="77777777" w:rsidR="008565B6" w:rsidRDefault="008565B6" w:rsidP="0023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CA3EB" w14:textId="58E4E959" w:rsidR="008863F0" w:rsidRDefault="008863F0">
    <w:pPr>
      <w:pStyle w:val="Header"/>
    </w:pPr>
    <w:r>
      <w:rPr>
        <w:noProof/>
      </w:rPr>
      <w:pict w14:anchorId="565D6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52339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B664A" w14:textId="17523014" w:rsidR="008863F0" w:rsidRDefault="008863F0">
    <w:pPr>
      <w:pStyle w:val="Header"/>
    </w:pPr>
    <w:r>
      <w:rPr>
        <w:noProof/>
      </w:rPr>
      <w:pict w14:anchorId="2333DA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52339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F1FD" w14:textId="6087A879" w:rsidR="008863F0" w:rsidRDefault="008863F0">
    <w:pPr>
      <w:pStyle w:val="Header"/>
    </w:pPr>
    <w:r>
      <w:rPr>
        <w:noProof/>
      </w:rPr>
      <w:pict w14:anchorId="54D73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52339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ADA"/>
    <w:multiLevelType w:val="hybridMultilevel"/>
    <w:tmpl w:val="AF3038C8"/>
    <w:lvl w:ilvl="0" w:tplc="81F288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5C"/>
    <w:rsid w:val="00001EEE"/>
    <w:rsid w:val="0001792A"/>
    <w:rsid w:val="00021382"/>
    <w:rsid w:val="00052AA3"/>
    <w:rsid w:val="00082F8B"/>
    <w:rsid w:val="000B4DFC"/>
    <w:rsid w:val="000C3006"/>
    <w:rsid w:val="000C330C"/>
    <w:rsid w:val="000C6F59"/>
    <w:rsid w:val="000C7470"/>
    <w:rsid w:val="000D3894"/>
    <w:rsid w:val="000D7126"/>
    <w:rsid w:val="001002EB"/>
    <w:rsid w:val="00106FC5"/>
    <w:rsid w:val="00123805"/>
    <w:rsid w:val="00140A9A"/>
    <w:rsid w:val="001472F8"/>
    <w:rsid w:val="00170B34"/>
    <w:rsid w:val="001864D0"/>
    <w:rsid w:val="00195EA6"/>
    <w:rsid w:val="001A4E50"/>
    <w:rsid w:val="001C2A35"/>
    <w:rsid w:val="001C6CC2"/>
    <w:rsid w:val="001D1AB3"/>
    <w:rsid w:val="002231D9"/>
    <w:rsid w:val="00226D81"/>
    <w:rsid w:val="0023521F"/>
    <w:rsid w:val="00246563"/>
    <w:rsid w:val="002501B4"/>
    <w:rsid w:val="002871D4"/>
    <w:rsid w:val="00290443"/>
    <w:rsid w:val="00297124"/>
    <w:rsid w:val="002A0889"/>
    <w:rsid w:val="002C3370"/>
    <w:rsid w:val="002D0954"/>
    <w:rsid w:val="002D7274"/>
    <w:rsid w:val="002E3AEC"/>
    <w:rsid w:val="003063D9"/>
    <w:rsid w:val="003131A7"/>
    <w:rsid w:val="0033035B"/>
    <w:rsid w:val="00334E48"/>
    <w:rsid w:val="00351398"/>
    <w:rsid w:val="00364067"/>
    <w:rsid w:val="003A1738"/>
    <w:rsid w:val="003A719D"/>
    <w:rsid w:val="003C11BC"/>
    <w:rsid w:val="003D0407"/>
    <w:rsid w:val="003E34B2"/>
    <w:rsid w:val="003E614A"/>
    <w:rsid w:val="003E784E"/>
    <w:rsid w:val="003F4489"/>
    <w:rsid w:val="003F5467"/>
    <w:rsid w:val="00434364"/>
    <w:rsid w:val="004666E1"/>
    <w:rsid w:val="00481133"/>
    <w:rsid w:val="00492756"/>
    <w:rsid w:val="004A6761"/>
    <w:rsid w:val="004B308D"/>
    <w:rsid w:val="004B5E75"/>
    <w:rsid w:val="004C7A41"/>
    <w:rsid w:val="004E2C3B"/>
    <w:rsid w:val="00527F95"/>
    <w:rsid w:val="0054312D"/>
    <w:rsid w:val="00552C12"/>
    <w:rsid w:val="00563072"/>
    <w:rsid w:val="005651EB"/>
    <w:rsid w:val="00565BF5"/>
    <w:rsid w:val="00573A53"/>
    <w:rsid w:val="0058401C"/>
    <w:rsid w:val="00592603"/>
    <w:rsid w:val="00597A77"/>
    <w:rsid w:val="005B33AD"/>
    <w:rsid w:val="005B6EB5"/>
    <w:rsid w:val="005D0AA6"/>
    <w:rsid w:val="005D6BBC"/>
    <w:rsid w:val="005E5235"/>
    <w:rsid w:val="005E6FC1"/>
    <w:rsid w:val="00601B44"/>
    <w:rsid w:val="00637534"/>
    <w:rsid w:val="006436D5"/>
    <w:rsid w:val="00665954"/>
    <w:rsid w:val="006747DA"/>
    <w:rsid w:val="00683AFE"/>
    <w:rsid w:val="006B0D3D"/>
    <w:rsid w:val="006C7ACA"/>
    <w:rsid w:val="006E0811"/>
    <w:rsid w:val="006E251A"/>
    <w:rsid w:val="006E2F0F"/>
    <w:rsid w:val="006E6995"/>
    <w:rsid w:val="006E73E9"/>
    <w:rsid w:val="007032A8"/>
    <w:rsid w:val="007479E4"/>
    <w:rsid w:val="007760BD"/>
    <w:rsid w:val="00776FB9"/>
    <w:rsid w:val="00795DBA"/>
    <w:rsid w:val="007F7B6A"/>
    <w:rsid w:val="00804D4F"/>
    <w:rsid w:val="008322F7"/>
    <w:rsid w:val="008565B6"/>
    <w:rsid w:val="00881C1C"/>
    <w:rsid w:val="008863F0"/>
    <w:rsid w:val="00894D0A"/>
    <w:rsid w:val="008B4038"/>
    <w:rsid w:val="008C7796"/>
    <w:rsid w:val="008D5609"/>
    <w:rsid w:val="008D71EE"/>
    <w:rsid w:val="009035C6"/>
    <w:rsid w:val="00910F4B"/>
    <w:rsid w:val="00925A0D"/>
    <w:rsid w:val="009A1B6F"/>
    <w:rsid w:val="009B28A5"/>
    <w:rsid w:val="009B40A7"/>
    <w:rsid w:val="009C0275"/>
    <w:rsid w:val="009D0B79"/>
    <w:rsid w:val="009E19BF"/>
    <w:rsid w:val="009F090C"/>
    <w:rsid w:val="00A06781"/>
    <w:rsid w:val="00A1131F"/>
    <w:rsid w:val="00A253C3"/>
    <w:rsid w:val="00A2622E"/>
    <w:rsid w:val="00A3779D"/>
    <w:rsid w:val="00A4555C"/>
    <w:rsid w:val="00A67923"/>
    <w:rsid w:val="00A828DC"/>
    <w:rsid w:val="00A90DFB"/>
    <w:rsid w:val="00A93129"/>
    <w:rsid w:val="00AA7755"/>
    <w:rsid w:val="00AD1659"/>
    <w:rsid w:val="00AD5C6A"/>
    <w:rsid w:val="00AE2D47"/>
    <w:rsid w:val="00AE67C1"/>
    <w:rsid w:val="00AF5F7A"/>
    <w:rsid w:val="00B14AD9"/>
    <w:rsid w:val="00B171E3"/>
    <w:rsid w:val="00B414EA"/>
    <w:rsid w:val="00B51281"/>
    <w:rsid w:val="00B51367"/>
    <w:rsid w:val="00B527E0"/>
    <w:rsid w:val="00B70E2B"/>
    <w:rsid w:val="00B70E3E"/>
    <w:rsid w:val="00B86687"/>
    <w:rsid w:val="00B938EC"/>
    <w:rsid w:val="00B93E0D"/>
    <w:rsid w:val="00BC5D77"/>
    <w:rsid w:val="00BD67AD"/>
    <w:rsid w:val="00BE40F0"/>
    <w:rsid w:val="00C07FBB"/>
    <w:rsid w:val="00C26BE9"/>
    <w:rsid w:val="00C907DB"/>
    <w:rsid w:val="00CC2305"/>
    <w:rsid w:val="00CC3DF1"/>
    <w:rsid w:val="00CC438B"/>
    <w:rsid w:val="00CC58E3"/>
    <w:rsid w:val="00CD5A36"/>
    <w:rsid w:val="00D03C61"/>
    <w:rsid w:val="00D0581C"/>
    <w:rsid w:val="00D204A2"/>
    <w:rsid w:val="00D42C1D"/>
    <w:rsid w:val="00D513E5"/>
    <w:rsid w:val="00D538E5"/>
    <w:rsid w:val="00D617EC"/>
    <w:rsid w:val="00D87A61"/>
    <w:rsid w:val="00D94C14"/>
    <w:rsid w:val="00DA32F8"/>
    <w:rsid w:val="00DA4BB4"/>
    <w:rsid w:val="00DB03B2"/>
    <w:rsid w:val="00DB2DC4"/>
    <w:rsid w:val="00DC11A0"/>
    <w:rsid w:val="00DE70CD"/>
    <w:rsid w:val="00DF1F25"/>
    <w:rsid w:val="00DF78AC"/>
    <w:rsid w:val="00E2057D"/>
    <w:rsid w:val="00E355DF"/>
    <w:rsid w:val="00E73DFF"/>
    <w:rsid w:val="00E755DD"/>
    <w:rsid w:val="00E76671"/>
    <w:rsid w:val="00EA4CD9"/>
    <w:rsid w:val="00EB19B7"/>
    <w:rsid w:val="00EC60C9"/>
    <w:rsid w:val="00ED12AB"/>
    <w:rsid w:val="00EE0FDB"/>
    <w:rsid w:val="00F112BB"/>
    <w:rsid w:val="00F147E3"/>
    <w:rsid w:val="00F173CD"/>
    <w:rsid w:val="00F30277"/>
    <w:rsid w:val="00F570A9"/>
    <w:rsid w:val="00FA779B"/>
    <w:rsid w:val="00FE2DB9"/>
    <w:rsid w:val="00FE6AED"/>
    <w:rsid w:val="00FE7E35"/>
    <w:rsid w:val="00FF262A"/>
    <w:rsid w:val="00FF3191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711ED2"/>
  <w15:chartTrackingRefBased/>
  <w15:docId w15:val="{AD841450-4B25-454C-9833-DD7FBC8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55C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11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D81"/>
    <w:pPr>
      <w:ind w:left="720"/>
      <w:contextualSpacing/>
    </w:pPr>
  </w:style>
  <w:style w:type="character" w:customStyle="1" w:styleId="ref-journal">
    <w:name w:val="ref-journal"/>
    <w:basedOn w:val="DefaultParagraphFont"/>
    <w:rsid w:val="00106FC5"/>
  </w:style>
  <w:style w:type="character" w:customStyle="1" w:styleId="ref-vol">
    <w:name w:val="ref-vol"/>
    <w:basedOn w:val="DefaultParagraphFont"/>
    <w:rsid w:val="00106FC5"/>
  </w:style>
  <w:style w:type="character" w:styleId="Hyperlink">
    <w:name w:val="Hyperlink"/>
    <w:basedOn w:val="DefaultParagraphFont"/>
    <w:uiPriority w:val="99"/>
    <w:unhideWhenUsed/>
    <w:rsid w:val="00106F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13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40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1F"/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3521F"/>
  </w:style>
  <w:style w:type="character" w:styleId="FollowedHyperlink">
    <w:name w:val="FollowedHyperlink"/>
    <w:basedOn w:val="DefaultParagraphFont"/>
    <w:uiPriority w:val="99"/>
    <w:semiHidden/>
    <w:unhideWhenUsed/>
    <w:rsid w:val="008D71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F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C2C4-C54D-4B99-ADED-DCE874F2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11805</TotalTime>
  <Pages>7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Abimbola Onifade</dc:creator>
  <cp:keywords/>
  <dc:description/>
  <cp:lastModifiedBy>SDI 1180</cp:lastModifiedBy>
  <cp:revision>49</cp:revision>
  <dcterms:created xsi:type="dcterms:W3CDTF">2024-05-07T00:59:00Z</dcterms:created>
  <dcterms:modified xsi:type="dcterms:W3CDTF">2025-07-19T12:27:00Z</dcterms:modified>
</cp:coreProperties>
</file>