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EBFDB" w14:textId="77777777" w:rsidR="00E23E1E" w:rsidRPr="00E23E1E" w:rsidRDefault="00E23E1E" w:rsidP="00E23E1E">
      <w:pPr>
        <w:pBdr>
          <w:bottom w:val="single" w:sz="4" w:space="1" w:color="auto"/>
        </w:pBdr>
        <w:spacing w:line="240" w:lineRule="auto"/>
        <w:rPr>
          <w:rFonts w:ascii="Times New Roman" w:hAnsi="Times New Roman" w:cs="Times New Roman"/>
          <w:b/>
          <w:bCs/>
          <w:i/>
          <w:iCs/>
          <w:sz w:val="24"/>
          <w:szCs w:val="24"/>
          <w:u w:val="single"/>
          <w:lang w:val="en-US"/>
        </w:rPr>
      </w:pPr>
      <w:r w:rsidRPr="00E23E1E">
        <w:rPr>
          <w:rFonts w:ascii="Times New Roman" w:hAnsi="Times New Roman" w:cs="Times New Roman"/>
          <w:b/>
          <w:bCs/>
          <w:i/>
          <w:iCs/>
          <w:sz w:val="24"/>
          <w:szCs w:val="24"/>
          <w:u w:val="single"/>
          <w:lang w:val="en-US"/>
        </w:rPr>
        <w:t>Review Article</w:t>
      </w:r>
    </w:p>
    <w:p w14:paraId="3E9442E9" w14:textId="77777777" w:rsidR="00E23E1E" w:rsidRDefault="00E23E1E" w:rsidP="003B7078">
      <w:pPr>
        <w:pBdr>
          <w:bottom w:val="single" w:sz="4" w:space="1" w:color="auto"/>
        </w:pBdr>
        <w:spacing w:line="240" w:lineRule="auto"/>
        <w:rPr>
          <w:rFonts w:ascii="Times New Roman" w:hAnsi="Times New Roman" w:cs="Times New Roman"/>
          <w:b/>
          <w:bCs/>
          <w:sz w:val="24"/>
          <w:szCs w:val="24"/>
          <w:lang w:val="en-US"/>
        </w:rPr>
      </w:pPr>
    </w:p>
    <w:p w14:paraId="32B43536" w14:textId="3F266242" w:rsidR="00346867" w:rsidRDefault="00C65C88" w:rsidP="003B7078">
      <w:pPr>
        <w:pBdr>
          <w:bottom w:val="single" w:sz="4" w:space="1" w:color="auto"/>
        </w:pBdr>
        <w:spacing w:line="240" w:lineRule="auto"/>
        <w:rPr>
          <w:rFonts w:ascii="Times New Roman" w:hAnsi="Times New Roman" w:cs="Times New Roman"/>
          <w:b/>
          <w:bCs/>
          <w:sz w:val="24"/>
          <w:szCs w:val="24"/>
          <w:lang w:val="en-US"/>
        </w:rPr>
      </w:pPr>
      <w:r w:rsidRPr="003B7078">
        <w:rPr>
          <w:rFonts w:ascii="Times New Roman" w:hAnsi="Times New Roman" w:cs="Times New Roman"/>
          <w:b/>
          <w:bCs/>
          <w:sz w:val="24"/>
          <w:szCs w:val="24"/>
          <w:lang w:val="en-US"/>
        </w:rPr>
        <w:t xml:space="preserve">A </w:t>
      </w:r>
      <w:r w:rsidR="000C6DF5" w:rsidRPr="003B7078">
        <w:rPr>
          <w:rFonts w:ascii="Times New Roman" w:hAnsi="Times New Roman" w:cs="Times New Roman"/>
          <w:b/>
          <w:bCs/>
          <w:sz w:val="24"/>
          <w:szCs w:val="24"/>
          <w:lang w:val="en-US"/>
        </w:rPr>
        <w:t>R</w:t>
      </w:r>
      <w:r w:rsidRPr="003B7078">
        <w:rPr>
          <w:rFonts w:ascii="Times New Roman" w:hAnsi="Times New Roman" w:cs="Times New Roman"/>
          <w:b/>
          <w:bCs/>
          <w:sz w:val="24"/>
          <w:szCs w:val="24"/>
          <w:lang w:val="en-US"/>
        </w:rPr>
        <w:t xml:space="preserve">eview on </w:t>
      </w:r>
      <w:r w:rsidR="000C6DF5" w:rsidRPr="003B7078">
        <w:rPr>
          <w:rFonts w:ascii="Times New Roman" w:hAnsi="Times New Roman" w:cs="Times New Roman"/>
          <w:b/>
          <w:bCs/>
          <w:sz w:val="24"/>
          <w:szCs w:val="24"/>
          <w:lang w:val="en-US"/>
        </w:rPr>
        <w:t>A</w:t>
      </w:r>
      <w:r w:rsidRPr="003B7078">
        <w:rPr>
          <w:rFonts w:ascii="Times New Roman" w:hAnsi="Times New Roman" w:cs="Times New Roman"/>
          <w:b/>
          <w:bCs/>
          <w:sz w:val="24"/>
          <w:szCs w:val="24"/>
          <w:lang w:val="en-US"/>
        </w:rPr>
        <w:t xml:space="preserve">ncient </w:t>
      </w:r>
      <w:r w:rsidR="000C6DF5" w:rsidRPr="003B7078">
        <w:rPr>
          <w:rFonts w:ascii="Times New Roman" w:hAnsi="Times New Roman" w:cs="Times New Roman"/>
          <w:b/>
          <w:bCs/>
          <w:sz w:val="24"/>
          <w:szCs w:val="24"/>
          <w:lang w:val="en-US"/>
        </w:rPr>
        <w:t>S</w:t>
      </w:r>
      <w:r w:rsidRPr="003B7078">
        <w:rPr>
          <w:rFonts w:ascii="Times New Roman" w:hAnsi="Times New Roman" w:cs="Times New Roman"/>
          <w:b/>
          <w:bCs/>
          <w:sz w:val="24"/>
          <w:szCs w:val="24"/>
          <w:lang w:val="en-US"/>
        </w:rPr>
        <w:t xml:space="preserve">pice and its Health </w:t>
      </w:r>
      <w:r w:rsidR="000C6DF5" w:rsidRPr="003B7078">
        <w:rPr>
          <w:rFonts w:ascii="Times New Roman" w:hAnsi="Times New Roman" w:cs="Times New Roman"/>
          <w:b/>
          <w:bCs/>
          <w:sz w:val="24"/>
          <w:szCs w:val="24"/>
          <w:lang w:val="en-US"/>
        </w:rPr>
        <w:t>B</w:t>
      </w:r>
      <w:r w:rsidRPr="003B7078">
        <w:rPr>
          <w:rFonts w:ascii="Times New Roman" w:hAnsi="Times New Roman" w:cs="Times New Roman"/>
          <w:b/>
          <w:bCs/>
          <w:sz w:val="24"/>
          <w:szCs w:val="24"/>
          <w:lang w:val="en-US"/>
        </w:rPr>
        <w:t xml:space="preserve">enefits: </w:t>
      </w:r>
      <w:r w:rsidR="000C6DF5" w:rsidRPr="003B7078">
        <w:rPr>
          <w:rFonts w:ascii="Times New Roman" w:hAnsi="Times New Roman" w:cs="Times New Roman"/>
          <w:b/>
          <w:bCs/>
          <w:sz w:val="24"/>
          <w:szCs w:val="24"/>
          <w:lang w:val="en-US"/>
        </w:rPr>
        <w:t>C</w:t>
      </w:r>
      <w:r w:rsidRPr="003B7078">
        <w:rPr>
          <w:rFonts w:ascii="Times New Roman" w:hAnsi="Times New Roman" w:cs="Times New Roman"/>
          <w:b/>
          <w:bCs/>
          <w:sz w:val="24"/>
          <w:szCs w:val="24"/>
          <w:lang w:val="en-US"/>
        </w:rPr>
        <w:t>innamon.</w:t>
      </w:r>
    </w:p>
    <w:p w14:paraId="0E4B684B" w14:textId="77777777" w:rsidR="00BF1D73" w:rsidRDefault="00BF1D73" w:rsidP="003B7078">
      <w:pPr>
        <w:pBdr>
          <w:bottom w:val="single" w:sz="4" w:space="1" w:color="auto"/>
        </w:pBdr>
        <w:spacing w:line="240" w:lineRule="auto"/>
        <w:rPr>
          <w:rFonts w:ascii="Times New Roman" w:hAnsi="Times New Roman" w:cs="Times New Roman"/>
          <w:b/>
          <w:bCs/>
          <w:sz w:val="24"/>
          <w:szCs w:val="24"/>
          <w:lang w:val="en-US"/>
        </w:rPr>
      </w:pPr>
    </w:p>
    <w:p w14:paraId="7B3151E8" w14:textId="77777777" w:rsidR="001A6593" w:rsidRDefault="001A6593" w:rsidP="003B7078">
      <w:pPr>
        <w:spacing w:line="240" w:lineRule="auto"/>
        <w:jc w:val="center"/>
        <w:rPr>
          <w:rFonts w:ascii="Times New Roman" w:hAnsi="Times New Roman" w:cs="Times New Roman"/>
          <w:b/>
          <w:bCs/>
          <w:color w:val="000000" w:themeColor="text1"/>
          <w:lang w:val="en-US"/>
        </w:rPr>
      </w:pPr>
    </w:p>
    <w:p w14:paraId="5465209C" w14:textId="4A069FE8" w:rsidR="00896026" w:rsidRPr="003B7078" w:rsidRDefault="00896026" w:rsidP="003B7078">
      <w:pPr>
        <w:spacing w:line="240" w:lineRule="auto"/>
        <w:jc w:val="center"/>
        <w:rPr>
          <w:rFonts w:ascii="Times New Roman" w:hAnsi="Times New Roman" w:cs="Times New Roman"/>
          <w:b/>
          <w:bCs/>
          <w:color w:val="000000" w:themeColor="text1"/>
          <w:lang w:val="en-US"/>
        </w:rPr>
      </w:pPr>
      <w:r w:rsidRPr="003B7078">
        <w:rPr>
          <w:rFonts w:ascii="Times New Roman" w:hAnsi="Times New Roman" w:cs="Times New Roman"/>
          <w:b/>
          <w:bCs/>
          <w:color w:val="000000" w:themeColor="text1"/>
          <w:lang w:val="en-US"/>
        </w:rPr>
        <w:t>Abstract</w:t>
      </w:r>
    </w:p>
    <w:p w14:paraId="7B755143" w14:textId="5FF45082" w:rsidR="00807EAF" w:rsidRPr="003B7078" w:rsidRDefault="002E336C" w:rsidP="003B7078">
      <w:pPr>
        <w:pBdr>
          <w:top w:val="single" w:sz="4" w:space="1" w:color="auto"/>
          <w:left w:val="single" w:sz="4" w:space="4" w:color="auto"/>
          <w:bottom w:val="single" w:sz="4" w:space="1" w:color="auto"/>
          <w:right w:val="single" w:sz="4" w:space="4" w:color="auto"/>
          <w:bar w:val="single" w:sz="4" w:color="auto"/>
        </w:pBdr>
        <w:spacing w:line="240" w:lineRule="auto"/>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Background: </w:t>
      </w:r>
      <w:r w:rsidR="00641FE4" w:rsidRPr="003B7078">
        <w:rPr>
          <w:rFonts w:ascii="Times New Roman" w:hAnsi="Times New Roman" w:cs="Times New Roman"/>
          <w:sz w:val="20"/>
          <w:szCs w:val="20"/>
          <w:lang w:val="en-US"/>
        </w:rPr>
        <w:t>Cinnamon</w:t>
      </w:r>
      <w:r w:rsidR="00185D4C" w:rsidRPr="003B7078">
        <w:rPr>
          <w:rFonts w:ascii="Times New Roman" w:hAnsi="Times New Roman" w:cs="Times New Roman"/>
          <w:sz w:val="20"/>
          <w:szCs w:val="20"/>
          <w:lang w:val="en-US"/>
        </w:rPr>
        <w:t xml:space="preserve"> </w:t>
      </w:r>
      <w:r w:rsidR="006A488A" w:rsidRPr="003B7078">
        <w:rPr>
          <w:rFonts w:ascii="Times New Roman" w:hAnsi="Times New Roman" w:cs="Times New Roman"/>
          <w:sz w:val="20"/>
          <w:szCs w:val="20"/>
          <w:lang w:val="en-US"/>
        </w:rPr>
        <w:t xml:space="preserve">is a </w:t>
      </w:r>
      <w:r w:rsidR="00B24D9C" w:rsidRPr="003B7078">
        <w:rPr>
          <w:rFonts w:ascii="Times New Roman" w:hAnsi="Times New Roman" w:cs="Times New Roman"/>
          <w:sz w:val="20"/>
          <w:szCs w:val="20"/>
          <w:lang w:val="en-US"/>
        </w:rPr>
        <w:t>spice</w:t>
      </w:r>
      <w:r w:rsidR="006A488A" w:rsidRPr="003B7078">
        <w:rPr>
          <w:rFonts w:ascii="Times New Roman" w:hAnsi="Times New Roman" w:cs="Times New Roman"/>
          <w:sz w:val="20"/>
          <w:szCs w:val="20"/>
          <w:lang w:val="en-US"/>
        </w:rPr>
        <w:t xml:space="preserve"> used daily by people</w:t>
      </w:r>
      <w:r w:rsidR="009D0C7C" w:rsidRPr="003B7078">
        <w:rPr>
          <w:rFonts w:ascii="Times New Roman" w:hAnsi="Times New Roman" w:cs="Times New Roman"/>
          <w:sz w:val="20"/>
          <w:szCs w:val="20"/>
          <w:lang w:val="en-US"/>
        </w:rPr>
        <w:t xml:space="preserve"> as a traditional medicine for centuries</w:t>
      </w:r>
      <w:r w:rsidR="006A488A" w:rsidRPr="003B7078">
        <w:rPr>
          <w:rFonts w:ascii="Times New Roman" w:hAnsi="Times New Roman" w:cs="Times New Roman"/>
          <w:sz w:val="20"/>
          <w:szCs w:val="20"/>
          <w:lang w:val="en-US"/>
        </w:rPr>
        <w:t xml:space="preserve"> all over the world</w:t>
      </w:r>
      <w:r w:rsidR="009D0C7C" w:rsidRPr="003B7078">
        <w:rPr>
          <w:rFonts w:ascii="Times New Roman" w:hAnsi="Times New Roman" w:cs="Times New Roman"/>
          <w:sz w:val="20"/>
          <w:szCs w:val="20"/>
          <w:lang w:val="en-US"/>
        </w:rPr>
        <w:t>.</w:t>
      </w:r>
      <w:r w:rsidR="005547AB" w:rsidRPr="003B7078">
        <w:rPr>
          <w:rFonts w:ascii="Times New Roman" w:hAnsi="Times New Roman" w:cs="Times New Roman"/>
          <w:sz w:val="20"/>
          <w:szCs w:val="20"/>
          <w:lang w:val="en-US"/>
        </w:rPr>
        <w:t xml:space="preserve"> It is an evergreen plant and </w:t>
      </w:r>
      <w:r w:rsidR="00C56D84" w:rsidRPr="003B7078">
        <w:rPr>
          <w:rFonts w:ascii="Times New Roman" w:hAnsi="Times New Roman" w:cs="Times New Roman"/>
          <w:sz w:val="20"/>
          <w:szCs w:val="20"/>
          <w:lang w:val="en-US"/>
        </w:rPr>
        <w:t>its</w:t>
      </w:r>
      <w:r w:rsidR="005547AB" w:rsidRPr="003B7078">
        <w:rPr>
          <w:rFonts w:ascii="Times New Roman" w:hAnsi="Times New Roman" w:cs="Times New Roman"/>
          <w:sz w:val="20"/>
          <w:szCs w:val="20"/>
          <w:lang w:val="en-US"/>
        </w:rPr>
        <w:t xml:space="preserve"> leaves and bark are good sources of oil. It belongs to the family of </w:t>
      </w:r>
      <w:proofErr w:type="spellStart"/>
      <w:r w:rsidR="005547AB" w:rsidRPr="003B7078">
        <w:rPr>
          <w:rFonts w:ascii="Times New Roman" w:hAnsi="Times New Roman" w:cs="Times New Roman"/>
          <w:i/>
          <w:iCs/>
          <w:sz w:val="20"/>
          <w:szCs w:val="20"/>
          <w:lang w:val="en-US"/>
        </w:rPr>
        <w:t>Laurancae</w:t>
      </w:r>
      <w:proofErr w:type="spellEnd"/>
      <w:r w:rsidR="00143C94" w:rsidRPr="003B7078">
        <w:rPr>
          <w:rFonts w:ascii="Times New Roman" w:hAnsi="Times New Roman" w:cs="Times New Roman"/>
          <w:i/>
          <w:iCs/>
          <w:sz w:val="20"/>
          <w:szCs w:val="20"/>
          <w:lang w:val="en-US"/>
        </w:rPr>
        <w:t>.</w:t>
      </w:r>
      <w:r w:rsidR="00384F88" w:rsidRPr="003B7078">
        <w:rPr>
          <w:rFonts w:ascii="Times New Roman" w:hAnsi="Times New Roman" w:cs="Times New Roman"/>
          <w:i/>
          <w:iCs/>
          <w:sz w:val="20"/>
          <w:szCs w:val="20"/>
          <w:lang w:val="en-US"/>
        </w:rPr>
        <w:t xml:space="preserve"> </w:t>
      </w:r>
      <w:r w:rsidR="00384F88" w:rsidRPr="003B7078">
        <w:rPr>
          <w:rFonts w:ascii="Times New Roman" w:hAnsi="Times New Roman" w:cs="Times New Roman"/>
          <w:color w:val="000000"/>
          <w:sz w:val="20"/>
          <w:szCs w:val="20"/>
          <w:lang w:val="en-US"/>
        </w:rPr>
        <w:t xml:space="preserve">The main species of commercially cultivated cinnamon are </w:t>
      </w:r>
      <w:proofErr w:type="spellStart"/>
      <w:r w:rsidR="00384F88" w:rsidRPr="003B7078">
        <w:rPr>
          <w:rFonts w:ascii="Times New Roman" w:hAnsi="Times New Roman" w:cs="Times New Roman"/>
          <w:i/>
          <w:iCs/>
          <w:color w:val="000000"/>
          <w:sz w:val="20"/>
          <w:szCs w:val="20"/>
          <w:lang w:val="en-US"/>
        </w:rPr>
        <w:t>Cinnamomum</w:t>
      </w:r>
      <w:proofErr w:type="spellEnd"/>
      <w:r w:rsidR="00384F88" w:rsidRPr="003B7078">
        <w:rPr>
          <w:rFonts w:ascii="Times New Roman" w:hAnsi="Times New Roman" w:cs="Times New Roman"/>
          <w:i/>
          <w:iCs/>
          <w:color w:val="000000"/>
          <w:sz w:val="20"/>
          <w:szCs w:val="20"/>
          <w:lang w:val="en-US"/>
        </w:rPr>
        <w:t xml:space="preserve"> </w:t>
      </w:r>
      <w:proofErr w:type="spellStart"/>
      <w:r w:rsidR="00384F88" w:rsidRPr="003B7078">
        <w:rPr>
          <w:rFonts w:ascii="Times New Roman" w:hAnsi="Times New Roman" w:cs="Times New Roman"/>
          <w:i/>
          <w:iCs/>
          <w:color w:val="000000"/>
          <w:sz w:val="20"/>
          <w:szCs w:val="20"/>
          <w:lang w:val="en-US"/>
        </w:rPr>
        <w:t>verum</w:t>
      </w:r>
      <w:proofErr w:type="spellEnd"/>
      <w:r w:rsidR="00384F88" w:rsidRPr="003B7078">
        <w:rPr>
          <w:rFonts w:ascii="Times New Roman" w:hAnsi="Times New Roman" w:cs="Times New Roman"/>
          <w:i/>
          <w:iCs/>
          <w:color w:val="000000"/>
          <w:sz w:val="20"/>
          <w:szCs w:val="20"/>
          <w:lang w:val="en-US"/>
        </w:rPr>
        <w:t xml:space="preserve">, </w:t>
      </w:r>
      <w:proofErr w:type="spellStart"/>
      <w:r w:rsidR="00384F88" w:rsidRPr="003B7078">
        <w:rPr>
          <w:rFonts w:ascii="Times New Roman" w:hAnsi="Times New Roman" w:cs="Times New Roman"/>
          <w:i/>
          <w:iCs/>
          <w:color w:val="000000"/>
          <w:sz w:val="20"/>
          <w:szCs w:val="20"/>
          <w:lang w:val="en-US"/>
        </w:rPr>
        <w:t>Cinnamomum</w:t>
      </w:r>
      <w:proofErr w:type="spellEnd"/>
      <w:r w:rsidR="00384F88" w:rsidRPr="003B7078">
        <w:rPr>
          <w:rFonts w:ascii="Times New Roman" w:hAnsi="Times New Roman" w:cs="Times New Roman"/>
          <w:i/>
          <w:iCs/>
          <w:color w:val="000000"/>
          <w:sz w:val="20"/>
          <w:szCs w:val="20"/>
          <w:lang w:val="en-US"/>
        </w:rPr>
        <w:t xml:space="preserve"> </w:t>
      </w:r>
      <w:proofErr w:type="spellStart"/>
      <w:r w:rsidR="00384F88" w:rsidRPr="003B7078">
        <w:rPr>
          <w:rFonts w:ascii="Times New Roman" w:hAnsi="Times New Roman" w:cs="Times New Roman"/>
          <w:i/>
          <w:iCs/>
          <w:color w:val="000000"/>
          <w:sz w:val="20"/>
          <w:szCs w:val="20"/>
          <w:lang w:val="en-US"/>
        </w:rPr>
        <w:t>burmannii</w:t>
      </w:r>
      <w:proofErr w:type="spellEnd"/>
      <w:r w:rsidR="00384F88" w:rsidRPr="003B7078">
        <w:rPr>
          <w:rFonts w:ascii="Times New Roman" w:hAnsi="Times New Roman" w:cs="Times New Roman"/>
          <w:i/>
          <w:iCs/>
          <w:color w:val="000000"/>
          <w:sz w:val="20"/>
          <w:szCs w:val="20"/>
          <w:lang w:val="en-US"/>
        </w:rPr>
        <w:t>,</w:t>
      </w:r>
      <w:r w:rsidR="00384F88" w:rsidRPr="003B7078">
        <w:rPr>
          <w:rFonts w:ascii="Times New Roman" w:hAnsi="Times New Roman" w:cs="Times New Roman"/>
          <w:color w:val="000000"/>
          <w:sz w:val="20"/>
          <w:szCs w:val="20"/>
          <w:lang w:val="en-US"/>
        </w:rPr>
        <w:t xml:space="preserve"> </w:t>
      </w:r>
      <w:proofErr w:type="spellStart"/>
      <w:r w:rsidR="00384F88" w:rsidRPr="003B7078">
        <w:rPr>
          <w:rFonts w:ascii="Times New Roman" w:hAnsi="Times New Roman" w:cs="Times New Roman"/>
          <w:i/>
          <w:iCs/>
          <w:color w:val="000000"/>
          <w:sz w:val="20"/>
          <w:szCs w:val="20"/>
          <w:lang w:val="en-US"/>
        </w:rPr>
        <w:t>Cinnamomum</w:t>
      </w:r>
      <w:proofErr w:type="spellEnd"/>
      <w:r w:rsidR="00384F88" w:rsidRPr="003B7078">
        <w:rPr>
          <w:rFonts w:ascii="Times New Roman" w:hAnsi="Times New Roman" w:cs="Times New Roman"/>
          <w:i/>
          <w:iCs/>
          <w:color w:val="000000"/>
          <w:sz w:val="20"/>
          <w:szCs w:val="20"/>
          <w:lang w:val="en-US"/>
        </w:rPr>
        <w:t xml:space="preserve"> cassia, and </w:t>
      </w:r>
      <w:proofErr w:type="spellStart"/>
      <w:r w:rsidR="00384F88" w:rsidRPr="003B7078">
        <w:rPr>
          <w:rFonts w:ascii="Times New Roman" w:hAnsi="Times New Roman" w:cs="Times New Roman"/>
          <w:i/>
          <w:iCs/>
          <w:color w:val="000000"/>
          <w:sz w:val="20"/>
          <w:szCs w:val="20"/>
          <w:lang w:val="en-US"/>
        </w:rPr>
        <w:t>Cinnamomum</w:t>
      </w:r>
      <w:proofErr w:type="spellEnd"/>
      <w:r w:rsidR="00384F88" w:rsidRPr="003B7078">
        <w:rPr>
          <w:rFonts w:ascii="Times New Roman" w:hAnsi="Times New Roman" w:cs="Times New Roman"/>
          <w:i/>
          <w:iCs/>
          <w:color w:val="000000"/>
          <w:sz w:val="20"/>
          <w:szCs w:val="20"/>
          <w:lang w:val="en-US"/>
        </w:rPr>
        <w:t xml:space="preserve"> </w:t>
      </w:r>
      <w:proofErr w:type="spellStart"/>
      <w:r w:rsidR="00384F88" w:rsidRPr="003B7078">
        <w:rPr>
          <w:rFonts w:ascii="Times New Roman" w:hAnsi="Times New Roman" w:cs="Times New Roman"/>
          <w:i/>
          <w:iCs/>
          <w:color w:val="000000"/>
          <w:sz w:val="20"/>
          <w:szCs w:val="20"/>
          <w:lang w:val="en-US"/>
        </w:rPr>
        <w:t>loureiroi</w:t>
      </w:r>
      <w:proofErr w:type="spellEnd"/>
      <w:r w:rsidR="00384F88" w:rsidRPr="003B7078">
        <w:rPr>
          <w:rFonts w:ascii="Times New Roman" w:hAnsi="Times New Roman" w:cs="Times New Roman"/>
          <w:i/>
          <w:iCs/>
          <w:color w:val="000000"/>
          <w:sz w:val="20"/>
          <w:szCs w:val="20"/>
          <w:lang w:val="en-US"/>
        </w:rPr>
        <w:t>.</w:t>
      </w:r>
      <w:r w:rsidR="00143C94" w:rsidRPr="003B7078">
        <w:rPr>
          <w:rFonts w:ascii="Times New Roman" w:hAnsi="Times New Roman" w:cs="Times New Roman"/>
          <w:sz w:val="20"/>
          <w:szCs w:val="20"/>
          <w:lang w:val="en-US"/>
        </w:rPr>
        <w:t xml:space="preserve"> </w:t>
      </w:r>
      <w:r w:rsidR="00641FE4" w:rsidRPr="003B7078">
        <w:rPr>
          <w:rFonts w:ascii="Times New Roman" w:hAnsi="Times New Roman" w:cs="Times New Roman"/>
          <w:sz w:val="20"/>
          <w:szCs w:val="20"/>
          <w:lang w:val="en-US"/>
        </w:rPr>
        <w:t>For</w:t>
      </w:r>
      <w:r w:rsidR="00C56D84" w:rsidRPr="003B7078">
        <w:rPr>
          <w:rFonts w:ascii="Times New Roman" w:hAnsi="Times New Roman" w:cs="Times New Roman"/>
          <w:sz w:val="20"/>
          <w:szCs w:val="20"/>
          <w:lang w:val="en-US"/>
        </w:rPr>
        <w:t xml:space="preserve"> this review, extensive bibliographic research was carried out,</w:t>
      </w:r>
      <w:r w:rsidR="00384F88" w:rsidRPr="003B7078">
        <w:rPr>
          <w:rFonts w:ascii="Times New Roman" w:hAnsi="Times New Roman" w:cs="Times New Roman"/>
          <w:sz w:val="20"/>
          <w:szCs w:val="20"/>
          <w:lang w:val="en-US"/>
        </w:rPr>
        <w:t xml:space="preserve"> using key words</w:t>
      </w:r>
      <w:r w:rsidR="00C56D84" w:rsidRPr="003B7078">
        <w:rPr>
          <w:rFonts w:ascii="Times New Roman" w:hAnsi="Times New Roman" w:cs="Times New Roman"/>
          <w:sz w:val="20"/>
          <w:szCs w:val="20"/>
          <w:lang w:val="en-US"/>
        </w:rPr>
        <w:t xml:space="preserve"> including its uses, chemical composition, nutritional composition,</w:t>
      </w:r>
      <w:r w:rsidR="00143C94" w:rsidRPr="003B7078">
        <w:rPr>
          <w:rFonts w:ascii="Times New Roman" w:hAnsi="Times New Roman" w:cs="Times New Roman"/>
          <w:sz w:val="20"/>
          <w:szCs w:val="20"/>
          <w:lang w:val="en-US"/>
        </w:rPr>
        <w:t xml:space="preserve"> </w:t>
      </w:r>
      <w:r w:rsidR="00C56D84" w:rsidRPr="003B7078">
        <w:rPr>
          <w:rFonts w:ascii="Times New Roman" w:hAnsi="Times New Roman" w:cs="Times New Roman"/>
          <w:sz w:val="20"/>
          <w:szCs w:val="20"/>
          <w:lang w:val="en-US"/>
        </w:rPr>
        <w:t>health benefits</w:t>
      </w:r>
      <w:r w:rsidR="00143C94" w:rsidRPr="003B7078">
        <w:rPr>
          <w:rFonts w:ascii="Times New Roman" w:hAnsi="Times New Roman" w:cs="Times New Roman"/>
          <w:sz w:val="20"/>
          <w:szCs w:val="20"/>
          <w:lang w:val="en-US"/>
        </w:rPr>
        <w:t xml:space="preserve">, and toxicity. </w:t>
      </w:r>
      <w:r w:rsidR="00FA773E" w:rsidRPr="003B7078">
        <w:rPr>
          <w:rFonts w:ascii="Times New Roman" w:hAnsi="Times New Roman" w:cs="Times New Roman"/>
          <w:sz w:val="20"/>
          <w:szCs w:val="20"/>
          <w:lang w:val="en-US"/>
        </w:rPr>
        <w:t>Key</w:t>
      </w:r>
      <w:r w:rsidR="00E83453" w:rsidRPr="003B7078">
        <w:rPr>
          <w:rFonts w:ascii="Times New Roman" w:hAnsi="Times New Roman" w:cs="Times New Roman"/>
          <w:sz w:val="20"/>
          <w:szCs w:val="20"/>
          <w:lang w:val="en-US"/>
        </w:rPr>
        <w:t xml:space="preserve"> findings conclude that i</w:t>
      </w:r>
      <w:r w:rsidR="00143C94" w:rsidRPr="003B7078">
        <w:rPr>
          <w:rFonts w:ascii="Times New Roman" w:hAnsi="Times New Roman" w:cs="Times New Roman"/>
          <w:sz w:val="20"/>
          <w:szCs w:val="20"/>
          <w:lang w:val="en-US"/>
        </w:rPr>
        <w:t>t has Antioxidants, Antifungal, Antibacterial, Anti-microbial, Anti-diabetic, Anti-inflammatory, Anti-viral, Insecticidal, Anti-tumor, Neuroprotective, Nephroprotective, Anti-obesity, Cardioprotective, Anti-hypertensive, Anti-allergic, Hepatoprotective, Immunomodulatory, and Gastroprotective</w:t>
      </w:r>
      <w:r w:rsidR="002C2B83" w:rsidRPr="003B7078">
        <w:rPr>
          <w:rFonts w:ascii="Times New Roman" w:hAnsi="Times New Roman" w:cs="Times New Roman"/>
          <w:sz w:val="20"/>
          <w:szCs w:val="20"/>
          <w:lang w:val="en-US"/>
        </w:rPr>
        <w:t xml:space="preserve"> properties. </w:t>
      </w:r>
      <w:r w:rsidR="00510660" w:rsidRPr="003B7078">
        <w:rPr>
          <w:rFonts w:ascii="Times New Roman" w:hAnsi="Times New Roman" w:cs="Times New Roman"/>
          <w:sz w:val="20"/>
          <w:szCs w:val="20"/>
          <w:lang w:val="en-US"/>
        </w:rPr>
        <w:t xml:space="preserve">The nutrient composition revealed that it is a great source of dietary fiber </w:t>
      </w:r>
      <w:r w:rsidR="00641FE4" w:rsidRPr="003B7078">
        <w:rPr>
          <w:rFonts w:ascii="Times New Roman" w:hAnsi="Times New Roman" w:cs="Times New Roman"/>
          <w:sz w:val="20"/>
          <w:szCs w:val="20"/>
          <w:lang w:val="en-US"/>
        </w:rPr>
        <w:t xml:space="preserve">and </w:t>
      </w:r>
      <w:r w:rsidR="00510660" w:rsidRPr="003B7078">
        <w:rPr>
          <w:rFonts w:ascii="Times New Roman" w:hAnsi="Times New Roman" w:cs="Times New Roman"/>
          <w:sz w:val="20"/>
          <w:szCs w:val="20"/>
          <w:lang w:val="en-US"/>
        </w:rPr>
        <w:t>micro and macro minerals</w:t>
      </w:r>
      <w:r w:rsidR="00163E0F" w:rsidRPr="003B7078">
        <w:rPr>
          <w:rFonts w:ascii="Times New Roman" w:hAnsi="Times New Roman" w:cs="Times New Roman"/>
          <w:sz w:val="20"/>
          <w:szCs w:val="20"/>
          <w:lang w:val="en-US"/>
        </w:rPr>
        <w:t xml:space="preserve">. </w:t>
      </w:r>
      <w:r w:rsidR="00BE2032" w:rsidRPr="003B7078">
        <w:rPr>
          <w:rFonts w:ascii="Times New Roman" w:hAnsi="Times New Roman" w:cs="Times New Roman"/>
          <w:sz w:val="20"/>
          <w:szCs w:val="20"/>
          <w:lang w:val="en-US"/>
        </w:rPr>
        <w:t>Moreover, th</w:t>
      </w:r>
      <w:r w:rsidR="00163E0F" w:rsidRPr="003B7078">
        <w:rPr>
          <w:rFonts w:ascii="Times New Roman" w:hAnsi="Times New Roman" w:cs="Times New Roman"/>
          <w:sz w:val="20"/>
          <w:szCs w:val="20"/>
          <w:lang w:val="en-US"/>
        </w:rPr>
        <w:t>e oil obtained from the leaf of the cinnamon is effective against dental plaque formation.</w:t>
      </w:r>
      <w:r w:rsidR="00807EAF" w:rsidRPr="003B7078">
        <w:rPr>
          <w:rFonts w:ascii="Times New Roman" w:hAnsi="Times New Roman" w:cs="Times New Roman"/>
          <w:sz w:val="20"/>
          <w:szCs w:val="20"/>
          <w:lang w:val="en-US"/>
        </w:rPr>
        <w:t xml:space="preserve"> </w:t>
      </w:r>
    </w:p>
    <w:p w14:paraId="08F825A9" w14:textId="1B20C8A5" w:rsidR="00BF1D73" w:rsidRDefault="00D17F24" w:rsidP="003B7078">
      <w:pPr>
        <w:spacing w:line="240" w:lineRule="auto"/>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 xml:space="preserve">Graphical abstract </w:t>
      </w:r>
    </w:p>
    <w:p w14:paraId="4E6E17A2" w14:textId="77777777" w:rsidR="00BF1D73" w:rsidRDefault="00BF1D73" w:rsidP="003B7078">
      <w:pPr>
        <w:spacing w:line="240" w:lineRule="auto"/>
        <w:rPr>
          <w:rFonts w:ascii="Times New Roman" w:hAnsi="Times New Roman" w:cs="Times New Roman"/>
          <w:b/>
          <w:bCs/>
          <w:color w:val="000000" w:themeColor="text1"/>
          <w:lang w:val="en-US"/>
        </w:rPr>
      </w:pPr>
      <w:r>
        <w:rPr>
          <w:noProof/>
          <w:lang w:val="en-US"/>
        </w:rPr>
        <w:drawing>
          <wp:inline distT="0" distB="0" distL="0" distR="0" wp14:anchorId="143E0A2E" wp14:editId="3DFBA3D2">
            <wp:extent cx="5731510" cy="3188335"/>
            <wp:effectExtent l="0" t="0" r="2540" b="0"/>
            <wp:docPr id="1729906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906719" name=""/>
                    <pic:cNvPicPr/>
                  </pic:nvPicPr>
                  <pic:blipFill>
                    <a:blip r:embed="rId8"/>
                    <a:stretch>
                      <a:fillRect/>
                    </a:stretch>
                  </pic:blipFill>
                  <pic:spPr>
                    <a:xfrm>
                      <a:off x="0" y="0"/>
                      <a:ext cx="5731510" cy="3188335"/>
                    </a:xfrm>
                    <a:prstGeom prst="rect">
                      <a:avLst/>
                    </a:prstGeom>
                  </pic:spPr>
                </pic:pic>
              </a:graphicData>
            </a:graphic>
          </wp:inline>
        </w:drawing>
      </w:r>
    </w:p>
    <w:p w14:paraId="7E702B3D" w14:textId="77777777" w:rsidR="00BF1D73" w:rsidRDefault="00BF1D73" w:rsidP="003B7078">
      <w:pPr>
        <w:spacing w:line="240" w:lineRule="auto"/>
        <w:rPr>
          <w:rFonts w:ascii="Times New Roman" w:hAnsi="Times New Roman" w:cs="Times New Roman"/>
          <w:b/>
          <w:bCs/>
          <w:color w:val="000000" w:themeColor="text1"/>
          <w:lang w:val="en-US"/>
        </w:rPr>
      </w:pPr>
    </w:p>
    <w:p w14:paraId="63A2774F" w14:textId="77777777" w:rsidR="00BF1D73" w:rsidRDefault="00BF1D73" w:rsidP="003B7078">
      <w:pPr>
        <w:spacing w:line="240" w:lineRule="auto"/>
        <w:rPr>
          <w:rFonts w:ascii="Times New Roman" w:hAnsi="Times New Roman" w:cs="Times New Roman"/>
          <w:b/>
          <w:bCs/>
          <w:color w:val="000000" w:themeColor="text1"/>
          <w:lang w:val="en-US"/>
        </w:rPr>
      </w:pPr>
    </w:p>
    <w:p w14:paraId="7FAB1698" w14:textId="77777777" w:rsidR="00BF1D73" w:rsidRPr="00BF1D73" w:rsidRDefault="00BF1D73" w:rsidP="00BF1D73">
      <w:pPr>
        <w:spacing w:line="240" w:lineRule="auto"/>
        <w:rPr>
          <w:rFonts w:ascii="Times New Roman" w:hAnsi="Times New Roman" w:cs="Times New Roman"/>
          <w:b/>
          <w:bCs/>
          <w:color w:val="000000" w:themeColor="text1"/>
          <w:lang w:val="en-US"/>
        </w:rPr>
      </w:pPr>
      <w:r w:rsidRPr="00BF1D73">
        <w:rPr>
          <w:rFonts w:ascii="Times New Roman" w:hAnsi="Times New Roman" w:cs="Times New Roman"/>
          <w:b/>
          <w:bCs/>
          <w:color w:val="000000" w:themeColor="text1"/>
          <w:lang w:val="en-US"/>
        </w:rPr>
        <w:t xml:space="preserve">Keywords: Cinnamon, Medicinal use, Health benefits, Nutrition, Toxicity.  </w:t>
      </w:r>
    </w:p>
    <w:p w14:paraId="0D5B253D" w14:textId="3037B188" w:rsidR="00E47F43" w:rsidRDefault="00E47F43" w:rsidP="003B7078">
      <w:pPr>
        <w:spacing w:line="240" w:lineRule="auto"/>
        <w:rPr>
          <w:rFonts w:ascii="Times New Roman" w:hAnsi="Times New Roman" w:cs="Times New Roman"/>
          <w:b/>
          <w:bCs/>
          <w:color w:val="000000" w:themeColor="text1"/>
          <w:lang w:val="en-US"/>
        </w:rPr>
      </w:pPr>
      <w:r w:rsidRPr="003B7078">
        <w:rPr>
          <w:rFonts w:ascii="Times New Roman" w:hAnsi="Times New Roman" w:cs="Times New Roman"/>
          <w:b/>
          <w:bCs/>
          <w:color w:val="000000" w:themeColor="text1"/>
          <w:lang w:val="en-US"/>
        </w:rPr>
        <w:br w:type="page"/>
      </w:r>
    </w:p>
    <w:p w14:paraId="36DECB08" w14:textId="2DBC3347" w:rsidR="00BF1D73" w:rsidRDefault="00E152CF" w:rsidP="003B7078">
      <w:pPr>
        <w:spacing w:line="240" w:lineRule="auto"/>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lastRenderedPageBreak/>
        <w:t>Introduction</w:t>
      </w:r>
    </w:p>
    <w:p w14:paraId="122BBCCC" w14:textId="1068C666" w:rsidR="00604514" w:rsidRPr="001B364D" w:rsidRDefault="00604514" w:rsidP="003B7078">
      <w:pPr>
        <w:spacing w:line="240" w:lineRule="auto"/>
        <w:rPr>
          <w:rFonts w:ascii="Times New Roman" w:hAnsi="Times New Roman" w:cs="Times New Roman"/>
          <w:bCs/>
          <w:color w:val="000000" w:themeColor="text1"/>
        </w:rPr>
      </w:pPr>
      <w:r w:rsidRPr="001B364D">
        <w:rPr>
          <w:rFonts w:ascii="Times New Roman" w:hAnsi="Times New Roman" w:cs="Times New Roman"/>
          <w:bCs/>
          <w:color w:val="000000" w:themeColor="text1"/>
        </w:rPr>
        <w:t>Spices are most often defined as products of plant origin. Initially</w:t>
      </w:r>
      <w:r w:rsidR="001B364D">
        <w:rPr>
          <w:rFonts w:ascii="Times New Roman" w:hAnsi="Times New Roman" w:cs="Times New Roman"/>
          <w:bCs/>
          <w:color w:val="000000" w:themeColor="text1"/>
        </w:rPr>
        <w:t>,</w:t>
      </w:r>
      <w:r w:rsidRPr="001B364D">
        <w:rPr>
          <w:rFonts w:ascii="Times New Roman" w:hAnsi="Times New Roman" w:cs="Times New Roman"/>
          <w:bCs/>
          <w:color w:val="000000" w:themeColor="text1"/>
        </w:rPr>
        <w:t xml:space="preserve"> their use was mainly combined with </w:t>
      </w:r>
      <w:proofErr w:type="spellStart"/>
      <w:r w:rsidRPr="001B364D">
        <w:rPr>
          <w:rFonts w:ascii="Times New Roman" w:hAnsi="Times New Roman" w:cs="Times New Roman"/>
          <w:bCs/>
          <w:color w:val="000000" w:themeColor="text1"/>
        </w:rPr>
        <w:t>flavoring</w:t>
      </w:r>
      <w:proofErr w:type="spellEnd"/>
      <w:r w:rsidRPr="001B364D">
        <w:rPr>
          <w:rFonts w:ascii="Times New Roman" w:hAnsi="Times New Roman" w:cs="Times New Roman"/>
          <w:bCs/>
          <w:color w:val="000000" w:themeColor="text1"/>
        </w:rPr>
        <w:t xml:space="preserve"> and improving the appearance of food</w:t>
      </w:r>
      <w:r w:rsidR="00FE36E8">
        <w:rPr>
          <w:rFonts w:ascii="Times New Roman" w:hAnsi="Times New Roman" w:cs="Times New Roman"/>
          <w:bCs/>
          <w:color w:val="000000" w:themeColor="text1"/>
        </w:rPr>
        <w:t xml:space="preserve"> [26]</w:t>
      </w:r>
      <w:r w:rsidRPr="001B364D">
        <w:rPr>
          <w:rFonts w:ascii="Times New Roman" w:hAnsi="Times New Roman" w:cs="Times New Roman"/>
          <w:bCs/>
          <w:color w:val="000000" w:themeColor="text1"/>
        </w:rPr>
        <w:t>. The preservative properties of spices have been known to mankind since ancient times</w:t>
      </w:r>
      <w:r w:rsidR="00FE36E8">
        <w:rPr>
          <w:rFonts w:ascii="Times New Roman" w:hAnsi="Times New Roman" w:cs="Times New Roman"/>
          <w:bCs/>
          <w:color w:val="000000" w:themeColor="text1"/>
        </w:rPr>
        <w:t xml:space="preserve"> [27]</w:t>
      </w:r>
      <w:r w:rsidR="001B364D">
        <w:rPr>
          <w:rFonts w:ascii="Times New Roman" w:hAnsi="Times New Roman" w:cs="Times New Roman"/>
          <w:bCs/>
          <w:color w:val="000000" w:themeColor="text1"/>
        </w:rPr>
        <w:t>.</w:t>
      </w:r>
    </w:p>
    <w:p w14:paraId="72566FC0" w14:textId="66BFDC87" w:rsidR="00E848B6" w:rsidRPr="003B7078" w:rsidRDefault="00E848B6" w:rsidP="003B7078">
      <w:pPr>
        <w:pStyle w:val="ListParagraph"/>
        <w:numPr>
          <w:ilvl w:val="0"/>
          <w:numId w:val="12"/>
        </w:numPr>
        <w:spacing w:line="240" w:lineRule="auto"/>
        <w:rPr>
          <w:rFonts w:ascii="Times New Roman" w:hAnsi="Times New Roman" w:cs="Times New Roman"/>
          <w:b/>
          <w:bCs/>
          <w:color w:val="000000" w:themeColor="text1"/>
          <w:lang w:val="en-US"/>
        </w:rPr>
      </w:pPr>
      <w:r w:rsidRPr="003B7078">
        <w:rPr>
          <w:rFonts w:ascii="Times New Roman" w:hAnsi="Times New Roman" w:cs="Times New Roman"/>
          <w:b/>
          <w:bCs/>
          <w:color w:val="000000" w:themeColor="text1"/>
          <w:lang w:val="en-US"/>
        </w:rPr>
        <w:t xml:space="preserve">Cinnamon a “Powerful Spice”  </w:t>
      </w:r>
    </w:p>
    <w:p w14:paraId="6D35ED8C" w14:textId="57088E3B" w:rsidR="00CF5E8A" w:rsidRPr="003B7078" w:rsidRDefault="005C294D" w:rsidP="003B7078">
      <w:pPr>
        <w:spacing w:line="240" w:lineRule="auto"/>
        <w:rPr>
          <w:rFonts w:ascii="Times New Roman" w:hAnsi="Times New Roman" w:cs="Times New Roman"/>
          <w:color w:val="000000"/>
          <w:sz w:val="20"/>
          <w:szCs w:val="20"/>
          <w:lang w:val="en-US"/>
        </w:rPr>
      </w:pPr>
      <w:r w:rsidRPr="003B7078">
        <w:rPr>
          <w:rFonts w:ascii="Times New Roman" w:hAnsi="Times New Roman" w:cs="Times New Roman"/>
          <w:sz w:val="20"/>
          <w:szCs w:val="20"/>
          <w:lang w:val="en-US"/>
        </w:rPr>
        <w:t>Since ancient times</w:t>
      </w:r>
      <w:r w:rsidR="00150B69" w:rsidRPr="003B7078">
        <w:rPr>
          <w:rFonts w:ascii="Times New Roman" w:hAnsi="Times New Roman" w:cs="Times New Roman"/>
          <w:sz w:val="20"/>
          <w:szCs w:val="20"/>
          <w:lang w:val="en-US"/>
        </w:rPr>
        <w:t>, natural spices have been used by humans</w:t>
      </w:r>
      <w:r w:rsidR="003E3357" w:rsidRPr="003B7078">
        <w:rPr>
          <w:rFonts w:ascii="Times New Roman" w:hAnsi="Times New Roman" w:cs="Times New Roman"/>
          <w:sz w:val="20"/>
          <w:szCs w:val="20"/>
          <w:lang w:val="en-US"/>
        </w:rPr>
        <w:t xml:space="preserve"> to relieve diseases</w:t>
      </w:r>
      <w:r w:rsidR="000A259C" w:rsidRPr="003B7078">
        <w:rPr>
          <w:rFonts w:ascii="Times New Roman" w:hAnsi="Times New Roman" w:cs="Times New Roman"/>
          <w:sz w:val="20"/>
          <w:szCs w:val="20"/>
          <w:lang w:val="en-US"/>
        </w:rPr>
        <w:t xml:space="preserve"> because of their diverse biological properties</w:t>
      </w:r>
      <w:r w:rsidR="003E3357" w:rsidRPr="003B7078">
        <w:rPr>
          <w:rFonts w:ascii="Times New Roman" w:hAnsi="Times New Roman" w:cs="Times New Roman"/>
          <w:sz w:val="20"/>
          <w:szCs w:val="20"/>
          <w:lang w:val="en-US"/>
        </w:rPr>
        <w:t>.</w:t>
      </w:r>
      <w:r w:rsidR="00630642"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MDExZWZlYmUtMDdmMy00NTcyLTg2NmEtN2Y4NDgxNDA3MGE0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
          <w:id w:val="-729386746"/>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w:t>
          </w:r>
        </w:sdtContent>
      </w:sdt>
      <w:r w:rsidR="00DF1B3E" w:rsidRPr="003B7078">
        <w:rPr>
          <w:rFonts w:ascii="Times New Roman" w:hAnsi="Times New Roman" w:cs="Times New Roman"/>
          <w:sz w:val="20"/>
          <w:szCs w:val="20"/>
          <w:lang w:val="en-US"/>
        </w:rPr>
        <w:t xml:space="preserve"> </w:t>
      </w:r>
      <w:r w:rsidR="006E3901" w:rsidRPr="003B7078">
        <w:rPr>
          <w:rFonts w:ascii="Times New Roman" w:hAnsi="Times New Roman" w:cs="Times New Roman"/>
          <w:sz w:val="20"/>
          <w:szCs w:val="20"/>
          <w:lang w:val="en-US"/>
        </w:rPr>
        <w:t>P</w:t>
      </w:r>
      <w:r w:rsidR="00630642" w:rsidRPr="003B7078">
        <w:rPr>
          <w:rFonts w:ascii="Times New Roman" w:hAnsi="Times New Roman" w:cs="Times New Roman"/>
          <w:sz w:val="20"/>
          <w:szCs w:val="20"/>
          <w:lang w:val="en-US"/>
        </w:rPr>
        <w:t xml:space="preserve">lants are fundamental </w:t>
      </w:r>
      <w:r w:rsidR="005C5A8B" w:rsidRPr="003B7078">
        <w:rPr>
          <w:rFonts w:ascii="Times New Roman" w:hAnsi="Times New Roman" w:cs="Times New Roman"/>
          <w:sz w:val="20"/>
          <w:szCs w:val="20"/>
          <w:lang w:val="en-US"/>
        </w:rPr>
        <w:t>medicinal, food, fuel, and clothing sources</w:t>
      </w:r>
      <w:r w:rsidR="00630642"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ZjY1NDVmMzctYzU0OC00MjFmLTliM2ItMzdjMjU4YzIzMTE1IiwicHJvcGVydGllcyI6eyJub3RlSW5kZXgiOjB9LCJpc0VkaXRlZCI6ZmFsc2UsIm1hbnVhbE92ZXJyaWRlIjp7ImlzTWFudWFsbHlPdmVycmlkZGVuIjpmYWxzZSwiY2l0ZXByb2NUZXh0IjoiPHN1cD4yMD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XX0="/>
          <w:id w:val="529458370"/>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20</w:t>
          </w:r>
        </w:sdtContent>
      </w:sdt>
      <w:r w:rsidR="00630642" w:rsidRPr="003B7078">
        <w:rPr>
          <w:rFonts w:ascii="Times New Roman" w:hAnsi="Times New Roman" w:cs="Times New Roman"/>
          <w:color w:val="000000"/>
          <w:sz w:val="20"/>
          <w:szCs w:val="20"/>
          <w:lang w:val="en-US"/>
        </w:rPr>
        <w:t xml:space="preserve"> Diverse </w:t>
      </w:r>
      <w:r w:rsidR="00150B69" w:rsidRPr="003B7078">
        <w:rPr>
          <w:rFonts w:ascii="Times New Roman" w:hAnsi="Times New Roman" w:cs="Times New Roman"/>
          <w:color w:val="000000"/>
          <w:sz w:val="20"/>
          <w:szCs w:val="20"/>
          <w:lang w:val="en-US"/>
        </w:rPr>
        <w:t>plant parts, including bark, stem, leaves, roots, flowers, seeds, and many other components, have been</w:t>
      </w:r>
      <w:r w:rsidR="00630642" w:rsidRPr="003B7078">
        <w:rPr>
          <w:rFonts w:ascii="Times New Roman" w:hAnsi="Times New Roman" w:cs="Times New Roman"/>
          <w:color w:val="000000"/>
          <w:sz w:val="20"/>
          <w:szCs w:val="20"/>
          <w:lang w:val="en-US"/>
        </w:rPr>
        <w:t xml:space="preserve"> used for medicinal purposes </w:t>
      </w:r>
      <w:r w:rsidR="00B521B2" w:rsidRPr="003B7078">
        <w:rPr>
          <w:rFonts w:ascii="Times New Roman" w:hAnsi="Times New Roman" w:cs="Times New Roman"/>
          <w:color w:val="000000"/>
          <w:sz w:val="20"/>
          <w:szCs w:val="20"/>
          <w:lang w:val="en-US"/>
        </w:rPr>
        <w:t xml:space="preserve">since </w:t>
      </w:r>
      <w:r w:rsidR="00630642" w:rsidRPr="003B7078">
        <w:rPr>
          <w:rFonts w:ascii="Times New Roman" w:hAnsi="Times New Roman" w:cs="Times New Roman"/>
          <w:color w:val="000000"/>
          <w:sz w:val="20"/>
          <w:szCs w:val="20"/>
          <w:lang w:val="en-US"/>
        </w:rPr>
        <w:t>historical times</w:t>
      </w:r>
      <w:sdt>
        <w:sdtPr>
          <w:rPr>
            <w:rFonts w:ascii="Times New Roman" w:hAnsi="Times New Roman" w:cs="Times New Roman"/>
            <w:color w:val="000000"/>
            <w:sz w:val="20"/>
            <w:szCs w:val="20"/>
            <w:vertAlign w:val="superscript"/>
            <w:lang w:val="en-US"/>
          </w:rPr>
          <w:tag w:val="MENDELEY_CITATION_v3_eyJjaXRhdGlvbklEIjoiTUVOREVMRVlfQ0lUQVRJT05fOGEwMWQ1YTItZWViYy00YTE1LWE0ZmItNDJjMWE5NjM2ZTEx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
          <w:id w:val="-1848326364"/>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w:t>
          </w:r>
        </w:sdtContent>
      </w:sdt>
      <w:r w:rsidR="00630642" w:rsidRPr="003B7078">
        <w:rPr>
          <w:rFonts w:ascii="Times New Roman" w:hAnsi="Times New Roman" w:cs="Times New Roman"/>
          <w:color w:val="000000"/>
          <w:sz w:val="20"/>
          <w:szCs w:val="20"/>
          <w:lang w:val="en-US"/>
        </w:rPr>
        <w:t xml:space="preserve">. </w:t>
      </w:r>
      <w:r w:rsidR="00E800D8" w:rsidRPr="003B7078">
        <w:rPr>
          <w:rFonts w:ascii="Times New Roman" w:hAnsi="Times New Roman" w:cs="Times New Roman"/>
          <w:sz w:val="20"/>
          <w:szCs w:val="20"/>
          <w:lang w:val="en-US"/>
        </w:rPr>
        <w:t xml:space="preserve">Cinnamon is one of the important herbal drugs and the oldest spices in the world. </w:t>
      </w:r>
      <w:r w:rsidR="00764321" w:rsidRPr="003B7078">
        <w:rPr>
          <w:rFonts w:ascii="Times New Roman" w:hAnsi="Times New Roman" w:cs="Times New Roman"/>
          <w:color w:val="000000"/>
          <w:sz w:val="20"/>
          <w:szCs w:val="20"/>
          <w:lang w:val="en-US"/>
        </w:rPr>
        <w:t xml:space="preserve">The genes cinnamon belongs to the family of </w:t>
      </w:r>
      <w:proofErr w:type="spellStart"/>
      <w:r w:rsidR="00764321" w:rsidRPr="003B7078">
        <w:rPr>
          <w:rFonts w:ascii="Times New Roman" w:hAnsi="Times New Roman" w:cs="Times New Roman"/>
          <w:i/>
          <w:iCs/>
          <w:color w:val="000000"/>
          <w:sz w:val="20"/>
          <w:szCs w:val="20"/>
          <w:lang w:val="en-US"/>
        </w:rPr>
        <w:t>Laurancae</w:t>
      </w:r>
      <w:proofErr w:type="spellEnd"/>
      <w:r w:rsidR="00764321" w:rsidRPr="003B7078">
        <w:rPr>
          <w:rFonts w:ascii="Times New Roman" w:hAnsi="Times New Roman" w:cs="Times New Roman"/>
          <w:i/>
          <w:iCs/>
          <w:color w:val="000000"/>
          <w:sz w:val="20"/>
          <w:szCs w:val="20"/>
          <w:lang w:val="en-US"/>
        </w:rPr>
        <w:t>.</w:t>
      </w:r>
      <w:r w:rsidR="00764321" w:rsidRPr="003B7078">
        <w:rPr>
          <w:rFonts w:ascii="Times New Roman" w:hAnsi="Times New Roman" w:cs="Times New Roman"/>
          <w:color w:val="000000"/>
          <w:sz w:val="20"/>
          <w:szCs w:val="20"/>
          <w:lang w:val="en-US"/>
        </w:rPr>
        <w:t xml:space="preserve"> There are about more than 250 species belonging to its family. </w:t>
      </w:r>
      <w:r w:rsidR="00C941AF" w:rsidRPr="003B7078">
        <w:rPr>
          <w:rFonts w:ascii="Times New Roman" w:hAnsi="Times New Roman" w:cs="Times New Roman"/>
          <w:color w:val="000000"/>
          <w:sz w:val="20"/>
          <w:szCs w:val="20"/>
          <w:lang w:val="en-US"/>
        </w:rPr>
        <w:t xml:space="preserve"> It can be used in the form of whole or ground material</w:t>
      </w:r>
      <w:r w:rsidR="004B5509" w:rsidRPr="003B7078">
        <w:rPr>
          <w:rFonts w:ascii="Times New Roman" w:hAnsi="Times New Roman" w:cs="Times New Roman"/>
          <w:color w:val="000000"/>
          <w:sz w:val="20"/>
          <w:szCs w:val="20"/>
          <w:lang w:val="en-US"/>
        </w:rPr>
        <w:t>,</w:t>
      </w:r>
      <w:r w:rsidR="00C941AF" w:rsidRPr="003B7078">
        <w:rPr>
          <w:rFonts w:ascii="Times New Roman" w:hAnsi="Times New Roman" w:cs="Times New Roman"/>
          <w:color w:val="000000"/>
          <w:sz w:val="20"/>
          <w:szCs w:val="20"/>
          <w:lang w:val="en-US"/>
        </w:rPr>
        <w:t xml:space="preserve"> or extract or oil. </w:t>
      </w:r>
      <w:sdt>
        <w:sdtPr>
          <w:rPr>
            <w:rFonts w:ascii="Times New Roman" w:hAnsi="Times New Roman" w:cs="Times New Roman"/>
            <w:color w:val="000000"/>
            <w:sz w:val="20"/>
            <w:szCs w:val="20"/>
            <w:vertAlign w:val="superscript"/>
            <w:lang w:val="en-US"/>
          </w:rPr>
          <w:tag w:val="MENDELEY_CITATION_v3_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"/>
          <w:id w:val="1525362982"/>
          <w:placeholder>
            <w:docPart w:val="1D0277FE9EC4437188A09C4F64333ECB"/>
          </w:placeholder>
        </w:sdtPr>
        <w:sdtEndPr/>
        <w:sdtContent>
          <w:r w:rsidR="00722403" w:rsidRPr="003B7078">
            <w:rPr>
              <w:rFonts w:ascii="Times New Roman" w:hAnsi="Times New Roman" w:cs="Times New Roman"/>
              <w:color w:val="000000"/>
              <w:sz w:val="20"/>
              <w:szCs w:val="20"/>
              <w:vertAlign w:val="superscript"/>
              <w:lang w:val="en-US"/>
            </w:rPr>
            <w:t>18</w:t>
          </w:r>
        </w:sdtContent>
      </w:sdt>
      <w:r w:rsidR="00D014AA" w:rsidRPr="003B7078">
        <w:rPr>
          <w:rFonts w:ascii="Times New Roman" w:hAnsi="Times New Roman" w:cs="Times New Roman"/>
          <w:color w:val="000000"/>
          <w:sz w:val="20"/>
          <w:szCs w:val="20"/>
          <w:lang w:val="en-US"/>
        </w:rPr>
        <w:t xml:space="preserve"> </w:t>
      </w:r>
      <w:r w:rsidR="00191F69" w:rsidRPr="003B7078">
        <w:rPr>
          <w:rFonts w:ascii="Times New Roman" w:hAnsi="Times New Roman" w:cs="Times New Roman"/>
          <w:color w:val="000000"/>
          <w:sz w:val="20"/>
          <w:szCs w:val="20"/>
          <w:lang w:val="en-US"/>
        </w:rPr>
        <w:t>T</w:t>
      </w:r>
      <w:r w:rsidR="00D014AA" w:rsidRPr="003B7078">
        <w:rPr>
          <w:rFonts w:ascii="Times New Roman" w:hAnsi="Times New Roman" w:cs="Times New Roman"/>
          <w:color w:val="000000"/>
          <w:sz w:val="20"/>
          <w:szCs w:val="20"/>
          <w:lang w:val="en-US"/>
        </w:rPr>
        <w:t xml:space="preserve">he main species of commercially cultivated cinnamon are </w:t>
      </w:r>
      <w:proofErr w:type="spellStart"/>
      <w:r w:rsidR="00D014AA" w:rsidRPr="003B7078">
        <w:rPr>
          <w:rFonts w:ascii="Times New Roman" w:hAnsi="Times New Roman" w:cs="Times New Roman"/>
          <w:i/>
          <w:iCs/>
          <w:color w:val="000000"/>
          <w:sz w:val="20"/>
          <w:szCs w:val="20"/>
          <w:lang w:val="en-US"/>
        </w:rPr>
        <w:t>Cinnamomum</w:t>
      </w:r>
      <w:proofErr w:type="spellEnd"/>
      <w:r w:rsidR="00D014AA" w:rsidRPr="003B7078">
        <w:rPr>
          <w:rFonts w:ascii="Times New Roman" w:hAnsi="Times New Roman" w:cs="Times New Roman"/>
          <w:i/>
          <w:iCs/>
          <w:color w:val="000000"/>
          <w:sz w:val="20"/>
          <w:szCs w:val="20"/>
          <w:lang w:val="en-US"/>
        </w:rPr>
        <w:t xml:space="preserve"> </w:t>
      </w:r>
      <w:proofErr w:type="spellStart"/>
      <w:r w:rsidR="00D014AA" w:rsidRPr="003B7078">
        <w:rPr>
          <w:rFonts w:ascii="Times New Roman" w:hAnsi="Times New Roman" w:cs="Times New Roman"/>
          <w:i/>
          <w:iCs/>
          <w:color w:val="000000"/>
          <w:sz w:val="20"/>
          <w:szCs w:val="20"/>
          <w:lang w:val="en-US"/>
        </w:rPr>
        <w:t>verum</w:t>
      </w:r>
      <w:proofErr w:type="spellEnd"/>
      <w:r w:rsidR="00D014AA" w:rsidRPr="003B7078">
        <w:rPr>
          <w:rFonts w:ascii="Times New Roman" w:hAnsi="Times New Roman" w:cs="Times New Roman"/>
          <w:i/>
          <w:iCs/>
          <w:color w:val="000000"/>
          <w:sz w:val="20"/>
          <w:szCs w:val="20"/>
          <w:lang w:val="en-US"/>
        </w:rPr>
        <w:t xml:space="preserve">, </w:t>
      </w:r>
      <w:proofErr w:type="spellStart"/>
      <w:r w:rsidR="00D014AA" w:rsidRPr="003B7078">
        <w:rPr>
          <w:rFonts w:ascii="Times New Roman" w:hAnsi="Times New Roman" w:cs="Times New Roman"/>
          <w:i/>
          <w:iCs/>
          <w:color w:val="000000"/>
          <w:sz w:val="20"/>
          <w:szCs w:val="20"/>
          <w:lang w:val="en-US"/>
        </w:rPr>
        <w:t>Cinnamomum</w:t>
      </w:r>
      <w:proofErr w:type="spellEnd"/>
      <w:r w:rsidR="00D014AA" w:rsidRPr="003B7078">
        <w:rPr>
          <w:rFonts w:ascii="Times New Roman" w:hAnsi="Times New Roman" w:cs="Times New Roman"/>
          <w:i/>
          <w:iCs/>
          <w:color w:val="000000"/>
          <w:sz w:val="20"/>
          <w:szCs w:val="20"/>
          <w:lang w:val="en-US"/>
        </w:rPr>
        <w:t xml:space="preserve"> </w:t>
      </w:r>
      <w:proofErr w:type="spellStart"/>
      <w:r w:rsidR="00D014AA" w:rsidRPr="003B7078">
        <w:rPr>
          <w:rFonts w:ascii="Times New Roman" w:hAnsi="Times New Roman" w:cs="Times New Roman"/>
          <w:i/>
          <w:iCs/>
          <w:color w:val="000000"/>
          <w:sz w:val="20"/>
          <w:szCs w:val="20"/>
          <w:lang w:val="en-US"/>
        </w:rPr>
        <w:t>burmannii</w:t>
      </w:r>
      <w:proofErr w:type="spellEnd"/>
      <w:r w:rsidR="00D014AA" w:rsidRPr="003B7078">
        <w:rPr>
          <w:rFonts w:ascii="Times New Roman" w:hAnsi="Times New Roman" w:cs="Times New Roman"/>
          <w:i/>
          <w:iCs/>
          <w:color w:val="000000"/>
          <w:sz w:val="20"/>
          <w:szCs w:val="20"/>
          <w:lang w:val="en-US"/>
        </w:rPr>
        <w:t>,</w:t>
      </w:r>
      <w:r w:rsidR="00D014AA" w:rsidRPr="003B7078">
        <w:rPr>
          <w:rFonts w:ascii="Times New Roman" w:hAnsi="Times New Roman" w:cs="Times New Roman"/>
          <w:color w:val="000000"/>
          <w:sz w:val="20"/>
          <w:szCs w:val="20"/>
          <w:lang w:val="en-US"/>
        </w:rPr>
        <w:t xml:space="preserve"> </w:t>
      </w:r>
      <w:proofErr w:type="spellStart"/>
      <w:r w:rsidR="00063A7D" w:rsidRPr="003B7078">
        <w:rPr>
          <w:rFonts w:ascii="Times New Roman" w:hAnsi="Times New Roman" w:cs="Times New Roman"/>
          <w:i/>
          <w:iCs/>
          <w:color w:val="000000"/>
          <w:sz w:val="20"/>
          <w:szCs w:val="20"/>
          <w:lang w:val="en-US"/>
        </w:rPr>
        <w:t>Cinnamomum</w:t>
      </w:r>
      <w:proofErr w:type="spellEnd"/>
      <w:r w:rsidR="00063A7D" w:rsidRPr="003B7078">
        <w:rPr>
          <w:rFonts w:ascii="Times New Roman" w:hAnsi="Times New Roman" w:cs="Times New Roman"/>
          <w:i/>
          <w:iCs/>
          <w:color w:val="000000"/>
          <w:sz w:val="20"/>
          <w:szCs w:val="20"/>
          <w:lang w:val="en-US"/>
        </w:rPr>
        <w:t xml:space="preserve"> cassia, and </w:t>
      </w:r>
      <w:proofErr w:type="spellStart"/>
      <w:r w:rsidR="00063A7D" w:rsidRPr="003B7078">
        <w:rPr>
          <w:rFonts w:ascii="Times New Roman" w:hAnsi="Times New Roman" w:cs="Times New Roman"/>
          <w:i/>
          <w:iCs/>
          <w:color w:val="000000"/>
          <w:sz w:val="20"/>
          <w:szCs w:val="20"/>
          <w:lang w:val="en-US"/>
        </w:rPr>
        <w:t>Cinnamomum</w:t>
      </w:r>
      <w:proofErr w:type="spellEnd"/>
      <w:r w:rsidR="00063A7D" w:rsidRPr="003B7078">
        <w:rPr>
          <w:rFonts w:ascii="Times New Roman" w:hAnsi="Times New Roman" w:cs="Times New Roman"/>
          <w:i/>
          <w:iCs/>
          <w:color w:val="000000"/>
          <w:sz w:val="20"/>
          <w:szCs w:val="20"/>
          <w:lang w:val="en-US"/>
        </w:rPr>
        <w:t xml:space="preserve"> </w:t>
      </w:r>
      <w:proofErr w:type="spellStart"/>
      <w:r w:rsidR="00063A7D" w:rsidRPr="003B7078">
        <w:rPr>
          <w:rFonts w:ascii="Times New Roman" w:hAnsi="Times New Roman" w:cs="Times New Roman"/>
          <w:i/>
          <w:iCs/>
          <w:color w:val="000000"/>
          <w:sz w:val="20"/>
          <w:szCs w:val="20"/>
          <w:lang w:val="en-US"/>
        </w:rPr>
        <w:t>loureiroi</w:t>
      </w:r>
      <w:proofErr w:type="spellEnd"/>
      <w:r w:rsidR="00063A7D" w:rsidRPr="003B7078">
        <w:rPr>
          <w:rFonts w:ascii="Times New Roman" w:hAnsi="Times New Roman" w:cs="Times New Roman"/>
          <w:i/>
          <w:iCs/>
          <w:color w:val="000000"/>
          <w:sz w:val="20"/>
          <w:szCs w:val="20"/>
          <w:lang w:val="en-US"/>
        </w:rPr>
        <w:t>.</w:t>
      </w:r>
      <w:r w:rsidR="00063A7D" w:rsidRPr="003B7078">
        <w:rPr>
          <w:rFonts w:ascii="Times New Roman" w:hAnsi="Times New Roman" w:cs="Times New Roman"/>
          <w:color w:val="000000"/>
          <w:sz w:val="20"/>
          <w:szCs w:val="20"/>
          <w:lang w:val="en-US"/>
        </w:rPr>
        <w:t xml:space="preserve"> The main constituent </w:t>
      </w:r>
      <w:r w:rsidR="005C5A8B" w:rsidRPr="003B7078">
        <w:rPr>
          <w:rFonts w:ascii="Times New Roman" w:hAnsi="Times New Roman" w:cs="Times New Roman"/>
          <w:color w:val="000000"/>
          <w:sz w:val="20"/>
          <w:szCs w:val="20"/>
          <w:lang w:val="en-US"/>
        </w:rPr>
        <w:t>compounds</w:t>
      </w:r>
      <w:r w:rsidR="00063A7D" w:rsidRPr="003B7078">
        <w:rPr>
          <w:rFonts w:ascii="Times New Roman" w:hAnsi="Times New Roman" w:cs="Times New Roman"/>
          <w:color w:val="000000"/>
          <w:sz w:val="20"/>
          <w:szCs w:val="20"/>
          <w:lang w:val="en-US"/>
        </w:rPr>
        <w:t xml:space="preserve"> found in cinnamon oil namely cinnamaldehyde</w:t>
      </w:r>
      <w:r w:rsidR="00D4771D" w:rsidRPr="003B7078">
        <w:rPr>
          <w:rFonts w:ascii="Times New Roman" w:hAnsi="Times New Roman" w:cs="Times New Roman"/>
          <w:color w:val="000000"/>
          <w:sz w:val="20"/>
          <w:szCs w:val="20"/>
          <w:lang w:val="en-US"/>
        </w:rPr>
        <w:t xml:space="preserve"> </w:t>
      </w:r>
      <w:r w:rsidR="00063A7D" w:rsidRPr="003B7078">
        <w:rPr>
          <w:rFonts w:ascii="Times New Roman" w:hAnsi="Times New Roman" w:cs="Times New Roman"/>
          <w:color w:val="000000"/>
          <w:sz w:val="20"/>
          <w:szCs w:val="20"/>
          <w:lang w:val="en-US"/>
        </w:rPr>
        <w:t>and trans-cinnamaldehyde.</w:t>
      </w:r>
      <w:sdt>
        <w:sdtPr>
          <w:rPr>
            <w:rFonts w:ascii="Times New Roman" w:hAnsi="Times New Roman" w:cs="Times New Roman"/>
            <w:color w:val="000000"/>
            <w:sz w:val="20"/>
            <w:szCs w:val="20"/>
            <w:vertAlign w:val="superscript"/>
            <w:lang w:val="en-US"/>
          </w:rPr>
          <w:tag w:val="MENDELEY_CITATION_v3_eyJjaXRhdGlvbklEIjoiTUVOREVMRVlfQ0lUQVRJT05fZGJkODQ2OTgtMGQzYy00NTVjLWE4MDEtYjdhODJhMjMyMGExIiwicHJvcGVydGllcyI6eyJub3RlSW5kZXgiOjB9LCJpc0VkaXRlZCI6ZmFsc2UsIm1hbnVhbE92ZXJyaWRlIjp7ImlzTWFudWFsbHlPdmVycmlkZGVuIjpmYWxzZSwiY2l0ZXByb2NUZXh0IjoiPHN1cD43LDIz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0s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
          <w:id w:val="1423296455"/>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7,23</w:t>
          </w:r>
        </w:sdtContent>
      </w:sdt>
      <w:r w:rsidR="00E239C4" w:rsidRPr="003B7078">
        <w:rPr>
          <w:rFonts w:ascii="Times New Roman" w:hAnsi="Times New Roman" w:cs="Times New Roman"/>
          <w:color w:val="000000"/>
          <w:sz w:val="20"/>
          <w:szCs w:val="20"/>
          <w:lang w:val="en-US"/>
        </w:rPr>
        <w:t xml:space="preserve"> </w:t>
      </w:r>
      <w:r w:rsidR="004B5509" w:rsidRPr="003B7078">
        <w:rPr>
          <w:rFonts w:ascii="Times New Roman" w:hAnsi="Times New Roman" w:cs="Times New Roman"/>
          <w:color w:val="000000"/>
          <w:sz w:val="20"/>
          <w:szCs w:val="20"/>
          <w:lang w:val="en-US"/>
        </w:rPr>
        <w:t>C</w:t>
      </w:r>
      <w:r w:rsidR="00BB2A40" w:rsidRPr="003B7078">
        <w:rPr>
          <w:rFonts w:ascii="Times New Roman" w:hAnsi="Times New Roman" w:cs="Times New Roman"/>
          <w:color w:val="000000"/>
          <w:sz w:val="20"/>
          <w:szCs w:val="20"/>
          <w:lang w:val="en-US"/>
        </w:rPr>
        <w:t>innamon</w:t>
      </w:r>
      <w:r w:rsidR="004B5509" w:rsidRPr="003B7078">
        <w:rPr>
          <w:rFonts w:ascii="Times New Roman" w:hAnsi="Times New Roman" w:cs="Times New Roman"/>
          <w:color w:val="000000"/>
          <w:sz w:val="20"/>
          <w:szCs w:val="20"/>
          <w:lang w:val="en-US"/>
        </w:rPr>
        <w:t xml:space="preserve"> bark is renowned worldwide for its</w:t>
      </w:r>
      <w:r w:rsidR="00BB2A40" w:rsidRPr="003B7078">
        <w:rPr>
          <w:rFonts w:ascii="Times New Roman" w:hAnsi="Times New Roman" w:cs="Times New Roman"/>
          <w:color w:val="000000"/>
          <w:sz w:val="20"/>
          <w:szCs w:val="20"/>
          <w:lang w:val="en-US"/>
        </w:rPr>
        <w:t xml:space="preserve"> </w:t>
      </w:r>
      <w:r w:rsidR="004B5509" w:rsidRPr="003B7078">
        <w:rPr>
          <w:rFonts w:ascii="Times New Roman" w:hAnsi="Times New Roman" w:cs="Times New Roman"/>
          <w:color w:val="000000"/>
          <w:sz w:val="20"/>
          <w:szCs w:val="20"/>
          <w:lang w:val="en-US"/>
        </w:rPr>
        <w:t>fragrance</w:t>
      </w:r>
      <w:r w:rsidR="00BB2A40" w:rsidRPr="003B7078">
        <w:rPr>
          <w:rFonts w:ascii="Times New Roman" w:hAnsi="Times New Roman" w:cs="Times New Roman"/>
          <w:color w:val="000000"/>
          <w:sz w:val="20"/>
          <w:szCs w:val="20"/>
          <w:lang w:val="en-US"/>
        </w:rPr>
        <w:t xml:space="preserve"> and essence</w:t>
      </w:r>
      <w:r w:rsidR="004B5509" w:rsidRPr="003B7078">
        <w:rPr>
          <w:rFonts w:ascii="Times New Roman" w:hAnsi="Times New Roman" w:cs="Times New Roman"/>
          <w:color w:val="000000"/>
          <w:sz w:val="20"/>
          <w:szCs w:val="20"/>
          <w:lang w:val="en-US"/>
        </w:rPr>
        <w:t xml:space="preserve"> making it a valuable ingredient in various industries like food </w:t>
      </w:r>
      <w:r w:rsidR="00BB2A40" w:rsidRPr="003B7078">
        <w:rPr>
          <w:rFonts w:ascii="Times New Roman" w:hAnsi="Times New Roman" w:cs="Times New Roman"/>
          <w:color w:val="000000"/>
          <w:sz w:val="20"/>
          <w:szCs w:val="20"/>
          <w:lang w:val="en-US"/>
        </w:rPr>
        <w:t xml:space="preserve">essence, </w:t>
      </w:r>
      <w:r w:rsidR="00206BC4" w:rsidRPr="003B7078">
        <w:rPr>
          <w:rFonts w:ascii="Times New Roman" w:hAnsi="Times New Roman" w:cs="Times New Roman"/>
          <w:color w:val="000000"/>
          <w:sz w:val="20"/>
          <w:szCs w:val="20"/>
          <w:lang w:val="en-US"/>
        </w:rPr>
        <w:t>toothpaste industries</w:t>
      </w:r>
      <w:r w:rsidR="00F80F81" w:rsidRPr="003B7078">
        <w:rPr>
          <w:rFonts w:ascii="Times New Roman" w:hAnsi="Times New Roman" w:cs="Times New Roman"/>
          <w:color w:val="000000"/>
          <w:sz w:val="20"/>
          <w:szCs w:val="20"/>
          <w:lang w:val="en-US"/>
        </w:rPr>
        <w:t>,</w:t>
      </w:r>
      <w:r w:rsidR="00206BC4" w:rsidRPr="003B7078">
        <w:rPr>
          <w:rFonts w:ascii="Times New Roman" w:hAnsi="Times New Roman" w:cs="Times New Roman"/>
          <w:color w:val="000000"/>
          <w:sz w:val="20"/>
          <w:szCs w:val="20"/>
          <w:lang w:val="en-US"/>
        </w:rPr>
        <w:t xml:space="preserve"> </w:t>
      </w:r>
      <w:r w:rsidR="00F45308" w:rsidRPr="003B7078">
        <w:rPr>
          <w:rFonts w:ascii="Times New Roman" w:hAnsi="Times New Roman" w:cs="Times New Roman"/>
          <w:color w:val="000000"/>
          <w:sz w:val="20"/>
          <w:szCs w:val="20"/>
          <w:lang w:val="en-US"/>
        </w:rPr>
        <w:t xml:space="preserve">etc. </w:t>
      </w:r>
      <w:sdt>
        <w:sdtPr>
          <w:rPr>
            <w:rFonts w:ascii="Times New Roman" w:hAnsi="Times New Roman" w:cs="Times New Roman"/>
            <w:color w:val="000000"/>
            <w:sz w:val="20"/>
            <w:szCs w:val="20"/>
            <w:vertAlign w:val="superscript"/>
            <w:lang w:val="en-US"/>
          </w:rPr>
          <w:tag w:val="MENDELEY_CITATION_v3_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"/>
          <w:id w:val="391693896"/>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19,22,25</w:t>
          </w:r>
        </w:sdtContent>
      </w:sdt>
      <w:r w:rsidR="00206BC4" w:rsidRPr="003B7078">
        <w:rPr>
          <w:rFonts w:ascii="Times New Roman" w:hAnsi="Times New Roman" w:cs="Times New Roman"/>
          <w:color w:val="000000"/>
          <w:sz w:val="20"/>
          <w:szCs w:val="20"/>
          <w:lang w:val="en-US"/>
        </w:rPr>
        <w:t>.</w:t>
      </w:r>
      <w:r w:rsidR="004B5509" w:rsidRPr="003B7078">
        <w:rPr>
          <w:rFonts w:ascii="Times New Roman" w:hAnsi="Times New Roman" w:cs="Times New Roman"/>
          <w:color w:val="000000"/>
          <w:sz w:val="20"/>
          <w:szCs w:val="20"/>
          <w:lang w:val="en-US"/>
        </w:rPr>
        <w:t xml:space="preserve"> It contains numerous kinds of </w:t>
      </w:r>
      <w:r w:rsidR="00B67157" w:rsidRPr="003B7078">
        <w:rPr>
          <w:rFonts w:ascii="Times New Roman" w:hAnsi="Times New Roman" w:cs="Times New Roman"/>
          <w:color w:val="000000"/>
          <w:sz w:val="20"/>
          <w:szCs w:val="20"/>
          <w:lang w:val="en-US"/>
        </w:rPr>
        <w:t>medicinal compound</w:t>
      </w:r>
      <w:r w:rsidR="004B5509" w:rsidRPr="003B7078">
        <w:rPr>
          <w:rFonts w:ascii="Times New Roman" w:hAnsi="Times New Roman" w:cs="Times New Roman"/>
          <w:color w:val="000000"/>
          <w:sz w:val="20"/>
          <w:szCs w:val="20"/>
          <w:lang w:val="en-US"/>
        </w:rPr>
        <w:t>s</w:t>
      </w:r>
      <w:r w:rsidR="00B67157" w:rsidRPr="003B7078">
        <w:rPr>
          <w:rFonts w:ascii="Times New Roman" w:hAnsi="Times New Roman" w:cs="Times New Roman"/>
          <w:color w:val="000000"/>
          <w:sz w:val="20"/>
          <w:szCs w:val="20"/>
          <w:lang w:val="en-US"/>
        </w:rPr>
        <w:t xml:space="preserve">, </w:t>
      </w:r>
      <w:r w:rsidR="004B5509" w:rsidRPr="003B7078">
        <w:rPr>
          <w:rFonts w:ascii="Times New Roman" w:hAnsi="Times New Roman" w:cs="Times New Roman"/>
          <w:color w:val="000000"/>
          <w:sz w:val="20"/>
          <w:szCs w:val="20"/>
          <w:lang w:val="en-US"/>
        </w:rPr>
        <w:t xml:space="preserve">notably </w:t>
      </w:r>
      <w:r w:rsidR="00B67157" w:rsidRPr="003B7078">
        <w:rPr>
          <w:rFonts w:ascii="Times New Roman" w:hAnsi="Times New Roman" w:cs="Times New Roman"/>
          <w:color w:val="000000"/>
          <w:sz w:val="20"/>
          <w:szCs w:val="20"/>
          <w:lang w:val="en-US"/>
        </w:rPr>
        <w:t>essential oil from Cinnamomum, and three constituents of these essential oils namely cinnamaldehyde</w:t>
      </w:r>
      <w:r w:rsidR="00B91A86" w:rsidRPr="003B7078">
        <w:rPr>
          <w:rFonts w:ascii="Times New Roman" w:hAnsi="Times New Roman" w:cs="Times New Roman"/>
          <w:color w:val="000000"/>
          <w:sz w:val="20"/>
          <w:szCs w:val="20"/>
          <w:lang w:val="en-US"/>
        </w:rPr>
        <w:t xml:space="preserve"> (45-65%)</w:t>
      </w:r>
      <w:r w:rsidR="00B67157" w:rsidRPr="003B7078">
        <w:rPr>
          <w:rFonts w:ascii="Times New Roman" w:hAnsi="Times New Roman" w:cs="Times New Roman"/>
          <w:color w:val="000000"/>
          <w:sz w:val="20"/>
          <w:szCs w:val="20"/>
          <w:lang w:val="en-US"/>
        </w:rPr>
        <w:t>, eugenol</w:t>
      </w:r>
      <w:r w:rsidR="00B91A86" w:rsidRPr="003B7078">
        <w:rPr>
          <w:rFonts w:ascii="Times New Roman" w:hAnsi="Times New Roman" w:cs="Times New Roman"/>
          <w:color w:val="000000"/>
          <w:sz w:val="20"/>
          <w:szCs w:val="20"/>
          <w:lang w:val="en-US"/>
        </w:rPr>
        <w:t xml:space="preserve"> (12-18%)</w:t>
      </w:r>
      <w:r w:rsidR="009E3EDE" w:rsidRPr="003B7078">
        <w:rPr>
          <w:rFonts w:ascii="Times New Roman" w:hAnsi="Times New Roman" w:cs="Times New Roman"/>
          <w:color w:val="000000"/>
          <w:sz w:val="20"/>
          <w:szCs w:val="20"/>
          <w:lang w:val="en-US"/>
        </w:rPr>
        <w:t>,</w:t>
      </w:r>
      <w:r w:rsidR="00B67157" w:rsidRPr="003B7078">
        <w:rPr>
          <w:rFonts w:ascii="Times New Roman" w:hAnsi="Times New Roman" w:cs="Times New Roman"/>
          <w:color w:val="000000"/>
          <w:sz w:val="20"/>
          <w:szCs w:val="20"/>
          <w:lang w:val="en-US"/>
        </w:rPr>
        <w:t xml:space="preserve"> and linalool</w:t>
      </w:r>
      <w:r w:rsidR="00B91A86" w:rsidRPr="003B7078">
        <w:rPr>
          <w:rFonts w:ascii="Times New Roman" w:hAnsi="Times New Roman" w:cs="Times New Roman"/>
          <w:color w:val="000000"/>
          <w:sz w:val="20"/>
          <w:szCs w:val="20"/>
          <w:lang w:val="en-US"/>
        </w:rPr>
        <w:t xml:space="preserve"> (17.8-30.2%)</w:t>
      </w:r>
      <w:r w:rsidR="009E3EDE" w:rsidRPr="003B7078">
        <w:rPr>
          <w:rFonts w:ascii="Times New Roman" w:hAnsi="Times New Roman" w:cs="Times New Roman"/>
          <w:color w:val="000000"/>
          <w:sz w:val="20"/>
          <w:szCs w:val="20"/>
          <w:lang w:val="en-US"/>
        </w:rPr>
        <w:t xml:space="preserve">. These compounds are found to be beneficial in inhibiting </w:t>
      </w:r>
      <w:r w:rsidR="00840122" w:rsidRPr="003B7078">
        <w:rPr>
          <w:rFonts w:ascii="Times New Roman" w:hAnsi="Times New Roman" w:cs="Times New Roman"/>
          <w:color w:val="000000"/>
          <w:sz w:val="20"/>
          <w:szCs w:val="20"/>
          <w:lang w:val="en-US"/>
        </w:rPr>
        <w:t>processes</w:t>
      </w:r>
      <w:r w:rsidR="009E3EDE" w:rsidRPr="003B7078">
        <w:rPr>
          <w:rFonts w:ascii="Times New Roman" w:hAnsi="Times New Roman" w:cs="Times New Roman"/>
          <w:color w:val="000000"/>
          <w:sz w:val="20"/>
          <w:szCs w:val="20"/>
          <w:lang w:val="en-US"/>
        </w:rPr>
        <w:t xml:space="preserve"> like lipid peroxidation and </w:t>
      </w:r>
      <w:proofErr w:type="spellStart"/>
      <w:r w:rsidR="00840122" w:rsidRPr="003B7078">
        <w:rPr>
          <w:rFonts w:ascii="Times New Roman" w:hAnsi="Times New Roman" w:cs="Times New Roman"/>
          <w:color w:val="000000"/>
          <w:sz w:val="20"/>
          <w:szCs w:val="20"/>
          <w:lang w:val="en-US"/>
        </w:rPr>
        <w:t>peroxynitrite</w:t>
      </w:r>
      <w:proofErr w:type="spellEnd"/>
      <w:r w:rsidR="00840122" w:rsidRPr="003B7078">
        <w:rPr>
          <w:rFonts w:ascii="Times New Roman" w:hAnsi="Times New Roman" w:cs="Times New Roman"/>
          <w:color w:val="000000"/>
          <w:sz w:val="20"/>
          <w:szCs w:val="20"/>
          <w:lang w:val="en-US"/>
        </w:rPr>
        <w:t>-induced</w:t>
      </w:r>
      <w:r w:rsidR="009E3EDE" w:rsidRPr="003B7078">
        <w:rPr>
          <w:rFonts w:ascii="Times New Roman" w:hAnsi="Times New Roman" w:cs="Times New Roman"/>
          <w:color w:val="000000"/>
          <w:sz w:val="20"/>
          <w:szCs w:val="20"/>
          <w:lang w:val="en-US"/>
        </w:rPr>
        <w:t xml:space="preserve"> nitration.</w:t>
      </w:r>
      <w:r w:rsidR="00C0408E" w:rsidRPr="003B7078">
        <w:rPr>
          <w:rFonts w:ascii="Times New Roman" w:hAnsi="Times New Roman" w:cs="Times New Roman"/>
          <w:color w:val="000000"/>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"/>
          <w:id w:val="1330025085"/>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3,4,23</w:t>
          </w:r>
        </w:sdtContent>
      </w:sdt>
      <w:r w:rsidR="009E3EDE" w:rsidRPr="003B7078">
        <w:rPr>
          <w:rFonts w:ascii="Times New Roman" w:hAnsi="Times New Roman" w:cs="Times New Roman"/>
          <w:color w:val="000000"/>
          <w:sz w:val="20"/>
          <w:szCs w:val="20"/>
          <w:lang w:val="en-US"/>
        </w:rPr>
        <w:t xml:space="preserve"> </w:t>
      </w:r>
    </w:p>
    <w:p w14:paraId="31DA589E" w14:textId="77777777" w:rsidR="003B7078" w:rsidRPr="003B7078" w:rsidRDefault="00A35DAB" w:rsidP="003B7078">
      <w:pPr>
        <w:spacing w:line="240" w:lineRule="auto"/>
        <w:rPr>
          <w:rFonts w:ascii="Times New Roman" w:hAnsi="Times New Roman" w:cs="Times New Roman"/>
          <w:color w:val="000000"/>
          <w:sz w:val="20"/>
          <w:szCs w:val="20"/>
          <w:lang w:val="en-US"/>
        </w:rPr>
      </w:pPr>
      <w:r w:rsidRPr="003B7078">
        <w:rPr>
          <w:rFonts w:ascii="Times New Roman" w:hAnsi="Times New Roman" w:cs="Times New Roman"/>
          <w:sz w:val="20"/>
          <w:szCs w:val="20"/>
          <w:lang w:val="en-US"/>
        </w:rPr>
        <w:t xml:space="preserve">Some reports pointed out that cinnamon </w:t>
      </w:r>
      <w:r w:rsidR="000242B8" w:rsidRPr="003B7078">
        <w:rPr>
          <w:rFonts w:ascii="Times New Roman" w:hAnsi="Times New Roman" w:cs="Times New Roman"/>
          <w:sz w:val="20"/>
          <w:szCs w:val="20"/>
          <w:lang w:val="en-US"/>
        </w:rPr>
        <w:t>is a source of bioactive compounds with protective properties against inflammation, oxidative stress metabolic diseases such as hypertension, diabetes, obesity, hypercholesterolemia</w:t>
      </w:r>
      <w:r w:rsidR="00D014AA" w:rsidRPr="003B7078">
        <w:rPr>
          <w:rFonts w:ascii="Times New Roman" w:hAnsi="Times New Roman" w:cs="Times New Roman"/>
          <w:sz w:val="20"/>
          <w:szCs w:val="20"/>
          <w:lang w:val="en-US"/>
        </w:rPr>
        <w:t>,</w:t>
      </w:r>
      <w:r w:rsidR="000242B8" w:rsidRPr="003B7078">
        <w:rPr>
          <w:rFonts w:ascii="Times New Roman" w:hAnsi="Times New Roman" w:cs="Times New Roman"/>
          <w:sz w:val="20"/>
          <w:szCs w:val="20"/>
          <w:lang w:val="en-US"/>
        </w:rPr>
        <w:t xml:space="preserve"> and </w:t>
      </w:r>
      <w:r w:rsidR="00D014AA" w:rsidRPr="003B7078">
        <w:rPr>
          <w:rFonts w:ascii="Times New Roman" w:hAnsi="Times New Roman" w:cs="Times New Roman"/>
          <w:sz w:val="20"/>
          <w:szCs w:val="20"/>
          <w:lang w:val="en-US"/>
        </w:rPr>
        <w:t>CVD</w:t>
      </w:r>
      <w:r w:rsidR="000242B8" w:rsidRPr="003B7078">
        <w:rPr>
          <w:rFonts w:ascii="Times New Roman" w:hAnsi="Times New Roman" w:cs="Times New Roman"/>
          <w:sz w:val="20"/>
          <w:szCs w:val="20"/>
          <w:lang w:val="en-US"/>
        </w:rPr>
        <w:t xml:space="preserve">s. </w:t>
      </w:r>
      <w:r w:rsidR="003D5B8F" w:rsidRPr="003B7078">
        <w:rPr>
          <w:rFonts w:ascii="Times New Roman" w:hAnsi="Times New Roman" w:cs="Times New Roman"/>
          <w:sz w:val="20"/>
          <w:szCs w:val="20"/>
          <w:lang w:val="en-US"/>
        </w:rPr>
        <w:t>Its bark is a rich source of catechins and procyanidin</w:t>
      </w:r>
      <w:r w:rsidR="004327FB" w:rsidRPr="003B7078">
        <w:rPr>
          <w:rFonts w:ascii="Times New Roman" w:hAnsi="Times New Roman" w:cs="Times New Roman"/>
          <w:sz w:val="20"/>
          <w:szCs w:val="20"/>
          <w:lang w:val="en-US"/>
        </w:rPr>
        <w:t xml:space="preserve">. It </w:t>
      </w:r>
      <w:r w:rsidR="00C71468" w:rsidRPr="003B7078">
        <w:rPr>
          <w:rFonts w:ascii="Times New Roman" w:hAnsi="Times New Roman" w:cs="Times New Roman"/>
          <w:sz w:val="20"/>
          <w:szCs w:val="20"/>
          <w:lang w:val="en-US"/>
        </w:rPr>
        <w:t xml:space="preserve">attributes properties similar to green tea like </w:t>
      </w:r>
      <w:r w:rsidR="006E3901" w:rsidRPr="003B7078">
        <w:rPr>
          <w:rFonts w:ascii="Times New Roman" w:hAnsi="Times New Roman" w:cs="Times New Roman"/>
          <w:sz w:val="20"/>
          <w:szCs w:val="20"/>
          <w:lang w:val="en-US"/>
        </w:rPr>
        <w:t>anti-oxidant</w:t>
      </w:r>
      <w:r w:rsidR="00C71468" w:rsidRPr="003B7078">
        <w:rPr>
          <w:rFonts w:ascii="Times New Roman" w:hAnsi="Times New Roman" w:cs="Times New Roman"/>
          <w:sz w:val="20"/>
          <w:szCs w:val="20"/>
          <w:lang w:val="en-US"/>
        </w:rPr>
        <w:t xml:space="preserve">, </w:t>
      </w:r>
      <w:r w:rsidR="006E3901" w:rsidRPr="003B7078">
        <w:rPr>
          <w:rFonts w:ascii="Times New Roman" w:hAnsi="Times New Roman" w:cs="Times New Roman"/>
          <w:sz w:val="20"/>
          <w:szCs w:val="20"/>
          <w:lang w:val="en-US"/>
        </w:rPr>
        <w:t>anti-inflammatory,</w:t>
      </w:r>
      <w:r w:rsidR="00C71468" w:rsidRPr="003B7078">
        <w:rPr>
          <w:rFonts w:ascii="Times New Roman" w:hAnsi="Times New Roman" w:cs="Times New Roman"/>
          <w:sz w:val="20"/>
          <w:szCs w:val="20"/>
          <w:lang w:val="en-US"/>
        </w:rPr>
        <w:t xml:space="preserve"> and </w:t>
      </w:r>
      <w:r w:rsidR="006E3901" w:rsidRPr="003B7078">
        <w:rPr>
          <w:rFonts w:ascii="Times New Roman" w:hAnsi="Times New Roman" w:cs="Times New Roman"/>
          <w:sz w:val="20"/>
          <w:szCs w:val="20"/>
          <w:lang w:val="en-US"/>
        </w:rPr>
        <w:t>anti-obesogenic</w:t>
      </w:r>
      <w:r w:rsidR="00C71468" w:rsidRPr="003B7078">
        <w:rPr>
          <w:rFonts w:ascii="Times New Roman" w:hAnsi="Times New Roman" w:cs="Times New Roman"/>
          <w:sz w:val="20"/>
          <w:szCs w:val="20"/>
          <w:lang w:val="en-US"/>
        </w:rPr>
        <w:t xml:space="preserve">.  </w:t>
      </w:r>
      <w:r w:rsidR="006E3901" w:rsidRPr="003B7078">
        <w:rPr>
          <w:rFonts w:ascii="Times New Roman" w:hAnsi="Times New Roman" w:cs="Times New Roman"/>
          <w:sz w:val="20"/>
          <w:szCs w:val="20"/>
          <w:lang w:val="en-US"/>
        </w:rPr>
        <w:t xml:space="preserve">Cinnamon consists of phenolic compounds such as </w:t>
      </w:r>
      <w:r w:rsidR="004327FB" w:rsidRPr="003B7078">
        <w:rPr>
          <w:rFonts w:ascii="Times New Roman" w:hAnsi="Times New Roman" w:cs="Times New Roman"/>
          <w:sz w:val="20"/>
          <w:szCs w:val="20"/>
          <w:lang w:val="en-US"/>
        </w:rPr>
        <w:t xml:space="preserve">protocatechuic acid, quercetin, p-coumaric acid, p- </w:t>
      </w:r>
      <w:r w:rsidR="00CF64D0" w:rsidRPr="003B7078">
        <w:rPr>
          <w:rFonts w:ascii="Times New Roman" w:hAnsi="Times New Roman" w:cs="Times New Roman"/>
          <w:sz w:val="20"/>
          <w:szCs w:val="20"/>
          <w:lang w:val="en-US"/>
        </w:rPr>
        <w:t>p-hydroxybenzoic</w:t>
      </w:r>
      <w:r w:rsidR="004327FB" w:rsidRPr="003B7078">
        <w:rPr>
          <w:rFonts w:ascii="Times New Roman" w:hAnsi="Times New Roman" w:cs="Times New Roman"/>
          <w:sz w:val="20"/>
          <w:szCs w:val="20"/>
          <w:lang w:val="en-US"/>
        </w:rPr>
        <w:t xml:space="preserve"> acid, syringic acid, </w:t>
      </w:r>
      <w:proofErr w:type="spellStart"/>
      <w:r w:rsidR="004327FB" w:rsidRPr="003B7078">
        <w:rPr>
          <w:rFonts w:ascii="Times New Roman" w:hAnsi="Times New Roman" w:cs="Times New Roman"/>
          <w:sz w:val="20"/>
          <w:szCs w:val="20"/>
          <w:lang w:val="en-US"/>
        </w:rPr>
        <w:t>rosmarinic</w:t>
      </w:r>
      <w:proofErr w:type="spellEnd"/>
      <w:r w:rsidR="004327FB" w:rsidRPr="003B7078">
        <w:rPr>
          <w:rFonts w:ascii="Times New Roman" w:hAnsi="Times New Roman" w:cs="Times New Roman"/>
          <w:sz w:val="20"/>
          <w:szCs w:val="20"/>
          <w:lang w:val="en-US"/>
        </w:rPr>
        <w:t xml:space="preserve"> acid, caffeic acid, ferulic acid</w:t>
      </w:r>
      <w:r w:rsidR="009E2310" w:rsidRPr="003B7078">
        <w:rPr>
          <w:rFonts w:ascii="Times New Roman" w:hAnsi="Times New Roman" w:cs="Times New Roman"/>
          <w:sz w:val="20"/>
          <w:szCs w:val="20"/>
          <w:lang w:val="en-US"/>
        </w:rPr>
        <w:t>,</w:t>
      </w:r>
      <w:r w:rsidR="004327FB" w:rsidRPr="003B7078">
        <w:rPr>
          <w:rFonts w:ascii="Times New Roman" w:hAnsi="Times New Roman" w:cs="Times New Roman"/>
          <w:sz w:val="20"/>
          <w:szCs w:val="20"/>
          <w:lang w:val="en-US"/>
        </w:rPr>
        <w:t xml:space="preserve"> and chlorogenic acid. </w:t>
      </w:r>
      <w:sdt>
        <w:sdtPr>
          <w:rPr>
            <w:rFonts w:ascii="Times New Roman" w:hAnsi="Times New Roman" w:cs="Times New Roman"/>
            <w:color w:val="000000"/>
            <w:sz w:val="20"/>
            <w:szCs w:val="20"/>
            <w:vertAlign w:val="superscript"/>
            <w:lang w:val="en-US"/>
          </w:rPr>
          <w:tag w:val="MENDELEY_CITATION_v3_eyJjaXRhdGlvbklEIjoiTUVOREVMRVlfQ0lUQVRJT05fZTRhOWI3MTctNmJlZi00N2EwLWIzNDItYjU1M2MyODRmNGVhIiwicHJvcGVydGllcyI6eyJub3RlSW5kZXgiOjB9LCJpc0VkaXRlZCI6ZmFsc2UsIm1hbnVhbE92ZXJyaWRlIjp7ImlzTWFudWFsbHlPdmVycmlkZGVuIjpmYWxzZSwiY2l0ZXByb2NUZXh0IjoiPHN1cD43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1dfQ=="/>
          <w:id w:val="1152945638"/>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7</w:t>
          </w:r>
        </w:sdtContent>
      </w:sdt>
      <w:r w:rsidR="006B230F" w:rsidRPr="003B7078">
        <w:rPr>
          <w:rFonts w:ascii="Times New Roman" w:hAnsi="Times New Roman" w:cs="Times New Roman"/>
          <w:color w:val="000000"/>
          <w:sz w:val="20"/>
          <w:szCs w:val="20"/>
          <w:lang w:val="en-US"/>
        </w:rPr>
        <w:t xml:space="preserve">. </w:t>
      </w:r>
      <w:r w:rsidR="006A699D" w:rsidRPr="003B7078">
        <w:rPr>
          <w:rFonts w:ascii="Times New Roman" w:hAnsi="Times New Roman" w:cs="Times New Roman"/>
          <w:color w:val="000000"/>
          <w:sz w:val="20"/>
          <w:szCs w:val="20"/>
          <w:lang w:val="en-US"/>
        </w:rPr>
        <w:t>Nowadays, t</w:t>
      </w:r>
      <w:r w:rsidR="006B230F" w:rsidRPr="003B7078">
        <w:rPr>
          <w:rFonts w:ascii="Times New Roman" w:hAnsi="Times New Roman" w:cs="Times New Roman"/>
          <w:color w:val="000000"/>
          <w:sz w:val="20"/>
          <w:szCs w:val="20"/>
          <w:lang w:val="en-US"/>
        </w:rPr>
        <w:t xml:space="preserve">he products made with these bioactive compounds attract the interest of industries and consumers. </w:t>
      </w:r>
    </w:p>
    <w:p w14:paraId="6E15D3A2" w14:textId="402A4D0A" w:rsidR="00805489" w:rsidRPr="003B7078" w:rsidRDefault="006B230F" w:rsidP="003B7078">
      <w:pPr>
        <w:spacing w:line="240" w:lineRule="auto"/>
        <w:rPr>
          <w:rFonts w:ascii="Times New Roman" w:hAnsi="Times New Roman" w:cs="Times New Roman"/>
          <w:color w:val="000000"/>
          <w:sz w:val="20"/>
          <w:szCs w:val="20"/>
          <w:lang w:val="en-US"/>
        </w:rPr>
      </w:pPr>
      <w:r w:rsidRPr="003B7078">
        <w:rPr>
          <w:rFonts w:ascii="Times New Roman" w:hAnsi="Times New Roman" w:cs="Times New Roman"/>
          <w:color w:val="000000"/>
          <w:sz w:val="20"/>
          <w:szCs w:val="20"/>
          <w:lang w:val="en-US"/>
        </w:rPr>
        <w:t>This review shows the</w:t>
      </w:r>
      <w:r w:rsidR="009A54FB" w:rsidRPr="003B7078">
        <w:rPr>
          <w:rFonts w:ascii="Times New Roman" w:hAnsi="Times New Roman" w:cs="Times New Roman"/>
          <w:color w:val="000000"/>
          <w:sz w:val="20"/>
          <w:szCs w:val="20"/>
          <w:lang w:val="en-US"/>
        </w:rPr>
        <w:t xml:space="preserve"> potential effective</w:t>
      </w:r>
      <w:r w:rsidRPr="003B7078">
        <w:rPr>
          <w:rFonts w:ascii="Times New Roman" w:hAnsi="Times New Roman" w:cs="Times New Roman"/>
          <w:color w:val="000000"/>
          <w:sz w:val="20"/>
          <w:szCs w:val="20"/>
          <w:lang w:val="en-US"/>
        </w:rPr>
        <w:t xml:space="preserve"> health benefits of cinnamon and its role in the treatment and prevention of many diseases and also discusses the nutritional, biological</w:t>
      </w:r>
      <w:r w:rsidR="00CD5327" w:rsidRPr="003B7078">
        <w:rPr>
          <w:rFonts w:ascii="Times New Roman" w:hAnsi="Times New Roman" w:cs="Times New Roman"/>
          <w:color w:val="000000"/>
          <w:sz w:val="20"/>
          <w:szCs w:val="20"/>
          <w:lang w:val="en-US"/>
        </w:rPr>
        <w:t>,</w:t>
      </w:r>
      <w:r w:rsidRPr="003B7078">
        <w:rPr>
          <w:rFonts w:ascii="Times New Roman" w:hAnsi="Times New Roman" w:cs="Times New Roman"/>
          <w:color w:val="000000"/>
          <w:sz w:val="20"/>
          <w:szCs w:val="20"/>
          <w:lang w:val="en-US"/>
        </w:rPr>
        <w:t xml:space="preserve"> and bioactive properties of compo</w:t>
      </w:r>
      <w:r w:rsidR="00CD5327" w:rsidRPr="003B7078">
        <w:rPr>
          <w:rFonts w:ascii="Times New Roman" w:hAnsi="Times New Roman" w:cs="Times New Roman"/>
          <w:color w:val="000000"/>
          <w:sz w:val="20"/>
          <w:szCs w:val="20"/>
          <w:lang w:val="en-US"/>
        </w:rPr>
        <w:t>u</w:t>
      </w:r>
      <w:r w:rsidRPr="003B7078">
        <w:rPr>
          <w:rFonts w:ascii="Times New Roman" w:hAnsi="Times New Roman" w:cs="Times New Roman"/>
          <w:color w:val="000000"/>
          <w:sz w:val="20"/>
          <w:szCs w:val="20"/>
          <w:lang w:val="en-US"/>
        </w:rPr>
        <w:t>nd</w:t>
      </w:r>
      <w:r w:rsidR="00CD5327" w:rsidRPr="003B7078">
        <w:rPr>
          <w:rFonts w:ascii="Times New Roman" w:hAnsi="Times New Roman" w:cs="Times New Roman"/>
          <w:color w:val="000000"/>
          <w:sz w:val="20"/>
          <w:szCs w:val="20"/>
          <w:lang w:val="en-US"/>
        </w:rPr>
        <w:t>s.</w:t>
      </w:r>
      <w:r w:rsidR="009A54FB" w:rsidRPr="003B7078">
        <w:rPr>
          <w:rFonts w:ascii="Times New Roman" w:hAnsi="Times New Roman" w:cs="Times New Roman"/>
          <w:color w:val="000000"/>
          <w:sz w:val="20"/>
          <w:szCs w:val="20"/>
          <w:lang w:val="en-US"/>
        </w:rPr>
        <w:t xml:space="preserve"> It also </w:t>
      </w:r>
      <w:r w:rsidR="00D4771D" w:rsidRPr="003B7078">
        <w:rPr>
          <w:rFonts w:ascii="Times New Roman" w:hAnsi="Times New Roman" w:cs="Times New Roman"/>
          <w:color w:val="000000"/>
          <w:sz w:val="20"/>
          <w:szCs w:val="20"/>
          <w:lang w:val="en-US"/>
        </w:rPr>
        <w:t>discusses</w:t>
      </w:r>
      <w:r w:rsidR="009A54FB" w:rsidRPr="003B7078">
        <w:rPr>
          <w:rFonts w:ascii="Times New Roman" w:hAnsi="Times New Roman" w:cs="Times New Roman"/>
          <w:color w:val="000000"/>
          <w:sz w:val="20"/>
          <w:szCs w:val="20"/>
          <w:lang w:val="en-US"/>
        </w:rPr>
        <w:t xml:space="preserve"> the potential </w:t>
      </w:r>
      <w:r w:rsidR="00087192" w:rsidRPr="003B7078">
        <w:rPr>
          <w:rFonts w:ascii="Times New Roman" w:hAnsi="Times New Roman" w:cs="Times New Roman"/>
          <w:color w:val="000000"/>
          <w:sz w:val="20"/>
          <w:szCs w:val="20"/>
          <w:lang w:val="en-US"/>
        </w:rPr>
        <w:t>function</w:t>
      </w:r>
      <w:r w:rsidR="009A54FB" w:rsidRPr="003B7078">
        <w:rPr>
          <w:rFonts w:ascii="Times New Roman" w:hAnsi="Times New Roman" w:cs="Times New Roman"/>
          <w:color w:val="000000"/>
          <w:sz w:val="20"/>
          <w:szCs w:val="20"/>
          <w:lang w:val="en-US"/>
        </w:rPr>
        <w:t xml:space="preserve"> of cinnamon in the treatment of </w:t>
      </w:r>
      <w:r w:rsidR="00D4771D" w:rsidRPr="003B7078">
        <w:rPr>
          <w:rFonts w:ascii="Times New Roman" w:hAnsi="Times New Roman" w:cs="Times New Roman"/>
          <w:color w:val="000000"/>
          <w:sz w:val="20"/>
          <w:szCs w:val="20"/>
          <w:lang w:val="en-US"/>
        </w:rPr>
        <w:t>COVID-19 infection</w:t>
      </w:r>
      <w:r w:rsidR="009A54FB" w:rsidRPr="003B7078">
        <w:rPr>
          <w:rFonts w:ascii="Times New Roman" w:hAnsi="Times New Roman" w:cs="Times New Roman"/>
          <w:color w:val="000000"/>
          <w:sz w:val="20"/>
          <w:szCs w:val="20"/>
          <w:lang w:val="en-US"/>
        </w:rPr>
        <w:t>.</w:t>
      </w:r>
    </w:p>
    <w:p w14:paraId="5C8ACDAD" w14:textId="769EA26D" w:rsidR="00A65E15" w:rsidRPr="003B7078" w:rsidRDefault="00A65E15" w:rsidP="003B7078">
      <w:pPr>
        <w:pStyle w:val="ListParagraph"/>
        <w:numPr>
          <w:ilvl w:val="0"/>
          <w:numId w:val="12"/>
        </w:numPr>
        <w:spacing w:line="240" w:lineRule="auto"/>
        <w:rPr>
          <w:rFonts w:ascii="Times New Roman" w:hAnsi="Times New Roman" w:cs="Times New Roman"/>
          <w:b/>
          <w:bCs/>
          <w:color w:val="000000" w:themeColor="text1"/>
          <w:lang w:val="en-US"/>
        </w:rPr>
      </w:pPr>
      <w:r w:rsidRPr="003B7078">
        <w:rPr>
          <w:rFonts w:ascii="Times New Roman" w:hAnsi="Times New Roman" w:cs="Times New Roman"/>
          <w:b/>
          <w:bCs/>
          <w:color w:val="000000" w:themeColor="text1"/>
          <w:lang w:val="en-US"/>
        </w:rPr>
        <w:t xml:space="preserve">Methodology </w:t>
      </w:r>
    </w:p>
    <w:p w14:paraId="34979645" w14:textId="14AC6791" w:rsidR="001820D9" w:rsidRPr="003B7078" w:rsidRDefault="00E76F84" w:rsidP="003B7078">
      <w:pPr>
        <w:spacing w:line="240" w:lineRule="auto"/>
        <w:rPr>
          <w:rFonts w:ascii="Times New Roman" w:hAnsi="Times New Roman" w:cs="Times New Roman"/>
          <w:sz w:val="20"/>
          <w:szCs w:val="20"/>
          <w:lang w:val="en-US"/>
        </w:rPr>
      </w:pPr>
      <w:r w:rsidRPr="003B7078">
        <w:rPr>
          <w:rFonts w:ascii="Times New Roman" w:hAnsi="Times New Roman" w:cs="Times New Roman"/>
          <w:sz w:val="20"/>
          <w:szCs w:val="20"/>
          <w:lang w:val="en-US"/>
        </w:rPr>
        <w:t>PubMed- Medline, Scopus</w:t>
      </w:r>
      <w:r w:rsidR="009A1373" w:rsidRPr="003B7078">
        <w:rPr>
          <w:rFonts w:ascii="Times New Roman" w:hAnsi="Times New Roman" w:cs="Times New Roman"/>
          <w:sz w:val="20"/>
          <w:szCs w:val="20"/>
          <w:lang w:val="en-US"/>
        </w:rPr>
        <w:t xml:space="preserve">, </w:t>
      </w:r>
      <w:r w:rsidR="00CF64D0" w:rsidRPr="003B7078">
        <w:rPr>
          <w:rFonts w:ascii="Times New Roman" w:hAnsi="Times New Roman" w:cs="Times New Roman"/>
          <w:sz w:val="20"/>
          <w:szCs w:val="20"/>
          <w:lang w:val="en-US"/>
        </w:rPr>
        <w:t>Science Direct</w:t>
      </w:r>
      <w:r w:rsidR="009A1373" w:rsidRPr="003B7078">
        <w:rPr>
          <w:rFonts w:ascii="Times New Roman" w:hAnsi="Times New Roman" w:cs="Times New Roman"/>
          <w:sz w:val="20"/>
          <w:szCs w:val="20"/>
          <w:lang w:val="en-US"/>
        </w:rPr>
        <w:t xml:space="preserve">, and </w:t>
      </w:r>
      <w:r w:rsidR="00CF64D0" w:rsidRPr="003B7078">
        <w:rPr>
          <w:rFonts w:ascii="Times New Roman" w:hAnsi="Times New Roman" w:cs="Times New Roman"/>
          <w:sz w:val="20"/>
          <w:szCs w:val="20"/>
          <w:lang w:val="en-US"/>
        </w:rPr>
        <w:t>Google Scholar</w:t>
      </w:r>
      <w:r w:rsidR="00F42AB6" w:rsidRPr="003B7078">
        <w:rPr>
          <w:rFonts w:ascii="Times New Roman" w:hAnsi="Times New Roman" w:cs="Times New Roman"/>
          <w:sz w:val="20"/>
          <w:szCs w:val="20"/>
          <w:lang w:val="en-US"/>
        </w:rPr>
        <w:t xml:space="preserve"> databases were searched for the following items: cinnamon and health, </w:t>
      </w:r>
      <w:r w:rsidR="009A1373" w:rsidRPr="003B7078">
        <w:rPr>
          <w:rFonts w:ascii="Times New Roman" w:hAnsi="Times New Roman" w:cs="Times New Roman"/>
          <w:sz w:val="20"/>
          <w:szCs w:val="20"/>
          <w:lang w:val="en-US"/>
        </w:rPr>
        <w:t xml:space="preserve">cinnamon and toxicology, </w:t>
      </w:r>
      <w:r w:rsidR="00113D66" w:rsidRPr="003B7078">
        <w:rPr>
          <w:rFonts w:ascii="Times New Roman" w:hAnsi="Times New Roman" w:cs="Times New Roman"/>
          <w:sz w:val="20"/>
          <w:szCs w:val="20"/>
          <w:lang w:val="en-US"/>
        </w:rPr>
        <w:t xml:space="preserve">cinnamon, and dentistry, cinnamon and diabetes, </w:t>
      </w:r>
      <w:r w:rsidR="00B0455A" w:rsidRPr="003B7078">
        <w:rPr>
          <w:rFonts w:ascii="Times New Roman" w:hAnsi="Times New Roman" w:cs="Times New Roman"/>
          <w:sz w:val="20"/>
          <w:szCs w:val="20"/>
          <w:lang w:val="en-US"/>
        </w:rPr>
        <w:t xml:space="preserve">cinnamon and anti-inflammatory, </w:t>
      </w:r>
      <w:r w:rsidR="00CF304F" w:rsidRPr="003B7078">
        <w:rPr>
          <w:rFonts w:ascii="Times New Roman" w:hAnsi="Times New Roman" w:cs="Times New Roman"/>
          <w:sz w:val="20"/>
          <w:szCs w:val="20"/>
          <w:lang w:val="en-US"/>
        </w:rPr>
        <w:t>cinnamon</w:t>
      </w:r>
      <w:r w:rsidR="00CF64D0" w:rsidRPr="003B7078">
        <w:rPr>
          <w:rFonts w:ascii="Times New Roman" w:hAnsi="Times New Roman" w:cs="Times New Roman"/>
          <w:sz w:val="20"/>
          <w:szCs w:val="20"/>
          <w:lang w:val="en-US"/>
        </w:rPr>
        <w:t>,</w:t>
      </w:r>
      <w:r w:rsidR="00CF304F" w:rsidRPr="003B7078">
        <w:rPr>
          <w:rFonts w:ascii="Times New Roman" w:hAnsi="Times New Roman" w:cs="Times New Roman"/>
          <w:sz w:val="20"/>
          <w:szCs w:val="20"/>
          <w:lang w:val="en-US"/>
        </w:rPr>
        <w:t xml:space="preserve"> and</w:t>
      </w:r>
      <w:r w:rsidR="00BD21AC" w:rsidRPr="003B7078">
        <w:rPr>
          <w:rFonts w:ascii="Times New Roman" w:hAnsi="Times New Roman" w:cs="Times New Roman"/>
          <w:sz w:val="20"/>
          <w:szCs w:val="20"/>
          <w:lang w:val="en-US"/>
        </w:rPr>
        <w:t xml:space="preserve"> metabolic disease</w:t>
      </w:r>
      <w:r w:rsidR="00113D66" w:rsidRPr="003B7078">
        <w:rPr>
          <w:rFonts w:ascii="Times New Roman" w:hAnsi="Times New Roman" w:cs="Times New Roman"/>
          <w:sz w:val="20"/>
          <w:szCs w:val="20"/>
          <w:lang w:val="en-US"/>
        </w:rPr>
        <w:t xml:space="preserve"> </w:t>
      </w:r>
      <w:r w:rsidR="009A1373" w:rsidRPr="003B7078">
        <w:rPr>
          <w:rFonts w:ascii="Times New Roman" w:hAnsi="Times New Roman" w:cs="Times New Roman"/>
          <w:sz w:val="20"/>
          <w:szCs w:val="20"/>
          <w:lang w:val="en-US"/>
        </w:rPr>
        <w:t xml:space="preserve">for review </w:t>
      </w:r>
      <w:r w:rsidR="00DD4749" w:rsidRPr="003B7078">
        <w:rPr>
          <w:rFonts w:ascii="Times New Roman" w:hAnsi="Times New Roman" w:cs="Times New Roman"/>
          <w:sz w:val="20"/>
          <w:szCs w:val="20"/>
          <w:lang w:val="en-US"/>
        </w:rPr>
        <w:t>articles</w:t>
      </w:r>
      <w:r w:rsidR="009A1373" w:rsidRPr="003B7078">
        <w:rPr>
          <w:rFonts w:ascii="Times New Roman" w:hAnsi="Times New Roman" w:cs="Times New Roman"/>
          <w:sz w:val="20"/>
          <w:szCs w:val="20"/>
          <w:lang w:val="en-US"/>
        </w:rPr>
        <w:t xml:space="preserve"> and systematic review article, clinical</w:t>
      </w:r>
      <w:r w:rsidR="00DD4749" w:rsidRPr="003B7078">
        <w:rPr>
          <w:rFonts w:ascii="Times New Roman" w:hAnsi="Times New Roman" w:cs="Times New Roman"/>
          <w:sz w:val="20"/>
          <w:szCs w:val="20"/>
          <w:lang w:val="en-US"/>
        </w:rPr>
        <w:t xml:space="preserve"> trials</w:t>
      </w:r>
      <w:r w:rsidR="00113D66" w:rsidRPr="003B7078">
        <w:rPr>
          <w:rFonts w:ascii="Times New Roman" w:hAnsi="Times New Roman" w:cs="Times New Roman"/>
          <w:sz w:val="20"/>
          <w:szCs w:val="20"/>
          <w:lang w:val="en-US"/>
        </w:rPr>
        <w:t>,</w:t>
      </w:r>
      <w:r w:rsidR="009A1373" w:rsidRPr="003B7078">
        <w:rPr>
          <w:rFonts w:ascii="Times New Roman" w:hAnsi="Times New Roman" w:cs="Times New Roman"/>
          <w:sz w:val="20"/>
          <w:szCs w:val="20"/>
          <w:lang w:val="en-US"/>
        </w:rPr>
        <w:t xml:space="preserve"> and case reports</w:t>
      </w:r>
      <w:r w:rsidR="00972039" w:rsidRPr="003B7078">
        <w:rPr>
          <w:rFonts w:ascii="Times New Roman" w:hAnsi="Times New Roman" w:cs="Times New Roman"/>
          <w:sz w:val="20"/>
          <w:szCs w:val="20"/>
          <w:lang w:val="en-US"/>
        </w:rPr>
        <w:t xml:space="preserve"> from 2019-2023.</w:t>
      </w:r>
      <w:r w:rsidR="005316C5" w:rsidRPr="003B7078">
        <w:rPr>
          <w:rFonts w:ascii="Times New Roman" w:hAnsi="Times New Roman" w:cs="Times New Roman"/>
          <w:sz w:val="20"/>
          <w:szCs w:val="20"/>
          <w:lang w:val="en-US"/>
        </w:rPr>
        <w:t xml:space="preserve"> Full-text</w:t>
      </w:r>
      <w:r w:rsidR="003615CC" w:rsidRPr="003B7078">
        <w:rPr>
          <w:rFonts w:ascii="Times New Roman" w:hAnsi="Times New Roman" w:cs="Times New Roman"/>
          <w:sz w:val="20"/>
          <w:szCs w:val="20"/>
          <w:lang w:val="en-US"/>
        </w:rPr>
        <w:t xml:space="preserve"> review and </w:t>
      </w:r>
      <w:r w:rsidR="00446626" w:rsidRPr="003B7078">
        <w:rPr>
          <w:rFonts w:ascii="Times New Roman" w:hAnsi="Times New Roman" w:cs="Times New Roman"/>
          <w:sz w:val="20"/>
          <w:szCs w:val="20"/>
          <w:lang w:val="en-US"/>
        </w:rPr>
        <w:t>titles</w:t>
      </w:r>
      <w:r w:rsidR="003615CC" w:rsidRPr="003B7078">
        <w:rPr>
          <w:rFonts w:ascii="Times New Roman" w:hAnsi="Times New Roman" w:cs="Times New Roman"/>
          <w:sz w:val="20"/>
          <w:szCs w:val="20"/>
          <w:lang w:val="en-US"/>
        </w:rPr>
        <w:t xml:space="preserve"> and keywords were used to </w:t>
      </w:r>
      <w:r w:rsidR="00D33B2A" w:rsidRPr="003B7078">
        <w:rPr>
          <w:rFonts w:ascii="Times New Roman" w:hAnsi="Times New Roman" w:cs="Times New Roman"/>
          <w:sz w:val="20"/>
          <w:szCs w:val="20"/>
          <w:lang w:val="en-US"/>
        </w:rPr>
        <w:t>accurately identify</w:t>
      </w:r>
      <w:r w:rsidR="003615CC" w:rsidRPr="003B7078">
        <w:rPr>
          <w:rFonts w:ascii="Times New Roman" w:hAnsi="Times New Roman" w:cs="Times New Roman"/>
          <w:sz w:val="20"/>
          <w:szCs w:val="20"/>
          <w:lang w:val="en-US"/>
        </w:rPr>
        <w:t xml:space="preserve"> eligible studies. </w:t>
      </w:r>
      <w:r w:rsidR="00446626" w:rsidRPr="003B7078">
        <w:rPr>
          <w:rFonts w:ascii="Times New Roman" w:hAnsi="Times New Roman" w:cs="Times New Roman"/>
          <w:sz w:val="20"/>
          <w:szCs w:val="20"/>
          <w:lang w:val="en-US"/>
        </w:rPr>
        <w:t>Inclusion criteria: Full-text reviews, reviewed articles, systematic review articles, and research articles are included</w:t>
      </w:r>
      <w:r w:rsidR="009E253B" w:rsidRPr="003B7078">
        <w:rPr>
          <w:rFonts w:ascii="Times New Roman" w:hAnsi="Times New Roman" w:cs="Times New Roman"/>
          <w:sz w:val="20"/>
          <w:szCs w:val="20"/>
          <w:lang w:val="en-US"/>
        </w:rPr>
        <w:t>.</w:t>
      </w:r>
    </w:p>
    <w:p w14:paraId="13246BFA" w14:textId="69D1CD7B" w:rsidR="007B1A6E" w:rsidRPr="003B7078" w:rsidRDefault="007B1A6E" w:rsidP="003B7078">
      <w:pPr>
        <w:pStyle w:val="ListParagraph"/>
        <w:numPr>
          <w:ilvl w:val="0"/>
          <w:numId w:val="12"/>
        </w:numPr>
        <w:spacing w:line="240" w:lineRule="auto"/>
        <w:rPr>
          <w:rFonts w:ascii="Times New Roman" w:hAnsi="Times New Roman" w:cs="Times New Roman"/>
          <w:b/>
          <w:bCs/>
          <w:color w:val="000000" w:themeColor="text1"/>
          <w:lang w:val="en-US"/>
        </w:rPr>
      </w:pPr>
      <w:r w:rsidRPr="003B7078">
        <w:rPr>
          <w:rFonts w:ascii="Times New Roman" w:hAnsi="Times New Roman" w:cs="Times New Roman"/>
          <w:b/>
          <w:bCs/>
          <w:color w:val="000000" w:themeColor="text1"/>
          <w:lang w:val="en-US"/>
        </w:rPr>
        <w:t>Uses of cinnamon</w:t>
      </w:r>
    </w:p>
    <w:p w14:paraId="6C12B935" w14:textId="77AEAFD5" w:rsidR="00E848B6" w:rsidRPr="003B7078" w:rsidRDefault="007B1A6E" w:rsidP="003B7078">
      <w:pPr>
        <w:spacing w:line="240" w:lineRule="auto"/>
        <w:rPr>
          <w:rFonts w:ascii="Times New Roman" w:hAnsi="Times New Roman" w:cs="Times New Roman"/>
          <w:color w:val="000000"/>
          <w:sz w:val="20"/>
          <w:szCs w:val="20"/>
          <w:lang w:val="en-US"/>
        </w:rPr>
      </w:pPr>
      <w:r w:rsidRPr="003B7078">
        <w:rPr>
          <w:rFonts w:ascii="Times New Roman" w:hAnsi="Times New Roman" w:cs="Times New Roman"/>
          <w:sz w:val="20"/>
          <w:szCs w:val="20"/>
          <w:lang w:val="en-US"/>
        </w:rPr>
        <w:t xml:space="preserve">Cinnamon bark </w:t>
      </w:r>
      <w:r w:rsidR="00D33B2A" w:rsidRPr="003B7078">
        <w:rPr>
          <w:rFonts w:ascii="Times New Roman" w:hAnsi="Times New Roman" w:cs="Times New Roman"/>
          <w:sz w:val="20"/>
          <w:szCs w:val="20"/>
          <w:lang w:val="en-US"/>
        </w:rPr>
        <w:t>is used in food preparation</w:t>
      </w:r>
      <w:r w:rsidR="00BB042E" w:rsidRPr="003B7078">
        <w:rPr>
          <w:rFonts w:ascii="Times New Roman" w:hAnsi="Times New Roman" w:cs="Times New Roman"/>
          <w:sz w:val="20"/>
          <w:szCs w:val="20"/>
          <w:lang w:val="en-US"/>
        </w:rPr>
        <w:t xml:space="preserve"> due to its delicate aroma, </w:t>
      </w:r>
      <w:r w:rsidR="00CF64D0" w:rsidRPr="003B7078">
        <w:rPr>
          <w:rFonts w:ascii="Times New Roman" w:hAnsi="Times New Roman" w:cs="Times New Roman"/>
          <w:sz w:val="20"/>
          <w:szCs w:val="20"/>
          <w:lang w:val="en-US"/>
        </w:rPr>
        <w:t xml:space="preserve">and </w:t>
      </w:r>
      <w:r w:rsidR="00BB042E" w:rsidRPr="003B7078">
        <w:rPr>
          <w:rFonts w:ascii="Times New Roman" w:hAnsi="Times New Roman" w:cs="Times New Roman"/>
          <w:sz w:val="20"/>
          <w:szCs w:val="20"/>
          <w:lang w:val="en-US"/>
        </w:rPr>
        <w:t xml:space="preserve">sweet and spicy </w:t>
      </w:r>
      <w:r w:rsidR="003B6AD3" w:rsidRPr="003B7078">
        <w:rPr>
          <w:rFonts w:ascii="Times New Roman" w:hAnsi="Times New Roman" w:cs="Times New Roman"/>
          <w:sz w:val="20"/>
          <w:szCs w:val="20"/>
          <w:lang w:val="en-US"/>
        </w:rPr>
        <w:t>flavor</w:t>
      </w:r>
      <w:r w:rsidR="00BB042E" w:rsidRPr="003B7078">
        <w:rPr>
          <w:rFonts w:ascii="Times New Roman" w:hAnsi="Times New Roman" w:cs="Times New Roman"/>
          <w:sz w:val="20"/>
          <w:szCs w:val="20"/>
          <w:lang w:val="en-US"/>
        </w:rPr>
        <w:t xml:space="preserve">. </w:t>
      </w:r>
      <w:r w:rsidR="001A766B" w:rsidRPr="003B7078">
        <w:rPr>
          <w:rFonts w:ascii="Times New Roman" w:hAnsi="Times New Roman" w:cs="Times New Roman"/>
          <w:sz w:val="20"/>
          <w:szCs w:val="20"/>
          <w:lang w:val="en-US"/>
        </w:rPr>
        <w:t>It can be used in Bakery and pastry</w:t>
      </w:r>
      <w:r w:rsidR="007B3BE6" w:rsidRPr="003B7078">
        <w:rPr>
          <w:rFonts w:ascii="Times New Roman" w:hAnsi="Times New Roman" w:cs="Times New Roman"/>
          <w:sz w:val="20"/>
          <w:szCs w:val="20"/>
          <w:lang w:val="en-US"/>
        </w:rPr>
        <w:t>, cakes, biscuits,</w:t>
      </w:r>
      <w:r w:rsidR="001A766B" w:rsidRPr="003B7078">
        <w:rPr>
          <w:rFonts w:ascii="Times New Roman" w:hAnsi="Times New Roman" w:cs="Times New Roman"/>
          <w:sz w:val="20"/>
          <w:szCs w:val="20"/>
          <w:lang w:val="en-US"/>
        </w:rPr>
        <w:t xml:space="preserve"> making, use as mouth fresher, chew gum, </w:t>
      </w:r>
      <w:r w:rsidR="007B3BE6" w:rsidRPr="003B7078">
        <w:rPr>
          <w:rFonts w:ascii="Times New Roman" w:hAnsi="Times New Roman" w:cs="Times New Roman"/>
          <w:sz w:val="20"/>
          <w:szCs w:val="20"/>
          <w:lang w:val="en-US"/>
        </w:rPr>
        <w:t xml:space="preserve">tea, </w:t>
      </w:r>
      <w:r w:rsidR="00751151" w:rsidRPr="003B7078">
        <w:rPr>
          <w:rFonts w:ascii="Times New Roman" w:hAnsi="Times New Roman" w:cs="Times New Roman"/>
          <w:sz w:val="20"/>
          <w:szCs w:val="20"/>
          <w:lang w:val="en-US"/>
        </w:rPr>
        <w:t xml:space="preserve">and </w:t>
      </w:r>
      <w:r w:rsidR="0085789F" w:rsidRPr="003B7078">
        <w:rPr>
          <w:rFonts w:ascii="Times New Roman" w:hAnsi="Times New Roman" w:cs="Times New Roman"/>
          <w:sz w:val="20"/>
          <w:szCs w:val="20"/>
          <w:lang w:val="en-US"/>
        </w:rPr>
        <w:t>toothpaste making</w:t>
      </w:r>
      <w:r w:rsidR="00751151" w:rsidRPr="003B7078">
        <w:rPr>
          <w:rFonts w:ascii="Times New Roman" w:hAnsi="Times New Roman" w:cs="Times New Roman"/>
          <w:sz w:val="20"/>
          <w:szCs w:val="20"/>
          <w:lang w:val="en-US"/>
        </w:rPr>
        <w:t xml:space="preserve">. It acts as a coagulant and prevents bleeding. </w:t>
      </w:r>
      <w:r w:rsidR="005042BF" w:rsidRPr="003B7078">
        <w:rPr>
          <w:rFonts w:ascii="Times New Roman" w:hAnsi="Times New Roman" w:cs="Times New Roman"/>
          <w:sz w:val="20"/>
          <w:szCs w:val="20"/>
          <w:lang w:val="en-US"/>
        </w:rPr>
        <w:t>Mosquito</w:t>
      </w:r>
      <w:r w:rsidR="00751151" w:rsidRPr="003B7078">
        <w:rPr>
          <w:rFonts w:ascii="Times New Roman" w:hAnsi="Times New Roman" w:cs="Times New Roman"/>
          <w:sz w:val="20"/>
          <w:szCs w:val="20"/>
          <w:lang w:val="en-US"/>
        </w:rPr>
        <w:t xml:space="preserve"> repellent</w:t>
      </w:r>
      <w:sdt>
        <w:sdtPr>
          <w:rPr>
            <w:rFonts w:ascii="Times New Roman" w:hAnsi="Times New Roman" w:cs="Times New Roman"/>
            <w:color w:val="000000"/>
            <w:sz w:val="20"/>
            <w:szCs w:val="20"/>
            <w:vertAlign w:val="superscript"/>
            <w:lang w:val="en-US"/>
          </w:rPr>
          <w:tag w:val="MENDELEY_CITATION_v3_eyJjaXRhdGlvbklEIjoiTUVOREVMRVlfQ0lUQVRJT05fOTkwZWZhZjItOGYzOC00MThhLWEyMWItMTg0NTdjNTVjM2Zh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
          <w:id w:val="-1618828872"/>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19</w:t>
          </w:r>
        </w:sdtContent>
      </w:sdt>
      <w:r w:rsidR="00751151" w:rsidRPr="003B7078">
        <w:rPr>
          <w:rFonts w:ascii="Times New Roman" w:hAnsi="Times New Roman" w:cs="Times New Roman"/>
          <w:sz w:val="20"/>
          <w:szCs w:val="20"/>
          <w:lang w:val="en-US"/>
        </w:rPr>
        <w:t>.</w:t>
      </w:r>
      <w:r w:rsidR="00E05567" w:rsidRPr="003B7078">
        <w:rPr>
          <w:rFonts w:ascii="Times New Roman" w:hAnsi="Times New Roman" w:cs="Times New Roman"/>
          <w:color w:val="000000"/>
          <w:sz w:val="20"/>
          <w:szCs w:val="20"/>
          <w:lang w:val="en-US"/>
        </w:rPr>
        <w:t xml:space="preserve"> </w:t>
      </w:r>
      <w:r w:rsidR="009C6D2F" w:rsidRPr="003B7078">
        <w:rPr>
          <w:rFonts w:ascii="Times New Roman" w:hAnsi="Times New Roman" w:cs="Times New Roman"/>
          <w:color w:val="000000"/>
          <w:sz w:val="20"/>
          <w:szCs w:val="20"/>
          <w:lang w:val="en-US"/>
        </w:rPr>
        <w:t>I</w:t>
      </w:r>
      <w:r w:rsidR="00705478" w:rsidRPr="003B7078">
        <w:rPr>
          <w:rFonts w:ascii="Times New Roman" w:hAnsi="Times New Roman" w:cs="Times New Roman"/>
          <w:color w:val="000000"/>
          <w:sz w:val="20"/>
          <w:szCs w:val="20"/>
          <w:lang w:val="en-US"/>
        </w:rPr>
        <w:t>t is used for essence perfume, medicinal products</w:t>
      </w:r>
      <w:r w:rsidR="003B182A" w:rsidRPr="003B7078">
        <w:rPr>
          <w:rFonts w:ascii="Times New Roman" w:hAnsi="Times New Roman" w:cs="Times New Roman"/>
          <w:color w:val="000000"/>
          <w:sz w:val="20"/>
          <w:szCs w:val="20"/>
          <w:lang w:val="en-US"/>
        </w:rPr>
        <w:t>, food additives, taste in chocolates</w:t>
      </w:r>
      <w:r w:rsidR="00A5216F" w:rsidRPr="003B7078">
        <w:rPr>
          <w:rFonts w:ascii="Times New Roman" w:hAnsi="Times New Roman" w:cs="Times New Roman"/>
          <w:color w:val="000000"/>
          <w:sz w:val="20"/>
          <w:szCs w:val="20"/>
          <w:lang w:val="en-US"/>
        </w:rPr>
        <w:t>,</w:t>
      </w:r>
      <w:r w:rsidR="003B182A" w:rsidRPr="003B7078">
        <w:rPr>
          <w:rFonts w:ascii="Times New Roman" w:hAnsi="Times New Roman" w:cs="Times New Roman"/>
          <w:color w:val="000000"/>
          <w:sz w:val="20"/>
          <w:szCs w:val="20"/>
          <w:lang w:val="en-US"/>
        </w:rPr>
        <w:t xml:space="preserve"> </w:t>
      </w:r>
      <w:r w:rsidR="00705478" w:rsidRPr="003B7078">
        <w:rPr>
          <w:rFonts w:ascii="Times New Roman" w:hAnsi="Times New Roman" w:cs="Times New Roman"/>
          <w:color w:val="000000"/>
          <w:sz w:val="20"/>
          <w:szCs w:val="20"/>
          <w:lang w:val="en-US"/>
        </w:rPr>
        <w:t>etc.</w:t>
      </w:r>
      <w:sdt>
        <w:sdtPr>
          <w:rPr>
            <w:rFonts w:ascii="Times New Roman" w:hAnsi="Times New Roman" w:cs="Times New Roman"/>
            <w:color w:val="000000"/>
            <w:sz w:val="20"/>
            <w:szCs w:val="20"/>
            <w:vertAlign w:val="superscript"/>
            <w:lang w:val="en-US"/>
          </w:rPr>
          <w:tag w:val="MENDELEY_CITATION_v3_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pc3N1ZSI6IjMiLCJ2b2x1bWUiOiJFSk1QIiwiY29udGFpbmVyLXRpdGxlLXNob3J0IjoiIn0sImlzVGVtcG9yYXJ5IjpmYWxzZX1dfQ=="/>
          <w:id w:val="988678761"/>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17</w:t>
          </w:r>
        </w:sdtContent>
      </w:sdt>
    </w:p>
    <w:p w14:paraId="5184AC7B" w14:textId="41D3AD2A" w:rsidR="00A5216F" w:rsidRPr="003B7078" w:rsidRDefault="00A5216F" w:rsidP="003B7078">
      <w:pPr>
        <w:pStyle w:val="ListParagraph"/>
        <w:numPr>
          <w:ilvl w:val="0"/>
          <w:numId w:val="12"/>
        </w:numPr>
        <w:spacing w:line="240" w:lineRule="auto"/>
        <w:rPr>
          <w:rFonts w:ascii="Times New Roman" w:hAnsi="Times New Roman" w:cs="Times New Roman"/>
          <w:b/>
          <w:bCs/>
          <w:color w:val="000000" w:themeColor="text1"/>
          <w:lang w:val="en-US"/>
        </w:rPr>
      </w:pPr>
      <w:r w:rsidRPr="003B7078">
        <w:rPr>
          <w:rFonts w:ascii="Times New Roman" w:hAnsi="Times New Roman" w:cs="Times New Roman"/>
          <w:b/>
          <w:bCs/>
          <w:color w:val="000000" w:themeColor="text1"/>
          <w:lang w:val="en-US"/>
        </w:rPr>
        <w:t>Chemical composition</w:t>
      </w:r>
    </w:p>
    <w:p w14:paraId="615840D8" w14:textId="57451767" w:rsidR="00A5216F" w:rsidRPr="003B7078" w:rsidRDefault="001D757E" w:rsidP="003B7078">
      <w:pPr>
        <w:spacing w:line="240" w:lineRule="auto"/>
        <w:rPr>
          <w:rFonts w:ascii="Times New Roman" w:hAnsi="Times New Roman" w:cs="Times New Roman"/>
          <w:color w:val="000000"/>
          <w:sz w:val="20"/>
          <w:szCs w:val="20"/>
          <w:lang w:val="en-US"/>
        </w:rPr>
      </w:pPr>
      <w:r w:rsidRPr="003B7078">
        <w:rPr>
          <w:rFonts w:ascii="Times New Roman" w:hAnsi="Times New Roman" w:cs="Times New Roman"/>
          <w:sz w:val="20"/>
          <w:szCs w:val="20"/>
          <w:lang w:val="en-US"/>
        </w:rPr>
        <w:t xml:space="preserve">Cinnamon consists of various kinds of resinous compounds in different parts of </w:t>
      </w:r>
      <w:r w:rsidR="00B430CF" w:rsidRPr="003B7078">
        <w:rPr>
          <w:rFonts w:ascii="Times New Roman" w:hAnsi="Times New Roman" w:cs="Times New Roman"/>
          <w:sz w:val="20"/>
          <w:szCs w:val="20"/>
          <w:lang w:val="en-US"/>
        </w:rPr>
        <w:t xml:space="preserve">the </w:t>
      </w:r>
      <w:r w:rsidRPr="003B7078">
        <w:rPr>
          <w:rFonts w:ascii="Times New Roman" w:hAnsi="Times New Roman" w:cs="Times New Roman"/>
          <w:sz w:val="20"/>
          <w:szCs w:val="20"/>
          <w:lang w:val="en-US"/>
        </w:rPr>
        <w:t>plant as mentioned in</w:t>
      </w:r>
      <w:r w:rsidR="00B430CF" w:rsidRPr="003B7078">
        <w:rPr>
          <w:rFonts w:ascii="Times New Roman" w:hAnsi="Times New Roman" w:cs="Times New Roman"/>
          <w:sz w:val="20"/>
          <w:szCs w:val="20"/>
          <w:lang w:val="en-US"/>
        </w:rPr>
        <w:t xml:space="preserve"> Table</w:t>
      </w:r>
      <w:r w:rsidRPr="003B7078">
        <w:rPr>
          <w:rFonts w:ascii="Times New Roman" w:hAnsi="Times New Roman" w:cs="Times New Roman"/>
          <w:sz w:val="20"/>
          <w:szCs w:val="20"/>
          <w:lang w:val="en-US"/>
        </w:rPr>
        <w:t xml:space="preserve"> 1. </w:t>
      </w:r>
      <w:sdt>
        <w:sdtPr>
          <w:rPr>
            <w:rFonts w:ascii="Times New Roman" w:hAnsi="Times New Roman" w:cs="Times New Roman"/>
            <w:color w:val="000000"/>
            <w:sz w:val="20"/>
            <w:szCs w:val="20"/>
            <w:vertAlign w:val="superscript"/>
            <w:lang w:val="en-US"/>
          </w:rPr>
          <w:tag w:val="MENDELEY_CITATION_v3_eyJjaXRhdGlvbklEIjoiTUVOREVMRVlfQ0lUQVRJT05fYjc2Nzk1N2QtNzI2Yy00MzM2LWE4MjQtYjZhNjEwYzY2ZmI3IiwicHJvcGVydGllcyI6eyJub3RlSW5kZXgiOjB9LCJpc0VkaXRlZCI6ZmFsc2UsIm1hbnVhbE92ZXJyaWRlIjp7ImlzTWFudWFsbHlPdmVycmlkZGVuIjpmYWxzZSwiY2l0ZXByb2NUZXh0IjoiPHN1cD4xNCwxNiwxNyw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"/>
          <w:id w:val="2127963169"/>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14,16,17,19</w:t>
          </w:r>
        </w:sdtContent>
      </w:sdt>
      <w:r w:rsidR="003D4538" w:rsidRPr="003B7078">
        <w:rPr>
          <w:rFonts w:ascii="Times New Roman" w:hAnsi="Times New Roman" w:cs="Times New Roman"/>
          <w:color w:val="000000"/>
          <w:sz w:val="20"/>
          <w:szCs w:val="20"/>
          <w:lang w:val="en-US"/>
        </w:rPr>
        <w:t xml:space="preserve">. </w:t>
      </w:r>
      <w:r w:rsidR="003D4538" w:rsidRPr="003B7078">
        <w:rPr>
          <w:rFonts w:ascii="Times New Roman" w:hAnsi="Times New Roman" w:cs="Times New Roman"/>
          <w:sz w:val="20"/>
          <w:szCs w:val="20"/>
          <w:lang w:val="en-US"/>
        </w:rPr>
        <w:t>Cinnamaldehyde is sweet in taste. The main flavor compound in cinnamon E</w:t>
      </w:r>
      <w:r w:rsidR="004B4320" w:rsidRPr="003B7078">
        <w:rPr>
          <w:rFonts w:ascii="Times New Roman" w:hAnsi="Times New Roman" w:cs="Times New Roman"/>
          <w:sz w:val="20"/>
          <w:szCs w:val="20"/>
          <w:lang w:val="en-US"/>
        </w:rPr>
        <w:t xml:space="preserve">ssential </w:t>
      </w:r>
      <w:r w:rsidR="003D4538" w:rsidRPr="003B7078">
        <w:rPr>
          <w:rFonts w:ascii="Times New Roman" w:hAnsi="Times New Roman" w:cs="Times New Roman"/>
          <w:sz w:val="20"/>
          <w:szCs w:val="20"/>
          <w:lang w:val="en-US"/>
        </w:rPr>
        <w:t>o</w:t>
      </w:r>
      <w:r w:rsidR="004B4320" w:rsidRPr="003B7078">
        <w:rPr>
          <w:rFonts w:ascii="Times New Roman" w:hAnsi="Times New Roman" w:cs="Times New Roman"/>
          <w:sz w:val="20"/>
          <w:szCs w:val="20"/>
          <w:lang w:val="en-US"/>
        </w:rPr>
        <w:t>il</w:t>
      </w:r>
      <w:r w:rsidR="003D4538" w:rsidRPr="003B7078">
        <w:rPr>
          <w:rFonts w:ascii="Times New Roman" w:hAnsi="Times New Roman" w:cs="Times New Roman"/>
          <w:sz w:val="20"/>
          <w:szCs w:val="20"/>
          <w:lang w:val="en-US"/>
        </w:rPr>
        <w:t xml:space="preserve"> extracted from </w:t>
      </w:r>
      <w:r w:rsidR="004B4320" w:rsidRPr="003B7078">
        <w:rPr>
          <w:rFonts w:ascii="Times New Roman" w:hAnsi="Times New Roman" w:cs="Times New Roman"/>
          <w:sz w:val="20"/>
          <w:szCs w:val="20"/>
          <w:lang w:val="en-US"/>
        </w:rPr>
        <w:t xml:space="preserve">the </w:t>
      </w:r>
      <w:r w:rsidR="003D4538" w:rsidRPr="003B7078">
        <w:rPr>
          <w:rFonts w:ascii="Times New Roman" w:hAnsi="Times New Roman" w:cs="Times New Roman"/>
          <w:sz w:val="20"/>
          <w:szCs w:val="20"/>
          <w:lang w:val="en-US"/>
        </w:rPr>
        <w:t>bark</w:t>
      </w:r>
      <w:r w:rsidR="00584595" w:rsidRPr="003B7078">
        <w:rPr>
          <w:rFonts w:ascii="Times New Roman" w:hAnsi="Times New Roman" w:cs="Times New Roman"/>
          <w:sz w:val="20"/>
          <w:szCs w:val="20"/>
          <w:lang w:val="en-US"/>
        </w:rPr>
        <w:t xml:space="preserve"> </w:t>
      </w:r>
      <w:r w:rsidR="004B4320" w:rsidRPr="003B7078">
        <w:rPr>
          <w:rFonts w:ascii="Times New Roman" w:hAnsi="Times New Roman" w:cs="Times New Roman"/>
          <w:sz w:val="20"/>
          <w:szCs w:val="20"/>
          <w:lang w:val="en-US"/>
        </w:rPr>
        <w:t xml:space="preserve">is cinnamaldehyde, while from leaves is eugenol. </w:t>
      </w:r>
      <w:r w:rsidR="00584595" w:rsidRPr="003B7078">
        <w:rPr>
          <w:rFonts w:ascii="Times New Roman" w:hAnsi="Times New Roman" w:cs="Times New Roman"/>
          <w:sz w:val="20"/>
          <w:szCs w:val="20"/>
          <w:lang w:val="en-US"/>
        </w:rPr>
        <w:t>There is a high concentration n of anti-nutritional compounds in cinnamon bark are trypsin inhibitors, chymotrypsin inhibitors, phytic acid</w:t>
      </w:r>
      <w:r w:rsidR="00F31A5B" w:rsidRPr="003B7078">
        <w:rPr>
          <w:rFonts w:ascii="Times New Roman" w:hAnsi="Times New Roman" w:cs="Times New Roman"/>
          <w:sz w:val="20"/>
          <w:szCs w:val="20"/>
          <w:lang w:val="en-US"/>
        </w:rPr>
        <w:t>,</w:t>
      </w:r>
      <w:r w:rsidR="00584595" w:rsidRPr="003B7078">
        <w:rPr>
          <w:rFonts w:ascii="Times New Roman" w:hAnsi="Times New Roman" w:cs="Times New Roman"/>
          <w:sz w:val="20"/>
          <w:szCs w:val="20"/>
          <w:lang w:val="en-US"/>
        </w:rPr>
        <w:t xml:space="preserve"> and tannin. </w:t>
      </w:r>
      <w:r w:rsidR="00F31A5B" w:rsidRPr="003B7078">
        <w:rPr>
          <w:rFonts w:ascii="Times New Roman" w:hAnsi="Times New Roman" w:cs="Times New Roman"/>
          <w:sz w:val="20"/>
          <w:szCs w:val="20"/>
          <w:lang w:val="en-US"/>
        </w:rPr>
        <w:t>Phenolic compounds such as flavonoids</w:t>
      </w:r>
      <w:r w:rsidR="009E0497" w:rsidRPr="003B7078">
        <w:rPr>
          <w:rFonts w:ascii="Times New Roman" w:hAnsi="Times New Roman" w:cs="Times New Roman"/>
          <w:sz w:val="20"/>
          <w:szCs w:val="20"/>
          <w:lang w:val="en-US"/>
        </w:rPr>
        <w:t>, catechin, ferulic acid, epigallocatechin gallate, etc.</w:t>
      </w:r>
      <w:r w:rsidR="00F31A5B" w:rsidRPr="003B7078">
        <w:rPr>
          <w:rFonts w:ascii="Times New Roman" w:hAnsi="Times New Roman" w:cs="Times New Roman"/>
          <w:sz w:val="20"/>
          <w:szCs w:val="20"/>
          <w:lang w:val="en-US"/>
        </w:rPr>
        <w:t xml:space="preserve"> are present in </w:t>
      </w:r>
      <w:r w:rsidR="003B4520" w:rsidRPr="003B7078">
        <w:rPr>
          <w:rFonts w:ascii="Times New Roman" w:hAnsi="Times New Roman" w:cs="Times New Roman"/>
          <w:sz w:val="20"/>
          <w:szCs w:val="20"/>
          <w:lang w:val="en-US"/>
        </w:rPr>
        <w:t>cinnamon</w:t>
      </w:r>
      <w:r w:rsidR="00F31A5B" w:rsidRPr="003B7078">
        <w:rPr>
          <w:rFonts w:ascii="Times New Roman" w:hAnsi="Times New Roman" w:cs="Times New Roman"/>
          <w:sz w:val="20"/>
          <w:szCs w:val="20"/>
          <w:lang w:val="en-US"/>
        </w:rPr>
        <w:t xml:space="preserve"> in good </w:t>
      </w:r>
      <w:r w:rsidR="003B4520" w:rsidRPr="003B7078">
        <w:rPr>
          <w:rFonts w:ascii="Times New Roman" w:hAnsi="Times New Roman" w:cs="Times New Roman"/>
          <w:sz w:val="20"/>
          <w:szCs w:val="20"/>
          <w:lang w:val="en-US"/>
        </w:rPr>
        <w:t>amounts</w:t>
      </w:r>
      <w:r w:rsidR="00F31A5B" w:rsidRPr="003B7078">
        <w:rPr>
          <w:rFonts w:ascii="Times New Roman" w:hAnsi="Times New Roman" w:cs="Times New Roman"/>
          <w:sz w:val="20"/>
          <w:szCs w:val="20"/>
          <w:lang w:val="en-US"/>
        </w:rPr>
        <w:t>.</w:t>
      </w:r>
      <w:r w:rsidR="00F538A8"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NTg3NGJkYzctZDg1YS00ODc2LWFhMTctMjUyMTlhOGE3OWQ3IiwicHJvcGVydGllcyI6eyJub3RlSW5kZXgiOjB9LCJpc0VkaXRlZCI6ZmFsc2UsIm1hbnVhbE92ZXJyaWRlIjp7ImlzTWFudWFsbHlPdmVycmlkZGVuIjpmYWxzZSwiY2l0ZXByb2NUZXh0IjoiPHN1cD4yMD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XX0="/>
          <w:id w:val="-715968859"/>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20</w:t>
          </w:r>
        </w:sdtContent>
      </w:sdt>
    </w:p>
    <w:p w14:paraId="2398B97C" w14:textId="77777777" w:rsidR="001A6593" w:rsidRDefault="001A6593" w:rsidP="003B7078">
      <w:pPr>
        <w:spacing w:line="240" w:lineRule="auto"/>
        <w:rPr>
          <w:rFonts w:ascii="Times New Roman" w:hAnsi="Times New Roman" w:cs="Times New Roman"/>
          <w:color w:val="000000"/>
          <w:sz w:val="20"/>
          <w:szCs w:val="20"/>
          <w:lang w:val="en-US"/>
        </w:rPr>
      </w:pPr>
    </w:p>
    <w:p w14:paraId="59D3B3FD" w14:textId="77777777" w:rsidR="001A6593" w:rsidRDefault="001A6593" w:rsidP="003B7078">
      <w:pPr>
        <w:spacing w:line="240" w:lineRule="auto"/>
        <w:rPr>
          <w:rFonts w:ascii="Times New Roman" w:hAnsi="Times New Roman" w:cs="Times New Roman"/>
          <w:color w:val="000000"/>
          <w:sz w:val="20"/>
          <w:szCs w:val="20"/>
          <w:lang w:val="en-US"/>
        </w:rPr>
      </w:pPr>
    </w:p>
    <w:p w14:paraId="68D62C49" w14:textId="77777777" w:rsidR="001A6593" w:rsidRDefault="001A6593" w:rsidP="003B7078">
      <w:pPr>
        <w:spacing w:line="240" w:lineRule="auto"/>
        <w:rPr>
          <w:rFonts w:ascii="Times New Roman" w:hAnsi="Times New Roman" w:cs="Times New Roman"/>
          <w:color w:val="000000"/>
          <w:sz w:val="20"/>
          <w:szCs w:val="20"/>
          <w:lang w:val="en-US"/>
        </w:rPr>
      </w:pPr>
    </w:p>
    <w:p w14:paraId="126708EC" w14:textId="29ACE4E7" w:rsidR="00C06D43" w:rsidRPr="003B7078" w:rsidRDefault="00C06D43" w:rsidP="003B7078">
      <w:pPr>
        <w:spacing w:line="240" w:lineRule="auto"/>
        <w:rPr>
          <w:rFonts w:ascii="Times New Roman" w:hAnsi="Times New Roman" w:cs="Times New Roman"/>
          <w:sz w:val="20"/>
          <w:szCs w:val="20"/>
          <w:lang w:val="en-US"/>
        </w:rPr>
      </w:pPr>
      <w:r w:rsidRPr="003B7078">
        <w:rPr>
          <w:rFonts w:ascii="Times New Roman" w:hAnsi="Times New Roman" w:cs="Times New Roman"/>
          <w:color w:val="000000"/>
          <w:sz w:val="20"/>
          <w:szCs w:val="20"/>
          <w:lang w:val="en-US"/>
        </w:rPr>
        <w:t xml:space="preserve">Table 1: </w:t>
      </w:r>
      <w:r w:rsidR="00973DC5" w:rsidRPr="003B7078">
        <w:rPr>
          <w:rFonts w:ascii="Times New Roman" w:hAnsi="Times New Roman" w:cs="Times New Roman"/>
          <w:color w:val="000000"/>
          <w:sz w:val="20"/>
          <w:szCs w:val="20"/>
          <w:lang w:val="en-US"/>
        </w:rPr>
        <w:t>Cinnamon’s</w:t>
      </w:r>
      <w:r w:rsidRPr="003B7078">
        <w:rPr>
          <w:rFonts w:ascii="Times New Roman" w:hAnsi="Times New Roman" w:cs="Times New Roman"/>
          <w:color w:val="000000"/>
          <w:sz w:val="20"/>
          <w:szCs w:val="20"/>
          <w:lang w:val="en-US"/>
        </w:rPr>
        <w:t xml:space="preserve"> various parts and its </w:t>
      </w:r>
      <w:r w:rsidR="00682BD0" w:rsidRPr="003B7078">
        <w:rPr>
          <w:rFonts w:ascii="Times New Roman" w:hAnsi="Times New Roman" w:cs="Times New Roman"/>
          <w:color w:val="000000"/>
          <w:sz w:val="20"/>
          <w:szCs w:val="20"/>
          <w:lang w:val="en-US"/>
        </w:rPr>
        <w:t>compounds</w:t>
      </w:r>
      <w:r w:rsidRPr="003B7078">
        <w:rPr>
          <w:rFonts w:ascii="Times New Roman" w:hAnsi="Times New Roman" w:cs="Times New Roman"/>
          <w:color w:val="000000"/>
          <w:sz w:val="20"/>
          <w:szCs w:val="20"/>
          <w:lang w:val="en-US"/>
        </w:rPr>
        <w:t xml:space="preserve">. </w:t>
      </w:r>
    </w:p>
    <w:tbl>
      <w:tblPr>
        <w:tblStyle w:val="TableGrid"/>
        <w:tblW w:w="0" w:type="auto"/>
        <w:tblLook w:val="04A0" w:firstRow="1" w:lastRow="0" w:firstColumn="1" w:lastColumn="0" w:noHBand="0" w:noVBand="1"/>
      </w:tblPr>
      <w:tblGrid>
        <w:gridCol w:w="2547"/>
        <w:gridCol w:w="6469"/>
      </w:tblGrid>
      <w:tr w:rsidR="00B430CF" w:rsidRPr="003B7078" w14:paraId="711AE410" w14:textId="77777777" w:rsidTr="00803EC2">
        <w:tc>
          <w:tcPr>
            <w:tcW w:w="2547" w:type="dxa"/>
          </w:tcPr>
          <w:p w14:paraId="36280F25" w14:textId="7AE354DA" w:rsidR="00B430CF" w:rsidRPr="003B7078" w:rsidRDefault="00B430C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Parts of the plant</w:t>
            </w:r>
          </w:p>
        </w:tc>
        <w:tc>
          <w:tcPr>
            <w:tcW w:w="6469" w:type="dxa"/>
          </w:tcPr>
          <w:p w14:paraId="39D9BC55" w14:textId="07712977" w:rsidR="00B430CF" w:rsidRPr="003B7078" w:rsidRDefault="00B430C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Compound </w:t>
            </w:r>
          </w:p>
        </w:tc>
      </w:tr>
      <w:tr w:rsidR="00B430CF" w:rsidRPr="003B7078" w14:paraId="45D90CD8" w14:textId="77777777" w:rsidTr="00803EC2">
        <w:tc>
          <w:tcPr>
            <w:tcW w:w="2547" w:type="dxa"/>
          </w:tcPr>
          <w:p w14:paraId="2FAC3C30" w14:textId="2EE2990B" w:rsidR="00B430CF" w:rsidRPr="003B7078" w:rsidRDefault="00B430C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Leaves </w:t>
            </w:r>
          </w:p>
        </w:tc>
        <w:tc>
          <w:tcPr>
            <w:tcW w:w="6469" w:type="dxa"/>
          </w:tcPr>
          <w:p w14:paraId="7D8DD95F" w14:textId="653D3A5E" w:rsidR="00E049EF" w:rsidRPr="003B7078" w:rsidRDefault="00E049E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Cinnamaldehyde 1.00 to 5.00%</w:t>
            </w:r>
            <w:r w:rsidR="00803EC2" w:rsidRPr="003B7078">
              <w:rPr>
                <w:rFonts w:ascii="Times New Roman" w:hAnsi="Times New Roman" w:cs="Times New Roman"/>
                <w:sz w:val="20"/>
                <w:szCs w:val="20"/>
                <w:lang w:val="en-US"/>
              </w:rPr>
              <w:t xml:space="preserve">, </w:t>
            </w:r>
            <w:r w:rsidRPr="003B7078">
              <w:rPr>
                <w:rFonts w:ascii="Times New Roman" w:hAnsi="Times New Roman" w:cs="Times New Roman"/>
                <w:sz w:val="20"/>
                <w:szCs w:val="20"/>
                <w:lang w:val="en-US"/>
              </w:rPr>
              <w:t>Eugenol 70.00 to 95.00%</w:t>
            </w:r>
          </w:p>
        </w:tc>
      </w:tr>
      <w:tr w:rsidR="00B430CF" w:rsidRPr="003B7078" w14:paraId="7D4302C6" w14:textId="77777777" w:rsidTr="00803EC2">
        <w:tc>
          <w:tcPr>
            <w:tcW w:w="2547" w:type="dxa"/>
          </w:tcPr>
          <w:p w14:paraId="32CE93B6" w14:textId="1274E4F0" w:rsidR="00B430CF" w:rsidRPr="003B7078" w:rsidRDefault="00B430C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Bark </w:t>
            </w:r>
          </w:p>
        </w:tc>
        <w:tc>
          <w:tcPr>
            <w:tcW w:w="6469" w:type="dxa"/>
          </w:tcPr>
          <w:p w14:paraId="3A056D68" w14:textId="069F698C" w:rsidR="00B430CF" w:rsidRPr="003B7078" w:rsidRDefault="00AD5665"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Cinnamaldehyde 65.00 to 80.00%</w:t>
            </w:r>
            <w:r w:rsidR="00803EC2" w:rsidRPr="003B7078">
              <w:rPr>
                <w:rFonts w:ascii="Times New Roman" w:hAnsi="Times New Roman" w:cs="Times New Roman"/>
                <w:sz w:val="20"/>
                <w:szCs w:val="20"/>
                <w:lang w:val="en-US"/>
              </w:rPr>
              <w:t xml:space="preserve">, </w:t>
            </w:r>
            <w:r w:rsidRPr="003B7078">
              <w:rPr>
                <w:rFonts w:ascii="Times New Roman" w:hAnsi="Times New Roman" w:cs="Times New Roman"/>
                <w:sz w:val="20"/>
                <w:szCs w:val="20"/>
                <w:lang w:val="en-US"/>
              </w:rPr>
              <w:t>Eugenol 5.00 to 10.00%</w:t>
            </w:r>
          </w:p>
        </w:tc>
      </w:tr>
      <w:tr w:rsidR="00B430CF" w:rsidRPr="003B7078" w14:paraId="35052EE4" w14:textId="77777777" w:rsidTr="00803EC2">
        <w:tc>
          <w:tcPr>
            <w:tcW w:w="2547" w:type="dxa"/>
          </w:tcPr>
          <w:p w14:paraId="0ECE5786" w14:textId="2C87CF8C" w:rsidR="00B430CF" w:rsidRPr="003B7078" w:rsidRDefault="00B430C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Root</w:t>
            </w:r>
          </w:p>
        </w:tc>
        <w:tc>
          <w:tcPr>
            <w:tcW w:w="6469" w:type="dxa"/>
          </w:tcPr>
          <w:p w14:paraId="1D00713F" w14:textId="0445EF1D" w:rsidR="00B430CF" w:rsidRPr="003B7078" w:rsidRDefault="00803EC2"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Camphor 60.00%</w:t>
            </w:r>
          </w:p>
        </w:tc>
      </w:tr>
      <w:tr w:rsidR="00B430CF" w:rsidRPr="003B7078" w14:paraId="0CA883BB" w14:textId="77777777" w:rsidTr="00803EC2">
        <w:tc>
          <w:tcPr>
            <w:tcW w:w="2547" w:type="dxa"/>
          </w:tcPr>
          <w:p w14:paraId="22E4B2BA" w14:textId="7131F231" w:rsidR="00B430CF" w:rsidRPr="003B7078" w:rsidRDefault="00B430C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Fruit </w:t>
            </w:r>
          </w:p>
        </w:tc>
        <w:tc>
          <w:tcPr>
            <w:tcW w:w="6469" w:type="dxa"/>
          </w:tcPr>
          <w:p w14:paraId="3AA95181" w14:textId="733EF70E" w:rsidR="00803EC2" w:rsidRPr="003B7078" w:rsidRDefault="00803EC2"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Trans-cinnamyl acetate 42.00 to 54.00%, Caryophyllene 9.00-14.00%</w:t>
            </w:r>
          </w:p>
        </w:tc>
      </w:tr>
      <w:tr w:rsidR="00B430CF" w:rsidRPr="003B7078" w14:paraId="7514A53A" w14:textId="77777777" w:rsidTr="00803EC2">
        <w:tc>
          <w:tcPr>
            <w:tcW w:w="2547" w:type="dxa"/>
          </w:tcPr>
          <w:p w14:paraId="37D24373" w14:textId="409BE7D3" w:rsidR="00B430CF" w:rsidRPr="003B7078" w:rsidRDefault="00B430C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C. zeylanicum buds</w:t>
            </w:r>
          </w:p>
        </w:tc>
        <w:tc>
          <w:tcPr>
            <w:tcW w:w="6469" w:type="dxa"/>
          </w:tcPr>
          <w:p w14:paraId="18725431" w14:textId="41C5A395" w:rsidR="00B430CF" w:rsidRPr="003B7078" w:rsidRDefault="00803EC2"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Terpene hydrocarbon 78.00%, alpha-</w:t>
            </w:r>
            <w:proofErr w:type="spellStart"/>
            <w:r w:rsidRPr="003B7078">
              <w:rPr>
                <w:rFonts w:ascii="Times New Roman" w:hAnsi="Times New Roman" w:cs="Times New Roman"/>
                <w:sz w:val="20"/>
                <w:szCs w:val="20"/>
                <w:lang w:val="en-US"/>
              </w:rPr>
              <w:t>bergamotene</w:t>
            </w:r>
            <w:proofErr w:type="spellEnd"/>
            <w:r w:rsidRPr="003B7078">
              <w:rPr>
                <w:rFonts w:ascii="Times New Roman" w:hAnsi="Times New Roman" w:cs="Times New Roman"/>
                <w:sz w:val="20"/>
                <w:szCs w:val="20"/>
                <w:lang w:val="en-US"/>
              </w:rPr>
              <w:t xml:space="preserve"> </w:t>
            </w:r>
            <w:r w:rsidR="00A55C63" w:rsidRPr="003B7078">
              <w:rPr>
                <w:rFonts w:ascii="Times New Roman" w:hAnsi="Times New Roman" w:cs="Times New Roman"/>
                <w:sz w:val="20"/>
                <w:szCs w:val="20"/>
                <w:lang w:val="en-US"/>
              </w:rPr>
              <w:t>27.38%, alpha- copaene 23.05%, oxygenated terpenoid 9.00%</w:t>
            </w:r>
          </w:p>
        </w:tc>
      </w:tr>
      <w:tr w:rsidR="00B430CF" w:rsidRPr="003B7078" w14:paraId="6DA5D7C5" w14:textId="77777777" w:rsidTr="00803EC2">
        <w:tc>
          <w:tcPr>
            <w:tcW w:w="2547" w:type="dxa"/>
          </w:tcPr>
          <w:p w14:paraId="2C292FC6" w14:textId="520129D2" w:rsidR="00B430CF" w:rsidRPr="003B7078" w:rsidRDefault="00B430C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C. zeylanicum fruit</w:t>
            </w:r>
            <w:r w:rsidR="00F51858" w:rsidRPr="003B7078">
              <w:rPr>
                <w:rFonts w:ascii="Times New Roman" w:hAnsi="Times New Roman" w:cs="Times New Roman"/>
                <w:sz w:val="20"/>
                <w:szCs w:val="20"/>
                <w:lang w:val="en-US"/>
              </w:rPr>
              <w:t>s</w:t>
            </w:r>
          </w:p>
        </w:tc>
        <w:tc>
          <w:tcPr>
            <w:tcW w:w="6469" w:type="dxa"/>
          </w:tcPr>
          <w:p w14:paraId="431A93D3" w14:textId="71940EF0" w:rsidR="00B430CF" w:rsidRPr="003B7078" w:rsidRDefault="00A55C6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E-cinnamyl acetate 41.98%, </w:t>
            </w:r>
            <w:r w:rsidR="00973DC5" w:rsidRPr="003B7078">
              <w:rPr>
                <w:rFonts w:ascii="Times New Roman" w:hAnsi="Times New Roman" w:cs="Times New Roman"/>
                <w:sz w:val="20"/>
                <w:szCs w:val="20"/>
                <w:lang w:val="en-US"/>
              </w:rPr>
              <w:t>trans-alpha-</w:t>
            </w:r>
            <w:proofErr w:type="spellStart"/>
            <w:r w:rsidR="00973DC5" w:rsidRPr="003B7078">
              <w:rPr>
                <w:rFonts w:ascii="Times New Roman" w:hAnsi="Times New Roman" w:cs="Times New Roman"/>
                <w:sz w:val="20"/>
                <w:szCs w:val="20"/>
                <w:lang w:val="en-US"/>
              </w:rPr>
              <w:t>bergamotene</w:t>
            </w:r>
            <w:proofErr w:type="spellEnd"/>
            <w:r w:rsidRPr="003B7078">
              <w:rPr>
                <w:rFonts w:ascii="Times New Roman" w:hAnsi="Times New Roman" w:cs="Times New Roman"/>
                <w:sz w:val="20"/>
                <w:szCs w:val="20"/>
                <w:lang w:val="en-US"/>
              </w:rPr>
              <w:t xml:space="preserve"> 7.97%, caryophyllene oxide 7.20%. </w:t>
            </w:r>
          </w:p>
        </w:tc>
      </w:tr>
    </w:tbl>
    <w:p w14:paraId="40F5FB43" w14:textId="77777777" w:rsidR="00E47F43" w:rsidRPr="003B7078" w:rsidRDefault="00E47F43" w:rsidP="003B7078">
      <w:pPr>
        <w:spacing w:line="240" w:lineRule="auto"/>
        <w:rPr>
          <w:rFonts w:ascii="Times New Roman" w:hAnsi="Times New Roman" w:cs="Times New Roman"/>
          <w:sz w:val="20"/>
          <w:szCs w:val="20"/>
          <w:lang w:val="en-US"/>
        </w:rPr>
      </w:pPr>
    </w:p>
    <w:p w14:paraId="7E8632BE" w14:textId="2ED03317" w:rsidR="00630642" w:rsidRPr="003B7078" w:rsidRDefault="00152A98" w:rsidP="003B7078">
      <w:pPr>
        <w:pStyle w:val="ListParagraph"/>
        <w:numPr>
          <w:ilvl w:val="0"/>
          <w:numId w:val="12"/>
        </w:numPr>
        <w:spacing w:line="240" w:lineRule="auto"/>
        <w:rPr>
          <w:rFonts w:ascii="Times New Roman" w:hAnsi="Times New Roman" w:cs="Times New Roman"/>
          <w:sz w:val="20"/>
          <w:szCs w:val="20"/>
          <w:lang w:val="en-US"/>
        </w:rPr>
      </w:pPr>
      <w:r w:rsidRPr="003B7078">
        <w:rPr>
          <w:rFonts w:ascii="Times New Roman" w:hAnsi="Times New Roman" w:cs="Times New Roman"/>
          <w:b/>
          <w:bCs/>
          <w:color w:val="000000" w:themeColor="text1"/>
          <w:lang w:val="en-US"/>
        </w:rPr>
        <w:t xml:space="preserve">Nutritional composition </w:t>
      </w:r>
    </w:p>
    <w:p w14:paraId="744A6C0A" w14:textId="77777777" w:rsidR="003B7078" w:rsidRPr="003B7078" w:rsidRDefault="00A378D9" w:rsidP="003B7078">
      <w:pPr>
        <w:spacing w:line="240" w:lineRule="auto"/>
        <w:rPr>
          <w:rFonts w:ascii="Times New Roman" w:hAnsi="Times New Roman" w:cs="Times New Roman"/>
          <w:color w:val="000000"/>
          <w:sz w:val="20"/>
          <w:szCs w:val="20"/>
          <w:lang w:val="en-US"/>
        </w:rPr>
      </w:pPr>
      <w:r w:rsidRPr="003B7078">
        <w:rPr>
          <w:rFonts w:ascii="Times New Roman" w:hAnsi="Times New Roman" w:cs="Times New Roman"/>
          <w:sz w:val="20"/>
          <w:szCs w:val="20"/>
          <w:lang w:val="en-US"/>
        </w:rPr>
        <w:t xml:space="preserve">The approximate minerals and vitamins found in cinnamon are given in Table 2. The variation in the table </w:t>
      </w:r>
      <w:r w:rsidR="001D44DC" w:rsidRPr="003B7078">
        <w:rPr>
          <w:rFonts w:ascii="Times New Roman" w:hAnsi="Times New Roman" w:cs="Times New Roman"/>
          <w:sz w:val="20"/>
          <w:szCs w:val="20"/>
          <w:lang w:val="en-US"/>
        </w:rPr>
        <w:t>is</w:t>
      </w:r>
      <w:r w:rsidRPr="003B7078">
        <w:rPr>
          <w:rFonts w:ascii="Times New Roman" w:hAnsi="Times New Roman" w:cs="Times New Roman"/>
          <w:sz w:val="20"/>
          <w:szCs w:val="20"/>
          <w:lang w:val="en-US"/>
        </w:rPr>
        <w:t xml:space="preserve"> given on the basis of variety, species, </w:t>
      </w:r>
      <w:r w:rsidR="00CD22A5" w:rsidRPr="003B7078">
        <w:rPr>
          <w:rFonts w:ascii="Times New Roman" w:hAnsi="Times New Roman" w:cs="Times New Roman"/>
          <w:sz w:val="20"/>
          <w:szCs w:val="20"/>
          <w:lang w:val="en-US"/>
        </w:rPr>
        <w:t>cultivation, harvesting, climate, origin</w:t>
      </w:r>
      <w:r w:rsidR="001D44DC" w:rsidRPr="003B7078">
        <w:rPr>
          <w:rFonts w:ascii="Times New Roman" w:hAnsi="Times New Roman" w:cs="Times New Roman"/>
          <w:sz w:val="20"/>
          <w:szCs w:val="20"/>
          <w:lang w:val="en-US"/>
        </w:rPr>
        <w:t xml:space="preserve">, </w:t>
      </w:r>
      <w:r w:rsidR="00CD22A5" w:rsidRPr="003B7078">
        <w:rPr>
          <w:rFonts w:ascii="Times New Roman" w:hAnsi="Times New Roman" w:cs="Times New Roman"/>
          <w:sz w:val="20"/>
          <w:szCs w:val="20"/>
          <w:lang w:val="en-US"/>
        </w:rPr>
        <w:t xml:space="preserve">and environmental conditions. </w:t>
      </w:r>
      <w:r w:rsidR="001D44DC" w:rsidRPr="003B7078">
        <w:rPr>
          <w:rFonts w:ascii="Times New Roman" w:hAnsi="Times New Roman" w:cs="Times New Roman"/>
          <w:sz w:val="20"/>
          <w:szCs w:val="20"/>
          <w:lang w:val="en-US"/>
        </w:rPr>
        <w:t xml:space="preserve">The nutrition, color, and flavor can degrade in cinnamon due to high </w:t>
      </w:r>
      <w:r w:rsidR="005E2C1C" w:rsidRPr="003B7078">
        <w:rPr>
          <w:rFonts w:ascii="Times New Roman" w:hAnsi="Times New Roman" w:cs="Times New Roman"/>
          <w:sz w:val="20"/>
          <w:szCs w:val="20"/>
          <w:lang w:val="en-US"/>
        </w:rPr>
        <w:t>temperatures</w:t>
      </w:r>
      <w:r w:rsidR="001D44DC" w:rsidRPr="003B7078">
        <w:rPr>
          <w:rFonts w:ascii="Times New Roman" w:hAnsi="Times New Roman" w:cs="Times New Roman"/>
          <w:sz w:val="20"/>
          <w:szCs w:val="20"/>
          <w:lang w:val="en-US"/>
        </w:rPr>
        <w:t xml:space="preserve">. </w:t>
      </w:r>
      <w:r w:rsidR="005E2C1C" w:rsidRPr="003B7078">
        <w:rPr>
          <w:rFonts w:ascii="Times New Roman" w:hAnsi="Times New Roman" w:cs="Times New Roman"/>
          <w:sz w:val="20"/>
          <w:szCs w:val="20"/>
          <w:lang w:val="en-US"/>
        </w:rPr>
        <w:t>Cinnamon provides a good amount of protein, dietary fiber, minerals</w:t>
      </w:r>
      <w:r w:rsidR="008C144D" w:rsidRPr="003B7078">
        <w:rPr>
          <w:rFonts w:ascii="Times New Roman" w:hAnsi="Times New Roman" w:cs="Times New Roman"/>
          <w:sz w:val="20"/>
          <w:szCs w:val="20"/>
          <w:lang w:val="en-US"/>
        </w:rPr>
        <w:t>,</w:t>
      </w:r>
      <w:r w:rsidR="005E2C1C" w:rsidRPr="003B7078">
        <w:rPr>
          <w:rFonts w:ascii="Times New Roman" w:hAnsi="Times New Roman" w:cs="Times New Roman"/>
          <w:sz w:val="20"/>
          <w:szCs w:val="20"/>
          <w:lang w:val="en-US"/>
        </w:rPr>
        <w:t xml:space="preserve"> and vitamins</w:t>
      </w:r>
      <w:r w:rsidR="008C144D" w:rsidRPr="003B7078">
        <w:rPr>
          <w:rFonts w:ascii="Times New Roman" w:hAnsi="Times New Roman" w:cs="Times New Roman"/>
          <w:sz w:val="20"/>
          <w:szCs w:val="20"/>
          <w:lang w:val="en-US"/>
        </w:rPr>
        <w:t xml:space="preserve"> that help in preventing disease and provide health benefits </w:t>
      </w:r>
      <w:r w:rsidR="005E2C1C" w:rsidRPr="003B7078">
        <w:rPr>
          <w:rFonts w:ascii="Times New Roman" w:hAnsi="Times New Roman" w:cs="Times New Roman"/>
          <w:sz w:val="20"/>
          <w:szCs w:val="20"/>
          <w:lang w:val="en-US"/>
        </w:rPr>
        <w:t>as per USDA.</w:t>
      </w:r>
      <w:r w:rsidR="008C144D" w:rsidRPr="003B7078">
        <w:rPr>
          <w:rFonts w:ascii="Times New Roman" w:hAnsi="Times New Roman" w:cs="Times New Roman"/>
          <w:sz w:val="20"/>
          <w:szCs w:val="20"/>
          <w:lang w:val="en-US"/>
        </w:rPr>
        <w:t xml:space="preserve"> The oil extracted from cinnamon is a </w:t>
      </w:r>
      <w:r w:rsidR="00E6340F" w:rsidRPr="003B7078">
        <w:rPr>
          <w:rFonts w:ascii="Times New Roman" w:hAnsi="Times New Roman" w:cs="Times New Roman"/>
          <w:sz w:val="20"/>
          <w:szCs w:val="20"/>
          <w:lang w:val="en-US"/>
        </w:rPr>
        <w:t>good</w:t>
      </w:r>
      <w:r w:rsidR="008C144D" w:rsidRPr="003B7078">
        <w:rPr>
          <w:rFonts w:ascii="Times New Roman" w:hAnsi="Times New Roman" w:cs="Times New Roman"/>
          <w:sz w:val="20"/>
          <w:szCs w:val="20"/>
          <w:lang w:val="en-US"/>
        </w:rPr>
        <w:t xml:space="preserve"> source of saturated fats.</w:t>
      </w:r>
      <w:r w:rsidR="00800AFB" w:rsidRPr="003B7078">
        <w:rPr>
          <w:rFonts w:ascii="Times New Roman" w:hAnsi="Times New Roman" w:cs="Times New Roman"/>
          <w:sz w:val="20"/>
          <w:szCs w:val="20"/>
          <w:lang w:val="en-US"/>
        </w:rPr>
        <w:t xml:space="preserve"> </w:t>
      </w:r>
      <w:r w:rsidR="00F50C11" w:rsidRPr="003B7078">
        <w:rPr>
          <w:rFonts w:ascii="Times New Roman" w:hAnsi="Times New Roman" w:cs="Times New Roman"/>
          <w:sz w:val="20"/>
          <w:szCs w:val="20"/>
          <w:lang w:val="en-US"/>
        </w:rPr>
        <w:t xml:space="preserve">According to Safdar M, Cinnamon has a high carbohydrate content and is low in fat and protein. </w:t>
      </w:r>
      <w:r w:rsidR="00393E19" w:rsidRPr="003B7078">
        <w:rPr>
          <w:rFonts w:ascii="Times New Roman" w:hAnsi="Times New Roman" w:cs="Times New Roman"/>
          <w:sz w:val="20"/>
          <w:szCs w:val="20"/>
          <w:lang w:val="en-US"/>
        </w:rPr>
        <w:t>Among the microminerals’ potassium, magnesium and calcium are the highest. Cinnamon also contains plenty amount of manganese and phosphorous. It contains a trace amount of</w:t>
      </w:r>
      <w:r w:rsidR="0086516C" w:rsidRPr="003B7078">
        <w:rPr>
          <w:rFonts w:ascii="Times New Roman" w:hAnsi="Times New Roman" w:cs="Times New Roman"/>
          <w:sz w:val="20"/>
          <w:szCs w:val="20"/>
          <w:lang w:val="en-US"/>
        </w:rPr>
        <w:t xml:space="preserve"> </w:t>
      </w:r>
      <w:r w:rsidR="00393E19" w:rsidRPr="003B7078">
        <w:rPr>
          <w:rFonts w:ascii="Times New Roman" w:hAnsi="Times New Roman" w:cs="Times New Roman"/>
          <w:sz w:val="20"/>
          <w:szCs w:val="20"/>
          <w:lang w:val="en-US"/>
        </w:rPr>
        <w:t>iron, zinc</w:t>
      </w:r>
      <w:r w:rsidR="0086516C" w:rsidRPr="003B7078">
        <w:rPr>
          <w:rFonts w:ascii="Times New Roman" w:hAnsi="Times New Roman" w:cs="Times New Roman"/>
          <w:sz w:val="20"/>
          <w:szCs w:val="20"/>
          <w:lang w:val="en-US"/>
        </w:rPr>
        <w:t>, a</w:t>
      </w:r>
      <w:r w:rsidR="00393E19" w:rsidRPr="003B7078">
        <w:rPr>
          <w:rFonts w:ascii="Times New Roman" w:hAnsi="Times New Roman" w:cs="Times New Roman"/>
          <w:sz w:val="20"/>
          <w:szCs w:val="20"/>
          <w:lang w:val="en-US"/>
        </w:rPr>
        <w:t>nd chromium.</w:t>
      </w:r>
      <w:r w:rsidR="00F50C11"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MzkyZTRmMDctMmQyNS00ZjE3LTg2NzAtMmE5NmZlMzk4OWEwIiwicHJvcGVydGllcyI6eyJub3RlSW5kZXgiOjB9LCJpc0VkaXRlZCI6ZmFsc2UsIm1hbnVhbE92ZXJyaWRlIjp7ImlzTWFudWFsbHlPdmVycmlkZGVuIjpmYWxzZSwiY2l0ZXByb2NUZXh0IjoiPHN1cD4yMCwyMT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"/>
          <w:id w:val="-687524335"/>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20,21</w:t>
          </w:r>
        </w:sdtContent>
      </w:sdt>
      <w:r w:rsidR="00E47F43" w:rsidRPr="003B7078">
        <w:rPr>
          <w:rFonts w:ascii="Times New Roman" w:hAnsi="Times New Roman" w:cs="Times New Roman"/>
          <w:color w:val="000000"/>
          <w:sz w:val="20"/>
          <w:szCs w:val="20"/>
          <w:lang w:val="en-US"/>
        </w:rPr>
        <w:t xml:space="preserve"> </w:t>
      </w:r>
    </w:p>
    <w:p w14:paraId="58B181D6" w14:textId="27975952" w:rsidR="00630642" w:rsidRPr="003B7078" w:rsidRDefault="00825555" w:rsidP="003B7078">
      <w:pPr>
        <w:spacing w:line="240" w:lineRule="auto"/>
        <w:rPr>
          <w:rFonts w:ascii="Times New Roman" w:hAnsi="Times New Roman" w:cs="Times New Roman"/>
          <w:color w:val="000000"/>
          <w:sz w:val="20"/>
          <w:szCs w:val="20"/>
          <w:lang w:val="en-US"/>
        </w:rPr>
      </w:pPr>
      <w:r w:rsidRPr="003B7078">
        <w:rPr>
          <w:rFonts w:ascii="Times New Roman" w:hAnsi="Times New Roman" w:cs="Times New Roman"/>
          <w:sz w:val="20"/>
          <w:szCs w:val="20"/>
          <w:lang w:val="en-US"/>
        </w:rPr>
        <w:t>Table 2</w:t>
      </w:r>
      <w:r w:rsidR="00394C5A" w:rsidRPr="003B7078">
        <w:rPr>
          <w:rFonts w:ascii="Times New Roman" w:hAnsi="Times New Roman" w:cs="Times New Roman"/>
          <w:sz w:val="20"/>
          <w:szCs w:val="20"/>
          <w:lang w:val="en-US"/>
        </w:rPr>
        <w:t xml:space="preserve">: </w:t>
      </w:r>
      <w:r w:rsidR="00524E85" w:rsidRPr="003B7078">
        <w:rPr>
          <w:rFonts w:ascii="Times New Roman" w:hAnsi="Times New Roman" w:cs="Times New Roman"/>
          <w:sz w:val="20"/>
          <w:szCs w:val="20"/>
          <w:lang w:val="en-US"/>
        </w:rPr>
        <w:t>N</w:t>
      </w:r>
      <w:r w:rsidR="00394C5A" w:rsidRPr="003B7078">
        <w:rPr>
          <w:rFonts w:ascii="Times New Roman" w:hAnsi="Times New Roman" w:cs="Times New Roman"/>
          <w:sz w:val="20"/>
          <w:szCs w:val="20"/>
          <w:lang w:val="en-US"/>
        </w:rPr>
        <w:t xml:space="preserve">utritional </w:t>
      </w:r>
      <w:r w:rsidR="00524E85" w:rsidRPr="003B7078">
        <w:rPr>
          <w:rFonts w:ascii="Times New Roman" w:hAnsi="Times New Roman" w:cs="Times New Roman"/>
          <w:sz w:val="20"/>
          <w:szCs w:val="20"/>
          <w:lang w:val="en-US"/>
        </w:rPr>
        <w:t>C</w:t>
      </w:r>
      <w:r w:rsidR="00394C5A" w:rsidRPr="003B7078">
        <w:rPr>
          <w:rFonts w:ascii="Times New Roman" w:hAnsi="Times New Roman" w:cs="Times New Roman"/>
          <w:sz w:val="20"/>
          <w:szCs w:val="20"/>
          <w:lang w:val="en-US"/>
        </w:rPr>
        <w:t xml:space="preserve">omposition of </w:t>
      </w:r>
      <w:r w:rsidR="00524E85" w:rsidRPr="003B7078">
        <w:rPr>
          <w:rFonts w:ascii="Times New Roman" w:hAnsi="Times New Roman" w:cs="Times New Roman"/>
          <w:sz w:val="20"/>
          <w:szCs w:val="20"/>
          <w:lang w:val="en-US"/>
        </w:rPr>
        <w:t>Ci</w:t>
      </w:r>
      <w:r w:rsidR="00394C5A" w:rsidRPr="003B7078">
        <w:rPr>
          <w:rFonts w:ascii="Times New Roman" w:hAnsi="Times New Roman" w:cs="Times New Roman"/>
          <w:sz w:val="20"/>
          <w:szCs w:val="20"/>
          <w:lang w:val="en-US"/>
        </w:rPr>
        <w:t xml:space="preserve">nnamon </w:t>
      </w:r>
      <w:r w:rsidR="00524E85" w:rsidRPr="003B7078">
        <w:rPr>
          <w:rFonts w:ascii="Times New Roman" w:hAnsi="Times New Roman" w:cs="Times New Roman"/>
          <w:sz w:val="20"/>
          <w:szCs w:val="20"/>
          <w:lang w:val="en-US"/>
        </w:rPr>
        <w:t>B</w:t>
      </w:r>
      <w:r w:rsidR="00394C5A" w:rsidRPr="003B7078">
        <w:rPr>
          <w:rFonts w:ascii="Times New Roman" w:hAnsi="Times New Roman" w:cs="Times New Roman"/>
          <w:sz w:val="20"/>
          <w:szCs w:val="20"/>
          <w:lang w:val="en-US"/>
        </w:rPr>
        <w:t xml:space="preserve">ark. </w:t>
      </w:r>
      <w:sdt>
        <w:sdtPr>
          <w:rPr>
            <w:rFonts w:ascii="Times New Roman" w:hAnsi="Times New Roman" w:cs="Times New Roman"/>
            <w:color w:val="000000"/>
            <w:sz w:val="20"/>
            <w:szCs w:val="20"/>
            <w:vertAlign w:val="superscript"/>
            <w:lang w:val="en-US"/>
          </w:rPr>
          <w:tag w:val="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"/>
          <w:id w:val="-1052919539"/>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8,16,20,21</w:t>
          </w:r>
        </w:sdtContent>
      </w:sdt>
    </w:p>
    <w:tbl>
      <w:tblPr>
        <w:tblStyle w:val="TableGrid"/>
        <w:tblW w:w="0" w:type="auto"/>
        <w:tblLook w:val="04A0" w:firstRow="1" w:lastRow="0" w:firstColumn="1" w:lastColumn="0" w:noHBand="0" w:noVBand="1"/>
      </w:tblPr>
      <w:tblGrid>
        <w:gridCol w:w="3176"/>
        <w:gridCol w:w="3161"/>
        <w:gridCol w:w="2679"/>
      </w:tblGrid>
      <w:tr w:rsidR="00310FE3" w:rsidRPr="003B7078" w14:paraId="096531E8" w14:textId="72E00F41" w:rsidTr="00310FE3">
        <w:tc>
          <w:tcPr>
            <w:tcW w:w="3176" w:type="dxa"/>
          </w:tcPr>
          <w:p w14:paraId="3C43FF13" w14:textId="3F5FF1FB" w:rsidR="00310FE3" w:rsidRPr="003B7078" w:rsidRDefault="00310FE3" w:rsidP="003B7078">
            <w:pPr>
              <w:rPr>
                <w:rFonts w:ascii="Times New Roman" w:hAnsi="Times New Roman" w:cs="Times New Roman"/>
                <w:b/>
                <w:bCs/>
                <w:sz w:val="20"/>
                <w:szCs w:val="20"/>
                <w:lang w:val="en-US"/>
              </w:rPr>
            </w:pPr>
            <w:r w:rsidRPr="003B7078">
              <w:rPr>
                <w:rFonts w:ascii="Times New Roman" w:hAnsi="Times New Roman" w:cs="Times New Roman"/>
                <w:b/>
                <w:bCs/>
                <w:sz w:val="20"/>
                <w:szCs w:val="20"/>
                <w:lang w:val="en-US"/>
              </w:rPr>
              <w:t xml:space="preserve">Nutrient </w:t>
            </w:r>
          </w:p>
        </w:tc>
        <w:tc>
          <w:tcPr>
            <w:tcW w:w="3161" w:type="dxa"/>
          </w:tcPr>
          <w:p w14:paraId="179D5226" w14:textId="711FA8A4" w:rsidR="00310FE3" w:rsidRPr="003B7078" w:rsidRDefault="00310FE3" w:rsidP="003B7078">
            <w:pPr>
              <w:rPr>
                <w:rFonts w:ascii="Times New Roman" w:hAnsi="Times New Roman" w:cs="Times New Roman"/>
                <w:b/>
                <w:bCs/>
                <w:sz w:val="20"/>
                <w:szCs w:val="20"/>
                <w:lang w:val="en-US"/>
              </w:rPr>
            </w:pPr>
            <w:r w:rsidRPr="003B7078">
              <w:rPr>
                <w:rFonts w:ascii="Times New Roman" w:hAnsi="Times New Roman" w:cs="Times New Roman"/>
                <w:b/>
                <w:bCs/>
                <w:sz w:val="20"/>
                <w:szCs w:val="20"/>
                <w:lang w:val="en-US"/>
              </w:rPr>
              <w:t>% composition (gm/100gm)</w:t>
            </w:r>
            <w:r w:rsidR="005E4274" w:rsidRPr="003B7078">
              <w:rPr>
                <w:rFonts w:ascii="Times New Roman" w:hAnsi="Times New Roman" w:cs="Times New Roman"/>
                <w:bCs/>
                <w:color w:val="000000"/>
                <w:sz w:val="20"/>
                <w:szCs w:val="20"/>
                <w:lang w:val="en-US"/>
              </w:rPr>
              <w:t xml:space="preserve"> </w:t>
            </w:r>
            <w:r w:rsidR="00EB5945" w:rsidRPr="003B7078">
              <w:rPr>
                <w:rFonts w:ascii="Times New Roman" w:hAnsi="Times New Roman" w:cs="Times New Roman"/>
                <w:bCs/>
                <w:color w:val="000000"/>
                <w:sz w:val="20"/>
                <w:szCs w:val="20"/>
                <w:lang w:val="en-US"/>
              </w:rPr>
              <w:t xml:space="preserve">(Safdar M, </w:t>
            </w:r>
            <w:r w:rsidR="005E4274" w:rsidRPr="003B7078">
              <w:rPr>
                <w:rFonts w:ascii="Times New Roman" w:hAnsi="Times New Roman" w:cs="Times New Roman"/>
                <w:bCs/>
                <w:color w:val="000000"/>
                <w:sz w:val="20"/>
                <w:szCs w:val="20"/>
                <w:lang w:val="en-US"/>
              </w:rPr>
              <w:t>2009)</w:t>
            </w:r>
          </w:p>
        </w:tc>
        <w:tc>
          <w:tcPr>
            <w:tcW w:w="2679" w:type="dxa"/>
          </w:tcPr>
          <w:p w14:paraId="707B5061" w14:textId="77777777" w:rsidR="00EB5945" w:rsidRPr="003B7078" w:rsidRDefault="00EA4DDE" w:rsidP="003B7078">
            <w:pPr>
              <w:rPr>
                <w:rFonts w:ascii="Times New Roman" w:hAnsi="Times New Roman" w:cs="Times New Roman"/>
                <w:bCs/>
                <w:color w:val="000000"/>
                <w:sz w:val="20"/>
                <w:szCs w:val="20"/>
                <w:lang w:val="en-US"/>
              </w:rPr>
            </w:pPr>
            <w:r w:rsidRPr="003B7078">
              <w:rPr>
                <w:rFonts w:ascii="Times New Roman" w:hAnsi="Times New Roman" w:cs="Times New Roman"/>
                <w:b/>
                <w:bCs/>
                <w:sz w:val="20"/>
                <w:szCs w:val="20"/>
                <w:lang w:val="en-US"/>
              </w:rPr>
              <w:t>Gm/100gm</w:t>
            </w:r>
            <w:r w:rsidR="005E4274" w:rsidRPr="003B7078">
              <w:rPr>
                <w:rFonts w:ascii="Times New Roman" w:hAnsi="Times New Roman" w:cs="Times New Roman"/>
                <w:b/>
                <w:bCs/>
                <w:sz w:val="20"/>
                <w:szCs w:val="20"/>
                <w:lang w:val="en-US"/>
              </w:rPr>
              <w:t xml:space="preserve"> </w:t>
            </w:r>
          </w:p>
          <w:p w14:paraId="18B62907" w14:textId="5361F831" w:rsidR="00310FE3" w:rsidRPr="003B7078" w:rsidRDefault="005E4274" w:rsidP="003B7078">
            <w:pPr>
              <w:rPr>
                <w:rFonts w:ascii="Times New Roman" w:hAnsi="Times New Roman" w:cs="Times New Roman"/>
                <w:b/>
                <w:bCs/>
                <w:sz w:val="20"/>
                <w:szCs w:val="20"/>
                <w:lang w:val="en-US"/>
              </w:rPr>
            </w:pPr>
            <w:r w:rsidRPr="003B7078">
              <w:rPr>
                <w:rFonts w:ascii="Times New Roman" w:hAnsi="Times New Roman" w:cs="Times New Roman"/>
                <w:bCs/>
                <w:color w:val="000000"/>
                <w:sz w:val="20"/>
                <w:szCs w:val="20"/>
                <w:lang w:val="en-US"/>
              </w:rPr>
              <w:t>(USDA 2019)</w:t>
            </w:r>
          </w:p>
        </w:tc>
      </w:tr>
      <w:tr w:rsidR="00310FE3" w:rsidRPr="003B7078" w14:paraId="273CD119" w14:textId="1F50A120" w:rsidTr="00310FE3">
        <w:tc>
          <w:tcPr>
            <w:tcW w:w="3176" w:type="dxa"/>
          </w:tcPr>
          <w:p w14:paraId="49AFB6DC" w14:textId="6BE91C41" w:rsidR="00310FE3" w:rsidRPr="003B7078" w:rsidRDefault="00310FE3" w:rsidP="003B7078">
            <w:pPr>
              <w:rPr>
                <w:rFonts w:ascii="Times New Roman" w:hAnsi="Times New Roman" w:cs="Times New Roman"/>
                <w:b/>
                <w:bCs/>
                <w:sz w:val="20"/>
                <w:szCs w:val="20"/>
                <w:lang w:val="en-US"/>
              </w:rPr>
            </w:pPr>
            <w:r w:rsidRPr="003B7078">
              <w:rPr>
                <w:rFonts w:ascii="Times New Roman" w:hAnsi="Times New Roman" w:cs="Times New Roman"/>
                <w:b/>
                <w:bCs/>
                <w:sz w:val="20"/>
                <w:szCs w:val="20"/>
                <w:lang w:val="en-US"/>
              </w:rPr>
              <w:t xml:space="preserve">Macro minerals </w:t>
            </w:r>
          </w:p>
        </w:tc>
        <w:tc>
          <w:tcPr>
            <w:tcW w:w="3161" w:type="dxa"/>
          </w:tcPr>
          <w:p w14:paraId="7506F6F3" w14:textId="58074CD4" w:rsidR="00310FE3" w:rsidRPr="003B7078" w:rsidRDefault="00310FE3" w:rsidP="003B7078">
            <w:pPr>
              <w:rPr>
                <w:rFonts w:ascii="Times New Roman" w:hAnsi="Times New Roman" w:cs="Times New Roman"/>
                <w:sz w:val="20"/>
                <w:szCs w:val="20"/>
                <w:lang w:val="en-US"/>
              </w:rPr>
            </w:pPr>
          </w:p>
        </w:tc>
        <w:tc>
          <w:tcPr>
            <w:tcW w:w="2679" w:type="dxa"/>
          </w:tcPr>
          <w:p w14:paraId="73420936" w14:textId="77777777" w:rsidR="00310FE3" w:rsidRPr="003B7078" w:rsidRDefault="00310FE3" w:rsidP="003B7078">
            <w:pPr>
              <w:rPr>
                <w:rFonts w:ascii="Times New Roman" w:hAnsi="Times New Roman" w:cs="Times New Roman"/>
                <w:sz w:val="20"/>
                <w:szCs w:val="20"/>
                <w:lang w:val="en-US"/>
              </w:rPr>
            </w:pPr>
          </w:p>
        </w:tc>
      </w:tr>
      <w:tr w:rsidR="00310FE3" w:rsidRPr="003B7078" w14:paraId="0F6BAA7C" w14:textId="47684C7C" w:rsidTr="00310FE3">
        <w:tc>
          <w:tcPr>
            <w:tcW w:w="3176" w:type="dxa"/>
          </w:tcPr>
          <w:p w14:paraId="4D10FEA3" w14:textId="3E65059B"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Moisture </w:t>
            </w:r>
          </w:p>
        </w:tc>
        <w:tc>
          <w:tcPr>
            <w:tcW w:w="3161" w:type="dxa"/>
          </w:tcPr>
          <w:p w14:paraId="20058929" w14:textId="0E08BD39"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5.1 </w:t>
            </w:r>
          </w:p>
        </w:tc>
        <w:tc>
          <w:tcPr>
            <w:tcW w:w="2679" w:type="dxa"/>
          </w:tcPr>
          <w:p w14:paraId="074B123C" w14:textId="6DA7DDA5" w:rsidR="00310FE3" w:rsidRPr="003B7078" w:rsidRDefault="00EA4DDE"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10.6</w:t>
            </w:r>
          </w:p>
        </w:tc>
      </w:tr>
      <w:tr w:rsidR="00310FE3" w:rsidRPr="003B7078" w14:paraId="5DDE5F1A" w14:textId="66072B76" w:rsidTr="00310FE3">
        <w:tc>
          <w:tcPr>
            <w:tcW w:w="3176" w:type="dxa"/>
          </w:tcPr>
          <w:p w14:paraId="0A384A4E" w14:textId="08A54151"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Ash </w:t>
            </w:r>
          </w:p>
        </w:tc>
        <w:tc>
          <w:tcPr>
            <w:tcW w:w="3161" w:type="dxa"/>
          </w:tcPr>
          <w:p w14:paraId="2C874E94" w14:textId="17BA809F"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2.4</w:t>
            </w:r>
          </w:p>
        </w:tc>
        <w:tc>
          <w:tcPr>
            <w:tcW w:w="2679" w:type="dxa"/>
          </w:tcPr>
          <w:p w14:paraId="3C1B3964" w14:textId="7DA23385" w:rsidR="00310FE3" w:rsidRPr="003B7078" w:rsidRDefault="00EA4DDE"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3.6</w:t>
            </w:r>
          </w:p>
        </w:tc>
      </w:tr>
      <w:tr w:rsidR="00310FE3" w:rsidRPr="003B7078" w14:paraId="115D6BB0" w14:textId="7B757DE7" w:rsidTr="00310FE3">
        <w:tc>
          <w:tcPr>
            <w:tcW w:w="3176" w:type="dxa"/>
          </w:tcPr>
          <w:p w14:paraId="36F35265" w14:textId="474B951A"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Protein</w:t>
            </w:r>
          </w:p>
        </w:tc>
        <w:tc>
          <w:tcPr>
            <w:tcW w:w="3161" w:type="dxa"/>
          </w:tcPr>
          <w:p w14:paraId="2FACC063" w14:textId="68E51C4A"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3.5</w:t>
            </w:r>
          </w:p>
        </w:tc>
        <w:tc>
          <w:tcPr>
            <w:tcW w:w="2679" w:type="dxa"/>
          </w:tcPr>
          <w:p w14:paraId="656BF92F" w14:textId="08D8B218" w:rsidR="00310FE3" w:rsidRPr="003B7078" w:rsidRDefault="00EA4DDE"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3.99</w:t>
            </w:r>
          </w:p>
        </w:tc>
      </w:tr>
      <w:tr w:rsidR="00310FE3" w:rsidRPr="003B7078" w14:paraId="45BE1F79" w14:textId="7A435A0F" w:rsidTr="00310FE3">
        <w:tc>
          <w:tcPr>
            <w:tcW w:w="3176" w:type="dxa"/>
          </w:tcPr>
          <w:p w14:paraId="47F8EA9F" w14:textId="618A4C49"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Dietary fiber </w:t>
            </w:r>
          </w:p>
        </w:tc>
        <w:tc>
          <w:tcPr>
            <w:tcW w:w="3161" w:type="dxa"/>
          </w:tcPr>
          <w:p w14:paraId="334DABA1" w14:textId="0F702ADA"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33.0</w:t>
            </w:r>
          </w:p>
        </w:tc>
        <w:tc>
          <w:tcPr>
            <w:tcW w:w="2679" w:type="dxa"/>
          </w:tcPr>
          <w:p w14:paraId="04E2F76D" w14:textId="09383DBF" w:rsidR="00310FE3" w:rsidRPr="003B7078" w:rsidRDefault="00EA4DDE"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53.1 </w:t>
            </w:r>
          </w:p>
        </w:tc>
      </w:tr>
      <w:tr w:rsidR="00310FE3" w:rsidRPr="003B7078" w14:paraId="155B0ADF" w14:textId="123ABB63" w:rsidTr="00310FE3">
        <w:tc>
          <w:tcPr>
            <w:tcW w:w="3176" w:type="dxa"/>
          </w:tcPr>
          <w:p w14:paraId="29CA3296" w14:textId="1D0141A5"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Crude fat </w:t>
            </w:r>
          </w:p>
        </w:tc>
        <w:tc>
          <w:tcPr>
            <w:tcW w:w="3161" w:type="dxa"/>
          </w:tcPr>
          <w:p w14:paraId="4D035EDC" w14:textId="321E7C9C"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4.0</w:t>
            </w:r>
          </w:p>
        </w:tc>
        <w:tc>
          <w:tcPr>
            <w:tcW w:w="2679" w:type="dxa"/>
          </w:tcPr>
          <w:p w14:paraId="72336D93" w14:textId="6AD6E4CB" w:rsidR="00310FE3" w:rsidRPr="003B7078" w:rsidRDefault="00EA4DDE"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1.24</w:t>
            </w:r>
          </w:p>
        </w:tc>
      </w:tr>
      <w:tr w:rsidR="00310FE3" w:rsidRPr="003B7078" w14:paraId="75414E1C" w14:textId="39FF8B7A" w:rsidTr="00310FE3">
        <w:tc>
          <w:tcPr>
            <w:tcW w:w="3176" w:type="dxa"/>
          </w:tcPr>
          <w:p w14:paraId="60BCC488" w14:textId="1DC9B704"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Energy </w:t>
            </w:r>
          </w:p>
        </w:tc>
        <w:tc>
          <w:tcPr>
            <w:tcW w:w="3161" w:type="dxa"/>
          </w:tcPr>
          <w:p w14:paraId="44CC8619" w14:textId="6F027374"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258kcal /100gm</w:t>
            </w:r>
          </w:p>
        </w:tc>
        <w:tc>
          <w:tcPr>
            <w:tcW w:w="2679" w:type="dxa"/>
          </w:tcPr>
          <w:p w14:paraId="1B969087" w14:textId="3D5E6C08" w:rsidR="00310FE3" w:rsidRPr="003B7078" w:rsidRDefault="00EA4DDE"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247 kcal/100gm</w:t>
            </w:r>
          </w:p>
        </w:tc>
      </w:tr>
      <w:tr w:rsidR="00EA4DDE" w:rsidRPr="003B7078" w14:paraId="32C10838" w14:textId="77777777" w:rsidTr="00310FE3">
        <w:tc>
          <w:tcPr>
            <w:tcW w:w="3176" w:type="dxa"/>
          </w:tcPr>
          <w:p w14:paraId="7F8E2875" w14:textId="351B7579" w:rsidR="00EA4DDE" w:rsidRPr="003B7078" w:rsidRDefault="00EA4DDE"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Carbohydrates </w:t>
            </w:r>
          </w:p>
        </w:tc>
        <w:tc>
          <w:tcPr>
            <w:tcW w:w="3161" w:type="dxa"/>
          </w:tcPr>
          <w:p w14:paraId="0BB3173A" w14:textId="77777777" w:rsidR="00EA4DDE" w:rsidRPr="003B7078" w:rsidRDefault="00EA4DDE" w:rsidP="003B7078">
            <w:pPr>
              <w:rPr>
                <w:rFonts w:ascii="Times New Roman" w:hAnsi="Times New Roman" w:cs="Times New Roman"/>
                <w:sz w:val="20"/>
                <w:szCs w:val="20"/>
                <w:lang w:val="en-US"/>
              </w:rPr>
            </w:pPr>
          </w:p>
        </w:tc>
        <w:tc>
          <w:tcPr>
            <w:tcW w:w="2679" w:type="dxa"/>
          </w:tcPr>
          <w:p w14:paraId="708ED652" w14:textId="2530E422" w:rsidR="00EA4DDE" w:rsidRPr="003B7078" w:rsidRDefault="00EA4DDE"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80.6 </w:t>
            </w:r>
          </w:p>
        </w:tc>
      </w:tr>
      <w:tr w:rsidR="009B2B0A" w:rsidRPr="003B7078" w14:paraId="68A5267C" w14:textId="77777777" w:rsidTr="00310FE3">
        <w:tc>
          <w:tcPr>
            <w:tcW w:w="3176" w:type="dxa"/>
          </w:tcPr>
          <w:p w14:paraId="7EC0C736" w14:textId="3D3DD078" w:rsidR="009B2B0A" w:rsidRPr="003B7078" w:rsidRDefault="009B2B0A"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Sugars </w:t>
            </w:r>
          </w:p>
        </w:tc>
        <w:tc>
          <w:tcPr>
            <w:tcW w:w="3161" w:type="dxa"/>
          </w:tcPr>
          <w:p w14:paraId="44A76BBC" w14:textId="77777777" w:rsidR="009B2B0A" w:rsidRPr="003B7078" w:rsidRDefault="009B2B0A" w:rsidP="003B7078">
            <w:pPr>
              <w:rPr>
                <w:rFonts w:ascii="Times New Roman" w:hAnsi="Times New Roman" w:cs="Times New Roman"/>
                <w:sz w:val="20"/>
                <w:szCs w:val="20"/>
                <w:lang w:val="en-US"/>
              </w:rPr>
            </w:pPr>
          </w:p>
        </w:tc>
        <w:tc>
          <w:tcPr>
            <w:tcW w:w="2679" w:type="dxa"/>
          </w:tcPr>
          <w:p w14:paraId="65DCF4B8" w14:textId="592DC460" w:rsidR="009B2B0A" w:rsidRPr="003B7078" w:rsidRDefault="009B2B0A"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2.17 </w:t>
            </w:r>
          </w:p>
        </w:tc>
      </w:tr>
      <w:tr w:rsidR="00310FE3" w:rsidRPr="003B7078" w14:paraId="6103D16A" w14:textId="7A335046" w:rsidTr="00310FE3">
        <w:tc>
          <w:tcPr>
            <w:tcW w:w="3176" w:type="dxa"/>
          </w:tcPr>
          <w:p w14:paraId="655E90FD" w14:textId="376F80E7" w:rsidR="00310FE3" w:rsidRPr="003B7078" w:rsidRDefault="00310FE3" w:rsidP="003B7078">
            <w:pPr>
              <w:rPr>
                <w:rFonts w:ascii="Times New Roman" w:hAnsi="Times New Roman" w:cs="Times New Roman"/>
                <w:b/>
                <w:bCs/>
                <w:sz w:val="20"/>
                <w:szCs w:val="20"/>
                <w:lang w:val="en-US"/>
              </w:rPr>
            </w:pPr>
            <w:r w:rsidRPr="003B7078">
              <w:rPr>
                <w:rFonts w:ascii="Times New Roman" w:hAnsi="Times New Roman" w:cs="Times New Roman"/>
                <w:b/>
                <w:bCs/>
                <w:sz w:val="20"/>
                <w:szCs w:val="20"/>
                <w:lang w:val="en-US"/>
              </w:rPr>
              <w:t xml:space="preserve">Micro minerals </w:t>
            </w:r>
          </w:p>
        </w:tc>
        <w:tc>
          <w:tcPr>
            <w:tcW w:w="3161" w:type="dxa"/>
          </w:tcPr>
          <w:p w14:paraId="77ED2DD2" w14:textId="72A9B6EF" w:rsidR="00310FE3" w:rsidRPr="003B7078" w:rsidRDefault="00310FE3" w:rsidP="003B7078">
            <w:pPr>
              <w:rPr>
                <w:rFonts w:ascii="Times New Roman" w:hAnsi="Times New Roman" w:cs="Times New Roman"/>
                <w:sz w:val="20"/>
                <w:szCs w:val="20"/>
                <w:lang w:val="en-US"/>
              </w:rPr>
            </w:pPr>
          </w:p>
        </w:tc>
        <w:tc>
          <w:tcPr>
            <w:tcW w:w="2679" w:type="dxa"/>
          </w:tcPr>
          <w:p w14:paraId="1D9B8757" w14:textId="77777777" w:rsidR="00310FE3" w:rsidRPr="003B7078" w:rsidRDefault="00310FE3" w:rsidP="003B7078">
            <w:pPr>
              <w:rPr>
                <w:rFonts w:ascii="Times New Roman" w:hAnsi="Times New Roman" w:cs="Times New Roman"/>
                <w:sz w:val="20"/>
                <w:szCs w:val="20"/>
                <w:lang w:val="en-US"/>
              </w:rPr>
            </w:pPr>
          </w:p>
        </w:tc>
      </w:tr>
      <w:tr w:rsidR="00310FE3" w:rsidRPr="003B7078" w14:paraId="6EF82284" w14:textId="72A3DC75" w:rsidTr="00310FE3">
        <w:tc>
          <w:tcPr>
            <w:tcW w:w="3176" w:type="dxa"/>
          </w:tcPr>
          <w:p w14:paraId="2CC04E93" w14:textId="3BB5779B"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Minerals </w:t>
            </w:r>
          </w:p>
        </w:tc>
        <w:tc>
          <w:tcPr>
            <w:tcW w:w="3161" w:type="dxa"/>
          </w:tcPr>
          <w:p w14:paraId="68931E23" w14:textId="63284119" w:rsidR="00310FE3" w:rsidRPr="003B7078" w:rsidRDefault="00310FE3" w:rsidP="003B7078">
            <w:pPr>
              <w:rPr>
                <w:rFonts w:ascii="Times New Roman" w:hAnsi="Times New Roman" w:cs="Times New Roman"/>
                <w:b/>
                <w:bCs/>
                <w:sz w:val="20"/>
                <w:szCs w:val="20"/>
                <w:lang w:val="en-US"/>
              </w:rPr>
            </w:pPr>
            <w:r w:rsidRPr="003B7078">
              <w:rPr>
                <w:rFonts w:ascii="Times New Roman" w:hAnsi="Times New Roman" w:cs="Times New Roman"/>
                <w:b/>
                <w:bCs/>
                <w:sz w:val="20"/>
                <w:szCs w:val="20"/>
                <w:lang w:val="en-US"/>
              </w:rPr>
              <w:t>Amount mg/</w:t>
            </w:r>
            <w:r w:rsidR="009B2B0A" w:rsidRPr="003B7078">
              <w:rPr>
                <w:rFonts w:ascii="Times New Roman" w:hAnsi="Times New Roman" w:cs="Times New Roman"/>
                <w:b/>
                <w:bCs/>
                <w:sz w:val="20"/>
                <w:szCs w:val="20"/>
                <w:lang w:val="en-US"/>
              </w:rPr>
              <w:t>100</w:t>
            </w:r>
            <w:r w:rsidRPr="003B7078">
              <w:rPr>
                <w:rFonts w:ascii="Times New Roman" w:hAnsi="Times New Roman" w:cs="Times New Roman"/>
                <w:b/>
                <w:bCs/>
                <w:sz w:val="20"/>
                <w:szCs w:val="20"/>
                <w:lang w:val="en-US"/>
              </w:rPr>
              <w:t>gm</w:t>
            </w:r>
          </w:p>
        </w:tc>
        <w:tc>
          <w:tcPr>
            <w:tcW w:w="2679" w:type="dxa"/>
          </w:tcPr>
          <w:p w14:paraId="134D7C21" w14:textId="7D29EB23" w:rsidR="00310FE3" w:rsidRPr="003B7078" w:rsidRDefault="009B2B0A" w:rsidP="003B7078">
            <w:pPr>
              <w:rPr>
                <w:rFonts w:ascii="Times New Roman" w:hAnsi="Times New Roman" w:cs="Times New Roman"/>
                <w:b/>
                <w:bCs/>
                <w:sz w:val="20"/>
                <w:szCs w:val="20"/>
                <w:lang w:val="en-US"/>
              </w:rPr>
            </w:pPr>
            <w:r w:rsidRPr="003B7078">
              <w:rPr>
                <w:rFonts w:ascii="Times New Roman" w:hAnsi="Times New Roman" w:cs="Times New Roman"/>
                <w:b/>
                <w:bCs/>
                <w:sz w:val="20"/>
                <w:szCs w:val="20"/>
                <w:lang w:val="en-US"/>
              </w:rPr>
              <w:t xml:space="preserve">Mg/100gm </w:t>
            </w:r>
          </w:p>
        </w:tc>
      </w:tr>
      <w:tr w:rsidR="00310FE3" w:rsidRPr="003B7078" w14:paraId="230546A4" w14:textId="1E9FA8C6" w:rsidTr="00310FE3">
        <w:tc>
          <w:tcPr>
            <w:tcW w:w="3176" w:type="dxa"/>
          </w:tcPr>
          <w:p w14:paraId="6A85C0B9" w14:textId="273E08C7"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Iron</w:t>
            </w:r>
          </w:p>
        </w:tc>
        <w:tc>
          <w:tcPr>
            <w:tcW w:w="3161" w:type="dxa"/>
          </w:tcPr>
          <w:p w14:paraId="283F64A8" w14:textId="31744259"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7.0</w:t>
            </w:r>
          </w:p>
        </w:tc>
        <w:tc>
          <w:tcPr>
            <w:tcW w:w="2679" w:type="dxa"/>
          </w:tcPr>
          <w:p w14:paraId="6E1A82E7" w14:textId="39C86B7D" w:rsidR="00310FE3" w:rsidRPr="003B7078" w:rsidRDefault="009B2B0A"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8.32</w:t>
            </w:r>
          </w:p>
        </w:tc>
      </w:tr>
      <w:tr w:rsidR="00310FE3" w:rsidRPr="003B7078" w14:paraId="5F8A6060" w14:textId="0A1CC2FE" w:rsidTr="00310FE3">
        <w:tc>
          <w:tcPr>
            <w:tcW w:w="3176" w:type="dxa"/>
          </w:tcPr>
          <w:p w14:paraId="09065F27" w14:textId="30BD66E6"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Zinc </w:t>
            </w:r>
          </w:p>
        </w:tc>
        <w:tc>
          <w:tcPr>
            <w:tcW w:w="3161" w:type="dxa"/>
          </w:tcPr>
          <w:p w14:paraId="547D21E6" w14:textId="54222C91"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2.6</w:t>
            </w:r>
          </w:p>
        </w:tc>
        <w:tc>
          <w:tcPr>
            <w:tcW w:w="2679" w:type="dxa"/>
          </w:tcPr>
          <w:p w14:paraId="0C71537B" w14:textId="2AB42AE1" w:rsidR="00310FE3" w:rsidRPr="003B7078" w:rsidRDefault="009B2B0A"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1.83</w:t>
            </w:r>
          </w:p>
        </w:tc>
      </w:tr>
      <w:tr w:rsidR="00310FE3" w:rsidRPr="003B7078" w14:paraId="2F7D6E0E" w14:textId="729C5AEA" w:rsidTr="00310FE3">
        <w:tc>
          <w:tcPr>
            <w:tcW w:w="3176" w:type="dxa"/>
          </w:tcPr>
          <w:p w14:paraId="31E9DC3D" w14:textId="59C7BF52"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Calcium </w:t>
            </w:r>
          </w:p>
        </w:tc>
        <w:tc>
          <w:tcPr>
            <w:tcW w:w="3161" w:type="dxa"/>
          </w:tcPr>
          <w:p w14:paraId="73B2DAB6" w14:textId="3E14A785"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83.8</w:t>
            </w:r>
          </w:p>
        </w:tc>
        <w:tc>
          <w:tcPr>
            <w:tcW w:w="2679" w:type="dxa"/>
          </w:tcPr>
          <w:p w14:paraId="7358BCEA" w14:textId="015BF191" w:rsidR="00310FE3" w:rsidRPr="003B7078" w:rsidRDefault="009B2B0A"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1000</w:t>
            </w:r>
          </w:p>
        </w:tc>
      </w:tr>
      <w:tr w:rsidR="00310FE3" w:rsidRPr="003B7078" w14:paraId="3DB14542" w14:textId="2E544B3B" w:rsidTr="00310FE3">
        <w:tc>
          <w:tcPr>
            <w:tcW w:w="3176" w:type="dxa"/>
          </w:tcPr>
          <w:p w14:paraId="65EC8D5A" w14:textId="121730DB"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Chromium </w:t>
            </w:r>
          </w:p>
        </w:tc>
        <w:tc>
          <w:tcPr>
            <w:tcW w:w="3161" w:type="dxa"/>
          </w:tcPr>
          <w:p w14:paraId="3EF7A63D" w14:textId="396B61EC"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0.4</w:t>
            </w:r>
          </w:p>
        </w:tc>
        <w:tc>
          <w:tcPr>
            <w:tcW w:w="2679" w:type="dxa"/>
          </w:tcPr>
          <w:p w14:paraId="72D6D166" w14:textId="77777777" w:rsidR="00310FE3" w:rsidRPr="003B7078" w:rsidRDefault="00310FE3" w:rsidP="003B7078">
            <w:pPr>
              <w:rPr>
                <w:rFonts w:ascii="Times New Roman" w:hAnsi="Times New Roman" w:cs="Times New Roman"/>
                <w:sz w:val="20"/>
                <w:szCs w:val="20"/>
                <w:lang w:val="en-US"/>
              </w:rPr>
            </w:pPr>
          </w:p>
        </w:tc>
      </w:tr>
      <w:tr w:rsidR="00310FE3" w:rsidRPr="003B7078" w14:paraId="625BCB6C" w14:textId="362C3462" w:rsidTr="00310FE3">
        <w:tc>
          <w:tcPr>
            <w:tcW w:w="3176" w:type="dxa"/>
          </w:tcPr>
          <w:p w14:paraId="092F855B" w14:textId="7807C8E7"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Manganese</w:t>
            </w:r>
          </w:p>
        </w:tc>
        <w:tc>
          <w:tcPr>
            <w:tcW w:w="3161" w:type="dxa"/>
          </w:tcPr>
          <w:p w14:paraId="7F1BA37C" w14:textId="679874F2"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20.1</w:t>
            </w:r>
          </w:p>
        </w:tc>
        <w:tc>
          <w:tcPr>
            <w:tcW w:w="2679" w:type="dxa"/>
          </w:tcPr>
          <w:p w14:paraId="58E27708" w14:textId="71128300" w:rsidR="00310FE3" w:rsidRPr="003B7078" w:rsidRDefault="009B2B0A"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17.5</w:t>
            </w:r>
          </w:p>
        </w:tc>
      </w:tr>
      <w:tr w:rsidR="00310FE3" w:rsidRPr="003B7078" w14:paraId="29FF0011" w14:textId="02FD492C" w:rsidTr="00310FE3">
        <w:tc>
          <w:tcPr>
            <w:tcW w:w="3176" w:type="dxa"/>
          </w:tcPr>
          <w:p w14:paraId="2E02C6C5" w14:textId="17F4477E"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Magnesium </w:t>
            </w:r>
          </w:p>
        </w:tc>
        <w:tc>
          <w:tcPr>
            <w:tcW w:w="3161" w:type="dxa"/>
          </w:tcPr>
          <w:p w14:paraId="3B904DA1" w14:textId="5ECB5C6D"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85.5</w:t>
            </w:r>
          </w:p>
        </w:tc>
        <w:tc>
          <w:tcPr>
            <w:tcW w:w="2679" w:type="dxa"/>
          </w:tcPr>
          <w:p w14:paraId="49ECD99A" w14:textId="03716158" w:rsidR="00310FE3" w:rsidRPr="003B7078" w:rsidRDefault="009B2B0A"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60</w:t>
            </w:r>
          </w:p>
        </w:tc>
      </w:tr>
      <w:tr w:rsidR="00310FE3" w:rsidRPr="003B7078" w14:paraId="5FAF4636" w14:textId="1E64C0C4" w:rsidTr="00310FE3">
        <w:tc>
          <w:tcPr>
            <w:tcW w:w="3176" w:type="dxa"/>
          </w:tcPr>
          <w:p w14:paraId="12B0E4E6" w14:textId="2E261DF4"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Potassium </w:t>
            </w:r>
          </w:p>
        </w:tc>
        <w:tc>
          <w:tcPr>
            <w:tcW w:w="3161" w:type="dxa"/>
          </w:tcPr>
          <w:p w14:paraId="274A125D" w14:textId="4434A6D6"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134.7</w:t>
            </w:r>
          </w:p>
        </w:tc>
        <w:tc>
          <w:tcPr>
            <w:tcW w:w="2679" w:type="dxa"/>
          </w:tcPr>
          <w:p w14:paraId="1A43E530" w14:textId="1B21C663" w:rsidR="00310FE3" w:rsidRPr="003B7078" w:rsidRDefault="009B2B0A"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431</w:t>
            </w:r>
          </w:p>
        </w:tc>
      </w:tr>
      <w:tr w:rsidR="00310FE3" w:rsidRPr="003B7078" w14:paraId="0B5517E1" w14:textId="39BC2EF1" w:rsidTr="00310FE3">
        <w:tc>
          <w:tcPr>
            <w:tcW w:w="3176" w:type="dxa"/>
          </w:tcPr>
          <w:p w14:paraId="4C72C96E" w14:textId="6713700B"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Sodium </w:t>
            </w:r>
          </w:p>
        </w:tc>
        <w:tc>
          <w:tcPr>
            <w:tcW w:w="3161" w:type="dxa"/>
          </w:tcPr>
          <w:p w14:paraId="6AA65D45" w14:textId="203E75DB"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0.0</w:t>
            </w:r>
          </w:p>
        </w:tc>
        <w:tc>
          <w:tcPr>
            <w:tcW w:w="2679" w:type="dxa"/>
          </w:tcPr>
          <w:p w14:paraId="0361987D" w14:textId="77777777" w:rsidR="00310FE3" w:rsidRPr="003B7078" w:rsidRDefault="00310FE3" w:rsidP="003B7078">
            <w:pPr>
              <w:rPr>
                <w:rFonts w:ascii="Times New Roman" w:hAnsi="Times New Roman" w:cs="Times New Roman"/>
                <w:sz w:val="20"/>
                <w:szCs w:val="20"/>
                <w:lang w:val="en-US"/>
              </w:rPr>
            </w:pPr>
          </w:p>
        </w:tc>
      </w:tr>
      <w:tr w:rsidR="00310FE3" w:rsidRPr="003B7078" w14:paraId="26063B70" w14:textId="5223AB15" w:rsidTr="00310FE3">
        <w:tc>
          <w:tcPr>
            <w:tcW w:w="3176" w:type="dxa"/>
          </w:tcPr>
          <w:p w14:paraId="7388AE3C" w14:textId="7CEE8956"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Phosphorous </w:t>
            </w:r>
          </w:p>
        </w:tc>
        <w:tc>
          <w:tcPr>
            <w:tcW w:w="3161" w:type="dxa"/>
          </w:tcPr>
          <w:p w14:paraId="5D9130B3" w14:textId="7B09CF71" w:rsidR="00310FE3" w:rsidRPr="003B7078" w:rsidRDefault="00310FE3"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42.4</w:t>
            </w:r>
          </w:p>
        </w:tc>
        <w:tc>
          <w:tcPr>
            <w:tcW w:w="2679" w:type="dxa"/>
          </w:tcPr>
          <w:p w14:paraId="3D671CE5" w14:textId="65907BF2" w:rsidR="00310FE3" w:rsidRPr="003B7078" w:rsidRDefault="009B2B0A"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64</w:t>
            </w:r>
          </w:p>
        </w:tc>
      </w:tr>
      <w:tr w:rsidR="009B2B0A" w:rsidRPr="003B7078" w14:paraId="0513BBF4" w14:textId="77777777" w:rsidTr="00310FE3">
        <w:tc>
          <w:tcPr>
            <w:tcW w:w="3176" w:type="dxa"/>
          </w:tcPr>
          <w:p w14:paraId="4B0CF6ED" w14:textId="5006D2F3" w:rsidR="009B2B0A" w:rsidRPr="003B7078" w:rsidRDefault="009B2B0A"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Copper </w:t>
            </w:r>
          </w:p>
        </w:tc>
        <w:tc>
          <w:tcPr>
            <w:tcW w:w="3161" w:type="dxa"/>
          </w:tcPr>
          <w:p w14:paraId="4B69D21D" w14:textId="77777777" w:rsidR="009B2B0A" w:rsidRPr="003B7078" w:rsidRDefault="009B2B0A" w:rsidP="003B7078">
            <w:pPr>
              <w:rPr>
                <w:rFonts w:ascii="Times New Roman" w:hAnsi="Times New Roman" w:cs="Times New Roman"/>
                <w:sz w:val="20"/>
                <w:szCs w:val="20"/>
                <w:lang w:val="en-US"/>
              </w:rPr>
            </w:pPr>
          </w:p>
        </w:tc>
        <w:tc>
          <w:tcPr>
            <w:tcW w:w="2679" w:type="dxa"/>
          </w:tcPr>
          <w:p w14:paraId="35AE9194" w14:textId="35E92661" w:rsidR="009B2B0A" w:rsidRPr="003B7078" w:rsidRDefault="009B2B0A"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0.339</w:t>
            </w:r>
          </w:p>
        </w:tc>
      </w:tr>
      <w:tr w:rsidR="009B2B0A" w:rsidRPr="003B7078" w14:paraId="1B8BE264" w14:textId="77777777" w:rsidTr="00310FE3">
        <w:tc>
          <w:tcPr>
            <w:tcW w:w="3176" w:type="dxa"/>
          </w:tcPr>
          <w:p w14:paraId="7B3C1AA9" w14:textId="7EE454C8" w:rsidR="009B2B0A" w:rsidRPr="003B7078" w:rsidRDefault="009B2B0A" w:rsidP="003B7078">
            <w:pPr>
              <w:rPr>
                <w:rFonts w:ascii="Times New Roman" w:hAnsi="Times New Roman" w:cs="Times New Roman"/>
                <w:b/>
                <w:bCs/>
                <w:sz w:val="20"/>
                <w:szCs w:val="20"/>
                <w:lang w:val="en-US"/>
              </w:rPr>
            </w:pPr>
            <w:r w:rsidRPr="003B7078">
              <w:rPr>
                <w:rFonts w:ascii="Times New Roman" w:hAnsi="Times New Roman" w:cs="Times New Roman"/>
                <w:b/>
                <w:bCs/>
                <w:sz w:val="20"/>
                <w:szCs w:val="20"/>
                <w:lang w:val="en-US"/>
              </w:rPr>
              <w:t xml:space="preserve">Vitamins </w:t>
            </w:r>
          </w:p>
        </w:tc>
        <w:tc>
          <w:tcPr>
            <w:tcW w:w="3161" w:type="dxa"/>
          </w:tcPr>
          <w:p w14:paraId="4BD7B9AF" w14:textId="77777777" w:rsidR="009B2B0A" w:rsidRPr="003B7078" w:rsidRDefault="009B2B0A" w:rsidP="003B7078">
            <w:pPr>
              <w:rPr>
                <w:rFonts w:ascii="Times New Roman" w:hAnsi="Times New Roman" w:cs="Times New Roman"/>
                <w:b/>
                <w:bCs/>
                <w:sz w:val="20"/>
                <w:szCs w:val="20"/>
                <w:lang w:val="en-US"/>
              </w:rPr>
            </w:pPr>
          </w:p>
        </w:tc>
        <w:tc>
          <w:tcPr>
            <w:tcW w:w="2679" w:type="dxa"/>
          </w:tcPr>
          <w:p w14:paraId="2DFB44D1" w14:textId="70EC8900" w:rsidR="009B2B0A" w:rsidRPr="003B7078" w:rsidRDefault="00B43DBC" w:rsidP="003B7078">
            <w:pPr>
              <w:rPr>
                <w:rFonts w:ascii="Times New Roman" w:hAnsi="Times New Roman" w:cs="Times New Roman"/>
                <w:b/>
                <w:bCs/>
                <w:sz w:val="20"/>
                <w:szCs w:val="20"/>
                <w:lang w:val="en-US"/>
              </w:rPr>
            </w:pPr>
            <w:r w:rsidRPr="003B7078">
              <w:rPr>
                <w:rFonts w:ascii="Times New Roman" w:hAnsi="Times New Roman" w:cs="Times New Roman"/>
                <w:b/>
                <w:bCs/>
                <w:sz w:val="20"/>
                <w:szCs w:val="20"/>
                <w:lang w:val="en-US"/>
              </w:rPr>
              <w:t>Mg/µg/100gm</w:t>
            </w:r>
          </w:p>
        </w:tc>
      </w:tr>
      <w:tr w:rsidR="009B2B0A" w:rsidRPr="003B7078" w14:paraId="5344A6E1" w14:textId="77777777" w:rsidTr="00310FE3">
        <w:tc>
          <w:tcPr>
            <w:tcW w:w="3176" w:type="dxa"/>
          </w:tcPr>
          <w:p w14:paraId="67C32FD2" w14:textId="3E5813C7" w:rsidR="009B2B0A" w:rsidRPr="003B7078" w:rsidRDefault="009B2B0A"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Vitamin C</w:t>
            </w:r>
          </w:p>
        </w:tc>
        <w:tc>
          <w:tcPr>
            <w:tcW w:w="3161" w:type="dxa"/>
          </w:tcPr>
          <w:p w14:paraId="460E692D" w14:textId="77777777" w:rsidR="009B2B0A" w:rsidRPr="003B7078" w:rsidRDefault="009B2B0A" w:rsidP="003B7078">
            <w:pPr>
              <w:rPr>
                <w:rFonts w:ascii="Times New Roman" w:hAnsi="Times New Roman" w:cs="Times New Roman"/>
                <w:sz w:val="20"/>
                <w:szCs w:val="20"/>
                <w:lang w:val="en-US"/>
              </w:rPr>
            </w:pPr>
          </w:p>
        </w:tc>
        <w:tc>
          <w:tcPr>
            <w:tcW w:w="2679" w:type="dxa"/>
          </w:tcPr>
          <w:p w14:paraId="31E5ADAD" w14:textId="2A621136" w:rsidR="009B2B0A" w:rsidRPr="003B7078" w:rsidRDefault="009B2B0A"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3.8</w:t>
            </w:r>
            <w:r w:rsidR="00F43341" w:rsidRPr="003B7078">
              <w:rPr>
                <w:rFonts w:ascii="Times New Roman" w:hAnsi="Times New Roman" w:cs="Times New Roman"/>
                <w:sz w:val="20"/>
                <w:szCs w:val="20"/>
                <w:lang w:val="en-US"/>
              </w:rPr>
              <w:t xml:space="preserve"> mg</w:t>
            </w:r>
          </w:p>
        </w:tc>
      </w:tr>
      <w:tr w:rsidR="00956F4A" w:rsidRPr="003B7078" w14:paraId="6F965FD0" w14:textId="77777777" w:rsidTr="00310FE3">
        <w:tc>
          <w:tcPr>
            <w:tcW w:w="3176" w:type="dxa"/>
          </w:tcPr>
          <w:p w14:paraId="22560B02" w14:textId="404AB7E9" w:rsidR="00956F4A" w:rsidRPr="003B7078" w:rsidRDefault="00956F4A"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Thiamine </w:t>
            </w:r>
          </w:p>
        </w:tc>
        <w:tc>
          <w:tcPr>
            <w:tcW w:w="3161" w:type="dxa"/>
          </w:tcPr>
          <w:p w14:paraId="59F103EC" w14:textId="77777777" w:rsidR="00956F4A" w:rsidRPr="003B7078" w:rsidRDefault="00956F4A" w:rsidP="003B7078">
            <w:pPr>
              <w:rPr>
                <w:rFonts w:ascii="Times New Roman" w:hAnsi="Times New Roman" w:cs="Times New Roman"/>
                <w:sz w:val="20"/>
                <w:szCs w:val="20"/>
                <w:lang w:val="en-US"/>
              </w:rPr>
            </w:pPr>
          </w:p>
        </w:tc>
        <w:tc>
          <w:tcPr>
            <w:tcW w:w="2679" w:type="dxa"/>
          </w:tcPr>
          <w:p w14:paraId="0E30576B" w14:textId="6685A8C8" w:rsidR="00956F4A" w:rsidRPr="003B7078" w:rsidRDefault="00956F4A"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0.022</w:t>
            </w:r>
            <w:r w:rsidR="00F43341" w:rsidRPr="003B7078">
              <w:rPr>
                <w:rFonts w:ascii="Times New Roman" w:hAnsi="Times New Roman" w:cs="Times New Roman"/>
                <w:sz w:val="20"/>
                <w:szCs w:val="20"/>
                <w:lang w:val="en-US"/>
              </w:rPr>
              <w:t>mg</w:t>
            </w:r>
          </w:p>
        </w:tc>
      </w:tr>
      <w:tr w:rsidR="00956F4A" w:rsidRPr="003B7078" w14:paraId="49D7E841" w14:textId="77777777" w:rsidTr="00310FE3">
        <w:tc>
          <w:tcPr>
            <w:tcW w:w="3176" w:type="dxa"/>
          </w:tcPr>
          <w:p w14:paraId="63CCD8F6" w14:textId="05AC67A9" w:rsidR="00956F4A" w:rsidRPr="003B7078" w:rsidRDefault="002E56A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Riboflavin </w:t>
            </w:r>
          </w:p>
        </w:tc>
        <w:tc>
          <w:tcPr>
            <w:tcW w:w="3161" w:type="dxa"/>
          </w:tcPr>
          <w:p w14:paraId="44AC545F" w14:textId="77777777" w:rsidR="00956F4A" w:rsidRPr="003B7078" w:rsidRDefault="00956F4A" w:rsidP="003B7078">
            <w:pPr>
              <w:rPr>
                <w:rFonts w:ascii="Times New Roman" w:hAnsi="Times New Roman" w:cs="Times New Roman"/>
                <w:sz w:val="20"/>
                <w:szCs w:val="20"/>
                <w:lang w:val="en-US"/>
              </w:rPr>
            </w:pPr>
          </w:p>
        </w:tc>
        <w:tc>
          <w:tcPr>
            <w:tcW w:w="2679" w:type="dxa"/>
          </w:tcPr>
          <w:p w14:paraId="222D95C8" w14:textId="5CF4DC37" w:rsidR="00956F4A" w:rsidRPr="003B7078" w:rsidRDefault="002E56A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0.041</w:t>
            </w:r>
            <w:r w:rsidR="00F43341" w:rsidRPr="003B7078">
              <w:rPr>
                <w:rFonts w:ascii="Times New Roman" w:hAnsi="Times New Roman" w:cs="Times New Roman"/>
                <w:sz w:val="20"/>
                <w:szCs w:val="20"/>
                <w:lang w:val="en-US"/>
              </w:rPr>
              <w:t>mg</w:t>
            </w:r>
          </w:p>
        </w:tc>
      </w:tr>
      <w:tr w:rsidR="00956F4A" w:rsidRPr="003B7078" w14:paraId="2EBCF3BB" w14:textId="77777777" w:rsidTr="00310FE3">
        <w:tc>
          <w:tcPr>
            <w:tcW w:w="3176" w:type="dxa"/>
          </w:tcPr>
          <w:p w14:paraId="01BEE0E8" w14:textId="64565FA7" w:rsidR="00956F4A" w:rsidRPr="003B7078" w:rsidRDefault="002E56A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Niacin </w:t>
            </w:r>
          </w:p>
        </w:tc>
        <w:tc>
          <w:tcPr>
            <w:tcW w:w="3161" w:type="dxa"/>
          </w:tcPr>
          <w:p w14:paraId="12C6DB82" w14:textId="77777777" w:rsidR="00956F4A" w:rsidRPr="003B7078" w:rsidRDefault="00956F4A" w:rsidP="003B7078">
            <w:pPr>
              <w:rPr>
                <w:rFonts w:ascii="Times New Roman" w:hAnsi="Times New Roman" w:cs="Times New Roman"/>
                <w:sz w:val="20"/>
                <w:szCs w:val="20"/>
                <w:lang w:val="en-US"/>
              </w:rPr>
            </w:pPr>
          </w:p>
        </w:tc>
        <w:tc>
          <w:tcPr>
            <w:tcW w:w="2679" w:type="dxa"/>
          </w:tcPr>
          <w:p w14:paraId="71DFB8AF" w14:textId="4E983302" w:rsidR="00956F4A" w:rsidRPr="003B7078" w:rsidRDefault="002E56A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1.33</w:t>
            </w:r>
            <w:r w:rsidR="00F43341" w:rsidRPr="003B7078">
              <w:rPr>
                <w:rFonts w:ascii="Times New Roman" w:hAnsi="Times New Roman" w:cs="Times New Roman"/>
                <w:sz w:val="20"/>
                <w:szCs w:val="20"/>
                <w:lang w:val="en-US"/>
              </w:rPr>
              <w:t>mg</w:t>
            </w:r>
          </w:p>
        </w:tc>
      </w:tr>
      <w:tr w:rsidR="002E56AF" w:rsidRPr="003B7078" w14:paraId="5B075F1D" w14:textId="77777777" w:rsidTr="00310FE3">
        <w:tc>
          <w:tcPr>
            <w:tcW w:w="3176" w:type="dxa"/>
          </w:tcPr>
          <w:p w14:paraId="681EE012" w14:textId="42C03841" w:rsidR="002E56AF" w:rsidRPr="003B7078" w:rsidRDefault="002E56A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Pantothenic acid </w:t>
            </w:r>
          </w:p>
        </w:tc>
        <w:tc>
          <w:tcPr>
            <w:tcW w:w="3161" w:type="dxa"/>
          </w:tcPr>
          <w:p w14:paraId="0386EFC1" w14:textId="77777777" w:rsidR="002E56AF" w:rsidRPr="003B7078" w:rsidRDefault="002E56AF" w:rsidP="003B7078">
            <w:pPr>
              <w:rPr>
                <w:rFonts w:ascii="Times New Roman" w:hAnsi="Times New Roman" w:cs="Times New Roman"/>
                <w:sz w:val="20"/>
                <w:szCs w:val="20"/>
                <w:lang w:val="en-US"/>
              </w:rPr>
            </w:pPr>
          </w:p>
        </w:tc>
        <w:tc>
          <w:tcPr>
            <w:tcW w:w="2679" w:type="dxa"/>
          </w:tcPr>
          <w:p w14:paraId="6AA87117" w14:textId="0255899F" w:rsidR="002E56AF" w:rsidRPr="003B7078" w:rsidRDefault="002E56A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0.358</w:t>
            </w:r>
            <w:r w:rsidR="00F43341" w:rsidRPr="003B7078">
              <w:rPr>
                <w:rFonts w:ascii="Times New Roman" w:hAnsi="Times New Roman" w:cs="Times New Roman"/>
                <w:sz w:val="20"/>
                <w:szCs w:val="20"/>
                <w:lang w:val="en-US"/>
              </w:rPr>
              <w:t>mg</w:t>
            </w:r>
          </w:p>
        </w:tc>
      </w:tr>
      <w:tr w:rsidR="00F43341" w:rsidRPr="003B7078" w14:paraId="7FC4EB91" w14:textId="77777777" w:rsidTr="00310FE3">
        <w:tc>
          <w:tcPr>
            <w:tcW w:w="3176" w:type="dxa"/>
          </w:tcPr>
          <w:p w14:paraId="1BF9F8A1" w14:textId="32B22083" w:rsidR="00F43341" w:rsidRPr="003B7078" w:rsidRDefault="00F43341"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Vitamin B6</w:t>
            </w:r>
          </w:p>
        </w:tc>
        <w:tc>
          <w:tcPr>
            <w:tcW w:w="3161" w:type="dxa"/>
          </w:tcPr>
          <w:p w14:paraId="5FC402BE" w14:textId="77777777" w:rsidR="00F43341" w:rsidRPr="003B7078" w:rsidRDefault="00F43341" w:rsidP="003B7078">
            <w:pPr>
              <w:rPr>
                <w:rFonts w:ascii="Times New Roman" w:hAnsi="Times New Roman" w:cs="Times New Roman"/>
                <w:sz w:val="20"/>
                <w:szCs w:val="20"/>
                <w:lang w:val="en-US"/>
              </w:rPr>
            </w:pPr>
          </w:p>
        </w:tc>
        <w:tc>
          <w:tcPr>
            <w:tcW w:w="2679" w:type="dxa"/>
          </w:tcPr>
          <w:p w14:paraId="7DAA0D15" w14:textId="0D92C2AB" w:rsidR="00F43341" w:rsidRPr="003B7078" w:rsidRDefault="00F43341"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0.158mg</w:t>
            </w:r>
          </w:p>
        </w:tc>
      </w:tr>
      <w:tr w:rsidR="002E56AF" w:rsidRPr="003B7078" w14:paraId="2F0101A6" w14:textId="77777777" w:rsidTr="00310FE3">
        <w:tc>
          <w:tcPr>
            <w:tcW w:w="3176" w:type="dxa"/>
          </w:tcPr>
          <w:p w14:paraId="56BD0596" w14:textId="7E4E963B" w:rsidR="002E56AF" w:rsidRPr="003B7078" w:rsidRDefault="002E56A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Choline</w:t>
            </w:r>
          </w:p>
        </w:tc>
        <w:tc>
          <w:tcPr>
            <w:tcW w:w="3161" w:type="dxa"/>
          </w:tcPr>
          <w:p w14:paraId="2C8C3046" w14:textId="77777777" w:rsidR="002E56AF" w:rsidRPr="003B7078" w:rsidRDefault="002E56AF" w:rsidP="003B7078">
            <w:pPr>
              <w:rPr>
                <w:rFonts w:ascii="Times New Roman" w:hAnsi="Times New Roman" w:cs="Times New Roman"/>
                <w:sz w:val="20"/>
                <w:szCs w:val="20"/>
                <w:lang w:val="en-US"/>
              </w:rPr>
            </w:pPr>
          </w:p>
        </w:tc>
        <w:tc>
          <w:tcPr>
            <w:tcW w:w="2679" w:type="dxa"/>
          </w:tcPr>
          <w:p w14:paraId="1924ACAC" w14:textId="1DBEAE00" w:rsidR="002E56AF" w:rsidRPr="003B7078" w:rsidRDefault="002E56A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11</w:t>
            </w:r>
            <w:r w:rsidR="00B43DBC" w:rsidRPr="003B7078">
              <w:rPr>
                <w:rFonts w:ascii="Times New Roman" w:hAnsi="Times New Roman" w:cs="Times New Roman"/>
                <w:sz w:val="20"/>
                <w:szCs w:val="20"/>
                <w:lang w:val="en-US"/>
              </w:rPr>
              <w:t xml:space="preserve"> mg</w:t>
            </w:r>
          </w:p>
        </w:tc>
      </w:tr>
      <w:tr w:rsidR="002E56AF" w:rsidRPr="003B7078" w14:paraId="1F78A498" w14:textId="77777777" w:rsidTr="00310FE3">
        <w:tc>
          <w:tcPr>
            <w:tcW w:w="3176" w:type="dxa"/>
          </w:tcPr>
          <w:p w14:paraId="36D65419" w14:textId="6997ED5C" w:rsidR="002E56AF" w:rsidRPr="003B7078" w:rsidRDefault="002E56A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Betaine </w:t>
            </w:r>
          </w:p>
        </w:tc>
        <w:tc>
          <w:tcPr>
            <w:tcW w:w="3161" w:type="dxa"/>
          </w:tcPr>
          <w:p w14:paraId="57651727" w14:textId="77777777" w:rsidR="002E56AF" w:rsidRPr="003B7078" w:rsidRDefault="002E56AF" w:rsidP="003B7078">
            <w:pPr>
              <w:rPr>
                <w:rFonts w:ascii="Times New Roman" w:hAnsi="Times New Roman" w:cs="Times New Roman"/>
                <w:sz w:val="20"/>
                <w:szCs w:val="20"/>
                <w:lang w:val="en-US"/>
              </w:rPr>
            </w:pPr>
          </w:p>
        </w:tc>
        <w:tc>
          <w:tcPr>
            <w:tcW w:w="2679" w:type="dxa"/>
          </w:tcPr>
          <w:p w14:paraId="5C36055D" w14:textId="59771D0D" w:rsidR="002E56AF" w:rsidRPr="003B7078" w:rsidRDefault="002E56AF"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3.9</w:t>
            </w:r>
            <w:r w:rsidR="00B43DBC" w:rsidRPr="003B7078">
              <w:rPr>
                <w:rFonts w:ascii="Times New Roman" w:hAnsi="Times New Roman" w:cs="Times New Roman"/>
                <w:sz w:val="20"/>
                <w:szCs w:val="20"/>
                <w:lang w:val="en-US"/>
              </w:rPr>
              <w:t xml:space="preserve">mg </w:t>
            </w:r>
          </w:p>
        </w:tc>
      </w:tr>
      <w:tr w:rsidR="00B43DBC" w:rsidRPr="003B7078" w14:paraId="33C307BA" w14:textId="77777777" w:rsidTr="00310FE3">
        <w:tc>
          <w:tcPr>
            <w:tcW w:w="3176" w:type="dxa"/>
          </w:tcPr>
          <w:p w14:paraId="65CA1834" w14:textId="558A7E5E" w:rsidR="00B43DBC" w:rsidRPr="003B7078" w:rsidRDefault="00B43DBC"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lastRenderedPageBreak/>
              <w:t>Vitamin E</w:t>
            </w:r>
          </w:p>
        </w:tc>
        <w:tc>
          <w:tcPr>
            <w:tcW w:w="3161" w:type="dxa"/>
          </w:tcPr>
          <w:p w14:paraId="150F7097" w14:textId="77777777" w:rsidR="00B43DBC" w:rsidRPr="003B7078" w:rsidRDefault="00B43DBC" w:rsidP="003B7078">
            <w:pPr>
              <w:rPr>
                <w:rFonts w:ascii="Times New Roman" w:hAnsi="Times New Roman" w:cs="Times New Roman"/>
                <w:sz w:val="20"/>
                <w:szCs w:val="20"/>
                <w:lang w:val="en-US"/>
              </w:rPr>
            </w:pPr>
          </w:p>
        </w:tc>
        <w:tc>
          <w:tcPr>
            <w:tcW w:w="2679" w:type="dxa"/>
          </w:tcPr>
          <w:p w14:paraId="0C5F0156" w14:textId="3D1EBE74" w:rsidR="00B43DBC" w:rsidRPr="003B7078" w:rsidRDefault="00B43DBC"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2.32 mg</w:t>
            </w:r>
          </w:p>
        </w:tc>
      </w:tr>
      <w:tr w:rsidR="00B43DBC" w:rsidRPr="003B7078" w14:paraId="7BBBA791" w14:textId="77777777" w:rsidTr="00310FE3">
        <w:tc>
          <w:tcPr>
            <w:tcW w:w="3176" w:type="dxa"/>
          </w:tcPr>
          <w:p w14:paraId="71359A3F" w14:textId="1FA28A49" w:rsidR="00B43DBC" w:rsidRPr="003B7078" w:rsidRDefault="00B43DBC"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Vitamin A</w:t>
            </w:r>
          </w:p>
        </w:tc>
        <w:tc>
          <w:tcPr>
            <w:tcW w:w="3161" w:type="dxa"/>
          </w:tcPr>
          <w:p w14:paraId="306B5D2C" w14:textId="77777777" w:rsidR="00B43DBC" w:rsidRPr="003B7078" w:rsidRDefault="00B43DBC" w:rsidP="003B7078">
            <w:pPr>
              <w:rPr>
                <w:rFonts w:ascii="Times New Roman" w:hAnsi="Times New Roman" w:cs="Times New Roman"/>
                <w:sz w:val="20"/>
                <w:szCs w:val="20"/>
                <w:lang w:val="en-US"/>
              </w:rPr>
            </w:pPr>
          </w:p>
        </w:tc>
        <w:tc>
          <w:tcPr>
            <w:tcW w:w="2679" w:type="dxa"/>
          </w:tcPr>
          <w:p w14:paraId="21E2253F" w14:textId="399FC9AB" w:rsidR="00B43DBC" w:rsidRPr="003B7078" w:rsidRDefault="00B43DBC"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295 IU</w:t>
            </w:r>
          </w:p>
        </w:tc>
      </w:tr>
      <w:tr w:rsidR="00394E20" w:rsidRPr="003B7078" w14:paraId="4436E519" w14:textId="77777777" w:rsidTr="00310FE3">
        <w:tc>
          <w:tcPr>
            <w:tcW w:w="3176" w:type="dxa"/>
          </w:tcPr>
          <w:p w14:paraId="4D80C940" w14:textId="51AD710D" w:rsidR="00394E20" w:rsidRPr="003B7078" w:rsidRDefault="00394E20"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Vitamin D</w:t>
            </w:r>
          </w:p>
        </w:tc>
        <w:tc>
          <w:tcPr>
            <w:tcW w:w="3161" w:type="dxa"/>
          </w:tcPr>
          <w:p w14:paraId="60B58B38" w14:textId="77777777" w:rsidR="00394E20" w:rsidRPr="003B7078" w:rsidRDefault="00394E20" w:rsidP="003B7078">
            <w:pPr>
              <w:rPr>
                <w:rFonts w:ascii="Times New Roman" w:hAnsi="Times New Roman" w:cs="Times New Roman"/>
                <w:sz w:val="20"/>
                <w:szCs w:val="20"/>
                <w:lang w:val="en-US"/>
              </w:rPr>
            </w:pPr>
          </w:p>
        </w:tc>
        <w:tc>
          <w:tcPr>
            <w:tcW w:w="2679" w:type="dxa"/>
          </w:tcPr>
          <w:p w14:paraId="2FAABD8F" w14:textId="237F1F1A" w:rsidR="00394E20" w:rsidRPr="003B7078" w:rsidRDefault="00394E20"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0 IU</w:t>
            </w:r>
          </w:p>
        </w:tc>
      </w:tr>
      <w:tr w:rsidR="00B43DBC" w:rsidRPr="003B7078" w14:paraId="2C0D39B1" w14:textId="77777777" w:rsidTr="00310FE3">
        <w:tc>
          <w:tcPr>
            <w:tcW w:w="3176" w:type="dxa"/>
          </w:tcPr>
          <w:p w14:paraId="3574A768" w14:textId="7D95A190" w:rsidR="00B43DBC" w:rsidRPr="003B7078" w:rsidRDefault="00B43DBC"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Vitamin K</w:t>
            </w:r>
          </w:p>
        </w:tc>
        <w:tc>
          <w:tcPr>
            <w:tcW w:w="3161" w:type="dxa"/>
          </w:tcPr>
          <w:p w14:paraId="574706C3" w14:textId="77777777" w:rsidR="00B43DBC" w:rsidRPr="003B7078" w:rsidRDefault="00B43DBC" w:rsidP="003B7078">
            <w:pPr>
              <w:rPr>
                <w:rFonts w:ascii="Times New Roman" w:hAnsi="Times New Roman" w:cs="Times New Roman"/>
                <w:sz w:val="20"/>
                <w:szCs w:val="20"/>
                <w:lang w:val="en-US"/>
              </w:rPr>
            </w:pPr>
          </w:p>
        </w:tc>
        <w:tc>
          <w:tcPr>
            <w:tcW w:w="2679" w:type="dxa"/>
          </w:tcPr>
          <w:p w14:paraId="5ADB59B4" w14:textId="1DFC2BB2" w:rsidR="00B43DBC" w:rsidRPr="003B7078" w:rsidRDefault="00B43DBC"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31.2 </w:t>
            </w:r>
            <w:r w:rsidR="0059018A" w:rsidRPr="003B7078">
              <w:rPr>
                <w:rFonts w:ascii="Times New Roman" w:hAnsi="Times New Roman" w:cs="Times New Roman"/>
                <w:sz w:val="20"/>
                <w:szCs w:val="20"/>
                <w:lang w:val="en-US"/>
              </w:rPr>
              <w:t>µg</w:t>
            </w:r>
          </w:p>
        </w:tc>
      </w:tr>
      <w:tr w:rsidR="00B43DBC" w:rsidRPr="003B7078" w14:paraId="3AC16420" w14:textId="77777777" w:rsidTr="00310FE3">
        <w:tc>
          <w:tcPr>
            <w:tcW w:w="3176" w:type="dxa"/>
          </w:tcPr>
          <w:p w14:paraId="3FE5B4B5" w14:textId="16D15B7A" w:rsidR="00B43DBC" w:rsidRPr="003B7078" w:rsidRDefault="00B43DBC" w:rsidP="003B7078">
            <w:pPr>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Folate </w:t>
            </w:r>
          </w:p>
        </w:tc>
        <w:tc>
          <w:tcPr>
            <w:tcW w:w="3161" w:type="dxa"/>
          </w:tcPr>
          <w:p w14:paraId="6A525E57" w14:textId="77777777" w:rsidR="00B43DBC" w:rsidRPr="003B7078" w:rsidRDefault="00B43DBC" w:rsidP="003B7078">
            <w:pPr>
              <w:rPr>
                <w:rFonts w:ascii="Times New Roman" w:hAnsi="Times New Roman" w:cs="Times New Roman"/>
                <w:sz w:val="20"/>
                <w:szCs w:val="20"/>
                <w:lang w:val="en-US"/>
              </w:rPr>
            </w:pPr>
          </w:p>
        </w:tc>
        <w:tc>
          <w:tcPr>
            <w:tcW w:w="2679" w:type="dxa"/>
          </w:tcPr>
          <w:p w14:paraId="74FA2098" w14:textId="011F2A99" w:rsidR="00B43DBC" w:rsidRPr="003B7078" w:rsidRDefault="003B7078" w:rsidP="003B7078">
            <w:pPr>
              <w:jc w:val="both"/>
              <w:rPr>
                <w:rFonts w:ascii="Times New Roman" w:hAnsi="Times New Roman" w:cs="Times New Roman"/>
                <w:sz w:val="20"/>
                <w:szCs w:val="20"/>
                <w:lang w:val="en-US"/>
              </w:rPr>
            </w:pPr>
            <w:r w:rsidRPr="003B7078">
              <w:rPr>
                <w:rFonts w:ascii="Times New Roman" w:hAnsi="Times New Roman" w:cs="Times New Roman"/>
                <w:sz w:val="20"/>
                <w:szCs w:val="20"/>
                <w:lang w:val="en-US"/>
              </w:rPr>
              <w:t>6</w:t>
            </w:r>
            <w:r w:rsidR="0059018A" w:rsidRPr="003B7078">
              <w:rPr>
                <w:rFonts w:ascii="Times New Roman" w:hAnsi="Times New Roman" w:cs="Times New Roman"/>
                <w:sz w:val="20"/>
                <w:szCs w:val="20"/>
                <w:lang w:val="en-US"/>
              </w:rPr>
              <w:t>µg</w:t>
            </w:r>
          </w:p>
        </w:tc>
      </w:tr>
    </w:tbl>
    <w:p w14:paraId="73A2BE8C" w14:textId="220C5056" w:rsidR="003B7078" w:rsidRPr="003B7078" w:rsidRDefault="003B7078">
      <w:pPr>
        <w:rPr>
          <w:rFonts w:ascii="Times New Roman" w:hAnsi="Times New Roman" w:cs="Times New Roman"/>
          <w:b/>
          <w:bCs/>
          <w:lang w:val="en-US"/>
        </w:rPr>
      </w:pPr>
    </w:p>
    <w:p w14:paraId="5B96409A" w14:textId="39BBC5DF" w:rsidR="00825555" w:rsidRPr="003B7078" w:rsidRDefault="00386919" w:rsidP="003B7078">
      <w:pPr>
        <w:pStyle w:val="ListParagraph"/>
        <w:numPr>
          <w:ilvl w:val="0"/>
          <w:numId w:val="12"/>
        </w:numPr>
        <w:spacing w:line="240" w:lineRule="auto"/>
        <w:rPr>
          <w:rFonts w:ascii="Times New Roman" w:hAnsi="Times New Roman" w:cs="Times New Roman"/>
          <w:b/>
          <w:bCs/>
          <w:lang w:val="en-US"/>
        </w:rPr>
      </w:pPr>
      <w:r w:rsidRPr="003B7078">
        <w:rPr>
          <w:rFonts w:ascii="Times New Roman" w:hAnsi="Times New Roman" w:cs="Times New Roman"/>
          <w:b/>
          <w:bCs/>
          <w:lang w:val="en-US"/>
        </w:rPr>
        <w:t xml:space="preserve">Health </w:t>
      </w:r>
      <w:r w:rsidR="001D7470" w:rsidRPr="003B7078">
        <w:rPr>
          <w:rFonts w:ascii="Times New Roman" w:hAnsi="Times New Roman" w:cs="Times New Roman"/>
          <w:b/>
          <w:bCs/>
          <w:lang w:val="en-US"/>
        </w:rPr>
        <w:t>Benefits</w:t>
      </w:r>
      <w:r w:rsidRPr="003B7078">
        <w:rPr>
          <w:rFonts w:ascii="Times New Roman" w:hAnsi="Times New Roman" w:cs="Times New Roman"/>
          <w:b/>
          <w:bCs/>
          <w:lang w:val="en-US"/>
        </w:rPr>
        <w:t xml:space="preserve"> </w:t>
      </w:r>
      <w:r w:rsidR="00150B69" w:rsidRPr="003B7078">
        <w:rPr>
          <w:rFonts w:ascii="Times New Roman" w:hAnsi="Times New Roman" w:cs="Times New Roman"/>
          <w:b/>
          <w:bCs/>
          <w:lang w:val="en-US"/>
        </w:rPr>
        <w:t xml:space="preserve">and </w:t>
      </w:r>
      <w:r w:rsidR="001D7470" w:rsidRPr="003B7078">
        <w:rPr>
          <w:rFonts w:ascii="Times New Roman" w:hAnsi="Times New Roman" w:cs="Times New Roman"/>
          <w:b/>
          <w:bCs/>
          <w:lang w:val="en-US"/>
        </w:rPr>
        <w:t>P</w:t>
      </w:r>
      <w:r w:rsidR="00150B69" w:rsidRPr="003B7078">
        <w:rPr>
          <w:rFonts w:ascii="Times New Roman" w:hAnsi="Times New Roman" w:cs="Times New Roman"/>
          <w:b/>
          <w:bCs/>
          <w:lang w:val="en-US"/>
        </w:rPr>
        <w:t xml:space="preserve">harmacology </w:t>
      </w:r>
      <w:r w:rsidRPr="003B7078">
        <w:rPr>
          <w:rFonts w:ascii="Times New Roman" w:hAnsi="Times New Roman" w:cs="Times New Roman"/>
          <w:b/>
          <w:bCs/>
          <w:lang w:val="en-US"/>
        </w:rPr>
        <w:t xml:space="preserve">of </w:t>
      </w:r>
      <w:r w:rsidR="001D7470" w:rsidRPr="003B7078">
        <w:rPr>
          <w:rFonts w:ascii="Times New Roman" w:hAnsi="Times New Roman" w:cs="Times New Roman"/>
          <w:b/>
          <w:bCs/>
          <w:lang w:val="en-US"/>
        </w:rPr>
        <w:t xml:space="preserve">Cinnamon: </w:t>
      </w:r>
    </w:p>
    <w:p w14:paraId="73E68225" w14:textId="62E960E1" w:rsidR="0090030B" w:rsidRPr="003B7078" w:rsidRDefault="0090030B" w:rsidP="003B7078">
      <w:pPr>
        <w:spacing w:line="240" w:lineRule="auto"/>
        <w:rPr>
          <w:rFonts w:ascii="Times New Roman" w:hAnsi="Times New Roman" w:cs="Times New Roman"/>
          <w:b/>
          <w:bCs/>
          <w:sz w:val="20"/>
          <w:szCs w:val="20"/>
          <w:lang w:val="en-US"/>
        </w:rPr>
      </w:pPr>
      <w:r w:rsidRPr="003B7078">
        <w:rPr>
          <w:rFonts w:ascii="Times New Roman" w:hAnsi="Times New Roman" w:cs="Times New Roman"/>
          <w:noProof/>
          <w:sz w:val="20"/>
          <w:szCs w:val="20"/>
          <w:lang w:val="en-US"/>
        </w:rPr>
        <w:drawing>
          <wp:inline distT="0" distB="0" distL="0" distR="0" wp14:anchorId="7C3C4509" wp14:editId="18905588">
            <wp:extent cx="5113020" cy="3179156"/>
            <wp:effectExtent l="0" t="0" r="0" b="2540"/>
            <wp:docPr id="17570648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1995" cy="3197172"/>
                    </a:xfrm>
                    <a:prstGeom prst="rect">
                      <a:avLst/>
                    </a:prstGeom>
                    <a:noFill/>
                    <a:ln>
                      <a:noFill/>
                    </a:ln>
                  </pic:spPr>
                </pic:pic>
              </a:graphicData>
            </a:graphic>
          </wp:inline>
        </w:drawing>
      </w:r>
    </w:p>
    <w:p w14:paraId="73325C15" w14:textId="2F3F8086" w:rsidR="000E1750" w:rsidRPr="003B7078" w:rsidRDefault="000E1750" w:rsidP="003B7078">
      <w:pPr>
        <w:spacing w:line="240" w:lineRule="auto"/>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Fig 1. Cinnamon and its beneficial effects. </w:t>
      </w:r>
      <w:r w:rsidR="003D63BD" w:rsidRPr="003B7078">
        <w:rPr>
          <w:rFonts w:ascii="Times New Roman" w:hAnsi="Times New Roman" w:cs="Times New Roman"/>
          <w:sz w:val="20"/>
          <w:szCs w:val="20"/>
          <w:lang w:val="en-US"/>
        </w:rPr>
        <w:t>[1]</w:t>
      </w:r>
    </w:p>
    <w:p w14:paraId="54EDAD37" w14:textId="2F6E7539" w:rsidR="00E73BE5" w:rsidRPr="003B7078" w:rsidRDefault="00C63DBC" w:rsidP="003B7078">
      <w:pPr>
        <w:pStyle w:val="ListParagraph"/>
        <w:numPr>
          <w:ilvl w:val="1"/>
          <w:numId w:val="12"/>
        </w:numPr>
        <w:spacing w:line="240" w:lineRule="auto"/>
        <w:rPr>
          <w:rFonts w:ascii="Times New Roman" w:hAnsi="Times New Roman" w:cs="Times New Roman"/>
          <w:i/>
          <w:iCs/>
          <w:sz w:val="20"/>
          <w:szCs w:val="20"/>
          <w:lang w:val="en-US"/>
        </w:rPr>
      </w:pPr>
      <w:r w:rsidRPr="003B7078">
        <w:rPr>
          <w:rFonts w:ascii="Times New Roman" w:hAnsi="Times New Roman" w:cs="Times New Roman"/>
          <w:b/>
          <w:bCs/>
          <w:i/>
          <w:iCs/>
          <w:sz w:val="20"/>
          <w:szCs w:val="20"/>
          <w:lang w:val="en-US"/>
        </w:rPr>
        <w:t>Antioxidant</w:t>
      </w:r>
      <w:r w:rsidR="006634AC" w:rsidRPr="003B7078">
        <w:rPr>
          <w:rFonts w:ascii="Times New Roman" w:hAnsi="Times New Roman" w:cs="Times New Roman"/>
          <w:b/>
          <w:bCs/>
          <w:i/>
          <w:iCs/>
          <w:sz w:val="20"/>
          <w:szCs w:val="20"/>
          <w:lang w:val="en-US"/>
        </w:rPr>
        <w:t>:</w:t>
      </w:r>
      <w:r w:rsidR="00665C6B" w:rsidRPr="003B7078">
        <w:rPr>
          <w:rFonts w:ascii="Times New Roman" w:hAnsi="Times New Roman" w:cs="Times New Roman"/>
          <w:i/>
          <w:iCs/>
          <w:sz w:val="20"/>
          <w:szCs w:val="20"/>
          <w:lang w:val="en-US"/>
        </w:rPr>
        <w:t xml:space="preserve"> </w:t>
      </w:r>
    </w:p>
    <w:p w14:paraId="05BAB5B1" w14:textId="23457B12" w:rsidR="00E47F43" w:rsidRPr="003B7078" w:rsidRDefault="00D65B88" w:rsidP="003B7078">
      <w:pPr>
        <w:spacing w:line="240" w:lineRule="auto"/>
        <w:ind w:left="360"/>
        <w:rPr>
          <w:rFonts w:ascii="Times New Roman" w:hAnsi="Times New Roman" w:cs="Times New Roman"/>
          <w:color w:val="000000"/>
          <w:sz w:val="20"/>
          <w:szCs w:val="20"/>
          <w:lang w:val="en-US"/>
        </w:rPr>
      </w:pPr>
      <w:r w:rsidRPr="003B7078">
        <w:rPr>
          <w:rFonts w:ascii="Times New Roman" w:hAnsi="Times New Roman" w:cs="Times New Roman"/>
          <w:sz w:val="20"/>
          <w:szCs w:val="20"/>
          <w:lang w:val="en-US"/>
        </w:rPr>
        <w:t>The antioxidant</w:t>
      </w:r>
      <w:r w:rsidR="001640DD" w:rsidRPr="003B7078">
        <w:rPr>
          <w:rFonts w:ascii="Times New Roman" w:hAnsi="Times New Roman" w:cs="Times New Roman"/>
          <w:sz w:val="20"/>
          <w:szCs w:val="20"/>
          <w:lang w:val="en-US"/>
        </w:rPr>
        <w:t xml:space="preserve"> present in the food </w:t>
      </w:r>
      <w:r w:rsidRPr="003B7078">
        <w:rPr>
          <w:rFonts w:ascii="Times New Roman" w:hAnsi="Times New Roman" w:cs="Times New Roman"/>
          <w:sz w:val="20"/>
          <w:szCs w:val="20"/>
          <w:lang w:val="en-US"/>
        </w:rPr>
        <w:t>plays</w:t>
      </w:r>
      <w:r w:rsidR="001640DD" w:rsidRPr="003B7078">
        <w:rPr>
          <w:rFonts w:ascii="Times New Roman" w:hAnsi="Times New Roman" w:cs="Times New Roman"/>
          <w:sz w:val="20"/>
          <w:szCs w:val="20"/>
          <w:lang w:val="en-US"/>
        </w:rPr>
        <w:t xml:space="preserve"> a vital role in health promotion and also prevent food </w:t>
      </w:r>
      <w:r w:rsidR="001678B7" w:rsidRPr="003B7078">
        <w:rPr>
          <w:rFonts w:ascii="Times New Roman" w:hAnsi="Times New Roman" w:cs="Times New Roman"/>
          <w:sz w:val="20"/>
          <w:szCs w:val="20"/>
          <w:lang w:val="en-US"/>
        </w:rPr>
        <w:t>spoilage. The</w:t>
      </w:r>
      <w:r w:rsidR="00665C6B" w:rsidRPr="003B7078">
        <w:rPr>
          <w:rFonts w:ascii="Times New Roman" w:hAnsi="Times New Roman" w:cs="Times New Roman"/>
          <w:sz w:val="20"/>
          <w:szCs w:val="20"/>
          <w:lang w:val="en-US"/>
        </w:rPr>
        <w:t xml:space="preserve"> extract of cinnamon </w:t>
      </w:r>
      <w:r w:rsidR="001678B7" w:rsidRPr="003B7078">
        <w:rPr>
          <w:rFonts w:ascii="Times New Roman" w:hAnsi="Times New Roman" w:cs="Times New Roman"/>
          <w:sz w:val="20"/>
          <w:szCs w:val="20"/>
          <w:lang w:val="en-US"/>
        </w:rPr>
        <w:t>such as ether,</w:t>
      </w:r>
      <w:r w:rsidR="00D93EB2" w:rsidRPr="003B7078">
        <w:rPr>
          <w:rFonts w:ascii="Times New Roman" w:hAnsi="Times New Roman" w:cs="Times New Roman"/>
          <w:sz w:val="20"/>
          <w:szCs w:val="20"/>
          <w:lang w:val="en-US"/>
        </w:rPr>
        <w:t xml:space="preserve"> </w:t>
      </w:r>
      <w:r w:rsidR="001678B7" w:rsidRPr="003B7078">
        <w:rPr>
          <w:rFonts w:ascii="Times New Roman" w:hAnsi="Times New Roman" w:cs="Times New Roman"/>
          <w:sz w:val="20"/>
          <w:szCs w:val="20"/>
          <w:lang w:val="en-US"/>
        </w:rPr>
        <w:t>aqueous</w:t>
      </w:r>
      <w:r w:rsidR="009D6AB4" w:rsidRPr="003B7078">
        <w:rPr>
          <w:rFonts w:ascii="Times New Roman" w:hAnsi="Times New Roman" w:cs="Times New Roman"/>
          <w:sz w:val="20"/>
          <w:szCs w:val="20"/>
          <w:lang w:val="en-US"/>
        </w:rPr>
        <w:t>,</w:t>
      </w:r>
      <w:r w:rsidR="001678B7" w:rsidRPr="003B7078">
        <w:rPr>
          <w:rFonts w:ascii="Times New Roman" w:hAnsi="Times New Roman" w:cs="Times New Roman"/>
          <w:sz w:val="20"/>
          <w:szCs w:val="20"/>
          <w:lang w:val="en-US"/>
        </w:rPr>
        <w:t xml:space="preserve"> and methanolic extracts </w:t>
      </w:r>
      <w:r w:rsidR="00665C6B" w:rsidRPr="003B7078">
        <w:rPr>
          <w:rFonts w:ascii="Times New Roman" w:hAnsi="Times New Roman" w:cs="Times New Roman"/>
          <w:sz w:val="20"/>
          <w:szCs w:val="20"/>
          <w:lang w:val="en-US"/>
        </w:rPr>
        <w:t xml:space="preserve">contains a considerable </w:t>
      </w:r>
      <w:r w:rsidR="007B792B" w:rsidRPr="003B7078">
        <w:rPr>
          <w:rFonts w:ascii="Times New Roman" w:hAnsi="Times New Roman" w:cs="Times New Roman"/>
          <w:sz w:val="20"/>
          <w:szCs w:val="20"/>
          <w:lang w:val="en-US"/>
        </w:rPr>
        <w:t>number</w:t>
      </w:r>
      <w:r w:rsidR="00665C6B" w:rsidRPr="003B7078">
        <w:rPr>
          <w:rFonts w:ascii="Times New Roman" w:hAnsi="Times New Roman" w:cs="Times New Roman"/>
          <w:sz w:val="20"/>
          <w:szCs w:val="20"/>
          <w:lang w:val="en-US"/>
        </w:rPr>
        <w:t xml:space="preserve"> of phenolic </w:t>
      </w:r>
      <w:r w:rsidR="007B792B" w:rsidRPr="003B7078">
        <w:rPr>
          <w:rFonts w:ascii="Times New Roman" w:hAnsi="Times New Roman" w:cs="Times New Roman"/>
          <w:sz w:val="20"/>
          <w:szCs w:val="20"/>
          <w:lang w:val="en-US"/>
        </w:rPr>
        <w:t>antioxidants</w:t>
      </w:r>
      <w:r w:rsidR="00665C6B" w:rsidRPr="003B7078">
        <w:rPr>
          <w:rFonts w:ascii="Times New Roman" w:hAnsi="Times New Roman" w:cs="Times New Roman"/>
          <w:sz w:val="20"/>
          <w:szCs w:val="20"/>
          <w:lang w:val="en-US"/>
        </w:rPr>
        <w:t xml:space="preserve"> and flavonoids</w:t>
      </w:r>
      <w:r w:rsidR="00A86E19" w:rsidRPr="003B7078">
        <w:rPr>
          <w:rFonts w:ascii="Times New Roman" w:hAnsi="Times New Roman" w:cs="Times New Roman"/>
          <w:sz w:val="20"/>
          <w:szCs w:val="20"/>
          <w:lang w:val="en-US"/>
        </w:rPr>
        <w:t xml:space="preserve"> having </w:t>
      </w:r>
      <w:r w:rsidR="00A86E19" w:rsidRPr="003B7078">
        <w:rPr>
          <w:rFonts w:ascii="Times New Roman" w:hAnsi="Times New Roman" w:cs="Times New Roman"/>
          <w:color w:val="000000"/>
          <w:sz w:val="20"/>
          <w:szCs w:val="20"/>
          <w:lang w:val="en-US"/>
        </w:rPr>
        <w:t>free radical scavenging activities</w:t>
      </w:r>
      <w:r w:rsidR="00310CCC" w:rsidRPr="003B7078">
        <w:rPr>
          <w:rFonts w:ascii="Times New Roman" w:hAnsi="Times New Roman" w:cs="Times New Roman"/>
          <w:color w:val="000000"/>
          <w:sz w:val="20"/>
          <w:szCs w:val="20"/>
          <w:lang w:val="en-US"/>
        </w:rPr>
        <w:t xml:space="preserve">, effective scavenging reactive oxygen species including superoxide anions and hydroxyl </w:t>
      </w:r>
      <w:r w:rsidR="00DF7BD1" w:rsidRPr="003B7078">
        <w:rPr>
          <w:rFonts w:ascii="Times New Roman" w:hAnsi="Times New Roman" w:cs="Times New Roman"/>
          <w:color w:val="000000"/>
          <w:sz w:val="20"/>
          <w:szCs w:val="20"/>
          <w:lang w:val="en-US"/>
        </w:rPr>
        <w:t xml:space="preserve">radicals as </w:t>
      </w:r>
      <w:r w:rsidR="00DF7BD1" w:rsidRPr="003B7078">
        <w:rPr>
          <w:rFonts w:ascii="Times New Roman" w:hAnsi="Times New Roman" w:cs="Times New Roman"/>
          <w:sz w:val="20"/>
          <w:szCs w:val="20"/>
        </w:rPr>
        <w:t>well as free radicals,</w:t>
      </w:r>
      <w:r w:rsidR="00A86E19" w:rsidRPr="003B7078">
        <w:rPr>
          <w:rFonts w:ascii="Times New Roman" w:hAnsi="Times New Roman" w:cs="Times New Roman"/>
          <w:sz w:val="20"/>
          <w:szCs w:val="20"/>
        </w:rPr>
        <w:t xml:space="preserve"> and has the highest anti-radical properties and inhibited lipoxygenase activity</w:t>
      </w:r>
      <w:r w:rsidR="00665C6B" w:rsidRPr="003B7078">
        <w:rPr>
          <w:rFonts w:ascii="Times New Roman" w:hAnsi="Times New Roman" w:cs="Times New Roman"/>
          <w:sz w:val="20"/>
          <w:szCs w:val="20"/>
        </w:rPr>
        <w:t>.</w:t>
      </w:r>
      <w:r w:rsidR="00A86E19" w:rsidRPr="003B7078">
        <w:rPr>
          <w:rFonts w:ascii="Times New Roman" w:hAnsi="Times New Roman" w:cs="Times New Roman"/>
          <w:sz w:val="20"/>
          <w:szCs w:val="20"/>
        </w:rPr>
        <w:t xml:space="preserve"> </w:t>
      </w:r>
      <w:sdt>
        <w:sdtPr>
          <w:rPr>
            <w:rFonts w:ascii="Times New Roman" w:hAnsi="Times New Roman" w:cs="Times New Roman"/>
            <w:color w:val="000000"/>
            <w:sz w:val="20"/>
            <w:szCs w:val="20"/>
            <w:vertAlign w:val="superscript"/>
          </w:rPr>
          <w:tag w:val="MENDELEY_CITATION_v3_eyJjaXRhdGlvbklEIjoiTUVOREVMRVlfQ0lUQVRJT05fOGNkOGQzYjgtZDBlYS00YzZhLWJhODktNGU1YTI2NWUzZDZhIiwicHJvcGVydGllcyI6eyJub3RlSW5kZXgiOjB9LCJpc0VkaXRlZCI6ZmFsc2UsIm1hbnVhbE92ZXJyaWRlIjp7ImlzTWFudWFsbHlPdmVycmlkZGVuIjpmYWxzZSwiY2l0ZXByb2NUZXh0IjoiPHN1cD4xNSw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"/>
          <w:id w:val="-1762053664"/>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rPr>
            <w:t>15,19</w:t>
          </w:r>
        </w:sdtContent>
      </w:sdt>
      <w:r w:rsidR="00CF64D0" w:rsidRPr="003B7078">
        <w:rPr>
          <w:rFonts w:ascii="Times New Roman" w:hAnsi="Times New Roman" w:cs="Times New Roman"/>
          <w:sz w:val="20"/>
          <w:szCs w:val="20"/>
        </w:rPr>
        <w:t xml:space="preserve"> </w:t>
      </w:r>
      <w:r w:rsidR="00A86E19" w:rsidRPr="003B7078">
        <w:rPr>
          <w:rFonts w:ascii="Times New Roman" w:hAnsi="Times New Roman" w:cs="Times New Roman"/>
          <w:sz w:val="20"/>
          <w:szCs w:val="20"/>
        </w:rPr>
        <w:t xml:space="preserve">Flavonoids obtained from </w:t>
      </w:r>
      <w:r w:rsidRPr="003B7078">
        <w:rPr>
          <w:rFonts w:ascii="Times New Roman" w:hAnsi="Times New Roman" w:cs="Times New Roman"/>
          <w:sz w:val="20"/>
          <w:szCs w:val="20"/>
        </w:rPr>
        <w:t xml:space="preserve">the </w:t>
      </w:r>
      <w:r w:rsidR="00A86E19" w:rsidRPr="003B7078">
        <w:rPr>
          <w:rFonts w:ascii="Times New Roman" w:hAnsi="Times New Roman" w:cs="Times New Roman"/>
          <w:sz w:val="20"/>
          <w:szCs w:val="20"/>
        </w:rPr>
        <w:t xml:space="preserve">bark of Cinnamomum zeylanicum and C. cassia </w:t>
      </w:r>
      <w:r w:rsidRPr="003B7078">
        <w:rPr>
          <w:rFonts w:ascii="Times New Roman" w:hAnsi="Times New Roman" w:cs="Times New Roman"/>
          <w:sz w:val="20"/>
          <w:szCs w:val="20"/>
        </w:rPr>
        <w:t xml:space="preserve">were </w:t>
      </w:r>
      <w:r w:rsidR="00A86E19" w:rsidRPr="003B7078">
        <w:rPr>
          <w:rFonts w:ascii="Times New Roman" w:hAnsi="Times New Roman" w:cs="Times New Roman"/>
          <w:sz w:val="20"/>
          <w:szCs w:val="20"/>
        </w:rPr>
        <w:t>observed to exhibit free radical scavenging activities.</w:t>
      </w:r>
      <w:r w:rsidRPr="003B7078">
        <w:rPr>
          <w:rFonts w:ascii="Times New Roman" w:hAnsi="Times New Roman" w:cs="Times New Roman"/>
          <w:sz w:val="20"/>
          <w:szCs w:val="20"/>
        </w:rPr>
        <w:t xml:space="preserve"> </w:t>
      </w:r>
      <w:sdt>
        <w:sdtPr>
          <w:rPr>
            <w:rFonts w:ascii="Times New Roman" w:hAnsi="Times New Roman" w:cs="Times New Roman"/>
            <w:color w:val="000000"/>
            <w:sz w:val="20"/>
            <w:szCs w:val="20"/>
            <w:vertAlign w:val="superscript"/>
          </w:rPr>
          <w:tag w:val="MENDELEY_CITATION_v3_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"/>
          <w:id w:val="1451439386"/>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rPr>
            <w:t>11</w:t>
          </w:r>
        </w:sdtContent>
      </w:sdt>
      <w:r w:rsidR="00665C6B" w:rsidRPr="003B7078">
        <w:rPr>
          <w:rFonts w:ascii="Times New Roman" w:hAnsi="Times New Roman" w:cs="Times New Roman"/>
          <w:sz w:val="20"/>
          <w:szCs w:val="20"/>
        </w:rPr>
        <w:t xml:space="preserve"> </w:t>
      </w:r>
      <w:r w:rsidR="0010458A" w:rsidRPr="003B7078">
        <w:rPr>
          <w:rFonts w:ascii="Times New Roman" w:hAnsi="Times New Roman" w:cs="Times New Roman"/>
          <w:sz w:val="20"/>
          <w:szCs w:val="20"/>
        </w:rPr>
        <w:t xml:space="preserve">A 1:1 mixture of aqueous and alcoholic cinnamon extracts has been found to effectively reduce both fatty acid oxidation and lipid peroxidation. </w:t>
      </w:r>
      <w:r w:rsidR="00B34191" w:rsidRPr="003B7078">
        <w:rPr>
          <w:rFonts w:ascii="Times New Roman" w:hAnsi="Times New Roman" w:cs="Times New Roman"/>
          <w:sz w:val="20"/>
          <w:szCs w:val="20"/>
        </w:rPr>
        <w:t>T</w:t>
      </w:r>
      <w:r w:rsidR="007B792B" w:rsidRPr="003B7078">
        <w:rPr>
          <w:rFonts w:ascii="Times New Roman" w:hAnsi="Times New Roman" w:cs="Times New Roman"/>
          <w:sz w:val="20"/>
          <w:szCs w:val="20"/>
        </w:rPr>
        <w:t>he cinnamon</w:t>
      </w:r>
      <w:r w:rsidR="00D5641A" w:rsidRPr="003B7078">
        <w:rPr>
          <w:rFonts w:ascii="Times New Roman" w:hAnsi="Times New Roman" w:cs="Times New Roman"/>
          <w:sz w:val="20"/>
          <w:szCs w:val="20"/>
        </w:rPr>
        <w:t xml:space="preserve"> flower is a free radical inhibitor. </w:t>
      </w:r>
      <w:r w:rsidR="00957CAD" w:rsidRPr="003B7078">
        <w:rPr>
          <w:rFonts w:ascii="Times New Roman" w:hAnsi="Times New Roman" w:cs="Times New Roman"/>
          <w:sz w:val="20"/>
          <w:szCs w:val="20"/>
        </w:rPr>
        <w:t xml:space="preserve">It might also act as a </w:t>
      </w:r>
      <w:r w:rsidR="007B792B" w:rsidRPr="003B7078">
        <w:rPr>
          <w:rFonts w:ascii="Times New Roman" w:hAnsi="Times New Roman" w:cs="Times New Roman"/>
          <w:sz w:val="20"/>
          <w:szCs w:val="20"/>
        </w:rPr>
        <w:t>radioprotector</w:t>
      </w:r>
      <w:r w:rsidR="00957CAD" w:rsidRPr="003B7078">
        <w:rPr>
          <w:rFonts w:ascii="Times New Roman" w:hAnsi="Times New Roman" w:cs="Times New Roman"/>
          <w:sz w:val="20"/>
          <w:szCs w:val="20"/>
        </w:rPr>
        <w:t xml:space="preserve"> that decreases </w:t>
      </w:r>
      <w:r w:rsidR="007B792B" w:rsidRPr="003B7078">
        <w:rPr>
          <w:rFonts w:ascii="Times New Roman" w:hAnsi="Times New Roman" w:cs="Times New Roman"/>
          <w:sz w:val="20"/>
          <w:szCs w:val="20"/>
        </w:rPr>
        <w:t>radiation-induced</w:t>
      </w:r>
      <w:r w:rsidR="00957CAD" w:rsidRPr="003B7078">
        <w:rPr>
          <w:rFonts w:ascii="Times New Roman" w:hAnsi="Times New Roman" w:cs="Times New Roman"/>
          <w:sz w:val="20"/>
          <w:szCs w:val="20"/>
        </w:rPr>
        <w:t xml:space="preserve"> oxidative injury.</w:t>
      </w:r>
      <w:r w:rsidR="007B792B" w:rsidRPr="003B7078">
        <w:rPr>
          <w:rFonts w:ascii="Times New Roman" w:hAnsi="Times New Roman" w:cs="Times New Roman"/>
          <w:sz w:val="20"/>
          <w:szCs w:val="20"/>
        </w:rPr>
        <w:t xml:space="preserve"> </w:t>
      </w:r>
      <w:sdt>
        <w:sdtPr>
          <w:rPr>
            <w:rFonts w:ascii="Times New Roman" w:hAnsi="Times New Roman" w:cs="Times New Roman"/>
            <w:color w:val="000000"/>
            <w:sz w:val="20"/>
            <w:szCs w:val="20"/>
            <w:vertAlign w:val="superscript"/>
          </w:rPr>
          <w:tag w:val="MENDELEY_CITATION_v3_eyJjaXRhdGlvbklEIjoiTUVOREVMRVlfQ0lUQVRJT05fYjRlNzUwNmMtYzM4Ny00YmFiLWJmODAtODE3M2U1OWM1YzhmIiwicHJvcGVydGllcyI6eyJub3RlSW5kZXgiOjB9LCJpc0VkaXRlZCI6ZmFsc2UsIm1hbnVhbE92ZXJyaWRlIjp7ImlzTWFudWFsbHlPdmVycmlkZGVuIjpmYWxzZSwiY2l0ZXByb2NUZXh0IjoiPHN1cD4yMD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XX0="/>
          <w:id w:val="-1685579756"/>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rPr>
            <w:t>20</w:t>
          </w:r>
        </w:sdtContent>
      </w:sdt>
      <w:r w:rsidR="007B792B" w:rsidRPr="003B7078">
        <w:rPr>
          <w:rFonts w:ascii="Times New Roman" w:hAnsi="Times New Roman" w:cs="Times New Roman"/>
          <w:sz w:val="20"/>
          <w:szCs w:val="20"/>
        </w:rPr>
        <w:t xml:space="preserve"> </w:t>
      </w:r>
      <w:r w:rsidR="0010458A" w:rsidRPr="003B7078">
        <w:rPr>
          <w:rFonts w:ascii="Times New Roman" w:hAnsi="Times New Roman" w:cs="Times New Roman"/>
          <w:sz w:val="20"/>
          <w:szCs w:val="20"/>
        </w:rPr>
        <w:t xml:space="preserve">COVID-19 is characterized by viral infection accompanied by heightened inflammation and an excessive production of reactive oxygen species. </w:t>
      </w:r>
      <w:r w:rsidR="00B5600A" w:rsidRPr="003B7078">
        <w:rPr>
          <w:rFonts w:ascii="Times New Roman" w:hAnsi="Times New Roman" w:cs="Times New Roman"/>
          <w:sz w:val="20"/>
          <w:szCs w:val="20"/>
        </w:rPr>
        <w:t>In s</w:t>
      </w:r>
      <w:r w:rsidR="00240B18" w:rsidRPr="003B7078">
        <w:rPr>
          <w:rFonts w:ascii="Times New Roman" w:hAnsi="Times New Roman" w:cs="Times New Roman"/>
          <w:sz w:val="20"/>
          <w:szCs w:val="20"/>
        </w:rPr>
        <w:t>ome studies</w:t>
      </w:r>
      <w:r w:rsidR="007E727A" w:rsidRPr="003B7078">
        <w:rPr>
          <w:rFonts w:ascii="Times New Roman" w:hAnsi="Times New Roman" w:cs="Times New Roman"/>
          <w:sz w:val="20"/>
          <w:szCs w:val="20"/>
        </w:rPr>
        <w:t>,</w:t>
      </w:r>
      <w:r w:rsidR="00240B18" w:rsidRPr="003B7078">
        <w:rPr>
          <w:rFonts w:ascii="Times New Roman" w:hAnsi="Times New Roman" w:cs="Times New Roman"/>
          <w:sz w:val="20"/>
          <w:szCs w:val="20"/>
        </w:rPr>
        <w:t xml:space="preserve"> it is shown that essential oil extracted from cinnamon</w:t>
      </w:r>
      <w:r w:rsidR="007E727A" w:rsidRPr="003B7078">
        <w:rPr>
          <w:rFonts w:ascii="Times New Roman" w:hAnsi="Times New Roman" w:cs="Times New Roman"/>
          <w:sz w:val="20"/>
          <w:szCs w:val="20"/>
        </w:rPr>
        <w:t xml:space="preserve"> </w:t>
      </w:r>
      <w:r w:rsidR="000231E7" w:rsidRPr="003B7078">
        <w:rPr>
          <w:rFonts w:ascii="Times New Roman" w:hAnsi="Times New Roman" w:cs="Times New Roman"/>
          <w:sz w:val="20"/>
          <w:szCs w:val="20"/>
        </w:rPr>
        <w:t>possess</w:t>
      </w:r>
      <w:r w:rsidR="00240B18" w:rsidRPr="003B7078">
        <w:rPr>
          <w:rFonts w:ascii="Times New Roman" w:hAnsi="Times New Roman" w:cs="Times New Roman"/>
          <w:sz w:val="20"/>
          <w:szCs w:val="20"/>
        </w:rPr>
        <w:t xml:space="preserve"> significant antioxidant </w:t>
      </w:r>
      <w:r w:rsidR="000231E7" w:rsidRPr="003B7078">
        <w:rPr>
          <w:rFonts w:ascii="Times New Roman" w:hAnsi="Times New Roman" w:cs="Times New Roman"/>
          <w:sz w:val="20"/>
          <w:szCs w:val="20"/>
        </w:rPr>
        <w:t>property</w:t>
      </w:r>
      <w:r w:rsidR="00240B18" w:rsidRPr="003B7078">
        <w:rPr>
          <w:rFonts w:ascii="Times New Roman" w:hAnsi="Times New Roman" w:cs="Times New Roman"/>
          <w:sz w:val="20"/>
          <w:szCs w:val="20"/>
        </w:rPr>
        <w:t>.</w:t>
      </w:r>
      <w:r w:rsidR="00160C86" w:rsidRPr="003B7078">
        <w:rPr>
          <w:rFonts w:ascii="Times New Roman" w:hAnsi="Times New Roman" w:cs="Times New Roman"/>
          <w:sz w:val="20"/>
          <w:szCs w:val="20"/>
        </w:rPr>
        <w:t xml:space="preserve"> </w:t>
      </w:r>
      <w:r w:rsidR="00312F2F" w:rsidRPr="003B7078">
        <w:rPr>
          <w:rFonts w:ascii="Times New Roman" w:hAnsi="Times New Roman" w:cs="Times New Roman"/>
          <w:sz w:val="20"/>
          <w:szCs w:val="20"/>
        </w:rPr>
        <w:t xml:space="preserve">Cinnamon powder has the potential to normalize the functioning of certain antioxidant enzymes, including glutathione peroxidase, catalase, and superoxide dismutase, in the plasma of diabetic rats. </w:t>
      </w:r>
      <w:r w:rsidR="001676CD" w:rsidRPr="003B7078">
        <w:rPr>
          <w:rFonts w:ascii="Times New Roman" w:hAnsi="Times New Roman" w:cs="Times New Roman"/>
          <w:sz w:val="20"/>
          <w:szCs w:val="20"/>
        </w:rPr>
        <w:t>Cinnamaldehyde</w:t>
      </w:r>
      <w:r w:rsidR="00B34191" w:rsidRPr="003B7078">
        <w:rPr>
          <w:rFonts w:ascii="Times New Roman" w:hAnsi="Times New Roman" w:cs="Times New Roman"/>
          <w:sz w:val="20"/>
          <w:szCs w:val="20"/>
        </w:rPr>
        <w:t xml:space="preserve"> helps against the production of nitric </w:t>
      </w:r>
      <w:r w:rsidR="00766768" w:rsidRPr="003B7078">
        <w:rPr>
          <w:rFonts w:ascii="Times New Roman" w:hAnsi="Times New Roman" w:cs="Times New Roman"/>
          <w:sz w:val="20"/>
          <w:szCs w:val="20"/>
        </w:rPr>
        <w:t>oxide,</w:t>
      </w:r>
      <w:r w:rsidR="00A95115" w:rsidRPr="003B7078">
        <w:rPr>
          <w:rFonts w:ascii="Times New Roman" w:hAnsi="Times New Roman" w:cs="Times New Roman"/>
          <w:sz w:val="20"/>
          <w:szCs w:val="20"/>
        </w:rPr>
        <w:t xml:space="preserve"> </w:t>
      </w:r>
      <w:r w:rsidR="004D146E" w:rsidRPr="003B7078">
        <w:rPr>
          <w:rFonts w:ascii="Times New Roman" w:hAnsi="Times New Roman" w:cs="Times New Roman"/>
          <w:sz w:val="20"/>
          <w:szCs w:val="20"/>
        </w:rPr>
        <w:t>water-extracted</w:t>
      </w:r>
      <w:r w:rsidR="00A95115" w:rsidRPr="003B7078">
        <w:rPr>
          <w:rFonts w:ascii="Times New Roman" w:hAnsi="Times New Roman" w:cs="Times New Roman"/>
          <w:sz w:val="20"/>
          <w:szCs w:val="20"/>
        </w:rPr>
        <w:t xml:space="preserve"> </w:t>
      </w:r>
      <w:r w:rsidR="004D146E" w:rsidRPr="003B7078">
        <w:rPr>
          <w:rFonts w:ascii="Times New Roman" w:hAnsi="Times New Roman" w:cs="Times New Roman"/>
          <w:sz w:val="20"/>
          <w:szCs w:val="20"/>
        </w:rPr>
        <w:t>polysaccharides</w:t>
      </w:r>
      <w:r w:rsidR="00A95115" w:rsidRPr="003B7078">
        <w:rPr>
          <w:rFonts w:ascii="Times New Roman" w:hAnsi="Times New Roman" w:cs="Times New Roman"/>
          <w:sz w:val="20"/>
          <w:szCs w:val="20"/>
        </w:rPr>
        <w:t xml:space="preserve"> from Cinnamomum zeylanicum have invitro antioxidant capacity. Hence, it shows positive </w:t>
      </w:r>
      <w:r w:rsidR="004D146E" w:rsidRPr="003B7078">
        <w:rPr>
          <w:rFonts w:ascii="Times New Roman" w:hAnsi="Times New Roman" w:cs="Times New Roman"/>
          <w:sz w:val="20"/>
          <w:szCs w:val="20"/>
        </w:rPr>
        <w:t>results</w:t>
      </w:r>
      <w:r w:rsidR="00A95115" w:rsidRPr="003B7078">
        <w:rPr>
          <w:rFonts w:ascii="Times New Roman" w:hAnsi="Times New Roman" w:cs="Times New Roman"/>
          <w:sz w:val="20"/>
          <w:szCs w:val="20"/>
        </w:rPr>
        <w:t xml:space="preserve"> in the treatment of </w:t>
      </w:r>
      <w:r w:rsidR="004D146E" w:rsidRPr="003B7078">
        <w:rPr>
          <w:rFonts w:ascii="Times New Roman" w:hAnsi="Times New Roman" w:cs="Times New Roman"/>
          <w:sz w:val="20"/>
          <w:szCs w:val="20"/>
        </w:rPr>
        <w:t>COVID-19</w:t>
      </w:r>
      <w:r w:rsidR="00A95115" w:rsidRPr="003B7078">
        <w:rPr>
          <w:rFonts w:ascii="Times New Roman" w:hAnsi="Times New Roman" w:cs="Times New Roman"/>
          <w:sz w:val="20"/>
          <w:szCs w:val="20"/>
        </w:rPr>
        <w:t>.</w:t>
      </w:r>
      <w:r w:rsidR="00311777" w:rsidRPr="003B7078">
        <w:rPr>
          <w:rFonts w:ascii="Times New Roman" w:hAnsi="Times New Roman" w:cs="Times New Roman"/>
          <w:sz w:val="20"/>
          <w:szCs w:val="20"/>
        </w:rPr>
        <w:t xml:space="preserve"> </w:t>
      </w:r>
      <w:sdt>
        <w:sdtPr>
          <w:rPr>
            <w:rFonts w:ascii="Times New Roman" w:hAnsi="Times New Roman" w:cs="Times New Roman"/>
            <w:color w:val="000000"/>
            <w:sz w:val="20"/>
            <w:szCs w:val="20"/>
            <w:vertAlign w:val="superscript"/>
          </w:rPr>
          <w:tag w:val="MENDELEY_CITATION_v3_eyJjaXRhdGlvbklEIjoiTUVOREVMRVlfQ0lUQVRJT05fNjRhMzE4ZjAtMjVmOC00OTc0LWIwN2ItNTc0NzdlYTExNzU5IiwicHJvcGVydGllcyI6eyJub3RlSW5kZXgiOjB9LCJpc0VkaXRlZCI6ZmFsc2UsIm1hbnVhbE92ZXJyaWRlIjp7ImlzTWFudWFsbHlPdmVycmlkZGVuIjpmYWxzZSwiY2l0ZXByb2NUZXh0IjoiPHN1cD4xOSw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0s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
          <w:id w:val="1362931380"/>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rPr>
            <w:t>19,24</w:t>
          </w:r>
        </w:sdtContent>
      </w:sdt>
      <w:r w:rsidR="00A95115" w:rsidRPr="003B7078">
        <w:rPr>
          <w:rFonts w:ascii="Times New Roman" w:hAnsi="Times New Roman" w:cs="Times New Roman"/>
          <w:sz w:val="20"/>
          <w:szCs w:val="20"/>
        </w:rPr>
        <w:t xml:space="preserve"> </w:t>
      </w:r>
      <w:r w:rsidR="002B7E64" w:rsidRPr="003B7078">
        <w:rPr>
          <w:rFonts w:ascii="Times New Roman" w:hAnsi="Times New Roman" w:cs="Times New Roman"/>
          <w:sz w:val="20"/>
          <w:szCs w:val="20"/>
        </w:rPr>
        <w:t>Cinnamon shows a role in superoxide anion scavenging and the strongest antioxidant</w:t>
      </w:r>
      <w:r w:rsidR="002B7E64" w:rsidRPr="003B7078">
        <w:rPr>
          <w:rFonts w:ascii="Times New Roman" w:hAnsi="Times New Roman" w:cs="Times New Roman"/>
          <w:color w:val="000000"/>
          <w:sz w:val="20"/>
          <w:szCs w:val="20"/>
          <w:lang w:val="en-US"/>
        </w:rPr>
        <w:t xml:space="preserve"> superoxide formation </w:t>
      </w:r>
      <w:r w:rsidR="00DA712B" w:rsidRPr="003B7078">
        <w:rPr>
          <w:rFonts w:ascii="Times New Roman" w:hAnsi="Times New Roman" w:cs="Times New Roman"/>
          <w:color w:val="000000"/>
          <w:sz w:val="20"/>
          <w:szCs w:val="20"/>
          <w:lang w:val="en-US"/>
        </w:rPr>
        <w:t>activity</w:t>
      </w:r>
      <w:r w:rsidR="002B7E64" w:rsidRPr="003B7078">
        <w:rPr>
          <w:rFonts w:ascii="Times New Roman" w:hAnsi="Times New Roman" w:cs="Times New Roman"/>
          <w:color w:val="000000"/>
          <w:sz w:val="20"/>
          <w:szCs w:val="20"/>
          <w:lang w:val="en-US"/>
        </w:rPr>
        <w:t xml:space="preserve">. </w:t>
      </w:r>
      <w:r w:rsidR="00DA712B" w:rsidRPr="003B7078">
        <w:rPr>
          <w:rFonts w:ascii="Times New Roman" w:hAnsi="Times New Roman" w:cs="Times New Roman"/>
          <w:color w:val="000000"/>
          <w:sz w:val="20"/>
          <w:szCs w:val="20"/>
          <w:lang w:val="en-US"/>
        </w:rPr>
        <w:t xml:space="preserve">Leaf </w:t>
      </w:r>
      <w:r w:rsidR="00EC4CC6" w:rsidRPr="003B7078">
        <w:rPr>
          <w:rFonts w:ascii="Times New Roman" w:hAnsi="Times New Roman" w:cs="Times New Roman"/>
          <w:color w:val="000000"/>
          <w:sz w:val="20"/>
          <w:szCs w:val="20"/>
          <w:lang w:val="en-US"/>
        </w:rPr>
        <w:t>extract</w:t>
      </w:r>
      <w:r w:rsidR="00DA712B" w:rsidRPr="003B7078">
        <w:rPr>
          <w:rFonts w:ascii="Times New Roman" w:hAnsi="Times New Roman" w:cs="Times New Roman"/>
          <w:color w:val="000000"/>
          <w:sz w:val="20"/>
          <w:szCs w:val="20"/>
          <w:lang w:val="en-US"/>
        </w:rPr>
        <w:t xml:space="preserve"> has free radical scavenging </w:t>
      </w:r>
      <w:r w:rsidR="00EC4CC6" w:rsidRPr="003B7078">
        <w:rPr>
          <w:rFonts w:ascii="Times New Roman" w:hAnsi="Times New Roman" w:cs="Times New Roman"/>
          <w:color w:val="000000"/>
          <w:sz w:val="20"/>
          <w:szCs w:val="20"/>
          <w:lang w:val="en-US"/>
        </w:rPr>
        <w:t>activity</w:t>
      </w:r>
      <w:r w:rsidR="00DA712B" w:rsidRPr="003B7078">
        <w:rPr>
          <w:rFonts w:ascii="Times New Roman" w:hAnsi="Times New Roman" w:cs="Times New Roman"/>
          <w:color w:val="000000"/>
          <w:sz w:val="20"/>
          <w:szCs w:val="20"/>
          <w:lang w:val="en-US"/>
        </w:rPr>
        <w:t xml:space="preserve">. </w:t>
      </w:r>
      <w:r w:rsidR="004D4AA0" w:rsidRPr="003B7078">
        <w:rPr>
          <w:rFonts w:ascii="Times New Roman" w:hAnsi="Times New Roman" w:cs="Times New Roman"/>
          <w:color w:val="000000"/>
          <w:sz w:val="20"/>
          <w:szCs w:val="20"/>
          <w:lang w:val="en-US"/>
        </w:rPr>
        <w:t xml:space="preserve">Different parts of cinnamon like bark, leaf, and stem </w:t>
      </w:r>
      <w:r w:rsidR="005E3E5A" w:rsidRPr="003B7078">
        <w:rPr>
          <w:rFonts w:ascii="Times New Roman" w:hAnsi="Times New Roman" w:cs="Times New Roman"/>
          <w:color w:val="000000"/>
          <w:sz w:val="20"/>
          <w:szCs w:val="20"/>
          <w:lang w:val="en-US"/>
        </w:rPr>
        <w:t>have</w:t>
      </w:r>
      <w:r w:rsidR="004D4AA0" w:rsidRPr="003B7078">
        <w:rPr>
          <w:rFonts w:ascii="Times New Roman" w:hAnsi="Times New Roman" w:cs="Times New Roman"/>
          <w:color w:val="000000"/>
          <w:sz w:val="20"/>
          <w:szCs w:val="20"/>
          <w:lang w:val="en-US"/>
        </w:rPr>
        <w:t xml:space="preserve"> a significant role in the hindrance of </w:t>
      </w:r>
      <w:r w:rsidR="005E3E5A" w:rsidRPr="003B7078">
        <w:rPr>
          <w:rFonts w:ascii="Times New Roman" w:hAnsi="Times New Roman" w:cs="Times New Roman"/>
          <w:color w:val="000000"/>
          <w:sz w:val="20"/>
          <w:szCs w:val="20"/>
          <w:lang w:val="en-US"/>
        </w:rPr>
        <w:t xml:space="preserve">the </w:t>
      </w:r>
      <w:r w:rsidR="004D4AA0" w:rsidRPr="003B7078">
        <w:rPr>
          <w:rFonts w:ascii="Times New Roman" w:hAnsi="Times New Roman" w:cs="Times New Roman"/>
          <w:color w:val="000000"/>
          <w:sz w:val="20"/>
          <w:szCs w:val="20"/>
          <w:lang w:val="en-US"/>
        </w:rPr>
        <w:t xml:space="preserve">pathogenesis of </w:t>
      </w:r>
      <w:r w:rsidR="005E3E5A" w:rsidRPr="003B7078">
        <w:rPr>
          <w:rFonts w:ascii="Times New Roman" w:hAnsi="Times New Roman" w:cs="Times New Roman"/>
          <w:color w:val="000000"/>
          <w:sz w:val="20"/>
          <w:szCs w:val="20"/>
          <w:lang w:val="en-US"/>
        </w:rPr>
        <w:t>diseases</w:t>
      </w:r>
      <w:r w:rsidR="004D4AA0" w:rsidRPr="003B7078">
        <w:rPr>
          <w:rFonts w:ascii="Times New Roman" w:hAnsi="Times New Roman" w:cs="Times New Roman"/>
          <w:color w:val="000000"/>
          <w:sz w:val="20"/>
          <w:szCs w:val="20"/>
          <w:lang w:val="en-US"/>
        </w:rPr>
        <w:t xml:space="preserve">. </w:t>
      </w:r>
      <w:r w:rsidR="005E3E5A" w:rsidRPr="003B7078">
        <w:rPr>
          <w:rFonts w:ascii="Times New Roman" w:hAnsi="Times New Roman" w:cs="Times New Roman"/>
          <w:color w:val="000000"/>
          <w:sz w:val="20"/>
          <w:szCs w:val="20"/>
          <w:lang w:val="en-US"/>
        </w:rPr>
        <w:t xml:space="preserve">The polyphenolic </w:t>
      </w:r>
      <w:r w:rsidR="005D0083" w:rsidRPr="003B7078">
        <w:rPr>
          <w:rFonts w:ascii="Times New Roman" w:hAnsi="Times New Roman" w:cs="Times New Roman"/>
          <w:color w:val="000000"/>
          <w:sz w:val="20"/>
          <w:szCs w:val="20"/>
          <w:lang w:val="en-US"/>
        </w:rPr>
        <w:t>compounds</w:t>
      </w:r>
      <w:r w:rsidR="005E3E5A" w:rsidRPr="003B7078">
        <w:rPr>
          <w:rFonts w:ascii="Times New Roman" w:hAnsi="Times New Roman" w:cs="Times New Roman"/>
          <w:color w:val="000000"/>
          <w:sz w:val="20"/>
          <w:szCs w:val="20"/>
          <w:lang w:val="en-US"/>
        </w:rPr>
        <w:t xml:space="preserve"> </w:t>
      </w:r>
      <w:r w:rsidR="005D0083" w:rsidRPr="003B7078">
        <w:rPr>
          <w:rFonts w:ascii="Times New Roman" w:hAnsi="Times New Roman" w:cs="Times New Roman"/>
          <w:color w:val="000000"/>
          <w:sz w:val="20"/>
          <w:szCs w:val="20"/>
          <w:lang w:val="en-US"/>
        </w:rPr>
        <w:t>show</w:t>
      </w:r>
      <w:r w:rsidR="005E3E5A" w:rsidRPr="003B7078">
        <w:rPr>
          <w:rFonts w:ascii="Times New Roman" w:hAnsi="Times New Roman" w:cs="Times New Roman"/>
          <w:color w:val="000000"/>
          <w:sz w:val="20"/>
          <w:szCs w:val="20"/>
          <w:lang w:val="en-US"/>
        </w:rPr>
        <w:t xml:space="preserve"> significant potential antioxidant properties. </w:t>
      </w:r>
      <w:r w:rsidR="00E5717B" w:rsidRPr="003B7078">
        <w:rPr>
          <w:rFonts w:ascii="Times New Roman" w:hAnsi="Times New Roman" w:cs="Times New Roman"/>
          <w:color w:val="000000"/>
          <w:sz w:val="20"/>
          <w:szCs w:val="20"/>
          <w:lang w:val="en-US"/>
        </w:rPr>
        <w:t xml:space="preserve">The essential </w:t>
      </w:r>
      <w:r w:rsidR="009D6AB4" w:rsidRPr="003B7078">
        <w:rPr>
          <w:rFonts w:ascii="Times New Roman" w:hAnsi="Times New Roman" w:cs="Times New Roman"/>
          <w:color w:val="000000"/>
          <w:sz w:val="20"/>
          <w:szCs w:val="20"/>
          <w:lang w:val="en-US"/>
        </w:rPr>
        <w:t>compounds</w:t>
      </w:r>
      <w:r w:rsidR="00E5717B" w:rsidRPr="003B7078">
        <w:rPr>
          <w:rFonts w:ascii="Times New Roman" w:hAnsi="Times New Roman" w:cs="Times New Roman"/>
          <w:color w:val="000000"/>
          <w:sz w:val="20"/>
          <w:szCs w:val="20"/>
          <w:lang w:val="en-US"/>
        </w:rPr>
        <w:t xml:space="preserve"> eugenol and essential oil </w:t>
      </w:r>
      <w:r w:rsidR="000A4E90" w:rsidRPr="003B7078">
        <w:rPr>
          <w:rFonts w:ascii="Times New Roman" w:hAnsi="Times New Roman" w:cs="Times New Roman"/>
          <w:color w:val="000000"/>
          <w:sz w:val="20"/>
          <w:szCs w:val="20"/>
          <w:lang w:val="en-US"/>
        </w:rPr>
        <w:t>have</w:t>
      </w:r>
      <w:r w:rsidR="00A86E19" w:rsidRPr="003B7078">
        <w:rPr>
          <w:rFonts w:ascii="Times New Roman" w:hAnsi="Times New Roman" w:cs="Times New Roman"/>
          <w:color w:val="000000"/>
          <w:sz w:val="20"/>
          <w:szCs w:val="20"/>
          <w:lang w:val="en-US"/>
        </w:rPr>
        <w:t xml:space="preserve"> </w:t>
      </w:r>
      <w:r w:rsidR="00311777" w:rsidRPr="003B7078">
        <w:rPr>
          <w:rFonts w:ascii="Times New Roman" w:hAnsi="Times New Roman" w:cs="Times New Roman"/>
          <w:color w:val="000000"/>
          <w:sz w:val="20"/>
          <w:szCs w:val="20"/>
          <w:lang w:val="en-US"/>
        </w:rPr>
        <w:t>the</w:t>
      </w:r>
      <w:r w:rsidRPr="003B7078">
        <w:rPr>
          <w:rFonts w:ascii="Times New Roman" w:hAnsi="Times New Roman" w:cs="Times New Roman"/>
          <w:color w:val="000000"/>
          <w:sz w:val="20"/>
          <w:szCs w:val="20"/>
          <w:lang w:val="en-US"/>
        </w:rPr>
        <w:t xml:space="preserve"> </w:t>
      </w:r>
      <w:r w:rsidR="00A86E19" w:rsidRPr="003B7078">
        <w:rPr>
          <w:rFonts w:ascii="Times New Roman" w:hAnsi="Times New Roman" w:cs="Times New Roman"/>
          <w:color w:val="000000"/>
          <w:sz w:val="20"/>
          <w:szCs w:val="20"/>
          <w:lang w:val="en-US"/>
        </w:rPr>
        <w:t xml:space="preserve">capacity </w:t>
      </w:r>
      <w:r w:rsidR="00311777" w:rsidRPr="003B7078">
        <w:rPr>
          <w:rFonts w:ascii="Times New Roman" w:hAnsi="Times New Roman" w:cs="Times New Roman"/>
          <w:color w:val="000000"/>
          <w:sz w:val="20"/>
          <w:szCs w:val="20"/>
          <w:lang w:val="en-US"/>
        </w:rPr>
        <w:t>to</w:t>
      </w:r>
      <w:r w:rsidR="00A86E19" w:rsidRPr="003B7078">
        <w:rPr>
          <w:rFonts w:ascii="Times New Roman" w:hAnsi="Times New Roman" w:cs="Times New Roman"/>
          <w:color w:val="000000"/>
          <w:sz w:val="20"/>
          <w:szCs w:val="20"/>
          <w:lang w:val="en-US"/>
        </w:rPr>
        <w:t xml:space="preserve"> </w:t>
      </w:r>
      <w:r w:rsidR="00311777" w:rsidRPr="003B7078">
        <w:rPr>
          <w:rFonts w:ascii="Times New Roman" w:hAnsi="Times New Roman" w:cs="Times New Roman"/>
          <w:color w:val="000000"/>
          <w:sz w:val="20"/>
          <w:szCs w:val="20"/>
          <w:lang w:val="en-US"/>
        </w:rPr>
        <w:t>inhibit</w:t>
      </w:r>
      <w:r w:rsidR="00E5717B" w:rsidRPr="003B7078">
        <w:rPr>
          <w:rFonts w:ascii="Times New Roman" w:hAnsi="Times New Roman" w:cs="Times New Roman"/>
          <w:color w:val="000000"/>
          <w:sz w:val="20"/>
          <w:szCs w:val="20"/>
          <w:lang w:val="en-US"/>
        </w:rPr>
        <w:t xml:space="preserve"> lipid peroxidation.</w:t>
      </w:r>
      <w:r w:rsidRPr="003B7078">
        <w:rPr>
          <w:rFonts w:ascii="Times New Roman" w:hAnsi="Times New Roman" w:cs="Times New Roman"/>
          <w:color w:val="000000"/>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ZTc0MjJmNTAtZTdlMi00MzZiLWIyZWQtYTU5Nzk3NzZlZmY2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
          <w:id w:val="723652927"/>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w:t>
          </w:r>
        </w:sdtContent>
      </w:sdt>
      <w:r w:rsidR="00E5717B" w:rsidRPr="003B7078">
        <w:rPr>
          <w:rFonts w:ascii="Times New Roman" w:hAnsi="Times New Roman" w:cs="Times New Roman"/>
          <w:color w:val="000000"/>
          <w:sz w:val="20"/>
          <w:szCs w:val="20"/>
          <w:lang w:val="en-US"/>
        </w:rPr>
        <w:t xml:space="preserve"> </w:t>
      </w:r>
      <w:r w:rsidR="00A86E19" w:rsidRPr="003B7078">
        <w:rPr>
          <w:rFonts w:ascii="Times New Roman" w:hAnsi="Times New Roman" w:cs="Times New Roman"/>
          <w:color w:val="000000"/>
          <w:sz w:val="20"/>
          <w:szCs w:val="20"/>
          <w:lang w:val="en-US"/>
        </w:rPr>
        <w:t>O</w:t>
      </w:r>
      <w:r w:rsidR="00764312" w:rsidRPr="003B7078">
        <w:rPr>
          <w:rFonts w:ascii="Times New Roman" w:hAnsi="Times New Roman" w:cs="Times New Roman"/>
          <w:color w:val="000000"/>
          <w:sz w:val="20"/>
          <w:szCs w:val="20"/>
          <w:lang w:val="en-US"/>
        </w:rPr>
        <w:t>xidative processes generally play a</w:t>
      </w:r>
      <w:r w:rsidR="00A86E19" w:rsidRPr="003B7078">
        <w:rPr>
          <w:rFonts w:ascii="Times New Roman" w:hAnsi="Times New Roman" w:cs="Times New Roman"/>
          <w:color w:val="000000"/>
          <w:sz w:val="20"/>
          <w:szCs w:val="20"/>
          <w:lang w:val="en-US"/>
        </w:rPr>
        <w:t xml:space="preserve">n important role </w:t>
      </w:r>
      <w:r w:rsidR="00764312" w:rsidRPr="003B7078">
        <w:rPr>
          <w:rFonts w:ascii="Times New Roman" w:hAnsi="Times New Roman" w:cs="Times New Roman"/>
          <w:color w:val="000000"/>
          <w:sz w:val="20"/>
          <w:szCs w:val="20"/>
          <w:lang w:val="en-US"/>
        </w:rPr>
        <w:t xml:space="preserve">in inflammatory and immune </w:t>
      </w:r>
      <w:r w:rsidRPr="003B7078">
        <w:rPr>
          <w:rFonts w:ascii="Times New Roman" w:hAnsi="Times New Roman" w:cs="Times New Roman"/>
          <w:color w:val="000000"/>
          <w:sz w:val="20"/>
          <w:szCs w:val="20"/>
          <w:lang w:val="en-US"/>
        </w:rPr>
        <w:t>processes</w:t>
      </w:r>
      <w:r w:rsidR="00764312" w:rsidRPr="003B7078">
        <w:rPr>
          <w:rFonts w:ascii="Times New Roman" w:hAnsi="Times New Roman" w:cs="Times New Roman"/>
          <w:color w:val="000000"/>
          <w:sz w:val="20"/>
          <w:szCs w:val="20"/>
          <w:lang w:val="en-US"/>
        </w:rPr>
        <w:t xml:space="preserve">. </w:t>
      </w:r>
      <w:r w:rsidR="00CE5113" w:rsidRPr="003B7078">
        <w:rPr>
          <w:rFonts w:ascii="Times New Roman" w:hAnsi="Times New Roman" w:cs="Times New Roman"/>
          <w:color w:val="000000"/>
          <w:sz w:val="20"/>
          <w:szCs w:val="20"/>
          <w:lang w:val="en-US"/>
        </w:rPr>
        <w:t xml:space="preserve">It is found that there is a high concentration of </w:t>
      </w:r>
      <w:r w:rsidRPr="003B7078">
        <w:rPr>
          <w:rFonts w:ascii="Times New Roman" w:hAnsi="Times New Roman" w:cs="Times New Roman"/>
          <w:color w:val="000000"/>
          <w:sz w:val="20"/>
          <w:szCs w:val="20"/>
          <w:lang w:val="en-US"/>
        </w:rPr>
        <w:t>antioxidants</w:t>
      </w:r>
      <w:r w:rsidR="00CE5113" w:rsidRPr="003B7078">
        <w:rPr>
          <w:rFonts w:ascii="Times New Roman" w:hAnsi="Times New Roman" w:cs="Times New Roman"/>
          <w:color w:val="000000"/>
          <w:sz w:val="20"/>
          <w:szCs w:val="20"/>
          <w:lang w:val="en-US"/>
        </w:rPr>
        <w:t xml:space="preserve"> in the medicinal herb </w:t>
      </w:r>
      <w:proofErr w:type="spellStart"/>
      <w:r w:rsidR="00CE5113" w:rsidRPr="003B7078">
        <w:rPr>
          <w:rFonts w:ascii="Times New Roman" w:hAnsi="Times New Roman" w:cs="Times New Roman"/>
          <w:i/>
          <w:iCs/>
          <w:color w:val="000000"/>
          <w:sz w:val="20"/>
          <w:szCs w:val="20"/>
          <w:lang w:val="en-US"/>
        </w:rPr>
        <w:t>cinnamomi</w:t>
      </w:r>
      <w:proofErr w:type="spellEnd"/>
      <w:r w:rsidR="00CE5113" w:rsidRPr="003B7078">
        <w:rPr>
          <w:rFonts w:ascii="Times New Roman" w:hAnsi="Times New Roman" w:cs="Times New Roman"/>
          <w:i/>
          <w:iCs/>
          <w:color w:val="000000"/>
          <w:sz w:val="20"/>
          <w:szCs w:val="20"/>
          <w:lang w:val="en-US"/>
        </w:rPr>
        <w:t xml:space="preserve"> cortex</w:t>
      </w:r>
      <w:r w:rsidR="00CE5113" w:rsidRPr="003B7078">
        <w:rPr>
          <w:rFonts w:ascii="Times New Roman" w:hAnsi="Times New Roman" w:cs="Times New Roman"/>
          <w:color w:val="000000"/>
          <w:sz w:val="20"/>
          <w:szCs w:val="20"/>
          <w:lang w:val="en-US"/>
        </w:rPr>
        <w:t xml:space="preserve">. </w:t>
      </w:r>
      <w:r w:rsidR="00D268B3" w:rsidRPr="003B7078">
        <w:rPr>
          <w:rFonts w:ascii="Times New Roman" w:hAnsi="Times New Roman" w:cs="Times New Roman"/>
          <w:color w:val="000000"/>
          <w:sz w:val="20"/>
          <w:szCs w:val="20"/>
          <w:lang w:val="en-US"/>
        </w:rPr>
        <w:t xml:space="preserve">The </w:t>
      </w:r>
      <w:r w:rsidR="00BE28F4" w:rsidRPr="003B7078">
        <w:rPr>
          <w:rFonts w:ascii="Times New Roman" w:hAnsi="Times New Roman" w:cs="Times New Roman"/>
          <w:color w:val="000000"/>
          <w:sz w:val="20"/>
          <w:szCs w:val="20"/>
          <w:lang w:val="en-US"/>
        </w:rPr>
        <w:t>medicine has</w:t>
      </w:r>
      <w:r w:rsidR="00D268B3" w:rsidRPr="003B7078">
        <w:rPr>
          <w:rFonts w:ascii="Times New Roman" w:hAnsi="Times New Roman" w:cs="Times New Roman"/>
          <w:color w:val="000000"/>
          <w:sz w:val="20"/>
          <w:szCs w:val="20"/>
          <w:lang w:val="en-US"/>
        </w:rPr>
        <w:t xml:space="preserve"> </w:t>
      </w:r>
      <w:r w:rsidRPr="003B7078">
        <w:rPr>
          <w:rFonts w:ascii="Times New Roman" w:hAnsi="Times New Roman" w:cs="Times New Roman"/>
          <w:color w:val="000000"/>
          <w:sz w:val="20"/>
          <w:szCs w:val="20"/>
          <w:lang w:val="en-US"/>
        </w:rPr>
        <w:t xml:space="preserve">an </w:t>
      </w:r>
      <w:r w:rsidR="00D268B3" w:rsidRPr="003B7078">
        <w:rPr>
          <w:rFonts w:ascii="Times New Roman" w:hAnsi="Times New Roman" w:cs="Times New Roman"/>
          <w:color w:val="000000"/>
          <w:sz w:val="20"/>
          <w:szCs w:val="20"/>
          <w:lang w:val="en-US"/>
        </w:rPr>
        <w:t>inhibitory effect on lipid peroxidation and protein oxidative modification by copper</w:t>
      </w:r>
      <w:r w:rsidR="007E181A" w:rsidRPr="003B7078">
        <w:rPr>
          <w:rFonts w:ascii="Times New Roman" w:hAnsi="Times New Roman" w:cs="Times New Roman"/>
          <w:color w:val="000000"/>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"/>
          <w:id w:val="-1491173707"/>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11</w:t>
          </w:r>
        </w:sdtContent>
      </w:sdt>
    </w:p>
    <w:p w14:paraId="5178FED7" w14:textId="7A4B669C" w:rsidR="00122C33" w:rsidRPr="003B7078" w:rsidRDefault="00040244" w:rsidP="003B7078">
      <w:pPr>
        <w:pStyle w:val="ListParagraph"/>
        <w:numPr>
          <w:ilvl w:val="1"/>
          <w:numId w:val="12"/>
        </w:numPr>
        <w:spacing w:line="240" w:lineRule="auto"/>
        <w:rPr>
          <w:rFonts w:ascii="Times New Roman" w:hAnsi="Times New Roman" w:cs="Times New Roman"/>
          <w:b/>
          <w:bCs/>
          <w:color w:val="000000"/>
          <w:sz w:val="20"/>
          <w:szCs w:val="20"/>
          <w:lang w:val="en-US"/>
        </w:rPr>
      </w:pPr>
      <w:r w:rsidRPr="003B7078">
        <w:rPr>
          <w:rFonts w:ascii="Times New Roman" w:hAnsi="Times New Roman" w:cs="Times New Roman"/>
          <w:b/>
          <w:bCs/>
          <w:i/>
          <w:iCs/>
          <w:color w:val="000000"/>
          <w:sz w:val="20"/>
          <w:szCs w:val="20"/>
          <w:lang w:val="en-US"/>
        </w:rPr>
        <w:t>Ant</w:t>
      </w:r>
      <w:r w:rsidR="00F228CA" w:rsidRPr="003B7078">
        <w:rPr>
          <w:rFonts w:ascii="Times New Roman" w:hAnsi="Times New Roman" w:cs="Times New Roman"/>
          <w:b/>
          <w:bCs/>
          <w:i/>
          <w:iCs/>
          <w:sz w:val="20"/>
          <w:szCs w:val="20"/>
          <w:lang w:val="en-US"/>
        </w:rPr>
        <w:t>i-microbial</w:t>
      </w:r>
      <w:r w:rsidRPr="003B7078">
        <w:rPr>
          <w:rFonts w:ascii="Times New Roman" w:hAnsi="Times New Roman" w:cs="Times New Roman"/>
          <w:b/>
          <w:bCs/>
          <w:i/>
          <w:iCs/>
          <w:sz w:val="20"/>
          <w:szCs w:val="20"/>
          <w:lang w:val="en-US"/>
        </w:rPr>
        <w:t>:</w:t>
      </w:r>
    </w:p>
    <w:p w14:paraId="105732BA" w14:textId="66CC94E5" w:rsidR="00C63DBC" w:rsidRPr="003B7078" w:rsidRDefault="00C63DBC" w:rsidP="003B7078">
      <w:pPr>
        <w:pStyle w:val="ListParagraph"/>
        <w:numPr>
          <w:ilvl w:val="0"/>
          <w:numId w:val="4"/>
        </w:numPr>
        <w:spacing w:line="240" w:lineRule="auto"/>
        <w:rPr>
          <w:rFonts w:ascii="Times New Roman" w:hAnsi="Times New Roman" w:cs="Times New Roman"/>
          <w:i/>
          <w:iCs/>
          <w:sz w:val="20"/>
          <w:szCs w:val="20"/>
          <w:lang w:val="en-US"/>
        </w:rPr>
      </w:pPr>
      <w:r w:rsidRPr="003B7078">
        <w:rPr>
          <w:rFonts w:ascii="Times New Roman" w:hAnsi="Times New Roman" w:cs="Times New Roman"/>
          <w:i/>
          <w:iCs/>
          <w:sz w:val="20"/>
          <w:szCs w:val="20"/>
          <w:lang w:val="en-US"/>
        </w:rPr>
        <w:t>Antifungal</w:t>
      </w:r>
      <w:r w:rsidR="00062D7C" w:rsidRPr="003B7078">
        <w:rPr>
          <w:rFonts w:ascii="Times New Roman" w:hAnsi="Times New Roman" w:cs="Times New Roman"/>
          <w:i/>
          <w:iCs/>
          <w:sz w:val="20"/>
          <w:szCs w:val="20"/>
          <w:lang w:val="en-US"/>
        </w:rPr>
        <w:t>:</w:t>
      </w:r>
    </w:p>
    <w:p w14:paraId="3F81AA19" w14:textId="4EFC82F0" w:rsidR="00062D7C" w:rsidRPr="003B7078" w:rsidRDefault="007D4125" w:rsidP="003B7078">
      <w:pPr>
        <w:spacing w:line="240" w:lineRule="auto"/>
        <w:ind w:left="360"/>
        <w:rPr>
          <w:rFonts w:ascii="Times New Roman" w:hAnsi="Times New Roman" w:cs="Times New Roman"/>
          <w:sz w:val="20"/>
          <w:szCs w:val="20"/>
          <w:lang w:val="en-US"/>
        </w:rPr>
      </w:pPr>
      <w:r w:rsidRPr="003B7078">
        <w:rPr>
          <w:rFonts w:ascii="Times New Roman" w:hAnsi="Times New Roman" w:cs="Times New Roman"/>
          <w:sz w:val="20"/>
          <w:szCs w:val="20"/>
          <w:lang w:val="en-US"/>
        </w:rPr>
        <w:lastRenderedPageBreak/>
        <w:t xml:space="preserve">Cinnamaldehyde is used as </w:t>
      </w:r>
      <w:r w:rsidR="005558E1" w:rsidRPr="003B7078">
        <w:rPr>
          <w:rFonts w:ascii="Times New Roman" w:hAnsi="Times New Roman" w:cs="Times New Roman"/>
          <w:sz w:val="20"/>
          <w:szCs w:val="20"/>
          <w:lang w:val="en-US"/>
        </w:rPr>
        <w:t xml:space="preserve">a </w:t>
      </w:r>
      <w:r w:rsidRPr="003B7078">
        <w:rPr>
          <w:rFonts w:ascii="Times New Roman" w:hAnsi="Times New Roman" w:cs="Times New Roman"/>
          <w:sz w:val="20"/>
          <w:szCs w:val="20"/>
          <w:lang w:val="en-US"/>
        </w:rPr>
        <w:t xml:space="preserve">vapor to treat respiratory tract mycoses. Cinnamon tree powder can be used to treat fungal infections </w:t>
      </w:r>
      <w:r w:rsidR="005558E1" w:rsidRPr="003B7078">
        <w:rPr>
          <w:rFonts w:ascii="Times New Roman" w:hAnsi="Times New Roman" w:cs="Times New Roman"/>
          <w:sz w:val="20"/>
          <w:szCs w:val="20"/>
          <w:lang w:val="en-US"/>
        </w:rPr>
        <w:t>caused</w:t>
      </w:r>
      <w:r w:rsidRPr="003B7078">
        <w:rPr>
          <w:rFonts w:ascii="Times New Roman" w:hAnsi="Times New Roman" w:cs="Times New Roman"/>
          <w:sz w:val="20"/>
          <w:szCs w:val="20"/>
          <w:lang w:val="en-US"/>
        </w:rPr>
        <w:t xml:space="preserve"> by fungi such as </w:t>
      </w:r>
      <w:r w:rsidR="00E47F43" w:rsidRPr="003B7078">
        <w:rPr>
          <w:rFonts w:ascii="Times New Roman" w:hAnsi="Times New Roman" w:cs="Times New Roman"/>
          <w:i/>
          <w:iCs/>
          <w:sz w:val="20"/>
          <w:szCs w:val="20"/>
          <w:lang w:val="en-US"/>
        </w:rPr>
        <w:t xml:space="preserve">Aspergillus </w:t>
      </w:r>
      <w:proofErr w:type="spellStart"/>
      <w:r w:rsidR="00E47F43" w:rsidRPr="003B7078">
        <w:rPr>
          <w:rFonts w:ascii="Times New Roman" w:hAnsi="Times New Roman" w:cs="Times New Roman"/>
          <w:i/>
          <w:iCs/>
          <w:sz w:val="20"/>
          <w:szCs w:val="20"/>
          <w:lang w:val="en-US"/>
        </w:rPr>
        <w:t>niger</w:t>
      </w:r>
      <w:proofErr w:type="spellEnd"/>
      <w:r w:rsidR="00E47F43" w:rsidRPr="003B7078">
        <w:rPr>
          <w:rFonts w:ascii="Times New Roman" w:hAnsi="Times New Roman" w:cs="Times New Roman"/>
          <w:i/>
          <w:iCs/>
          <w:sz w:val="20"/>
          <w:szCs w:val="20"/>
          <w:lang w:val="en-US"/>
        </w:rPr>
        <w:t xml:space="preserve">, </w:t>
      </w:r>
      <w:r w:rsidRPr="003B7078">
        <w:rPr>
          <w:rFonts w:ascii="Times New Roman" w:hAnsi="Times New Roman" w:cs="Times New Roman"/>
          <w:i/>
          <w:iCs/>
          <w:sz w:val="20"/>
          <w:szCs w:val="20"/>
          <w:lang w:val="en-US"/>
        </w:rPr>
        <w:t xml:space="preserve">Aspergillus fumigatus, Aspergillus </w:t>
      </w:r>
      <w:proofErr w:type="spellStart"/>
      <w:r w:rsidRPr="003B7078">
        <w:rPr>
          <w:rFonts w:ascii="Times New Roman" w:hAnsi="Times New Roman" w:cs="Times New Roman"/>
          <w:i/>
          <w:iCs/>
          <w:sz w:val="20"/>
          <w:szCs w:val="20"/>
          <w:lang w:val="en-US"/>
        </w:rPr>
        <w:t>nidulans</w:t>
      </w:r>
      <w:proofErr w:type="spellEnd"/>
      <w:r w:rsidRPr="003B7078">
        <w:rPr>
          <w:rFonts w:ascii="Times New Roman" w:hAnsi="Times New Roman" w:cs="Times New Roman"/>
          <w:i/>
          <w:iCs/>
          <w:sz w:val="20"/>
          <w:szCs w:val="20"/>
          <w:lang w:val="en-US"/>
        </w:rPr>
        <w:t xml:space="preserve">, Aspergillus flavus, </w:t>
      </w:r>
      <w:r w:rsidR="00C81647" w:rsidRPr="003B7078">
        <w:rPr>
          <w:rFonts w:ascii="Times New Roman" w:hAnsi="Times New Roman" w:cs="Times New Roman"/>
          <w:i/>
          <w:iCs/>
          <w:sz w:val="20"/>
          <w:szCs w:val="20"/>
          <w:lang w:val="en-US"/>
        </w:rPr>
        <w:t>C</w:t>
      </w:r>
      <w:r w:rsidRPr="003B7078">
        <w:rPr>
          <w:rFonts w:ascii="Times New Roman" w:hAnsi="Times New Roman" w:cs="Times New Roman"/>
          <w:i/>
          <w:iCs/>
          <w:sz w:val="20"/>
          <w:szCs w:val="20"/>
          <w:lang w:val="en-US"/>
        </w:rPr>
        <w:t>andida albicans,</w:t>
      </w:r>
      <w:r w:rsidR="00C81647" w:rsidRPr="003B7078">
        <w:rPr>
          <w:rFonts w:ascii="Times New Roman" w:hAnsi="Times New Roman" w:cs="Times New Roman"/>
          <w:i/>
          <w:iCs/>
          <w:sz w:val="20"/>
          <w:szCs w:val="20"/>
          <w:lang w:val="en-US"/>
        </w:rPr>
        <w:t xml:space="preserve"> Candida tropicalis, Candida </w:t>
      </w:r>
      <w:proofErr w:type="spellStart"/>
      <w:r w:rsidR="00C81647" w:rsidRPr="003B7078">
        <w:rPr>
          <w:rFonts w:ascii="Times New Roman" w:hAnsi="Times New Roman" w:cs="Times New Roman"/>
          <w:i/>
          <w:iCs/>
          <w:sz w:val="20"/>
          <w:szCs w:val="20"/>
          <w:lang w:val="en-US"/>
        </w:rPr>
        <w:t>pseudotropicalis</w:t>
      </w:r>
      <w:proofErr w:type="spellEnd"/>
      <w:r w:rsidR="00C81647" w:rsidRPr="003B7078">
        <w:rPr>
          <w:rFonts w:ascii="Times New Roman" w:hAnsi="Times New Roman" w:cs="Times New Roman"/>
          <w:i/>
          <w:iCs/>
          <w:sz w:val="20"/>
          <w:szCs w:val="20"/>
          <w:lang w:val="en-US"/>
        </w:rPr>
        <w:t xml:space="preserve">, </w:t>
      </w:r>
      <w:r w:rsidR="005558E1" w:rsidRPr="003B7078">
        <w:rPr>
          <w:rFonts w:ascii="Times New Roman" w:hAnsi="Times New Roman" w:cs="Times New Roman"/>
          <w:i/>
          <w:iCs/>
          <w:sz w:val="20"/>
          <w:szCs w:val="20"/>
          <w:lang w:val="en-US"/>
        </w:rPr>
        <w:t>Histoplasma</w:t>
      </w:r>
      <w:r w:rsidR="00C81647" w:rsidRPr="003B7078">
        <w:rPr>
          <w:rFonts w:ascii="Times New Roman" w:hAnsi="Times New Roman" w:cs="Times New Roman"/>
          <w:i/>
          <w:iCs/>
          <w:sz w:val="20"/>
          <w:szCs w:val="20"/>
          <w:lang w:val="en-US"/>
        </w:rPr>
        <w:t xml:space="preserve"> capsulatum.</w:t>
      </w:r>
      <w:r w:rsidR="00922A08" w:rsidRPr="003B7078">
        <w:rPr>
          <w:rFonts w:ascii="Times New Roman" w:hAnsi="Times New Roman" w:cs="Times New Roman"/>
          <w:sz w:val="20"/>
          <w:szCs w:val="20"/>
          <w:lang w:val="en-US"/>
        </w:rPr>
        <w:t xml:space="preserve"> The inhalation of cinnamaldehyde is an ideal treatment for </w:t>
      </w:r>
      <w:r w:rsidR="00F37E27" w:rsidRPr="003B7078">
        <w:rPr>
          <w:rFonts w:ascii="Times New Roman" w:hAnsi="Times New Roman" w:cs="Times New Roman"/>
          <w:sz w:val="20"/>
          <w:szCs w:val="20"/>
          <w:lang w:val="en-US"/>
        </w:rPr>
        <w:t>respiratory</w:t>
      </w:r>
      <w:r w:rsidR="00922A08" w:rsidRPr="003B7078">
        <w:rPr>
          <w:rFonts w:ascii="Times New Roman" w:hAnsi="Times New Roman" w:cs="Times New Roman"/>
          <w:sz w:val="20"/>
          <w:szCs w:val="20"/>
          <w:lang w:val="en-US"/>
        </w:rPr>
        <w:t xml:space="preserve"> </w:t>
      </w:r>
      <w:r w:rsidR="00F37E27" w:rsidRPr="003B7078">
        <w:rPr>
          <w:rFonts w:ascii="Times New Roman" w:hAnsi="Times New Roman" w:cs="Times New Roman"/>
          <w:sz w:val="20"/>
          <w:szCs w:val="20"/>
          <w:lang w:val="en-US"/>
        </w:rPr>
        <w:t>tract</w:t>
      </w:r>
      <w:r w:rsidR="00922A08" w:rsidRPr="003B7078">
        <w:rPr>
          <w:rFonts w:ascii="Times New Roman" w:hAnsi="Times New Roman" w:cs="Times New Roman"/>
          <w:sz w:val="20"/>
          <w:szCs w:val="20"/>
          <w:lang w:val="en-US"/>
        </w:rPr>
        <w:t xml:space="preserve"> infection.</w:t>
      </w:r>
      <w:r w:rsidR="005558E1"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ZGFhNTczZTItMjQ1NS00MjgzLWFjYjMtOWRlMDIwZjdiOGEwIiwicHJvcGVydGllcyI6eyJub3RlSW5kZXgiOjB9LCJpc0VkaXRlZCI6ZmFsc2UsIm1hbnVhbE92ZXJyaWRlIjp7ImlzTWFudWFsbHlPdmVycmlkZGVuIjpmYWxzZSwiY2l0ZXByb2NUZXh0IjoiPHN1cD4yMzwvc3VwPiIsIm1hbnVhbE92ZXJyaWRlVGV4dCI6IiJ9LCJjaXRhdGlvbkl0ZW1zIjpb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
          <w:id w:val="1303963482"/>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23</w:t>
          </w:r>
        </w:sdtContent>
      </w:sdt>
      <w:r w:rsidR="00F236CE" w:rsidRPr="003B7078">
        <w:rPr>
          <w:rFonts w:ascii="Times New Roman" w:hAnsi="Times New Roman" w:cs="Times New Roman"/>
          <w:sz w:val="20"/>
          <w:szCs w:val="20"/>
          <w:lang w:val="en-US"/>
        </w:rPr>
        <w:t xml:space="preserve"> </w:t>
      </w:r>
      <w:r w:rsidR="006272FA" w:rsidRPr="003B7078">
        <w:rPr>
          <w:rFonts w:ascii="Times New Roman" w:hAnsi="Times New Roman" w:cs="Times New Roman"/>
          <w:sz w:val="20"/>
          <w:szCs w:val="20"/>
          <w:lang w:val="en-US"/>
        </w:rPr>
        <w:t>O</w:t>
      </w:r>
      <w:r w:rsidR="00F236CE" w:rsidRPr="003B7078">
        <w:rPr>
          <w:rFonts w:ascii="Times New Roman" w:hAnsi="Times New Roman" w:cs="Times New Roman"/>
          <w:sz w:val="20"/>
          <w:szCs w:val="20"/>
          <w:lang w:val="en-US"/>
        </w:rPr>
        <w:t xml:space="preserve">il helps in the inhibition of fungi such as </w:t>
      </w:r>
      <w:r w:rsidR="00F228CA" w:rsidRPr="003B7078">
        <w:rPr>
          <w:rFonts w:ascii="Times New Roman" w:hAnsi="Times New Roman" w:cs="Times New Roman"/>
          <w:i/>
          <w:iCs/>
          <w:sz w:val="20"/>
          <w:szCs w:val="20"/>
          <w:lang w:val="en-US"/>
        </w:rPr>
        <w:t>Mucor plumbeus</w:t>
      </w:r>
      <w:r w:rsidR="00F236CE" w:rsidRPr="003B7078">
        <w:rPr>
          <w:rFonts w:ascii="Times New Roman" w:hAnsi="Times New Roman" w:cs="Times New Roman"/>
          <w:i/>
          <w:iCs/>
          <w:sz w:val="20"/>
          <w:szCs w:val="20"/>
          <w:lang w:val="en-US"/>
        </w:rPr>
        <w:t xml:space="preserve">, </w:t>
      </w:r>
      <w:r w:rsidR="00A00606" w:rsidRPr="003B7078">
        <w:rPr>
          <w:rFonts w:ascii="Times New Roman" w:hAnsi="Times New Roman" w:cs="Times New Roman"/>
          <w:i/>
          <w:iCs/>
          <w:sz w:val="20"/>
          <w:szCs w:val="20"/>
          <w:lang w:val="en-US"/>
        </w:rPr>
        <w:t>Penicillium</w:t>
      </w:r>
      <w:r w:rsidR="00F236CE" w:rsidRPr="003B7078">
        <w:rPr>
          <w:rFonts w:ascii="Times New Roman" w:hAnsi="Times New Roman" w:cs="Times New Roman"/>
          <w:i/>
          <w:iCs/>
          <w:sz w:val="20"/>
          <w:szCs w:val="20"/>
          <w:lang w:val="en-US"/>
        </w:rPr>
        <w:t xml:space="preserve"> roqueforti, and </w:t>
      </w:r>
      <w:r w:rsidR="005558E1" w:rsidRPr="003B7078">
        <w:rPr>
          <w:rFonts w:ascii="Times New Roman" w:hAnsi="Times New Roman" w:cs="Times New Roman"/>
          <w:i/>
          <w:iCs/>
          <w:sz w:val="20"/>
          <w:szCs w:val="20"/>
          <w:lang w:val="en-US"/>
        </w:rPr>
        <w:t>Eurotium</w:t>
      </w:r>
      <w:r w:rsidR="00EC530A" w:rsidRPr="003B7078">
        <w:rPr>
          <w:rFonts w:ascii="Times New Roman" w:hAnsi="Times New Roman" w:cs="Times New Roman"/>
          <w:i/>
          <w:iCs/>
          <w:sz w:val="20"/>
          <w:szCs w:val="20"/>
          <w:lang w:val="en-US"/>
        </w:rPr>
        <w:t xml:space="preserve"> sp.</w:t>
      </w:r>
      <w:r w:rsidR="00D43BA9" w:rsidRPr="003B7078">
        <w:rPr>
          <w:rFonts w:ascii="Times New Roman" w:hAnsi="Times New Roman" w:cs="Times New Roman"/>
          <w:sz w:val="20"/>
          <w:szCs w:val="20"/>
          <w:lang w:val="en-US"/>
        </w:rPr>
        <w:t xml:space="preserve"> Etc.</w:t>
      </w:r>
      <w:r w:rsidR="000963BC"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Y2RlODc5MDUtZWYwNS00ODZiLWJmY2ItNjFmZjc3N2M5YTMz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
          <w:id w:val="1995842293"/>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19</w:t>
          </w:r>
        </w:sdtContent>
      </w:sdt>
      <w:r w:rsidR="00E43541" w:rsidRPr="003B7078">
        <w:rPr>
          <w:rFonts w:ascii="Times New Roman" w:hAnsi="Times New Roman" w:cs="Times New Roman"/>
          <w:sz w:val="20"/>
          <w:szCs w:val="20"/>
          <w:lang w:val="en-US"/>
        </w:rPr>
        <w:t xml:space="preserve"> combination of cinnamon, clove oil</w:t>
      </w:r>
      <w:r w:rsidR="005558E1" w:rsidRPr="003B7078">
        <w:rPr>
          <w:rFonts w:ascii="Times New Roman" w:hAnsi="Times New Roman" w:cs="Times New Roman"/>
          <w:sz w:val="20"/>
          <w:szCs w:val="20"/>
          <w:lang w:val="en-US"/>
        </w:rPr>
        <w:t>,</w:t>
      </w:r>
      <w:r w:rsidR="00E43541" w:rsidRPr="003B7078">
        <w:rPr>
          <w:rFonts w:ascii="Times New Roman" w:hAnsi="Times New Roman" w:cs="Times New Roman"/>
          <w:sz w:val="20"/>
          <w:szCs w:val="20"/>
          <w:lang w:val="en-US"/>
        </w:rPr>
        <w:t xml:space="preserve"> and oregano </w:t>
      </w:r>
      <w:r w:rsidR="00A00606" w:rsidRPr="003B7078">
        <w:rPr>
          <w:rFonts w:ascii="Times New Roman" w:hAnsi="Times New Roman" w:cs="Times New Roman"/>
          <w:sz w:val="20"/>
          <w:szCs w:val="20"/>
          <w:lang w:val="en-US"/>
        </w:rPr>
        <w:t>serves</w:t>
      </w:r>
      <w:r w:rsidR="00E43541" w:rsidRPr="003B7078">
        <w:rPr>
          <w:rFonts w:ascii="Times New Roman" w:hAnsi="Times New Roman" w:cs="Times New Roman"/>
          <w:sz w:val="20"/>
          <w:szCs w:val="20"/>
          <w:lang w:val="en-US"/>
        </w:rPr>
        <w:t xml:space="preserve"> against several </w:t>
      </w:r>
      <w:r w:rsidR="00E43541" w:rsidRPr="003B7078">
        <w:rPr>
          <w:rFonts w:ascii="Times New Roman" w:hAnsi="Times New Roman" w:cs="Times New Roman"/>
          <w:i/>
          <w:iCs/>
          <w:sz w:val="20"/>
          <w:szCs w:val="20"/>
          <w:lang w:val="en-US"/>
        </w:rPr>
        <w:t xml:space="preserve">C. albicans strains, Candida tropicalis and candida </w:t>
      </w:r>
      <w:proofErr w:type="spellStart"/>
      <w:r w:rsidR="00E43541" w:rsidRPr="003B7078">
        <w:rPr>
          <w:rFonts w:ascii="Times New Roman" w:hAnsi="Times New Roman" w:cs="Times New Roman"/>
          <w:i/>
          <w:iCs/>
          <w:sz w:val="20"/>
          <w:szCs w:val="20"/>
          <w:lang w:val="en-US"/>
        </w:rPr>
        <w:t>glabatra</w:t>
      </w:r>
      <w:proofErr w:type="spellEnd"/>
      <w:r w:rsidR="00E43541" w:rsidRPr="003B7078">
        <w:rPr>
          <w:rFonts w:ascii="Times New Roman" w:hAnsi="Times New Roman" w:cs="Times New Roman"/>
          <w:i/>
          <w:iCs/>
          <w:sz w:val="20"/>
          <w:szCs w:val="20"/>
          <w:lang w:val="en-US"/>
        </w:rPr>
        <w:t xml:space="preserve"> </w:t>
      </w:r>
      <w:r w:rsidR="00E43541" w:rsidRPr="003B7078">
        <w:rPr>
          <w:rFonts w:ascii="Times New Roman" w:hAnsi="Times New Roman" w:cs="Times New Roman"/>
          <w:sz w:val="20"/>
          <w:szCs w:val="20"/>
          <w:lang w:val="en-US"/>
        </w:rPr>
        <w:t>DSM 11226.</w:t>
      </w:r>
      <w:r w:rsidR="00D2035E" w:rsidRPr="003B7078">
        <w:rPr>
          <w:rFonts w:ascii="Times New Roman" w:hAnsi="Times New Roman" w:cs="Times New Roman"/>
          <w:sz w:val="20"/>
          <w:szCs w:val="20"/>
          <w:lang w:val="en-US"/>
        </w:rPr>
        <w:t xml:space="preserve"> Cinnamon essential oil proved to be most effective </w:t>
      </w:r>
      <w:r w:rsidR="002C2457" w:rsidRPr="003B7078">
        <w:rPr>
          <w:rFonts w:ascii="Times New Roman" w:hAnsi="Times New Roman" w:cs="Times New Roman"/>
          <w:sz w:val="20"/>
          <w:szCs w:val="20"/>
          <w:lang w:val="en-US"/>
        </w:rPr>
        <w:t xml:space="preserve">against 40 </w:t>
      </w:r>
      <w:r w:rsidR="002C2457" w:rsidRPr="003B7078">
        <w:rPr>
          <w:rFonts w:ascii="Times New Roman" w:hAnsi="Times New Roman" w:cs="Times New Roman"/>
          <w:i/>
          <w:iCs/>
          <w:sz w:val="20"/>
          <w:szCs w:val="20"/>
          <w:lang w:val="en-US"/>
        </w:rPr>
        <w:t>C. albicans</w:t>
      </w:r>
      <w:r w:rsidR="002C2457" w:rsidRPr="003B7078">
        <w:rPr>
          <w:rFonts w:ascii="Times New Roman" w:hAnsi="Times New Roman" w:cs="Times New Roman"/>
          <w:sz w:val="20"/>
          <w:szCs w:val="20"/>
          <w:lang w:val="en-US"/>
        </w:rPr>
        <w:t xml:space="preserve"> and be used in mouth fresher and antifungal drugs. </w:t>
      </w:r>
      <w:sdt>
        <w:sdtPr>
          <w:rPr>
            <w:rFonts w:ascii="Times New Roman" w:hAnsi="Times New Roman" w:cs="Times New Roman"/>
            <w:color w:val="000000"/>
            <w:sz w:val="20"/>
            <w:szCs w:val="20"/>
            <w:vertAlign w:val="superscript"/>
            <w:lang w:val="en-US"/>
          </w:rPr>
          <w:tag w:val="MENDELEY_CITATION_v3_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"/>
          <w:id w:val="-374082277"/>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25</w:t>
          </w:r>
        </w:sdtContent>
      </w:sdt>
      <w:r w:rsidR="00E43541" w:rsidRPr="003B7078">
        <w:rPr>
          <w:rFonts w:ascii="Times New Roman" w:hAnsi="Times New Roman" w:cs="Times New Roman"/>
          <w:sz w:val="20"/>
          <w:szCs w:val="20"/>
          <w:lang w:val="en-US"/>
        </w:rPr>
        <w:t xml:space="preserve"> </w:t>
      </w:r>
    </w:p>
    <w:p w14:paraId="6E4EEE41" w14:textId="01ED60CD" w:rsidR="0030073A" w:rsidRPr="003B7078" w:rsidRDefault="00C63DBC" w:rsidP="003B7078">
      <w:pPr>
        <w:pStyle w:val="ListParagraph"/>
        <w:numPr>
          <w:ilvl w:val="0"/>
          <w:numId w:val="4"/>
        </w:numPr>
        <w:spacing w:line="240" w:lineRule="auto"/>
        <w:rPr>
          <w:rFonts w:ascii="Times New Roman" w:hAnsi="Times New Roman" w:cs="Times New Roman"/>
          <w:i/>
          <w:iCs/>
          <w:sz w:val="20"/>
          <w:szCs w:val="20"/>
          <w:lang w:val="en-US"/>
        </w:rPr>
      </w:pPr>
      <w:r w:rsidRPr="003B7078">
        <w:rPr>
          <w:rFonts w:ascii="Times New Roman" w:hAnsi="Times New Roman" w:cs="Times New Roman"/>
          <w:i/>
          <w:iCs/>
          <w:sz w:val="20"/>
          <w:szCs w:val="20"/>
          <w:lang w:val="en-US"/>
        </w:rPr>
        <w:t>Antibacterial</w:t>
      </w:r>
      <w:r w:rsidR="00122C33" w:rsidRPr="003B7078">
        <w:rPr>
          <w:rFonts w:ascii="Times New Roman" w:hAnsi="Times New Roman" w:cs="Times New Roman"/>
          <w:i/>
          <w:iCs/>
          <w:sz w:val="20"/>
          <w:szCs w:val="20"/>
          <w:lang w:val="en-US"/>
        </w:rPr>
        <w:t>:</w:t>
      </w:r>
    </w:p>
    <w:p w14:paraId="18123984" w14:textId="09C0E8F7" w:rsidR="00122C33" w:rsidRPr="003B7078" w:rsidRDefault="00122C33" w:rsidP="003B7078">
      <w:pPr>
        <w:spacing w:line="240" w:lineRule="auto"/>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Cinnamon </w:t>
      </w:r>
      <w:r w:rsidR="00F236CE" w:rsidRPr="003B7078">
        <w:rPr>
          <w:rFonts w:ascii="Times New Roman" w:hAnsi="Times New Roman" w:cs="Times New Roman"/>
          <w:sz w:val="20"/>
          <w:szCs w:val="20"/>
          <w:lang w:val="en-US"/>
        </w:rPr>
        <w:t xml:space="preserve">oil </w:t>
      </w:r>
      <w:r w:rsidRPr="003B7078">
        <w:rPr>
          <w:rFonts w:ascii="Times New Roman" w:hAnsi="Times New Roman" w:cs="Times New Roman"/>
          <w:sz w:val="20"/>
          <w:szCs w:val="20"/>
          <w:lang w:val="en-US"/>
        </w:rPr>
        <w:t xml:space="preserve">helps in the inhibition and treatment of bacteria such as </w:t>
      </w:r>
      <w:proofErr w:type="spellStart"/>
      <w:r w:rsidR="00594BF2" w:rsidRPr="003B7078">
        <w:rPr>
          <w:rFonts w:ascii="Times New Roman" w:hAnsi="Times New Roman" w:cs="Times New Roman"/>
          <w:i/>
          <w:iCs/>
          <w:sz w:val="20"/>
          <w:szCs w:val="20"/>
          <w:lang w:val="en-US"/>
        </w:rPr>
        <w:t>pediococcus</w:t>
      </w:r>
      <w:proofErr w:type="spellEnd"/>
      <w:r w:rsidR="00594BF2" w:rsidRPr="003B7078">
        <w:rPr>
          <w:rFonts w:ascii="Times New Roman" w:hAnsi="Times New Roman" w:cs="Times New Roman"/>
          <w:i/>
          <w:iCs/>
          <w:sz w:val="20"/>
          <w:szCs w:val="20"/>
          <w:lang w:val="en-US"/>
        </w:rPr>
        <w:t xml:space="preserve">, </w:t>
      </w:r>
      <w:proofErr w:type="spellStart"/>
      <w:r w:rsidR="00594BF2" w:rsidRPr="003B7078">
        <w:rPr>
          <w:rFonts w:ascii="Times New Roman" w:hAnsi="Times New Roman" w:cs="Times New Roman"/>
          <w:i/>
          <w:iCs/>
          <w:sz w:val="20"/>
          <w:szCs w:val="20"/>
          <w:lang w:val="en-US"/>
        </w:rPr>
        <w:t>halopphilus</w:t>
      </w:r>
      <w:proofErr w:type="spellEnd"/>
      <w:r w:rsidR="00594BF2" w:rsidRPr="003B7078">
        <w:rPr>
          <w:rFonts w:ascii="Times New Roman" w:hAnsi="Times New Roman" w:cs="Times New Roman"/>
          <w:i/>
          <w:iCs/>
          <w:sz w:val="20"/>
          <w:szCs w:val="20"/>
          <w:lang w:val="en-US"/>
        </w:rPr>
        <w:t xml:space="preserve">, </w:t>
      </w:r>
      <w:r w:rsidR="00C96800" w:rsidRPr="003B7078">
        <w:rPr>
          <w:rFonts w:ascii="Times New Roman" w:hAnsi="Times New Roman" w:cs="Times New Roman"/>
          <w:i/>
          <w:iCs/>
          <w:sz w:val="20"/>
          <w:szCs w:val="20"/>
          <w:lang w:val="en-US"/>
        </w:rPr>
        <w:t xml:space="preserve">and </w:t>
      </w:r>
      <w:r w:rsidR="005558E1" w:rsidRPr="003B7078">
        <w:rPr>
          <w:rFonts w:ascii="Times New Roman" w:hAnsi="Times New Roman" w:cs="Times New Roman"/>
          <w:i/>
          <w:iCs/>
          <w:sz w:val="20"/>
          <w:szCs w:val="20"/>
          <w:lang w:val="en-US"/>
        </w:rPr>
        <w:t>Staphylococcus</w:t>
      </w:r>
      <w:r w:rsidR="00594BF2" w:rsidRPr="003B7078">
        <w:rPr>
          <w:rFonts w:ascii="Times New Roman" w:hAnsi="Times New Roman" w:cs="Times New Roman"/>
          <w:i/>
          <w:iCs/>
          <w:sz w:val="20"/>
          <w:szCs w:val="20"/>
          <w:lang w:val="en-US"/>
        </w:rPr>
        <w:t xml:space="preserve"> aureus.</w:t>
      </w:r>
      <w:r w:rsidR="00594BF2" w:rsidRPr="003B7078">
        <w:rPr>
          <w:rFonts w:ascii="Times New Roman" w:hAnsi="Times New Roman" w:cs="Times New Roman"/>
          <w:sz w:val="20"/>
          <w:szCs w:val="20"/>
          <w:lang w:val="en-US"/>
        </w:rPr>
        <w:t xml:space="preserve"> </w:t>
      </w:r>
      <w:r w:rsidR="006E6467" w:rsidRPr="003B7078">
        <w:rPr>
          <w:rFonts w:ascii="Times New Roman" w:hAnsi="Times New Roman" w:cs="Times New Roman"/>
          <w:sz w:val="20"/>
          <w:szCs w:val="20"/>
          <w:lang w:val="en-US"/>
        </w:rPr>
        <w:t xml:space="preserve">Cinnamon oil has potential benefits against bacteria such as </w:t>
      </w:r>
      <w:r w:rsidR="006E6467" w:rsidRPr="003B7078">
        <w:rPr>
          <w:rFonts w:ascii="Times New Roman" w:hAnsi="Times New Roman" w:cs="Times New Roman"/>
          <w:i/>
          <w:iCs/>
          <w:sz w:val="20"/>
          <w:szCs w:val="20"/>
          <w:lang w:val="en-US"/>
        </w:rPr>
        <w:t xml:space="preserve">Pseudomonas aeruginosa, Staphylococcus aureus, </w:t>
      </w:r>
      <w:r w:rsidR="005558E1" w:rsidRPr="003B7078">
        <w:rPr>
          <w:rFonts w:ascii="Times New Roman" w:hAnsi="Times New Roman" w:cs="Times New Roman"/>
          <w:i/>
          <w:iCs/>
          <w:sz w:val="20"/>
          <w:szCs w:val="20"/>
          <w:lang w:val="en-US"/>
        </w:rPr>
        <w:t xml:space="preserve">and </w:t>
      </w:r>
      <w:r w:rsidR="006E6467" w:rsidRPr="003B7078">
        <w:rPr>
          <w:rFonts w:ascii="Times New Roman" w:hAnsi="Times New Roman" w:cs="Times New Roman"/>
          <w:i/>
          <w:iCs/>
          <w:sz w:val="20"/>
          <w:szCs w:val="20"/>
          <w:lang w:val="en-US"/>
        </w:rPr>
        <w:t>Escherichia coli.</w:t>
      </w:r>
      <w:r w:rsidR="006E6467" w:rsidRPr="003B7078">
        <w:rPr>
          <w:rFonts w:ascii="Times New Roman" w:hAnsi="Times New Roman" w:cs="Times New Roman"/>
          <w:sz w:val="20"/>
          <w:szCs w:val="20"/>
          <w:lang w:val="en-US"/>
        </w:rPr>
        <w:t xml:space="preserve"> </w:t>
      </w:r>
      <w:r w:rsidR="008B597B" w:rsidRPr="003B7078">
        <w:rPr>
          <w:rFonts w:ascii="Times New Roman" w:hAnsi="Times New Roman" w:cs="Times New Roman"/>
          <w:sz w:val="20"/>
          <w:szCs w:val="20"/>
          <w:lang w:val="en-US"/>
        </w:rPr>
        <w:t xml:space="preserve">The combination of the cinnamon and clove oil shows antibacterial activity against </w:t>
      </w:r>
      <w:r w:rsidR="005558E1" w:rsidRPr="003B7078">
        <w:rPr>
          <w:rFonts w:ascii="Times New Roman" w:hAnsi="Times New Roman" w:cs="Times New Roman"/>
          <w:sz w:val="20"/>
          <w:szCs w:val="20"/>
          <w:lang w:val="en-US"/>
        </w:rPr>
        <w:t>gram-negative</w:t>
      </w:r>
      <w:r w:rsidR="008B597B" w:rsidRPr="003B7078">
        <w:rPr>
          <w:rFonts w:ascii="Times New Roman" w:hAnsi="Times New Roman" w:cs="Times New Roman"/>
          <w:sz w:val="20"/>
          <w:szCs w:val="20"/>
          <w:lang w:val="en-US"/>
        </w:rPr>
        <w:t xml:space="preserve"> bacteria such as </w:t>
      </w:r>
      <w:r w:rsidR="008B597B" w:rsidRPr="003B7078">
        <w:rPr>
          <w:rFonts w:ascii="Times New Roman" w:hAnsi="Times New Roman" w:cs="Times New Roman"/>
          <w:i/>
          <w:iCs/>
          <w:sz w:val="20"/>
          <w:szCs w:val="20"/>
          <w:lang w:val="en-US"/>
        </w:rPr>
        <w:t xml:space="preserve">Salmonella </w:t>
      </w:r>
      <w:proofErr w:type="spellStart"/>
      <w:r w:rsidR="008B597B" w:rsidRPr="003B7078">
        <w:rPr>
          <w:rFonts w:ascii="Times New Roman" w:hAnsi="Times New Roman" w:cs="Times New Roman"/>
          <w:i/>
          <w:iCs/>
          <w:sz w:val="20"/>
          <w:szCs w:val="20"/>
          <w:lang w:val="en-US"/>
        </w:rPr>
        <w:t>choleraesuis</w:t>
      </w:r>
      <w:proofErr w:type="spellEnd"/>
      <w:r w:rsidR="008B597B" w:rsidRPr="003B7078">
        <w:rPr>
          <w:rFonts w:ascii="Times New Roman" w:hAnsi="Times New Roman" w:cs="Times New Roman"/>
          <w:i/>
          <w:iCs/>
          <w:sz w:val="20"/>
          <w:szCs w:val="20"/>
          <w:lang w:val="en-US"/>
        </w:rPr>
        <w:t xml:space="preserve">, Escherichia coli, Pseudomonas aeruginosa, </w:t>
      </w:r>
      <w:r w:rsidR="00E47F43" w:rsidRPr="003B7078">
        <w:rPr>
          <w:rFonts w:ascii="Times New Roman" w:hAnsi="Times New Roman" w:cs="Times New Roman"/>
          <w:sz w:val="20"/>
          <w:szCs w:val="20"/>
          <w:lang w:val="en-US"/>
        </w:rPr>
        <w:t>and</w:t>
      </w:r>
      <w:r w:rsidR="008B597B" w:rsidRPr="003B7078">
        <w:rPr>
          <w:rFonts w:ascii="Times New Roman" w:hAnsi="Times New Roman" w:cs="Times New Roman"/>
          <w:i/>
          <w:iCs/>
          <w:sz w:val="20"/>
          <w:szCs w:val="20"/>
          <w:lang w:val="en-US"/>
        </w:rPr>
        <w:t xml:space="preserve"> Yersinia enterocolitica</w:t>
      </w:r>
      <w:r w:rsidR="008B597B" w:rsidRPr="003B7078">
        <w:rPr>
          <w:rFonts w:ascii="Times New Roman" w:hAnsi="Times New Roman" w:cs="Times New Roman"/>
          <w:sz w:val="20"/>
          <w:szCs w:val="20"/>
          <w:lang w:val="en-US"/>
        </w:rPr>
        <w:t xml:space="preserve"> and gram-positive bacteria such as </w:t>
      </w:r>
      <w:r w:rsidR="008B597B" w:rsidRPr="003B7078">
        <w:rPr>
          <w:rFonts w:ascii="Times New Roman" w:hAnsi="Times New Roman" w:cs="Times New Roman"/>
          <w:i/>
          <w:iCs/>
          <w:sz w:val="20"/>
          <w:szCs w:val="20"/>
          <w:lang w:val="en-US"/>
        </w:rPr>
        <w:t>Listeria monocytogenes, Enterococcus faecalis, staphylococcus aureus, and bacillus cereus</w:t>
      </w:r>
      <w:r w:rsidR="008B597B" w:rsidRPr="003B7078">
        <w:rPr>
          <w:rFonts w:ascii="Times New Roman" w:hAnsi="Times New Roman" w:cs="Times New Roman"/>
          <w:sz w:val="20"/>
          <w:szCs w:val="20"/>
          <w:lang w:val="en-US"/>
        </w:rPr>
        <w:t>.</w:t>
      </w:r>
      <w:r w:rsidR="000963BC"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NDcyZjhiNTItZjNlZC00YjBmLWE5MjgtMjMwMGJiZjk0Y2Y0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
          <w:id w:val="-1207792609"/>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19</w:t>
          </w:r>
        </w:sdtContent>
      </w:sdt>
      <w:r w:rsidR="008B597B" w:rsidRPr="003B7078">
        <w:rPr>
          <w:rFonts w:ascii="Times New Roman" w:hAnsi="Times New Roman" w:cs="Times New Roman"/>
          <w:sz w:val="20"/>
          <w:szCs w:val="20"/>
          <w:lang w:val="en-US"/>
        </w:rPr>
        <w:t xml:space="preserve"> </w:t>
      </w:r>
      <w:r w:rsidR="00577C93" w:rsidRPr="003B7078">
        <w:rPr>
          <w:rFonts w:ascii="Times New Roman" w:hAnsi="Times New Roman" w:cs="Times New Roman"/>
          <w:sz w:val="20"/>
          <w:szCs w:val="20"/>
          <w:lang w:val="en-US"/>
        </w:rPr>
        <w:t xml:space="preserve">The antimicrobial effect of cinnamon bark essential oil </w:t>
      </w:r>
      <w:r w:rsidR="00A00606" w:rsidRPr="003B7078">
        <w:rPr>
          <w:rFonts w:ascii="Times New Roman" w:hAnsi="Times New Roman" w:cs="Times New Roman"/>
          <w:sz w:val="20"/>
          <w:szCs w:val="20"/>
          <w:lang w:val="en-US"/>
        </w:rPr>
        <w:t>helps</w:t>
      </w:r>
      <w:r w:rsidR="00577C93" w:rsidRPr="003B7078">
        <w:rPr>
          <w:rFonts w:ascii="Times New Roman" w:hAnsi="Times New Roman" w:cs="Times New Roman"/>
          <w:sz w:val="20"/>
          <w:szCs w:val="20"/>
          <w:lang w:val="en-US"/>
        </w:rPr>
        <w:t xml:space="preserve"> against </w:t>
      </w:r>
      <w:r w:rsidR="00A55563" w:rsidRPr="003B7078">
        <w:rPr>
          <w:rFonts w:ascii="Times New Roman" w:hAnsi="Times New Roman" w:cs="Times New Roman"/>
          <w:i/>
          <w:iCs/>
          <w:sz w:val="20"/>
          <w:szCs w:val="20"/>
          <w:lang w:val="en-US"/>
        </w:rPr>
        <w:t>Planktonic E. faecalis</w:t>
      </w:r>
      <w:r w:rsidR="00577C93" w:rsidRPr="003B7078">
        <w:rPr>
          <w:rFonts w:ascii="Times New Roman" w:hAnsi="Times New Roman" w:cs="Times New Roman"/>
          <w:sz w:val="20"/>
          <w:szCs w:val="20"/>
          <w:lang w:val="en-US"/>
        </w:rPr>
        <w:t xml:space="preserve"> ATCC 29212</w:t>
      </w:r>
      <w:r w:rsidR="00A55563" w:rsidRPr="003B7078">
        <w:rPr>
          <w:rFonts w:ascii="Times New Roman" w:hAnsi="Times New Roman" w:cs="Times New Roman"/>
          <w:sz w:val="20"/>
          <w:szCs w:val="20"/>
          <w:lang w:val="en-US"/>
        </w:rPr>
        <w:t xml:space="preserve">, </w:t>
      </w:r>
      <w:r w:rsidR="00577C93" w:rsidRPr="003B7078">
        <w:rPr>
          <w:rFonts w:ascii="Times New Roman" w:hAnsi="Times New Roman" w:cs="Times New Roman"/>
          <w:sz w:val="20"/>
          <w:szCs w:val="20"/>
          <w:lang w:val="en-US"/>
        </w:rPr>
        <w:t>which is the most prevalent bacteria responsible for unsuccessful root canal treatments.</w:t>
      </w:r>
      <w:r w:rsidR="00A00606"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"/>
          <w:id w:val="-1663310109"/>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25</w:t>
          </w:r>
        </w:sdtContent>
      </w:sdt>
      <w:r w:rsidR="00577C93" w:rsidRPr="003B7078">
        <w:rPr>
          <w:rFonts w:ascii="Times New Roman" w:hAnsi="Times New Roman" w:cs="Times New Roman"/>
          <w:sz w:val="20"/>
          <w:szCs w:val="20"/>
          <w:lang w:val="en-US"/>
        </w:rPr>
        <w:t xml:space="preserve"> </w:t>
      </w:r>
    </w:p>
    <w:p w14:paraId="07AD5D2F" w14:textId="08FA2760" w:rsidR="00122C33" w:rsidRPr="003B7078" w:rsidRDefault="00122C33" w:rsidP="003B7078">
      <w:pPr>
        <w:pStyle w:val="ListParagraph"/>
        <w:numPr>
          <w:ilvl w:val="0"/>
          <w:numId w:val="4"/>
        </w:numPr>
        <w:spacing w:line="240" w:lineRule="auto"/>
        <w:rPr>
          <w:rFonts w:ascii="Times New Roman" w:hAnsi="Times New Roman" w:cs="Times New Roman"/>
          <w:i/>
          <w:iCs/>
          <w:sz w:val="20"/>
          <w:szCs w:val="20"/>
          <w:lang w:val="en-US"/>
        </w:rPr>
      </w:pPr>
      <w:r w:rsidRPr="003B7078">
        <w:rPr>
          <w:rFonts w:ascii="Times New Roman" w:hAnsi="Times New Roman" w:cs="Times New Roman"/>
          <w:i/>
          <w:iCs/>
          <w:sz w:val="20"/>
          <w:szCs w:val="20"/>
          <w:lang w:val="en-US"/>
        </w:rPr>
        <w:t xml:space="preserve">Yeast </w:t>
      </w:r>
      <w:r w:rsidR="00602FF9" w:rsidRPr="003B7078">
        <w:rPr>
          <w:rFonts w:ascii="Times New Roman" w:hAnsi="Times New Roman" w:cs="Times New Roman"/>
          <w:i/>
          <w:iCs/>
          <w:sz w:val="20"/>
          <w:szCs w:val="20"/>
          <w:lang w:val="en-US"/>
        </w:rPr>
        <w:t>infections</w:t>
      </w:r>
      <w:r w:rsidRPr="003B7078">
        <w:rPr>
          <w:rFonts w:ascii="Times New Roman" w:hAnsi="Times New Roman" w:cs="Times New Roman"/>
          <w:i/>
          <w:iCs/>
          <w:sz w:val="20"/>
          <w:szCs w:val="20"/>
          <w:lang w:val="en-US"/>
        </w:rPr>
        <w:t>:</w:t>
      </w:r>
    </w:p>
    <w:p w14:paraId="0443FE00" w14:textId="60289E23" w:rsidR="00122C33" w:rsidRPr="003B7078" w:rsidRDefault="00122C33" w:rsidP="003B7078">
      <w:pPr>
        <w:spacing w:line="240" w:lineRule="auto"/>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Cinnamon </w:t>
      </w:r>
      <w:r w:rsidR="00F236CE" w:rsidRPr="003B7078">
        <w:rPr>
          <w:rFonts w:ascii="Times New Roman" w:hAnsi="Times New Roman" w:cs="Times New Roman"/>
          <w:sz w:val="20"/>
          <w:szCs w:val="20"/>
          <w:lang w:val="en-US"/>
        </w:rPr>
        <w:t xml:space="preserve">oil </w:t>
      </w:r>
      <w:r w:rsidRPr="003B7078">
        <w:rPr>
          <w:rFonts w:ascii="Times New Roman" w:hAnsi="Times New Roman" w:cs="Times New Roman"/>
          <w:sz w:val="20"/>
          <w:szCs w:val="20"/>
          <w:lang w:val="en-US"/>
        </w:rPr>
        <w:t xml:space="preserve">helps in the inhibition and treatment of yeast such as </w:t>
      </w:r>
      <w:r w:rsidRPr="003B7078">
        <w:rPr>
          <w:rFonts w:ascii="Times New Roman" w:hAnsi="Times New Roman" w:cs="Times New Roman"/>
          <w:i/>
          <w:iCs/>
          <w:sz w:val="20"/>
          <w:szCs w:val="20"/>
          <w:lang w:val="en-US"/>
        </w:rPr>
        <w:t xml:space="preserve">Candida </w:t>
      </w:r>
      <w:proofErr w:type="spellStart"/>
      <w:r w:rsidRPr="003B7078">
        <w:rPr>
          <w:rFonts w:ascii="Times New Roman" w:hAnsi="Times New Roman" w:cs="Times New Roman"/>
          <w:i/>
          <w:iCs/>
          <w:sz w:val="20"/>
          <w:szCs w:val="20"/>
          <w:lang w:val="en-US"/>
        </w:rPr>
        <w:t>lipolytica</w:t>
      </w:r>
      <w:proofErr w:type="spellEnd"/>
      <w:r w:rsidR="00602FF9" w:rsidRPr="003B7078">
        <w:rPr>
          <w:rFonts w:ascii="Times New Roman" w:hAnsi="Times New Roman" w:cs="Times New Roman"/>
          <w:i/>
          <w:iCs/>
          <w:sz w:val="20"/>
          <w:szCs w:val="20"/>
          <w:lang w:val="en-US"/>
        </w:rPr>
        <w:t xml:space="preserve">, Pichia </w:t>
      </w:r>
      <w:proofErr w:type="spellStart"/>
      <w:r w:rsidR="00602FF9" w:rsidRPr="003B7078">
        <w:rPr>
          <w:rFonts w:ascii="Times New Roman" w:hAnsi="Times New Roman" w:cs="Times New Roman"/>
          <w:i/>
          <w:iCs/>
          <w:sz w:val="20"/>
          <w:szCs w:val="20"/>
          <w:lang w:val="en-US"/>
        </w:rPr>
        <w:t>membranaefaciens</w:t>
      </w:r>
      <w:proofErr w:type="spellEnd"/>
      <w:r w:rsidR="00602FF9" w:rsidRPr="003B7078">
        <w:rPr>
          <w:rFonts w:ascii="Times New Roman" w:hAnsi="Times New Roman" w:cs="Times New Roman"/>
          <w:i/>
          <w:iCs/>
          <w:sz w:val="20"/>
          <w:szCs w:val="20"/>
          <w:lang w:val="en-US"/>
        </w:rPr>
        <w:t>,</w:t>
      </w:r>
      <w:r w:rsidR="008548CF" w:rsidRPr="003B7078">
        <w:rPr>
          <w:rFonts w:ascii="Times New Roman" w:hAnsi="Times New Roman" w:cs="Times New Roman"/>
          <w:i/>
          <w:iCs/>
          <w:sz w:val="20"/>
          <w:szCs w:val="20"/>
          <w:lang w:val="en-US"/>
        </w:rPr>
        <w:t xml:space="preserve"> </w:t>
      </w:r>
      <w:proofErr w:type="spellStart"/>
      <w:r w:rsidR="008548CF" w:rsidRPr="003B7078">
        <w:rPr>
          <w:rFonts w:ascii="Times New Roman" w:hAnsi="Times New Roman" w:cs="Times New Roman"/>
          <w:i/>
          <w:iCs/>
          <w:sz w:val="20"/>
          <w:szCs w:val="20"/>
          <w:lang w:val="en-US"/>
        </w:rPr>
        <w:t>Debaryomyces</w:t>
      </w:r>
      <w:proofErr w:type="spellEnd"/>
      <w:r w:rsidR="008548CF" w:rsidRPr="003B7078">
        <w:rPr>
          <w:rFonts w:ascii="Times New Roman" w:hAnsi="Times New Roman" w:cs="Times New Roman"/>
          <w:i/>
          <w:iCs/>
          <w:sz w:val="20"/>
          <w:szCs w:val="20"/>
          <w:lang w:val="en-US"/>
        </w:rPr>
        <w:t xml:space="preserve"> </w:t>
      </w:r>
      <w:proofErr w:type="spellStart"/>
      <w:r w:rsidR="008548CF" w:rsidRPr="003B7078">
        <w:rPr>
          <w:rFonts w:ascii="Times New Roman" w:hAnsi="Times New Roman" w:cs="Times New Roman"/>
          <w:i/>
          <w:iCs/>
          <w:sz w:val="20"/>
          <w:szCs w:val="20"/>
          <w:lang w:val="en-US"/>
        </w:rPr>
        <w:t>hanseenii</w:t>
      </w:r>
      <w:proofErr w:type="spellEnd"/>
      <w:r w:rsidR="008548CF" w:rsidRPr="003B7078">
        <w:rPr>
          <w:rFonts w:ascii="Times New Roman" w:hAnsi="Times New Roman" w:cs="Times New Roman"/>
          <w:i/>
          <w:iCs/>
          <w:sz w:val="20"/>
          <w:szCs w:val="20"/>
          <w:lang w:val="en-US"/>
        </w:rPr>
        <w:t xml:space="preserve">, and Zygosaccharomyces </w:t>
      </w:r>
      <w:proofErr w:type="spellStart"/>
      <w:r w:rsidR="008548CF" w:rsidRPr="003B7078">
        <w:rPr>
          <w:rFonts w:ascii="Times New Roman" w:hAnsi="Times New Roman" w:cs="Times New Roman"/>
          <w:i/>
          <w:iCs/>
          <w:sz w:val="20"/>
          <w:szCs w:val="20"/>
          <w:lang w:val="en-US"/>
        </w:rPr>
        <w:t>rouxii</w:t>
      </w:r>
      <w:proofErr w:type="spellEnd"/>
      <w:r w:rsidR="008548CF" w:rsidRPr="003B7078">
        <w:rPr>
          <w:rFonts w:ascii="Times New Roman" w:hAnsi="Times New Roman" w:cs="Times New Roman"/>
          <w:i/>
          <w:iCs/>
          <w:sz w:val="20"/>
          <w:szCs w:val="20"/>
          <w:lang w:val="en-US"/>
        </w:rPr>
        <w:t>.</w:t>
      </w:r>
      <w:r w:rsidR="008548CF" w:rsidRPr="003B7078">
        <w:rPr>
          <w:rFonts w:ascii="Times New Roman" w:hAnsi="Times New Roman" w:cs="Times New Roman"/>
          <w:sz w:val="20"/>
          <w:szCs w:val="20"/>
          <w:lang w:val="en-US"/>
        </w:rPr>
        <w:t xml:space="preserve"> </w:t>
      </w:r>
      <w:r w:rsidR="008B597B" w:rsidRPr="003B7078">
        <w:rPr>
          <w:rFonts w:ascii="Times New Roman" w:hAnsi="Times New Roman" w:cs="Times New Roman"/>
          <w:sz w:val="20"/>
          <w:szCs w:val="20"/>
          <w:lang w:val="en-US"/>
        </w:rPr>
        <w:t xml:space="preserve">Cinnamon oil has potential benefits against yeast such as </w:t>
      </w:r>
      <w:proofErr w:type="spellStart"/>
      <w:r w:rsidR="008B597B" w:rsidRPr="003B7078">
        <w:rPr>
          <w:rFonts w:ascii="Times New Roman" w:hAnsi="Times New Roman" w:cs="Times New Roman"/>
          <w:i/>
          <w:iCs/>
          <w:sz w:val="20"/>
          <w:szCs w:val="20"/>
          <w:lang w:val="en-US"/>
        </w:rPr>
        <w:t>Torulopsis</w:t>
      </w:r>
      <w:proofErr w:type="spellEnd"/>
      <w:r w:rsidR="008B597B" w:rsidRPr="003B7078">
        <w:rPr>
          <w:rFonts w:ascii="Times New Roman" w:hAnsi="Times New Roman" w:cs="Times New Roman"/>
          <w:i/>
          <w:iCs/>
          <w:sz w:val="20"/>
          <w:szCs w:val="20"/>
          <w:lang w:val="en-US"/>
        </w:rPr>
        <w:t xml:space="preserve"> </w:t>
      </w:r>
      <w:proofErr w:type="spellStart"/>
      <w:r w:rsidR="008B597B" w:rsidRPr="003B7078">
        <w:rPr>
          <w:rFonts w:ascii="Times New Roman" w:hAnsi="Times New Roman" w:cs="Times New Roman"/>
          <w:i/>
          <w:iCs/>
          <w:sz w:val="20"/>
          <w:szCs w:val="20"/>
          <w:lang w:val="en-US"/>
        </w:rPr>
        <w:t>utilis</w:t>
      </w:r>
      <w:proofErr w:type="spellEnd"/>
      <w:r w:rsidR="008B597B" w:rsidRPr="003B7078">
        <w:rPr>
          <w:rFonts w:ascii="Times New Roman" w:hAnsi="Times New Roman" w:cs="Times New Roman"/>
          <w:i/>
          <w:iCs/>
          <w:sz w:val="20"/>
          <w:szCs w:val="20"/>
          <w:lang w:val="en-US"/>
        </w:rPr>
        <w:t xml:space="preserve">, </w:t>
      </w:r>
      <w:proofErr w:type="spellStart"/>
      <w:r w:rsidR="008B597B" w:rsidRPr="003B7078">
        <w:rPr>
          <w:rFonts w:ascii="Times New Roman" w:hAnsi="Times New Roman" w:cs="Times New Roman"/>
          <w:i/>
          <w:iCs/>
          <w:sz w:val="20"/>
          <w:szCs w:val="20"/>
          <w:lang w:val="en-US"/>
        </w:rPr>
        <w:t>Schizosaccharomyces</w:t>
      </w:r>
      <w:proofErr w:type="spellEnd"/>
      <w:r w:rsidR="008B597B" w:rsidRPr="003B7078">
        <w:rPr>
          <w:rFonts w:ascii="Times New Roman" w:hAnsi="Times New Roman" w:cs="Times New Roman"/>
          <w:i/>
          <w:iCs/>
          <w:sz w:val="20"/>
          <w:szCs w:val="20"/>
          <w:lang w:val="en-US"/>
        </w:rPr>
        <w:t xml:space="preserve"> pombe, Candida albicans, and </w:t>
      </w:r>
      <w:r w:rsidR="005558E1" w:rsidRPr="003B7078">
        <w:rPr>
          <w:rFonts w:ascii="Times New Roman" w:hAnsi="Times New Roman" w:cs="Times New Roman"/>
          <w:i/>
          <w:iCs/>
          <w:sz w:val="20"/>
          <w:szCs w:val="20"/>
          <w:lang w:val="en-US"/>
        </w:rPr>
        <w:t>S</w:t>
      </w:r>
      <w:r w:rsidR="008B597B" w:rsidRPr="003B7078">
        <w:rPr>
          <w:rFonts w:ascii="Times New Roman" w:hAnsi="Times New Roman" w:cs="Times New Roman"/>
          <w:i/>
          <w:iCs/>
          <w:sz w:val="20"/>
          <w:szCs w:val="20"/>
          <w:lang w:val="en-US"/>
        </w:rPr>
        <w:t>accharomyces cerevisiae.</w:t>
      </w:r>
      <w:r w:rsidR="00CD21E9"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NTI4MGNmYjYtYWE0ZC00M2NiLWI2MjQtMzQ4MzA4NTdlOTk5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
          <w:id w:val="-1262831363"/>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19</w:t>
          </w:r>
        </w:sdtContent>
      </w:sdt>
      <w:r w:rsidR="008B597B" w:rsidRPr="003B7078">
        <w:rPr>
          <w:rFonts w:ascii="Times New Roman" w:hAnsi="Times New Roman" w:cs="Times New Roman"/>
          <w:sz w:val="20"/>
          <w:szCs w:val="20"/>
          <w:lang w:val="en-US"/>
        </w:rPr>
        <w:t xml:space="preserve"> </w:t>
      </w:r>
    </w:p>
    <w:p w14:paraId="17EB6D15" w14:textId="0E60DA70" w:rsidR="0030073A" w:rsidRPr="003B7078" w:rsidRDefault="0030073A" w:rsidP="003B7078">
      <w:pPr>
        <w:pStyle w:val="ListParagraph"/>
        <w:numPr>
          <w:ilvl w:val="1"/>
          <w:numId w:val="12"/>
        </w:numPr>
        <w:spacing w:line="240" w:lineRule="auto"/>
        <w:rPr>
          <w:rFonts w:ascii="Times New Roman" w:hAnsi="Times New Roman" w:cs="Times New Roman"/>
          <w:b/>
          <w:bCs/>
          <w:i/>
          <w:iCs/>
          <w:sz w:val="20"/>
          <w:szCs w:val="20"/>
          <w:lang w:val="en-US"/>
        </w:rPr>
      </w:pPr>
      <w:r w:rsidRPr="003B7078">
        <w:rPr>
          <w:rFonts w:ascii="Times New Roman" w:hAnsi="Times New Roman" w:cs="Times New Roman"/>
          <w:b/>
          <w:bCs/>
          <w:i/>
          <w:iCs/>
          <w:sz w:val="20"/>
          <w:szCs w:val="20"/>
          <w:lang w:val="en-US"/>
        </w:rPr>
        <w:t>Anti-</w:t>
      </w:r>
      <w:r w:rsidR="00932A57" w:rsidRPr="003B7078">
        <w:rPr>
          <w:rFonts w:ascii="Times New Roman" w:hAnsi="Times New Roman" w:cs="Times New Roman"/>
          <w:b/>
          <w:bCs/>
          <w:i/>
          <w:iCs/>
          <w:sz w:val="20"/>
          <w:szCs w:val="20"/>
          <w:lang w:val="en-US"/>
        </w:rPr>
        <w:t>D</w:t>
      </w:r>
      <w:r w:rsidRPr="003B7078">
        <w:rPr>
          <w:rFonts w:ascii="Times New Roman" w:hAnsi="Times New Roman" w:cs="Times New Roman"/>
          <w:b/>
          <w:bCs/>
          <w:i/>
          <w:iCs/>
          <w:sz w:val="20"/>
          <w:szCs w:val="20"/>
          <w:lang w:val="en-US"/>
        </w:rPr>
        <w:t>iabetic</w:t>
      </w:r>
    </w:p>
    <w:p w14:paraId="77201D39" w14:textId="5A7A9A01" w:rsidR="00040244" w:rsidRPr="003B7078" w:rsidRDefault="00791221" w:rsidP="003B7078">
      <w:pPr>
        <w:spacing w:line="240" w:lineRule="auto"/>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Disturbance between free </w:t>
      </w:r>
      <w:r w:rsidR="00D0102C" w:rsidRPr="003B7078">
        <w:rPr>
          <w:rFonts w:ascii="Times New Roman" w:hAnsi="Times New Roman" w:cs="Times New Roman"/>
          <w:sz w:val="20"/>
          <w:szCs w:val="20"/>
          <w:lang w:val="en-US"/>
        </w:rPr>
        <w:t>radicals</w:t>
      </w:r>
      <w:r w:rsidRPr="003B7078">
        <w:rPr>
          <w:rFonts w:ascii="Times New Roman" w:hAnsi="Times New Roman" w:cs="Times New Roman"/>
          <w:sz w:val="20"/>
          <w:szCs w:val="20"/>
          <w:lang w:val="en-US"/>
        </w:rPr>
        <w:t xml:space="preserve"> and antioxidant defense results in tissue damage. This leads to insulin resistance, </w:t>
      </w:r>
      <w:r w:rsidR="00D0102C" w:rsidRPr="003B7078">
        <w:rPr>
          <w:rFonts w:ascii="Times New Roman" w:hAnsi="Times New Roman" w:cs="Times New Roman"/>
          <w:sz w:val="20"/>
          <w:szCs w:val="20"/>
          <w:lang w:val="en-US"/>
        </w:rPr>
        <w:t xml:space="preserve">and </w:t>
      </w:r>
      <w:r w:rsidRPr="003B7078">
        <w:rPr>
          <w:rFonts w:ascii="Times New Roman" w:hAnsi="Times New Roman" w:cs="Times New Roman"/>
          <w:sz w:val="20"/>
          <w:szCs w:val="20"/>
          <w:lang w:val="en-US"/>
        </w:rPr>
        <w:t>beta cell dysfunction, ultimately causing diabetes.</w:t>
      </w:r>
      <w:r w:rsidR="00D0102C"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"/>
          <w:id w:val="963852538"/>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14</w:t>
          </w:r>
        </w:sdtContent>
      </w:sdt>
      <w:r w:rsidRPr="003B7078">
        <w:rPr>
          <w:rFonts w:ascii="Times New Roman" w:hAnsi="Times New Roman" w:cs="Times New Roman"/>
          <w:sz w:val="20"/>
          <w:szCs w:val="20"/>
          <w:lang w:val="en-US"/>
        </w:rPr>
        <w:t xml:space="preserve"> </w:t>
      </w:r>
      <w:r w:rsidR="00394F00" w:rsidRPr="003B7078">
        <w:rPr>
          <w:rFonts w:ascii="Times New Roman" w:hAnsi="Times New Roman" w:cs="Times New Roman"/>
          <w:sz w:val="20"/>
          <w:szCs w:val="20"/>
          <w:lang w:val="en-US"/>
        </w:rPr>
        <w:t>Cinnamon has</w:t>
      </w:r>
      <w:r w:rsidR="003A1E76" w:rsidRPr="003B7078">
        <w:rPr>
          <w:rFonts w:ascii="Times New Roman" w:hAnsi="Times New Roman" w:cs="Times New Roman"/>
          <w:sz w:val="20"/>
          <w:szCs w:val="20"/>
          <w:lang w:val="en-US"/>
        </w:rPr>
        <w:t xml:space="preserve"> been</w:t>
      </w:r>
      <w:r w:rsidR="00983B62" w:rsidRPr="003B7078">
        <w:rPr>
          <w:rFonts w:ascii="Times New Roman" w:hAnsi="Times New Roman" w:cs="Times New Roman"/>
          <w:sz w:val="20"/>
          <w:szCs w:val="20"/>
          <w:lang w:val="en-US"/>
        </w:rPr>
        <w:t xml:space="preserve"> coined as </w:t>
      </w:r>
      <w:r w:rsidR="00D0102C" w:rsidRPr="003B7078">
        <w:rPr>
          <w:rFonts w:ascii="Times New Roman" w:hAnsi="Times New Roman" w:cs="Times New Roman"/>
          <w:sz w:val="20"/>
          <w:szCs w:val="20"/>
          <w:lang w:val="en-US"/>
        </w:rPr>
        <w:t xml:space="preserve">an </w:t>
      </w:r>
      <w:r w:rsidR="00394F00" w:rsidRPr="003B7078">
        <w:rPr>
          <w:rFonts w:ascii="Times New Roman" w:hAnsi="Times New Roman" w:cs="Times New Roman"/>
          <w:sz w:val="20"/>
          <w:szCs w:val="20"/>
          <w:lang w:val="en-US"/>
        </w:rPr>
        <w:t>“</w:t>
      </w:r>
      <w:r w:rsidR="00D0102C" w:rsidRPr="003B7078">
        <w:rPr>
          <w:rFonts w:ascii="Times New Roman" w:hAnsi="Times New Roman" w:cs="Times New Roman"/>
          <w:sz w:val="20"/>
          <w:szCs w:val="20"/>
          <w:lang w:val="en-US"/>
        </w:rPr>
        <w:t>insulin-potentiating</w:t>
      </w:r>
      <w:r w:rsidR="00983B62" w:rsidRPr="003B7078">
        <w:rPr>
          <w:rFonts w:ascii="Times New Roman" w:hAnsi="Times New Roman" w:cs="Times New Roman"/>
          <w:sz w:val="20"/>
          <w:szCs w:val="20"/>
          <w:lang w:val="en-US"/>
        </w:rPr>
        <w:t xml:space="preserve"> factor”.</w:t>
      </w:r>
      <w:r w:rsidR="00394F00" w:rsidRPr="003B7078">
        <w:rPr>
          <w:rFonts w:ascii="Times New Roman" w:hAnsi="Times New Roman" w:cs="Times New Roman"/>
          <w:sz w:val="20"/>
          <w:szCs w:val="20"/>
          <w:lang w:val="en-US"/>
        </w:rPr>
        <w:t xml:space="preserve"> Several studies </w:t>
      </w:r>
      <w:r w:rsidR="00D0102C" w:rsidRPr="003B7078">
        <w:rPr>
          <w:rFonts w:ascii="Times New Roman" w:hAnsi="Times New Roman" w:cs="Times New Roman"/>
          <w:sz w:val="20"/>
          <w:szCs w:val="20"/>
          <w:lang w:val="en-US"/>
        </w:rPr>
        <w:t>have shown</w:t>
      </w:r>
      <w:r w:rsidR="00394F00" w:rsidRPr="003B7078">
        <w:rPr>
          <w:rFonts w:ascii="Times New Roman" w:hAnsi="Times New Roman" w:cs="Times New Roman"/>
          <w:sz w:val="20"/>
          <w:szCs w:val="20"/>
          <w:lang w:val="en-US"/>
        </w:rPr>
        <w:t xml:space="preserve"> that cinnamon extract lowers blood glucose and lipid levels.</w:t>
      </w:r>
      <w:r w:rsidR="00395713" w:rsidRPr="003B7078">
        <w:rPr>
          <w:rFonts w:ascii="Times New Roman" w:hAnsi="Times New Roman" w:cs="Times New Roman"/>
          <w:sz w:val="20"/>
          <w:szCs w:val="20"/>
          <w:lang w:val="en-US"/>
        </w:rPr>
        <w:t xml:space="preserve"> The aqueous extract of the </w:t>
      </w:r>
      <w:r w:rsidR="008F3EA0" w:rsidRPr="003B7078">
        <w:rPr>
          <w:rFonts w:ascii="Times New Roman" w:hAnsi="Times New Roman" w:cs="Times New Roman"/>
          <w:sz w:val="20"/>
          <w:szCs w:val="20"/>
          <w:lang w:val="en-US"/>
        </w:rPr>
        <w:t>cinnamon-containing</w:t>
      </w:r>
      <w:r w:rsidR="00395713" w:rsidRPr="003B7078">
        <w:rPr>
          <w:rFonts w:ascii="Times New Roman" w:hAnsi="Times New Roman" w:cs="Times New Roman"/>
          <w:sz w:val="20"/>
          <w:szCs w:val="20"/>
          <w:lang w:val="en-US"/>
        </w:rPr>
        <w:t xml:space="preserve"> polyphenols purified by </w:t>
      </w:r>
      <w:r w:rsidR="00395713" w:rsidRPr="003B7078">
        <w:rPr>
          <w:rFonts w:ascii="Times New Roman" w:hAnsi="Times New Roman" w:cs="Times New Roman"/>
          <w:b/>
          <w:bCs/>
          <w:sz w:val="20"/>
          <w:szCs w:val="20"/>
          <w:lang w:val="en-US"/>
        </w:rPr>
        <w:t>HPLC</w:t>
      </w:r>
      <w:r w:rsidR="00360F61" w:rsidRPr="003B7078">
        <w:rPr>
          <w:rFonts w:ascii="Times New Roman" w:hAnsi="Times New Roman" w:cs="Times New Roman"/>
          <w:sz w:val="20"/>
          <w:szCs w:val="20"/>
          <w:lang w:val="en-US"/>
        </w:rPr>
        <w:t xml:space="preserve"> (see glossary) </w:t>
      </w:r>
      <w:r w:rsidR="00395713" w:rsidRPr="003B7078">
        <w:rPr>
          <w:rFonts w:ascii="Times New Roman" w:hAnsi="Times New Roman" w:cs="Times New Roman"/>
          <w:sz w:val="20"/>
          <w:szCs w:val="20"/>
          <w:lang w:val="en-US"/>
        </w:rPr>
        <w:t xml:space="preserve">shows </w:t>
      </w:r>
      <w:r w:rsidR="002831AC" w:rsidRPr="003B7078">
        <w:rPr>
          <w:rFonts w:ascii="Times New Roman" w:hAnsi="Times New Roman" w:cs="Times New Roman"/>
          <w:sz w:val="20"/>
          <w:szCs w:val="20"/>
          <w:lang w:val="en-US"/>
        </w:rPr>
        <w:t>insulin-like</w:t>
      </w:r>
      <w:r w:rsidR="00395713" w:rsidRPr="003B7078">
        <w:rPr>
          <w:rFonts w:ascii="Times New Roman" w:hAnsi="Times New Roman" w:cs="Times New Roman"/>
          <w:sz w:val="20"/>
          <w:szCs w:val="20"/>
          <w:lang w:val="en-US"/>
        </w:rPr>
        <w:t xml:space="preserve"> activity.</w:t>
      </w:r>
      <w:r w:rsidR="00933177" w:rsidRPr="003B7078">
        <w:rPr>
          <w:rFonts w:ascii="Times New Roman" w:hAnsi="Times New Roman" w:cs="Times New Roman"/>
          <w:sz w:val="20"/>
          <w:szCs w:val="20"/>
          <w:lang w:val="en-US"/>
        </w:rPr>
        <w:t xml:space="preserve"> Its extract also </w:t>
      </w:r>
      <w:r w:rsidR="002831AC" w:rsidRPr="003B7078">
        <w:rPr>
          <w:rFonts w:ascii="Times New Roman" w:hAnsi="Times New Roman" w:cs="Times New Roman"/>
          <w:sz w:val="20"/>
          <w:szCs w:val="20"/>
          <w:lang w:val="en-US"/>
        </w:rPr>
        <w:t>promotes</w:t>
      </w:r>
      <w:r w:rsidR="00933177" w:rsidRPr="003B7078">
        <w:rPr>
          <w:rFonts w:ascii="Times New Roman" w:hAnsi="Times New Roman" w:cs="Times New Roman"/>
          <w:sz w:val="20"/>
          <w:szCs w:val="20"/>
          <w:lang w:val="en-US"/>
        </w:rPr>
        <w:t xml:space="preserve"> </w:t>
      </w:r>
      <w:r w:rsidR="00933177" w:rsidRPr="003B7078">
        <w:rPr>
          <w:rFonts w:ascii="Times New Roman" w:hAnsi="Times New Roman" w:cs="Times New Roman"/>
          <w:b/>
          <w:bCs/>
          <w:sz w:val="20"/>
          <w:szCs w:val="20"/>
          <w:lang w:val="en-US"/>
        </w:rPr>
        <w:t>GLUT 4 translocation</w:t>
      </w:r>
      <w:r w:rsidR="006C1C15" w:rsidRPr="003B7078">
        <w:rPr>
          <w:rFonts w:ascii="Times New Roman" w:hAnsi="Times New Roman" w:cs="Times New Roman"/>
          <w:sz w:val="20"/>
          <w:szCs w:val="20"/>
          <w:lang w:val="en-US"/>
        </w:rPr>
        <w:t>, fulfilling</w:t>
      </w:r>
      <w:r w:rsidR="00933177" w:rsidRPr="003B7078">
        <w:rPr>
          <w:rFonts w:ascii="Times New Roman" w:hAnsi="Times New Roman" w:cs="Times New Roman"/>
          <w:sz w:val="20"/>
          <w:szCs w:val="20"/>
          <w:lang w:val="en-US"/>
        </w:rPr>
        <w:t xml:space="preserve"> its availability to control insulin </w:t>
      </w:r>
      <w:r w:rsidR="002831AC" w:rsidRPr="003B7078">
        <w:rPr>
          <w:rFonts w:ascii="Times New Roman" w:hAnsi="Times New Roman" w:cs="Times New Roman"/>
          <w:sz w:val="20"/>
          <w:szCs w:val="20"/>
          <w:lang w:val="en-US"/>
        </w:rPr>
        <w:t>levels</w:t>
      </w:r>
      <w:r w:rsidR="00933177" w:rsidRPr="003B7078">
        <w:rPr>
          <w:rFonts w:ascii="Times New Roman" w:hAnsi="Times New Roman" w:cs="Times New Roman"/>
          <w:sz w:val="20"/>
          <w:szCs w:val="20"/>
          <w:lang w:val="en-US"/>
        </w:rPr>
        <w:t>.</w:t>
      </w:r>
      <w:r w:rsidR="00485A8A" w:rsidRPr="003B7078">
        <w:rPr>
          <w:rFonts w:ascii="Times New Roman" w:hAnsi="Times New Roman" w:cs="Times New Roman"/>
          <w:sz w:val="20"/>
          <w:szCs w:val="20"/>
          <w:lang w:val="en-US"/>
        </w:rPr>
        <w:t xml:space="preserve"> </w:t>
      </w:r>
      <w:r w:rsidR="007D5F3D" w:rsidRPr="003B7078">
        <w:rPr>
          <w:rFonts w:ascii="Times New Roman" w:hAnsi="Times New Roman" w:cs="Times New Roman"/>
          <w:sz w:val="20"/>
          <w:szCs w:val="20"/>
          <w:lang w:val="en-US"/>
        </w:rPr>
        <w:t>The polyphenol like</w:t>
      </w:r>
      <w:r w:rsidR="00D44BA2" w:rsidRPr="003B7078">
        <w:rPr>
          <w:rFonts w:ascii="Times New Roman" w:hAnsi="Times New Roman" w:cs="Times New Roman"/>
          <w:sz w:val="20"/>
          <w:szCs w:val="20"/>
          <w:lang w:val="en-US"/>
        </w:rPr>
        <w:t xml:space="preserve"> r</w:t>
      </w:r>
      <w:r w:rsidR="007D5F3D" w:rsidRPr="003B7078">
        <w:rPr>
          <w:rFonts w:ascii="Times New Roman" w:hAnsi="Times New Roman" w:cs="Times New Roman"/>
          <w:sz w:val="20"/>
          <w:szCs w:val="20"/>
          <w:lang w:val="en-US"/>
        </w:rPr>
        <w:t xml:space="preserve">utin, catechin, quercetin, kaempferol, and </w:t>
      </w:r>
      <w:r w:rsidR="00D44BA2" w:rsidRPr="003B7078">
        <w:rPr>
          <w:rFonts w:ascii="Times New Roman" w:hAnsi="Times New Roman" w:cs="Times New Roman"/>
          <w:sz w:val="20"/>
          <w:szCs w:val="20"/>
          <w:lang w:val="en-US"/>
        </w:rPr>
        <w:t>isorhamnetin. The</w:t>
      </w:r>
      <w:r w:rsidR="00542998" w:rsidRPr="003B7078">
        <w:rPr>
          <w:rFonts w:ascii="Times New Roman" w:hAnsi="Times New Roman" w:cs="Times New Roman"/>
          <w:sz w:val="20"/>
          <w:szCs w:val="20"/>
          <w:lang w:val="en-US"/>
        </w:rPr>
        <w:t xml:space="preserve"> aqueous extract </w:t>
      </w:r>
      <w:r w:rsidR="009136AF" w:rsidRPr="003B7078">
        <w:rPr>
          <w:rFonts w:ascii="Times New Roman" w:hAnsi="Times New Roman" w:cs="Times New Roman"/>
          <w:sz w:val="20"/>
          <w:szCs w:val="20"/>
          <w:lang w:val="en-US"/>
        </w:rPr>
        <w:t xml:space="preserve">decreases the absorption of alanine in </w:t>
      </w:r>
      <w:r w:rsidR="002831AC" w:rsidRPr="003B7078">
        <w:rPr>
          <w:rFonts w:ascii="Times New Roman" w:hAnsi="Times New Roman" w:cs="Times New Roman"/>
          <w:sz w:val="20"/>
          <w:szCs w:val="20"/>
          <w:lang w:val="en-US"/>
        </w:rPr>
        <w:t xml:space="preserve">the </w:t>
      </w:r>
      <w:r w:rsidR="009136AF" w:rsidRPr="003B7078">
        <w:rPr>
          <w:rFonts w:ascii="Times New Roman" w:hAnsi="Times New Roman" w:cs="Times New Roman"/>
          <w:sz w:val="20"/>
          <w:szCs w:val="20"/>
          <w:lang w:val="en-US"/>
        </w:rPr>
        <w:t>rat intestine.</w:t>
      </w:r>
      <w:r w:rsidR="002831AC"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MTViOTZkZjktMzAyNC00ODQyLTg0ZmMtY2U4OGY2OTYwMmY5IiwicHJvcGVydGllcyI6eyJub3RlSW5kZXgiOjB9LCJpc0VkaXRlZCI6ZmFsc2UsIm1hbnVhbE92ZXJyaWRlIjp7ImlzTWFudWFsbHlPdmVycmlkZGVuIjpmYWxzZSwiY2l0ZXByb2NUZXh0IjoiPHN1cD4xNCw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0seyJpZCI6IjE5M2NlOTllLWMyMmMtMzNhNy1iZjA5LWExMTM3ZDRjNTBkYyIsIml0ZW1EYXRhIjp7InR5cGUiOiJ3ZWJwYWdlIiwiaWQiOiIxOTNjZTk5ZS1jMjJjLTMzYTctYmYwOS1hMTEzN2Q0YzUwZGMiLCJ0aXRsZSI6IklzIENpbm5hbW9uIEVmZmljYWNpb3VzIGZvciBHbHljYWVtaWMgQ29udHJvbCBpbiBUeXBlLTIgRGlhYmV0ZXMgTWVsbGl0dXM/IC0gUHViTWVkIiwiYWNjZXNzZWQiOnsiZGF0ZS1wYXJ0cyI6W1syMDIzLDYsMjZdXX0sIlVSTCI6Imh0dHBzOi8vcHVibWVkLm5jYmkubmxtLm5paC5nb3YvMzMzNDE4NjMvIiwiY29udGFpbmVyLXRpdGxlLXNob3J0IjoiIn0sImlzVGVtcG9yYXJ5IjpmYWxzZX1dfQ=="/>
          <w:id w:val="712229532"/>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14,19</w:t>
          </w:r>
        </w:sdtContent>
      </w:sdt>
      <w:r w:rsidR="00D44BA2" w:rsidRPr="003B7078">
        <w:rPr>
          <w:rFonts w:ascii="Times New Roman" w:hAnsi="Times New Roman" w:cs="Times New Roman"/>
          <w:sz w:val="20"/>
          <w:szCs w:val="20"/>
          <w:lang w:val="en-US"/>
        </w:rPr>
        <w:t xml:space="preserve"> </w:t>
      </w:r>
      <w:r w:rsidRPr="003B7078">
        <w:rPr>
          <w:rFonts w:ascii="Times New Roman" w:hAnsi="Times New Roman" w:cs="Times New Roman"/>
          <w:sz w:val="20"/>
          <w:szCs w:val="20"/>
          <w:lang w:val="en-US"/>
        </w:rPr>
        <w:t>I</w:t>
      </w:r>
      <w:r w:rsidR="003341CE" w:rsidRPr="003B7078">
        <w:rPr>
          <w:rFonts w:ascii="Times New Roman" w:hAnsi="Times New Roman" w:cs="Times New Roman"/>
          <w:sz w:val="20"/>
          <w:szCs w:val="20"/>
          <w:lang w:val="en-US"/>
        </w:rPr>
        <w:t xml:space="preserve">t is been </w:t>
      </w:r>
      <w:r w:rsidR="002B038D" w:rsidRPr="003B7078">
        <w:rPr>
          <w:rFonts w:ascii="Times New Roman" w:hAnsi="Times New Roman" w:cs="Times New Roman"/>
          <w:sz w:val="20"/>
          <w:szCs w:val="20"/>
          <w:lang w:val="en-US"/>
        </w:rPr>
        <w:t>found</w:t>
      </w:r>
      <w:r w:rsidR="003341CE" w:rsidRPr="003B7078">
        <w:rPr>
          <w:rFonts w:ascii="Times New Roman" w:hAnsi="Times New Roman" w:cs="Times New Roman"/>
          <w:sz w:val="20"/>
          <w:szCs w:val="20"/>
          <w:lang w:val="en-US"/>
        </w:rPr>
        <w:t xml:space="preserve"> that cinnamon improves insulin resistance and glucose metabolism in </w:t>
      </w:r>
      <w:r w:rsidR="008F3EA0" w:rsidRPr="003B7078">
        <w:rPr>
          <w:rFonts w:ascii="Times New Roman" w:hAnsi="Times New Roman" w:cs="Times New Roman"/>
          <w:sz w:val="20"/>
          <w:szCs w:val="20"/>
          <w:lang w:val="en-US"/>
        </w:rPr>
        <w:t>vitro</w:t>
      </w:r>
      <w:r w:rsidR="003341CE" w:rsidRPr="003B7078">
        <w:rPr>
          <w:rFonts w:ascii="Times New Roman" w:hAnsi="Times New Roman" w:cs="Times New Roman"/>
          <w:sz w:val="20"/>
          <w:szCs w:val="20"/>
          <w:lang w:val="en-US"/>
        </w:rPr>
        <w:t xml:space="preserve"> and in vivo.</w:t>
      </w:r>
      <w:r w:rsidR="009C0D71" w:rsidRPr="003B7078">
        <w:rPr>
          <w:rFonts w:ascii="Times New Roman" w:hAnsi="Times New Roman" w:cs="Times New Roman"/>
          <w:sz w:val="20"/>
          <w:szCs w:val="20"/>
          <w:lang w:val="en-US"/>
        </w:rPr>
        <w:t xml:space="preserve"> Moreover, cinnamon extract </w:t>
      </w:r>
      <w:r w:rsidR="006123B7" w:rsidRPr="003B7078">
        <w:rPr>
          <w:rFonts w:ascii="Times New Roman" w:hAnsi="Times New Roman" w:cs="Times New Roman"/>
          <w:sz w:val="20"/>
          <w:szCs w:val="20"/>
          <w:lang w:val="en-US"/>
        </w:rPr>
        <w:t>promotes</w:t>
      </w:r>
      <w:r w:rsidR="009C0D71" w:rsidRPr="003B7078">
        <w:rPr>
          <w:rFonts w:ascii="Times New Roman" w:hAnsi="Times New Roman" w:cs="Times New Roman"/>
          <w:sz w:val="20"/>
          <w:szCs w:val="20"/>
          <w:lang w:val="en-US"/>
        </w:rPr>
        <w:t xml:space="preserve"> the transportation of </w:t>
      </w:r>
      <w:r w:rsidR="006123B7" w:rsidRPr="003B7078">
        <w:rPr>
          <w:rFonts w:ascii="Times New Roman" w:hAnsi="Times New Roman" w:cs="Times New Roman"/>
          <w:sz w:val="20"/>
          <w:szCs w:val="20"/>
          <w:lang w:val="en-US"/>
        </w:rPr>
        <w:t>glucose-by-glucose</w:t>
      </w:r>
      <w:r w:rsidR="009C0D71" w:rsidRPr="003B7078">
        <w:rPr>
          <w:rFonts w:ascii="Times New Roman" w:hAnsi="Times New Roman" w:cs="Times New Roman"/>
          <w:sz w:val="20"/>
          <w:szCs w:val="20"/>
          <w:lang w:val="en-US"/>
        </w:rPr>
        <w:t xml:space="preserve"> transporter </w:t>
      </w:r>
      <w:r w:rsidR="006123B7" w:rsidRPr="003B7078">
        <w:rPr>
          <w:rFonts w:ascii="Times New Roman" w:hAnsi="Times New Roman" w:cs="Times New Roman"/>
          <w:sz w:val="20"/>
          <w:szCs w:val="20"/>
          <w:lang w:val="en-US"/>
        </w:rPr>
        <w:t>4 in</w:t>
      </w:r>
      <w:r w:rsidR="009C0D71" w:rsidRPr="003B7078">
        <w:rPr>
          <w:rFonts w:ascii="Times New Roman" w:hAnsi="Times New Roman" w:cs="Times New Roman"/>
          <w:sz w:val="20"/>
          <w:szCs w:val="20"/>
          <w:lang w:val="en-US"/>
        </w:rPr>
        <w:t xml:space="preserve"> brown adipose tissue and muscles.</w:t>
      </w:r>
      <w:r w:rsidR="006123B7" w:rsidRPr="003B7078">
        <w:rPr>
          <w:rFonts w:ascii="Times New Roman" w:hAnsi="Times New Roman" w:cs="Times New Roman"/>
          <w:sz w:val="20"/>
          <w:szCs w:val="20"/>
          <w:lang w:val="en-US"/>
        </w:rPr>
        <w:t xml:space="preserve"> Some clinical research also shows positive </w:t>
      </w:r>
      <w:r w:rsidR="002831AC" w:rsidRPr="003B7078">
        <w:rPr>
          <w:rFonts w:ascii="Times New Roman" w:hAnsi="Times New Roman" w:cs="Times New Roman"/>
          <w:sz w:val="20"/>
          <w:szCs w:val="20"/>
          <w:lang w:val="en-US"/>
        </w:rPr>
        <w:t>results</w:t>
      </w:r>
      <w:r w:rsidR="006123B7" w:rsidRPr="003B7078">
        <w:rPr>
          <w:rFonts w:ascii="Times New Roman" w:hAnsi="Times New Roman" w:cs="Times New Roman"/>
          <w:sz w:val="20"/>
          <w:szCs w:val="20"/>
          <w:lang w:val="en-US"/>
        </w:rPr>
        <w:t xml:space="preserve"> of cinnamon extract in both diabetes type 1 and 2.</w:t>
      </w:r>
      <w:r w:rsidR="002831AC"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"/>
          <w:id w:val="-1823113986"/>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11,23</w:t>
          </w:r>
        </w:sdtContent>
      </w:sdt>
      <w:r w:rsidR="006123B7" w:rsidRPr="003B7078">
        <w:rPr>
          <w:rFonts w:ascii="Times New Roman" w:hAnsi="Times New Roman" w:cs="Times New Roman"/>
          <w:sz w:val="20"/>
          <w:szCs w:val="20"/>
          <w:lang w:val="en-US"/>
        </w:rPr>
        <w:t xml:space="preserve"> </w:t>
      </w:r>
      <w:r w:rsidR="00CC0BC6" w:rsidRPr="003B7078">
        <w:rPr>
          <w:rFonts w:ascii="Times New Roman" w:hAnsi="Times New Roman" w:cs="Times New Roman"/>
          <w:sz w:val="20"/>
          <w:szCs w:val="20"/>
          <w:lang w:val="en-US"/>
        </w:rPr>
        <w:t>O</w:t>
      </w:r>
      <w:r w:rsidR="00C172EA" w:rsidRPr="003B7078">
        <w:rPr>
          <w:rFonts w:ascii="Times New Roman" w:hAnsi="Times New Roman" w:cs="Times New Roman"/>
          <w:sz w:val="20"/>
          <w:szCs w:val="20"/>
          <w:lang w:val="en-US"/>
        </w:rPr>
        <w:t xml:space="preserve">ne of the </w:t>
      </w:r>
      <w:r w:rsidR="00CC0BC6" w:rsidRPr="003B7078">
        <w:rPr>
          <w:rFonts w:ascii="Times New Roman" w:hAnsi="Times New Roman" w:cs="Times New Roman"/>
          <w:sz w:val="20"/>
          <w:szCs w:val="20"/>
          <w:lang w:val="en-US"/>
        </w:rPr>
        <w:t>studies</w:t>
      </w:r>
      <w:r w:rsidR="00C172EA" w:rsidRPr="003B7078">
        <w:rPr>
          <w:rFonts w:ascii="Times New Roman" w:hAnsi="Times New Roman" w:cs="Times New Roman"/>
          <w:sz w:val="20"/>
          <w:szCs w:val="20"/>
          <w:lang w:val="en-US"/>
        </w:rPr>
        <w:t xml:space="preserve"> shows that cinnamon tea helps </w:t>
      </w:r>
      <w:r w:rsidR="00DF7BD1" w:rsidRPr="003B7078">
        <w:rPr>
          <w:rFonts w:ascii="Times New Roman" w:hAnsi="Times New Roman" w:cs="Times New Roman"/>
          <w:sz w:val="20"/>
          <w:szCs w:val="20"/>
          <w:lang w:val="en-US"/>
        </w:rPr>
        <w:t>improve</w:t>
      </w:r>
      <w:r w:rsidR="00C172EA" w:rsidRPr="003B7078">
        <w:rPr>
          <w:rFonts w:ascii="Times New Roman" w:hAnsi="Times New Roman" w:cs="Times New Roman"/>
          <w:sz w:val="20"/>
          <w:szCs w:val="20"/>
          <w:lang w:val="en-US"/>
        </w:rPr>
        <w:t xml:space="preserve"> blood glucose </w:t>
      </w:r>
      <w:r w:rsidR="002831AC" w:rsidRPr="003B7078">
        <w:rPr>
          <w:rFonts w:ascii="Times New Roman" w:hAnsi="Times New Roman" w:cs="Times New Roman"/>
          <w:sz w:val="20"/>
          <w:szCs w:val="20"/>
          <w:lang w:val="en-US"/>
        </w:rPr>
        <w:t>levels</w:t>
      </w:r>
      <w:r w:rsidR="00C172EA" w:rsidRPr="003B7078">
        <w:rPr>
          <w:rFonts w:ascii="Times New Roman" w:hAnsi="Times New Roman" w:cs="Times New Roman"/>
          <w:sz w:val="20"/>
          <w:szCs w:val="20"/>
          <w:lang w:val="en-US"/>
        </w:rPr>
        <w:t>.</w:t>
      </w:r>
      <w:r w:rsidR="009D5822"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"/>
          <w:id w:val="2134445352"/>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2</w:t>
          </w:r>
        </w:sdtContent>
      </w:sdt>
      <w:r w:rsidR="00C172EA" w:rsidRPr="003B7078">
        <w:rPr>
          <w:rFonts w:ascii="Times New Roman" w:hAnsi="Times New Roman" w:cs="Times New Roman"/>
          <w:sz w:val="20"/>
          <w:szCs w:val="20"/>
          <w:lang w:val="en-US"/>
        </w:rPr>
        <w:t xml:space="preserve"> </w:t>
      </w:r>
      <w:r w:rsidR="00445950" w:rsidRPr="003B7078">
        <w:rPr>
          <w:rFonts w:ascii="Times New Roman" w:hAnsi="Times New Roman" w:cs="Times New Roman"/>
          <w:sz w:val="20"/>
          <w:szCs w:val="20"/>
          <w:lang w:val="en-US"/>
        </w:rPr>
        <w:t xml:space="preserve">Vaibhavi </w:t>
      </w:r>
      <w:r w:rsidR="00F81554" w:rsidRPr="003B7078">
        <w:rPr>
          <w:rFonts w:ascii="Times New Roman" w:hAnsi="Times New Roman" w:cs="Times New Roman"/>
          <w:sz w:val="20"/>
          <w:szCs w:val="20"/>
          <w:lang w:val="en-US"/>
        </w:rPr>
        <w:t xml:space="preserve">et </w:t>
      </w:r>
      <w:r w:rsidR="00445950" w:rsidRPr="003B7078">
        <w:rPr>
          <w:rFonts w:ascii="Times New Roman" w:hAnsi="Times New Roman" w:cs="Times New Roman"/>
          <w:sz w:val="20"/>
          <w:szCs w:val="20"/>
          <w:lang w:val="en-US"/>
        </w:rPr>
        <w:t xml:space="preserve">al. reported that </w:t>
      </w:r>
      <w:r w:rsidR="00F81554" w:rsidRPr="003B7078">
        <w:rPr>
          <w:rFonts w:ascii="Times New Roman" w:hAnsi="Times New Roman" w:cs="Times New Roman"/>
          <w:sz w:val="20"/>
          <w:szCs w:val="20"/>
          <w:lang w:val="en-US"/>
        </w:rPr>
        <w:t xml:space="preserve">cinnamon extract and polyphenol with procyanidin type A polymer have the capacity to promote the growth of </w:t>
      </w:r>
      <w:r w:rsidR="00F81554" w:rsidRPr="003B7078">
        <w:rPr>
          <w:rFonts w:ascii="Times New Roman" w:hAnsi="Times New Roman" w:cs="Times New Roman"/>
          <w:b/>
          <w:bCs/>
          <w:sz w:val="20"/>
          <w:szCs w:val="20"/>
          <w:lang w:val="en-US"/>
        </w:rPr>
        <w:t>TTP</w:t>
      </w:r>
      <w:r w:rsidR="00F81554" w:rsidRPr="003B7078">
        <w:rPr>
          <w:rFonts w:ascii="Times New Roman" w:hAnsi="Times New Roman" w:cs="Times New Roman"/>
          <w:sz w:val="20"/>
          <w:szCs w:val="20"/>
          <w:lang w:val="en-US"/>
        </w:rPr>
        <w:t xml:space="preserve"> </w:t>
      </w:r>
      <w:r w:rsidR="00240801" w:rsidRPr="003B7078">
        <w:rPr>
          <w:rFonts w:ascii="Times New Roman" w:hAnsi="Times New Roman" w:cs="Times New Roman"/>
          <w:sz w:val="20"/>
          <w:szCs w:val="20"/>
          <w:lang w:val="en-US"/>
        </w:rPr>
        <w:t xml:space="preserve">and </w:t>
      </w:r>
      <w:r w:rsidR="00F81554" w:rsidRPr="003B7078">
        <w:rPr>
          <w:rFonts w:ascii="Times New Roman" w:hAnsi="Times New Roman" w:cs="Times New Roman"/>
          <w:sz w:val="20"/>
          <w:szCs w:val="20"/>
          <w:lang w:val="en-US"/>
        </w:rPr>
        <w:t xml:space="preserve">increase insulin resistance and GLUT4 in 3T3-L1 </w:t>
      </w:r>
      <w:r w:rsidR="00B47C86" w:rsidRPr="003B7078">
        <w:rPr>
          <w:rFonts w:ascii="Times New Roman" w:hAnsi="Times New Roman" w:cs="Times New Roman"/>
          <w:sz w:val="20"/>
          <w:szCs w:val="20"/>
          <w:lang w:val="en-US"/>
        </w:rPr>
        <w:t>adiposities</w:t>
      </w:r>
      <w:r w:rsidR="00F81554" w:rsidRPr="003B7078">
        <w:rPr>
          <w:rFonts w:ascii="Times New Roman" w:hAnsi="Times New Roman" w:cs="Times New Roman"/>
          <w:sz w:val="20"/>
          <w:szCs w:val="20"/>
          <w:lang w:val="en-US"/>
        </w:rPr>
        <w:t>.</w:t>
      </w:r>
      <w:r w:rsidR="00175D57"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"/>
          <w:id w:val="-1167633486"/>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15</w:t>
          </w:r>
        </w:sdtContent>
      </w:sdt>
      <w:r w:rsidR="00F81554" w:rsidRPr="003B7078">
        <w:rPr>
          <w:rFonts w:ascii="Times New Roman" w:hAnsi="Times New Roman" w:cs="Times New Roman"/>
          <w:sz w:val="20"/>
          <w:szCs w:val="20"/>
          <w:lang w:val="en-US"/>
        </w:rPr>
        <w:t xml:space="preserve"> </w:t>
      </w:r>
      <w:r w:rsidR="00246B3F" w:rsidRPr="003B7078">
        <w:rPr>
          <w:rFonts w:ascii="Times New Roman" w:hAnsi="Times New Roman" w:cs="Times New Roman"/>
          <w:sz w:val="20"/>
          <w:szCs w:val="20"/>
          <w:lang w:val="en-US"/>
        </w:rPr>
        <w:t>Another study shows that an intake of 2 gm of cinnamon helps to reduce HbA1c in Type 2 Diabetic patients.</w:t>
      </w:r>
      <w:r w:rsidR="00175D57"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"/>
          <w:id w:val="1729183329"/>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10</w:t>
          </w:r>
        </w:sdtContent>
      </w:sdt>
      <w:r w:rsidR="00246B3F" w:rsidRPr="003B7078">
        <w:rPr>
          <w:rFonts w:ascii="Times New Roman" w:hAnsi="Times New Roman" w:cs="Times New Roman"/>
          <w:sz w:val="20"/>
          <w:szCs w:val="20"/>
          <w:lang w:val="en-US"/>
        </w:rPr>
        <w:t xml:space="preserve"> </w:t>
      </w:r>
    </w:p>
    <w:p w14:paraId="7D622FC2" w14:textId="5D830DB9" w:rsidR="000566C3" w:rsidRPr="003B7078" w:rsidRDefault="0030073A" w:rsidP="003B7078">
      <w:pPr>
        <w:pStyle w:val="ListParagraph"/>
        <w:numPr>
          <w:ilvl w:val="1"/>
          <w:numId w:val="12"/>
        </w:numPr>
        <w:spacing w:line="240" w:lineRule="auto"/>
        <w:rPr>
          <w:rFonts w:ascii="Times New Roman" w:hAnsi="Times New Roman" w:cs="Times New Roman"/>
          <w:i/>
          <w:iCs/>
          <w:sz w:val="20"/>
          <w:szCs w:val="20"/>
          <w:lang w:val="en-US"/>
        </w:rPr>
      </w:pPr>
      <w:r w:rsidRPr="003B7078">
        <w:rPr>
          <w:rFonts w:ascii="Times New Roman" w:hAnsi="Times New Roman" w:cs="Times New Roman"/>
          <w:i/>
          <w:iCs/>
          <w:sz w:val="20"/>
          <w:szCs w:val="20"/>
          <w:lang w:val="en-US"/>
        </w:rPr>
        <w:t>Anti-</w:t>
      </w:r>
      <w:r w:rsidR="00110589" w:rsidRPr="003B7078">
        <w:rPr>
          <w:rFonts w:ascii="Times New Roman" w:hAnsi="Times New Roman" w:cs="Times New Roman"/>
          <w:i/>
          <w:iCs/>
          <w:sz w:val="20"/>
          <w:szCs w:val="20"/>
          <w:lang w:val="en-US"/>
        </w:rPr>
        <w:t>I</w:t>
      </w:r>
      <w:r w:rsidRPr="003B7078">
        <w:rPr>
          <w:rFonts w:ascii="Times New Roman" w:hAnsi="Times New Roman" w:cs="Times New Roman"/>
          <w:i/>
          <w:iCs/>
          <w:sz w:val="20"/>
          <w:szCs w:val="20"/>
          <w:lang w:val="en-US"/>
        </w:rPr>
        <w:t>nflammatory</w:t>
      </w:r>
    </w:p>
    <w:p w14:paraId="26A9185B" w14:textId="4C73EE8C" w:rsidR="00C30FC2" w:rsidRPr="003B7078" w:rsidRDefault="00144D60" w:rsidP="003B7078">
      <w:pPr>
        <w:spacing w:line="240" w:lineRule="auto"/>
        <w:rPr>
          <w:rFonts w:ascii="Times New Roman" w:hAnsi="Times New Roman" w:cs="Times New Roman"/>
          <w:color w:val="000000"/>
          <w:sz w:val="20"/>
          <w:szCs w:val="20"/>
        </w:rPr>
      </w:pPr>
      <w:r w:rsidRPr="003B7078">
        <w:rPr>
          <w:rFonts w:ascii="Times New Roman" w:hAnsi="Times New Roman" w:cs="Times New Roman"/>
          <w:sz w:val="20"/>
          <w:szCs w:val="20"/>
          <w:lang w:val="en-US"/>
        </w:rPr>
        <w:t xml:space="preserve">Inflammation is reported as a link with many chronic diseases. </w:t>
      </w:r>
      <w:r w:rsidR="00111BE3" w:rsidRPr="003B7078">
        <w:rPr>
          <w:rFonts w:ascii="Times New Roman" w:hAnsi="Times New Roman" w:cs="Times New Roman"/>
          <w:sz w:val="20"/>
          <w:szCs w:val="20"/>
          <w:lang w:val="en-US"/>
        </w:rPr>
        <w:t xml:space="preserve">Vaibhavi </w:t>
      </w:r>
      <w:r w:rsidR="002A5E3C" w:rsidRPr="003B7078">
        <w:rPr>
          <w:rFonts w:ascii="Times New Roman" w:hAnsi="Times New Roman" w:cs="Times New Roman"/>
          <w:sz w:val="20"/>
          <w:szCs w:val="20"/>
          <w:lang w:val="en-US"/>
        </w:rPr>
        <w:t xml:space="preserve">et </w:t>
      </w:r>
      <w:r w:rsidR="00111BE3" w:rsidRPr="003B7078">
        <w:rPr>
          <w:rFonts w:ascii="Times New Roman" w:hAnsi="Times New Roman" w:cs="Times New Roman"/>
          <w:sz w:val="20"/>
          <w:szCs w:val="20"/>
          <w:lang w:val="en-US"/>
        </w:rPr>
        <w:t xml:space="preserve">al. have reported </w:t>
      </w:r>
      <w:r w:rsidR="002E44B7" w:rsidRPr="003B7078">
        <w:rPr>
          <w:rFonts w:ascii="Times New Roman" w:hAnsi="Times New Roman" w:cs="Times New Roman"/>
          <w:sz w:val="20"/>
          <w:szCs w:val="20"/>
          <w:lang w:val="en-US"/>
        </w:rPr>
        <w:t xml:space="preserve">that </w:t>
      </w:r>
      <w:r w:rsidR="002E44B7" w:rsidRPr="003B7078">
        <w:rPr>
          <w:rFonts w:ascii="Times New Roman" w:hAnsi="Times New Roman" w:cs="Times New Roman"/>
          <w:b/>
          <w:bCs/>
          <w:sz w:val="20"/>
          <w:szCs w:val="20"/>
          <w:lang w:val="en-US"/>
        </w:rPr>
        <w:t>E.O.</w:t>
      </w:r>
      <w:r w:rsidR="00E930F0" w:rsidRPr="003B7078">
        <w:rPr>
          <w:rFonts w:ascii="Times New Roman" w:hAnsi="Times New Roman" w:cs="Times New Roman"/>
          <w:b/>
          <w:bCs/>
          <w:sz w:val="20"/>
          <w:szCs w:val="20"/>
          <w:lang w:val="en-US"/>
        </w:rPr>
        <w:t>C.</w:t>
      </w:r>
      <w:r w:rsidR="00E930F0" w:rsidRPr="003B7078">
        <w:rPr>
          <w:rFonts w:ascii="Times New Roman" w:hAnsi="Times New Roman" w:cs="Times New Roman"/>
          <w:sz w:val="20"/>
          <w:szCs w:val="20"/>
          <w:lang w:val="en-US"/>
        </w:rPr>
        <w:t xml:space="preserve"> </w:t>
      </w:r>
      <w:proofErr w:type="spellStart"/>
      <w:r w:rsidR="00E930F0" w:rsidRPr="003B7078">
        <w:rPr>
          <w:rFonts w:ascii="Times New Roman" w:hAnsi="Times New Roman" w:cs="Times New Roman"/>
          <w:i/>
          <w:iCs/>
          <w:sz w:val="20"/>
          <w:szCs w:val="20"/>
          <w:lang w:val="en-US"/>
        </w:rPr>
        <w:t>osmophloeum</w:t>
      </w:r>
      <w:proofErr w:type="spellEnd"/>
      <w:r w:rsidR="00111BE3" w:rsidRPr="003B7078">
        <w:rPr>
          <w:rFonts w:ascii="Times New Roman" w:hAnsi="Times New Roman" w:cs="Times New Roman"/>
          <w:i/>
          <w:iCs/>
          <w:sz w:val="20"/>
          <w:szCs w:val="20"/>
          <w:lang w:val="en-US"/>
        </w:rPr>
        <w:t xml:space="preserve"> </w:t>
      </w:r>
      <w:proofErr w:type="spellStart"/>
      <w:r w:rsidR="00111BE3" w:rsidRPr="003B7078">
        <w:rPr>
          <w:rFonts w:ascii="Times New Roman" w:hAnsi="Times New Roman" w:cs="Times New Roman"/>
          <w:i/>
          <w:iCs/>
          <w:sz w:val="20"/>
          <w:szCs w:val="20"/>
          <w:lang w:val="en-US"/>
        </w:rPr>
        <w:t>twing</w:t>
      </w:r>
      <w:proofErr w:type="spellEnd"/>
      <w:r w:rsidR="00111BE3" w:rsidRPr="003B7078">
        <w:rPr>
          <w:rFonts w:ascii="Times New Roman" w:hAnsi="Times New Roman" w:cs="Times New Roman"/>
          <w:sz w:val="20"/>
          <w:szCs w:val="20"/>
          <w:lang w:val="en-US"/>
        </w:rPr>
        <w:t xml:space="preserve"> has excellent anti-</w:t>
      </w:r>
      <w:r w:rsidR="007D2D80" w:rsidRPr="003B7078">
        <w:rPr>
          <w:rFonts w:ascii="Times New Roman" w:hAnsi="Times New Roman" w:cs="Times New Roman"/>
          <w:sz w:val="20"/>
          <w:szCs w:val="20"/>
          <w:lang w:val="en-US"/>
        </w:rPr>
        <w:t>inflammatory</w:t>
      </w:r>
      <w:r w:rsidR="00111BE3" w:rsidRPr="003B7078">
        <w:rPr>
          <w:rFonts w:ascii="Times New Roman" w:hAnsi="Times New Roman" w:cs="Times New Roman"/>
          <w:sz w:val="20"/>
          <w:szCs w:val="20"/>
          <w:lang w:val="en-US"/>
        </w:rPr>
        <w:t xml:space="preserve"> property</w:t>
      </w:r>
      <w:r w:rsidR="007D2D80" w:rsidRPr="003B7078">
        <w:rPr>
          <w:rFonts w:ascii="Times New Roman" w:hAnsi="Times New Roman" w:cs="Times New Roman"/>
          <w:sz w:val="20"/>
          <w:szCs w:val="20"/>
          <w:lang w:val="en-US"/>
        </w:rPr>
        <w:t xml:space="preserve"> that suppresses </w:t>
      </w:r>
      <w:r w:rsidR="002A5E3C" w:rsidRPr="003B7078">
        <w:rPr>
          <w:rFonts w:ascii="Times New Roman" w:hAnsi="Times New Roman" w:cs="Times New Roman"/>
          <w:sz w:val="20"/>
          <w:szCs w:val="20"/>
          <w:lang w:val="en-US"/>
        </w:rPr>
        <w:t>the</w:t>
      </w:r>
      <w:r w:rsidR="007D2D80" w:rsidRPr="003B7078">
        <w:rPr>
          <w:rFonts w:ascii="Times New Roman" w:hAnsi="Times New Roman" w:cs="Times New Roman"/>
          <w:sz w:val="20"/>
          <w:szCs w:val="20"/>
          <w:lang w:val="en-US"/>
        </w:rPr>
        <w:t xml:space="preserve"> production of nitric oxide by </w:t>
      </w:r>
      <w:r w:rsidR="007D2D80" w:rsidRPr="003B7078">
        <w:rPr>
          <w:rFonts w:ascii="Times New Roman" w:hAnsi="Times New Roman" w:cs="Times New Roman"/>
          <w:i/>
          <w:iCs/>
          <w:sz w:val="20"/>
          <w:szCs w:val="20"/>
          <w:lang w:val="en-US"/>
        </w:rPr>
        <w:t xml:space="preserve">Lipopolysaccharide </w:t>
      </w:r>
      <w:r w:rsidR="002A5E3C" w:rsidRPr="003B7078">
        <w:rPr>
          <w:rFonts w:ascii="Times New Roman" w:hAnsi="Times New Roman" w:cs="Times New Roman"/>
          <w:i/>
          <w:iCs/>
          <w:sz w:val="20"/>
          <w:szCs w:val="20"/>
          <w:lang w:val="en-US"/>
        </w:rPr>
        <w:t>macrophages</w:t>
      </w:r>
      <w:r w:rsidR="007D2D80" w:rsidRPr="003B7078">
        <w:rPr>
          <w:rFonts w:ascii="Times New Roman" w:hAnsi="Times New Roman" w:cs="Times New Roman"/>
          <w:sz w:val="20"/>
          <w:szCs w:val="20"/>
          <w:lang w:val="en-US"/>
        </w:rPr>
        <w:t>.</w:t>
      </w:r>
      <w:r w:rsidR="002E44B7" w:rsidRPr="003B7078">
        <w:rPr>
          <w:rFonts w:ascii="Times New Roman" w:hAnsi="Times New Roman" w:cs="Times New Roman"/>
          <w:sz w:val="20"/>
          <w:szCs w:val="20"/>
          <w:lang w:val="en-US"/>
        </w:rPr>
        <w:t xml:space="preserve"> It also shows cytotoxicity against hepatocellular liver cancerous cells.</w:t>
      </w:r>
      <w:r w:rsidR="002A5E3C"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"/>
          <w:id w:val="1682859256"/>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15</w:t>
          </w:r>
        </w:sdtContent>
      </w:sdt>
      <w:r w:rsidR="002A5E3C" w:rsidRPr="003B7078">
        <w:rPr>
          <w:rFonts w:ascii="Times New Roman" w:hAnsi="Times New Roman" w:cs="Times New Roman"/>
          <w:color w:val="000000"/>
          <w:sz w:val="20"/>
          <w:szCs w:val="20"/>
          <w:lang w:val="en-US"/>
        </w:rPr>
        <w:t xml:space="preserve"> </w:t>
      </w:r>
      <w:r w:rsidR="00CE2E72" w:rsidRPr="003B7078">
        <w:rPr>
          <w:rFonts w:ascii="Times New Roman" w:hAnsi="Times New Roman" w:cs="Times New Roman"/>
          <w:sz w:val="20"/>
          <w:szCs w:val="20"/>
        </w:rPr>
        <w:t xml:space="preserve">Several studies have demonstrated that cinnamon and its various phytochemical components, such as cinnamaldehyde, eugenol, cinnamic acid, and polyphenols, exhibit notable anti-inflammatory properties. </w:t>
      </w:r>
      <w:r w:rsidRPr="003B7078">
        <w:rPr>
          <w:rFonts w:ascii="Times New Roman" w:hAnsi="Times New Roman" w:cs="Times New Roman"/>
          <w:sz w:val="20"/>
          <w:szCs w:val="20"/>
        </w:rPr>
        <w:t>Inflammatory</w:t>
      </w:r>
      <w:r w:rsidRPr="003B7078">
        <w:rPr>
          <w:rFonts w:ascii="Times New Roman" w:hAnsi="Times New Roman" w:cs="Times New Roman"/>
          <w:color w:val="000000"/>
          <w:sz w:val="20"/>
          <w:szCs w:val="20"/>
          <w:lang w:val="en-US"/>
        </w:rPr>
        <w:t xml:space="preserve"> cytoki</w:t>
      </w:r>
      <w:r w:rsidR="004C7673" w:rsidRPr="003B7078">
        <w:rPr>
          <w:rFonts w:ascii="Times New Roman" w:hAnsi="Times New Roman" w:cs="Times New Roman"/>
          <w:color w:val="000000"/>
          <w:sz w:val="20"/>
          <w:szCs w:val="20"/>
          <w:lang w:val="en-US"/>
        </w:rPr>
        <w:t xml:space="preserve">ne </w:t>
      </w:r>
      <w:r w:rsidR="004C7673" w:rsidRPr="003B7078">
        <w:rPr>
          <w:rFonts w:ascii="Times New Roman" w:hAnsi="Times New Roman" w:cs="Times New Roman"/>
          <w:b/>
          <w:bCs/>
          <w:color w:val="000000"/>
          <w:sz w:val="20"/>
          <w:szCs w:val="20"/>
          <w:lang w:val="en-US"/>
        </w:rPr>
        <w:t>IL-6</w:t>
      </w:r>
      <w:r w:rsidR="004C7673" w:rsidRPr="003B7078">
        <w:rPr>
          <w:rFonts w:ascii="Times New Roman" w:hAnsi="Times New Roman" w:cs="Times New Roman"/>
          <w:color w:val="000000"/>
          <w:sz w:val="20"/>
          <w:szCs w:val="20"/>
          <w:lang w:val="en-US"/>
        </w:rPr>
        <w:t xml:space="preserve"> and </w:t>
      </w:r>
      <w:r w:rsidR="00C30FC2" w:rsidRPr="003B7078">
        <w:rPr>
          <w:rFonts w:ascii="Times New Roman" w:hAnsi="Times New Roman" w:cs="Times New Roman"/>
          <w:color w:val="000000"/>
          <w:sz w:val="20"/>
          <w:szCs w:val="20"/>
          <w:lang w:val="en-US"/>
        </w:rPr>
        <w:t>tumor</w:t>
      </w:r>
      <w:r w:rsidR="004C7673" w:rsidRPr="003B7078">
        <w:rPr>
          <w:rFonts w:ascii="Times New Roman" w:hAnsi="Times New Roman" w:cs="Times New Roman"/>
          <w:color w:val="000000"/>
          <w:sz w:val="20"/>
          <w:szCs w:val="20"/>
          <w:lang w:val="en-US"/>
        </w:rPr>
        <w:t xml:space="preserve"> necrotic factor alpha </w:t>
      </w:r>
      <w:r w:rsidR="00F379E7" w:rsidRPr="003B7078">
        <w:rPr>
          <w:rFonts w:ascii="Times New Roman" w:hAnsi="Times New Roman" w:cs="Times New Roman"/>
          <w:color w:val="000000"/>
          <w:sz w:val="20"/>
          <w:szCs w:val="20"/>
          <w:lang w:val="en-US"/>
        </w:rPr>
        <w:t>play</w:t>
      </w:r>
      <w:r w:rsidR="004C7673" w:rsidRPr="003B7078">
        <w:rPr>
          <w:rFonts w:ascii="Times New Roman" w:hAnsi="Times New Roman" w:cs="Times New Roman"/>
          <w:color w:val="000000"/>
          <w:sz w:val="20"/>
          <w:szCs w:val="20"/>
          <w:lang w:val="en-US"/>
        </w:rPr>
        <w:t xml:space="preserve"> a major role in spreading </w:t>
      </w:r>
      <w:r w:rsidR="00F379E7" w:rsidRPr="003B7078">
        <w:rPr>
          <w:rFonts w:ascii="Times New Roman" w:hAnsi="Times New Roman" w:cs="Times New Roman"/>
          <w:color w:val="000000"/>
          <w:sz w:val="20"/>
          <w:szCs w:val="20"/>
          <w:lang w:val="en-US"/>
        </w:rPr>
        <w:t>inflammation</w:t>
      </w:r>
      <w:r w:rsidR="004C7673" w:rsidRPr="003B7078">
        <w:rPr>
          <w:rFonts w:ascii="Times New Roman" w:hAnsi="Times New Roman" w:cs="Times New Roman"/>
          <w:color w:val="000000"/>
          <w:sz w:val="20"/>
          <w:szCs w:val="20"/>
          <w:lang w:val="en-US"/>
        </w:rPr>
        <w:t xml:space="preserve">. </w:t>
      </w:r>
      <w:r w:rsidR="00B55158" w:rsidRPr="003B7078">
        <w:rPr>
          <w:rFonts w:ascii="Times New Roman" w:hAnsi="Times New Roman" w:cs="Times New Roman"/>
          <w:color w:val="000000"/>
          <w:sz w:val="20"/>
          <w:szCs w:val="20"/>
          <w:lang w:val="en-US"/>
        </w:rPr>
        <w:t xml:space="preserve">One of the studies shows that cinnamon ethanolic extract </w:t>
      </w:r>
      <w:r w:rsidR="002147A6" w:rsidRPr="003B7078">
        <w:rPr>
          <w:rFonts w:ascii="Times New Roman" w:hAnsi="Times New Roman" w:cs="Times New Roman"/>
          <w:color w:val="000000"/>
          <w:sz w:val="20"/>
          <w:szCs w:val="20"/>
          <w:lang w:val="en-US"/>
        </w:rPr>
        <w:t>exhibits</w:t>
      </w:r>
      <w:r w:rsidR="00B55158" w:rsidRPr="003B7078">
        <w:rPr>
          <w:rFonts w:ascii="Times New Roman" w:hAnsi="Times New Roman" w:cs="Times New Roman"/>
          <w:color w:val="000000"/>
          <w:sz w:val="20"/>
          <w:szCs w:val="20"/>
          <w:lang w:val="en-US"/>
        </w:rPr>
        <w:t xml:space="preserve"> an anti-inflammatory effect by inhibiting </w:t>
      </w:r>
      <w:r w:rsidR="00B55158" w:rsidRPr="003B7078">
        <w:rPr>
          <w:rFonts w:ascii="Times New Roman" w:hAnsi="Times New Roman" w:cs="Times New Roman"/>
          <w:b/>
          <w:bCs/>
          <w:color w:val="000000"/>
          <w:sz w:val="20"/>
          <w:szCs w:val="20"/>
          <w:lang w:val="en-US"/>
        </w:rPr>
        <w:t>NF</w:t>
      </w:r>
      <w:r w:rsidR="00B55158" w:rsidRPr="003B7078">
        <w:rPr>
          <w:rFonts w:ascii="Times New Roman" w:hAnsi="Times New Roman" w:cs="Times New Roman"/>
          <w:b/>
          <w:bCs/>
          <w:sz w:val="20"/>
          <w:szCs w:val="20"/>
        </w:rPr>
        <w:t>-</w:t>
      </w:r>
      <w:proofErr w:type="spellStart"/>
      <w:r w:rsidR="00B55158" w:rsidRPr="003B7078">
        <w:rPr>
          <w:rFonts w:ascii="Times New Roman" w:hAnsi="Times New Roman" w:cs="Times New Roman"/>
          <w:b/>
          <w:bCs/>
          <w:sz w:val="20"/>
          <w:szCs w:val="20"/>
        </w:rPr>
        <w:t>κB</w:t>
      </w:r>
      <w:proofErr w:type="spellEnd"/>
      <w:r w:rsidR="00B55158" w:rsidRPr="003B7078">
        <w:rPr>
          <w:rFonts w:ascii="Times New Roman" w:hAnsi="Times New Roman" w:cs="Times New Roman"/>
          <w:sz w:val="20"/>
          <w:szCs w:val="20"/>
        </w:rPr>
        <w:t xml:space="preserve">/AP-1 </w:t>
      </w:r>
      <w:r w:rsidR="00C30FC2" w:rsidRPr="003B7078">
        <w:rPr>
          <w:rFonts w:ascii="Times New Roman" w:hAnsi="Times New Roman" w:cs="Times New Roman"/>
          <w:sz w:val="20"/>
          <w:szCs w:val="20"/>
        </w:rPr>
        <w:t>signalling</w:t>
      </w:r>
      <w:r w:rsidR="00B55158" w:rsidRPr="003B7078">
        <w:rPr>
          <w:rFonts w:ascii="Times New Roman" w:hAnsi="Times New Roman" w:cs="Times New Roman"/>
          <w:sz w:val="20"/>
          <w:szCs w:val="20"/>
        </w:rPr>
        <w:t xml:space="preserve"> and reducing </w:t>
      </w:r>
      <w:r w:rsidR="002147A6" w:rsidRPr="003B7078">
        <w:rPr>
          <w:rFonts w:ascii="Times New Roman" w:hAnsi="Times New Roman" w:cs="Times New Roman"/>
          <w:sz w:val="20"/>
          <w:szCs w:val="20"/>
        </w:rPr>
        <w:t xml:space="preserve">the </w:t>
      </w:r>
      <w:r w:rsidR="00094889" w:rsidRPr="003B7078">
        <w:rPr>
          <w:rFonts w:ascii="Times New Roman" w:hAnsi="Times New Roman" w:cs="Times New Roman"/>
          <w:sz w:val="20"/>
          <w:szCs w:val="20"/>
        </w:rPr>
        <w:t>pro-inflammatory</w:t>
      </w:r>
      <w:r w:rsidR="00B55158" w:rsidRPr="003B7078">
        <w:rPr>
          <w:rFonts w:ascii="Times New Roman" w:hAnsi="Times New Roman" w:cs="Times New Roman"/>
          <w:sz w:val="20"/>
          <w:szCs w:val="20"/>
        </w:rPr>
        <w:t xml:space="preserve"> production of cytokine</w:t>
      </w:r>
      <w:r w:rsidR="00094889" w:rsidRPr="003B7078">
        <w:rPr>
          <w:rFonts w:ascii="Times New Roman" w:hAnsi="Times New Roman" w:cs="Times New Roman"/>
          <w:sz w:val="20"/>
          <w:szCs w:val="20"/>
        </w:rPr>
        <w:t xml:space="preserve">, responsible for </w:t>
      </w:r>
      <w:r w:rsidR="00B25934" w:rsidRPr="003B7078">
        <w:rPr>
          <w:rFonts w:ascii="Times New Roman" w:hAnsi="Times New Roman" w:cs="Times New Roman"/>
          <w:sz w:val="20"/>
          <w:szCs w:val="20"/>
        </w:rPr>
        <w:t>inflammation</w:t>
      </w:r>
      <w:r w:rsidR="00094889" w:rsidRPr="003B7078">
        <w:rPr>
          <w:rFonts w:ascii="Times New Roman" w:hAnsi="Times New Roman" w:cs="Times New Roman"/>
          <w:sz w:val="20"/>
          <w:szCs w:val="20"/>
        </w:rPr>
        <w:t xml:space="preserve">. </w:t>
      </w:r>
      <w:r w:rsidR="00F12627" w:rsidRPr="003B7078">
        <w:rPr>
          <w:rFonts w:ascii="Times New Roman" w:hAnsi="Times New Roman" w:cs="Times New Roman"/>
          <w:sz w:val="20"/>
          <w:szCs w:val="20"/>
        </w:rPr>
        <w:t xml:space="preserve">Furthermore, cinnamon also </w:t>
      </w:r>
      <w:r w:rsidR="003E5713" w:rsidRPr="003B7078">
        <w:rPr>
          <w:rFonts w:ascii="Times New Roman" w:hAnsi="Times New Roman" w:cs="Times New Roman"/>
          <w:sz w:val="20"/>
          <w:szCs w:val="20"/>
        </w:rPr>
        <w:t>helps</w:t>
      </w:r>
      <w:r w:rsidR="00F12627" w:rsidRPr="003B7078">
        <w:rPr>
          <w:rFonts w:ascii="Times New Roman" w:hAnsi="Times New Roman" w:cs="Times New Roman"/>
          <w:sz w:val="20"/>
          <w:szCs w:val="20"/>
        </w:rPr>
        <w:t xml:space="preserve"> in reducing the cytokine production in </w:t>
      </w:r>
      <w:r w:rsidR="003E5713" w:rsidRPr="003B7078">
        <w:rPr>
          <w:rFonts w:ascii="Times New Roman" w:hAnsi="Times New Roman" w:cs="Times New Roman"/>
          <w:sz w:val="20"/>
          <w:szCs w:val="20"/>
        </w:rPr>
        <w:t>COVID-19</w:t>
      </w:r>
      <w:r w:rsidR="00F12627" w:rsidRPr="003B7078">
        <w:rPr>
          <w:rFonts w:ascii="Times New Roman" w:hAnsi="Times New Roman" w:cs="Times New Roman"/>
          <w:sz w:val="20"/>
          <w:szCs w:val="20"/>
        </w:rPr>
        <w:t xml:space="preserve"> and thus helps in treating </w:t>
      </w:r>
      <w:r w:rsidR="003E5713" w:rsidRPr="003B7078">
        <w:rPr>
          <w:rFonts w:ascii="Times New Roman" w:hAnsi="Times New Roman" w:cs="Times New Roman"/>
          <w:sz w:val="20"/>
          <w:szCs w:val="20"/>
        </w:rPr>
        <w:t>COVID-19</w:t>
      </w:r>
      <w:r w:rsidR="00F12627" w:rsidRPr="003B7078">
        <w:rPr>
          <w:rFonts w:ascii="Times New Roman" w:hAnsi="Times New Roman" w:cs="Times New Roman"/>
          <w:sz w:val="20"/>
          <w:szCs w:val="20"/>
        </w:rPr>
        <w:t>.</w:t>
      </w:r>
      <w:r w:rsidR="003E5713" w:rsidRPr="003B7078">
        <w:rPr>
          <w:rFonts w:ascii="Times New Roman" w:hAnsi="Times New Roman" w:cs="Times New Roman"/>
          <w:sz w:val="20"/>
          <w:szCs w:val="20"/>
        </w:rPr>
        <w:t xml:space="preserve"> </w:t>
      </w:r>
      <w:sdt>
        <w:sdtPr>
          <w:rPr>
            <w:rFonts w:ascii="Times New Roman" w:hAnsi="Times New Roman" w:cs="Times New Roman"/>
            <w:color w:val="000000"/>
            <w:sz w:val="20"/>
            <w:szCs w:val="20"/>
            <w:vertAlign w:val="superscript"/>
          </w:rPr>
          <w:tag w:val="MENDELEY_CITATION_v3_eyJjaXRhdGlvbklEIjoiTUVOREVMRVlfQ0lUQVRJT05fYjgyYTBmYjAtNDA1ZC00MDEyLTk0YTQtODRmNTIyZDI4MWQ1IiwicHJvcGVydGllcyI6eyJub3RlSW5kZXgiOjB9LCJpc0VkaXRlZCI6ZmFsc2UsIm1hbnVhbE92ZXJyaWRlIjp7ImlzTWFudWFsbHlPdmVycmlkZGVuIjpmYWxzZSwiY2l0ZXByb2NUZXh0IjoiPHN1cD4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1dfQ=="/>
          <w:id w:val="-1759517212"/>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rPr>
            <w:t>24</w:t>
          </w:r>
        </w:sdtContent>
      </w:sdt>
      <w:r w:rsidR="003E5713" w:rsidRPr="003B7078">
        <w:rPr>
          <w:rFonts w:ascii="Times New Roman" w:hAnsi="Times New Roman" w:cs="Times New Roman"/>
          <w:color w:val="000000"/>
          <w:sz w:val="20"/>
          <w:szCs w:val="20"/>
        </w:rPr>
        <w:t xml:space="preserve"> According to </w:t>
      </w:r>
      <w:r w:rsidR="003E5713" w:rsidRPr="003B7078">
        <w:rPr>
          <w:rFonts w:ascii="Times New Roman" w:hAnsi="Times New Roman" w:cs="Times New Roman"/>
          <w:i/>
          <w:iCs/>
          <w:color w:val="000000"/>
          <w:sz w:val="20"/>
          <w:szCs w:val="20"/>
        </w:rPr>
        <w:t xml:space="preserve">Saleh A. </w:t>
      </w:r>
      <w:proofErr w:type="spellStart"/>
      <w:r w:rsidR="003E5713" w:rsidRPr="003B7078">
        <w:rPr>
          <w:rFonts w:ascii="Times New Roman" w:hAnsi="Times New Roman" w:cs="Times New Roman"/>
          <w:i/>
          <w:iCs/>
          <w:color w:val="000000"/>
          <w:sz w:val="20"/>
          <w:szCs w:val="20"/>
        </w:rPr>
        <w:t>Almatoordi</w:t>
      </w:r>
      <w:proofErr w:type="spellEnd"/>
      <w:r w:rsidR="003E5713" w:rsidRPr="003B7078">
        <w:rPr>
          <w:rFonts w:ascii="Times New Roman" w:hAnsi="Times New Roman" w:cs="Times New Roman"/>
          <w:i/>
          <w:iCs/>
          <w:color w:val="000000"/>
          <w:sz w:val="20"/>
          <w:szCs w:val="20"/>
        </w:rPr>
        <w:t xml:space="preserve"> et al</w:t>
      </w:r>
      <w:r w:rsidR="003E5713" w:rsidRPr="003B7078">
        <w:rPr>
          <w:rFonts w:ascii="Times New Roman" w:hAnsi="Times New Roman" w:cs="Times New Roman"/>
          <w:color w:val="000000"/>
          <w:sz w:val="20"/>
          <w:szCs w:val="20"/>
        </w:rPr>
        <w:t xml:space="preserve">., the extract of cinnamon reduces the production of nitric oxide and tumour necrosis factor-alpha, </w:t>
      </w:r>
      <w:r w:rsidR="002F6BB3" w:rsidRPr="003B7078">
        <w:rPr>
          <w:rFonts w:ascii="Times New Roman" w:hAnsi="Times New Roman" w:cs="Times New Roman"/>
          <w:color w:val="000000"/>
          <w:sz w:val="20"/>
          <w:szCs w:val="20"/>
        </w:rPr>
        <w:t>cyclooxygenase-2</w:t>
      </w:r>
      <w:r w:rsidR="00E930F0" w:rsidRPr="003B7078">
        <w:rPr>
          <w:rFonts w:ascii="Times New Roman" w:hAnsi="Times New Roman" w:cs="Times New Roman"/>
          <w:color w:val="000000"/>
          <w:sz w:val="20"/>
          <w:szCs w:val="20"/>
        </w:rPr>
        <w:t>,</w:t>
      </w:r>
      <w:r w:rsidR="002F6BB3" w:rsidRPr="003B7078">
        <w:rPr>
          <w:rFonts w:ascii="Times New Roman" w:hAnsi="Times New Roman" w:cs="Times New Roman"/>
          <w:color w:val="000000"/>
          <w:sz w:val="20"/>
          <w:szCs w:val="20"/>
        </w:rPr>
        <w:t xml:space="preserve"> </w:t>
      </w:r>
      <w:r w:rsidR="003E5713" w:rsidRPr="003B7078">
        <w:rPr>
          <w:rFonts w:ascii="Times New Roman" w:hAnsi="Times New Roman" w:cs="Times New Roman"/>
          <w:color w:val="000000"/>
          <w:sz w:val="20"/>
          <w:szCs w:val="20"/>
        </w:rPr>
        <w:t>and prostaglandin.</w:t>
      </w:r>
      <w:r w:rsidR="00E930F0" w:rsidRPr="003B7078">
        <w:rPr>
          <w:rFonts w:ascii="Times New Roman" w:hAnsi="Times New Roman" w:cs="Times New Roman"/>
          <w:color w:val="000000"/>
          <w:sz w:val="20"/>
          <w:szCs w:val="20"/>
        </w:rPr>
        <w:t xml:space="preserve"> </w:t>
      </w:r>
      <w:sdt>
        <w:sdtPr>
          <w:rPr>
            <w:rFonts w:ascii="Times New Roman" w:hAnsi="Times New Roman" w:cs="Times New Roman"/>
            <w:color w:val="000000"/>
            <w:sz w:val="20"/>
            <w:szCs w:val="20"/>
            <w:vertAlign w:val="superscript"/>
          </w:rPr>
          <w:tag w:val="MENDELEY_CITATION_v3_eyJjaXRhdGlvbklEIjoiTUVOREVMRVlfQ0lUQVRJT05fMWM2YmFlMjAtYjY5OC00ODYyLWJlOGItNWE0YjEzOTM0NzIz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
          <w:id w:val="-669407694"/>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rPr>
            <w:t>19</w:t>
          </w:r>
        </w:sdtContent>
      </w:sdt>
      <w:r w:rsidR="003E5713" w:rsidRPr="003B7078">
        <w:rPr>
          <w:rFonts w:ascii="Times New Roman" w:hAnsi="Times New Roman" w:cs="Times New Roman"/>
          <w:color w:val="000000"/>
          <w:sz w:val="20"/>
          <w:szCs w:val="20"/>
        </w:rPr>
        <w:t xml:space="preserve"> </w:t>
      </w:r>
      <w:r w:rsidR="00F379E7" w:rsidRPr="003B7078">
        <w:rPr>
          <w:rFonts w:ascii="Times New Roman" w:hAnsi="Times New Roman" w:cs="Times New Roman"/>
          <w:color w:val="000000"/>
          <w:sz w:val="20"/>
          <w:szCs w:val="20"/>
        </w:rPr>
        <w:t>In addition</w:t>
      </w:r>
      <w:r w:rsidR="004660FD" w:rsidRPr="003B7078">
        <w:rPr>
          <w:rFonts w:ascii="Times New Roman" w:hAnsi="Times New Roman" w:cs="Times New Roman"/>
          <w:color w:val="000000"/>
          <w:sz w:val="20"/>
          <w:szCs w:val="20"/>
        </w:rPr>
        <w:t xml:space="preserve">, it reduces the serum level of </w:t>
      </w:r>
      <w:r w:rsidR="004660FD" w:rsidRPr="003B7078">
        <w:rPr>
          <w:rFonts w:ascii="Times New Roman" w:hAnsi="Times New Roman" w:cs="Times New Roman"/>
          <w:b/>
          <w:bCs/>
          <w:color w:val="000000"/>
          <w:sz w:val="20"/>
          <w:szCs w:val="20"/>
        </w:rPr>
        <w:t>TNF-α</w:t>
      </w:r>
      <w:r w:rsidR="004660FD" w:rsidRPr="003B7078">
        <w:rPr>
          <w:rFonts w:ascii="Times New Roman" w:hAnsi="Times New Roman" w:cs="Times New Roman"/>
          <w:color w:val="000000"/>
          <w:sz w:val="20"/>
          <w:szCs w:val="20"/>
        </w:rPr>
        <w:t xml:space="preserve"> and IL-6</w:t>
      </w:r>
      <w:r w:rsidR="00DF0314" w:rsidRPr="003B7078">
        <w:rPr>
          <w:rFonts w:ascii="Times New Roman" w:hAnsi="Times New Roman" w:cs="Times New Roman"/>
          <w:color w:val="000000"/>
          <w:sz w:val="20"/>
          <w:szCs w:val="20"/>
        </w:rPr>
        <w:t xml:space="preserve">.  Moreover, it is observed that there is a decrease </w:t>
      </w:r>
      <w:r w:rsidR="00620C3A" w:rsidRPr="003B7078">
        <w:rPr>
          <w:rFonts w:ascii="Times New Roman" w:hAnsi="Times New Roman" w:cs="Times New Roman"/>
          <w:color w:val="000000"/>
          <w:sz w:val="20"/>
          <w:szCs w:val="20"/>
        </w:rPr>
        <w:t xml:space="preserve">in </w:t>
      </w:r>
      <w:r w:rsidR="00DF0314" w:rsidRPr="003B7078">
        <w:rPr>
          <w:rFonts w:ascii="Times New Roman" w:hAnsi="Times New Roman" w:cs="Times New Roman"/>
          <w:color w:val="000000"/>
          <w:sz w:val="20"/>
          <w:szCs w:val="20"/>
        </w:rPr>
        <w:t xml:space="preserve">RNA expression of TNF-α in vitro studies. </w:t>
      </w:r>
      <w:r w:rsidR="00620C3A" w:rsidRPr="003B7078">
        <w:rPr>
          <w:rFonts w:ascii="Times New Roman" w:hAnsi="Times New Roman" w:cs="Times New Roman"/>
          <w:color w:val="000000"/>
          <w:sz w:val="20"/>
          <w:szCs w:val="20"/>
        </w:rPr>
        <w:t xml:space="preserve">Another study revealed that </w:t>
      </w:r>
      <w:r w:rsidR="00E239C4" w:rsidRPr="003B7078">
        <w:rPr>
          <w:rFonts w:ascii="Times New Roman" w:hAnsi="Times New Roman" w:cs="Times New Roman"/>
          <w:color w:val="000000"/>
          <w:sz w:val="20"/>
          <w:szCs w:val="20"/>
        </w:rPr>
        <w:t>E.</w:t>
      </w:r>
      <w:r w:rsidR="00620C3A" w:rsidRPr="003B7078">
        <w:rPr>
          <w:rFonts w:ascii="Times New Roman" w:hAnsi="Times New Roman" w:cs="Times New Roman"/>
          <w:color w:val="000000"/>
          <w:sz w:val="20"/>
          <w:szCs w:val="20"/>
        </w:rPr>
        <w:t>O</w:t>
      </w:r>
      <w:r w:rsidR="00E239C4" w:rsidRPr="003B7078">
        <w:rPr>
          <w:rFonts w:ascii="Times New Roman" w:hAnsi="Times New Roman" w:cs="Times New Roman"/>
          <w:color w:val="000000"/>
          <w:sz w:val="20"/>
          <w:szCs w:val="20"/>
        </w:rPr>
        <w:t>.C.</w:t>
      </w:r>
      <w:r w:rsidR="00620C3A" w:rsidRPr="003B7078">
        <w:rPr>
          <w:rFonts w:ascii="Times New Roman" w:hAnsi="Times New Roman" w:cs="Times New Roman"/>
          <w:color w:val="000000"/>
          <w:sz w:val="20"/>
          <w:szCs w:val="20"/>
        </w:rPr>
        <w:t xml:space="preserve"> </w:t>
      </w:r>
      <w:r w:rsidRPr="003B7078">
        <w:rPr>
          <w:rFonts w:ascii="Times New Roman" w:hAnsi="Times New Roman" w:cs="Times New Roman"/>
          <w:color w:val="000000"/>
          <w:sz w:val="20"/>
          <w:szCs w:val="20"/>
        </w:rPr>
        <w:t>acts</w:t>
      </w:r>
      <w:r w:rsidR="00620C3A" w:rsidRPr="003B7078">
        <w:rPr>
          <w:rFonts w:ascii="Times New Roman" w:hAnsi="Times New Roman" w:cs="Times New Roman"/>
          <w:color w:val="000000"/>
          <w:sz w:val="20"/>
          <w:szCs w:val="20"/>
        </w:rPr>
        <w:t xml:space="preserve"> as </w:t>
      </w:r>
      <w:r w:rsidRPr="003B7078">
        <w:rPr>
          <w:rFonts w:ascii="Times New Roman" w:hAnsi="Times New Roman" w:cs="Times New Roman"/>
          <w:color w:val="000000"/>
          <w:sz w:val="20"/>
          <w:szCs w:val="20"/>
        </w:rPr>
        <w:t xml:space="preserve">an </w:t>
      </w:r>
      <w:r w:rsidR="00620C3A" w:rsidRPr="003B7078">
        <w:rPr>
          <w:rFonts w:ascii="Times New Roman" w:hAnsi="Times New Roman" w:cs="Times New Roman"/>
          <w:color w:val="000000"/>
          <w:sz w:val="20"/>
          <w:szCs w:val="20"/>
        </w:rPr>
        <w:t>inhibitor of IL1β and IL-6 production.</w:t>
      </w:r>
      <w:r w:rsidR="00E930F0" w:rsidRPr="003B7078">
        <w:rPr>
          <w:rFonts w:ascii="Times New Roman" w:hAnsi="Times New Roman" w:cs="Times New Roman"/>
          <w:color w:val="000000"/>
          <w:sz w:val="20"/>
          <w:szCs w:val="20"/>
        </w:rPr>
        <w:t xml:space="preserve"> </w:t>
      </w:r>
      <w:sdt>
        <w:sdtPr>
          <w:rPr>
            <w:rFonts w:ascii="Times New Roman" w:hAnsi="Times New Roman" w:cs="Times New Roman"/>
            <w:color w:val="000000"/>
            <w:sz w:val="20"/>
            <w:szCs w:val="20"/>
            <w:vertAlign w:val="superscript"/>
          </w:rPr>
          <w:tag w:val="MENDELEY_CITATION_v3_eyJjaXRhdGlvbklEIjoiTUVOREVMRVlfQ0lUQVRJT05fNDk4YmZkMjMtNzZlMS00Y2I5LWFkNGEtZGZjZWNhZTE4MWY5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
          <w:id w:val="-170412691"/>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rPr>
            <w:t>1</w:t>
          </w:r>
        </w:sdtContent>
      </w:sdt>
      <w:r w:rsidR="00E930F0" w:rsidRPr="003B7078">
        <w:rPr>
          <w:rFonts w:ascii="Times New Roman" w:hAnsi="Times New Roman" w:cs="Times New Roman"/>
          <w:color w:val="000000"/>
          <w:sz w:val="20"/>
          <w:szCs w:val="20"/>
        </w:rPr>
        <w:t xml:space="preserve"> Yan Shen et al., proved that the aqueous extract of </w:t>
      </w:r>
      <w:r w:rsidR="00E930F0" w:rsidRPr="003B7078">
        <w:rPr>
          <w:rFonts w:ascii="Times New Roman" w:hAnsi="Times New Roman" w:cs="Times New Roman"/>
          <w:i/>
          <w:iCs/>
          <w:color w:val="000000"/>
          <w:sz w:val="20"/>
          <w:szCs w:val="20"/>
        </w:rPr>
        <w:t>C. cassia</w:t>
      </w:r>
      <w:r w:rsidR="00E930F0" w:rsidRPr="003B7078">
        <w:rPr>
          <w:rFonts w:ascii="Times New Roman" w:hAnsi="Times New Roman" w:cs="Times New Roman"/>
          <w:color w:val="000000"/>
          <w:sz w:val="20"/>
          <w:szCs w:val="20"/>
        </w:rPr>
        <w:t xml:space="preserve"> at a high concentration of about 200mg/kg body weight inhibits immunological </w:t>
      </w:r>
      <w:r w:rsidR="00C30FC2" w:rsidRPr="003B7078">
        <w:rPr>
          <w:rFonts w:ascii="Times New Roman" w:hAnsi="Times New Roman" w:cs="Times New Roman"/>
          <w:color w:val="000000"/>
          <w:sz w:val="20"/>
          <w:szCs w:val="20"/>
        </w:rPr>
        <w:t>haemolysis</w:t>
      </w:r>
      <w:r w:rsidR="00E930F0" w:rsidRPr="003B7078">
        <w:rPr>
          <w:rFonts w:ascii="Times New Roman" w:hAnsi="Times New Roman" w:cs="Times New Roman"/>
          <w:color w:val="000000"/>
          <w:sz w:val="20"/>
          <w:szCs w:val="20"/>
        </w:rPr>
        <w:t xml:space="preserve"> and chemotactic migration of neutrophils. </w:t>
      </w:r>
      <w:sdt>
        <w:sdtPr>
          <w:rPr>
            <w:rFonts w:ascii="Times New Roman" w:hAnsi="Times New Roman" w:cs="Times New Roman"/>
            <w:color w:val="000000"/>
            <w:sz w:val="20"/>
            <w:szCs w:val="20"/>
            <w:vertAlign w:val="superscript"/>
          </w:rPr>
          <w:tag w:val="MENDELEY_CITATION_v3_eyJjaXRhdGlvbklEIjoiTUVOREVMRVlfQ0lUQVRJT05fMTJkYzAzNGUtOWY5NS00M2NkLTg5Y2QtNTY2M2MzNjFhYjA0IiwicHJvcGVydGllcyI6eyJub3RlSW5kZXgiOjB9LCJpc0VkaXRlZCI6ZmFsc2UsIm1hbnVhbE92ZXJyaWRlIjp7ImlzTWFudWFsbHlPdmVycmlkZGVuIjpmYWxzZSwiY2l0ZXByb2NUZXh0IjoiPHN1cD4yMzwvc3VwPiIsIm1hbnVhbE92ZXJyaWRlVGV4dCI6IiJ9LCJjaXRhdGlvbkl0ZW1zIjpb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
          <w:id w:val="1895315823"/>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rPr>
            <w:t>23</w:t>
          </w:r>
        </w:sdtContent>
      </w:sdt>
    </w:p>
    <w:p w14:paraId="15572F66" w14:textId="7CE32F8E" w:rsidR="0030073A" w:rsidRPr="003B7078" w:rsidRDefault="00DB7462" w:rsidP="003B7078">
      <w:pPr>
        <w:pStyle w:val="ListParagraph"/>
        <w:numPr>
          <w:ilvl w:val="1"/>
          <w:numId w:val="12"/>
        </w:numPr>
        <w:spacing w:line="240" w:lineRule="auto"/>
        <w:rPr>
          <w:rFonts w:ascii="Times New Roman" w:hAnsi="Times New Roman" w:cs="Times New Roman"/>
          <w:color w:val="000000"/>
          <w:sz w:val="20"/>
          <w:szCs w:val="20"/>
        </w:rPr>
      </w:pPr>
      <w:r w:rsidRPr="003B7078">
        <w:rPr>
          <w:rFonts w:ascii="Times New Roman" w:hAnsi="Times New Roman" w:cs="Times New Roman"/>
          <w:i/>
          <w:iCs/>
          <w:sz w:val="20"/>
          <w:szCs w:val="20"/>
          <w:lang w:val="en-US"/>
        </w:rPr>
        <w:t>Anti-</w:t>
      </w:r>
      <w:r w:rsidR="00110589" w:rsidRPr="003B7078">
        <w:rPr>
          <w:rFonts w:ascii="Times New Roman" w:hAnsi="Times New Roman" w:cs="Times New Roman"/>
          <w:i/>
          <w:iCs/>
          <w:sz w:val="20"/>
          <w:szCs w:val="20"/>
          <w:lang w:val="en-US"/>
        </w:rPr>
        <w:t>V</w:t>
      </w:r>
      <w:r w:rsidRPr="003B7078">
        <w:rPr>
          <w:rFonts w:ascii="Times New Roman" w:hAnsi="Times New Roman" w:cs="Times New Roman"/>
          <w:i/>
          <w:iCs/>
          <w:sz w:val="20"/>
          <w:szCs w:val="20"/>
          <w:lang w:val="en-US"/>
        </w:rPr>
        <w:t>iral</w:t>
      </w:r>
    </w:p>
    <w:p w14:paraId="6DDEAFE3" w14:textId="5CD49C7D" w:rsidR="0030073A" w:rsidRPr="003B7078" w:rsidRDefault="00F107F7" w:rsidP="003B7078">
      <w:pPr>
        <w:spacing w:line="240" w:lineRule="auto"/>
        <w:rPr>
          <w:rFonts w:ascii="Times New Roman" w:hAnsi="Times New Roman" w:cs="Times New Roman"/>
          <w:sz w:val="20"/>
          <w:szCs w:val="20"/>
          <w:lang w:val="en-US"/>
        </w:rPr>
      </w:pPr>
      <w:r w:rsidRPr="003B7078">
        <w:rPr>
          <w:rFonts w:ascii="Times New Roman" w:hAnsi="Times New Roman" w:cs="Times New Roman"/>
          <w:sz w:val="20"/>
          <w:szCs w:val="20"/>
          <w:lang w:val="en-US"/>
        </w:rPr>
        <w:lastRenderedPageBreak/>
        <w:t xml:space="preserve">The extract of </w:t>
      </w:r>
      <w:r w:rsidRPr="003B7078">
        <w:rPr>
          <w:rFonts w:ascii="Times New Roman" w:hAnsi="Times New Roman" w:cs="Times New Roman"/>
          <w:i/>
          <w:iCs/>
          <w:sz w:val="20"/>
          <w:szCs w:val="20"/>
          <w:lang w:val="en-US"/>
        </w:rPr>
        <w:t>Cinnamomum cassia</w:t>
      </w:r>
      <w:r w:rsidRPr="003B7078">
        <w:rPr>
          <w:rFonts w:ascii="Times New Roman" w:hAnsi="Times New Roman" w:cs="Times New Roman"/>
          <w:sz w:val="20"/>
          <w:szCs w:val="20"/>
          <w:lang w:val="en-US"/>
        </w:rPr>
        <w:t xml:space="preserve"> bark shows </w:t>
      </w:r>
      <w:r w:rsidR="007E0103" w:rsidRPr="003B7078">
        <w:rPr>
          <w:rFonts w:ascii="Times New Roman" w:hAnsi="Times New Roman" w:cs="Times New Roman"/>
          <w:sz w:val="20"/>
          <w:szCs w:val="20"/>
          <w:lang w:val="en-US"/>
        </w:rPr>
        <w:t>potential antiviral properties</w:t>
      </w:r>
      <w:r w:rsidRPr="003B7078">
        <w:rPr>
          <w:rFonts w:ascii="Times New Roman" w:hAnsi="Times New Roman" w:cs="Times New Roman"/>
          <w:sz w:val="20"/>
          <w:szCs w:val="20"/>
          <w:lang w:val="en-US"/>
        </w:rPr>
        <w:t xml:space="preserve"> against HIV 1 and HIV 2</w:t>
      </w:r>
      <w:r w:rsidR="007E0103" w:rsidRPr="003B7078">
        <w:rPr>
          <w:rFonts w:ascii="Times New Roman" w:hAnsi="Times New Roman" w:cs="Times New Roman"/>
          <w:sz w:val="20"/>
          <w:szCs w:val="20"/>
          <w:lang w:val="en-US"/>
        </w:rPr>
        <w:t xml:space="preserve"> replication by inhibiting virus-induced cytopathogenicity in MT 4 cells infected by HIV</w:t>
      </w:r>
      <w:r w:rsidRPr="003B7078">
        <w:rPr>
          <w:rFonts w:ascii="Times New Roman" w:hAnsi="Times New Roman" w:cs="Times New Roman"/>
          <w:sz w:val="20"/>
          <w:szCs w:val="20"/>
          <w:lang w:val="en-US"/>
        </w:rPr>
        <w:t>.</w:t>
      </w:r>
      <w:r w:rsidR="007E0103" w:rsidRPr="003B7078">
        <w:rPr>
          <w:rFonts w:ascii="Times New Roman" w:hAnsi="Times New Roman" w:cs="Times New Roman"/>
          <w:sz w:val="20"/>
          <w:szCs w:val="20"/>
          <w:lang w:val="en-US"/>
        </w:rPr>
        <w:t xml:space="preserve"> </w:t>
      </w:r>
      <w:r w:rsidR="00F2458A" w:rsidRPr="003B7078">
        <w:rPr>
          <w:rFonts w:ascii="Times New Roman" w:hAnsi="Times New Roman" w:cs="Times New Roman"/>
          <w:sz w:val="20"/>
          <w:szCs w:val="20"/>
          <w:lang w:val="en-US"/>
        </w:rPr>
        <w:t xml:space="preserve">In addition, cinnamaldehyde </w:t>
      </w:r>
      <w:r w:rsidR="00227B41" w:rsidRPr="003B7078">
        <w:rPr>
          <w:rFonts w:ascii="Times New Roman" w:hAnsi="Times New Roman" w:cs="Times New Roman"/>
          <w:sz w:val="20"/>
          <w:szCs w:val="20"/>
          <w:lang w:val="en-US"/>
        </w:rPr>
        <w:t>has a repressive effect</w:t>
      </w:r>
      <w:r w:rsidR="00695B7A" w:rsidRPr="003B7078">
        <w:rPr>
          <w:rFonts w:ascii="Times New Roman" w:hAnsi="Times New Roman" w:cs="Times New Roman"/>
          <w:sz w:val="20"/>
          <w:szCs w:val="20"/>
          <w:lang w:val="en-US"/>
        </w:rPr>
        <w:t xml:space="preserve"> </w:t>
      </w:r>
      <w:r w:rsidR="00227B41" w:rsidRPr="003B7078">
        <w:rPr>
          <w:rFonts w:ascii="Times New Roman" w:hAnsi="Times New Roman" w:cs="Times New Roman"/>
          <w:sz w:val="20"/>
          <w:szCs w:val="20"/>
          <w:lang w:val="en-US"/>
        </w:rPr>
        <w:t>on the growth of influenza A/PR/8 virus</w:t>
      </w:r>
      <w:r w:rsidR="000804DC" w:rsidRPr="003B7078">
        <w:rPr>
          <w:rFonts w:ascii="Times New Roman" w:hAnsi="Times New Roman" w:cs="Times New Roman"/>
          <w:sz w:val="20"/>
          <w:szCs w:val="20"/>
          <w:lang w:val="en-US"/>
        </w:rPr>
        <w:t xml:space="preserve"> in</w:t>
      </w:r>
      <w:r w:rsidR="00A87979" w:rsidRPr="003B7078">
        <w:rPr>
          <w:rFonts w:ascii="Times New Roman" w:hAnsi="Times New Roman" w:cs="Times New Roman"/>
          <w:sz w:val="20"/>
          <w:szCs w:val="20"/>
          <w:lang w:val="en-US"/>
        </w:rPr>
        <w:t xml:space="preserve"> both</w:t>
      </w:r>
      <w:r w:rsidR="000804DC" w:rsidRPr="003B7078">
        <w:rPr>
          <w:rFonts w:ascii="Times New Roman" w:hAnsi="Times New Roman" w:cs="Times New Roman"/>
          <w:sz w:val="20"/>
          <w:szCs w:val="20"/>
          <w:lang w:val="en-US"/>
        </w:rPr>
        <w:t xml:space="preserve"> vitro</w:t>
      </w:r>
      <w:r w:rsidR="00A87979" w:rsidRPr="003B7078">
        <w:rPr>
          <w:rFonts w:ascii="Times New Roman" w:hAnsi="Times New Roman" w:cs="Times New Roman"/>
          <w:sz w:val="20"/>
          <w:szCs w:val="20"/>
          <w:lang w:val="en-US"/>
        </w:rPr>
        <w:t xml:space="preserve"> and in vitro</w:t>
      </w:r>
      <w:r w:rsidR="000804DC" w:rsidRPr="003B7078">
        <w:rPr>
          <w:rFonts w:ascii="Times New Roman" w:hAnsi="Times New Roman" w:cs="Times New Roman"/>
          <w:sz w:val="20"/>
          <w:szCs w:val="20"/>
          <w:lang w:val="en-US"/>
        </w:rPr>
        <w:t>.</w:t>
      </w:r>
      <w:r w:rsidR="00A87979" w:rsidRPr="003B7078">
        <w:rPr>
          <w:rFonts w:ascii="Times New Roman" w:hAnsi="Times New Roman" w:cs="Times New Roman"/>
          <w:sz w:val="20"/>
          <w:szCs w:val="20"/>
          <w:lang w:val="en-US"/>
        </w:rPr>
        <w:t xml:space="preserve"> The reported studies demonstrate that </w:t>
      </w:r>
      <w:r w:rsidR="008014C6" w:rsidRPr="003B7078">
        <w:rPr>
          <w:rFonts w:ascii="Times New Roman" w:hAnsi="Times New Roman" w:cs="Times New Roman"/>
          <w:i/>
          <w:iCs/>
          <w:sz w:val="20"/>
          <w:szCs w:val="20"/>
          <w:lang w:val="en-US"/>
        </w:rPr>
        <w:t>C. cassia</w:t>
      </w:r>
      <w:r w:rsidR="00A87979" w:rsidRPr="003B7078">
        <w:rPr>
          <w:rFonts w:ascii="Times New Roman" w:hAnsi="Times New Roman" w:cs="Times New Roman"/>
          <w:sz w:val="20"/>
          <w:szCs w:val="20"/>
          <w:lang w:val="en-US"/>
        </w:rPr>
        <w:t xml:space="preserve"> bark EO, aqueous</w:t>
      </w:r>
      <w:r w:rsidR="008014C6" w:rsidRPr="003B7078">
        <w:rPr>
          <w:rFonts w:ascii="Times New Roman" w:hAnsi="Times New Roman" w:cs="Times New Roman"/>
          <w:sz w:val="20"/>
          <w:szCs w:val="20"/>
          <w:lang w:val="en-US"/>
        </w:rPr>
        <w:t>,</w:t>
      </w:r>
      <w:r w:rsidR="00A87979" w:rsidRPr="003B7078">
        <w:rPr>
          <w:rFonts w:ascii="Times New Roman" w:hAnsi="Times New Roman" w:cs="Times New Roman"/>
          <w:sz w:val="20"/>
          <w:szCs w:val="20"/>
          <w:lang w:val="en-US"/>
        </w:rPr>
        <w:t xml:space="preserve"> and ethanol extract </w:t>
      </w:r>
      <w:r w:rsidR="008014C6" w:rsidRPr="003B7078">
        <w:rPr>
          <w:rFonts w:ascii="Times New Roman" w:hAnsi="Times New Roman" w:cs="Times New Roman"/>
          <w:sz w:val="20"/>
          <w:szCs w:val="20"/>
          <w:lang w:val="en-US"/>
        </w:rPr>
        <w:t>exhibit</w:t>
      </w:r>
      <w:r w:rsidR="00A87979" w:rsidRPr="003B7078">
        <w:rPr>
          <w:rFonts w:ascii="Times New Roman" w:hAnsi="Times New Roman" w:cs="Times New Roman"/>
          <w:sz w:val="20"/>
          <w:szCs w:val="20"/>
          <w:lang w:val="en-US"/>
        </w:rPr>
        <w:t xml:space="preserve"> highly anti-viral properties against </w:t>
      </w:r>
      <w:r w:rsidR="008014C6" w:rsidRPr="003B7078">
        <w:rPr>
          <w:rFonts w:ascii="Times New Roman" w:hAnsi="Times New Roman" w:cs="Times New Roman"/>
          <w:sz w:val="20"/>
          <w:szCs w:val="20"/>
          <w:lang w:val="en-US"/>
        </w:rPr>
        <w:t>gram-positive</w:t>
      </w:r>
      <w:r w:rsidR="00A87979" w:rsidRPr="003B7078">
        <w:rPr>
          <w:rFonts w:ascii="Times New Roman" w:hAnsi="Times New Roman" w:cs="Times New Roman"/>
          <w:sz w:val="20"/>
          <w:szCs w:val="20"/>
          <w:lang w:val="en-US"/>
        </w:rPr>
        <w:t xml:space="preserve"> and </w:t>
      </w:r>
      <w:r w:rsidR="008014C6" w:rsidRPr="003B7078">
        <w:rPr>
          <w:rFonts w:ascii="Times New Roman" w:hAnsi="Times New Roman" w:cs="Times New Roman"/>
          <w:sz w:val="20"/>
          <w:szCs w:val="20"/>
          <w:lang w:val="en-US"/>
        </w:rPr>
        <w:t>gram-negative</w:t>
      </w:r>
      <w:r w:rsidR="00A87979" w:rsidRPr="003B7078">
        <w:rPr>
          <w:rFonts w:ascii="Times New Roman" w:hAnsi="Times New Roman" w:cs="Times New Roman"/>
          <w:sz w:val="20"/>
          <w:szCs w:val="20"/>
          <w:lang w:val="en-US"/>
        </w:rPr>
        <w:t xml:space="preserve"> bacteria.</w:t>
      </w:r>
      <w:r w:rsidR="008014C6"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"/>
          <w:id w:val="289864587"/>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12</w:t>
          </w:r>
        </w:sdtContent>
      </w:sdt>
      <w:r w:rsidR="008014C6" w:rsidRPr="003B7078">
        <w:rPr>
          <w:rFonts w:ascii="Times New Roman" w:hAnsi="Times New Roman" w:cs="Times New Roman"/>
          <w:color w:val="000000"/>
          <w:sz w:val="20"/>
          <w:szCs w:val="20"/>
          <w:lang w:val="en-US"/>
        </w:rPr>
        <w:t xml:space="preserve"> It is observed that cinnamon has similar properties to curcumin and is effective on </w:t>
      </w:r>
      <w:r w:rsidR="001E19AA" w:rsidRPr="003B7078">
        <w:rPr>
          <w:rFonts w:ascii="Times New Roman" w:hAnsi="Times New Roman" w:cs="Times New Roman"/>
          <w:color w:val="000000"/>
          <w:sz w:val="20"/>
          <w:szCs w:val="20"/>
          <w:lang w:val="en-US"/>
        </w:rPr>
        <w:t xml:space="preserve">numerous </w:t>
      </w:r>
      <w:r w:rsidR="008014C6" w:rsidRPr="003B7078">
        <w:rPr>
          <w:rFonts w:ascii="Times New Roman" w:hAnsi="Times New Roman" w:cs="Times New Roman"/>
          <w:color w:val="000000"/>
          <w:sz w:val="20"/>
          <w:szCs w:val="20"/>
          <w:lang w:val="en-US"/>
        </w:rPr>
        <w:t xml:space="preserve">proteins contributing </w:t>
      </w:r>
      <w:r w:rsidR="001E19AA" w:rsidRPr="003B7078">
        <w:rPr>
          <w:rFonts w:ascii="Times New Roman" w:hAnsi="Times New Roman" w:cs="Times New Roman"/>
          <w:color w:val="000000"/>
          <w:sz w:val="20"/>
          <w:szCs w:val="20"/>
          <w:lang w:val="en-US"/>
        </w:rPr>
        <w:t xml:space="preserve">to </w:t>
      </w:r>
      <w:r w:rsidR="008014C6" w:rsidRPr="003B7078">
        <w:rPr>
          <w:rFonts w:ascii="Times New Roman" w:hAnsi="Times New Roman" w:cs="Times New Roman"/>
          <w:color w:val="000000"/>
          <w:sz w:val="20"/>
          <w:szCs w:val="20"/>
          <w:lang w:val="en-US"/>
        </w:rPr>
        <w:t xml:space="preserve">viral infections. </w:t>
      </w:r>
      <w:r w:rsidR="001E19AA" w:rsidRPr="003B7078">
        <w:rPr>
          <w:rFonts w:ascii="Times New Roman" w:hAnsi="Times New Roman" w:cs="Times New Roman"/>
          <w:i/>
          <w:iCs/>
          <w:color w:val="000000"/>
          <w:sz w:val="20"/>
          <w:szCs w:val="20"/>
          <w:lang w:val="en-US"/>
        </w:rPr>
        <w:t>C. zeylanicum</w:t>
      </w:r>
      <w:r w:rsidR="001E19AA" w:rsidRPr="003B7078">
        <w:rPr>
          <w:rFonts w:ascii="Times New Roman" w:hAnsi="Times New Roman" w:cs="Times New Roman"/>
          <w:color w:val="000000"/>
          <w:sz w:val="20"/>
          <w:szCs w:val="20"/>
          <w:lang w:val="en-US"/>
        </w:rPr>
        <w:t xml:space="preserve"> contains phenolic compounds, caffeic acid, cinnamic acid, gallic acid, and eugenol exhibited an inhibitory effect on </w:t>
      </w:r>
      <w:r w:rsidR="002F6BB3" w:rsidRPr="003B7078">
        <w:rPr>
          <w:rFonts w:ascii="Times New Roman" w:hAnsi="Times New Roman" w:cs="Times New Roman"/>
          <w:color w:val="000000"/>
          <w:sz w:val="20"/>
          <w:szCs w:val="20"/>
          <w:lang w:val="en-US"/>
        </w:rPr>
        <w:t>trypsin (a</w:t>
      </w:r>
      <w:r w:rsidR="00664B20" w:rsidRPr="003B7078">
        <w:rPr>
          <w:rFonts w:ascii="Times New Roman" w:hAnsi="Times New Roman" w:cs="Times New Roman"/>
          <w:color w:val="000000"/>
          <w:sz w:val="20"/>
          <w:szCs w:val="20"/>
          <w:lang w:val="en-US"/>
        </w:rPr>
        <w:t xml:space="preserve"> serine protease)</w:t>
      </w:r>
      <w:r w:rsidR="001E19AA" w:rsidRPr="003B7078">
        <w:rPr>
          <w:rFonts w:ascii="Times New Roman" w:hAnsi="Times New Roman" w:cs="Times New Roman"/>
          <w:color w:val="000000"/>
          <w:sz w:val="20"/>
          <w:szCs w:val="20"/>
          <w:lang w:val="en-US"/>
        </w:rPr>
        <w:t>.</w:t>
      </w:r>
      <w:r w:rsidR="00EF3FC6" w:rsidRPr="003B7078">
        <w:rPr>
          <w:rFonts w:ascii="Times New Roman" w:hAnsi="Times New Roman" w:cs="Times New Roman"/>
          <w:color w:val="000000"/>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MzJhOGM3MzQtMTE3My00YWI2LWFhNTItYzUzZjkwYmZiNmFjIiwicHJvcGVydGllcyI6eyJub3RlSW5kZXgiOjB9LCJpc0VkaXRlZCI6ZmFsc2UsIm1hbnVhbE92ZXJyaWRlIjp7ImlzTWFudWFsbHlPdmVycmlkZGVuIjpmYWxzZSwiY2l0ZXByb2NUZXh0IjoiPHN1cD4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1dfQ=="/>
          <w:id w:val="-1354560527"/>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24</w:t>
          </w:r>
        </w:sdtContent>
      </w:sdt>
      <w:r w:rsidR="001E19AA" w:rsidRPr="003B7078">
        <w:rPr>
          <w:rFonts w:ascii="Times New Roman" w:hAnsi="Times New Roman" w:cs="Times New Roman"/>
          <w:color w:val="000000"/>
          <w:sz w:val="20"/>
          <w:szCs w:val="20"/>
          <w:lang w:val="en-US"/>
        </w:rPr>
        <w:t xml:space="preserve"> </w:t>
      </w:r>
    </w:p>
    <w:p w14:paraId="219E5253" w14:textId="68D7ACB3" w:rsidR="00DB7462" w:rsidRPr="003B7078" w:rsidRDefault="00DB7462" w:rsidP="003B7078">
      <w:pPr>
        <w:pStyle w:val="ListParagraph"/>
        <w:numPr>
          <w:ilvl w:val="1"/>
          <w:numId w:val="12"/>
        </w:numPr>
        <w:spacing w:line="240" w:lineRule="auto"/>
        <w:rPr>
          <w:rFonts w:ascii="Times New Roman" w:hAnsi="Times New Roman" w:cs="Times New Roman"/>
          <w:i/>
          <w:iCs/>
          <w:sz w:val="20"/>
          <w:szCs w:val="20"/>
          <w:lang w:val="en-US"/>
        </w:rPr>
      </w:pPr>
      <w:r w:rsidRPr="003B7078">
        <w:rPr>
          <w:rFonts w:ascii="Times New Roman" w:hAnsi="Times New Roman" w:cs="Times New Roman"/>
          <w:i/>
          <w:iCs/>
          <w:sz w:val="20"/>
          <w:szCs w:val="20"/>
          <w:lang w:val="en-US"/>
        </w:rPr>
        <w:t>Anti-</w:t>
      </w:r>
      <w:r w:rsidR="00110589" w:rsidRPr="003B7078">
        <w:rPr>
          <w:rFonts w:ascii="Times New Roman" w:hAnsi="Times New Roman" w:cs="Times New Roman"/>
          <w:i/>
          <w:iCs/>
          <w:sz w:val="20"/>
          <w:szCs w:val="20"/>
          <w:lang w:val="en-US"/>
        </w:rPr>
        <w:t>T</w:t>
      </w:r>
      <w:r w:rsidRPr="003B7078">
        <w:rPr>
          <w:rFonts w:ascii="Times New Roman" w:hAnsi="Times New Roman" w:cs="Times New Roman"/>
          <w:i/>
          <w:iCs/>
          <w:sz w:val="20"/>
          <w:szCs w:val="20"/>
          <w:lang w:val="en-US"/>
        </w:rPr>
        <w:t>umor</w:t>
      </w:r>
    </w:p>
    <w:p w14:paraId="6966518E" w14:textId="64ED77D3" w:rsidR="00074471" w:rsidRPr="003B7078" w:rsidRDefault="00074471" w:rsidP="003B7078">
      <w:pPr>
        <w:spacing w:line="240" w:lineRule="auto"/>
        <w:rPr>
          <w:rFonts w:ascii="Times New Roman" w:hAnsi="Times New Roman" w:cs="Times New Roman"/>
          <w:sz w:val="20"/>
          <w:szCs w:val="20"/>
        </w:rPr>
      </w:pPr>
      <w:r w:rsidRPr="003B7078">
        <w:rPr>
          <w:rFonts w:ascii="Times New Roman" w:hAnsi="Times New Roman" w:cs="Times New Roman"/>
          <w:sz w:val="20"/>
          <w:szCs w:val="20"/>
          <w:lang w:val="en-US"/>
        </w:rPr>
        <w:t xml:space="preserve">One of the studies showed that cinnamon oil helps in </w:t>
      </w:r>
      <w:r w:rsidR="0046484F" w:rsidRPr="003B7078">
        <w:rPr>
          <w:rFonts w:ascii="Times New Roman" w:hAnsi="Times New Roman" w:cs="Times New Roman"/>
          <w:sz w:val="20"/>
          <w:szCs w:val="20"/>
          <w:lang w:val="en-US"/>
        </w:rPr>
        <w:t xml:space="preserve">the </w:t>
      </w:r>
      <w:r w:rsidRPr="003B7078">
        <w:rPr>
          <w:rFonts w:ascii="Times New Roman" w:hAnsi="Times New Roman" w:cs="Times New Roman"/>
          <w:sz w:val="20"/>
          <w:szCs w:val="20"/>
          <w:lang w:val="en-US"/>
        </w:rPr>
        <w:t>treatment of cancers, and tumors</w:t>
      </w:r>
      <w:r w:rsidR="00442F9A" w:rsidRPr="003B7078">
        <w:rPr>
          <w:rFonts w:ascii="Times New Roman" w:hAnsi="Times New Roman" w:cs="Times New Roman"/>
          <w:sz w:val="20"/>
          <w:szCs w:val="20"/>
          <w:lang w:val="en-US"/>
        </w:rPr>
        <w:t xml:space="preserve"> through modulation of various cell signaling pathways</w:t>
      </w:r>
      <w:r w:rsidRPr="003B7078">
        <w:rPr>
          <w:rFonts w:ascii="Times New Roman" w:hAnsi="Times New Roman" w:cs="Times New Roman"/>
          <w:sz w:val="20"/>
          <w:szCs w:val="20"/>
          <w:lang w:val="en-US"/>
        </w:rPr>
        <w:t>.</w:t>
      </w:r>
      <w:r w:rsidR="00442F9A" w:rsidRPr="003B7078">
        <w:rPr>
          <w:rFonts w:ascii="Times New Roman" w:hAnsi="Times New Roman" w:cs="Times New Roman"/>
          <w:sz w:val="20"/>
          <w:szCs w:val="20"/>
          <w:lang w:val="en-US"/>
        </w:rPr>
        <w:t xml:space="preserve"> A study based on garlic and cinnamon oil </w:t>
      </w:r>
      <w:r w:rsidR="00EF3FC6" w:rsidRPr="003B7078">
        <w:rPr>
          <w:rFonts w:ascii="Times New Roman" w:hAnsi="Times New Roman" w:cs="Times New Roman"/>
          <w:sz w:val="20"/>
          <w:szCs w:val="20"/>
          <w:lang w:val="en-US"/>
        </w:rPr>
        <w:t>demonstrates</w:t>
      </w:r>
      <w:r w:rsidR="00442F9A" w:rsidRPr="003B7078">
        <w:rPr>
          <w:rFonts w:ascii="Times New Roman" w:hAnsi="Times New Roman" w:cs="Times New Roman"/>
          <w:sz w:val="20"/>
          <w:szCs w:val="20"/>
          <w:lang w:val="en-US"/>
        </w:rPr>
        <w:t xml:space="preserve"> that they help </w:t>
      </w:r>
      <w:r w:rsidR="00EF3FC6" w:rsidRPr="003B7078">
        <w:rPr>
          <w:rFonts w:ascii="Times New Roman" w:hAnsi="Times New Roman" w:cs="Times New Roman"/>
          <w:sz w:val="20"/>
          <w:szCs w:val="20"/>
          <w:lang w:val="en-US"/>
        </w:rPr>
        <w:t>decrease</w:t>
      </w:r>
      <w:r w:rsidR="00442F9A" w:rsidRPr="003B7078">
        <w:rPr>
          <w:rFonts w:ascii="Times New Roman" w:hAnsi="Times New Roman" w:cs="Times New Roman"/>
          <w:sz w:val="20"/>
          <w:szCs w:val="20"/>
          <w:lang w:val="en-US"/>
        </w:rPr>
        <w:t xml:space="preserve"> the p53 protein expression level in hepatocellular carcinoma.</w:t>
      </w:r>
      <w:r w:rsidR="00EF3FC6"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ODRiNDQ3NzktNDhlMy00YTA3LTllNTYtYmI0NzMxNTNlMWYy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
          <w:id w:val="-1873377339"/>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w:t>
          </w:r>
        </w:sdtContent>
      </w:sdt>
      <w:r w:rsidR="00442F9A" w:rsidRPr="003B7078">
        <w:rPr>
          <w:rFonts w:ascii="Times New Roman" w:hAnsi="Times New Roman" w:cs="Times New Roman"/>
          <w:sz w:val="20"/>
          <w:szCs w:val="20"/>
          <w:lang w:val="en-US"/>
        </w:rPr>
        <w:t xml:space="preserve"> </w:t>
      </w:r>
      <w:r w:rsidR="0046484F" w:rsidRPr="003B7078">
        <w:rPr>
          <w:rFonts w:ascii="Times New Roman" w:hAnsi="Times New Roman" w:cs="Times New Roman"/>
          <w:sz w:val="20"/>
          <w:szCs w:val="20"/>
          <w:lang w:val="en-US"/>
        </w:rPr>
        <w:t>The chemical constituents</w:t>
      </w:r>
      <w:r w:rsidR="005C3FBE" w:rsidRPr="003B7078">
        <w:rPr>
          <w:rFonts w:ascii="Times New Roman" w:hAnsi="Times New Roman" w:cs="Times New Roman"/>
          <w:sz w:val="20"/>
          <w:szCs w:val="20"/>
          <w:lang w:val="en-US"/>
        </w:rPr>
        <w:t xml:space="preserve"> “cinnamaldehyde and eugenol”</w:t>
      </w:r>
      <w:r w:rsidR="0046484F" w:rsidRPr="003B7078">
        <w:rPr>
          <w:rFonts w:ascii="Times New Roman" w:hAnsi="Times New Roman" w:cs="Times New Roman"/>
          <w:sz w:val="20"/>
          <w:szCs w:val="20"/>
          <w:lang w:val="en-US"/>
        </w:rPr>
        <w:t xml:space="preserve"> found in </w:t>
      </w:r>
      <w:r w:rsidR="00323235" w:rsidRPr="003B7078">
        <w:rPr>
          <w:rFonts w:ascii="Times New Roman" w:hAnsi="Times New Roman" w:cs="Times New Roman"/>
          <w:sz w:val="20"/>
          <w:szCs w:val="20"/>
          <w:lang w:val="en-US"/>
        </w:rPr>
        <w:t>cinnamon are</w:t>
      </w:r>
      <w:r w:rsidR="005C3FBE" w:rsidRPr="003B7078">
        <w:rPr>
          <w:rFonts w:ascii="Times New Roman" w:hAnsi="Times New Roman" w:cs="Times New Roman"/>
          <w:sz w:val="20"/>
          <w:szCs w:val="20"/>
          <w:lang w:val="en-US"/>
        </w:rPr>
        <w:t xml:space="preserve"> found to be beneficial in treating leukemia and lymphoma cancer cells.</w:t>
      </w:r>
      <w:r w:rsidR="00323235" w:rsidRPr="003B7078">
        <w:rPr>
          <w:rFonts w:ascii="Times New Roman" w:hAnsi="Times New Roman" w:cs="Times New Roman"/>
          <w:sz w:val="20"/>
          <w:szCs w:val="20"/>
          <w:lang w:val="en-US"/>
        </w:rPr>
        <w:t xml:space="preserve"> Furthermore, “Eugenol” is proven to be </w:t>
      </w:r>
      <w:r w:rsidR="00045AFC" w:rsidRPr="003B7078">
        <w:rPr>
          <w:rFonts w:ascii="Times New Roman" w:hAnsi="Times New Roman" w:cs="Times New Roman"/>
          <w:sz w:val="20"/>
          <w:szCs w:val="20"/>
          <w:lang w:val="en-US"/>
        </w:rPr>
        <w:t>beneficial</w:t>
      </w:r>
      <w:r w:rsidR="00323235" w:rsidRPr="003B7078">
        <w:rPr>
          <w:rFonts w:ascii="Times New Roman" w:hAnsi="Times New Roman" w:cs="Times New Roman"/>
          <w:sz w:val="20"/>
          <w:szCs w:val="20"/>
          <w:lang w:val="en-US"/>
        </w:rPr>
        <w:t xml:space="preserve"> in colon cancer whereas “</w:t>
      </w:r>
      <w:r w:rsidR="00045AFC" w:rsidRPr="003B7078">
        <w:rPr>
          <w:rFonts w:ascii="Times New Roman" w:hAnsi="Times New Roman" w:cs="Times New Roman"/>
          <w:sz w:val="20"/>
          <w:szCs w:val="20"/>
          <w:lang w:val="en-US"/>
        </w:rPr>
        <w:t>Cinnamaldehyde</w:t>
      </w:r>
      <w:r w:rsidR="00323235" w:rsidRPr="003B7078">
        <w:rPr>
          <w:rFonts w:ascii="Times New Roman" w:hAnsi="Times New Roman" w:cs="Times New Roman"/>
          <w:sz w:val="20"/>
          <w:szCs w:val="20"/>
          <w:lang w:val="en-US"/>
        </w:rPr>
        <w:t xml:space="preserve">” is beneficial for hepatic cancers. </w:t>
      </w:r>
      <w:sdt>
        <w:sdtPr>
          <w:rPr>
            <w:rFonts w:ascii="Times New Roman" w:hAnsi="Times New Roman" w:cs="Times New Roman"/>
            <w:color w:val="000000"/>
            <w:sz w:val="20"/>
            <w:szCs w:val="20"/>
            <w:vertAlign w:val="superscript"/>
            <w:lang w:val="en-US"/>
          </w:rPr>
          <w:tag w:val="MENDELEY_CITATION_v3_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"/>
          <w:id w:val="850838270"/>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10</w:t>
          </w:r>
        </w:sdtContent>
      </w:sdt>
      <w:r w:rsidR="005C3FBE" w:rsidRPr="003B7078">
        <w:rPr>
          <w:rFonts w:ascii="Times New Roman" w:hAnsi="Times New Roman" w:cs="Times New Roman"/>
          <w:sz w:val="20"/>
          <w:szCs w:val="20"/>
          <w:lang w:val="en-US"/>
        </w:rPr>
        <w:t xml:space="preserve"> </w:t>
      </w:r>
      <w:r w:rsidR="008F43C1" w:rsidRPr="003B7078">
        <w:rPr>
          <w:rFonts w:ascii="Times New Roman" w:hAnsi="Times New Roman" w:cs="Times New Roman"/>
          <w:sz w:val="20"/>
          <w:szCs w:val="20"/>
          <w:lang w:val="en-US"/>
        </w:rPr>
        <w:t xml:space="preserve">Additionally, the </w:t>
      </w:r>
      <w:r w:rsidR="007050DF" w:rsidRPr="003B7078">
        <w:rPr>
          <w:rFonts w:ascii="Times New Roman" w:hAnsi="Times New Roman" w:cs="Times New Roman"/>
          <w:sz w:val="20"/>
          <w:szCs w:val="20"/>
          <w:lang w:val="en-US"/>
        </w:rPr>
        <w:t>water-soluble</w:t>
      </w:r>
      <w:r w:rsidR="008F43C1" w:rsidRPr="003B7078">
        <w:rPr>
          <w:rFonts w:ascii="Times New Roman" w:hAnsi="Times New Roman" w:cs="Times New Roman"/>
          <w:sz w:val="20"/>
          <w:szCs w:val="20"/>
          <w:lang w:val="en-US"/>
        </w:rPr>
        <w:t xml:space="preserve"> extract of cinnamon shows </w:t>
      </w:r>
      <w:r w:rsidR="00EF3FC6" w:rsidRPr="003B7078">
        <w:rPr>
          <w:rFonts w:ascii="Times New Roman" w:hAnsi="Times New Roman" w:cs="Times New Roman"/>
          <w:sz w:val="20"/>
          <w:szCs w:val="20"/>
          <w:lang w:val="en-US"/>
        </w:rPr>
        <w:t xml:space="preserve">a </w:t>
      </w:r>
      <w:r w:rsidR="008F43C1" w:rsidRPr="003B7078">
        <w:rPr>
          <w:rFonts w:ascii="Times New Roman" w:hAnsi="Times New Roman" w:cs="Times New Roman"/>
          <w:sz w:val="20"/>
          <w:szCs w:val="20"/>
          <w:lang w:val="en-US"/>
        </w:rPr>
        <w:t>cardioprotective effect by increasing glutathione S-</w:t>
      </w:r>
      <w:r w:rsidR="00EC4132" w:rsidRPr="003B7078">
        <w:rPr>
          <w:rFonts w:ascii="Times New Roman" w:hAnsi="Times New Roman" w:cs="Times New Roman"/>
          <w:sz w:val="20"/>
          <w:szCs w:val="20"/>
          <w:lang w:val="en-US"/>
        </w:rPr>
        <w:t>transference</w:t>
      </w:r>
      <w:r w:rsidR="008F43C1" w:rsidRPr="003B7078">
        <w:rPr>
          <w:rFonts w:ascii="Times New Roman" w:hAnsi="Times New Roman" w:cs="Times New Roman"/>
          <w:sz w:val="20"/>
          <w:szCs w:val="20"/>
          <w:lang w:val="en-US"/>
        </w:rPr>
        <w:t xml:space="preserve"> </w:t>
      </w:r>
      <w:r w:rsidR="00EC4132" w:rsidRPr="003B7078">
        <w:rPr>
          <w:rFonts w:ascii="Times New Roman" w:hAnsi="Times New Roman" w:cs="Times New Roman"/>
          <w:sz w:val="20"/>
          <w:szCs w:val="20"/>
          <w:lang w:val="en-US"/>
        </w:rPr>
        <w:t>activity</w:t>
      </w:r>
      <w:r w:rsidR="008F43C1" w:rsidRPr="003B7078">
        <w:rPr>
          <w:rFonts w:ascii="Times New Roman" w:hAnsi="Times New Roman" w:cs="Times New Roman"/>
          <w:sz w:val="20"/>
          <w:szCs w:val="20"/>
          <w:lang w:val="en-US"/>
        </w:rPr>
        <w:t xml:space="preserve"> in mice</w:t>
      </w:r>
      <w:r w:rsidR="00EC4132" w:rsidRPr="003B7078">
        <w:rPr>
          <w:rFonts w:ascii="Times New Roman" w:hAnsi="Times New Roman" w:cs="Times New Roman"/>
          <w:sz w:val="20"/>
          <w:szCs w:val="20"/>
          <w:lang w:val="en-US"/>
        </w:rPr>
        <w:t xml:space="preserve"> administrated with </w:t>
      </w:r>
      <w:r w:rsidR="00EF3FC6" w:rsidRPr="003B7078">
        <w:rPr>
          <w:rFonts w:ascii="Times New Roman" w:hAnsi="Times New Roman" w:cs="Times New Roman"/>
          <w:sz w:val="20"/>
          <w:szCs w:val="20"/>
          <w:lang w:val="en-US"/>
        </w:rPr>
        <w:t xml:space="preserve">the </w:t>
      </w:r>
      <w:r w:rsidR="007050DF" w:rsidRPr="003B7078">
        <w:rPr>
          <w:rFonts w:ascii="Times New Roman" w:hAnsi="Times New Roman" w:cs="Times New Roman"/>
          <w:sz w:val="20"/>
          <w:szCs w:val="20"/>
          <w:lang w:val="en-US"/>
        </w:rPr>
        <w:t>cancerous</w:t>
      </w:r>
      <w:r w:rsidR="00EC4132" w:rsidRPr="003B7078">
        <w:rPr>
          <w:rFonts w:ascii="Times New Roman" w:hAnsi="Times New Roman" w:cs="Times New Roman"/>
          <w:sz w:val="20"/>
          <w:szCs w:val="20"/>
          <w:lang w:val="en-US"/>
        </w:rPr>
        <w:t xml:space="preserve"> substance “urethane”.</w:t>
      </w:r>
      <w:r w:rsidR="007050DF" w:rsidRPr="003B7078">
        <w:rPr>
          <w:rFonts w:ascii="Times New Roman" w:hAnsi="Times New Roman" w:cs="Times New Roman"/>
          <w:sz w:val="20"/>
          <w:szCs w:val="20"/>
          <w:lang w:val="en-US"/>
        </w:rPr>
        <w:t xml:space="preserve"> Moreover, </w:t>
      </w:r>
      <w:r w:rsidR="0084644C" w:rsidRPr="003B7078">
        <w:rPr>
          <w:rFonts w:ascii="Times New Roman" w:hAnsi="Times New Roman" w:cs="Times New Roman"/>
          <w:i/>
          <w:iCs/>
          <w:sz w:val="20"/>
          <w:szCs w:val="20"/>
          <w:lang w:val="en-US"/>
        </w:rPr>
        <w:t>C. cassia</w:t>
      </w:r>
      <w:r w:rsidR="007050DF" w:rsidRPr="003B7078">
        <w:rPr>
          <w:rFonts w:ascii="Times New Roman" w:hAnsi="Times New Roman" w:cs="Times New Roman"/>
          <w:sz w:val="20"/>
          <w:szCs w:val="20"/>
          <w:lang w:val="en-US"/>
        </w:rPr>
        <w:t xml:space="preserve"> powder is a significant inducer of apoptosis in human promyelocy</w:t>
      </w:r>
      <w:r w:rsidR="00557907" w:rsidRPr="003B7078">
        <w:rPr>
          <w:rFonts w:ascii="Times New Roman" w:hAnsi="Times New Roman" w:cs="Times New Roman"/>
          <w:sz w:val="20"/>
          <w:szCs w:val="20"/>
          <w:lang w:val="en-US"/>
        </w:rPr>
        <w:t xml:space="preserve">tic leukemia </w:t>
      </w:r>
      <w:r w:rsidR="00EF3FC6" w:rsidRPr="003B7078">
        <w:rPr>
          <w:rFonts w:ascii="Times New Roman" w:hAnsi="Times New Roman" w:cs="Times New Roman"/>
          <w:sz w:val="20"/>
          <w:szCs w:val="20"/>
          <w:lang w:val="en-US"/>
        </w:rPr>
        <w:t>cells</w:t>
      </w:r>
      <w:r w:rsidR="00557907" w:rsidRPr="003B7078">
        <w:rPr>
          <w:rFonts w:ascii="Times New Roman" w:hAnsi="Times New Roman" w:cs="Times New Roman"/>
          <w:sz w:val="20"/>
          <w:szCs w:val="20"/>
          <w:lang w:val="en-US"/>
        </w:rPr>
        <w:t xml:space="preserve"> leading to the activation of caspase- 3.</w:t>
      </w:r>
      <w:r w:rsidR="00392D8E" w:rsidRPr="003B7078">
        <w:rPr>
          <w:rFonts w:ascii="Times New Roman" w:hAnsi="Times New Roman" w:cs="Times New Roman"/>
          <w:sz w:val="20"/>
          <w:szCs w:val="20"/>
          <w:lang w:val="en-US"/>
        </w:rPr>
        <w:t xml:space="preserve"> It also shows cytotoxicity against many </w:t>
      </w:r>
      <w:r w:rsidR="001B5F24" w:rsidRPr="003B7078">
        <w:rPr>
          <w:rFonts w:ascii="Times New Roman" w:hAnsi="Times New Roman" w:cs="Times New Roman"/>
          <w:sz w:val="20"/>
          <w:szCs w:val="20"/>
          <w:lang w:val="en-US"/>
        </w:rPr>
        <w:t>tumors</w:t>
      </w:r>
      <w:r w:rsidR="00392D8E" w:rsidRPr="003B7078">
        <w:rPr>
          <w:rFonts w:ascii="Times New Roman" w:hAnsi="Times New Roman" w:cs="Times New Roman"/>
          <w:sz w:val="20"/>
          <w:szCs w:val="20"/>
          <w:lang w:val="en-US"/>
        </w:rPr>
        <w:t xml:space="preserve"> such as </w:t>
      </w:r>
      <w:r w:rsidR="00392D8E" w:rsidRPr="003B7078">
        <w:rPr>
          <w:rFonts w:ascii="Times New Roman" w:hAnsi="Times New Roman" w:cs="Times New Roman"/>
          <w:b/>
          <w:bCs/>
          <w:sz w:val="20"/>
          <w:szCs w:val="20"/>
          <w:lang w:val="en-US"/>
        </w:rPr>
        <w:t>HCT-15</w:t>
      </w:r>
      <w:r w:rsidR="00392D8E" w:rsidRPr="003B7078">
        <w:rPr>
          <w:rFonts w:ascii="Times New Roman" w:hAnsi="Times New Roman" w:cs="Times New Roman"/>
          <w:sz w:val="20"/>
          <w:szCs w:val="20"/>
          <w:lang w:val="en-US"/>
        </w:rPr>
        <w:t xml:space="preserve"> and </w:t>
      </w:r>
      <w:r w:rsidR="00392D8E" w:rsidRPr="003B7078">
        <w:rPr>
          <w:rFonts w:ascii="Times New Roman" w:hAnsi="Times New Roman" w:cs="Times New Roman"/>
          <w:b/>
          <w:bCs/>
          <w:sz w:val="20"/>
          <w:szCs w:val="20"/>
          <w:lang w:val="en-US"/>
        </w:rPr>
        <w:t>SK-MEL-2</w:t>
      </w:r>
      <w:r w:rsidR="00392D8E" w:rsidRPr="003B7078">
        <w:rPr>
          <w:rFonts w:ascii="Times New Roman" w:hAnsi="Times New Roman" w:cs="Times New Roman"/>
          <w:sz w:val="20"/>
          <w:szCs w:val="20"/>
          <w:lang w:val="en-US"/>
        </w:rPr>
        <w:t xml:space="preserve"> cells.</w:t>
      </w:r>
      <w:r w:rsidR="00EF3FC6"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YjVkOWIxNTgtZTlkZS00NjJjLWE2MWEtOTc5Y2VlZGM0YmI3IiwicHJvcGVydGllcyI6eyJub3RlSW5kZXgiOjB9LCJpc0VkaXRlZCI6ZmFsc2UsIm1hbnVhbE92ZXJyaWRlIjp7ImlzTWFudWFsbHlPdmVycmlkZGVuIjpmYWxzZSwiY2l0ZXByb2NUZXh0IjoiPHN1cD4yMzwvc3VwPiIsIm1hbnVhbE92ZXJyaWRlVGV4dCI6IiJ9LCJjaXRhdGlvbkl0ZW1zIjpb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
          <w:id w:val="-999731322"/>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23</w:t>
          </w:r>
        </w:sdtContent>
      </w:sdt>
      <w:r w:rsidR="008B78CD" w:rsidRPr="003B7078">
        <w:rPr>
          <w:rFonts w:ascii="Times New Roman" w:hAnsi="Times New Roman" w:cs="Times New Roman"/>
          <w:color w:val="374151"/>
          <w:sz w:val="20"/>
          <w:szCs w:val="20"/>
          <w:shd w:val="clear" w:color="auto" w:fill="F7F7F8"/>
        </w:rPr>
        <w:t xml:space="preserve"> </w:t>
      </w:r>
      <w:r w:rsidR="008B78CD" w:rsidRPr="003B7078">
        <w:rPr>
          <w:rFonts w:ascii="Times New Roman" w:hAnsi="Times New Roman" w:cs="Times New Roman"/>
          <w:sz w:val="20"/>
          <w:szCs w:val="20"/>
        </w:rPr>
        <w:t xml:space="preserve">In another study, it was observed that an aqueous extract and a specific fraction of cinnamon, as identified through HPLC, effectively </w:t>
      </w:r>
      <w:r w:rsidR="001859F2" w:rsidRPr="003B7078">
        <w:rPr>
          <w:rFonts w:ascii="Times New Roman" w:hAnsi="Times New Roman" w:cs="Times New Roman"/>
          <w:sz w:val="20"/>
          <w:szCs w:val="20"/>
        </w:rPr>
        <w:t>inhibit</w:t>
      </w:r>
      <w:r w:rsidR="008B78CD" w:rsidRPr="003B7078">
        <w:rPr>
          <w:rFonts w:ascii="Times New Roman" w:hAnsi="Times New Roman" w:cs="Times New Roman"/>
          <w:sz w:val="20"/>
          <w:szCs w:val="20"/>
        </w:rPr>
        <w:t xml:space="preserve"> the activity of vascular endothelial growth factor subtype-2 kinase. This inhibition subsequently disrupts the process of angiogenesis in cancer</w:t>
      </w:r>
      <w:r w:rsidR="00966399" w:rsidRPr="003B7078">
        <w:rPr>
          <w:rFonts w:ascii="Times New Roman" w:hAnsi="Times New Roman" w:cs="Times New Roman"/>
          <w:sz w:val="20"/>
          <w:szCs w:val="20"/>
        </w:rPr>
        <w:t xml:space="preserve">. </w:t>
      </w:r>
      <w:sdt>
        <w:sdtPr>
          <w:rPr>
            <w:rFonts w:ascii="Times New Roman" w:hAnsi="Times New Roman" w:cs="Times New Roman"/>
            <w:color w:val="000000"/>
            <w:sz w:val="20"/>
            <w:szCs w:val="20"/>
            <w:vertAlign w:val="superscript"/>
          </w:rPr>
          <w:tag w:val="MENDELEY_CITATION_v3_eyJjaXRhdGlvbklEIjoiTUVOREVMRVlfQ0lUQVRJT05fZmZjODdkNzItMzk3ZS00ZDkyLWI2ZGQtZGVjMjZiY2IwODM0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
          <w:id w:val="-1351099557"/>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rPr>
            <w:t>19</w:t>
          </w:r>
        </w:sdtContent>
      </w:sdt>
    </w:p>
    <w:p w14:paraId="548E678A" w14:textId="14F726C3" w:rsidR="00DB7462" w:rsidRPr="003B7078" w:rsidRDefault="00DB7462" w:rsidP="003B7078">
      <w:pPr>
        <w:pStyle w:val="ListParagraph"/>
        <w:numPr>
          <w:ilvl w:val="1"/>
          <w:numId w:val="12"/>
        </w:numPr>
        <w:spacing w:line="240" w:lineRule="auto"/>
        <w:rPr>
          <w:rFonts w:ascii="Times New Roman" w:hAnsi="Times New Roman" w:cs="Times New Roman"/>
          <w:i/>
          <w:iCs/>
          <w:sz w:val="20"/>
          <w:szCs w:val="20"/>
          <w:lang w:val="en-US"/>
        </w:rPr>
      </w:pPr>
      <w:r w:rsidRPr="003B7078">
        <w:rPr>
          <w:rFonts w:ascii="Times New Roman" w:hAnsi="Times New Roman" w:cs="Times New Roman"/>
          <w:i/>
          <w:iCs/>
          <w:sz w:val="20"/>
          <w:szCs w:val="20"/>
          <w:lang w:val="en-US"/>
        </w:rPr>
        <w:t>Cardioprotective</w:t>
      </w:r>
    </w:p>
    <w:p w14:paraId="68652016" w14:textId="2479C25A" w:rsidR="00C94DE7" w:rsidRPr="003B7078" w:rsidRDefault="00C94DE7" w:rsidP="003B7078">
      <w:pPr>
        <w:spacing w:line="240" w:lineRule="auto"/>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Cinnamon is found to inhibit </w:t>
      </w:r>
      <w:r w:rsidR="008966A2" w:rsidRPr="003B7078">
        <w:rPr>
          <w:rFonts w:ascii="Times New Roman" w:hAnsi="Times New Roman" w:cs="Times New Roman"/>
          <w:sz w:val="20"/>
          <w:szCs w:val="20"/>
          <w:lang w:val="en-US"/>
        </w:rPr>
        <w:t xml:space="preserve">the </w:t>
      </w:r>
      <w:r w:rsidR="001D79B9" w:rsidRPr="003B7078">
        <w:rPr>
          <w:rFonts w:ascii="Times New Roman" w:hAnsi="Times New Roman" w:cs="Times New Roman"/>
          <w:sz w:val="20"/>
          <w:szCs w:val="20"/>
          <w:lang w:val="en-US"/>
        </w:rPr>
        <w:t xml:space="preserve">atherosclerosis </w:t>
      </w:r>
      <w:r w:rsidR="008966A2" w:rsidRPr="003B7078">
        <w:rPr>
          <w:rFonts w:ascii="Times New Roman" w:hAnsi="Times New Roman" w:cs="Times New Roman"/>
          <w:sz w:val="20"/>
          <w:szCs w:val="20"/>
          <w:lang w:val="en-US"/>
        </w:rPr>
        <w:t xml:space="preserve">process by preventing </w:t>
      </w:r>
      <w:r w:rsidR="008966A2" w:rsidRPr="003B7078">
        <w:rPr>
          <w:rFonts w:ascii="Times New Roman" w:hAnsi="Times New Roman" w:cs="Times New Roman"/>
          <w:b/>
          <w:bCs/>
          <w:sz w:val="20"/>
          <w:szCs w:val="20"/>
          <w:lang w:val="en-US"/>
        </w:rPr>
        <w:t>apoA-1</w:t>
      </w:r>
      <w:r w:rsidR="008966A2" w:rsidRPr="003B7078">
        <w:rPr>
          <w:rFonts w:ascii="Times New Roman" w:hAnsi="Times New Roman" w:cs="Times New Roman"/>
          <w:sz w:val="20"/>
          <w:szCs w:val="20"/>
          <w:lang w:val="en-US"/>
        </w:rPr>
        <w:t xml:space="preserve"> glycation and inhibiting cholesteryl ester </w:t>
      </w:r>
      <w:r w:rsidR="00A3431A" w:rsidRPr="003B7078">
        <w:rPr>
          <w:rFonts w:ascii="Times New Roman" w:hAnsi="Times New Roman" w:cs="Times New Roman"/>
          <w:sz w:val="20"/>
          <w:szCs w:val="20"/>
          <w:lang w:val="en-US"/>
        </w:rPr>
        <w:t>transfer</w:t>
      </w:r>
      <w:r w:rsidR="008966A2" w:rsidRPr="003B7078">
        <w:rPr>
          <w:rFonts w:ascii="Times New Roman" w:hAnsi="Times New Roman" w:cs="Times New Roman"/>
          <w:sz w:val="20"/>
          <w:szCs w:val="20"/>
          <w:lang w:val="en-US"/>
        </w:rPr>
        <w:t xml:space="preserve"> protein.</w:t>
      </w:r>
      <w:r w:rsidR="009607B3" w:rsidRPr="003B7078">
        <w:rPr>
          <w:rFonts w:ascii="Times New Roman" w:hAnsi="Times New Roman" w:cs="Times New Roman"/>
          <w:sz w:val="20"/>
          <w:szCs w:val="20"/>
          <w:lang w:val="en-US"/>
        </w:rPr>
        <w:t xml:space="preserve"> Polyphenols found in cinnamon are responsible for controlling blood pressure and preventing cardiovascular diseases. A meta-analysis on the effect of cinnamon in type 2 diabetes Mellitus indicated that there is a potential role of cinnamon in controlling blood glucose and in addition to that it also helps in reducing the systolic and diastolic blood pressure</w:t>
      </w:r>
      <w:r w:rsidR="0065570C" w:rsidRPr="003B7078">
        <w:rPr>
          <w:rFonts w:ascii="Times New Roman" w:hAnsi="Times New Roman" w:cs="Times New Roman"/>
          <w:sz w:val="20"/>
          <w:szCs w:val="20"/>
          <w:lang w:val="en-US"/>
        </w:rPr>
        <w:t xml:space="preserve"> </w:t>
      </w:r>
      <w:r w:rsidR="009607B3" w:rsidRPr="003B7078">
        <w:rPr>
          <w:rFonts w:ascii="Times New Roman" w:hAnsi="Times New Roman" w:cs="Times New Roman"/>
          <w:sz w:val="20"/>
          <w:szCs w:val="20"/>
          <w:lang w:val="en-US"/>
        </w:rPr>
        <w:t>of -5.39 mmHg and -2.6 mmHg respectively</w:t>
      </w:r>
      <w:r w:rsidR="00102C66" w:rsidRPr="003B7078">
        <w:rPr>
          <w:rFonts w:ascii="Times New Roman" w:hAnsi="Times New Roman" w:cs="Times New Roman"/>
          <w:sz w:val="20"/>
          <w:szCs w:val="20"/>
          <w:lang w:val="en-US"/>
        </w:rPr>
        <w:t xml:space="preserve"> in patient having blood pressure of &gt;130/ 80 mmHg.</w:t>
      </w:r>
      <w:r w:rsidR="00175D57" w:rsidRPr="003B7078">
        <w:rPr>
          <w:rFonts w:ascii="Times New Roman" w:hAnsi="Times New Roman" w:cs="Times New Roman"/>
          <w:sz w:val="20"/>
          <w:szCs w:val="20"/>
          <w:lang w:val="en-US"/>
        </w:rPr>
        <w:t xml:space="preserve"> Moreover, </w:t>
      </w:r>
      <w:r w:rsidR="00175D57" w:rsidRPr="003B7078">
        <w:rPr>
          <w:rFonts w:ascii="Times New Roman" w:hAnsi="Times New Roman" w:cs="Times New Roman"/>
          <w:i/>
          <w:iCs/>
          <w:sz w:val="20"/>
          <w:szCs w:val="20"/>
          <w:lang w:val="en-US"/>
        </w:rPr>
        <w:t>C. cassia</w:t>
      </w:r>
      <w:r w:rsidR="00175D57" w:rsidRPr="003B7078">
        <w:rPr>
          <w:rFonts w:ascii="Times New Roman" w:hAnsi="Times New Roman" w:cs="Times New Roman"/>
          <w:sz w:val="20"/>
          <w:szCs w:val="20"/>
          <w:lang w:val="en-US"/>
        </w:rPr>
        <w:t xml:space="preserve"> extract is rich in eugenol and conifer aldehyde helps to improve blood circulation and inhibit platelet coagulation.</w:t>
      </w:r>
      <w:r w:rsidR="00943120" w:rsidRPr="003B7078">
        <w:rPr>
          <w:rFonts w:ascii="Times New Roman" w:hAnsi="Times New Roman" w:cs="Times New Roman"/>
          <w:sz w:val="20"/>
          <w:szCs w:val="20"/>
          <w:lang w:val="en-US"/>
        </w:rPr>
        <w:t xml:space="preserve"> The hydrophilic extract of cinnamon containing anti-oxidant properties plays a major cardioprotective role. It also synthesizes synthetic compounds like isoproterenol which prevents cardiotoxicity.</w:t>
      </w:r>
      <w:r w:rsidR="00033118" w:rsidRPr="003B7078">
        <w:rPr>
          <w:rFonts w:ascii="Times New Roman" w:hAnsi="Times New Roman" w:cs="Times New Roman"/>
          <w:sz w:val="20"/>
          <w:szCs w:val="20"/>
          <w:lang w:val="en-US"/>
        </w:rPr>
        <w:t xml:space="preserve"> In addition, it inhibits the release of fatty acids having inflammatory effects like arachidonic acid.</w:t>
      </w:r>
      <w:r w:rsidR="00453F53" w:rsidRPr="003B7078">
        <w:rPr>
          <w:rFonts w:ascii="Times New Roman" w:hAnsi="Times New Roman" w:cs="Times New Roman"/>
          <w:sz w:val="20"/>
          <w:szCs w:val="20"/>
          <w:lang w:val="en-US"/>
        </w:rPr>
        <w:t xml:space="preserve"> The compound cinnamaldehyde exhibits cardioprotective roles like cardiac ischemia, cardiac hypertrophy, myocardial </w:t>
      </w:r>
      <w:r w:rsidR="000E1750" w:rsidRPr="003B7078">
        <w:rPr>
          <w:rFonts w:ascii="Times New Roman" w:hAnsi="Times New Roman" w:cs="Times New Roman"/>
          <w:sz w:val="20"/>
          <w:szCs w:val="20"/>
          <w:lang w:val="en-US"/>
        </w:rPr>
        <w:t>infarction,</w:t>
      </w:r>
      <w:r w:rsidR="00453F53" w:rsidRPr="003B7078">
        <w:rPr>
          <w:rFonts w:ascii="Times New Roman" w:hAnsi="Times New Roman" w:cs="Times New Roman"/>
          <w:sz w:val="20"/>
          <w:szCs w:val="20"/>
          <w:lang w:val="en-US"/>
        </w:rPr>
        <w:t xml:space="preserve"> etc. </w:t>
      </w:r>
      <w:sdt>
        <w:sdtPr>
          <w:rPr>
            <w:rFonts w:ascii="Times New Roman" w:hAnsi="Times New Roman" w:cs="Times New Roman"/>
            <w:color w:val="000000"/>
            <w:sz w:val="20"/>
            <w:szCs w:val="20"/>
            <w:vertAlign w:val="superscript"/>
            <w:lang w:val="en-US"/>
          </w:rPr>
          <w:tag w:val="MENDELEY_CITATION_v3_eyJjaXRhdGlvbklEIjoiTUVOREVMRVlfQ0lUQVRJT05fNjBkN2FmZTgtYTMzZC00YTU5LWEwNWItZjcyNjQyNjcxMTY2IiwicHJvcGVydGllcyI6eyJub3RlSW5kZXgiOjB9LCJpc0VkaXRlZCI6ZmFsc2UsIm1hbnVhbE92ZXJyaWRlIjp7ImlzTWFudWFsbHlPdmVycmlkZGVuIjpmYWxzZSwiY2l0ZXByb2NUZXh0IjoiPHN1cD43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1dfQ=="/>
          <w:id w:val="82879071"/>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7</w:t>
          </w:r>
        </w:sdtContent>
      </w:sdt>
      <w:r w:rsidR="000E1750" w:rsidRPr="003B7078">
        <w:rPr>
          <w:rFonts w:ascii="Times New Roman" w:hAnsi="Times New Roman" w:cs="Times New Roman"/>
          <w:color w:val="000000"/>
          <w:sz w:val="20"/>
          <w:szCs w:val="20"/>
          <w:lang w:val="en-US"/>
        </w:rPr>
        <w:t xml:space="preserve"> </w:t>
      </w:r>
      <w:r w:rsidR="006148DF" w:rsidRPr="003B7078">
        <w:rPr>
          <w:rFonts w:ascii="Times New Roman" w:hAnsi="Times New Roman" w:cs="Times New Roman"/>
          <w:sz w:val="20"/>
          <w:szCs w:val="20"/>
        </w:rPr>
        <w:t xml:space="preserve">Moreover, research conducted on rats has shown that cinnamic acid and cinnamaldehyde effectively </w:t>
      </w:r>
      <w:r w:rsidR="003A7AF8" w:rsidRPr="003B7078">
        <w:rPr>
          <w:rFonts w:ascii="Times New Roman" w:hAnsi="Times New Roman" w:cs="Times New Roman"/>
          <w:sz w:val="20"/>
          <w:szCs w:val="20"/>
        </w:rPr>
        <w:t>lowers</w:t>
      </w:r>
      <w:r w:rsidR="006148DF" w:rsidRPr="003B7078">
        <w:rPr>
          <w:rFonts w:ascii="Times New Roman" w:hAnsi="Times New Roman" w:cs="Times New Roman"/>
          <w:sz w:val="20"/>
          <w:szCs w:val="20"/>
        </w:rPr>
        <w:t xml:space="preserve"> the levels of serum creatine kinase-MB, lactate dehydrogenase, TNF-α, IL-6, and </w:t>
      </w:r>
      <w:r w:rsidR="006148DF" w:rsidRPr="003B7078">
        <w:rPr>
          <w:rFonts w:ascii="Times New Roman" w:hAnsi="Times New Roman" w:cs="Times New Roman"/>
          <w:b/>
          <w:bCs/>
          <w:sz w:val="20"/>
          <w:szCs w:val="20"/>
        </w:rPr>
        <w:t>MDA</w:t>
      </w:r>
      <w:r w:rsidR="006148DF" w:rsidRPr="003B7078">
        <w:rPr>
          <w:rFonts w:ascii="Times New Roman" w:hAnsi="Times New Roman" w:cs="Times New Roman"/>
          <w:sz w:val="20"/>
          <w:szCs w:val="20"/>
        </w:rPr>
        <w:t xml:space="preserve"> in myocardial tissues.</w:t>
      </w:r>
      <w:r w:rsidR="006148DF" w:rsidRPr="003B7078">
        <w:rPr>
          <w:rFonts w:ascii="Times New Roman" w:hAnsi="Times New Roman" w:cs="Times New Roman"/>
          <w:sz w:val="20"/>
          <w:szCs w:val="20"/>
          <w:shd w:val="clear" w:color="auto" w:fill="F7F7F8"/>
        </w:rPr>
        <w:t xml:space="preserve"> </w:t>
      </w:r>
      <w:r w:rsidR="006148DF" w:rsidRPr="003B7078">
        <w:rPr>
          <w:rFonts w:ascii="Times New Roman" w:hAnsi="Times New Roman" w:cs="Times New Roman"/>
          <w:sz w:val="20"/>
          <w:szCs w:val="20"/>
        </w:rPr>
        <w:t xml:space="preserve">Simultaneously, they elevate serum NO activity and enhance myocardial tissue </w:t>
      </w:r>
      <w:r w:rsidR="006148DF" w:rsidRPr="003B7078">
        <w:rPr>
          <w:rFonts w:ascii="Times New Roman" w:hAnsi="Times New Roman" w:cs="Times New Roman"/>
          <w:b/>
          <w:bCs/>
          <w:sz w:val="20"/>
          <w:szCs w:val="20"/>
        </w:rPr>
        <w:t>SOD activity</w:t>
      </w:r>
      <w:r w:rsidR="006148DF" w:rsidRPr="003B7078">
        <w:rPr>
          <w:rFonts w:ascii="Times New Roman" w:hAnsi="Times New Roman" w:cs="Times New Roman"/>
          <w:sz w:val="20"/>
          <w:szCs w:val="20"/>
        </w:rPr>
        <w:t xml:space="preserve"> in cases of acute myocardial infarction.</w:t>
      </w:r>
      <w:sdt>
        <w:sdtPr>
          <w:rPr>
            <w:rFonts w:ascii="Times New Roman" w:hAnsi="Times New Roman" w:cs="Times New Roman"/>
            <w:color w:val="000000"/>
            <w:sz w:val="20"/>
            <w:szCs w:val="20"/>
            <w:vertAlign w:val="superscript"/>
          </w:rPr>
          <w:tag w:val="MENDELEY_CITATION_v3_eyJjaXRhdGlvbklEIjoiTUVOREVMRVlfQ0lUQVRJT05fOGE1NzUwOGMtZGYyZi00Njg2LWI1MzQtNWM5NzNlZTg2NjZmIiwicHJvcGVydGllcyI6eyJub3RlSW5kZXgiOjB9LCJpc0VkaXRlZCI6ZmFsc2UsIm1hbnVhbE92ZXJyaWRlIjp7ImlzTWFudWFsbHlPdmVycmlkZGVuIjpmYWxzZSwiY2l0ZXByb2NUZXh0IjoiPHN1cD4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1dfQ=="/>
          <w:id w:val="-1460485802"/>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rPr>
            <w:t>24</w:t>
          </w:r>
        </w:sdtContent>
      </w:sdt>
      <w:r w:rsidR="00FE7E50" w:rsidRPr="003B7078">
        <w:rPr>
          <w:rFonts w:ascii="Times New Roman" w:hAnsi="Times New Roman" w:cs="Times New Roman"/>
          <w:sz w:val="20"/>
          <w:szCs w:val="20"/>
        </w:rPr>
        <w:t xml:space="preserve"> </w:t>
      </w:r>
      <w:r w:rsidR="0025044A" w:rsidRPr="003B7078">
        <w:rPr>
          <w:rFonts w:ascii="Times New Roman" w:hAnsi="Times New Roman" w:cs="Times New Roman"/>
          <w:sz w:val="20"/>
          <w:szCs w:val="20"/>
        </w:rPr>
        <w:t xml:space="preserve">Besides this, a compound named </w:t>
      </w:r>
      <w:r w:rsidR="0025044A" w:rsidRPr="003B7078">
        <w:rPr>
          <w:rFonts w:ascii="Times New Roman" w:hAnsi="Times New Roman" w:cs="Times New Roman"/>
          <w:i/>
          <w:iCs/>
          <w:sz w:val="20"/>
          <w:szCs w:val="20"/>
        </w:rPr>
        <w:t>“</w:t>
      </w:r>
      <w:proofErr w:type="spellStart"/>
      <w:r w:rsidR="0025044A" w:rsidRPr="003B7078">
        <w:rPr>
          <w:rFonts w:ascii="Times New Roman" w:hAnsi="Times New Roman" w:cs="Times New Roman"/>
          <w:i/>
          <w:iCs/>
          <w:sz w:val="20"/>
          <w:szCs w:val="20"/>
        </w:rPr>
        <w:t>cinnamophilin</w:t>
      </w:r>
      <w:proofErr w:type="spellEnd"/>
      <w:r w:rsidR="0025044A" w:rsidRPr="003B7078">
        <w:rPr>
          <w:rFonts w:ascii="Times New Roman" w:hAnsi="Times New Roman" w:cs="Times New Roman"/>
          <w:i/>
          <w:iCs/>
          <w:sz w:val="20"/>
          <w:szCs w:val="20"/>
        </w:rPr>
        <w:t>”</w:t>
      </w:r>
      <w:r w:rsidR="0025044A" w:rsidRPr="003B7078">
        <w:rPr>
          <w:rFonts w:ascii="Times New Roman" w:hAnsi="Times New Roman" w:cs="Times New Roman"/>
          <w:sz w:val="20"/>
          <w:szCs w:val="20"/>
        </w:rPr>
        <w:t xml:space="preserve"> also plays a role cardioprotective role by acti</w:t>
      </w:r>
      <w:r w:rsidR="0025044A" w:rsidRPr="003B7078">
        <w:rPr>
          <w:rFonts w:ascii="Times New Roman" w:hAnsi="Times New Roman" w:cs="Times New Roman"/>
          <w:sz w:val="20"/>
          <w:szCs w:val="20"/>
          <w:lang w:val="en-US"/>
        </w:rPr>
        <w:t xml:space="preserve">ng as an antagonist thereby inhibiting human </w:t>
      </w:r>
      <w:r w:rsidR="00D7035F" w:rsidRPr="003B7078">
        <w:rPr>
          <w:rFonts w:ascii="Times New Roman" w:hAnsi="Times New Roman" w:cs="Times New Roman"/>
          <w:sz w:val="20"/>
          <w:szCs w:val="20"/>
          <w:lang w:val="en-US"/>
        </w:rPr>
        <w:t>platelet</w:t>
      </w:r>
      <w:r w:rsidR="0025044A" w:rsidRPr="003B7078">
        <w:rPr>
          <w:rFonts w:ascii="Times New Roman" w:hAnsi="Times New Roman" w:cs="Times New Roman"/>
          <w:sz w:val="20"/>
          <w:szCs w:val="20"/>
          <w:lang w:val="en-US"/>
        </w:rPr>
        <w:t xml:space="preserve"> aggregation.</w:t>
      </w:r>
      <w:r w:rsidR="00D7035F"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MjYyMzAxNzktYjA2OC00YmY4LTgzM2MtNDBiMTBhMzZmNjMwIiwicHJvcGVydGllcyI6eyJub3RlSW5kZXgiOjB9LCJpc0VkaXRlZCI6ZmFsc2UsIm1hbnVhbE92ZXJyaWRlIjp7ImlzTWFudWFsbHlPdmVycmlkZGVuIjpmYWxzZSwiY2l0ZXByb2NUZXh0IjoiPHN1cD4yMzwvc3VwPiIsIm1hbnVhbE92ZXJyaWRlVGV4dCI6IiJ9LCJjaXRhdGlvbkl0ZW1zIjpb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
          <w:id w:val="-1858263245"/>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23</w:t>
          </w:r>
        </w:sdtContent>
      </w:sdt>
      <w:r w:rsidR="0025044A" w:rsidRPr="003B7078">
        <w:rPr>
          <w:rFonts w:ascii="Times New Roman" w:hAnsi="Times New Roman" w:cs="Times New Roman"/>
          <w:sz w:val="20"/>
          <w:szCs w:val="20"/>
          <w:lang w:val="en-US"/>
        </w:rPr>
        <w:t xml:space="preserve"> </w:t>
      </w:r>
      <w:r w:rsidR="00E0425F" w:rsidRPr="003B7078">
        <w:rPr>
          <w:rFonts w:ascii="Times New Roman" w:hAnsi="Times New Roman" w:cs="Times New Roman"/>
          <w:sz w:val="20"/>
          <w:szCs w:val="20"/>
          <w:lang w:val="en-US"/>
        </w:rPr>
        <w:t>A</w:t>
      </w:r>
      <w:r w:rsidR="00EC7BE8" w:rsidRPr="003B7078">
        <w:rPr>
          <w:rFonts w:ascii="Times New Roman" w:hAnsi="Times New Roman" w:cs="Times New Roman"/>
          <w:sz w:val="20"/>
          <w:szCs w:val="20"/>
          <w:lang w:val="en-US"/>
        </w:rPr>
        <w:t xml:space="preserve"> </w:t>
      </w:r>
      <w:r w:rsidR="00E0425F" w:rsidRPr="003B7078">
        <w:rPr>
          <w:rFonts w:ascii="Times New Roman" w:hAnsi="Times New Roman" w:cs="Times New Roman"/>
          <w:sz w:val="20"/>
          <w:szCs w:val="20"/>
          <w:lang w:val="en-US"/>
        </w:rPr>
        <w:t xml:space="preserve">study revealed that </w:t>
      </w:r>
      <w:r w:rsidR="00EC7BE8" w:rsidRPr="003B7078">
        <w:rPr>
          <w:rFonts w:ascii="Times New Roman" w:hAnsi="Times New Roman" w:cs="Times New Roman"/>
          <w:sz w:val="20"/>
          <w:szCs w:val="20"/>
          <w:lang w:val="en-US"/>
        </w:rPr>
        <w:t xml:space="preserve">the </w:t>
      </w:r>
      <w:r w:rsidR="00E0425F" w:rsidRPr="003B7078">
        <w:rPr>
          <w:rFonts w:ascii="Times New Roman" w:hAnsi="Times New Roman" w:cs="Times New Roman"/>
          <w:sz w:val="20"/>
          <w:szCs w:val="20"/>
          <w:lang w:val="en-US"/>
        </w:rPr>
        <w:t xml:space="preserve">intake of cinnamon in diet can decrease systolic blood pressure by of systolic blood pressure of </w:t>
      </w:r>
      <w:r w:rsidR="00EC7BE8" w:rsidRPr="003B7078">
        <w:rPr>
          <w:rFonts w:ascii="Times New Roman" w:hAnsi="Times New Roman" w:cs="Times New Roman"/>
          <w:sz w:val="20"/>
          <w:szCs w:val="20"/>
          <w:lang w:val="en-US"/>
        </w:rPr>
        <w:t>spontaneously</w:t>
      </w:r>
      <w:r w:rsidR="00E0425F" w:rsidRPr="003B7078">
        <w:rPr>
          <w:rFonts w:ascii="Times New Roman" w:hAnsi="Times New Roman" w:cs="Times New Roman"/>
          <w:sz w:val="20"/>
          <w:szCs w:val="20"/>
          <w:lang w:val="en-US"/>
        </w:rPr>
        <w:t xml:space="preserve"> hypertensive rats consuming a </w:t>
      </w:r>
      <w:r w:rsidR="00EC7BE8" w:rsidRPr="003B7078">
        <w:rPr>
          <w:rFonts w:ascii="Times New Roman" w:hAnsi="Times New Roman" w:cs="Times New Roman"/>
          <w:sz w:val="20"/>
          <w:szCs w:val="20"/>
          <w:lang w:val="en-US"/>
        </w:rPr>
        <w:t>non-sucrose-containing</w:t>
      </w:r>
      <w:r w:rsidR="00E0425F" w:rsidRPr="003B7078">
        <w:rPr>
          <w:rFonts w:ascii="Times New Roman" w:hAnsi="Times New Roman" w:cs="Times New Roman"/>
          <w:sz w:val="20"/>
          <w:szCs w:val="20"/>
          <w:lang w:val="en-US"/>
        </w:rPr>
        <w:t xml:space="preserve"> diet.</w:t>
      </w:r>
      <w:r w:rsidR="00EC7BE8" w:rsidRPr="003B7078">
        <w:rPr>
          <w:rFonts w:ascii="Times New Roman" w:hAnsi="Times New Roman" w:cs="Times New Roman"/>
          <w:sz w:val="20"/>
          <w:szCs w:val="20"/>
          <w:lang w:val="en-US"/>
        </w:rPr>
        <w:t xml:space="preserve"> Whereas another study indicates that the bark of </w:t>
      </w:r>
      <w:r w:rsidR="00EC7BE8" w:rsidRPr="003B7078">
        <w:rPr>
          <w:rFonts w:ascii="Times New Roman" w:hAnsi="Times New Roman" w:cs="Times New Roman"/>
          <w:i/>
          <w:iCs/>
          <w:sz w:val="20"/>
          <w:szCs w:val="20"/>
          <w:lang w:val="en-US"/>
        </w:rPr>
        <w:t>C. cassia</w:t>
      </w:r>
      <w:r w:rsidR="00EC7BE8" w:rsidRPr="003B7078">
        <w:rPr>
          <w:rFonts w:ascii="Times New Roman" w:hAnsi="Times New Roman" w:cs="Times New Roman"/>
          <w:sz w:val="20"/>
          <w:szCs w:val="20"/>
          <w:lang w:val="en-US"/>
        </w:rPr>
        <w:t xml:space="preserve"> increases the level of atrial natriuretic factor in the plasma mica. Therefore, it reduces water, sodium, and adipose load on </w:t>
      </w:r>
      <w:r w:rsidR="007F3C35" w:rsidRPr="003B7078">
        <w:rPr>
          <w:rFonts w:ascii="Times New Roman" w:hAnsi="Times New Roman" w:cs="Times New Roman"/>
          <w:sz w:val="20"/>
          <w:szCs w:val="20"/>
          <w:lang w:val="en-US"/>
        </w:rPr>
        <w:t xml:space="preserve">the </w:t>
      </w:r>
      <w:r w:rsidR="00101D15" w:rsidRPr="003B7078">
        <w:rPr>
          <w:rFonts w:ascii="Times New Roman" w:hAnsi="Times New Roman" w:cs="Times New Roman"/>
          <w:sz w:val="20"/>
          <w:szCs w:val="20"/>
          <w:lang w:val="en-US"/>
        </w:rPr>
        <w:t>circulatory</w:t>
      </w:r>
      <w:r w:rsidR="00EC7BE8" w:rsidRPr="003B7078">
        <w:rPr>
          <w:rFonts w:ascii="Times New Roman" w:hAnsi="Times New Roman" w:cs="Times New Roman"/>
          <w:sz w:val="20"/>
          <w:szCs w:val="20"/>
          <w:lang w:val="en-US"/>
        </w:rPr>
        <w:t xml:space="preserve"> system</w:t>
      </w:r>
      <w:r w:rsidR="00101D15" w:rsidRPr="003B7078">
        <w:rPr>
          <w:rFonts w:ascii="Times New Roman" w:hAnsi="Times New Roman" w:cs="Times New Roman"/>
          <w:sz w:val="20"/>
          <w:szCs w:val="20"/>
          <w:lang w:val="en-US"/>
        </w:rPr>
        <w:t xml:space="preserve"> </w:t>
      </w:r>
      <w:r w:rsidR="00184D8D" w:rsidRPr="003B7078">
        <w:rPr>
          <w:rFonts w:ascii="Times New Roman" w:hAnsi="Times New Roman" w:cs="Times New Roman"/>
          <w:sz w:val="20"/>
          <w:szCs w:val="20"/>
          <w:lang w:val="en-US"/>
        </w:rPr>
        <w:t>thereby</w:t>
      </w:r>
      <w:r w:rsidR="00101D15" w:rsidRPr="003B7078">
        <w:rPr>
          <w:rFonts w:ascii="Times New Roman" w:hAnsi="Times New Roman" w:cs="Times New Roman"/>
          <w:sz w:val="20"/>
          <w:szCs w:val="20"/>
          <w:lang w:val="en-US"/>
        </w:rPr>
        <w:t xml:space="preserve"> </w:t>
      </w:r>
      <w:r w:rsidR="007F3C35" w:rsidRPr="003B7078">
        <w:rPr>
          <w:rFonts w:ascii="Times New Roman" w:hAnsi="Times New Roman" w:cs="Times New Roman"/>
          <w:sz w:val="20"/>
          <w:szCs w:val="20"/>
          <w:lang w:val="en-US"/>
        </w:rPr>
        <w:t>decreasing</w:t>
      </w:r>
      <w:r w:rsidR="00101D15" w:rsidRPr="003B7078">
        <w:rPr>
          <w:rFonts w:ascii="Times New Roman" w:hAnsi="Times New Roman" w:cs="Times New Roman"/>
          <w:sz w:val="20"/>
          <w:szCs w:val="20"/>
          <w:lang w:val="en-US"/>
        </w:rPr>
        <w:t xml:space="preserve"> blood pressure.</w:t>
      </w:r>
      <w:r w:rsidR="00184D8D"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"/>
          <w:id w:val="1240909355"/>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11</w:t>
          </w:r>
        </w:sdtContent>
      </w:sdt>
      <w:r w:rsidR="00101D15" w:rsidRPr="003B7078">
        <w:rPr>
          <w:rFonts w:ascii="Times New Roman" w:hAnsi="Times New Roman" w:cs="Times New Roman"/>
          <w:sz w:val="20"/>
          <w:szCs w:val="20"/>
          <w:lang w:val="en-US"/>
        </w:rPr>
        <w:t xml:space="preserve"> </w:t>
      </w:r>
    </w:p>
    <w:p w14:paraId="080B6895" w14:textId="18AEE153" w:rsidR="00577705" w:rsidRPr="003B7078" w:rsidRDefault="000E1750" w:rsidP="003B7078">
      <w:pPr>
        <w:spacing w:line="240" w:lineRule="auto"/>
        <w:rPr>
          <w:rFonts w:ascii="Times New Roman" w:hAnsi="Times New Roman" w:cs="Times New Roman"/>
          <w:sz w:val="20"/>
          <w:szCs w:val="20"/>
          <w:lang w:val="en-US"/>
        </w:rPr>
      </w:pPr>
      <w:r w:rsidRPr="003B7078">
        <w:rPr>
          <w:rFonts w:ascii="Times New Roman" w:hAnsi="Times New Roman" w:cs="Times New Roman"/>
          <w:noProof/>
          <w:sz w:val="20"/>
          <w:szCs w:val="20"/>
          <w:lang w:val="en-US"/>
        </w:rPr>
        <w:drawing>
          <wp:inline distT="0" distB="0" distL="0" distR="0" wp14:anchorId="0806F264" wp14:editId="604DF4E5">
            <wp:extent cx="5554980" cy="2084502"/>
            <wp:effectExtent l="0" t="0" r="0" b="0"/>
            <wp:docPr id="689877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77178" name=""/>
                    <pic:cNvPicPr/>
                  </pic:nvPicPr>
                  <pic:blipFill>
                    <a:blip r:embed="rId10"/>
                    <a:stretch>
                      <a:fillRect/>
                    </a:stretch>
                  </pic:blipFill>
                  <pic:spPr>
                    <a:xfrm>
                      <a:off x="0" y="0"/>
                      <a:ext cx="5575064" cy="2092039"/>
                    </a:xfrm>
                    <a:prstGeom prst="rect">
                      <a:avLst/>
                    </a:prstGeom>
                  </pic:spPr>
                </pic:pic>
              </a:graphicData>
            </a:graphic>
          </wp:inline>
        </w:drawing>
      </w:r>
    </w:p>
    <w:p w14:paraId="48658CFC" w14:textId="05873A75" w:rsidR="001B5F24" w:rsidRPr="003B7078" w:rsidRDefault="000E1750" w:rsidP="003B7078">
      <w:pPr>
        <w:spacing w:line="240" w:lineRule="auto"/>
        <w:rPr>
          <w:rFonts w:ascii="Times New Roman" w:hAnsi="Times New Roman" w:cs="Times New Roman"/>
          <w:sz w:val="20"/>
          <w:szCs w:val="20"/>
          <w:lang w:val="en-US"/>
        </w:rPr>
      </w:pPr>
      <w:r w:rsidRPr="003B7078">
        <w:rPr>
          <w:rFonts w:ascii="Times New Roman" w:hAnsi="Times New Roman" w:cs="Times New Roman"/>
          <w:sz w:val="20"/>
          <w:szCs w:val="20"/>
          <w:lang w:val="en-US"/>
        </w:rPr>
        <w:lastRenderedPageBreak/>
        <w:t>Fig. 2. Protective cardiovascular effects of cinnamon.</w:t>
      </w:r>
      <w:sdt>
        <w:sdtPr>
          <w:rPr>
            <w:rFonts w:ascii="Times New Roman" w:hAnsi="Times New Roman" w:cs="Times New Roman"/>
            <w:color w:val="000000"/>
            <w:sz w:val="20"/>
            <w:szCs w:val="20"/>
            <w:vertAlign w:val="superscript"/>
            <w:lang w:val="en-US"/>
          </w:rPr>
          <w:tag w:val="MENDELEY_CITATION_v3_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"/>
          <w:id w:val="-1393808649"/>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5</w:t>
          </w:r>
        </w:sdtContent>
      </w:sdt>
      <w:r w:rsidRPr="003B7078">
        <w:rPr>
          <w:rFonts w:ascii="Times New Roman" w:hAnsi="Times New Roman" w:cs="Times New Roman"/>
          <w:sz w:val="20"/>
          <w:szCs w:val="20"/>
          <w:lang w:val="en-US"/>
        </w:rPr>
        <w:t xml:space="preserve"> </w:t>
      </w:r>
    </w:p>
    <w:p w14:paraId="4C43B2D5" w14:textId="76CB94E5" w:rsidR="00DB7462" w:rsidRPr="003B7078" w:rsidRDefault="00DB7462" w:rsidP="003B7078">
      <w:pPr>
        <w:pStyle w:val="ListParagraph"/>
        <w:numPr>
          <w:ilvl w:val="1"/>
          <w:numId w:val="12"/>
        </w:numPr>
        <w:spacing w:line="240" w:lineRule="auto"/>
        <w:rPr>
          <w:rFonts w:ascii="Times New Roman" w:hAnsi="Times New Roman" w:cs="Times New Roman"/>
          <w:sz w:val="20"/>
          <w:szCs w:val="20"/>
          <w:lang w:val="en-US"/>
        </w:rPr>
      </w:pPr>
      <w:r w:rsidRPr="003B7078">
        <w:rPr>
          <w:rFonts w:ascii="Times New Roman" w:hAnsi="Times New Roman" w:cs="Times New Roman"/>
          <w:i/>
          <w:iCs/>
          <w:sz w:val="20"/>
          <w:szCs w:val="20"/>
          <w:lang w:val="en-US"/>
        </w:rPr>
        <w:t xml:space="preserve">Immunomodulatory </w:t>
      </w:r>
    </w:p>
    <w:p w14:paraId="0B12E327" w14:textId="33207729" w:rsidR="00A8036F" w:rsidRPr="003B7078" w:rsidRDefault="000C0BB4" w:rsidP="003B7078">
      <w:pPr>
        <w:spacing w:line="240" w:lineRule="auto"/>
        <w:rPr>
          <w:rFonts w:ascii="Times New Roman" w:hAnsi="Times New Roman" w:cs="Times New Roman"/>
          <w:color w:val="000000"/>
          <w:sz w:val="20"/>
          <w:szCs w:val="20"/>
          <w:lang w:val="en-US"/>
        </w:rPr>
      </w:pPr>
      <w:r w:rsidRPr="003B7078">
        <w:rPr>
          <w:rFonts w:ascii="Times New Roman" w:hAnsi="Times New Roman" w:cs="Times New Roman"/>
          <w:sz w:val="20"/>
          <w:szCs w:val="20"/>
          <w:lang w:val="en-US"/>
        </w:rPr>
        <w:t xml:space="preserve">According to Shankar Gautam </w:t>
      </w:r>
      <w:r w:rsidR="008F3EA0" w:rsidRPr="003B7078">
        <w:rPr>
          <w:rFonts w:ascii="Times New Roman" w:hAnsi="Times New Roman" w:cs="Times New Roman"/>
          <w:sz w:val="20"/>
          <w:szCs w:val="20"/>
          <w:lang w:val="en-US"/>
        </w:rPr>
        <w:t xml:space="preserve">et </w:t>
      </w:r>
      <w:r w:rsidRPr="003B7078">
        <w:rPr>
          <w:rFonts w:ascii="Times New Roman" w:hAnsi="Times New Roman" w:cs="Times New Roman"/>
          <w:sz w:val="20"/>
          <w:szCs w:val="20"/>
          <w:lang w:val="en-US"/>
        </w:rPr>
        <w:t xml:space="preserve">al., </w:t>
      </w:r>
      <w:r w:rsidR="006C1C15" w:rsidRPr="003B7078">
        <w:rPr>
          <w:rFonts w:ascii="Times New Roman" w:hAnsi="Times New Roman" w:cs="Times New Roman"/>
          <w:sz w:val="20"/>
          <w:szCs w:val="20"/>
          <w:lang w:val="en-US"/>
        </w:rPr>
        <w:t>“</w:t>
      </w:r>
      <w:proofErr w:type="spellStart"/>
      <w:r w:rsidR="006C1C15" w:rsidRPr="003B7078">
        <w:rPr>
          <w:rFonts w:ascii="Times New Roman" w:hAnsi="Times New Roman" w:cs="Times New Roman"/>
          <w:i/>
          <w:iCs/>
          <w:sz w:val="20"/>
          <w:szCs w:val="20"/>
          <w:lang w:val="en-US"/>
        </w:rPr>
        <w:t>Dalchini</w:t>
      </w:r>
      <w:proofErr w:type="spellEnd"/>
      <w:r w:rsidR="006C1C15" w:rsidRPr="003B7078">
        <w:rPr>
          <w:rFonts w:ascii="Times New Roman" w:hAnsi="Times New Roman" w:cs="Times New Roman"/>
          <w:sz w:val="20"/>
          <w:szCs w:val="20"/>
          <w:lang w:val="en-US"/>
        </w:rPr>
        <w:t>” “Cinnamon” is a potent immune booster.</w:t>
      </w:r>
      <w:r w:rsidR="0014628E" w:rsidRPr="003B7078">
        <w:rPr>
          <w:rFonts w:ascii="Times New Roman" w:hAnsi="Times New Roman" w:cs="Times New Roman"/>
          <w:sz w:val="20"/>
          <w:szCs w:val="20"/>
          <w:lang w:val="en-US"/>
        </w:rPr>
        <w:t xml:space="preserve"> It is used </w:t>
      </w:r>
      <w:r w:rsidR="00301048" w:rsidRPr="003B7078">
        <w:rPr>
          <w:rFonts w:ascii="Times New Roman" w:hAnsi="Times New Roman" w:cs="Times New Roman"/>
          <w:sz w:val="20"/>
          <w:szCs w:val="20"/>
          <w:lang w:val="en-US"/>
        </w:rPr>
        <w:t>for</w:t>
      </w:r>
      <w:r w:rsidR="0014628E" w:rsidRPr="003B7078">
        <w:rPr>
          <w:rFonts w:ascii="Times New Roman" w:hAnsi="Times New Roman" w:cs="Times New Roman"/>
          <w:sz w:val="20"/>
          <w:szCs w:val="20"/>
          <w:lang w:val="en-US"/>
        </w:rPr>
        <w:t xml:space="preserve"> various ailments like flu, cough, edema</w:t>
      </w:r>
      <w:r w:rsidR="00301048" w:rsidRPr="003B7078">
        <w:rPr>
          <w:rFonts w:ascii="Times New Roman" w:hAnsi="Times New Roman" w:cs="Times New Roman"/>
          <w:sz w:val="20"/>
          <w:szCs w:val="20"/>
          <w:lang w:val="en-US"/>
        </w:rPr>
        <w:t>,</w:t>
      </w:r>
      <w:r w:rsidR="0014628E" w:rsidRPr="003B7078">
        <w:rPr>
          <w:rFonts w:ascii="Times New Roman" w:hAnsi="Times New Roman" w:cs="Times New Roman"/>
          <w:sz w:val="20"/>
          <w:szCs w:val="20"/>
          <w:lang w:val="en-US"/>
        </w:rPr>
        <w:t xml:space="preserve"> ingestion</w:t>
      </w:r>
      <w:r w:rsidR="00301048" w:rsidRPr="003B7078">
        <w:rPr>
          <w:rFonts w:ascii="Times New Roman" w:hAnsi="Times New Roman" w:cs="Times New Roman"/>
          <w:sz w:val="20"/>
          <w:szCs w:val="20"/>
          <w:lang w:val="en-US"/>
        </w:rPr>
        <w:t>,</w:t>
      </w:r>
      <w:r w:rsidR="0014628E" w:rsidRPr="003B7078">
        <w:rPr>
          <w:rFonts w:ascii="Times New Roman" w:hAnsi="Times New Roman" w:cs="Times New Roman"/>
          <w:sz w:val="20"/>
          <w:szCs w:val="20"/>
          <w:lang w:val="en-US"/>
        </w:rPr>
        <w:t xml:space="preserve"> etc. </w:t>
      </w:r>
      <w:r w:rsidR="00301048" w:rsidRPr="003B7078">
        <w:rPr>
          <w:rFonts w:ascii="Times New Roman" w:hAnsi="Times New Roman" w:cs="Times New Roman"/>
          <w:sz w:val="20"/>
          <w:szCs w:val="20"/>
          <w:lang w:val="en-US"/>
        </w:rPr>
        <w:t>Consuming cinnamon at a high dose (100 mg/kg) shows immune stimulant activity by enhancing phagocytic index, serum immunoglobin levels</w:t>
      </w:r>
      <w:r w:rsidR="00AF3F5C" w:rsidRPr="003B7078">
        <w:rPr>
          <w:rFonts w:ascii="Times New Roman" w:hAnsi="Times New Roman" w:cs="Times New Roman"/>
          <w:sz w:val="20"/>
          <w:szCs w:val="20"/>
          <w:lang w:val="en-US"/>
        </w:rPr>
        <w:t>,</w:t>
      </w:r>
      <w:r w:rsidR="00301048" w:rsidRPr="003B7078">
        <w:rPr>
          <w:rFonts w:ascii="Times New Roman" w:hAnsi="Times New Roman" w:cs="Times New Roman"/>
          <w:sz w:val="20"/>
          <w:szCs w:val="20"/>
          <w:lang w:val="en-US"/>
        </w:rPr>
        <w:t xml:space="preserve"> and antibody titer and </w:t>
      </w:r>
      <w:r w:rsidR="00AF3F5C" w:rsidRPr="003B7078">
        <w:rPr>
          <w:rFonts w:ascii="Times New Roman" w:hAnsi="Times New Roman" w:cs="Times New Roman"/>
          <w:sz w:val="20"/>
          <w:szCs w:val="20"/>
          <w:lang w:val="en-US"/>
        </w:rPr>
        <w:t>reducing the percentage count of neutrophils</w:t>
      </w:r>
      <w:r w:rsidR="00CE67C4" w:rsidRPr="003B7078">
        <w:rPr>
          <w:rFonts w:ascii="Times New Roman" w:hAnsi="Times New Roman" w:cs="Times New Roman"/>
          <w:sz w:val="20"/>
          <w:szCs w:val="20"/>
          <w:lang w:val="en-US"/>
        </w:rPr>
        <w:t xml:space="preserve"> whereas a</w:t>
      </w:r>
      <w:r w:rsidR="00AF3F5C" w:rsidRPr="003B7078">
        <w:rPr>
          <w:rFonts w:ascii="Times New Roman" w:hAnsi="Times New Roman" w:cs="Times New Roman"/>
          <w:sz w:val="20"/>
          <w:szCs w:val="20"/>
          <w:lang w:val="en-US"/>
        </w:rPr>
        <w:t xml:space="preserve"> low intake of cinnamon (10mg/kg) </w:t>
      </w:r>
      <w:r w:rsidR="00CE67C4" w:rsidRPr="003B7078">
        <w:rPr>
          <w:rFonts w:ascii="Times New Roman" w:hAnsi="Times New Roman" w:cs="Times New Roman"/>
          <w:sz w:val="20"/>
          <w:szCs w:val="20"/>
          <w:lang w:val="en-US"/>
        </w:rPr>
        <w:t>only</w:t>
      </w:r>
      <w:r w:rsidR="00AF3F5C" w:rsidRPr="003B7078">
        <w:rPr>
          <w:rFonts w:ascii="Times New Roman" w:hAnsi="Times New Roman" w:cs="Times New Roman"/>
          <w:sz w:val="20"/>
          <w:szCs w:val="20"/>
          <w:lang w:val="en-US"/>
        </w:rPr>
        <w:t xml:space="preserve"> shows positive results </w:t>
      </w:r>
      <w:r w:rsidR="00CE67C4" w:rsidRPr="003B7078">
        <w:rPr>
          <w:rFonts w:ascii="Times New Roman" w:hAnsi="Times New Roman" w:cs="Times New Roman"/>
          <w:sz w:val="20"/>
          <w:szCs w:val="20"/>
          <w:lang w:val="en-US"/>
        </w:rPr>
        <w:t>toward</w:t>
      </w:r>
      <w:r w:rsidR="00AF3F5C" w:rsidRPr="003B7078">
        <w:rPr>
          <w:rFonts w:ascii="Times New Roman" w:hAnsi="Times New Roman" w:cs="Times New Roman"/>
          <w:sz w:val="20"/>
          <w:szCs w:val="20"/>
          <w:lang w:val="en-US"/>
        </w:rPr>
        <w:t xml:space="preserve"> </w:t>
      </w:r>
      <w:r w:rsidR="00CE67C4" w:rsidRPr="003B7078">
        <w:rPr>
          <w:rFonts w:ascii="Times New Roman" w:hAnsi="Times New Roman" w:cs="Times New Roman"/>
          <w:sz w:val="20"/>
          <w:szCs w:val="20"/>
          <w:lang w:val="en-US"/>
        </w:rPr>
        <w:t>immune-stimulating</w:t>
      </w:r>
      <w:r w:rsidR="00AF3F5C" w:rsidRPr="003B7078">
        <w:rPr>
          <w:rFonts w:ascii="Times New Roman" w:hAnsi="Times New Roman" w:cs="Times New Roman"/>
          <w:sz w:val="20"/>
          <w:szCs w:val="20"/>
          <w:lang w:val="en-US"/>
        </w:rPr>
        <w:t xml:space="preserve"> activity.</w:t>
      </w:r>
      <w:r w:rsidR="00BF1727" w:rsidRPr="003B7078">
        <w:rPr>
          <w:rFonts w:ascii="Times New Roman" w:hAnsi="Times New Roman" w:cs="Times New Roman"/>
          <w:sz w:val="20"/>
          <w:szCs w:val="20"/>
          <w:lang w:val="en-US"/>
        </w:rPr>
        <w:t xml:space="preserve"> </w:t>
      </w:r>
      <w:r w:rsidR="00CE67C4" w:rsidRPr="003B7078">
        <w:rPr>
          <w:rFonts w:ascii="Times New Roman" w:hAnsi="Times New Roman" w:cs="Times New Roman"/>
          <w:sz w:val="20"/>
          <w:szCs w:val="20"/>
          <w:lang w:val="en-US"/>
        </w:rPr>
        <w:t xml:space="preserve">Furthermore, cinnamon </w:t>
      </w:r>
      <w:r w:rsidR="008F3EA0" w:rsidRPr="003B7078">
        <w:rPr>
          <w:rFonts w:ascii="Times New Roman" w:hAnsi="Times New Roman" w:cs="Times New Roman"/>
          <w:sz w:val="20"/>
          <w:szCs w:val="20"/>
          <w:lang w:val="en-US"/>
        </w:rPr>
        <w:t>acts</w:t>
      </w:r>
      <w:r w:rsidR="00CE67C4" w:rsidRPr="003B7078">
        <w:rPr>
          <w:rFonts w:ascii="Times New Roman" w:hAnsi="Times New Roman" w:cs="Times New Roman"/>
          <w:sz w:val="20"/>
          <w:szCs w:val="20"/>
          <w:lang w:val="en-US"/>
        </w:rPr>
        <w:t xml:space="preserve"> as a strong regulator of m</w:t>
      </w:r>
      <w:r w:rsidR="002912BD" w:rsidRPr="003B7078">
        <w:rPr>
          <w:rFonts w:ascii="Times New Roman" w:hAnsi="Times New Roman" w:cs="Times New Roman"/>
          <w:sz w:val="20"/>
          <w:szCs w:val="20"/>
          <w:lang w:val="en-US"/>
        </w:rPr>
        <w:t xml:space="preserve">acrophage-medicated immune response by inhibiting </w:t>
      </w:r>
      <w:r w:rsidR="002912BD" w:rsidRPr="003B7078">
        <w:rPr>
          <w:rFonts w:ascii="Times New Roman" w:hAnsi="Times New Roman" w:cs="Times New Roman"/>
          <w:b/>
          <w:bCs/>
          <w:sz w:val="20"/>
          <w:szCs w:val="20"/>
          <w:lang w:val="en-US"/>
        </w:rPr>
        <w:t>PI3K, PDK1</w:t>
      </w:r>
      <w:r w:rsidR="002912BD" w:rsidRPr="003B7078">
        <w:rPr>
          <w:rFonts w:ascii="Times New Roman" w:hAnsi="Times New Roman" w:cs="Times New Roman"/>
          <w:sz w:val="20"/>
          <w:szCs w:val="20"/>
          <w:lang w:val="en-US"/>
        </w:rPr>
        <w:t xml:space="preserve">, and </w:t>
      </w:r>
      <w:r w:rsidR="002912BD" w:rsidRPr="003B7078">
        <w:rPr>
          <w:rFonts w:ascii="Times New Roman" w:hAnsi="Times New Roman" w:cs="Times New Roman"/>
          <w:b/>
          <w:bCs/>
          <w:sz w:val="20"/>
          <w:szCs w:val="20"/>
          <w:lang w:val="en-US"/>
        </w:rPr>
        <w:t>NF-kB</w:t>
      </w:r>
      <w:r w:rsidR="001720D8" w:rsidRPr="003B7078">
        <w:rPr>
          <w:rFonts w:ascii="Times New Roman" w:hAnsi="Times New Roman" w:cs="Times New Roman"/>
          <w:sz w:val="20"/>
          <w:szCs w:val="20"/>
          <w:lang w:val="en-US"/>
        </w:rPr>
        <w:t xml:space="preserve"> </w:t>
      </w:r>
      <w:r w:rsidR="006463A5" w:rsidRPr="003B7078">
        <w:rPr>
          <w:rFonts w:ascii="Times New Roman" w:hAnsi="Times New Roman" w:cs="Times New Roman"/>
          <w:sz w:val="20"/>
          <w:szCs w:val="20"/>
          <w:lang w:val="en-US"/>
        </w:rPr>
        <w:t xml:space="preserve">whereas </w:t>
      </w:r>
      <w:r w:rsidR="001720D8" w:rsidRPr="003B7078">
        <w:rPr>
          <w:rFonts w:ascii="Times New Roman" w:hAnsi="Times New Roman" w:cs="Times New Roman"/>
          <w:sz w:val="20"/>
          <w:szCs w:val="20"/>
          <w:lang w:val="en-US"/>
        </w:rPr>
        <w:t>activati</w:t>
      </w:r>
      <w:r w:rsidR="006463A5" w:rsidRPr="003B7078">
        <w:rPr>
          <w:rFonts w:ascii="Times New Roman" w:hAnsi="Times New Roman" w:cs="Times New Roman"/>
          <w:sz w:val="20"/>
          <w:szCs w:val="20"/>
          <w:lang w:val="en-US"/>
        </w:rPr>
        <w:t xml:space="preserve">ng </w:t>
      </w:r>
      <w:r w:rsidR="006463A5" w:rsidRPr="003B7078">
        <w:rPr>
          <w:rFonts w:ascii="Times New Roman" w:hAnsi="Times New Roman" w:cs="Times New Roman"/>
          <w:b/>
          <w:bCs/>
          <w:sz w:val="20"/>
          <w:szCs w:val="20"/>
          <w:lang w:val="en-US"/>
        </w:rPr>
        <w:t>CD29</w:t>
      </w:r>
      <w:r w:rsidR="006463A5" w:rsidRPr="003B7078">
        <w:rPr>
          <w:rFonts w:ascii="Times New Roman" w:hAnsi="Times New Roman" w:cs="Times New Roman"/>
          <w:sz w:val="20"/>
          <w:szCs w:val="20"/>
          <w:lang w:val="en-US"/>
        </w:rPr>
        <w:t xml:space="preserve"> and </w:t>
      </w:r>
      <w:r w:rsidR="006463A5" w:rsidRPr="003B7078">
        <w:rPr>
          <w:rFonts w:ascii="Times New Roman" w:hAnsi="Times New Roman" w:cs="Times New Roman"/>
          <w:b/>
          <w:bCs/>
          <w:sz w:val="20"/>
          <w:szCs w:val="20"/>
          <w:lang w:val="en-US"/>
        </w:rPr>
        <w:t xml:space="preserve">CD43 </w:t>
      </w:r>
      <w:r w:rsidR="006463A5" w:rsidRPr="003B7078">
        <w:rPr>
          <w:rFonts w:ascii="Times New Roman" w:hAnsi="Times New Roman" w:cs="Times New Roman"/>
          <w:sz w:val="20"/>
          <w:szCs w:val="20"/>
          <w:lang w:val="en-US"/>
        </w:rPr>
        <w:t>suppresses the production of nitric oxide.</w:t>
      </w:r>
      <w:r w:rsidR="005C7A30" w:rsidRPr="003B7078">
        <w:rPr>
          <w:rFonts w:ascii="Times New Roman" w:hAnsi="Times New Roman" w:cs="Times New Roman"/>
          <w:sz w:val="20"/>
          <w:szCs w:val="20"/>
          <w:lang w:val="en-US"/>
        </w:rPr>
        <w:t xml:space="preserve"> It regulates the function of co-stimulatory molecules like </w:t>
      </w:r>
      <w:r w:rsidR="005C7A30" w:rsidRPr="003B7078">
        <w:rPr>
          <w:rFonts w:ascii="Times New Roman" w:hAnsi="Times New Roman" w:cs="Times New Roman"/>
          <w:b/>
          <w:bCs/>
          <w:sz w:val="20"/>
          <w:szCs w:val="20"/>
          <w:lang w:val="en-US"/>
        </w:rPr>
        <w:t>CD69</w:t>
      </w:r>
      <w:r w:rsidR="005C7A30" w:rsidRPr="003B7078">
        <w:rPr>
          <w:rFonts w:ascii="Times New Roman" w:hAnsi="Times New Roman" w:cs="Times New Roman"/>
          <w:sz w:val="20"/>
          <w:szCs w:val="20"/>
          <w:lang w:val="en-US"/>
        </w:rPr>
        <w:t xml:space="preserve"> and </w:t>
      </w:r>
      <w:r w:rsidR="005C7A30" w:rsidRPr="003B7078">
        <w:rPr>
          <w:rFonts w:ascii="Times New Roman" w:hAnsi="Times New Roman" w:cs="Times New Roman"/>
          <w:b/>
          <w:bCs/>
          <w:sz w:val="20"/>
          <w:szCs w:val="20"/>
          <w:lang w:val="en-US"/>
        </w:rPr>
        <w:t>CD80</w:t>
      </w:r>
      <w:r w:rsidR="005C7A30" w:rsidRPr="003B7078">
        <w:rPr>
          <w:rFonts w:ascii="Times New Roman" w:hAnsi="Times New Roman" w:cs="Times New Roman"/>
          <w:sz w:val="20"/>
          <w:szCs w:val="20"/>
          <w:lang w:val="en-US"/>
        </w:rPr>
        <w:t xml:space="preserve"> and pattern recognition </w:t>
      </w:r>
      <w:r w:rsidR="00732458" w:rsidRPr="003B7078">
        <w:rPr>
          <w:rFonts w:ascii="Times New Roman" w:hAnsi="Times New Roman" w:cs="Times New Roman"/>
          <w:sz w:val="20"/>
          <w:szCs w:val="20"/>
          <w:lang w:val="en-US"/>
        </w:rPr>
        <w:t>receptors</w:t>
      </w:r>
      <w:r w:rsidR="005C7A30" w:rsidRPr="003B7078">
        <w:rPr>
          <w:rFonts w:ascii="Times New Roman" w:hAnsi="Times New Roman" w:cs="Times New Roman"/>
          <w:sz w:val="20"/>
          <w:szCs w:val="20"/>
          <w:lang w:val="en-US"/>
        </w:rPr>
        <w:t xml:space="preserve"> like </w:t>
      </w:r>
      <w:r w:rsidR="005C7A30" w:rsidRPr="003B7078">
        <w:rPr>
          <w:rFonts w:ascii="Times New Roman" w:hAnsi="Times New Roman" w:cs="Times New Roman"/>
          <w:b/>
          <w:bCs/>
          <w:sz w:val="20"/>
          <w:szCs w:val="20"/>
          <w:lang w:val="en-US"/>
        </w:rPr>
        <w:t>TLR2</w:t>
      </w:r>
      <w:r w:rsidR="005C7A30" w:rsidRPr="003B7078">
        <w:rPr>
          <w:rFonts w:ascii="Times New Roman" w:hAnsi="Times New Roman" w:cs="Times New Roman"/>
          <w:sz w:val="20"/>
          <w:szCs w:val="20"/>
          <w:lang w:val="en-US"/>
        </w:rPr>
        <w:t xml:space="preserve"> and </w:t>
      </w:r>
      <w:r w:rsidR="005C7A30" w:rsidRPr="003B7078">
        <w:rPr>
          <w:rFonts w:ascii="Times New Roman" w:hAnsi="Times New Roman" w:cs="Times New Roman"/>
          <w:b/>
          <w:bCs/>
          <w:sz w:val="20"/>
          <w:szCs w:val="20"/>
          <w:lang w:val="en-US"/>
        </w:rPr>
        <w:t>CR3</w:t>
      </w:r>
      <w:r w:rsidR="005C7A30" w:rsidRPr="003B7078">
        <w:rPr>
          <w:rFonts w:ascii="Times New Roman" w:hAnsi="Times New Roman" w:cs="Times New Roman"/>
          <w:sz w:val="20"/>
          <w:szCs w:val="20"/>
          <w:lang w:val="en-US"/>
        </w:rPr>
        <w:t>.</w:t>
      </w:r>
      <w:r w:rsidR="00724812" w:rsidRPr="003B7078">
        <w:rPr>
          <w:rFonts w:ascii="Times New Roman" w:hAnsi="Times New Roman" w:cs="Times New Roman"/>
          <w:sz w:val="20"/>
          <w:szCs w:val="20"/>
          <w:lang w:val="en-US"/>
        </w:rPr>
        <w:t xml:space="preserve"> It helps to decr</w:t>
      </w:r>
      <w:r w:rsidR="0035611D" w:rsidRPr="003B7078">
        <w:rPr>
          <w:rFonts w:ascii="Times New Roman" w:hAnsi="Times New Roman" w:cs="Times New Roman"/>
          <w:sz w:val="20"/>
          <w:szCs w:val="20"/>
          <w:lang w:val="en-US"/>
        </w:rPr>
        <w:t>e</w:t>
      </w:r>
      <w:r w:rsidR="00724812" w:rsidRPr="003B7078">
        <w:rPr>
          <w:rFonts w:ascii="Times New Roman" w:hAnsi="Times New Roman" w:cs="Times New Roman"/>
          <w:sz w:val="20"/>
          <w:szCs w:val="20"/>
          <w:lang w:val="en-US"/>
        </w:rPr>
        <w:t>ase cell dea</w:t>
      </w:r>
      <w:r w:rsidR="0035611D" w:rsidRPr="003B7078">
        <w:rPr>
          <w:rFonts w:ascii="Times New Roman" w:hAnsi="Times New Roman" w:cs="Times New Roman"/>
          <w:sz w:val="20"/>
          <w:szCs w:val="20"/>
          <w:lang w:val="en-US"/>
        </w:rPr>
        <w:t>t</w:t>
      </w:r>
      <w:r w:rsidR="00724812" w:rsidRPr="003B7078">
        <w:rPr>
          <w:rFonts w:ascii="Times New Roman" w:hAnsi="Times New Roman" w:cs="Times New Roman"/>
          <w:sz w:val="20"/>
          <w:szCs w:val="20"/>
          <w:lang w:val="en-US"/>
        </w:rPr>
        <w:t xml:space="preserve">h and alter </w:t>
      </w:r>
      <w:r w:rsidR="00732458" w:rsidRPr="003B7078">
        <w:rPr>
          <w:rFonts w:ascii="Times New Roman" w:hAnsi="Times New Roman" w:cs="Times New Roman"/>
          <w:sz w:val="20"/>
          <w:szCs w:val="20"/>
          <w:lang w:val="en-US"/>
        </w:rPr>
        <w:t xml:space="preserve">the </w:t>
      </w:r>
      <w:r w:rsidR="0035611D" w:rsidRPr="003B7078">
        <w:rPr>
          <w:rFonts w:ascii="Times New Roman" w:hAnsi="Times New Roman" w:cs="Times New Roman"/>
          <w:sz w:val="20"/>
          <w:szCs w:val="20"/>
          <w:lang w:val="en-US"/>
        </w:rPr>
        <w:t>anti-inflammatory</w:t>
      </w:r>
      <w:r w:rsidR="00724812" w:rsidRPr="003B7078">
        <w:rPr>
          <w:rFonts w:ascii="Times New Roman" w:hAnsi="Times New Roman" w:cs="Times New Roman"/>
          <w:sz w:val="20"/>
          <w:szCs w:val="20"/>
          <w:lang w:val="en-US"/>
        </w:rPr>
        <w:t xml:space="preserve"> response in T </w:t>
      </w:r>
      <w:r w:rsidR="00732458" w:rsidRPr="003B7078">
        <w:rPr>
          <w:rFonts w:ascii="Times New Roman" w:hAnsi="Times New Roman" w:cs="Times New Roman"/>
          <w:sz w:val="20"/>
          <w:szCs w:val="20"/>
          <w:lang w:val="en-US"/>
        </w:rPr>
        <w:t>cells</w:t>
      </w:r>
      <w:r w:rsidR="00724812" w:rsidRPr="003B7078">
        <w:rPr>
          <w:rFonts w:ascii="Times New Roman" w:hAnsi="Times New Roman" w:cs="Times New Roman"/>
          <w:sz w:val="20"/>
          <w:szCs w:val="20"/>
          <w:lang w:val="en-US"/>
        </w:rPr>
        <w:t>.</w:t>
      </w:r>
      <w:r w:rsidR="00A47736" w:rsidRPr="003B7078">
        <w:rPr>
          <w:rFonts w:ascii="Times New Roman" w:hAnsi="Times New Roman" w:cs="Times New Roman"/>
          <w:sz w:val="20"/>
          <w:szCs w:val="20"/>
          <w:lang w:val="en-US"/>
        </w:rPr>
        <w:t xml:space="preserve"> It </w:t>
      </w:r>
      <w:r w:rsidR="00791A7F" w:rsidRPr="003B7078">
        <w:rPr>
          <w:rFonts w:ascii="Times New Roman" w:hAnsi="Times New Roman" w:cs="Times New Roman"/>
          <w:sz w:val="20"/>
          <w:szCs w:val="20"/>
          <w:lang w:val="en-US"/>
        </w:rPr>
        <w:t>decreases</w:t>
      </w:r>
      <w:r w:rsidR="00A47736" w:rsidRPr="003B7078">
        <w:rPr>
          <w:rFonts w:ascii="Times New Roman" w:hAnsi="Times New Roman" w:cs="Times New Roman"/>
          <w:sz w:val="20"/>
          <w:szCs w:val="20"/>
          <w:lang w:val="en-US"/>
        </w:rPr>
        <w:t xml:space="preserve"> the ratio of apoptotic </w:t>
      </w:r>
      <w:r w:rsidR="00732458" w:rsidRPr="003B7078">
        <w:rPr>
          <w:rFonts w:ascii="Times New Roman" w:hAnsi="Times New Roman" w:cs="Times New Roman"/>
          <w:sz w:val="20"/>
          <w:szCs w:val="20"/>
          <w:lang w:val="en-US"/>
        </w:rPr>
        <w:t>cells</w:t>
      </w:r>
      <w:r w:rsidR="00A47736" w:rsidRPr="003B7078">
        <w:rPr>
          <w:rFonts w:ascii="Times New Roman" w:hAnsi="Times New Roman" w:cs="Times New Roman"/>
          <w:sz w:val="20"/>
          <w:szCs w:val="20"/>
          <w:lang w:val="en-US"/>
        </w:rPr>
        <w:t xml:space="preserve"> to necrotic cells.</w:t>
      </w:r>
      <w:r w:rsidR="00791A7F" w:rsidRPr="003B7078">
        <w:rPr>
          <w:rFonts w:ascii="Times New Roman" w:hAnsi="Times New Roman" w:cs="Times New Roman"/>
          <w:sz w:val="20"/>
          <w:szCs w:val="20"/>
          <w:lang w:val="en-US"/>
        </w:rPr>
        <w:t xml:space="preserve"> It </w:t>
      </w:r>
      <w:r w:rsidR="00D71C49" w:rsidRPr="003B7078">
        <w:rPr>
          <w:rFonts w:ascii="Times New Roman" w:hAnsi="Times New Roman" w:cs="Times New Roman"/>
          <w:sz w:val="20"/>
          <w:szCs w:val="20"/>
          <w:lang w:val="en-US"/>
        </w:rPr>
        <w:t xml:space="preserve">was </w:t>
      </w:r>
      <w:r w:rsidR="00791A7F" w:rsidRPr="003B7078">
        <w:rPr>
          <w:rFonts w:ascii="Times New Roman" w:hAnsi="Times New Roman" w:cs="Times New Roman"/>
          <w:sz w:val="20"/>
          <w:szCs w:val="20"/>
          <w:lang w:val="en-US"/>
        </w:rPr>
        <w:t xml:space="preserve">also found to be </w:t>
      </w:r>
      <w:r w:rsidR="00D71C49" w:rsidRPr="003B7078">
        <w:rPr>
          <w:rFonts w:ascii="Times New Roman" w:hAnsi="Times New Roman" w:cs="Times New Roman"/>
          <w:sz w:val="20"/>
          <w:szCs w:val="20"/>
          <w:lang w:val="en-US"/>
        </w:rPr>
        <w:t xml:space="preserve">a </w:t>
      </w:r>
      <w:r w:rsidR="00791A7F" w:rsidRPr="003B7078">
        <w:rPr>
          <w:rFonts w:ascii="Times New Roman" w:hAnsi="Times New Roman" w:cs="Times New Roman"/>
          <w:sz w:val="20"/>
          <w:szCs w:val="20"/>
          <w:lang w:val="en-US"/>
        </w:rPr>
        <w:t xml:space="preserve">thromboxane A2 receptor antagonist, anti-coagulate, </w:t>
      </w:r>
      <w:r w:rsidR="00D71C49" w:rsidRPr="003B7078">
        <w:rPr>
          <w:rFonts w:ascii="Times New Roman" w:hAnsi="Times New Roman" w:cs="Times New Roman"/>
          <w:sz w:val="20"/>
          <w:szCs w:val="20"/>
          <w:lang w:val="en-US"/>
        </w:rPr>
        <w:t>and prevents</w:t>
      </w:r>
      <w:r w:rsidR="00791A7F" w:rsidRPr="003B7078">
        <w:rPr>
          <w:rFonts w:ascii="Times New Roman" w:hAnsi="Times New Roman" w:cs="Times New Roman"/>
          <w:sz w:val="20"/>
          <w:szCs w:val="20"/>
          <w:lang w:val="en-US"/>
        </w:rPr>
        <w:t xml:space="preserve"> </w:t>
      </w:r>
      <w:r w:rsidR="00B37995" w:rsidRPr="003B7078">
        <w:rPr>
          <w:rFonts w:ascii="Times New Roman" w:hAnsi="Times New Roman" w:cs="Times New Roman"/>
          <w:sz w:val="20"/>
          <w:szCs w:val="20"/>
          <w:lang w:val="en-US"/>
        </w:rPr>
        <w:t>platelet clumping</w:t>
      </w:r>
      <w:r w:rsidR="00791A7F" w:rsidRPr="003B7078">
        <w:rPr>
          <w:rFonts w:ascii="Times New Roman" w:hAnsi="Times New Roman" w:cs="Times New Roman"/>
          <w:sz w:val="20"/>
          <w:szCs w:val="20"/>
          <w:lang w:val="en-US"/>
        </w:rPr>
        <w:t xml:space="preserve"> and CVDs.</w:t>
      </w:r>
      <w:sdt>
        <w:sdtPr>
          <w:rPr>
            <w:rFonts w:ascii="Times New Roman" w:hAnsi="Times New Roman" w:cs="Times New Roman"/>
            <w:color w:val="000000"/>
            <w:sz w:val="20"/>
            <w:szCs w:val="20"/>
            <w:vertAlign w:val="superscript"/>
            <w:lang w:val="en-US"/>
          </w:rPr>
          <w:tag w:val="MENDELEY_CITATION_v3_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"/>
          <w:id w:val="-2109032239"/>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9</w:t>
          </w:r>
        </w:sdtContent>
      </w:sdt>
    </w:p>
    <w:p w14:paraId="21E3AE6A" w14:textId="0777AE57" w:rsidR="00E24079" w:rsidRPr="003B7078" w:rsidRDefault="00E24079" w:rsidP="003B7078">
      <w:pPr>
        <w:pStyle w:val="ListParagraph"/>
        <w:numPr>
          <w:ilvl w:val="1"/>
          <w:numId w:val="12"/>
        </w:numPr>
        <w:spacing w:line="240" w:lineRule="auto"/>
        <w:rPr>
          <w:rFonts w:ascii="Times New Roman" w:hAnsi="Times New Roman" w:cs="Times New Roman"/>
          <w:i/>
          <w:iCs/>
          <w:sz w:val="20"/>
          <w:szCs w:val="20"/>
          <w:lang w:val="en-US"/>
        </w:rPr>
      </w:pPr>
      <w:r w:rsidRPr="003B7078">
        <w:rPr>
          <w:rFonts w:ascii="Times New Roman" w:hAnsi="Times New Roman" w:cs="Times New Roman"/>
          <w:i/>
          <w:iCs/>
          <w:sz w:val="20"/>
          <w:szCs w:val="20"/>
          <w:lang w:val="en-US"/>
        </w:rPr>
        <w:t>Anti-obesity</w:t>
      </w:r>
    </w:p>
    <w:p w14:paraId="36A6CE28" w14:textId="33C3F0C2" w:rsidR="00E24079" w:rsidRPr="003B7078" w:rsidRDefault="00E24079" w:rsidP="003B7078">
      <w:pPr>
        <w:spacing w:line="240" w:lineRule="auto"/>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The anti-obesity bioactive agents found in cinnamon are eugenol, cinnamaldehyde, and cinnamic acid. </w:t>
      </w:r>
      <w:sdt>
        <w:sdtPr>
          <w:rPr>
            <w:rFonts w:ascii="Times New Roman" w:hAnsi="Times New Roman" w:cs="Times New Roman"/>
            <w:color w:val="000000"/>
            <w:sz w:val="20"/>
            <w:szCs w:val="20"/>
            <w:vertAlign w:val="superscript"/>
            <w:lang w:val="en-US"/>
          </w:rPr>
          <w:tag w:val="MENDELEY_CITATION_v3_eyJjaXRhdGlvbklEIjoiTUVOREVMRVlfQ0lUQVRJT05fODI1YjNhMDAtNjI5NC00MGE2LWIyYTQtOGRjNmVkNTY1NjQ0IiwicHJvcGVydGllcyI6eyJub3RlSW5kZXgiOjB9LCJpc0VkaXRlZCI6ZmFsc2UsIm1hbnVhbE92ZXJyaWRlIjp7ImlzTWFudWFsbHlPdmVycmlkZGVuIjpmYWxzZSwiY2l0ZXByb2NUZXh0IjoiPHN1cD43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1dfQ=="/>
          <w:id w:val="1865785377"/>
          <w:placeholder>
            <w:docPart w:val="66E7B4B0875B4BCDA886DF2D08F500DE"/>
          </w:placeholder>
        </w:sdtPr>
        <w:sdtEndPr/>
        <w:sdtContent>
          <w:r w:rsidR="00722403" w:rsidRPr="003B7078">
            <w:rPr>
              <w:rFonts w:ascii="Times New Roman" w:hAnsi="Times New Roman" w:cs="Times New Roman"/>
              <w:color w:val="000000"/>
              <w:sz w:val="20"/>
              <w:szCs w:val="20"/>
              <w:vertAlign w:val="superscript"/>
              <w:lang w:val="en-US"/>
            </w:rPr>
            <w:t>7</w:t>
          </w:r>
        </w:sdtContent>
      </w:sdt>
      <w:r w:rsidRPr="003B7078">
        <w:rPr>
          <w:rFonts w:ascii="Times New Roman" w:hAnsi="Times New Roman" w:cs="Times New Roman"/>
          <w:sz w:val="20"/>
          <w:szCs w:val="20"/>
          <w:lang w:val="en-US"/>
        </w:rPr>
        <w:t xml:space="preserve">  Invitro studies have shown that cinnamon-containing polyphenolic compounds could inhibit the differentiation of adiposities. It could also inhibit the process of lipogenesis and lipolysis. It also decreases the intestinal absorption of lipids thereby helping in the reduction of weight. </w:t>
      </w:r>
      <w:sdt>
        <w:sdtPr>
          <w:rPr>
            <w:rFonts w:ascii="Times New Roman" w:hAnsi="Times New Roman" w:cs="Times New Roman"/>
            <w:color w:val="000000"/>
            <w:sz w:val="20"/>
            <w:szCs w:val="20"/>
            <w:vertAlign w:val="superscript"/>
            <w:lang w:val="en-US"/>
          </w:rPr>
          <w:tag w:val="MENDELEY_CITATION_v3_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"/>
          <w:id w:val="-395590514"/>
          <w:placeholder>
            <w:docPart w:val="66E7B4B0875B4BCDA886DF2D08F500DE"/>
          </w:placeholder>
        </w:sdtPr>
        <w:sdtEndPr/>
        <w:sdtContent>
          <w:r w:rsidR="00722403" w:rsidRPr="003B7078">
            <w:rPr>
              <w:rFonts w:ascii="Times New Roman" w:hAnsi="Times New Roman" w:cs="Times New Roman"/>
              <w:color w:val="000000"/>
              <w:sz w:val="20"/>
              <w:szCs w:val="20"/>
              <w:vertAlign w:val="superscript"/>
              <w:lang w:val="en-US"/>
            </w:rPr>
            <w:t>10</w:t>
          </w:r>
        </w:sdtContent>
      </w:sdt>
      <w:r w:rsidRPr="003B7078">
        <w:rPr>
          <w:rFonts w:ascii="Times New Roman" w:hAnsi="Times New Roman" w:cs="Times New Roman"/>
          <w:sz w:val="20"/>
          <w:szCs w:val="20"/>
          <w:lang w:val="en-US"/>
        </w:rPr>
        <w:t xml:space="preserve"> Furthermore, the extract of C. verum influences the absorption of cholesterol and fatty acids by inhibiting the action of </w:t>
      </w:r>
      <w:r w:rsidRPr="003B7078">
        <w:rPr>
          <w:rFonts w:ascii="Times New Roman" w:hAnsi="Times New Roman" w:cs="Times New Roman"/>
          <w:b/>
          <w:bCs/>
          <w:sz w:val="20"/>
          <w:szCs w:val="20"/>
          <w:lang w:val="en-US"/>
        </w:rPr>
        <w:t>Niemann-Pick c1-like 1</w:t>
      </w:r>
      <w:r w:rsidRPr="003B7078">
        <w:rPr>
          <w:rFonts w:ascii="Times New Roman" w:hAnsi="Times New Roman" w:cs="Times New Roman"/>
          <w:sz w:val="20"/>
          <w:szCs w:val="20"/>
          <w:lang w:val="en-US"/>
        </w:rPr>
        <w:t xml:space="preserve"> and </w:t>
      </w:r>
      <w:r w:rsidRPr="003B7078">
        <w:rPr>
          <w:rFonts w:ascii="Times New Roman" w:hAnsi="Times New Roman" w:cs="Times New Roman"/>
          <w:b/>
          <w:bCs/>
          <w:sz w:val="20"/>
          <w:szCs w:val="20"/>
          <w:lang w:val="en-US"/>
        </w:rPr>
        <w:t>C</w:t>
      </w:r>
      <w:r w:rsidR="00C214BE" w:rsidRPr="003B7078">
        <w:rPr>
          <w:rFonts w:ascii="Times New Roman" w:hAnsi="Times New Roman" w:cs="Times New Roman"/>
          <w:b/>
          <w:bCs/>
          <w:sz w:val="20"/>
          <w:szCs w:val="20"/>
          <w:lang w:val="en-US"/>
        </w:rPr>
        <w:t>D</w:t>
      </w:r>
      <w:r w:rsidRPr="003B7078">
        <w:rPr>
          <w:rFonts w:ascii="Times New Roman" w:hAnsi="Times New Roman" w:cs="Times New Roman"/>
          <w:b/>
          <w:bCs/>
          <w:sz w:val="20"/>
          <w:szCs w:val="20"/>
          <w:lang w:val="en-US"/>
        </w:rPr>
        <w:t>36 mRNA</w:t>
      </w:r>
      <w:r w:rsidRPr="003B7078">
        <w:rPr>
          <w:rFonts w:ascii="Times New Roman" w:hAnsi="Times New Roman" w:cs="Times New Roman"/>
          <w:sz w:val="20"/>
          <w:szCs w:val="20"/>
          <w:lang w:val="en-US"/>
        </w:rPr>
        <w:t xml:space="preserve"> receptors. </w:t>
      </w:r>
      <w:sdt>
        <w:sdtPr>
          <w:rPr>
            <w:rFonts w:ascii="Times New Roman" w:hAnsi="Times New Roman" w:cs="Times New Roman"/>
            <w:color w:val="000000"/>
            <w:sz w:val="20"/>
            <w:szCs w:val="20"/>
            <w:vertAlign w:val="superscript"/>
            <w:lang w:val="en-US"/>
          </w:rPr>
          <w:tag w:val="MENDELEY_CITATION_v3_eyJjaXRhdGlvbklEIjoiTUVOREVMRVlfQ0lUQVRJT05fNmYxNmI4MDUtZjYwZS00YjU2LWIyYWMtMDg3MjA1ZTkwM2VkIiwicHJvcGVydGllcyI6eyJub3RlSW5kZXgiOjB9LCJpc0VkaXRlZCI6ZmFsc2UsIm1hbnVhbE92ZXJyaWRlIjp7ImlzTWFudWFsbHlPdmVycmlkZGVuIjpmYWxzZSwiY2l0ZXByb2NUZXh0IjoiPHN1cD43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1dfQ=="/>
          <w:id w:val="-163864846"/>
          <w:placeholder>
            <w:docPart w:val="66E7B4B0875B4BCDA886DF2D08F500DE"/>
          </w:placeholder>
        </w:sdtPr>
        <w:sdtEndPr/>
        <w:sdtContent>
          <w:r w:rsidR="00722403" w:rsidRPr="003B7078">
            <w:rPr>
              <w:rFonts w:ascii="Times New Roman" w:hAnsi="Times New Roman" w:cs="Times New Roman"/>
              <w:color w:val="000000"/>
              <w:sz w:val="20"/>
              <w:szCs w:val="20"/>
              <w:vertAlign w:val="superscript"/>
              <w:lang w:val="en-US"/>
            </w:rPr>
            <w:t>7</w:t>
          </w:r>
        </w:sdtContent>
      </w:sdt>
      <w:r w:rsidRPr="003B7078">
        <w:rPr>
          <w:rFonts w:ascii="Times New Roman" w:hAnsi="Times New Roman" w:cs="Times New Roman"/>
          <w:sz w:val="20"/>
          <w:szCs w:val="20"/>
          <w:lang w:val="en-US"/>
        </w:rPr>
        <w:t xml:space="preserve"> In vitro studies have shown </w:t>
      </w:r>
      <w:r w:rsidR="0053491F" w:rsidRPr="003B7078">
        <w:rPr>
          <w:rFonts w:ascii="Times New Roman" w:hAnsi="Times New Roman" w:cs="Times New Roman"/>
          <w:sz w:val="20"/>
          <w:szCs w:val="20"/>
          <w:lang w:val="en-US"/>
        </w:rPr>
        <w:t xml:space="preserve">the </w:t>
      </w:r>
      <w:r w:rsidRPr="003B7078">
        <w:rPr>
          <w:rFonts w:ascii="Times New Roman" w:hAnsi="Times New Roman" w:cs="Times New Roman"/>
          <w:sz w:val="20"/>
          <w:szCs w:val="20"/>
          <w:lang w:val="en-US"/>
        </w:rPr>
        <w:t>anti-obesity effects of cinnamon. Also, the polyphenolic compounds could inhibit the differentiation of adipocytes, lipolysis, and intestinal lipid absorption which helps in weight reduction. Furthermore, it acts as an inducer of fatty acid oxidation and decreases inflammatory effects.</w:t>
      </w:r>
      <w:r w:rsidR="00184D8D"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"/>
          <w:id w:val="-2123217562"/>
          <w:placeholder>
            <w:docPart w:val="6545FF4890964A7BA080F291924FB927"/>
          </w:placeholder>
        </w:sdtPr>
        <w:sdtEndPr/>
        <w:sdtContent>
          <w:r w:rsidR="00722403" w:rsidRPr="003B7078">
            <w:rPr>
              <w:rFonts w:ascii="Times New Roman" w:hAnsi="Times New Roman" w:cs="Times New Roman"/>
              <w:color w:val="000000"/>
              <w:sz w:val="20"/>
              <w:szCs w:val="20"/>
              <w:vertAlign w:val="superscript"/>
              <w:lang w:val="en-US"/>
            </w:rPr>
            <w:t>10</w:t>
          </w:r>
        </w:sdtContent>
      </w:sdt>
      <w:r w:rsidRPr="003B7078">
        <w:rPr>
          <w:rFonts w:ascii="Times New Roman" w:hAnsi="Times New Roman" w:cs="Times New Roman"/>
          <w:sz w:val="20"/>
          <w:szCs w:val="20"/>
          <w:lang w:val="en-US"/>
        </w:rPr>
        <w:t xml:space="preserve">  </w:t>
      </w:r>
    </w:p>
    <w:p w14:paraId="2E0531CD" w14:textId="3C26F091" w:rsidR="00E24079" w:rsidRPr="003B7078" w:rsidRDefault="00E24079" w:rsidP="003B7078">
      <w:pPr>
        <w:spacing w:line="240" w:lineRule="auto"/>
        <w:jc w:val="center"/>
        <w:rPr>
          <w:rFonts w:ascii="Times New Roman" w:hAnsi="Times New Roman" w:cs="Times New Roman"/>
          <w:sz w:val="20"/>
          <w:szCs w:val="20"/>
          <w:lang w:val="en-US"/>
        </w:rPr>
      </w:pPr>
      <w:r w:rsidRPr="003B7078">
        <w:rPr>
          <w:rFonts w:ascii="Times New Roman" w:hAnsi="Times New Roman" w:cs="Times New Roman"/>
          <w:noProof/>
          <w:sz w:val="20"/>
          <w:szCs w:val="20"/>
          <w:lang w:val="en-US"/>
        </w:rPr>
        <w:drawing>
          <wp:inline distT="0" distB="0" distL="0" distR="0" wp14:anchorId="3CCA630F" wp14:editId="6306D491">
            <wp:extent cx="4544291" cy="3259448"/>
            <wp:effectExtent l="0" t="0" r="0" b="0"/>
            <wp:docPr id="21190576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1349" cy="3300374"/>
                    </a:xfrm>
                    <a:prstGeom prst="rect">
                      <a:avLst/>
                    </a:prstGeom>
                    <a:noFill/>
                    <a:ln>
                      <a:noFill/>
                    </a:ln>
                  </pic:spPr>
                </pic:pic>
              </a:graphicData>
            </a:graphic>
          </wp:inline>
        </w:drawing>
      </w:r>
    </w:p>
    <w:p w14:paraId="590F6C7D" w14:textId="244B265E" w:rsidR="00B53957" w:rsidRPr="003B7078" w:rsidRDefault="00E24079" w:rsidP="003B7078">
      <w:pPr>
        <w:spacing w:line="240" w:lineRule="auto"/>
        <w:rPr>
          <w:rFonts w:ascii="Times New Roman" w:hAnsi="Times New Roman" w:cs="Times New Roman"/>
          <w:sz w:val="20"/>
          <w:szCs w:val="20"/>
          <w:lang w:val="en-US"/>
        </w:rPr>
      </w:pPr>
      <w:r w:rsidRPr="003B7078">
        <w:rPr>
          <w:rFonts w:ascii="Times New Roman" w:hAnsi="Times New Roman" w:cs="Times New Roman"/>
          <w:sz w:val="20"/>
          <w:szCs w:val="20"/>
          <w:lang w:val="en-US"/>
        </w:rPr>
        <w:t>Fig. 3. Protective role of Cinnamomum Verum in Metabolic Disorders.</w:t>
      </w:r>
      <w:r w:rsidR="00222B7A"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"/>
          <w:id w:val="891081416"/>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6,10</w:t>
          </w:r>
        </w:sdtContent>
      </w:sdt>
      <w:r w:rsidRPr="003B7078">
        <w:rPr>
          <w:rFonts w:ascii="Times New Roman" w:hAnsi="Times New Roman" w:cs="Times New Roman"/>
          <w:sz w:val="20"/>
          <w:szCs w:val="20"/>
          <w:lang w:val="en-US"/>
        </w:rPr>
        <w:t xml:space="preserve"> </w:t>
      </w:r>
    </w:p>
    <w:p w14:paraId="08B09F7F" w14:textId="19D7D870" w:rsidR="00B53957" w:rsidRPr="003B7078" w:rsidRDefault="00CB248E" w:rsidP="003B7078">
      <w:pPr>
        <w:pStyle w:val="ListParagraph"/>
        <w:numPr>
          <w:ilvl w:val="1"/>
          <w:numId w:val="12"/>
        </w:numPr>
        <w:spacing w:line="240" w:lineRule="auto"/>
        <w:rPr>
          <w:rFonts w:ascii="Times New Roman" w:hAnsi="Times New Roman" w:cs="Times New Roman"/>
          <w:i/>
          <w:iCs/>
          <w:sz w:val="20"/>
          <w:szCs w:val="20"/>
          <w:lang w:val="en-US"/>
        </w:rPr>
      </w:pPr>
      <w:r w:rsidRPr="003B7078">
        <w:rPr>
          <w:rFonts w:ascii="Times New Roman" w:hAnsi="Times New Roman" w:cs="Times New Roman"/>
          <w:i/>
          <w:iCs/>
          <w:sz w:val="20"/>
          <w:szCs w:val="20"/>
          <w:lang w:val="en-US"/>
        </w:rPr>
        <w:t xml:space="preserve"> </w:t>
      </w:r>
      <w:r w:rsidR="00B53957" w:rsidRPr="003B7078">
        <w:rPr>
          <w:rFonts w:ascii="Times New Roman" w:hAnsi="Times New Roman" w:cs="Times New Roman"/>
          <w:i/>
          <w:iCs/>
          <w:sz w:val="20"/>
          <w:szCs w:val="20"/>
          <w:lang w:val="en-US"/>
        </w:rPr>
        <w:t xml:space="preserve">Neuroprotective </w:t>
      </w:r>
    </w:p>
    <w:p w14:paraId="0E7FACEA" w14:textId="5B3DF704" w:rsidR="0076211E" w:rsidRPr="003B7078" w:rsidRDefault="0076211E" w:rsidP="003B7078">
      <w:pPr>
        <w:spacing w:line="240" w:lineRule="auto"/>
        <w:rPr>
          <w:rFonts w:ascii="Times New Roman" w:hAnsi="Times New Roman" w:cs="Times New Roman"/>
          <w:sz w:val="20"/>
          <w:szCs w:val="20"/>
          <w:lang w:val="en-US"/>
        </w:rPr>
      </w:pPr>
      <w:proofErr w:type="spellStart"/>
      <w:r w:rsidRPr="003B7078">
        <w:rPr>
          <w:rFonts w:ascii="Times New Roman" w:hAnsi="Times New Roman" w:cs="Times New Roman"/>
          <w:i/>
          <w:iCs/>
          <w:sz w:val="20"/>
          <w:szCs w:val="20"/>
          <w:lang w:val="en-US"/>
        </w:rPr>
        <w:t>Cinnamophilin</w:t>
      </w:r>
      <w:proofErr w:type="spellEnd"/>
      <w:r w:rsidRPr="003B7078">
        <w:rPr>
          <w:rFonts w:ascii="Times New Roman" w:hAnsi="Times New Roman" w:cs="Times New Roman"/>
          <w:i/>
          <w:iCs/>
          <w:sz w:val="20"/>
          <w:szCs w:val="20"/>
          <w:lang w:val="en-US"/>
        </w:rPr>
        <w:t>,</w:t>
      </w:r>
      <w:r w:rsidRPr="003B7078">
        <w:rPr>
          <w:rFonts w:ascii="Times New Roman" w:hAnsi="Times New Roman" w:cs="Times New Roman"/>
          <w:sz w:val="20"/>
          <w:szCs w:val="20"/>
          <w:lang w:val="en-US"/>
        </w:rPr>
        <w:t xml:space="preserve"> a thromboxane A2 receptor antagonist extracted from C. </w:t>
      </w:r>
      <w:proofErr w:type="spellStart"/>
      <w:r w:rsidRPr="003B7078">
        <w:rPr>
          <w:rFonts w:ascii="Times New Roman" w:hAnsi="Times New Roman" w:cs="Times New Roman"/>
          <w:sz w:val="20"/>
          <w:szCs w:val="20"/>
          <w:lang w:val="en-US"/>
        </w:rPr>
        <w:t>philippinensis</w:t>
      </w:r>
      <w:proofErr w:type="spellEnd"/>
      <w:r w:rsidRPr="003B7078">
        <w:rPr>
          <w:rFonts w:ascii="Times New Roman" w:hAnsi="Times New Roman" w:cs="Times New Roman"/>
          <w:sz w:val="20"/>
          <w:szCs w:val="20"/>
          <w:lang w:val="en-US"/>
        </w:rPr>
        <w:t xml:space="preserve"> is reported to confer </w:t>
      </w:r>
      <w:r w:rsidR="009F1ECE" w:rsidRPr="003B7078">
        <w:rPr>
          <w:rFonts w:ascii="Times New Roman" w:hAnsi="Times New Roman" w:cs="Times New Roman"/>
          <w:sz w:val="20"/>
          <w:szCs w:val="20"/>
          <w:lang w:val="en-US"/>
        </w:rPr>
        <w:t xml:space="preserve">a </w:t>
      </w:r>
      <w:r w:rsidRPr="003B7078">
        <w:rPr>
          <w:rFonts w:ascii="Times New Roman" w:hAnsi="Times New Roman" w:cs="Times New Roman"/>
          <w:sz w:val="20"/>
          <w:szCs w:val="20"/>
          <w:lang w:val="en-US"/>
        </w:rPr>
        <w:t xml:space="preserve">protective role in </w:t>
      </w:r>
      <w:r w:rsidR="009F1ECE" w:rsidRPr="003B7078">
        <w:rPr>
          <w:rFonts w:ascii="Times New Roman" w:hAnsi="Times New Roman" w:cs="Times New Roman"/>
          <w:sz w:val="20"/>
          <w:szCs w:val="20"/>
          <w:lang w:val="en-US"/>
        </w:rPr>
        <w:t>rats’</w:t>
      </w:r>
      <w:r w:rsidRPr="003B7078">
        <w:rPr>
          <w:rFonts w:ascii="Times New Roman" w:hAnsi="Times New Roman" w:cs="Times New Roman"/>
          <w:sz w:val="20"/>
          <w:szCs w:val="20"/>
          <w:lang w:val="en-US"/>
        </w:rPr>
        <w:t xml:space="preserve"> brain </w:t>
      </w:r>
      <w:r w:rsidR="003A0539" w:rsidRPr="003B7078">
        <w:rPr>
          <w:rFonts w:ascii="Times New Roman" w:hAnsi="Times New Roman" w:cs="Times New Roman"/>
          <w:sz w:val="20"/>
          <w:szCs w:val="20"/>
          <w:lang w:val="en-US"/>
        </w:rPr>
        <w:t>infraction</w:t>
      </w:r>
      <w:r w:rsidR="009F1ECE" w:rsidRPr="003B7078">
        <w:rPr>
          <w:rFonts w:ascii="Times New Roman" w:hAnsi="Times New Roman" w:cs="Times New Roman"/>
          <w:sz w:val="20"/>
          <w:szCs w:val="20"/>
          <w:lang w:val="en-US"/>
        </w:rPr>
        <w:t xml:space="preserve"> when administrated at 80 mg/day</w:t>
      </w:r>
      <w:r w:rsidR="003A0539" w:rsidRPr="003B7078">
        <w:rPr>
          <w:rFonts w:ascii="Times New Roman" w:hAnsi="Times New Roman" w:cs="Times New Roman"/>
          <w:sz w:val="20"/>
          <w:szCs w:val="20"/>
          <w:lang w:val="en-US"/>
        </w:rPr>
        <w:t xml:space="preserve"> at different intervals</w:t>
      </w:r>
      <w:r w:rsidR="002607B4" w:rsidRPr="003B7078">
        <w:rPr>
          <w:rFonts w:ascii="Times New Roman" w:hAnsi="Times New Roman" w:cs="Times New Roman"/>
          <w:sz w:val="20"/>
          <w:szCs w:val="20"/>
          <w:lang w:val="en-US"/>
        </w:rPr>
        <w:t xml:space="preserve"> and fu</w:t>
      </w:r>
      <w:r w:rsidR="0066070B" w:rsidRPr="003B7078">
        <w:rPr>
          <w:rFonts w:ascii="Times New Roman" w:hAnsi="Times New Roman" w:cs="Times New Roman"/>
          <w:sz w:val="20"/>
          <w:szCs w:val="20"/>
          <w:lang w:val="en-US"/>
        </w:rPr>
        <w:t>r</w:t>
      </w:r>
      <w:r w:rsidR="002607B4" w:rsidRPr="003B7078">
        <w:rPr>
          <w:rFonts w:ascii="Times New Roman" w:hAnsi="Times New Roman" w:cs="Times New Roman"/>
          <w:sz w:val="20"/>
          <w:szCs w:val="20"/>
          <w:lang w:val="en-US"/>
        </w:rPr>
        <w:t xml:space="preserve">ther </w:t>
      </w:r>
      <w:r w:rsidR="0066070B" w:rsidRPr="003B7078">
        <w:rPr>
          <w:rFonts w:ascii="Times New Roman" w:hAnsi="Times New Roman" w:cs="Times New Roman"/>
          <w:sz w:val="20"/>
          <w:szCs w:val="20"/>
          <w:lang w:val="en-US"/>
        </w:rPr>
        <w:t>enhance</w:t>
      </w:r>
      <w:r w:rsidR="002607B4" w:rsidRPr="003B7078">
        <w:rPr>
          <w:rFonts w:ascii="Times New Roman" w:hAnsi="Times New Roman" w:cs="Times New Roman"/>
          <w:sz w:val="20"/>
          <w:szCs w:val="20"/>
          <w:lang w:val="en-US"/>
        </w:rPr>
        <w:t xml:space="preserve"> neurological </w:t>
      </w:r>
      <w:r w:rsidR="0066070B" w:rsidRPr="003B7078">
        <w:rPr>
          <w:rFonts w:ascii="Times New Roman" w:hAnsi="Times New Roman" w:cs="Times New Roman"/>
          <w:sz w:val="20"/>
          <w:szCs w:val="20"/>
          <w:lang w:val="en-US"/>
        </w:rPr>
        <w:t xml:space="preserve">behaviors. </w:t>
      </w:r>
      <w:r w:rsidR="00EB30C5" w:rsidRPr="003B7078">
        <w:rPr>
          <w:rFonts w:ascii="Times New Roman" w:hAnsi="Times New Roman" w:cs="Times New Roman"/>
          <w:sz w:val="20"/>
          <w:szCs w:val="20"/>
          <w:lang w:val="en-US"/>
        </w:rPr>
        <w:t xml:space="preserve">A study determined that cinnamon is found to be beneficial in the treatment of neurogenerative disorders like Parkinson’s and Alzheimer’s. it is observed that sodium benzoate (cinnamon </w:t>
      </w:r>
      <w:r w:rsidR="00BF781F" w:rsidRPr="003B7078">
        <w:rPr>
          <w:rFonts w:ascii="Times New Roman" w:hAnsi="Times New Roman" w:cs="Times New Roman"/>
          <w:sz w:val="20"/>
          <w:szCs w:val="20"/>
          <w:lang w:val="en-US"/>
        </w:rPr>
        <w:t>metabolites) upregulates</w:t>
      </w:r>
      <w:r w:rsidR="00EB30C5" w:rsidRPr="003B7078">
        <w:rPr>
          <w:rFonts w:ascii="Times New Roman" w:hAnsi="Times New Roman" w:cs="Times New Roman"/>
          <w:sz w:val="20"/>
          <w:szCs w:val="20"/>
          <w:lang w:val="en-US"/>
        </w:rPr>
        <w:t xml:space="preserve"> brain-derived neurotrophic factors and neurotrophin-3 in mouse CNS. </w:t>
      </w:r>
      <w:r w:rsidR="00BF781F" w:rsidRPr="003B7078">
        <w:rPr>
          <w:rFonts w:ascii="Times New Roman" w:hAnsi="Times New Roman" w:cs="Times New Roman"/>
          <w:sz w:val="20"/>
          <w:szCs w:val="20"/>
          <w:lang w:val="en-US"/>
        </w:rPr>
        <w:t xml:space="preserve">PD protein 7 is an autosomal recessive form of early-onset Parkinson’s and is a major neuroprotective protein that protects from cell damage and further prevents oxidative damage. </w:t>
      </w:r>
      <w:r w:rsidR="00A72C81" w:rsidRPr="003B7078">
        <w:rPr>
          <w:rFonts w:ascii="Times New Roman" w:hAnsi="Times New Roman" w:cs="Times New Roman"/>
          <w:sz w:val="20"/>
          <w:szCs w:val="20"/>
          <w:lang w:val="en-US"/>
        </w:rPr>
        <w:t xml:space="preserve">Another study demonstrates that it helps in improving </w:t>
      </w:r>
      <w:r w:rsidR="002D5761" w:rsidRPr="003B7078">
        <w:rPr>
          <w:rFonts w:ascii="Times New Roman" w:hAnsi="Times New Roman" w:cs="Times New Roman"/>
          <w:sz w:val="20"/>
          <w:szCs w:val="20"/>
          <w:lang w:val="en-US"/>
        </w:rPr>
        <w:t xml:space="preserve">the </w:t>
      </w:r>
      <w:r w:rsidR="00A72C81" w:rsidRPr="003B7078">
        <w:rPr>
          <w:rFonts w:ascii="Times New Roman" w:hAnsi="Times New Roman" w:cs="Times New Roman"/>
          <w:sz w:val="20"/>
          <w:szCs w:val="20"/>
          <w:lang w:val="en-US"/>
        </w:rPr>
        <w:lastRenderedPageBreak/>
        <w:t>cognitive abilities of mice.</w:t>
      </w:r>
      <w:r w:rsidR="002D5761"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MTQ3ZDA5ZmYtNzE0Mi00NzFkLTg1ZmQtMzk1ZTdkM2UwN2Ux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
          <w:id w:val="952213119"/>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19</w:t>
          </w:r>
        </w:sdtContent>
      </w:sdt>
      <w:r w:rsidR="00A65647" w:rsidRPr="003B7078">
        <w:rPr>
          <w:rFonts w:ascii="Times New Roman" w:hAnsi="Times New Roman" w:cs="Times New Roman"/>
          <w:sz w:val="20"/>
          <w:szCs w:val="20"/>
          <w:lang w:val="en-US"/>
        </w:rPr>
        <w:t xml:space="preserve"> </w:t>
      </w:r>
      <w:r w:rsidR="003217A1" w:rsidRPr="003B7078">
        <w:rPr>
          <w:rFonts w:ascii="Times New Roman" w:hAnsi="Times New Roman" w:cs="Times New Roman"/>
          <w:sz w:val="20"/>
          <w:szCs w:val="20"/>
          <w:lang w:val="en-US"/>
        </w:rPr>
        <w:t>T</w:t>
      </w:r>
      <w:r w:rsidR="00A65647" w:rsidRPr="003B7078">
        <w:rPr>
          <w:rFonts w:ascii="Times New Roman" w:hAnsi="Times New Roman" w:cs="Times New Roman"/>
          <w:sz w:val="20"/>
          <w:szCs w:val="20"/>
          <w:lang w:val="en-US"/>
        </w:rPr>
        <w:t xml:space="preserve">here are two compounds found in cinnamon that appear to inhibit </w:t>
      </w:r>
      <w:r w:rsidR="003217A1" w:rsidRPr="003B7078">
        <w:rPr>
          <w:rFonts w:ascii="Times New Roman" w:hAnsi="Times New Roman" w:cs="Times New Roman"/>
          <w:sz w:val="20"/>
          <w:szCs w:val="20"/>
          <w:lang w:val="en-US"/>
        </w:rPr>
        <w:t xml:space="preserve">a </w:t>
      </w:r>
      <w:r w:rsidR="00A65647" w:rsidRPr="003B7078">
        <w:rPr>
          <w:rFonts w:ascii="Times New Roman" w:hAnsi="Times New Roman" w:cs="Times New Roman"/>
          <w:sz w:val="20"/>
          <w:szCs w:val="20"/>
          <w:lang w:val="en-US"/>
        </w:rPr>
        <w:t xml:space="preserve">protein called “tau” responsible for </w:t>
      </w:r>
      <w:r w:rsidR="003217A1" w:rsidRPr="003B7078">
        <w:rPr>
          <w:rFonts w:ascii="Times New Roman" w:hAnsi="Times New Roman" w:cs="Times New Roman"/>
          <w:sz w:val="20"/>
          <w:szCs w:val="20"/>
          <w:lang w:val="en-US"/>
        </w:rPr>
        <w:t>Alzheimer’s</w:t>
      </w:r>
      <w:r w:rsidR="00A65647" w:rsidRPr="003B7078">
        <w:rPr>
          <w:rFonts w:ascii="Times New Roman" w:hAnsi="Times New Roman" w:cs="Times New Roman"/>
          <w:sz w:val="20"/>
          <w:szCs w:val="20"/>
          <w:lang w:val="en-US"/>
        </w:rPr>
        <w:t>.</w:t>
      </w:r>
    </w:p>
    <w:p w14:paraId="7AE37C36" w14:textId="1E80DD34" w:rsidR="00B53957" w:rsidRPr="003B7078" w:rsidRDefault="00CB248E" w:rsidP="003B7078">
      <w:pPr>
        <w:pStyle w:val="ListParagraph"/>
        <w:numPr>
          <w:ilvl w:val="1"/>
          <w:numId w:val="12"/>
        </w:numPr>
        <w:spacing w:line="240" w:lineRule="auto"/>
        <w:rPr>
          <w:rFonts w:ascii="Times New Roman" w:hAnsi="Times New Roman" w:cs="Times New Roman"/>
          <w:i/>
          <w:iCs/>
          <w:sz w:val="20"/>
          <w:szCs w:val="20"/>
          <w:lang w:val="en-US"/>
        </w:rPr>
      </w:pPr>
      <w:r w:rsidRPr="003B7078">
        <w:rPr>
          <w:rFonts w:ascii="Times New Roman" w:hAnsi="Times New Roman" w:cs="Times New Roman"/>
          <w:i/>
          <w:iCs/>
          <w:sz w:val="20"/>
          <w:szCs w:val="20"/>
          <w:lang w:val="en-US"/>
        </w:rPr>
        <w:t xml:space="preserve"> </w:t>
      </w:r>
      <w:r w:rsidR="00B53957" w:rsidRPr="003B7078">
        <w:rPr>
          <w:rFonts w:ascii="Times New Roman" w:hAnsi="Times New Roman" w:cs="Times New Roman"/>
          <w:i/>
          <w:iCs/>
          <w:sz w:val="20"/>
          <w:szCs w:val="20"/>
          <w:lang w:val="en-US"/>
        </w:rPr>
        <w:t>Nephroprotective</w:t>
      </w:r>
    </w:p>
    <w:p w14:paraId="2EDD0FB2" w14:textId="4A242C5A" w:rsidR="000345BD" w:rsidRPr="003B7078" w:rsidRDefault="007E678B" w:rsidP="003B7078">
      <w:pPr>
        <w:spacing w:line="240" w:lineRule="auto"/>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Cinnamon </w:t>
      </w:r>
      <w:r w:rsidR="0055757E" w:rsidRPr="003B7078">
        <w:rPr>
          <w:rFonts w:ascii="Times New Roman" w:hAnsi="Times New Roman" w:cs="Times New Roman"/>
          <w:sz w:val="20"/>
          <w:szCs w:val="20"/>
          <w:lang w:val="en-US"/>
        </w:rPr>
        <w:t xml:space="preserve">has a potential role in the reduction of serum creatinine, blood urea nitrogen, and increment in serum albumin, and total protein. One of the studies reflects the positive impact of </w:t>
      </w:r>
      <w:proofErr w:type="spellStart"/>
      <w:r w:rsidR="0055757E" w:rsidRPr="003B7078">
        <w:rPr>
          <w:rFonts w:ascii="Times New Roman" w:hAnsi="Times New Roman" w:cs="Times New Roman"/>
          <w:i/>
          <w:iCs/>
          <w:sz w:val="20"/>
          <w:szCs w:val="20"/>
          <w:lang w:val="en-US"/>
        </w:rPr>
        <w:t>Zeylancium</w:t>
      </w:r>
      <w:proofErr w:type="spellEnd"/>
      <w:r w:rsidR="0055757E" w:rsidRPr="003B7078">
        <w:rPr>
          <w:rFonts w:ascii="Times New Roman" w:hAnsi="Times New Roman" w:cs="Times New Roman"/>
          <w:sz w:val="20"/>
          <w:szCs w:val="20"/>
          <w:lang w:val="en-US"/>
        </w:rPr>
        <w:t xml:space="preserve"> against </w:t>
      </w:r>
      <w:r w:rsidR="0097044F" w:rsidRPr="003B7078">
        <w:rPr>
          <w:rFonts w:ascii="Times New Roman" w:hAnsi="Times New Roman" w:cs="Times New Roman"/>
          <w:sz w:val="20"/>
          <w:szCs w:val="20"/>
          <w:lang w:val="en-US"/>
        </w:rPr>
        <w:t>acetaminophen-induced</w:t>
      </w:r>
      <w:r w:rsidR="0055757E" w:rsidRPr="003B7078">
        <w:rPr>
          <w:rFonts w:ascii="Times New Roman" w:hAnsi="Times New Roman" w:cs="Times New Roman"/>
          <w:sz w:val="20"/>
          <w:szCs w:val="20"/>
          <w:lang w:val="en-US"/>
        </w:rPr>
        <w:t xml:space="preserve"> </w:t>
      </w:r>
      <w:r w:rsidR="0097044F" w:rsidRPr="003B7078">
        <w:rPr>
          <w:rFonts w:ascii="Times New Roman" w:hAnsi="Times New Roman" w:cs="Times New Roman"/>
          <w:sz w:val="20"/>
          <w:szCs w:val="20"/>
          <w:lang w:val="en-US"/>
        </w:rPr>
        <w:t>apoptosis</w:t>
      </w:r>
      <w:r w:rsidR="0055757E" w:rsidRPr="003B7078">
        <w:rPr>
          <w:rFonts w:ascii="Times New Roman" w:hAnsi="Times New Roman" w:cs="Times New Roman"/>
          <w:sz w:val="20"/>
          <w:szCs w:val="20"/>
          <w:lang w:val="en-US"/>
        </w:rPr>
        <w:t>, in renal tissue.</w:t>
      </w:r>
      <w:r w:rsidR="001E2FB7" w:rsidRPr="003B7078">
        <w:rPr>
          <w:rFonts w:ascii="Times New Roman" w:hAnsi="Times New Roman" w:cs="Times New Roman"/>
          <w:sz w:val="20"/>
          <w:szCs w:val="20"/>
          <w:lang w:val="en-US"/>
        </w:rPr>
        <w:t xml:space="preserve"> Another study demonstrates that </w:t>
      </w:r>
      <w:r w:rsidR="00402978" w:rsidRPr="003B7078">
        <w:rPr>
          <w:rFonts w:ascii="Times New Roman" w:hAnsi="Times New Roman" w:cs="Times New Roman"/>
          <w:sz w:val="20"/>
          <w:szCs w:val="20"/>
          <w:lang w:val="en-US"/>
        </w:rPr>
        <w:t xml:space="preserve">the </w:t>
      </w:r>
      <w:r w:rsidR="001E2FB7" w:rsidRPr="003B7078">
        <w:rPr>
          <w:rFonts w:ascii="Times New Roman" w:hAnsi="Times New Roman" w:cs="Times New Roman"/>
          <w:sz w:val="20"/>
          <w:szCs w:val="20"/>
          <w:lang w:val="en-US"/>
        </w:rPr>
        <w:t xml:space="preserve">intake of 3% cinnamon by rats helps to </w:t>
      </w:r>
      <w:r w:rsidR="00402978" w:rsidRPr="003B7078">
        <w:rPr>
          <w:rFonts w:ascii="Times New Roman" w:hAnsi="Times New Roman" w:cs="Times New Roman"/>
          <w:sz w:val="20"/>
          <w:szCs w:val="20"/>
          <w:lang w:val="en-US"/>
        </w:rPr>
        <w:t>decrease</w:t>
      </w:r>
      <w:r w:rsidR="001E2FB7" w:rsidRPr="003B7078">
        <w:rPr>
          <w:rFonts w:ascii="Times New Roman" w:hAnsi="Times New Roman" w:cs="Times New Roman"/>
          <w:sz w:val="20"/>
          <w:szCs w:val="20"/>
          <w:lang w:val="en-US"/>
        </w:rPr>
        <w:t xml:space="preserve"> diabetic nephropathy.</w:t>
      </w:r>
      <w:r w:rsidR="00402978" w:rsidRPr="003B7078">
        <w:rPr>
          <w:rFonts w:ascii="Times New Roman" w:hAnsi="Times New Roman" w:cs="Times New Roman"/>
          <w:sz w:val="20"/>
          <w:szCs w:val="20"/>
          <w:lang w:val="en-US"/>
        </w:rPr>
        <w:t xml:space="preserve"> Furthermore, </w:t>
      </w:r>
      <w:r w:rsidR="00983C88" w:rsidRPr="003B7078">
        <w:rPr>
          <w:rFonts w:ascii="Times New Roman" w:hAnsi="Times New Roman" w:cs="Times New Roman"/>
          <w:sz w:val="20"/>
          <w:szCs w:val="20"/>
          <w:lang w:val="en-US"/>
        </w:rPr>
        <w:t xml:space="preserve">the </w:t>
      </w:r>
      <w:r w:rsidR="00402978" w:rsidRPr="003B7078">
        <w:rPr>
          <w:rFonts w:ascii="Times New Roman" w:hAnsi="Times New Roman" w:cs="Times New Roman"/>
          <w:sz w:val="20"/>
          <w:szCs w:val="20"/>
          <w:lang w:val="en-US"/>
        </w:rPr>
        <w:t xml:space="preserve">aqueous extract of cinnamon bark helps </w:t>
      </w:r>
      <w:r w:rsidR="00983C88" w:rsidRPr="003B7078">
        <w:rPr>
          <w:rFonts w:ascii="Times New Roman" w:hAnsi="Times New Roman" w:cs="Times New Roman"/>
          <w:sz w:val="20"/>
          <w:szCs w:val="20"/>
          <w:lang w:val="en-US"/>
        </w:rPr>
        <w:t>exhibit</w:t>
      </w:r>
      <w:r w:rsidR="00402978" w:rsidRPr="003B7078">
        <w:rPr>
          <w:rFonts w:ascii="Times New Roman" w:hAnsi="Times New Roman" w:cs="Times New Roman"/>
          <w:sz w:val="20"/>
          <w:szCs w:val="20"/>
          <w:lang w:val="en-US"/>
        </w:rPr>
        <w:t xml:space="preserve"> </w:t>
      </w:r>
      <w:r w:rsidR="00983C88" w:rsidRPr="003B7078">
        <w:rPr>
          <w:rFonts w:ascii="Times New Roman" w:hAnsi="Times New Roman" w:cs="Times New Roman"/>
          <w:sz w:val="20"/>
          <w:szCs w:val="20"/>
          <w:lang w:val="en-US"/>
        </w:rPr>
        <w:t xml:space="preserve">a </w:t>
      </w:r>
      <w:r w:rsidR="00402978" w:rsidRPr="003B7078">
        <w:rPr>
          <w:rFonts w:ascii="Times New Roman" w:hAnsi="Times New Roman" w:cs="Times New Roman"/>
          <w:sz w:val="20"/>
          <w:szCs w:val="20"/>
          <w:lang w:val="en-US"/>
        </w:rPr>
        <w:t>hepato-renal protective effect against acetaminophen-induced toxicity</w:t>
      </w:r>
      <w:r w:rsidR="005B1E66" w:rsidRPr="003B7078">
        <w:rPr>
          <w:rFonts w:ascii="Times New Roman" w:hAnsi="Times New Roman" w:cs="Times New Roman"/>
          <w:sz w:val="20"/>
          <w:szCs w:val="20"/>
          <w:lang w:val="en-US"/>
        </w:rPr>
        <w:t xml:space="preserve"> in mice.</w:t>
      </w:r>
      <w:r w:rsidR="00983C88"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MTM4MzNkOTItNmJkOC00ZGMxLWI2N2EtOGIxNmQzOTJjNDYzIiwicHJvcGVydGllcyI6eyJub3RlSW5kZXgiOjB9LCJpc0VkaXRlZCI6ZmFsc2UsIm1hbnVhbE92ZXJyaWRlIjp7ImlzTWFudWFsbHlPdmVycmlkZGVuIjpmYWxzZSwiY2l0ZXByb2NUZXh0IjoiPHN1cD4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1dfQ=="/>
          <w:id w:val="-1085297505"/>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24</w:t>
          </w:r>
        </w:sdtContent>
      </w:sdt>
      <w:r w:rsidR="005B1E66" w:rsidRPr="003B7078">
        <w:rPr>
          <w:rFonts w:ascii="Times New Roman" w:hAnsi="Times New Roman" w:cs="Times New Roman"/>
          <w:sz w:val="20"/>
          <w:szCs w:val="20"/>
          <w:lang w:val="en-US"/>
        </w:rPr>
        <w:t xml:space="preserve"> </w:t>
      </w:r>
    </w:p>
    <w:p w14:paraId="3DC7E687" w14:textId="2516B17C" w:rsidR="00C62E5A" w:rsidRPr="003B7078" w:rsidRDefault="00CB248E" w:rsidP="003B7078">
      <w:pPr>
        <w:pStyle w:val="ListParagraph"/>
        <w:numPr>
          <w:ilvl w:val="1"/>
          <w:numId w:val="12"/>
        </w:numPr>
        <w:spacing w:line="240" w:lineRule="auto"/>
        <w:rPr>
          <w:rFonts w:ascii="Times New Roman" w:hAnsi="Times New Roman" w:cs="Times New Roman"/>
          <w:i/>
          <w:iCs/>
          <w:sz w:val="20"/>
          <w:szCs w:val="20"/>
          <w:lang w:val="en-US"/>
        </w:rPr>
      </w:pPr>
      <w:r w:rsidRPr="003B7078">
        <w:rPr>
          <w:rFonts w:ascii="Times New Roman" w:hAnsi="Times New Roman" w:cs="Times New Roman"/>
          <w:i/>
          <w:iCs/>
          <w:sz w:val="20"/>
          <w:szCs w:val="20"/>
          <w:lang w:val="en-US"/>
        </w:rPr>
        <w:t xml:space="preserve"> </w:t>
      </w:r>
      <w:r w:rsidR="00C62E5A" w:rsidRPr="003B7078">
        <w:rPr>
          <w:rFonts w:ascii="Times New Roman" w:hAnsi="Times New Roman" w:cs="Times New Roman"/>
          <w:i/>
          <w:iCs/>
          <w:sz w:val="20"/>
          <w:szCs w:val="20"/>
          <w:lang w:val="en-US"/>
        </w:rPr>
        <w:t>Hepatoprotective</w:t>
      </w:r>
    </w:p>
    <w:p w14:paraId="6BA6AD4F" w14:textId="4B1565FE" w:rsidR="00983C88" w:rsidRPr="003B7078" w:rsidRDefault="00315FD1" w:rsidP="003B7078">
      <w:pPr>
        <w:spacing w:line="240" w:lineRule="auto"/>
        <w:rPr>
          <w:rFonts w:ascii="Times New Roman" w:hAnsi="Times New Roman" w:cs="Times New Roman"/>
          <w:sz w:val="20"/>
          <w:szCs w:val="20"/>
          <w:lang w:val="en-US"/>
        </w:rPr>
      </w:pPr>
      <w:r w:rsidRPr="003B7078">
        <w:rPr>
          <w:rFonts w:ascii="Times New Roman" w:hAnsi="Times New Roman" w:cs="Times New Roman"/>
          <w:sz w:val="20"/>
          <w:szCs w:val="20"/>
          <w:lang w:val="en-US"/>
        </w:rPr>
        <w:t xml:space="preserve">A </w:t>
      </w:r>
      <w:r w:rsidR="00983C88" w:rsidRPr="003B7078">
        <w:rPr>
          <w:rFonts w:ascii="Times New Roman" w:hAnsi="Times New Roman" w:cs="Times New Roman"/>
          <w:sz w:val="20"/>
          <w:szCs w:val="20"/>
          <w:lang w:val="en-US"/>
        </w:rPr>
        <w:t xml:space="preserve">meta-analysis to study the effect of cinnamon supplementation on liver enzymes in adults </w:t>
      </w:r>
      <w:r w:rsidRPr="003B7078">
        <w:rPr>
          <w:rFonts w:ascii="Times New Roman" w:hAnsi="Times New Roman" w:cs="Times New Roman"/>
          <w:sz w:val="20"/>
          <w:szCs w:val="20"/>
          <w:lang w:val="en-US"/>
        </w:rPr>
        <w:t>concludes</w:t>
      </w:r>
      <w:r w:rsidR="00983C88" w:rsidRPr="003B7078">
        <w:rPr>
          <w:rFonts w:ascii="Times New Roman" w:hAnsi="Times New Roman" w:cs="Times New Roman"/>
          <w:sz w:val="20"/>
          <w:szCs w:val="20"/>
          <w:lang w:val="en-US"/>
        </w:rPr>
        <w:t xml:space="preserve"> that food additives such as nigella, turmeric, and cinnamon play a major role in the management of obesity and related metabolic disorders such as Non-alcoholic fatty liver disease (NAFLD). </w:t>
      </w:r>
      <w:r w:rsidR="00992FF9" w:rsidRPr="003B7078">
        <w:rPr>
          <w:rFonts w:ascii="Times New Roman" w:hAnsi="Times New Roman" w:cs="Times New Roman"/>
          <w:sz w:val="20"/>
          <w:szCs w:val="20"/>
          <w:lang w:val="en-US"/>
        </w:rPr>
        <w:t xml:space="preserve">Furthermore, </w:t>
      </w:r>
      <w:r w:rsidR="000A28F9" w:rsidRPr="003B7078">
        <w:rPr>
          <w:rFonts w:ascii="Times New Roman" w:hAnsi="Times New Roman" w:cs="Times New Roman"/>
          <w:sz w:val="20"/>
          <w:szCs w:val="20"/>
          <w:lang w:val="en-US"/>
        </w:rPr>
        <w:t xml:space="preserve">there </w:t>
      </w:r>
      <w:r w:rsidR="00FD471B" w:rsidRPr="003B7078">
        <w:rPr>
          <w:rFonts w:ascii="Times New Roman" w:hAnsi="Times New Roman" w:cs="Times New Roman"/>
          <w:sz w:val="20"/>
          <w:szCs w:val="20"/>
          <w:lang w:val="en-US"/>
        </w:rPr>
        <w:t>were</w:t>
      </w:r>
      <w:r w:rsidR="000A28F9" w:rsidRPr="003B7078">
        <w:rPr>
          <w:rFonts w:ascii="Times New Roman" w:hAnsi="Times New Roman" w:cs="Times New Roman"/>
          <w:sz w:val="20"/>
          <w:szCs w:val="20"/>
          <w:lang w:val="en-US"/>
        </w:rPr>
        <w:t xml:space="preserve"> significant changes in ALT levels were noted on </w:t>
      </w:r>
      <w:r w:rsidR="00FD471B" w:rsidRPr="003B7078">
        <w:rPr>
          <w:rFonts w:ascii="Times New Roman" w:hAnsi="Times New Roman" w:cs="Times New Roman"/>
          <w:sz w:val="20"/>
          <w:szCs w:val="20"/>
          <w:lang w:val="en-US"/>
        </w:rPr>
        <w:t xml:space="preserve">the </w:t>
      </w:r>
      <w:r w:rsidR="000A28F9" w:rsidRPr="003B7078">
        <w:rPr>
          <w:rFonts w:ascii="Times New Roman" w:hAnsi="Times New Roman" w:cs="Times New Roman"/>
          <w:sz w:val="20"/>
          <w:szCs w:val="20"/>
          <w:lang w:val="en-US"/>
        </w:rPr>
        <w:t>dosage of &lt;1500mg/day for &gt;12 weeks in both genders.</w:t>
      </w:r>
      <w:r w:rsidRPr="003B7078">
        <w:rPr>
          <w:rFonts w:ascii="Times New Roman" w:hAnsi="Times New Roman" w:cs="Times New Roman"/>
          <w:sz w:val="20"/>
          <w:szCs w:val="20"/>
          <w:lang w:val="en-US"/>
        </w:rPr>
        <w:t xml:space="preserve"> However, there was no significant effect of cinnamon on liver enzymes.</w:t>
      </w:r>
      <w:r w:rsidR="00040244"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"/>
          <w:id w:val="519978074"/>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22</w:t>
          </w:r>
        </w:sdtContent>
      </w:sdt>
      <w:r w:rsidRPr="003B7078">
        <w:rPr>
          <w:rFonts w:ascii="Times New Roman" w:hAnsi="Times New Roman" w:cs="Times New Roman"/>
          <w:sz w:val="20"/>
          <w:szCs w:val="20"/>
          <w:lang w:val="en-US"/>
        </w:rPr>
        <w:t xml:space="preserve"> </w:t>
      </w:r>
      <w:r w:rsidR="000A28F9" w:rsidRPr="003B7078">
        <w:rPr>
          <w:rFonts w:ascii="Times New Roman" w:hAnsi="Times New Roman" w:cs="Times New Roman"/>
          <w:sz w:val="20"/>
          <w:szCs w:val="20"/>
          <w:lang w:val="en-US"/>
        </w:rPr>
        <w:t xml:space="preserve"> </w:t>
      </w:r>
      <w:r w:rsidR="00762138" w:rsidRPr="003B7078">
        <w:rPr>
          <w:rFonts w:ascii="Times New Roman" w:hAnsi="Times New Roman" w:cs="Times New Roman"/>
          <w:sz w:val="20"/>
          <w:szCs w:val="20"/>
          <w:lang w:val="en-US"/>
        </w:rPr>
        <w:t xml:space="preserve">Another study confirms that cinnamon </w:t>
      </w:r>
      <w:r w:rsidR="0063295A" w:rsidRPr="003B7078">
        <w:rPr>
          <w:rFonts w:ascii="Times New Roman" w:hAnsi="Times New Roman" w:cs="Times New Roman"/>
          <w:sz w:val="20"/>
          <w:szCs w:val="20"/>
          <w:lang w:val="en-US"/>
        </w:rPr>
        <w:t>decreases acetaminophen (APAP) toxicity in the liver by reducing the level of lipid peroxidation level (LPO), interleukins (IL-1β, IL-6), caspase-</w:t>
      </w:r>
      <w:r w:rsidR="00DB0AC3" w:rsidRPr="003B7078">
        <w:rPr>
          <w:rFonts w:ascii="Times New Roman" w:hAnsi="Times New Roman" w:cs="Times New Roman"/>
          <w:sz w:val="20"/>
          <w:szCs w:val="20"/>
          <w:lang w:val="en-US"/>
        </w:rPr>
        <w:t>3, -</w:t>
      </w:r>
      <w:r w:rsidR="0063295A" w:rsidRPr="003B7078">
        <w:rPr>
          <w:rFonts w:ascii="Times New Roman" w:hAnsi="Times New Roman" w:cs="Times New Roman"/>
          <w:sz w:val="20"/>
          <w:szCs w:val="20"/>
          <w:lang w:val="en-US"/>
        </w:rPr>
        <w:t>9 expressions, determination of DNA fragments, and histopathological changes were reversed</w:t>
      </w:r>
      <w:r w:rsidR="00374816" w:rsidRPr="003B7078">
        <w:rPr>
          <w:rFonts w:ascii="Times New Roman" w:hAnsi="Times New Roman" w:cs="Times New Roman"/>
          <w:sz w:val="20"/>
          <w:szCs w:val="20"/>
          <w:lang w:val="en-US"/>
        </w:rPr>
        <w:t xml:space="preserve"> by </w:t>
      </w:r>
      <w:r w:rsidR="00DB0AC3" w:rsidRPr="003B7078">
        <w:rPr>
          <w:rFonts w:ascii="Times New Roman" w:hAnsi="Times New Roman" w:cs="Times New Roman"/>
          <w:sz w:val="20"/>
          <w:szCs w:val="20"/>
          <w:lang w:val="en-US"/>
        </w:rPr>
        <w:t>administration</w:t>
      </w:r>
      <w:r w:rsidR="00374816" w:rsidRPr="003B7078">
        <w:rPr>
          <w:rFonts w:ascii="Times New Roman" w:hAnsi="Times New Roman" w:cs="Times New Roman"/>
          <w:sz w:val="20"/>
          <w:szCs w:val="20"/>
          <w:lang w:val="en-US"/>
        </w:rPr>
        <w:t xml:space="preserve"> of cinnamon oil in rats</w:t>
      </w:r>
      <w:r w:rsidR="00C74F78" w:rsidRPr="003B7078">
        <w:rPr>
          <w:rFonts w:ascii="Times New Roman" w:hAnsi="Times New Roman" w:cs="Times New Roman"/>
          <w:sz w:val="20"/>
          <w:szCs w:val="20"/>
          <w:lang w:val="en-US"/>
        </w:rPr>
        <w:t xml:space="preserve"> for 14 days</w:t>
      </w:r>
      <w:r w:rsidR="00374816" w:rsidRPr="003B7078">
        <w:rPr>
          <w:rFonts w:ascii="Times New Roman" w:hAnsi="Times New Roman" w:cs="Times New Roman"/>
          <w:sz w:val="20"/>
          <w:szCs w:val="20"/>
          <w:lang w:val="en-US"/>
        </w:rPr>
        <w:t xml:space="preserve">. </w:t>
      </w:r>
      <w:r w:rsidR="00DB0AC3" w:rsidRPr="003B7078">
        <w:rPr>
          <w:rFonts w:ascii="Times New Roman" w:hAnsi="Times New Roman" w:cs="Times New Roman"/>
          <w:sz w:val="20"/>
          <w:szCs w:val="20"/>
          <w:lang w:val="en-US"/>
        </w:rPr>
        <w:t xml:space="preserve">Moreover, it also restores the activity of </w:t>
      </w:r>
      <w:r w:rsidR="003B76CE" w:rsidRPr="003B7078">
        <w:rPr>
          <w:rFonts w:ascii="Times New Roman" w:hAnsi="Times New Roman" w:cs="Times New Roman"/>
          <w:sz w:val="20"/>
          <w:szCs w:val="20"/>
          <w:lang w:val="en-US"/>
        </w:rPr>
        <w:t xml:space="preserve">antioxidative </w:t>
      </w:r>
      <w:r w:rsidR="00C74F78" w:rsidRPr="003B7078">
        <w:rPr>
          <w:rFonts w:ascii="Times New Roman" w:hAnsi="Times New Roman" w:cs="Times New Roman"/>
          <w:sz w:val="20"/>
          <w:szCs w:val="20"/>
          <w:lang w:val="en-US"/>
        </w:rPr>
        <w:t xml:space="preserve">enzymes and regulates inflammatory reactions and apoptosis. Therefore, it can be concluded that cinnamon oil can be </w:t>
      </w:r>
      <w:r w:rsidR="00BF4BBF" w:rsidRPr="003B7078">
        <w:rPr>
          <w:rFonts w:ascii="Times New Roman" w:hAnsi="Times New Roman" w:cs="Times New Roman"/>
          <w:sz w:val="20"/>
          <w:szCs w:val="20"/>
          <w:lang w:val="en-US"/>
        </w:rPr>
        <w:t xml:space="preserve">an </w:t>
      </w:r>
      <w:r w:rsidR="00C74F78" w:rsidRPr="003B7078">
        <w:rPr>
          <w:rFonts w:ascii="Times New Roman" w:hAnsi="Times New Roman" w:cs="Times New Roman"/>
          <w:sz w:val="20"/>
          <w:szCs w:val="20"/>
          <w:lang w:val="en-US"/>
        </w:rPr>
        <w:t xml:space="preserve">alternative treatment </w:t>
      </w:r>
      <w:r w:rsidR="00BF4BBF" w:rsidRPr="003B7078">
        <w:rPr>
          <w:rFonts w:ascii="Times New Roman" w:hAnsi="Times New Roman" w:cs="Times New Roman"/>
          <w:sz w:val="20"/>
          <w:szCs w:val="20"/>
          <w:lang w:val="en-US"/>
        </w:rPr>
        <w:t>for</w:t>
      </w:r>
      <w:r w:rsidR="00C74F78" w:rsidRPr="003B7078">
        <w:rPr>
          <w:rFonts w:ascii="Times New Roman" w:hAnsi="Times New Roman" w:cs="Times New Roman"/>
          <w:sz w:val="20"/>
          <w:szCs w:val="20"/>
          <w:lang w:val="en-US"/>
        </w:rPr>
        <w:t xml:space="preserve"> liver injury.</w:t>
      </w:r>
      <w:r w:rsidR="00EB6D8F"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"/>
          <w:id w:val="1103224235"/>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13</w:t>
          </w:r>
        </w:sdtContent>
      </w:sdt>
    </w:p>
    <w:p w14:paraId="2C634544" w14:textId="0285387A" w:rsidR="00695F18" w:rsidRPr="003B7078" w:rsidRDefault="00695F18" w:rsidP="003B7078">
      <w:pPr>
        <w:pStyle w:val="ListParagraph"/>
        <w:numPr>
          <w:ilvl w:val="0"/>
          <w:numId w:val="12"/>
        </w:numPr>
        <w:spacing w:line="240" w:lineRule="auto"/>
        <w:rPr>
          <w:rFonts w:ascii="Times New Roman" w:hAnsi="Times New Roman" w:cs="Times New Roman"/>
          <w:b/>
          <w:bCs/>
          <w:color w:val="000000" w:themeColor="text1"/>
          <w:lang w:val="en-US"/>
        </w:rPr>
      </w:pPr>
      <w:r w:rsidRPr="003B7078">
        <w:rPr>
          <w:rFonts w:ascii="Times New Roman" w:hAnsi="Times New Roman" w:cs="Times New Roman"/>
          <w:b/>
          <w:bCs/>
          <w:color w:val="000000" w:themeColor="text1"/>
          <w:lang w:val="en-US"/>
        </w:rPr>
        <w:t>Toxicity of cinnamon</w:t>
      </w:r>
    </w:p>
    <w:p w14:paraId="755974DC" w14:textId="4D88090C" w:rsidR="009D0C7C" w:rsidRPr="003B7078" w:rsidRDefault="00AC2024" w:rsidP="003B7078">
      <w:pPr>
        <w:spacing w:line="240" w:lineRule="auto"/>
        <w:rPr>
          <w:rFonts w:ascii="Times New Roman" w:hAnsi="Times New Roman" w:cs="Times New Roman"/>
          <w:color w:val="000000"/>
          <w:sz w:val="20"/>
          <w:szCs w:val="20"/>
          <w:lang w:val="en-US"/>
        </w:rPr>
      </w:pPr>
      <w:r w:rsidRPr="003B7078">
        <w:rPr>
          <w:rFonts w:ascii="Times New Roman" w:hAnsi="Times New Roman" w:cs="Times New Roman"/>
          <w:sz w:val="20"/>
          <w:szCs w:val="20"/>
          <w:lang w:val="en-US"/>
        </w:rPr>
        <w:t xml:space="preserve">Cinnamon is a common spice used in Asia and is considered as safe for human consumption. </w:t>
      </w:r>
      <w:r w:rsidR="00D36A7B" w:rsidRPr="003B7078">
        <w:rPr>
          <w:rFonts w:ascii="Times New Roman" w:hAnsi="Times New Roman" w:cs="Times New Roman"/>
          <w:sz w:val="20"/>
          <w:szCs w:val="20"/>
          <w:lang w:val="en-US"/>
        </w:rPr>
        <w:t>Excessive</w:t>
      </w:r>
      <w:r w:rsidR="00635C2F" w:rsidRPr="003B7078">
        <w:rPr>
          <w:rFonts w:ascii="Times New Roman" w:hAnsi="Times New Roman" w:cs="Times New Roman"/>
          <w:sz w:val="20"/>
          <w:szCs w:val="20"/>
          <w:lang w:val="en-US"/>
        </w:rPr>
        <w:t xml:space="preserve"> intake for a long period can show </w:t>
      </w:r>
      <w:r w:rsidR="00D36A7B" w:rsidRPr="003B7078">
        <w:rPr>
          <w:rFonts w:ascii="Times New Roman" w:hAnsi="Times New Roman" w:cs="Times New Roman"/>
          <w:sz w:val="20"/>
          <w:szCs w:val="20"/>
          <w:lang w:val="en-US"/>
        </w:rPr>
        <w:t>adverse</w:t>
      </w:r>
      <w:r w:rsidR="00635C2F" w:rsidRPr="003B7078">
        <w:rPr>
          <w:rFonts w:ascii="Times New Roman" w:hAnsi="Times New Roman" w:cs="Times New Roman"/>
          <w:sz w:val="20"/>
          <w:szCs w:val="20"/>
          <w:lang w:val="en-US"/>
        </w:rPr>
        <w:t xml:space="preserve"> effects.</w:t>
      </w:r>
      <w:r w:rsidR="00D36A7B" w:rsidRPr="003B7078">
        <w:rPr>
          <w:rFonts w:ascii="Times New Roman" w:hAnsi="Times New Roman" w:cs="Times New Roman"/>
          <w:sz w:val="20"/>
          <w:szCs w:val="20"/>
          <w:lang w:val="en-US"/>
        </w:rPr>
        <w:t xml:space="preserve"> The most common adverse effect is shown by </w:t>
      </w:r>
      <w:r w:rsidR="00D36A7B" w:rsidRPr="003B7078">
        <w:rPr>
          <w:rFonts w:ascii="Times New Roman" w:hAnsi="Times New Roman" w:cs="Times New Roman"/>
          <w:i/>
          <w:iCs/>
          <w:sz w:val="20"/>
          <w:szCs w:val="20"/>
          <w:lang w:val="en-US"/>
        </w:rPr>
        <w:t>C. cassia</w:t>
      </w:r>
      <w:r w:rsidR="00D36A7B" w:rsidRPr="003B7078">
        <w:rPr>
          <w:rFonts w:ascii="Times New Roman" w:hAnsi="Times New Roman" w:cs="Times New Roman"/>
          <w:sz w:val="20"/>
          <w:szCs w:val="20"/>
          <w:lang w:val="en-US"/>
        </w:rPr>
        <w:t xml:space="preserve"> i.e., irritation and allergic reaction with mucus or mucus membrane.</w:t>
      </w:r>
      <w:r w:rsidR="00954243"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"/>
          <w:id w:val="188340409"/>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10</w:t>
          </w:r>
        </w:sdtContent>
      </w:sdt>
      <w:r w:rsidR="00810172" w:rsidRPr="003B7078">
        <w:rPr>
          <w:rFonts w:ascii="Times New Roman" w:hAnsi="Times New Roman" w:cs="Times New Roman"/>
          <w:sz w:val="20"/>
          <w:szCs w:val="20"/>
          <w:lang w:val="en-US"/>
        </w:rPr>
        <w:t xml:space="preserve"> Nevertheless, a study indicated that cinnamon can show some negative effects such as stomach and bowel disorders, dry mouth and throat, coughing, gagging, vomiting, breathing difficulties, risk of pneumonia, and lung collapse. Furthermore, artificial cinnamon flavor can cause cinnamon contact stomatitis and oral lesions</w:t>
      </w:r>
      <w:r w:rsidR="0053491F"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"/>
          <w:id w:val="1305434477"/>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16</w:t>
          </w:r>
        </w:sdtContent>
      </w:sdt>
      <w:r w:rsidR="00810172" w:rsidRPr="003B7078">
        <w:rPr>
          <w:rFonts w:ascii="Times New Roman" w:hAnsi="Times New Roman" w:cs="Times New Roman"/>
          <w:sz w:val="20"/>
          <w:szCs w:val="20"/>
          <w:lang w:val="en-US"/>
        </w:rPr>
        <w:t xml:space="preserve"> Patients may also develop white and erythematous spots with a burning sensation.</w:t>
      </w:r>
      <w:r w:rsidR="00C0084B" w:rsidRPr="003B7078">
        <w:rPr>
          <w:rFonts w:ascii="Times New Roman" w:hAnsi="Times New Roman" w:cs="Times New Roman"/>
          <w:sz w:val="20"/>
          <w:szCs w:val="20"/>
          <w:lang w:val="en-US"/>
        </w:rPr>
        <w:t xml:space="preserve"> </w:t>
      </w:r>
      <w:r w:rsidR="00635C2F" w:rsidRPr="003B7078">
        <w:rPr>
          <w:rFonts w:ascii="Times New Roman" w:hAnsi="Times New Roman" w:cs="Times New Roman"/>
          <w:sz w:val="20"/>
          <w:szCs w:val="20"/>
          <w:lang w:val="en-US"/>
        </w:rPr>
        <w:t>However,</w:t>
      </w:r>
      <w:r w:rsidRPr="003B7078">
        <w:rPr>
          <w:rFonts w:ascii="Times New Roman" w:hAnsi="Times New Roman" w:cs="Times New Roman"/>
          <w:sz w:val="20"/>
          <w:szCs w:val="20"/>
          <w:lang w:val="en-US"/>
        </w:rPr>
        <w:t xml:space="preserve"> there is acute toxicity seen in animals (rats) which is very low (benzaldehyde intake of 1300mg/kg, LD 50 orally</w:t>
      </w:r>
      <w:r w:rsidR="00635C2F" w:rsidRPr="003B7078">
        <w:rPr>
          <w:rFonts w:ascii="Times New Roman" w:hAnsi="Times New Roman" w:cs="Times New Roman"/>
          <w:sz w:val="20"/>
          <w:szCs w:val="20"/>
          <w:lang w:val="en-US"/>
        </w:rPr>
        <w:t>), (</w:t>
      </w:r>
      <w:r w:rsidRPr="003B7078">
        <w:rPr>
          <w:rFonts w:ascii="Times New Roman" w:hAnsi="Times New Roman" w:cs="Times New Roman"/>
          <w:sz w:val="20"/>
          <w:szCs w:val="20"/>
          <w:lang w:val="en-US"/>
        </w:rPr>
        <w:t>cinnamaldehyde intake of 2220 mg/kg, LD 50 orally), (linalool intake of 2790 mg/kg, LD 50 orally), (salicylaldehyde intake of 520 mg/kg, LD 50 orally).</w:t>
      </w:r>
      <w:r w:rsidR="00954243" w:rsidRPr="003B7078">
        <w:rPr>
          <w:rFonts w:ascii="Times New Roman" w:hAnsi="Times New Roman" w:cs="Times New Roman"/>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"/>
          <w:id w:val="1386064533"/>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15</w:t>
          </w:r>
        </w:sdtContent>
      </w:sdt>
      <w:r w:rsidR="00D13CA0" w:rsidRPr="003B7078">
        <w:rPr>
          <w:rFonts w:ascii="Times New Roman" w:hAnsi="Times New Roman" w:cs="Times New Roman"/>
          <w:color w:val="000000"/>
          <w:sz w:val="20"/>
          <w:szCs w:val="20"/>
          <w:lang w:val="en-US"/>
        </w:rPr>
        <w:t xml:space="preserve"> </w:t>
      </w:r>
      <w:r w:rsidR="00954243" w:rsidRPr="003B7078">
        <w:rPr>
          <w:rFonts w:ascii="Times New Roman" w:hAnsi="Times New Roman" w:cs="Times New Roman"/>
          <w:color w:val="000000"/>
          <w:sz w:val="20"/>
          <w:szCs w:val="20"/>
          <w:lang w:val="en-US"/>
        </w:rPr>
        <w:t>Furthermore, a scientific examination</w:t>
      </w:r>
      <w:r w:rsidR="00954243" w:rsidRPr="003B7078">
        <w:rPr>
          <w:rFonts w:ascii="Times New Roman" w:hAnsi="Times New Roman" w:cs="Times New Roman"/>
          <w:sz w:val="20"/>
          <w:szCs w:val="20"/>
          <w:lang w:val="en-US"/>
        </w:rPr>
        <w:t xml:space="preserve"> </w:t>
      </w:r>
      <w:r w:rsidR="00954243" w:rsidRPr="003B7078">
        <w:rPr>
          <w:rFonts w:ascii="Times New Roman" w:hAnsi="Times New Roman" w:cs="Times New Roman"/>
          <w:color w:val="000000"/>
          <w:sz w:val="20"/>
          <w:szCs w:val="20"/>
          <w:lang w:val="en-US"/>
        </w:rPr>
        <w:t xml:space="preserve">found that there is no acute or chronic toxicity of </w:t>
      </w:r>
      <w:proofErr w:type="spellStart"/>
      <w:r w:rsidR="00954243" w:rsidRPr="003B7078">
        <w:rPr>
          <w:rFonts w:ascii="Times New Roman" w:hAnsi="Times New Roman" w:cs="Times New Roman"/>
          <w:i/>
          <w:iCs/>
          <w:color w:val="000000"/>
          <w:sz w:val="20"/>
          <w:szCs w:val="20"/>
          <w:lang w:val="en-US"/>
        </w:rPr>
        <w:t>Zeylancium</w:t>
      </w:r>
      <w:proofErr w:type="spellEnd"/>
      <w:r w:rsidR="00B802BE" w:rsidRPr="003B7078">
        <w:rPr>
          <w:rFonts w:ascii="Times New Roman" w:hAnsi="Times New Roman" w:cs="Times New Roman"/>
          <w:i/>
          <w:iCs/>
          <w:color w:val="000000"/>
          <w:sz w:val="20"/>
          <w:szCs w:val="20"/>
          <w:lang w:val="en-US"/>
        </w:rPr>
        <w:t xml:space="preserve"> </w:t>
      </w:r>
      <w:r w:rsidR="00AA52F2" w:rsidRPr="003B7078">
        <w:rPr>
          <w:rFonts w:ascii="Times New Roman" w:hAnsi="Times New Roman" w:cs="Times New Roman"/>
          <w:color w:val="000000"/>
          <w:sz w:val="20"/>
          <w:szCs w:val="20"/>
          <w:lang w:val="en-US"/>
        </w:rPr>
        <w:t>in</w:t>
      </w:r>
      <w:r w:rsidR="00B802BE" w:rsidRPr="003B7078">
        <w:rPr>
          <w:rFonts w:ascii="Times New Roman" w:hAnsi="Times New Roman" w:cs="Times New Roman"/>
          <w:color w:val="000000"/>
          <w:sz w:val="20"/>
          <w:szCs w:val="20"/>
          <w:lang w:val="en-US"/>
        </w:rPr>
        <w:t xml:space="preserve"> mice. </w:t>
      </w:r>
      <w:r w:rsidR="00AA52F2" w:rsidRPr="003B7078">
        <w:rPr>
          <w:rFonts w:ascii="Times New Roman" w:hAnsi="Times New Roman" w:cs="Times New Roman"/>
          <w:color w:val="000000"/>
          <w:sz w:val="20"/>
          <w:szCs w:val="20"/>
          <w:lang w:val="en-US"/>
        </w:rPr>
        <w:t>Another study done on healthy thirty adults found no notable harmful effects</w:t>
      </w:r>
      <w:r w:rsidR="0021318F" w:rsidRPr="003B7078">
        <w:rPr>
          <w:rFonts w:ascii="Times New Roman" w:hAnsi="Times New Roman" w:cs="Times New Roman"/>
          <w:color w:val="000000"/>
          <w:sz w:val="20"/>
          <w:szCs w:val="20"/>
          <w:lang w:val="en-US"/>
        </w:rPr>
        <w:t xml:space="preserve"> on anthropometric parameters</w:t>
      </w:r>
      <w:r w:rsidR="00AA52F2" w:rsidRPr="003B7078">
        <w:rPr>
          <w:rFonts w:ascii="Times New Roman" w:hAnsi="Times New Roman" w:cs="Times New Roman"/>
          <w:color w:val="000000"/>
          <w:sz w:val="20"/>
          <w:szCs w:val="20"/>
          <w:lang w:val="en-US"/>
        </w:rPr>
        <w:t xml:space="preserve"> o</w:t>
      </w:r>
      <w:r w:rsidR="0021318F" w:rsidRPr="003B7078">
        <w:rPr>
          <w:rFonts w:ascii="Times New Roman" w:hAnsi="Times New Roman" w:cs="Times New Roman"/>
          <w:color w:val="000000"/>
          <w:sz w:val="20"/>
          <w:szCs w:val="20"/>
          <w:lang w:val="en-US"/>
        </w:rPr>
        <w:t>n</w:t>
      </w:r>
      <w:r w:rsidR="00AA52F2" w:rsidRPr="003B7078">
        <w:rPr>
          <w:rFonts w:ascii="Times New Roman" w:hAnsi="Times New Roman" w:cs="Times New Roman"/>
          <w:color w:val="000000"/>
          <w:sz w:val="20"/>
          <w:szCs w:val="20"/>
          <w:lang w:val="en-US"/>
        </w:rPr>
        <w:t xml:space="preserve"> cinnamon intake.</w:t>
      </w:r>
      <w:r w:rsidR="00486ADF" w:rsidRPr="003B7078">
        <w:rPr>
          <w:rFonts w:ascii="Times New Roman" w:hAnsi="Times New Roman" w:cs="Times New Roman"/>
          <w:color w:val="000000"/>
          <w:sz w:val="20"/>
          <w:szCs w:val="20"/>
          <w:lang w:val="en-US"/>
        </w:rPr>
        <w:t xml:space="preserve"> </w:t>
      </w:r>
      <w:r w:rsidR="0011208A" w:rsidRPr="003B7078">
        <w:rPr>
          <w:rFonts w:ascii="Times New Roman" w:hAnsi="Times New Roman" w:cs="Times New Roman"/>
          <w:color w:val="000000"/>
          <w:sz w:val="20"/>
          <w:szCs w:val="20"/>
          <w:lang w:val="en-US"/>
        </w:rPr>
        <w:t>In addition</w:t>
      </w:r>
      <w:r w:rsidR="00486ADF" w:rsidRPr="003B7078">
        <w:rPr>
          <w:rFonts w:ascii="Times New Roman" w:hAnsi="Times New Roman" w:cs="Times New Roman"/>
          <w:color w:val="000000"/>
          <w:sz w:val="20"/>
          <w:szCs w:val="20"/>
          <w:lang w:val="en-US"/>
        </w:rPr>
        <w:t xml:space="preserve">, there is </w:t>
      </w:r>
      <w:r w:rsidR="0011208A" w:rsidRPr="003B7078">
        <w:rPr>
          <w:rFonts w:ascii="Times New Roman" w:hAnsi="Times New Roman" w:cs="Times New Roman"/>
          <w:color w:val="000000"/>
          <w:sz w:val="20"/>
          <w:szCs w:val="20"/>
          <w:lang w:val="en-US"/>
        </w:rPr>
        <w:t>a decrease</w:t>
      </w:r>
      <w:r w:rsidR="00486ADF" w:rsidRPr="003B7078">
        <w:rPr>
          <w:rFonts w:ascii="Times New Roman" w:hAnsi="Times New Roman" w:cs="Times New Roman"/>
          <w:color w:val="000000"/>
          <w:sz w:val="20"/>
          <w:szCs w:val="20"/>
          <w:lang w:val="en-US"/>
        </w:rPr>
        <w:t xml:space="preserve"> in systolic and diastolic blood pressure </w:t>
      </w:r>
      <w:r w:rsidR="0011208A" w:rsidRPr="003B7078">
        <w:rPr>
          <w:rFonts w:ascii="Times New Roman" w:hAnsi="Times New Roman" w:cs="Times New Roman"/>
          <w:color w:val="000000"/>
          <w:sz w:val="20"/>
          <w:szCs w:val="20"/>
          <w:lang w:val="en-US"/>
        </w:rPr>
        <w:t>was noticed</w:t>
      </w:r>
      <w:r w:rsidR="00486ADF" w:rsidRPr="003B7078">
        <w:rPr>
          <w:rFonts w:ascii="Times New Roman" w:hAnsi="Times New Roman" w:cs="Times New Roman"/>
          <w:color w:val="000000"/>
          <w:sz w:val="20"/>
          <w:szCs w:val="20"/>
          <w:lang w:val="en-US"/>
        </w:rPr>
        <w:t>.</w:t>
      </w:r>
      <w:r w:rsidR="00531FCF" w:rsidRPr="003B7078">
        <w:rPr>
          <w:rFonts w:ascii="Times New Roman" w:hAnsi="Times New Roman" w:cs="Times New Roman"/>
          <w:color w:val="000000"/>
          <w:sz w:val="20"/>
          <w:szCs w:val="20"/>
          <w:lang w:val="en-US"/>
        </w:rPr>
        <w:t xml:space="preserve"> A study on </w:t>
      </w:r>
      <w:r w:rsidR="00421D34" w:rsidRPr="003B7078">
        <w:rPr>
          <w:rFonts w:ascii="Times New Roman" w:hAnsi="Times New Roman" w:cs="Times New Roman"/>
          <w:color w:val="000000"/>
          <w:sz w:val="20"/>
          <w:szCs w:val="20"/>
          <w:lang w:val="en-US"/>
        </w:rPr>
        <w:t>pregnant</w:t>
      </w:r>
      <w:r w:rsidR="00531FCF" w:rsidRPr="003B7078">
        <w:rPr>
          <w:rFonts w:ascii="Times New Roman" w:hAnsi="Times New Roman" w:cs="Times New Roman"/>
          <w:color w:val="000000"/>
          <w:sz w:val="20"/>
          <w:szCs w:val="20"/>
          <w:lang w:val="en-US"/>
        </w:rPr>
        <w:t xml:space="preserve"> rats </w:t>
      </w:r>
      <w:r w:rsidR="00421D34" w:rsidRPr="003B7078">
        <w:rPr>
          <w:rFonts w:ascii="Times New Roman" w:hAnsi="Times New Roman" w:cs="Times New Roman"/>
          <w:color w:val="000000"/>
          <w:sz w:val="20"/>
          <w:szCs w:val="20"/>
          <w:lang w:val="en-US"/>
        </w:rPr>
        <w:t>revealed</w:t>
      </w:r>
      <w:r w:rsidR="00531FCF" w:rsidRPr="003B7078">
        <w:rPr>
          <w:rFonts w:ascii="Times New Roman" w:hAnsi="Times New Roman" w:cs="Times New Roman"/>
          <w:color w:val="000000"/>
          <w:sz w:val="20"/>
          <w:szCs w:val="20"/>
          <w:lang w:val="en-US"/>
        </w:rPr>
        <w:t xml:space="preserve"> that the intake of cinnamon can increase the </w:t>
      </w:r>
      <w:r w:rsidR="00421D34" w:rsidRPr="003B7078">
        <w:rPr>
          <w:rFonts w:ascii="Times New Roman" w:hAnsi="Times New Roman" w:cs="Times New Roman"/>
          <w:color w:val="000000"/>
          <w:sz w:val="20"/>
          <w:szCs w:val="20"/>
          <w:lang w:val="en-US"/>
        </w:rPr>
        <w:t>quantity</w:t>
      </w:r>
      <w:r w:rsidR="00531FCF" w:rsidRPr="003B7078">
        <w:rPr>
          <w:rFonts w:ascii="Times New Roman" w:hAnsi="Times New Roman" w:cs="Times New Roman"/>
          <w:color w:val="000000"/>
          <w:sz w:val="20"/>
          <w:szCs w:val="20"/>
          <w:lang w:val="en-US"/>
        </w:rPr>
        <w:t xml:space="preserve"> of resorption.</w:t>
      </w:r>
      <w:r w:rsidR="00EE4503" w:rsidRPr="003B7078">
        <w:rPr>
          <w:rFonts w:ascii="Times New Roman" w:hAnsi="Times New Roman" w:cs="Times New Roman"/>
          <w:color w:val="000000"/>
          <w:sz w:val="20"/>
          <w:szCs w:val="20"/>
          <w:lang w:val="en-US"/>
        </w:rPr>
        <w:t xml:space="preserve"> One of the studies done related to diabetes and cinnamon intake discovered that intake of 3-6 gm </w:t>
      </w:r>
      <w:r w:rsidR="00373E0B" w:rsidRPr="003B7078">
        <w:rPr>
          <w:rFonts w:ascii="Times New Roman" w:hAnsi="Times New Roman" w:cs="Times New Roman"/>
          <w:color w:val="000000"/>
          <w:sz w:val="20"/>
          <w:szCs w:val="20"/>
          <w:lang w:val="en-US"/>
        </w:rPr>
        <w:t xml:space="preserve">of </w:t>
      </w:r>
      <w:r w:rsidR="00EE4503" w:rsidRPr="003B7078">
        <w:rPr>
          <w:rFonts w:ascii="Times New Roman" w:hAnsi="Times New Roman" w:cs="Times New Roman"/>
          <w:color w:val="000000"/>
          <w:sz w:val="20"/>
          <w:szCs w:val="20"/>
          <w:lang w:val="en-US"/>
        </w:rPr>
        <w:t xml:space="preserve">cinnamon per day can show </w:t>
      </w:r>
      <w:r w:rsidR="00373E0B" w:rsidRPr="003B7078">
        <w:rPr>
          <w:rFonts w:ascii="Times New Roman" w:hAnsi="Times New Roman" w:cs="Times New Roman"/>
          <w:color w:val="000000"/>
          <w:sz w:val="20"/>
          <w:szCs w:val="20"/>
          <w:lang w:val="en-US"/>
        </w:rPr>
        <w:t xml:space="preserve">a </w:t>
      </w:r>
      <w:r w:rsidR="00EE4503" w:rsidRPr="003B7078">
        <w:rPr>
          <w:rFonts w:ascii="Times New Roman" w:hAnsi="Times New Roman" w:cs="Times New Roman"/>
          <w:color w:val="000000"/>
          <w:sz w:val="20"/>
          <w:szCs w:val="20"/>
          <w:lang w:val="en-US"/>
        </w:rPr>
        <w:t>positive effect on blood sugar. Hence, it is recommended that cinnamon intake is safe</w:t>
      </w:r>
      <w:r w:rsidR="00373E0B" w:rsidRPr="003B7078">
        <w:rPr>
          <w:rFonts w:ascii="Times New Roman" w:hAnsi="Times New Roman" w:cs="Times New Roman"/>
          <w:color w:val="000000"/>
          <w:sz w:val="20"/>
          <w:szCs w:val="20"/>
          <w:lang w:val="en-US"/>
        </w:rPr>
        <w:t xml:space="preserve"> and beneficial</w:t>
      </w:r>
      <w:r w:rsidR="00EE4503" w:rsidRPr="003B7078">
        <w:rPr>
          <w:rFonts w:ascii="Times New Roman" w:hAnsi="Times New Roman" w:cs="Times New Roman"/>
          <w:color w:val="000000"/>
          <w:sz w:val="20"/>
          <w:szCs w:val="20"/>
          <w:lang w:val="en-US"/>
        </w:rPr>
        <w:t xml:space="preserve"> in humans and can be taken regularly.</w:t>
      </w:r>
      <w:r w:rsidR="00EF3FC6" w:rsidRPr="003B7078">
        <w:rPr>
          <w:rFonts w:ascii="Times New Roman" w:hAnsi="Times New Roman" w:cs="Times New Roman"/>
          <w:color w:val="000000"/>
          <w:sz w:val="20"/>
          <w:szCs w:val="20"/>
          <w:lang w:val="en-US"/>
        </w:rPr>
        <w:t xml:space="preserve"> </w:t>
      </w:r>
      <w:sdt>
        <w:sdtPr>
          <w:rPr>
            <w:rFonts w:ascii="Times New Roman" w:hAnsi="Times New Roman" w:cs="Times New Roman"/>
            <w:color w:val="000000"/>
            <w:sz w:val="20"/>
            <w:szCs w:val="20"/>
            <w:vertAlign w:val="superscript"/>
            <w:lang w:val="en-US"/>
          </w:rPr>
          <w:tag w:val="MENDELEY_CITATION_v3_eyJjaXRhdGlvbklEIjoiTUVOREVMRVlfQ0lUQVRJT05fN2YxYmIwZTctNWViNi00ZWIwLWJkZmYtODZkYjkzZDE2Y2Jk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
          <w:id w:val="245003875"/>
          <w:placeholder>
            <w:docPart w:val="DefaultPlaceholder_-1854013440"/>
          </w:placeholder>
        </w:sdtPr>
        <w:sdtEndPr/>
        <w:sdtContent>
          <w:r w:rsidR="00722403" w:rsidRPr="003B7078">
            <w:rPr>
              <w:rFonts w:ascii="Times New Roman" w:hAnsi="Times New Roman" w:cs="Times New Roman"/>
              <w:color w:val="000000"/>
              <w:sz w:val="20"/>
              <w:szCs w:val="20"/>
              <w:vertAlign w:val="superscript"/>
              <w:lang w:val="en-US"/>
            </w:rPr>
            <w:t>1</w:t>
          </w:r>
        </w:sdtContent>
      </w:sdt>
    </w:p>
    <w:p w14:paraId="595AE74F" w14:textId="1617C5F6" w:rsidR="00695F18" w:rsidRPr="003B7078" w:rsidRDefault="00185D4C" w:rsidP="003B7078">
      <w:pPr>
        <w:pStyle w:val="ListParagraph"/>
        <w:numPr>
          <w:ilvl w:val="0"/>
          <w:numId w:val="12"/>
        </w:numPr>
        <w:spacing w:line="240" w:lineRule="auto"/>
        <w:rPr>
          <w:rFonts w:ascii="Times New Roman" w:hAnsi="Times New Roman" w:cs="Times New Roman"/>
          <w:b/>
          <w:bCs/>
          <w:color w:val="000000" w:themeColor="text1"/>
          <w:lang w:val="en-US"/>
        </w:rPr>
      </w:pPr>
      <w:r w:rsidRPr="003B7078">
        <w:rPr>
          <w:rFonts w:ascii="Times New Roman" w:hAnsi="Times New Roman" w:cs="Times New Roman"/>
          <w:b/>
          <w:bCs/>
          <w:color w:val="000000" w:themeColor="text1"/>
          <w:lang w:val="en-US"/>
        </w:rPr>
        <w:t>Conclu</w:t>
      </w:r>
      <w:r w:rsidR="00E17B90" w:rsidRPr="003B7078">
        <w:rPr>
          <w:rFonts w:ascii="Times New Roman" w:hAnsi="Times New Roman" w:cs="Times New Roman"/>
          <w:b/>
          <w:bCs/>
          <w:color w:val="000000" w:themeColor="text1"/>
          <w:lang w:val="en-US"/>
        </w:rPr>
        <w:t>ding</w:t>
      </w:r>
      <w:r w:rsidRPr="003B7078">
        <w:rPr>
          <w:rFonts w:ascii="Times New Roman" w:hAnsi="Times New Roman" w:cs="Times New Roman"/>
          <w:b/>
          <w:bCs/>
          <w:color w:val="000000" w:themeColor="text1"/>
          <w:lang w:val="en-US"/>
        </w:rPr>
        <w:t xml:space="preserve"> </w:t>
      </w:r>
      <w:r w:rsidR="00B07C2C" w:rsidRPr="003B7078">
        <w:rPr>
          <w:rFonts w:ascii="Times New Roman" w:hAnsi="Times New Roman" w:cs="Times New Roman"/>
          <w:b/>
          <w:bCs/>
          <w:color w:val="000000" w:themeColor="text1"/>
          <w:lang w:val="en-US"/>
        </w:rPr>
        <w:t xml:space="preserve">remarks </w:t>
      </w:r>
      <w:r w:rsidR="00E17B90" w:rsidRPr="003B7078">
        <w:rPr>
          <w:rFonts w:ascii="Times New Roman" w:hAnsi="Times New Roman" w:cs="Times New Roman"/>
          <w:b/>
          <w:bCs/>
          <w:color w:val="000000" w:themeColor="text1"/>
          <w:lang w:val="en-US"/>
        </w:rPr>
        <w:t xml:space="preserve">and </w:t>
      </w:r>
      <w:r w:rsidR="00545133" w:rsidRPr="003B7078">
        <w:rPr>
          <w:rFonts w:ascii="Times New Roman" w:hAnsi="Times New Roman" w:cs="Times New Roman"/>
          <w:b/>
          <w:bCs/>
          <w:color w:val="000000" w:themeColor="text1"/>
          <w:lang w:val="en-US"/>
        </w:rPr>
        <w:t>F</w:t>
      </w:r>
      <w:r w:rsidR="00E17B90" w:rsidRPr="003B7078">
        <w:rPr>
          <w:rFonts w:ascii="Times New Roman" w:hAnsi="Times New Roman" w:cs="Times New Roman"/>
          <w:b/>
          <w:bCs/>
          <w:color w:val="000000" w:themeColor="text1"/>
          <w:lang w:val="en-US"/>
        </w:rPr>
        <w:t xml:space="preserve">uture perspectives </w:t>
      </w:r>
    </w:p>
    <w:p w14:paraId="2CEF6D64" w14:textId="2DDECE8D" w:rsidR="00690C75" w:rsidRPr="003B7078" w:rsidRDefault="001A4B7C" w:rsidP="003B7078">
      <w:pPr>
        <w:spacing w:line="240" w:lineRule="auto"/>
        <w:rPr>
          <w:rFonts w:ascii="Times New Roman" w:hAnsi="Times New Roman" w:cs="Times New Roman"/>
          <w:sz w:val="20"/>
          <w:szCs w:val="20"/>
        </w:rPr>
      </w:pPr>
      <w:r w:rsidRPr="003B7078">
        <w:rPr>
          <w:rFonts w:ascii="Times New Roman" w:hAnsi="Times New Roman" w:cs="Times New Roman"/>
          <w:color w:val="000000" w:themeColor="text1"/>
          <w:sz w:val="20"/>
          <w:szCs w:val="20"/>
        </w:rPr>
        <w:t xml:space="preserve">Cinnamon has been used as a spice in </w:t>
      </w:r>
      <w:r w:rsidR="00BF4BBF" w:rsidRPr="003B7078">
        <w:rPr>
          <w:rFonts w:ascii="Times New Roman" w:hAnsi="Times New Roman" w:cs="Times New Roman"/>
          <w:color w:val="000000" w:themeColor="text1"/>
          <w:sz w:val="20"/>
          <w:szCs w:val="20"/>
        </w:rPr>
        <w:t>everyday</w:t>
      </w:r>
      <w:r w:rsidRPr="003B7078">
        <w:rPr>
          <w:rFonts w:ascii="Times New Roman" w:hAnsi="Times New Roman" w:cs="Times New Roman"/>
          <w:color w:val="000000" w:themeColor="text1"/>
          <w:sz w:val="20"/>
          <w:szCs w:val="20"/>
        </w:rPr>
        <w:t xml:space="preserve"> life</w:t>
      </w:r>
      <w:r w:rsidR="00BF4BBF" w:rsidRPr="003B7078">
        <w:rPr>
          <w:rFonts w:ascii="Times New Roman" w:hAnsi="Times New Roman" w:cs="Times New Roman"/>
          <w:color w:val="000000" w:themeColor="text1"/>
          <w:sz w:val="20"/>
          <w:szCs w:val="20"/>
        </w:rPr>
        <w:t xml:space="preserve"> for </w:t>
      </w:r>
      <w:r w:rsidR="004F5A1A" w:rsidRPr="003B7078">
        <w:rPr>
          <w:rFonts w:ascii="Times New Roman" w:hAnsi="Times New Roman" w:cs="Times New Roman"/>
          <w:color w:val="000000" w:themeColor="text1"/>
          <w:sz w:val="20"/>
          <w:szCs w:val="20"/>
        </w:rPr>
        <w:t xml:space="preserve">thousands of </w:t>
      </w:r>
      <w:r w:rsidR="00805489" w:rsidRPr="003B7078">
        <w:rPr>
          <w:rFonts w:ascii="Times New Roman" w:hAnsi="Times New Roman" w:cs="Times New Roman"/>
          <w:color w:val="000000" w:themeColor="text1"/>
          <w:sz w:val="20"/>
          <w:szCs w:val="20"/>
        </w:rPr>
        <w:t>years</w:t>
      </w:r>
      <w:r w:rsidRPr="003B7078">
        <w:rPr>
          <w:rFonts w:ascii="Times New Roman" w:hAnsi="Times New Roman" w:cs="Times New Roman"/>
          <w:color w:val="000000" w:themeColor="text1"/>
          <w:sz w:val="20"/>
          <w:szCs w:val="20"/>
        </w:rPr>
        <w:t>.</w:t>
      </w:r>
      <w:r w:rsidR="0080069D" w:rsidRPr="003B7078">
        <w:rPr>
          <w:rFonts w:ascii="Times New Roman" w:hAnsi="Times New Roman" w:cs="Times New Roman"/>
          <w:color w:val="000000" w:themeColor="text1"/>
          <w:sz w:val="20"/>
          <w:szCs w:val="20"/>
        </w:rPr>
        <w:t xml:space="preserve"> At some points, it was more valuable than gold.</w:t>
      </w:r>
      <w:r w:rsidRPr="003B7078">
        <w:rPr>
          <w:rFonts w:ascii="Times New Roman" w:hAnsi="Times New Roman" w:cs="Times New Roman"/>
          <w:color w:val="000000" w:themeColor="text1"/>
          <w:sz w:val="20"/>
          <w:szCs w:val="20"/>
        </w:rPr>
        <w:t xml:space="preserve"> </w:t>
      </w:r>
      <w:r w:rsidR="005B326C" w:rsidRPr="003B7078">
        <w:rPr>
          <w:rFonts w:ascii="Times New Roman" w:hAnsi="Times New Roman" w:cs="Times New Roman"/>
          <w:color w:val="000000" w:themeColor="text1"/>
          <w:sz w:val="20"/>
          <w:szCs w:val="20"/>
        </w:rPr>
        <w:t xml:space="preserve">Currently, due to the growing side effects of oral medicines, there is a rising interest in herbal remedies. One such traditional folk product is cinnamon, which is generally recognized as safe by USDA. </w:t>
      </w:r>
      <w:r w:rsidR="00A53CF3" w:rsidRPr="003B7078">
        <w:rPr>
          <w:rFonts w:ascii="Times New Roman" w:hAnsi="Times New Roman" w:cs="Times New Roman"/>
          <w:sz w:val="20"/>
          <w:szCs w:val="20"/>
        </w:rPr>
        <w:t xml:space="preserve">Cinnamon is commonly </w:t>
      </w:r>
      <w:r w:rsidR="003B7078" w:rsidRPr="003B7078">
        <w:rPr>
          <w:rFonts w:ascii="Times New Roman" w:hAnsi="Times New Roman" w:cs="Times New Roman"/>
          <w:sz w:val="20"/>
          <w:szCs w:val="20"/>
        </w:rPr>
        <w:t>labelled</w:t>
      </w:r>
      <w:r w:rsidR="00A53CF3" w:rsidRPr="003B7078">
        <w:rPr>
          <w:rFonts w:ascii="Times New Roman" w:hAnsi="Times New Roman" w:cs="Times New Roman"/>
          <w:sz w:val="20"/>
          <w:szCs w:val="20"/>
        </w:rPr>
        <w:t xml:space="preserve"> as a superfood due to its rich variety of forms, including bark, essential oils, bark powder, phenolic compounds, flavonoids, and isolated components, all of which contribute to its exceptional nutritional value.</w:t>
      </w:r>
      <w:r w:rsidR="00A53CF3" w:rsidRPr="003B7078">
        <w:rPr>
          <w:rFonts w:ascii="Times New Roman" w:hAnsi="Times New Roman" w:cs="Times New Roman"/>
          <w:sz w:val="20"/>
          <w:szCs w:val="20"/>
          <w:shd w:val="clear" w:color="auto" w:fill="F7F7F8"/>
        </w:rPr>
        <w:t xml:space="preserve"> </w:t>
      </w:r>
      <w:r w:rsidR="005B326C" w:rsidRPr="003B7078">
        <w:rPr>
          <w:rFonts w:ascii="Times New Roman" w:hAnsi="Times New Roman" w:cs="Times New Roman"/>
          <w:color w:val="000000" w:themeColor="text1"/>
          <w:sz w:val="20"/>
          <w:szCs w:val="20"/>
        </w:rPr>
        <w:t>Furthermore, it</w:t>
      </w:r>
      <w:r w:rsidR="009873F5" w:rsidRPr="003B7078">
        <w:rPr>
          <w:rFonts w:ascii="Times New Roman" w:hAnsi="Times New Roman" w:cs="Times New Roman"/>
          <w:color w:val="000000" w:themeColor="text1"/>
          <w:sz w:val="20"/>
          <w:szCs w:val="20"/>
        </w:rPr>
        <w:t xml:space="preserve"> has overlapping reactions including inflammation, </w:t>
      </w:r>
      <w:r w:rsidR="0080069D" w:rsidRPr="003B7078">
        <w:rPr>
          <w:rFonts w:ascii="Times New Roman" w:hAnsi="Times New Roman" w:cs="Times New Roman"/>
          <w:color w:val="000000" w:themeColor="text1"/>
          <w:sz w:val="20"/>
          <w:szCs w:val="20"/>
        </w:rPr>
        <w:t xml:space="preserve">anti-oxidant, detoxification, immune system, and anti-microbial. </w:t>
      </w:r>
      <w:r w:rsidR="00893F5D" w:rsidRPr="003B7078">
        <w:rPr>
          <w:rFonts w:ascii="Times New Roman" w:hAnsi="Times New Roman" w:cs="Times New Roman"/>
          <w:color w:val="000000" w:themeColor="text1"/>
          <w:sz w:val="20"/>
          <w:szCs w:val="20"/>
        </w:rPr>
        <w:t xml:space="preserve">The data from the above studies discussed shows that there </w:t>
      </w:r>
      <w:r w:rsidR="00BD07DC" w:rsidRPr="003B7078">
        <w:rPr>
          <w:rFonts w:ascii="Times New Roman" w:hAnsi="Times New Roman" w:cs="Times New Roman"/>
          <w:color w:val="000000" w:themeColor="text1"/>
          <w:sz w:val="20"/>
          <w:szCs w:val="20"/>
        </w:rPr>
        <w:t>are</w:t>
      </w:r>
      <w:r w:rsidR="00893F5D" w:rsidRPr="003B7078">
        <w:rPr>
          <w:rFonts w:ascii="Times New Roman" w:hAnsi="Times New Roman" w:cs="Times New Roman"/>
          <w:color w:val="000000" w:themeColor="text1"/>
          <w:sz w:val="20"/>
          <w:szCs w:val="20"/>
        </w:rPr>
        <w:t xml:space="preserve"> </w:t>
      </w:r>
      <w:r w:rsidR="0080069D" w:rsidRPr="003B7078">
        <w:rPr>
          <w:rFonts w:ascii="Times New Roman" w:hAnsi="Times New Roman" w:cs="Times New Roman"/>
          <w:color w:val="000000" w:themeColor="text1"/>
          <w:sz w:val="20"/>
          <w:szCs w:val="20"/>
        </w:rPr>
        <w:t xml:space="preserve">positive effects in the therapeutic treatment of diabetes, blood clotting, hypertension, cardiovascular diseases, liver disorders, </w:t>
      </w:r>
      <w:r w:rsidR="006558BE" w:rsidRPr="003B7078">
        <w:rPr>
          <w:rFonts w:ascii="Times New Roman" w:hAnsi="Times New Roman" w:cs="Times New Roman"/>
          <w:color w:val="000000" w:themeColor="text1"/>
          <w:sz w:val="20"/>
          <w:szCs w:val="20"/>
        </w:rPr>
        <w:t>cancers,</w:t>
      </w:r>
      <w:r w:rsidR="0080069D" w:rsidRPr="003B7078">
        <w:rPr>
          <w:rFonts w:ascii="Times New Roman" w:hAnsi="Times New Roman" w:cs="Times New Roman"/>
          <w:color w:val="000000" w:themeColor="text1"/>
          <w:sz w:val="20"/>
          <w:szCs w:val="20"/>
        </w:rPr>
        <w:t xml:space="preserve"> </w:t>
      </w:r>
      <w:r w:rsidR="006558BE" w:rsidRPr="003B7078">
        <w:rPr>
          <w:rFonts w:ascii="Times New Roman" w:hAnsi="Times New Roman" w:cs="Times New Roman"/>
          <w:color w:val="000000" w:themeColor="text1"/>
          <w:sz w:val="20"/>
          <w:szCs w:val="20"/>
        </w:rPr>
        <w:t>etc.</w:t>
      </w:r>
      <w:r w:rsidR="00EA43A0" w:rsidRPr="003B7078">
        <w:rPr>
          <w:rFonts w:ascii="Times New Roman" w:hAnsi="Times New Roman" w:cs="Times New Roman"/>
          <w:sz w:val="20"/>
          <w:szCs w:val="20"/>
        </w:rPr>
        <w:t xml:space="preserve"> </w:t>
      </w:r>
      <w:r w:rsidR="00F00138" w:rsidRPr="003B7078">
        <w:rPr>
          <w:rFonts w:ascii="Times New Roman" w:hAnsi="Times New Roman" w:cs="Times New Roman"/>
          <w:sz w:val="20"/>
          <w:szCs w:val="20"/>
        </w:rPr>
        <w:t>As mentioned, further research is required to furnish additional clinical evidence supporting the traditional applications of cinnamon in the treatment of various diseases</w:t>
      </w:r>
      <w:r w:rsidR="003A7AF8" w:rsidRPr="003B7078">
        <w:rPr>
          <w:rFonts w:ascii="Times New Roman" w:hAnsi="Times New Roman" w:cs="Times New Roman"/>
          <w:sz w:val="20"/>
          <w:szCs w:val="20"/>
        </w:rPr>
        <w:t>.</w:t>
      </w:r>
    </w:p>
    <w:p w14:paraId="54C39498" w14:textId="630951F8" w:rsidR="00BB10B7" w:rsidRPr="003B7078" w:rsidRDefault="00BB10B7" w:rsidP="003B7078">
      <w:pPr>
        <w:spacing w:line="240" w:lineRule="auto"/>
        <w:rPr>
          <w:rFonts w:ascii="Times New Roman" w:hAnsi="Times New Roman" w:cs="Times New Roman"/>
          <w:sz w:val="20"/>
          <w:szCs w:val="20"/>
        </w:rPr>
      </w:pPr>
      <w:bookmarkStart w:id="0" w:name="_GoBack"/>
      <w:bookmarkEnd w:id="0"/>
      <w:r w:rsidRPr="003B7078">
        <w:rPr>
          <w:rFonts w:ascii="Times New Roman" w:hAnsi="Times New Roman" w:cs="Times New Roman"/>
          <w:sz w:val="20"/>
          <w:szCs w:val="20"/>
          <w:lang w:val="en-US"/>
        </w:rPr>
        <w:br w:type="page"/>
      </w:r>
    </w:p>
    <w:p w14:paraId="7795515A" w14:textId="17321387" w:rsidR="005B3186" w:rsidRPr="003B7078" w:rsidRDefault="00630642" w:rsidP="003B7078">
      <w:pPr>
        <w:spacing w:line="240" w:lineRule="auto"/>
        <w:rPr>
          <w:rFonts w:ascii="Times New Roman" w:hAnsi="Times New Roman" w:cs="Times New Roman"/>
          <w:b/>
          <w:bCs/>
          <w:color w:val="000000" w:themeColor="text1"/>
          <w:lang w:val="en-US"/>
        </w:rPr>
      </w:pPr>
      <w:r w:rsidRPr="003B7078">
        <w:rPr>
          <w:rFonts w:ascii="Times New Roman" w:hAnsi="Times New Roman" w:cs="Times New Roman"/>
          <w:b/>
          <w:bCs/>
          <w:color w:val="000000" w:themeColor="text1"/>
          <w:lang w:val="en-US"/>
        </w:rPr>
        <w:lastRenderedPageBreak/>
        <w:t>Reference</w:t>
      </w:r>
      <w:r w:rsidR="00AE3DB6" w:rsidRPr="003B7078">
        <w:rPr>
          <w:rFonts w:ascii="Times New Roman" w:hAnsi="Times New Roman" w:cs="Times New Roman"/>
          <w:b/>
          <w:bCs/>
          <w:color w:val="000000" w:themeColor="text1"/>
          <w:lang w:val="en-US"/>
        </w:rPr>
        <w:t>s</w:t>
      </w:r>
      <w:r w:rsidR="00545133" w:rsidRPr="003B7078">
        <w:rPr>
          <w:rFonts w:ascii="Times New Roman" w:hAnsi="Times New Roman" w:cs="Times New Roman"/>
          <w:b/>
          <w:bCs/>
          <w:color w:val="000000" w:themeColor="text1"/>
          <w:lang w:val="en-US"/>
        </w:rPr>
        <w:t>:</w:t>
      </w:r>
    </w:p>
    <w:sdt>
      <w:sdtPr>
        <w:rPr>
          <w:rFonts w:ascii="Times New Roman" w:hAnsi="Times New Roman" w:cs="Times New Roman"/>
          <w:sz w:val="20"/>
          <w:szCs w:val="20"/>
          <w:lang w:val="en-US"/>
        </w:rPr>
        <w:tag w:val="MENDELEY_BIBLIOGRAPHY"/>
        <w:id w:val="126439632"/>
        <w:placeholder>
          <w:docPart w:val="3EF4CE765E7F4D6DAFC036F17D202D17"/>
        </w:placeholder>
      </w:sdtPr>
      <w:sdtEndPr/>
      <w:sdtContent>
        <w:p w14:paraId="3C1E2644" w14:textId="260522C1" w:rsidR="00722403" w:rsidRPr="003B7078" w:rsidRDefault="00722403" w:rsidP="003B7078">
          <w:pPr>
            <w:autoSpaceDE w:val="0"/>
            <w:autoSpaceDN w:val="0"/>
            <w:spacing w:line="240" w:lineRule="auto"/>
            <w:ind w:hanging="640"/>
            <w:divId w:val="2060781920"/>
            <w:rPr>
              <w:rFonts w:ascii="Times New Roman" w:eastAsia="Times New Roman" w:hAnsi="Times New Roman" w:cs="Times New Roman"/>
              <w:kern w:val="0"/>
              <w:sz w:val="24"/>
              <w:szCs w:val="24"/>
              <w14:ligatures w14:val="none"/>
            </w:rPr>
          </w:pPr>
          <w:r w:rsidRPr="003B7078">
            <w:rPr>
              <w:rFonts w:ascii="Times New Roman" w:eastAsia="Times New Roman" w:hAnsi="Times New Roman" w:cs="Times New Roman"/>
            </w:rPr>
            <w:t xml:space="preserve">1. </w:t>
          </w:r>
          <w:r w:rsidRPr="003B7078">
            <w:rPr>
              <w:rFonts w:ascii="Times New Roman" w:eastAsia="Times New Roman" w:hAnsi="Times New Roman" w:cs="Times New Roman"/>
            </w:rPr>
            <w:tab/>
          </w:r>
          <w:proofErr w:type="spellStart"/>
          <w:r w:rsidRPr="003B7078">
            <w:rPr>
              <w:rFonts w:ascii="Times New Roman" w:eastAsia="Times New Roman" w:hAnsi="Times New Roman" w:cs="Times New Roman"/>
            </w:rPr>
            <w:t>Almatroodi</w:t>
          </w:r>
          <w:proofErr w:type="spellEnd"/>
          <w:r w:rsidRPr="003B7078">
            <w:rPr>
              <w:rFonts w:ascii="Times New Roman" w:eastAsia="Times New Roman" w:hAnsi="Times New Roman" w:cs="Times New Roman"/>
            </w:rPr>
            <w:t xml:space="preserve"> SA, </w:t>
          </w:r>
          <w:proofErr w:type="spellStart"/>
          <w:r w:rsidRPr="003B7078">
            <w:rPr>
              <w:rFonts w:ascii="Times New Roman" w:eastAsia="Times New Roman" w:hAnsi="Times New Roman" w:cs="Times New Roman"/>
            </w:rPr>
            <w:t>Alsahli</w:t>
          </w:r>
          <w:proofErr w:type="spellEnd"/>
          <w:r w:rsidRPr="003B7078">
            <w:rPr>
              <w:rFonts w:ascii="Times New Roman" w:eastAsia="Times New Roman" w:hAnsi="Times New Roman" w:cs="Times New Roman"/>
            </w:rPr>
            <w:t xml:space="preserve"> MA, </w:t>
          </w:r>
          <w:proofErr w:type="spellStart"/>
          <w:r w:rsidRPr="003B7078">
            <w:rPr>
              <w:rFonts w:ascii="Times New Roman" w:eastAsia="Times New Roman" w:hAnsi="Times New Roman" w:cs="Times New Roman"/>
            </w:rPr>
            <w:t>Almatroudi</w:t>
          </w:r>
          <w:proofErr w:type="spellEnd"/>
          <w:r w:rsidRPr="003B7078">
            <w:rPr>
              <w:rFonts w:ascii="Times New Roman" w:eastAsia="Times New Roman" w:hAnsi="Times New Roman" w:cs="Times New Roman"/>
            </w:rPr>
            <w:t xml:space="preserve"> A, et al. </w:t>
          </w:r>
          <w:r w:rsidR="00014AB2">
            <w:rPr>
              <w:rFonts w:ascii="Times New Roman" w:eastAsia="Times New Roman" w:hAnsi="Times New Roman" w:cs="Times New Roman"/>
            </w:rPr>
            <w:t>(2020)</w:t>
          </w:r>
          <w:r w:rsidRPr="003B7078">
            <w:rPr>
              <w:rFonts w:ascii="Times New Roman" w:eastAsia="Times New Roman" w:hAnsi="Times New Roman" w:cs="Times New Roman"/>
            </w:rPr>
            <w:t xml:space="preserve">Cinnamon and its active compounds: A potential candidate in disease and tumour management through modulating various genes activity. </w:t>
          </w:r>
          <w:r w:rsidRPr="003B7078">
            <w:rPr>
              <w:rFonts w:ascii="Times New Roman" w:eastAsia="Times New Roman" w:hAnsi="Times New Roman" w:cs="Times New Roman"/>
              <w:i/>
              <w:iCs/>
            </w:rPr>
            <w:t>Gene Rep</w:t>
          </w:r>
          <w:r w:rsidRPr="003B7078">
            <w:rPr>
              <w:rFonts w:ascii="Times New Roman" w:eastAsia="Times New Roman" w:hAnsi="Times New Roman" w:cs="Times New Roman"/>
            </w:rPr>
            <w:t>.;21. doi:10.1016/j.genrep.2020.100966</w:t>
          </w:r>
        </w:p>
        <w:p w14:paraId="6BAECE6D" w14:textId="258A6226" w:rsidR="00722403" w:rsidRPr="003B7078" w:rsidRDefault="00722403" w:rsidP="003B7078">
          <w:pPr>
            <w:autoSpaceDE w:val="0"/>
            <w:autoSpaceDN w:val="0"/>
            <w:spacing w:line="240" w:lineRule="auto"/>
            <w:ind w:hanging="640"/>
            <w:divId w:val="1563760293"/>
            <w:rPr>
              <w:rFonts w:ascii="Times New Roman" w:eastAsia="Times New Roman" w:hAnsi="Times New Roman" w:cs="Times New Roman"/>
            </w:rPr>
          </w:pPr>
          <w:r w:rsidRPr="003B7078">
            <w:rPr>
              <w:rFonts w:ascii="Times New Roman" w:eastAsia="Times New Roman" w:hAnsi="Times New Roman" w:cs="Times New Roman"/>
            </w:rPr>
            <w:t xml:space="preserve">2. </w:t>
          </w:r>
          <w:r w:rsidRPr="003B7078">
            <w:rPr>
              <w:rFonts w:ascii="Times New Roman" w:eastAsia="Times New Roman" w:hAnsi="Times New Roman" w:cs="Times New Roman"/>
            </w:rPr>
            <w:tab/>
            <w:t xml:space="preserve">Bernardo MA, Silva ML, Santos E, et al. </w:t>
          </w:r>
          <w:r w:rsidR="00014AB2">
            <w:rPr>
              <w:rFonts w:ascii="Times New Roman" w:eastAsia="Times New Roman" w:hAnsi="Times New Roman" w:cs="Times New Roman"/>
            </w:rPr>
            <w:t xml:space="preserve">(2015) </w:t>
          </w:r>
          <w:r w:rsidRPr="003B7078">
            <w:rPr>
              <w:rFonts w:ascii="Times New Roman" w:eastAsia="Times New Roman" w:hAnsi="Times New Roman" w:cs="Times New Roman"/>
            </w:rPr>
            <w:t xml:space="preserve">Effect of Cinnamon Tea on Postprandial Glucose Concentration. </w:t>
          </w:r>
          <w:r w:rsidRPr="003B7078">
            <w:rPr>
              <w:rFonts w:ascii="Times New Roman" w:eastAsia="Times New Roman" w:hAnsi="Times New Roman" w:cs="Times New Roman"/>
              <w:i/>
              <w:iCs/>
            </w:rPr>
            <w:t>J Diabetes Res</w:t>
          </w:r>
          <w:r w:rsidRPr="003B7078">
            <w:rPr>
              <w:rFonts w:ascii="Times New Roman" w:eastAsia="Times New Roman" w:hAnsi="Times New Roman" w:cs="Times New Roman"/>
            </w:rPr>
            <w:t>.; doi:10.1155/2015/913651</w:t>
          </w:r>
        </w:p>
        <w:p w14:paraId="2C320FA1" w14:textId="2C81B85E" w:rsidR="00722403" w:rsidRPr="003B7078" w:rsidRDefault="00722403" w:rsidP="003B7078">
          <w:pPr>
            <w:autoSpaceDE w:val="0"/>
            <w:autoSpaceDN w:val="0"/>
            <w:spacing w:line="240" w:lineRule="auto"/>
            <w:ind w:hanging="640"/>
            <w:divId w:val="2073573514"/>
            <w:rPr>
              <w:rFonts w:ascii="Times New Roman" w:eastAsia="Times New Roman" w:hAnsi="Times New Roman" w:cs="Times New Roman"/>
            </w:rPr>
          </w:pPr>
          <w:r w:rsidRPr="003B7078">
            <w:rPr>
              <w:rFonts w:ascii="Times New Roman" w:eastAsia="Times New Roman" w:hAnsi="Times New Roman" w:cs="Times New Roman"/>
            </w:rPr>
            <w:t xml:space="preserve">3. </w:t>
          </w:r>
          <w:r w:rsidRPr="003B7078">
            <w:rPr>
              <w:rFonts w:ascii="Times New Roman" w:eastAsia="Times New Roman" w:hAnsi="Times New Roman" w:cs="Times New Roman"/>
            </w:rPr>
            <w:tab/>
          </w:r>
          <w:proofErr w:type="spellStart"/>
          <w:r w:rsidRPr="003B7078">
            <w:rPr>
              <w:rFonts w:ascii="Times New Roman" w:eastAsia="Times New Roman" w:hAnsi="Times New Roman" w:cs="Times New Roman"/>
            </w:rPr>
            <w:t>Chanotiya</w:t>
          </w:r>
          <w:proofErr w:type="spellEnd"/>
          <w:r w:rsidRPr="003B7078">
            <w:rPr>
              <w:rFonts w:ascii="Times New Roman" w:eastAsia="Times New Roman" w:hAnsi="Times New Roman" w:cs="Times New Roman"/>
            </w:rPr>
            <w:t xml:space="preserve"> CS, Yadav A.</w:t>
          </w:r>
          <w:r w:rsidR="00014AB2">
            <w:rPr>
              <w:rFonts w:ascii="Times New Roman" w:eastAsia="Times New Roman" w:hAnsi="Times New Roman" w:cs="Times New Roman"/>
            </w:rPr>
            <w:t xml:space="preserve"> (2009)</w:t>
          </w:r>
          <w:r w:rsidRPr="003B7078">
            <w:rPr>
              <w:rFonts w:ascii="Times New Roman" w:eastAsia="Times New Roman" w:hAnsi="Times New Roman" w:cs="Times New Roman"/>
            </w:rPr>
            <w:t xml:space="preserve"> Enantiomeric composition of (3R)-(-)- and (3S)-(+)-linalool in various essential oils of Indian origin by enantioselective capillary gas chromatography-flame ionization and mass spectrometry detection methods. </w:t>
          </w:r>
          <w:r w:rsidRPr="003B7078">
            <w:rPr>
              <w:rFonts w:ascii="Times New Roman" w:eastAsia="Times New Roman" w:hAnsi="Times New Roman" w:cs="Times New Roman"/>
              <w:i/>
              <w:iCs/>
            </w:rPr>
            <w:t>Nat Prod Commun</w:t>
          </w:r>
          <w:r w:rsidRPr="003B7078">
            <w:rPr>
              <w:rFonts w:ascii="Times New Roman" w:eastAsia="Times New Roman" w:hAnsi="Times New Roman" w:cs="Times New Roman"/>
            </w:rPr>
            <w:t>.;4(4):563-566. doi:10.1177/1934578X0900400424</w:t>
          </w:r>
        </w:p>
        <w:p w14:paraId="178E59D9" w14:textId="64D21C84" w:rsidR="00722403" w:rsidRPr="003B7078" w:rsidRDefault="00722403" w:rsidP="003B7078">
          <w:pPr>
            <w:autoSpaceDE w:val="0"/>
            <w:autoSpaceDN w:val="0"/>
            <w:spacing w:line="240" w:lineRule="auto"/>
            <w:ind w:hanging="640"/>
            <w:divId w:val="1176649467"/>
            <w:rPr>
              <w:rFonts w:ascii="Times New Roman" w:eastAsia="Times New Roman" w:hAnsi="Times New Roman" w:cs="Times New Roman"/>
            </w:rPr>
          </w:pPr>
          <w:r w:rsidRPr="003B7078">
            <w:rPr>
              <w:rFonts w:ascii="Times New Roman" w:eastAsia="Times New Roman" w:hAnsi="Times New Roman" w:cs="Times New Roman"/>
            </w:rPr>
            <w:t xml:space="preserve">4. </w:t>
          </w:r>
          <w:r w:rsidRPr="003B7078">
            <w:rPr>
              <w:rFonts w:ascii="Times New Roman" w:eastAsia="Times New Roman" w:hAnsi="Times New Roman" w:cs="Times New Roman"/>
            </w:rPr>
            <w:tab/>
          </w:r>
          <w:proofErr w:type="spellStart"/>
          <w:r w:rsidRPr="003B7078">
            <w:rPr>
              <w:rFonts w:ascii="Times New Roman" w:eastAsia="Times New Roman" w:hAnsi="Times New Roman" w:cs="Times New Roman"/>
            </w:rPr>
            <w:t>Chericoni</w:t>
          </w:r>
          <w:proofErr w:type="spellEnd"/>
          <w:r w:rsidRPr="003B7078">
            <w:rPr>
              <w:rFonts w:ascii="Times New Roman" w:eastAsia="Times New Roman" w:hAnsi="Times New Roman" w:cs="Times New Roman"/>
            </w:rPr>
            <w:t xml:space="preserve"> S, Prieto JM, Iacopini P, Cioni P, Morelli I.</w:t>
          </w:r>
          <w:r w:rsidR="00014AB2">
            <w:rPr>
              <w:rFonts w:ascii="Times New Roman" w:eastAsia="Times New Roman" w:hAnsi="Times New Roman" w:cs="Times New Roman"/>
            </w:rPr>
            <w:t xml:space="preserve"> (2005)</w:t>
          </w:r>
          <w:r w:rsidRPr="003B7078">
            <w:rPr>
              <w:rFonts w:ascii="Times New Roman" w:eastAsia="Times New Roman" w:hAnsi="Times New Roman" w:cs="Times New Roman"/>
            </w:rPr>
            <w:t xml:space="preserve"> In Vitro Activity of the Essential Oil of Cinnamomum zeylanicum and Eugenol in </w:t>
          </w:r>
          <w:proofErr w:type="spellStart"/>
          <w:r w:rsidRPr="003B7078">
            <w:rPr>
              <w:rFonts w:ascii="Times New Roman" w:eastAsia="Times New Roman" w:hAnsi="Times New Roman" w:cs="Times New Roman"/>
            </w:rPr>
            <w:t>Peroxynitrite</w:t>
          </w:r>
          <w:proofErr w:type="spellEnd"/>
          <w:r w:rsidRPr="003B7078">
            <w:rPr>
              <w:rFonts w:ascii="Times New Roman" w:eastAsia="Times New Roman" w:hAnsi="Times New Roman" w:cs="Times New Roman"/>
            </w:rPr>
            <w:t xml:space="preserve">-Induced Oxidative Processes. </w:t>
          </w:r>
          <w:r w:rsidRPr="003B7078">
            <w:rPr>
              <w:rFonts w:ascii="Times New Roman" w:eastAsia="Times New Roman" w:hAnsi="Times New Roman" w:cs="Times New Roman"/>
              <w:i/>
              <w:iCs/>
            </w:rPr>
            <w:t>J Agric Food Chem</w:t>
          </w:r>
          <w:r w:rsidR="00014AB2">
            <w:rPr>
              <w:rFonts w:ascii="Times New Roman" w:eastAsia="Times New Roman" w:hAnsi="Times New Roman" w:cs="Times New Roman"/>
            </w:rPr>
            <w:t>.</w:t>
          </w:r>
          <w:r w:rsidRPr="003B7078">
            <w:rPr>
              <w:rFonts w:ascii="Times New Roman" w:eastAsia="Times New Roman" w:hAnsi="Times New Roman" w:cs="Times New Roman"/>
            </w:rPr>
            <w:t>;53(12):4762-4765. doi:10.1021/JF050183E</w:t>
          </w:r>
        </w:p>
        <w:p w14:paraId="4B19A2D0" w14:textId="7C10B993" w:rsidR="00722403" w:rsidRPr="003B7078" w:rsidRDefault="00722403" w:rsidP="003B7078">
          <w:pPr>
            <w:autoSpaceDE w:val="0"/>
            <w:autoSpaceDN w:val="0"/>
            <w:spacing w:line="240" w:lineRule="auto"/>
            <w:ind w:hanging="640"/>
            <w:divId w:val="1110662810"/>
            <w:rPr>
              <w:rFonts w:ascii="Times New Roman" w:eastAsia="Times New Roman" w:hAnsi="Times New Roman" w:cs="Times New Roman"/>
            </w:rPr>
          </w:pPr>
          <w:r w:rsidRPr="003B7078">
            <w:rPr>
              <w:rFonts w:ascii="Times New Roman" w:eastAsia="Times New Roman" w:hAnsi="Times New Roman" w:cs="Times New Roman"/>
            </w:rPr>
            <w:t xml:space="preserve">5. </w:t>
          </w:r>
          <w:r w:rsidRPr="003B7078">
            <w:rPr>
              <w:rFonts w:ascii="Times New Roman" w:eastAsia="Times New Roman" w:hAnsi="Times New Roman" w:cs="Times New Roman"/>
            </w:rPr>
            <w:tab/>
            <w:t xml:space="preserve">cinnamaldehyde molecule structure 3d model. Accessed August 18, </w:t>
          </w:r>
          <w:r w:rsidR="00014AB2">
            <w:rPr>
              <w:rFonts w:ascii="Times New Roman" w:eastAsia="Times New Roman" w:hAnsi="Times New Roman" w:cs="Times New Roman"/>
            </w:rPr>
            <w:t>(</w:t>
          </w:r>
          <w:r w:rsidRPr="003B7078">
            <w:rPr>
              <w:rFonts w:ascii="Times New Roman" w:eastAsia="Times New Roman" w:hAnsi="Times New Roman" w:cs="Times New Roman"/>
            </w:rPr>
            <w:t>2023</w:t>
          </w:r>
          <w:r w:rsidR="00014AB2">
            <w:rPr>
              <w:rFonts w:ascii="Times New Roman" w:eastAsia="Times New Roman" w:hAnsi="Times New Roman" w:cs="Times New Roman"/>
            </w:rPr>
            <w:t>)</w:t>
          </w:r>
          <w:r w:rsidRPr="003B7078">
            <w:rPr>
              <w:rFonts w:ascii="Times New Roman" w:eastAsia="Times New Roman" w:hAnsi="Times New Roman" w:cs="Times New Roman"/>
            </w:rPr>
            <w:t>. https://www.turbosquid.com/3d-models/cinnamaldehyde-molecule-structure-3d-model/445787</w:t>
          </w:r>
        </w:p>
        <w:p w14:paraId="3187DC41" w14:textId="72D195BA" w:rsidR="00722403" w:rsidRPr="003B7078" w:rsidRDefault="00722403" w:rsidP="003B7078">
          <w:pPr>
            <w:autoSpaceDE w:val="0"/>
            <w:autoSpaceDN w:val="0"/>
            <w:spacing w:line="240" w:lineRule="auto"/>
            <w:ind w:hanging="640"/>
            <w:divId w:val="971210376"/>
            <w:rPr>
              <w:rFonts w:ascii="Times New Roman" w:eastAsia="Times New Roman" w:hAnsi="Times New Roman" w:cs="Times New Roman"/>
            </w:rPr>
          </w:pPr>
          <w:r w:rsidRPr="003B7078">
            <w:rPr>
              <w:rFonts w:ascii="Times New Roman" w:eastAsia="Times New Roman" w:hAnsi="Times New Roman" w:cs="Times New Roman"/>
            </w:rPr>
            <w:t xml:space="preserve">6. </w:t>
          </w:r>
          <w:r w:rsidRPr="003B7078">
            <w:rPr>
              <w:rFonts w:ascii="Times New Roman" w:eastAsia="Times New Roman" w:hAnsi="Times New Roman" w:cs="Times New Roman"/>
            </w:rPr>
            <w:tab/>
            <w:t xml:space="preserve">Cinnamomum verum (Ceylon cinnamon, Ceylon cinnamon tree, Cinnamon, Cinnamon bark tree, Kayu Manis, True cinnamon) | North Carolina Extension Gardener Plant Toolbox. Accessed August 18, </w:t>
          </w:r>
          <w:r w:rsidR="00014AB2">
            <w:rPr>
              <w:rFonts w:ascii="Times New Roman" w:eastAsia="Times New Roman" w:hAnsi="Times New Roman" w:cs="Times New Roman"/>
            </w:rPr>
            <w:t>(</w:t>
          </w:r>
          <w:r w:rsidRPr="003B7078">
            <w:rPr>
              <w:rFonts w:ascii="Times New Roman" w:eastAsia="Times New Roman" w:hAnsi="Times New Roman" w:cs="Times New Roman"/>
            </w:rPr>
            <w:t>2023</w:t>
          </w:r>
          <w:r w:rsidR="00014AB2">
            <w:rPr>
              <w:rFonts w:ascii="Times New Roman" w:eastAsia="Times New Roman" w:hAnsi="Times New Roman" w:cs="Times New Roman"/>
            </w:rPr>
            <w:t>)</w:t>
          </w:r>
          <w:r w:rsidRPr="003B7078">
            <w:rPr>
              <w:rFonts w:ascii="Times New Roman" w:eastAsia="Times New Roman" w:hAnsi="Times New Roman" w:cs="Times New Roman"/>
            </w:rPr>
            <w:t>. https://plants.ces.ncsu.edu/plants/cinnamomum-verum/</w:t>
          </w:r>
        </w:p>
        <w:p w14:paraId="44198986" w14:textId="48EE1B64" w:rsidR="00722403" w:rsidRPr="003B7078" w:rsidRDefault="00722403" w:rsidP="003B7078">
          <w:pPr>
            <w:autoSpaceDE w:val="0"/>
            <w:autoSpaceDN w:val="0"/>
            <w:spacing w:line="240" w:lineRule="auto"/>
            <w:ind w:hanging="640"/>
            <w:divId w:val="2013020743"/>
            <w:rPr>
              <w:rFonts w:ascii="Times New Roman" w:eastAsia="Times New Roman" w:hAnsi="Times New Roman" w:cs="Times New Roman"/>
            </w:rPr>
          </w:pPr>
          <w:r w:rsidRPr="003B7078">
            <w:rPr>
              <w:rFonts w:ascii="Times New Roman" w:eastAsia="Times New Roman" w:hAnsi="Times New Roman" w:cs="Times New Roman"/>
            </w:rPr>
            <w:t xml:space="preserve">7. </w:t>
          </w:r>
          <w:r w:rsidRPr="003B7078">
            <w:rPr>
              <w:rFonts w:ascii="Times New Roman" w:eastAsia="Times New Roman" w:hAnsi="Times New Roman" w:cs="Times New Roman"/>
            </w:rPr>
            <w:tab/>
            <w:t xml:space="preserve">Das G, Gonçalves S, Basilio Heredia J, et al. </w:t>
          </w:r>
          <w:r w:rsidR="00014AB2">
            <w:rPr>
              <w:rFonts w:ascii="Times New Roman" w:eastAsia="Times New Roman" w:hAnsi="Times New Roman" w:cs="Times New Roman"/>
            </w:rPr>
            <w:t xml:space="preserve">(2022) </w:t>
          </w:r>
          <w:r w:rsidRPr="003B7078">
            <w:rPr>
              <w:rFonts w:ascii="Times New Roman" w:eastAsia="Times New Roman" w:hAnsi="Times New Roman" w:cs="Times New Roman"/>
            </w:rPr>
            <w:t xml:space="preserve">Cardiovascular protective effect of cinnamon and its major bioactive constituents: An update. </w:t>
          </w:r>
          <w:r w:rsidRPr="003B7078">
            <w:rPr>
              <w:rFonts w:ascii="Times New Roman" w:eastAsia="Times New Roman" w:hAnsi="Times New Roman" w:cs="Times New Roman"/>
              <w:i/>
              <w:iCs/>
            </w:rPr>
            <w:t xml:space="preserve">J </w:t>
          </w:r>
          <w:proofErr w:type="spellStart"/>
          <w:r w:rsidRPr="003B7078">
            <w:rPr>
              <w:rFonts w:ascii="Times New Roman" w:eastAsia="Times New Roman" w:hAnsi="Times New Roman" w:cs="Times New Roman"/>
              <w:i/>
              <w:iCs/>
            </w:rPr>
            <w:t>Funct</w:t>
          </w:r>
          <w:proofErr w:type="spellEnd"/>
          <w:r w:rsidRPr="003B7078">
            <w:rPr>
              <w:rFonts w:ascii="Times New Roman" w:eastAsia="Times New Roman" w:hAnsi="Times New Roman" w:cs="Times New Roman"/>
              <w:i/>
              <w:iCs/>
            </w:rPr>
            <w:t xml:space="preserve"> Foods</w:t>
          </w:r>
          <w:r w:rsidRPr="003B7078">
            <w:rPr>
              <w:rFonts w:ascii="Times New Roman" w:eastAsia="Times New Roman" w:hAnsi="Times New Roman" w:cs="Times New Roman"/>
            </w:rPr>
            <w:t>.;97:105045. doi:10.1016/j.jff.2022.105045</w:t>
          </w:r>
        </w:p>
        <w:p w14:paraId="22BDA057" w14:textId="60DB29D7" w:rsidR="00722403" w:rsidRPr="003B7078" w:rsidRDefault="00722403" w:rsidP="003B7078">
          <w:pPr>
            <w:autoSpaceDE w:val="0"/>
            <w:autoSpaceDN w:val="0"/>
            <w:spacing w:line="240" w:lineRule="auto"/>
            <w:ind w:hanging="640"/>
            <w:divId w:val="1553426810"/>
            <w:rPr>
              <w:rFonts w:ascii="Times New Roman" w:eastAsia="Times New Roman" w:hAnsi="Times New Roman" w:cs="Times New Roman"/>
            </w:rPr>
          </w:pPr>
          <w:r w:rsidRPr="003B7078">
            <w:rPr>
              <w:rFonts w:ascii="Times New Roman" w:eastAsia="Times New Roman" w:hAnsi="Times New Roman" w:cs="Times New Roman"/>
            </w:rPr>
            <w:t xml:space="preserve">8. </w:t>
          </w:r>
          <w:r w:rsidRPr="003B7078">
            <w:rPr>
              <w:rFonts w:ascii="Times New Roman" w:eastAsia="Times New Roman" w:hAnsi="Times New Roman" w:cs="Times New Roman"/>
            </w:rPr>
            <w:tab/>
          </w:r>
          <w:proofErr w:type="spellStart"/>
          <w:r w:rsidRPr="003B7078">
            <w:rPr>
              <w:rFonts w:ascii="Times New Roman" w:eastAsia="Times New Roman" w:hAnsi="Times New Roman" w:cs="Times New Roman"/>
            </w:rPr>
            <w:t>FoodData</w:t>
          </w:r>
          <w:proofErr w:type="spellEnd"/>
          <w:r w:rsidRPr="003B7078">
            <w:rPr>
              <w:rFonts w:ascii="Times New Roman" w:eastAsia="Times New Roman" w:hAnsi="Times New Roman" w:cs="Times New Roman"/>
            </w:rPr>
            <w:t xml:space="preserve"> Central. </w:t>
          </w:r>
          <w:r w:rsidR="00014AB2">
            <w:rPr>
              <w:rFonts w:ascii="Times New Roman" w:eastAsia="Times New Roman" w:hAnsi="Times New Roman" w:cs="Times New Roman"/>
            </w:rPr>
            <w:t>(</w:t>
          </w:r>
          <w:r w:rsidRPr="003B7078">
            <w:rPr>
              <w:rFonts w:ascii="Times New Roman" w:eastAsia="Times New Roman" w:hAnsi="Times New Roman" w:cs="Times New Roman"/>
            </w:rPr>
            <w:t>2023</w:t>
          </w:r>
          <w:r w:rsidR="00014AB2">
            <w:rPr>
              <w:rFonts w:ascii="Times New Roman" w:eastAsia="Times New Roman" w:hAnsi="Times New Roman" w:cs="Times New Roman"/>
            </w:rPr>
            <w:t>)</w:t>
          </w:r>
          <w:r w:rsidRPr="003B7078">
            <w:rPr>
              <w:rFonts w:ascii="Times New Roman" w:eastAsia="Times New Roman" w:hAnsi="Times New Roman" w:cs="Times New Roman"/>
            </w:rPr>
            <w:t>. https://fdc.nal.usda.gov/fdc-app.html#/food-details/171320/nutrients</w:t>
          </w:r>
        </w:p>
        <w:p w14:paraId="5FBCE818" w14:textId="65BD5445" w:rsidR="00722403" w:rsidRPr="003B7078" w:rsidRDefault="00722403" w:rsidP="003B7078">
          <w:pPr>
            <w:autoSpaceDE w:val="0"/>
            <w:autoSpaceDN w:val="0"/>
            <w:spacing w:line="240" w:lineRule="auto"/>
            <w:ind w:hanging="640"/>
            <w:divId w:val="1083063195"/>
            <w:rPr>
              <w:rFonts w:ascii="Times New Roman" w:eastAsia="Times New Roman" w:hAnsi="Times New Roman" w:cs="Times New Roman"/>
            </w:rPr>
          </w:pPr>
          <w:r w:rsidRPr="003B7078">
            <w:rPr>
              <w:rFonts w:ascii="Times New Roman" w:eastAsia="Times New Roman" w:hAnsi="Times New Roman" w:cs="Times New Roman"/>
            </w:rPr>
            <w:t xml:space="preserve">9. </w:t>
          </w:r>
          <w:r w:rsidRPr="003B7078">
            <w:rPr>
              <w:rFonts w:ascii="Times New Roman" w:eastAsia="Times New Roman" w:hAnsi="Times New Roman" w:cs="Times New Roman"/>
            </w:rPr>
            <w:tab/>
            <w:t xml:space="preserve">Gautam S, Gautam A, Chhetri S, and UBJ of A, </w:t>
          </w:r>
          <w:r w:rsidR="00014AB2">
            <w:rPr>
              <w:rFonts w:ascii="Times New Roman" w:eastAsia="Times New Roman" w:hAnsi="Times New Roman" w:cs="Times New Roman"/>
            </w:rPr>
            <w:t>(</w:t>
          </w:r>
          <w:r w:rsidRPr="003B7078">
            <w:rPr>
              <w:rFonts w:ascii="Times New Roman" w:eastAsia="Times New Roman" w:hAnsi="Times New Roman" w:cs="Times New Roman"/>
            </w:rPr>
            <w:t>202</w:t>
          </w:r>
          <w:r w:rsidR="00014AB2">
            <w:rPr>
              <w:rFonts w:ascii="Times New Roman" w:eastAsia="Times New Roman" w:hAnsi="Times New Roman" w:cs="Times New Roman"/>
            </w:rPr>
            <w:t>3)</w:t>
          </w:r>
          <w:r w:rsidRPr="003B7078">
            <w:rPr>
              <w:rFonts w:ascii="Times New Roman" w:eastAsia="Times New Roman" w:hAnsi="Times New Roman" w:cs="Times New Roman"/>
            </w:rPr>
            <w:t xml:space="preserve">. Immunity against COVID-19: potential role of </w:t>
          </w:r>
          <w:proofErr w:type="spellStart"/>
          <w:r w:rsidRPr="003B7078">
            <w:rPr>
              <w:rFonts w:ascii="Times New Roman" w:eastAsia="Times New Roman" w:hAnsi="Times New Roman" w:cs="Times New Roman"/>
            </w:rPr>
            <w:t>Ayush</w:t>
          </w:r>
          <w:proofErr w:type="spellEnd"/>
          <w:r w:rsidRPr="003B7078">
            <w:rPr>
              <w:rFonts w:ascii="Times New Roman" w:eastAsia="Times New Roman" w:hAnsi="Times New Roman" w:cs="Times New Roman"/>
            </w:rPr>
            <w:t xml:space="preserve"> </w:t>
          </w:r>
          <w:proofErr w:type="spellStart"/>
          <w:r w:rsidRPr="003B7078">
            <w:rPr>
              <w:rFonts w:ascii="Times New Roman" w:eastAsia="Times New Roman" w:hAnsi="Times New Roman" w:cs="Times New Roman"/>
            </w:rPr>
            <w:t>Kwath</w:t>
          </w:r>
          <w:proofErr w:type="spellEnd"/>
          <w:r w:rsidRPr="003B7078">
            <w:rPr>
              <w:rFonts w:ascii="Times New Roman" w:eastAsia="Times New Roman" w:hAnsi="Times New Roman" w:cs="Times New Roman"/>
            </w:rPr>
            <w:t xml:space="preserve">. </w:t>
          </w:r>
          <w:r w:rsidRPr="003B7078">
            <w:rPr>
              <w:rFonts w:ascii="Times New Roman" w:eastAsia="Times New Roman" w:hAnsi="Times New Roman" w:cs="Times New Roman"/>
              <w:i/>
              <w:iCs/>
            </w:rPr>
            <w:t>Elsevier</w:t>
          </w:r>
          <w:r w:rsidRPr="003B7078">
            <w:rPr>
              <w:rFonts w:ascii="Times New Roman" w:eastAsia="Times New Roman" w:hAnsi="Times New Roman" w:cs="Times New Roman"/>
            </w:rPr>
            <w:t>. Accessed July 13, 2023. https://www.sciencedirect.com/science/article/pii/S0975947620300668</w:t>
          </w:r>
        </w:p>
        <w:p w14:paraId="6D20CD4A" w14:textId="7BFEF978" w:rsidR="00722403" w:rsidRPr="003B7078" w:rsidRDefault="00722403" w:rsidP="003B7078">
          <w:pPr>
            <w:autoSpaceDE w:val="0"/>
            <w:autoSpaceDN w:val="0"/>
            <w:spacing w:line="240" w:lineRule="auto"/>
            <w:ind w:hanging="640"/>
            <w:divId w:val="1061246625"/>
            <w:rPr>
              <w:rFonts w:ascii="Times New Roman" w:eastAsia="Times New Roman" w:hAnsi="Times New Roman" w:cs="Times New Roman"/>
            </w:rPr>
          </w:pPr>
          <w:r w:rsidRPr="003B7078">
            <w:rPr>
              <w:rFonts w:ascii="Times New Roman" w:eastAsia="Times New Roman" w:hAnsi="Times New Roman" w:cs="Times New Roman"/>
            </w:rPr>
            <w:t xml:space="preserve">10. </w:t>
          </w:r>
          <w:r w:rsidRPr="003B7078">
            <w:rPr>
              <w:rFonts w:ascii="Times New Roman" w:eastAsia="Times New Roman" w:hAnsi="Times New Roman" w:cs="Times New Roman"/>
            </w:rPr>
            <w:tab/>
            <w:t xml:space="preserve">Goel B, Mishra S. </w:t>
          </w:r>
          <w:r w:rsidR="00014AB2">
            <w:rPr>
              <w:rFonts w:ascii="Times New Roman" w:eastAsia="Times New Roman" w:hAnsi="Times New Roman" w:cs="Times New Roman"/>
            </w:rPr>
            <w:t xml:space="preserve">(2020) </w:t>
          </w:r>
          <w:r w:rsidRPr="003B7078">
            <w:rPr>
              <w:rFonts w:ascii="Times New Roman" w:eastAsia="Times New Roman" w:hAnsi="Times New Roman" w:cs="Times New Roman"/>
            </w:rPr>
            <w:t xml:space="preserve">Medicinal and Nutritional Perspective of Cinnamon: A Mini-review. </w:t>
          </w:r>
          <w:r w:rsidRPr="003B7078">
            <w:rPr>
              <w:rFonts w:ascii="Times New Roman" w:eastAsia="Times New Roman" w:hAnsi="Times New Roman" w:cs="Times New Roman"/>
              <w:i/>
              <w:iCs/>
            </w:rPr>
            <w:t>European J Med Plants</w:t>
          </w:r>
          <w:r w:rsidRPr="003B7078">
            <w:rPr>
              <w:rFonts w:ascii="Times New Roman" w:eastAsia="Times New Roman" w:hAnsi="Times New Roman" w:cs="Times New Roman"/>
            </w:rPr>
            <w:t>.10-16. doi:10.9734/EJMP/2020/V31I330218</w:t>
          </w:r>
        </w:p>
        <w:p w14:paraId="1E70714B" w14:textId="6A3F5B9E" w:rsidR="00722403" w:rsidRPr="003B7078" w:rsidRDefault="00722403" w:rsidP="003B7078">
          <w:pPr>
            <w:autoSpaceDE w:val="0"/>
            <w:autoSpaceDN w:val="0"/>
            <w:spacing w:line="240" w:lineRule="auto"/>
            <w:ind w:hanging="640"/>
            <w:divId w:val="1222641667"/>
            <w:rPr>
              <w:rFonts w:ascii="Times New Roman" w:eastAsia="Times New Roman" w:hAnsi="Times New Roman" w:cs="Times New Roman"/>
            </w:rPr>
          </w:pPr>
          <w:r w:rsidRPr="003B7078">
            <w:rPr>
              <w:rFonts w:ascii="Times New Roman" w:eastAsia="Times New Roman" w:hAnsi="Times New Roman" w:cs="Times New Roman"/>
            </w:rPr>
            <w:t xml:space="preserve">11. </w:t>
          </w:r>
          <w:r w:rsidRPr="003B7078">
            <w:rPr>
              <w:rFonts w:ascii="Times New Roman" w:eastAsia="Times New Roman" w:hAnsi="Times New Roman" w:cs="Times New Roman"/>
            </w:rPr>
            <w:tab/>
            <w:t xml:space="preserve">Gruenwald J, </w:t>
          </w:r>
          <w:proofErr w:type="spellStart"/>
          <w:r w:rsidRPr="003B7078">
            <w:rPr>
              <w:rFonts w:ascii="Times New Roman" w:eastAsia="Times New Roman" w:hAnsi="Times New Roman" w:cs="Times New Roman"/>
            </w:rPr>
            <w:t>Freder</w:t>
          </w:r>
          <w:proofErr w:type="spellEnd"/>
          <w:r w:rsidRPr="003B7078">
            <w:rPr>
              <w:rFonts w:ascii="Times New Roman" w:eastAsia="Times New Roman" w:hAnsi="Times New Roman" w:cs="Times New Roman"/>
            </w:rPr>
            <w:t xml:space="preserve"> J, </w:t>
          </w:r>
          <w:proofErr w:type="spellStart"/>
          <w:r w:rsidRPr="003B7078">
            <w:rPr>
              <w:rFonts w:ascii="Times New Roman" w:eastAsia="Times New Roman" w:hAnsi="Times New Roman" w:cs="Times New Roman"/>
            </w:rPr>
            <w:t>Armbruester</w:t>
          </w:r>
          <w:proofErr w:type="spellEnd"/>
          <w:r w:rsidRPr="003B7078">
            <w:rPr>
              <w:rFonts w:ascii="Times New Roman" w:eastAsia="Times New Roman" w:hAnsi="Times New Roman" w:cs="Times New Roman"/>
            </w:rPr>
            <w:t xml:space="preserve"> N. </w:t>
          </w:r>
          <w:r w:rsidR="00014AB2">
            <w:rPr>
              <w:rFonts w:ascii="Times New Roman" w:eastAsia="Times New Roman" w:hAnsi="Times New Roman" w:cs="Times New Roman"/>
            </w:rPr>
            <w:t xml:space="preserve">(2010) </w:t>
          </w:r>
          <w:r w:rsidRPr="003B7078">
            <w:rPr>
              <w:rFonts w:ascii="Times New Roman" w:eastAsia="Times New Roman" w:hAnsi="Times New Roman" w:cs="Times New Roman"/>
            </w:rPr>
            <w:t xml:space="preserve">Cinnamon and health. </w:t>
          </w:r>
          <w:r w:rsidRPr="003B7078">
            <w:rPr>
              <w:rFonts w:ascii="Times New Roman" w:eastAsia="Times New Roman" w:hAnsi="Times New Roman" w:cs="Times New Roman"/>
              <w:i/>
              <w:iCs/>
            </w:rPr>
            <w:t>Crit Rev Food Sci Nutr</w:t>
          </w:r>
          <w:r w:rsidRPr="003B7078">
            <w:rPr>
              <w:rFonts w:ascii="Times New Roman" w:eastAsia="Times New Roman" w:hAnsi="Times New Roman" w:cs="Times New Roman"/>
            </w:rPr>
            <w:t>.;50(9):822-834. doi:10.1080/10408390902773052</w:t>
          </w:r>
        </w:p>
        <w:p w14:paraId="5AB702D1" w14:textId="7B68234F" w:rsidR="00722403" w:rsidRPr="003B7078" w:rsidRDefault="00722403" w:rsidP="003B7078">
          <w:pPr>
            <w:autoSpaceDE w:val="0"/>
            <w:autoSpaceDN w:val="0"/>
            <w:spacing w:line="240" w:lineRule="auto"/>
            <w:ind w:hanging="640"/>
            <w:divId w:val="638607359"/>
            <w:rPr>
              <w:rFonts w:ascii="Times New Roman" w:eastAsia="Times New Roman" w:hAnsi="Times New Roman" w:cs="Times New Roman"/>
            </w:rPr>
          </w:pPr>
          <w:r w:rsidRPr="003B7078">
            <w:rPr>
              <w:rFonts w:ascii="Times New Roman" w:eastAsia="Times New Roman" w:hAnsi="Times New Roman" w:cs="Times New Roman"/>
            </w:rPr>
            <w:t xml:space="preserve">12. </w:t>
          </w:r>
          <w:r w:rsidRPr="003B7078">
            <w:rPr>
              <w:rFonts w:ascii="Times New Roman" w:eastAsia="Times New Roman" w:hAnsi="Times New Roman" w:cs="Times New Roman"/>
            </w:rPr>
            <w:tab/>
            <w:t xml:space="preserve">Gruenwald J, </w:t>
          </w:r>
          <w:proofErr w:type="spellStart"/>
          <w:r w:rsidRPr="003B7078">
            <w:rPr>
              <w:rFonts w:ascii="Times New Roman" w:eastAsia="Times New Roman" w:hAnsi="Times New Roman" w:cs="Times New Roman"/>
            </w:rPr>
            <w:t>Freder</w:t>
          </w:r>
          <w:proofErr w:type="spellEnd"/>
          <w:r w:rsidRPr="003B7078">
            <w:rPr>
              <w:rFonts w:ascii="Times New Roman" w:eastAsia="Times New Roman" w:hAnsi="Times New Roman" w:cs="Times New Roman"/>
            </w:rPr>
            <w:t xml:space="preserve"> J, </w:t>
          </w:r>
          <w:proofErr w:type="spellStart"/>
          <w:r w:rsidRPr="003B7078">
            <w:rPr>
              <w:rFonts w:ascii="Times New Roman" w:eastAsia="Times New Roman" w:hAnsi="Times New Roman" w:cs="Times New Roman"/>
            </w:rPr>
            <w:t>Armbruester</w:t>
          </w:r>
          <w:proofErr w:type="spellEnd"/>
          <w:r w:rsidRPr="003B7078">
            <w:rPr>
              <w:rFonts w:ascii="Times New Roman" w:eastAsia="Times New Roman" w:hAnsi="Times New Roman" w:cs="Times New Roman"/>
            </w:rPr>
            <w:t xml:space="preserve"> N. </w:t>
          </w:r>
          <w:r w:rsidR="00014AB2">
            <w:rPr>
              <w:rFonts w:ascii="Times New Roman" w:eastAsia="Times New Roman" w:hAnsi="Times New Roman" w:cs="Times New Roman"/>
            </w:rPr>
            <w:t xml:space="preserve">(2010) </w:t>
          </w:r>
          <w:r w:rsidRPr="003B7078">
            <w:rPr>
              <w:rFonts w:ascii="Times New Roman" w:eastAsia="Times New Roman" w:hAnsi="Times New Roman" w:cs="Times New Roman"/>
            </w:rPr>
            <w:t xml:space="preserve">Cinnamon and health. </w:t>
          </w:r>
          <w:proofErr w:type="spellStart"/>
          <w:r w:rsidRPr="003B7078">
            <w:rPr>
              <w:rFonts w:ascii="Times New Roman" w:eastAsia="Times New Roman" w:hAnsi="Times New Roman" w:cs="Times New Roman"/>
              <w:i/>
              <w:iCs/>
            </w:rPr>
            <w:t>Crit</w:t>
          </w:r>
          <w:proofErr w:type="spellEnd"/>
          <w:r w:rsidRPr="003B7078">
            <w:rPr>
              <w:rFonts w:ascii="Times New Roman" w:eastAsia="Times New Roman" w:hAnsi="Times New Roman" w:cs="Times New Roman"/>
              <w:i/>
              <w:iCs/>
            </w:rPr>
            <w:t xml:space="preserve"> Rev Food Sci </w:t>
          </w:r>
          <w:proofErr w:type="spellStart"/>
          <w:r w:rsidRPr="003B7078">
            <w:rPr>
              <w:rFonts w:ascii="Times New Roman" w:eastAsia="Times New Roman" w:hAnsi="Times New Roman" w:cs="Times New Roman"/>
              <w:i/>
              <w:iCs/>
            </w:rPr>
            <w:t>Nutr</w:t>
          </w:r>
          <w:proofErr w:type="spellEnd"/>
          <w:r w:rsidRPr="003B7078">
            <w:rPr>
              <w:rFonts w:ascii="Times New Roman" w:eastAsia="Times New Roman" w:hAnsi="Times New Roman" w:cs="Times New Roman"/>
            </w:rPr>
            <w:t>.</w:t>
          </w:r>
          <w:r w:rsidR="00014AB2">
            <w:rPr>
              <w:rFonts w:ascii="Times New Roman" w:eastAsia="Times New Roman" w:hAnsi="Times New Roman" w:cs="Times New Roman"/>
            </w:rPr>
            <w:t xml:space="preserve"> </w:t>
          </w:r>
          <w:r w:rsidRPr="003B7078">
            <w:rPr>
              <w:rFonts w:ascii="Times New Roman" w:eastAsia="Times New Roman" w:hAnsi="Times New Roman" w:cs="Times New Roman"/>
            </w:rPr>
            <w:t>;50(9):822-834. doi:10.1080/10408390902773052</w:t>
          </w:r>
        </w:p>
        <w:p w14:paraId="39F3EB16" w14:textId="067E0649" w:rsidR="00722403" w:rsidRPr="003B7078" w:rsidRDefault="00722403" w:rsidP="003B7078">
          <w:pPr>
            <w:autoSpaceDE w:val="0"/>
            <w:autoSpaceDN w:val="0"/>
            <w:spacing w:line="240" w:lineRule="auto"/>
            <w:ind w:hanging="640"/>
            <w:divId w:val="1550990698"/>
            <w:rPr>
              <w:rFonts w:ascii="Times New Roman" w:eastAsia="Times New Roman" w:hAnsi="Times New Roman" w:cs="Times New Roman"/>
            </w:rPr>
          </w:pPr>
          <w:r w:rsidRPr="003B7078">
            <w:rPr>
              <w:rFonts w:ascii="Times New Roman" w:eastAsia="Times New Roman" w:hAnsi="Times New Roman" w:cs="Times New Roman"/>
            </w:rPr>
            <w:t xml:space="preserve">13. </w:t>
          </w:r>
          <w:r w:rsidRPr="003B7078">
            <w:rPr>
              <w:rFonts w:ascii="Times New Roman" w:eastAsia="Times New Roman" w:hAnsi="Times New Roman" w:cs="Times New Roman"/>
            </w:rPr>
            <w:tab/>
            <w:t xml:space="preserve">Hussain S, </w:t>
          </w:r>
          <w:proofErr w:type="spellStart"/>
          <w:r w:rsidRPr="003B7078">
            <w:rPr>
              <w:rFonts w:ascii="Times New Roman" w:eastAsia="Times New Roman" w:hAnsi="Times New Roman" w:cs="Times New Roman"/>
            </w:rPr>
            <w:t>Ashafaq</w:t>
          </w:r>
          <w:proofErr w:type="spellEnd"/>
          <w:r w:rsidRPr="003B7078">
            <w:rPr>
              <w:rFonts w:ascii="Times New Roman" w:eastAsia="Times New Roman" w:hAnsi="Times New Roman" w:cs="Times New Roman"/>
            </w:rPr>
            <w:t xml:space="preserve"> M, </w:t>
          </w:r>
          <w:proofErr w:type="spellStart"/>
          <w:r w:rsidRPr="003B7078">
            <w:rPr>
              <w:rFonts w:ascii="Times New Roman" w:eastAsia="Times New Roman" w:hAnsi="Times New Roman" w:cs="Times New Roman"/>
            </w:rPr>
            <w:t>Alshahrani</w:t>
          </w:r>
          <w:proofErr w:type="spellEnd"/>
          <w:r w:rsidRPr="003B7078">
            <w:rPr>
              <w:rFonts w:ascii="Times New Roman" w:eastAsia="Times New Roman" w:hAnsi="Times New Roman" w:cs="Times New Roman"/>
            </w:rPr>
            <w:t xml:space="preserve"> S, et al.</w:t>
          </w:r>
          <w:r w:rsidR="00014AB2">
            <w:rPr>
              <w:rFonts w:ascii="Times New Roman" w:eastAsia="Times New Roman" w:hAnsi="Times New Roman" w:cs="Times New Roman"/>
            </w:rPr>
            <w:t xml:space="preserve"> (2020) </w:t>
          </w:r>
          <w:r w:rsidRPr="003B7078">
            <w:rPr>
              <w:rFonts w:ascii="Times New Roman" w:eastAsia="Times New Roman" w:hAnsi="Times New Roman" w:cs="Times New Roman"/>
            </w:rPr>
            <w:t xml:space="preserve">Cinnamon oil against acetaminophen-induced acute liver toxicity by attenuating inflammation, oxidative stress and apoptosis. </w:t>
          </w:r>
          <w:proofErr w:type="spellStart"/>
          <w:r w:rsidRPr="003B7078">
            <w:rPr>
              <w:rFonts w:ascii="Times New Roman" w:eastAsia="Times New Roman" w:hAnsi="Times New Roman" w:cs="Times New Roman"/>
              <w:i/>
              <w:iCs/>
            </w:rPr>
            <w:t>Toxicol</w:t>
          </w:r>
          <w:proofErr w:type="spellEnd"/>
          <w:r w:rsidRPr="003B7078">
            <w:rPr>
              <w:rFonts w:ascii="Times New Roman" w:eastAsia="Times New Roman" w:hAnsi="Times New Roman" w:cs="Times New Roman"/>
              <w:i/>
              <w:iCs/>
            </w:rPr>
            <w:t xml:space="preserve"> Rep</w:t>
          </w:r>
          <w:r w:rsidRPr="003B7078">
            <w:rPr>
              <w:rFonts w:ascii="Times New Roman" w:eastAsia="Times New Roman" w:hAnsi="Times New Roman" w:cs="Times New Roman"/>
            </w:rPr>
            <w:t>.;7:1296-1304. doi:10.1016/J.TOXREP.2020.09.008</w:t>
          </w:r>
        </w:p>
        <w:p w14:paraId="5D8E78B1" w14:textId="77777777" w:rsidR="00722403" w:rsidRPr="003B7078" w:rsidRDefault="00722403" w:rsidP="003B7078">
          <w:pPr>
            <w:autoSpaceDE w:val="0"/>
            <w:autoSpaceDN w:val="0"/>
            <w:spacing w:line="240" w:lineRule="auto"/>
            <w:ind w:hanging="640"/>
            <w:divId w:val="812721541"/>
            <w:rPr>
              <w:rFonts w:ascii="Times New Roman" w:eastAsia="Times New Roman" w:hAnsi="Times New Roman" w:cs="Times New Roman"/>
            </w:rPr>
          </w:pPr>
          <w:r w:rsidRPr="003B7078">
            <w:rPr>
              <w:rFonts w:ascii="Times New Roman" w:eastAsia="Times New Roman" w:hAnsi="Times New Roman" w:cs="Times New Roman"/>
            </w:rPr>
            <w:t xml:space="preserve">14. </w:t>
          </w:r>
          <w:r w:rsidRPr="003B7078">
            <w:rPr>
              <w:rFonts w:ascii="Times New Roman" w:eastAsia="Times New Roman" w:hAnsi="Times New Roman" w:cs="Times New Roman"/>
            </w:rPr>
            <w:tab/>
            <w:t>Is Cinnamon Efficacious for Glycaemic Control in Type-2 Diabetes Mellitus? - PubMed. Accessed June 26, 2023. https://pubmed.ncbi.nlm.nih.gov/33341863/</w:t>
          </w:r>
        </w:p>
        <w:p w14:paraId="3DB90601" w14:textId="5692DA61" w:rsidR="00722403" w:rsidRPr="003B7078" w:rsidRDefault="00722403" w:rsidP="003B7078">
          <w:pPr>
            <w:autoSpaceDE w:val="0"/>
            <w:autoSpaceDN w:val="0"/>
            <w:spacing w:line="240" w:lineRule="auto"/>
            <w:ind w:hanging="640"/>
            <w:divId w:val="810484495"/>
            <w:rPr>
              <w:rFonts w:ascii="Times New Roman" w:eastAsia="Times New Roman" w:hAnsi="Times New Roman" w:cs="Times New Roman"/>
            </w:rPr>
          </w:pPr>
          <w:r w:rsidRPr="003B7078">
            <w:rPr>
              <w:rFonts w:ascii="Times New Roman" w:eastAsia="Times New Roman" w:hAnsi="Times New Roman" w:cs="Times New Roman"/>
            </w:rPr>
            <w:t xml:space="preserve">15. </w:t>
          </w:r>
          <w:r w:rsidRPr="003B7078">
            <w:rPr>
              <w:rFonts w:ascii="Times New Roman" w:eastAsia="Times New Roman" w:hAnsi="Times New Roman" w:cs="Times New Roman"/>
            </w:rPr>
            <w:tab/>
          </w:r>
          <w:proofErr w:type="spellStart"/>
          <w:r w:rsidRPr="003B7078">
            <w:rPr>
              <w:rFonts w:ascii="Times New Roman" w:eastAsia="Times New Roman" w:hAnsi="Times New Roman" w:cs="Times New Roman"/>
            </w:rPr>
            <w:t>Jakhetia</w:t>
          </w:r>
          <w:proofErr w:type="spellEnd"/>
          <w:r w:rsidRPr="003B7078">
            <w:rPr>
              <w:rFonts w:ascii="Times New Roman" w:eastAsia="Times New Roman" w:hAnsi="Times New Roman" w:cs="Times New Roman"/>
            </w:rPr>
            <w:t xml:space="preserve"> V, Patel R, Khatri P, et al. </w:t>
          </w:r>
          <w:r w:rsidR="00014AB2">
            <w:rPr>
              <w:rFonts w:ascii="Times New Roman" w:eastAsia="Times New Roman" w:hAnsi="Times New Roman" w:cs="Times New Roman"/>
            </w:rPr>
            <w:t xml:space="preserve">(2010) </w:t>
          </w:r>
          <w:r w:rsidRPr="003B7078">
            <w:rPr>
              <w:rFonts w:ascii="Times New Roman" w:eastAsia="Times New Roman" w:hAnsi="Times New Roman" w:cs="Times New Roman"/>
            </w:rPr>
            <w:t xml:space="preserve">CINNAMON: A PHARMACOLOGICAL REVIEW. </w:t>
          </w:r>
          <w:r w:rsidRPr="003B7078">
            <w:rPr>
              <w:rFonts w:ascii="Times New Roman" w:eastAsia="Times New Roman" w:hAnsi="Times New Roman" w:cs="Times New Roman"/>
              <w:i/>
              <w:iCs/>
            </w:rPr>
            <w:t>J Adv Sci Res</w:t>
          </w:r>
          <w:r w:rsidRPr="003B7078">
            <w:rPr>
              <w:rFonts w:ascii="Times New Roman" w:eastAsia="Times New Roman" w:hAnsi="Times New Roman" w:cs="Times New Roman"/>
            </w:rPr>
            <w:t>.;1(02):19-23. Accessed August 7, 2023. https://sciensage.info/index.php/JASR/article/view/13</w:t>
          </w:r>
        </w:p>
        <w:p w14:paraId="7E2816D2" w14:textId="6888A161" w:rsidR="00722403" w:rsidRPr="003B7078" w:rsidRDefault="00722403" w:rsidP="003B7078">
          <w:pPr>
            <w:autoSpaceDE w:val="0"/>
            <w:autoSpaceDN w:val="0"/>
            <w:spacing w:line="240" w:lineRule="auto"/>
            <w:ind w:hanging="640"/>
            <w:divId w:val="1235049935"/>
            <w:rPr>
              <w:rFonts w:ascii="Times New Roman" w:eastAsia="Times New Roman" w:hAnsi="Times New Roman" w:cs="Times New Roman"/>
            </w:rPr>
          </w:pPr>
          <w:r w:rsidRPr="003B7078">
            <w:rPr>
              <w:rFonts w:ascii="Times New Roman" w:eastAsia="Times New Roman" w:hAnsi="Times New Roman" w:cs="Times New Roman"/>
            </w:rPr>
            <w:t xml:space="preserve">16. </w:t>
          </w:r>
          <w:r w:rsidRPr="003B7078">
            <w:rPr>
              <w:rFonts w:ascii="Times New Roman" w:eastAsia="Times New Roman" w:hAnsi="Times New Roman" w:cs="Times New Roman"/>
            </w:rPr>
            <w:tab/>
            <w:t xml:space="preserve">Kowalska J, Tyburski J, </w:t>
          </w:r>
          <w:proofErr w:type="spellStart"/>
          <w:r w:rsidRPr="003B7078">
            <w:rPr>
              <w:rFonts w:ascii="Times New Roman" w:eastAsia="Times New Roman" w:hAnsi="Times New Roman" w:cs="Times New Roman"/>
            </w:rPr>
            <w:t>Matysiak</w:t>
          </w:r>
          <w:proofErr w:type="spellEnd"/>
          <w:r w:rsidRPr="003B7078">
            <w:rPr>
              <w:rFonts w:ascii="Times New Roman" w:eastAsia="Times New Roman" w:hAnsi="Times New Roman" w:cs="Times New Roman"/>
            </w:rPr>
            <w:t xml:space="preserve"> K, </w:t>
          </w:r>
          <w:proofErr w:type="spellStart"/>
          <w:r w:rsidRPr="003B7078">
            <w:rPr>
              <w:rFonts w:ascii="Times New Roman" w:eastAsia="Times New Roman" w:hAnsi="Times New Roman" w:cs="Times New Roman"/>
            </w:rPr>
            <w:t>Jakubowska</w:t>
          </w:r>
          <w:proofErr w:type="spellEnd"/>
          <w:r w:rsidRPr="003B7078">
            <w:rPr>
              <w:rFonts w:ascii="Times New Roman" w:eastAsia="Times New Roman" w:hAnsi="Times New Roman" w:cs="Times New Roman"/>
            </w:rPr>
            <w:t xml:space="preserve"> M, </w:t>
          </w:r>
          <w:proofErr w:type="spellStart"/>
          <w:r w:rsidRPr="003B7078">
            <w:rPr>
              <w:rFonts w:ascii="Times New Roman" w:eastAsia="Times New Roman" w:hAnsi="Times New Roman" w:cs="Times New Roman"/>
            </w:rPr>
            <w:t>Łukaszyk</w:t>
          </w:r>
          <w:proofErr w:type="spellEnd"/>
          <w:r w:rsidRPr="003B7078">
            <w:rPr>
              <w:rFonts w:ascii="Times New Roman" w:eastAsia="Times New Roman" w:hAnsi="Times New Roman" w:cs="Times New Roman"/>
            </w:rPr>
            <w:t xml:space="preserve"> J, </w:t>
          </w:r>
          <w:proofErr w:type="spellStart"/>
          <w:r w:rsidRPr="003B7078">
            <w:rPr>
              <w:rFonts w:ascii="Times New Roman" w:eastAsia="Times New Roman" w:hAnsi="Times New Roman" w:cs="Times New Roman"/>
            </w:rPr>
            <w:t>Krzymińska</w:t>
          </w:r>
          <w:proofErr w:type="spellEnd"/>
          <w:r w:rsidRPr="003B7078">
            <w:rPr>
              <w:rFonts w:ascii="Times New Roman" w:eastAsia="Times New Roman" w:hAnsi="Times New Roman" w:cs="Times New Roman"/>
            </w:rPr>
            <w:t xml:space="preserve"> J. </w:t>
          </w:r>
          <w:r w:rsidR="00014AB2">
            <w:rPr>
              <w:rFonts w:ascii="Times New Roman" w:eastAsia="Times New Roman" w:hAnsi="Times New Roman" w:cs="Times New Roman"/>
            </w:rPr>
            <w:t xml:space="preserve">(2021) </w:t>
          </w:r>
          <w:r w:rsidRPr="003B7078">
            <w:rPr>
              <w:rFonts w:ascii="Times New Roman" w:eastAsia="Times New Roman" w:hAnsi="Times New Roman" w:cs="Times New Roman"/>
            </w:rPr>
            <w:t xml:space="preserve">Cinnamon as a Useful Preventive Substance for the Care of Human and Plant Health. </w:t>
          </w:r>
          <w:r w:rsidRPr="003B7078">
            <w:rPr>
              <w:rFonts w:ascii="Times New Roman" w:eastAsia="Times New Roman" w:hAnsi="Times New Roman" w:cs="Times New Roman"/>
              <w:i/>
              <w:iCs/>
            </w:rPr>
            <w:t>Molecules</w:t>
          </w:r>
          <w:r w:rsidRPr="003B7078">
            <w:rPr>
              <w:rFonts w:ascii="Times New Roman" w:eastAsia="Times New Roman" w:hAnsi="Times New Roman" w:cs="Times New Roman"/>
            </w:rPr>
            <w:t>.;26(17). doi:10.3390/MOLECULES26175299</w:t>
          </w:r>
        </w:p>
        <w:p w14:paraId="63007AE9" w14:textId="1AE8969D" w:rsidR="00722403" w:rsidRPr="003B7078" w:rsidRDefault="00722403" w:rsidP="003B7078">
          <w:pPr>
            <w:autoSpaceDE w:val="0"/>
            <w:autoSpaceDN w:val="0"/>
            <w:spacing w:line="240" w:lineRule="auto"/>
            <w:ind w:hanging="640"/>
            <w:divId w:val="1236359053"/>
            <w:rPr>
              <w:rFonts w:ascii="Times New Roman" w:eastAsia="Times New Roman" w:hAnsi="Times New Roman" w:cs="Times New Roman"/>
            </w:rPr>
          </w:pPr>
          <w:r w:rsidRPr="003B7078">
            <w:rPr>
              <w:rFonts w:ascii="Times New Roman" w:eastAsia="Times New Roman" w:hAnsi="Times New Roman" w:cs="Times New Roman"/>
            </w:rPr>
            <w:lastRenderedPageBreak/>
            <w:t xml:space="preserve">17. </w:t>
          </w:r>
          <w:r w:rsidRPr="003B7078">
            <w:rPr>
              <w:rFonts w:ascii="Times New Roman" w:eastAsia="Times New Roman" w:hAnsi="Times New Roman" w:cs="Times New Roman"/>
            </w:rPr>
            <w:tab/>
            <w:t xml:space="preserve">Mishra S, Goel B, Danish Kadir S. Mini-review Article Goel and Mishra. </w:t>
          </w:r>
          <w:r w:rsidR="00014AB2">
            <w:rPr>
              <w:rFonts w:ascii="Times New Roman" w:eastAsia="Times New Roman" w:hAnsi="Times New Roman" w:cs="Times New Roman"/>
            </w:rPr>
            <w:t>(</w:t>
          </w:r>
          <w:r w:rsidRPr="003B7078">
            <w:rPr>
              <w:rFonts w:ascii="Times New Roman" w:eastAsia="Times New Roman" w:hAnsi="Times New Roman" w:cs="Times New Roman"/>
            </w:rPr>
            <w:t>2020</w:t>
          </w:r>
          <w:r w:rsidR="00014AB2">
            <w:rPr>
              <w:rFonts w:ascii="Times New Roman" w:eastAsia="Times New Roman" w:hAnsi="Times New Roman" w:cs="Times New Roman"/>
            </w:rPr>
            <w:t>)</w:t>
          </w:r>
          <w:r w:rsidRPr="003B7078">
            <w:rPr>
              <w:rFonts w:ascii="Times New Roman" w:eastAsia="Times New Roman" w:hAnsi="Times New Roman" w:cs="Times New Roman"/>
            </w:rPr>
            <w:t>;EJMP(3):10-16. doi:10.9734/</w:t>
          </w:r>
          <w:proofErr w:type="spellStart"/>
          <w:r w:rsidRPr="003B7078">
            <w:rPr>
              <w:rFonts w:ascii="Times New Roman" w:eastAsia="Times New Roman" w:hAnsi="Times New Roman" w:cs="Times New Roman"/>
            </w:rPr>
            <w:t>ejmp</w:t>
          </w:r>
          <w:proofErr w:type="spellEnd"/>
          <w:r w:rsidRPr="003B7078">
            <w:rPr>
              <w:rFonts w:ascii="Times New Roman" w:eastAsia="Times New Roman" w:hAnsi="Times New Roman" w:cs="Times New Roman"/>
            </w:rPr>
            <w:t>/2020/v31i330218</w:t>
          </w:r>
        </w:p>
        <w:p w14:paraId="247829D1" w14:textId="7372118A" w:rsidR="00722403" w:rsidRPr="00E74AC6" w:rsidRDefault="00722403" w:rsidP="003B7078">
          <w:pPr>
            <w:autoSpaceDE w:val="0"/>
            <w:autoSpaceDN w:val="0"/>
            <w:spacing w:line="240" w:lineRule="auto"/>
            <w:ind w:hanging="640"/>
            <w:divId w:val="90199814"/>
            <w:rPr>
              <w:rFonts w:ascii="Times New Roman" w:eastAsia="Times New Roman" w:hAnsi="Times New Roman" w:cs="Times New Roman"/>
              <w:color w:val="000000" w:themeColor="text1"/>
              <w:sz w:val="24"/>
              <w:szCs w:val="24"/>
            </w:rPr>
          </w:pPr>
          <w:r w:rsidRPr="003B7078">
            <w:rPr>
              <w:rFonts w:ascii="Times New Roman" w:eastAsia="Times New Roman" w:hAnsi="Times New Roman" w:cs="Times New Roman"/>
            </w:rPr>
            <w:t xml:space="preserve">18. </w:t>
          </w:r>
          <w:r w:rsidRPr="003B7078">
            <w:rPr>
              <w:rFonts w:ascii="Times New Roman" w:eastAsia="Times New Roman" w:hAnsi="Times New Roman" w:cs="Times New Roman"/>
            </w:rPr>
            <w:tab/>
          </w:r>
          <w:r w:rsidR="00014AB2">
            <w:rPr>
              <w:rFonts w:ascii="Times New Roman" w:eastAsia="Times New Roman" w:hAnsi="Times New Roman" w:cs="Times New Roman"/>
            </w:rPr>
            <w:t>S</w:t>
          </w:r>
          <w:r w:rsidR="00014AB2" w:rsidRPr="00E74AC6">
            <w:rPr>
              <w:rFonts w:ascii="Times New Roman" w:eastAsia="Times New Roman" w:hAnsi="Times New Roman" w:cs="Times New Roman"/>
              <w:sz w:val="24"/>
              <w:szCs w:val="24"/>
            </w:rPr>
            <w:t>hen Y, Jia L, Honma N, et al. (2023)</w:t>
          </w:r>
          <w:r w:rsidR="00E74AC6" w:rsidRPr="00E74AC6">
            <w:rPr>
              <w:rFonts w:ascii="Times New Roman" w:eastAsia="Times New Roman" w:hAnsi="Times New Roman" w:cs="Times New Roman"/>
              <w:sz w:val="24"/>
              <w:szCs w:val="24"/>
            </w:rPr>
            <w:t xml:space="preserve"> </w:t>
          </w:r>
          <w:r w:rsidRPr="00E74AC6">
            <w:rPr>
              <w:rFonts w:ascii="Times New Roman" w:eastAsia="Times New Roman" w:hAnsi="Times New Roman" w:cs="Times New Roman"/>
              <w:sz w:val="24"/>
              <w:szCs w:val="24"/>
            </w:rPr>
            <w:t xml:space="preserve">Beneficial Effects of Cinnamon on the Metabolic Syndrome, Inflammation, and Pain, and Mechanisms Underlying These Effects – A Review. </w:t>
          </w:r>
          <w:r w:rsidR="00E74AC6" w:rsidRPr="00E74AC6">
            <w:rPr>
              <w:rFonts w:ascii="Times New Roman" w:eastAsia="Times New Roman" w:hAnsi="Times New Roman" w:cs="Times New Roman"/>
              <w:sz w:val="24"/>
              <w:szCs w:val="24"/>
            </w:rPr>
            <w:t xml:space="preserve">Journal of Traditional and contemporary Medicine. </w:t>
          </w:r>
          <w:hyperlink r:id="rId12" w:tgtFrame="_blank" w:tooltip="Persistent link using digital object identifier" w:history="1">
            <w:r w:rsidR="00E74AC6" w:rsidRPr="00E74AC6">
              <w:rPr>
                <w:rStyle w:val="anchor-text"/>
                <w:rFonts w:ascii="Times New Roman" w:hAnsi="Times New Roman" w:cs="Times New Roman"/>
                <w:color w:val="000000" w:themeColor="text1"/>
                <w:sz w:val="24"/>
                <w:szCs w:val="24"/>
              </w:rPr>
              <w:t>https://doi.org/10.1016/S2225-4110(16)30067-0</w:t>
            </w:r>
          </w:hyperlink>
        </w:p>
        <w:p w14:paraId="30E9035B" w14:textId="399D31A8" w:rsidR="00722403" w:rsidRPr="003B7078" w:rsidRDefault="00722403" w:rsidP="003B7078">
          <w:pPr>
            <w:autoSpaceDE w:val="0"/>
            <w:autoSpaceDN w:val="0"/>
            <w:spacing w:line="240" w:lineRule="auto"/>
            <w:ind w:hanging="640"/>
            <w:divId w:val="605039495"/>
            <w:rPr>
              <w:rFonts w:ascii="Times New Roman" w:eastAsia="Times New Roman" w:hAnsi="Times New Roman" w:cs="Times New Roman"/>
            </w:rPr>
          </w:pPr>
          <w:r w:rsidRPr="003B7078">
            <w:rPr>
              <w:rFonts w:ascii="Times New Roman" w:eastAsia="Times New Roman" w:hAnsi="Times New Roman" w:cs="Times New Roman"/>
            </w:rPr>
            <w:t xml:space="preserve">19. </w:t>
          </w:r>
          <w:r w:rsidRPr="003B7078">
            <w:rPr>
              <w:rFonts w:ascii="Times New Roman" w:eastAsia="Times New Roman" w:hAnsi="Times New Roman" w:cs="Times New Roman"/>
            </w:rPr>
            <w:tab/>
            <w:t>Rao P, SGEBC.</w:t>
          </w:r>
          <w:r w:rsidR="00E74AC6">
            <w:rPr>
              <w:rFonts w:ascii="Times New Roman" w:eastAsia="Times New Roman" w:hAnsi="Times New Roman" w:cs="Times New Roman"/>
            </w:rPr>
            <w:t xml:space="preserve"> (2023) </w:t>
          </w:r>
          <w:r w:rsidRPr="003B7078">
            <w:rPr>
              <w:rFonts w:ascii="Times New Roman" w:eastAsia="Times New Roman" w:hAnsi="Times New Roman" w:cs="Times New Roman"/>
            </w:rPr>
            <w:t xml:space="preserve">Cinnamon: a multifaceted medicinal plant. </w:t>
          </w:r>
          <w:r w:rsidRPr="003B7078">
            <w:rPr>
              <w:rFonts w:ascii="Times New Roman" w:eastAsia="Times New Roman" w:hAnsi="Times New Roman" w:cs="Times New Roman"/>
              <w:i/>
              <w:iCs/>
            </w:rPr>
            <w:t>hindawi.com</w:t>
          </w:r>
          <w:r w:rsidRPr="003B7078">
            <w:rPr>
              <w:rFonts w:ascii="Times New Roman" w:eastAsia="Times New Roman" w:hAnsi="Times New Roman" w:cs="Times New Roman"/>
            </w:rPr>
            <w:t>. https://www.hindawi.com/journals/ECAM/2014/642942/</w:t>
          </w:r>
        </w:p>
        <w:p w14:paraId="76327805" w14:textId="6113AAEC" w:rsidR="00722403" w:rsidRPr="003B7078" w:rsidRDefault="00722403" w:rsidP="003B7078">
          <w:pPr>
            <w:autoSpaceDE w:val="0"/>
            <w:autoSpaceDN w:val="0"/>
            <w:spacing w:line="240" w:lineRule="auto"/>
            <w:ind w:hanging="640"/>
            <w:divId w:val="2046368131"/>
            <w:rPr>
              <w:rFonts w:ascii="Times New Roman" w:eastAsia="Times New Roman" w:hAnsi="Times New Roman" w:cs="Times New Roman"/>
            </w:rPr>
          </w:pPr>
          <w:r w:rsidRPr="003B7078">
            <w:rPr>
              <w:rFonts w:ascii="Times New Roman" w:eastAsia="Times New Roman" w:hAnsi="Times New Roman" w:cs="Times New Roman"/>
            </w:rPr>
            <w:t xml:space="preserve">20. </w:t>
          </w:r>
          <w:r w:rsidRPr="003B7078">
            <w:rPr>
              <w:rFonts w:ascii="Times New Roman" w:eastAsia="Times New Roman" w:hAnsi="Times New Roman" w:cs="Times New Roman"/>
            </w:rPr>
            <w:tab/>
            <w:t>Ribeiro-Santos R, Andrade M, Madella D, et al.</w:t>
          </w:r>
          <w:r w:rsidR="00E74AC6">
            <w:rPr>
              <w:rFonts w:ascii="Times New Roman" w:eastAsia="Times New Roman" w:hAnsi="Times New Roman" w:cs="Times New Roman"/>
            </w:rPr>
            <w:t xml:space="preserve"> (2017)</w:t>
          </w:r>
          <w:r w:rsidRPr="003B7078">
            <w:rPr>
              <w:rFonts w:ascii="Times New Roman" w:eastAsia="Times New Roman" w:hAnsi="Times New Roman" w:cs="Times New Roman"/>
            </w:rPr>
            <w:t xml:space="preserve"> Revisiting an ancient spice with medicinal purposes: Cinnamon. </w:t>
          </w:r>
          <w:r w:rsidRPr="003B7078">
            <w:rPr>
              <w:rFonts w:ascii="Times New Roman" w:eastAsia="Times New Roman" w:hAnsi="Times New Roman" w:cs="Times New Roman"/>
              <w:i/>
              <w:iCs/>
            </w:rPr>
            <w:t>Trends Food Sci Technol</w:t>
          </w:r>
          <w:r w:rsidRPr="003B7078">
            <w:rPr>
              <w:rFonts w:ascii="Times New Roman" w:eastAsia="Times New Roman" w:hAnsi="Times New Roman" w:cs="Times New Roman"/>
            </w:rPr>
            <w:t>.;62:154-169. doi:10.1016/j.tifs.2017.02.011</w:t>
          </w:r>
        </w:p>
        <w:p w14:paraId="09336057" w14:textId="3670CE10" w:rsidR="00722403" w:rsidRPr="003B7078" w:rsidRDefault="00722403" w:rsidP="003B7078">
          <w:pPr>
            <w:autoSpaceDE w:val="0"/>
            <w:autoSpaceDN w:val="0"/>
            <w:spacing w:line="240" w:lineRule="auto"/>
            <w:ind w:hanging="640"/>
            <w:divId w:val="1953245235"/>
            <w:rPr>
              <w:rFonts w:ascii="Times New Roman" w:eastAsia="Times New Roman" w:hAnsi="Times New Roman" w:cs="Times New Roman"/>
            </w:rPr>
          </w:pPr>
          <w:r w:rsidRPr="003B7078">
            <w:rPr>
              <w:rFonts w:ascii="Times New Roman" w:eastAsia="Times New Roman" w:hAnsi="Times New Roman" w:cs="Times New Roman"/>
            </w:rPr>
            <w:t xml:space="preserve">21. </w:t>
          </w:r>
          <w:r w:rsidRPr="003B7078">
            <w:rPr>
              <w:rFonts w:ascii="Times New Roman" w:eastAsia="Times New Roman" w:hAnsi="Times New Roman" w:cs="Times New Roman"/>
            </w:rPr>
            <w:tab/>
            <w:t xml:space="preserve">Safdar M. </w:t>
          </w:r>
          <w:r w:rsidR="00E74AC6">
            <w:rPr>
              <w:rFonts w:ascii="Times New Roman" w:eastAsia="Times New Roman" w:hAnsi="Times New Roman" w:cs="Times New Roman"/>
            </w:rPr>
            <w:t xml:space="preserve">(2009) </w:t>
          </w:r>
          <w:r w:rsidRPr="003B7078">
            <w:rPr>
              <w:rFonts w:ascii="Times New Roman" w:eastAsia="Times New Roman" w:hAnsi="Times New Roman" w:cs="Times New Roman"/>
            </w:rPr>
            <w:t xml:space="preserve">Proximate Composition and Mineral Analysis of Cinnamon Adipokines from fats View project. </w:t>
          </w:r>
          <w:r w:rsidRPr="003B7078">
            <w:rPr>
              <w:rFonts w:ascii="Times New Roman" w:eastAsia="Times New Roman" w:hAnsi="Times New Roman" w:cs="Times New Roman"/>
              <w:i/>
              <w:iCs/>
            </w:rPr>
            <w:t>Article in Pakistan Journal of Nutrition</w:t>
          </w:r>
          <w:r w:rsidRPr="003B7078">
            <w:rPr>
              <w:rFonts w:ascii="Times New Roman" w:eastAsia="Times New Roman" w:hAnsi="Times New Roman" w:cs="Times New Roman"/>
            </w:rPr>
            <w:t>. doi:10.3923/pjn.2009.1456.1460</w:t>
          </w:r>
        </w:p>
        <w:p w14:paraId="13039B23" w14:textId="7AF4F41B" w:rsidR="00722403" w:rsidRPr="003B7078" w:rsidRDefault="00722403" w:rsidP="003B7078">
          <w:pPr>
            <w:autoSpaceDE w:val="0"/>
            <w:autoSpaceDN w:val="0"/>
            <w:spacing w:line="240" w:lineRule="auto"/>
            <w:ind w:hanging="640"/>
            <w:divId w:val="1342320374"/>
            <w:rPr>
              <w:rFonts w:ascii="Times New Roman" w:eastAsia="Times New Roman" w:hAnsi="Times New Roman" w:cs="Times New Roman"/>
            </w:rPr>
          </w:pPr>
          <w:r w:rsidRPr="003B7078">
            <w:rPr>
              <w:rFonts w:ascii="Times New Roman" w:eastAsia="Times New Roman" w:hAnsi="Times New Roman" w:cs="Times New Roman"/>
            </w:rPr>
            <w:t xml:space="preserve">22. </w:t>
          </w:r>
          <w:r w:rsidRPr="003B7078">
            <w:rPr>
              <w:rFonts w:ascii="Times New Roman" w:eastAsia="Times New Roman" w:hAnsi="Times New Roman" w:cs="Times New Roman"/>
            </w:rPr>
            <w:tab/>
          </w:r>
          <w:proofErr w:type="spellStart"/>
          <w:r w:rsidRPr="003B7078">
            <w:rPr>
              <w:rFonts w:ascii="Times New Roman" w:eastAsia="Times New Roman" w:hAnsi="Times New Roman" w:cs="Times New Roman"/>
            </w:rPr>
            <w:t>Shekarchizadeh-Esfahani</w:t>
          </w:r>
          <w:proofErr w:type="spellEnd"/>
          <w:r w:rsidRPr="003B7078">
            <w:rPr>
              <w:rFonts w:ascii="Times New Roman" w:eastAsia="Times New Roman" w:hAnsi="Times New Roman" w:cs="Times New Roman"/>
            </w:rPr>
            <w:t xml:space="preserve"> P, </w:t>
          </w:r>
          <w:proofErr w:type="spellStart"/>
          <w:r w:rsidRPr="003B7078">
            <w:rPr>
              <w:rFonts w:ascii="Times New Roman" w:eastAsia="Times New Roman" w:hAnsi="Times New Roman" w:cs="Times New Roman"/>
            </w:rPr>
            <w:t>Heydarpour</w:t>
          </w:r>
          <w:proofErr w:type="spellEnd"/>
          <w:r w:rsidRPr="003B7078">
            <w:rPr>
              <w:rFonts w:ascii="Times New Roman" w:eastAsia="Times New Roman" w:hAnsi="Times New Roman" w:cs="Times New Roman"/>
            </w:rPr>
            <w:t xml:space="preserve"> F, Izadi F, Jalili C.</w:t>
          </w:r>
          <w:r w:rsidR="00E74AC6">
            <w:rPr>
              <w:rFonts w:ascii="Times New Roman" w:eastAsia="Times New Roman" w:hAnsi="Times New Roman" w:cs="Times New Roman"/>
            </w:rPr>
            <w:t xml:space="preserve"> (2021) </w:t>
          </w:r>
          <w:r w:rsidRPr="003B7078">
            <w:rPr>
              <w:rFonts w:ascii="Times New Roman" w:eastAsia="Times New Roman" w:hAnsi="Times New Roman" w:cs="Times New Roman"/>
            </w:rPr>
            <w:t xml:space="preserve">The effect of cinnamon supplementation on liver enzymes in adults: A systematic review and meta-analysis of randomized controlled trials. </w:t>
          </w:r>
          <w:r w:rsidRPr="003B7078">
            <w:rPr>
              <w:rFonts w:ascii="Times New Roman" w:eastAsia="Times New Roman" w:hAnsi="Times New Roman" w:cs="Times New Roman"/>
              <w:i/>
              <w:iCs/>
            </w:rPr>
            <w:t>Complement Ther Med</w:t>
          </w:r>
          <w:r w:rsidRPr="003B7078">
            <w:rPr>
              <w:rFonts w:ascii="Times New Roman" w:eastAsia="Times New Roman" w:hAnsi="Times New Roman" w:cs="Times New Roman"/>
            </w:rPr>
            <w:t>.;58. doi:10.1016/j.ctim.2021.102699</w:t>
          </w:r>
        </w:p>
        <w:p w14:paraId="0C6343AB" w14:textId="19AB6CB2" w:rsidR="00722403" w:rsidRPr="003B7078" w:rsidRDefault="00722403" w:rsidP="003B7078">
          <w:pPr>
            <w:autoSpaceDE w:val="0"/>
            <w:autoSpaceDN w:val="0"/>
            <w:spacing w:line="240" w:lineRule="auto"/>
            <w:ind w:hanging="640"/>
            <w:divId w:val="2036270860"/>
            <w:rPr>
              <w:rFonts w:ascii="Times New Roman" w:eastAsia="Times New Roman" w:hAnsi="Times New Roman" w:cs="Times New Roman"/>
            </w:rPr>
          </w:pPr>
          <w:r w:rsidRPr="003B7078">
            <w:rPr>
              <w:rFonts w:ascii="Times New Roman" w:eastAsia="Times New Roman" w:hAnsi="Times New Roman" w:cs="Times New Roman"/>
            </w:rPr>
            <w:t xml:space="preserve">23. </w:t>
          </w:r>
          <w:r w:rsidRPr="003B7078">
            <w:rPr>
              <w:rFonts w:ascii="Times New Roman" w:eastAsia="Times New Roman" w:hAnsi="Times New Roman" w:cs="Times New Roman"/>
            </w:rPr>
            <w:tab/>
            <w:t>Shen Y, Jia LN, Honma N, Hosono T, Ariga T, Seki T.</w:t>
          </w:r>
          <w:r w:rsidR="00E74AC6">
            <w:rPr>
              <w:rFonts w:ascii="Times New Roman" w:eastAsia="Times New Roman" w:hAnsi="Times New Roman" w:cs="Times New Roman"/>
            </w:rPr>
            <w:t xml:space="preserve"> (2012)</w:t>
          </w:r>
          <w:r w:rsidRPr="003B7078">
            <w:rPr>
              <w:rFonts w:ascii="Times New Roman" w:eastAsia="Times New Roman" w:hAnsi="Times New Roman" w:cs="Times New Roman"/>
            </w:rPr>
            <w:t xml:space="preserve"> Beneficial effects of cinnamon on the metabolic syndrome, inflammation, and pain, and mechanisms underlying these effects-a review. </w:t>
          </w:r>
          <w:r w:rsidRPr="003B7078">
            <w:rPr>
              <w:rFonts w:ascii="Times New Roman" w:eastAsia="Times New Roman" w:hAnsi="Times New Roman" w:cs="Times New Roman"/>
              <w:i/>
              <w:iCs/>
            </w:rPr>
            <w:t xml:space="preserve">J </w:t>
          </w:r>
          <w:proofErr w:type="spellStart"/>
          <w:r w:rsidRPr="003B7078">
            <w:rPr>
              <w:rFonts w:ascii="Times New Roman" w:eastAsia="Times New Roman" w:hAnsi="Times New Roman" w:cs="Times New Roman"/>
              <w:i/>
              <w:iCs/>
            </w:rPr>
            <w:t>Tradit</w:t>
          </w:r>
          <w:proofErr w:type="spellEnd"/>
          <w:r w:rsidRPr="003B7078">
            <w:rPr>
              <w:rFonts w:ascii="Times New Roman" w:eastAsia="Times New Roman" w:hAnsi="Times New Roman" w:cs="Times New Roman"/>
              <w:i/>
              <w:iCs/>
            </w:rPr>
            <w:t xml:space="preserve"> Complement Med</w:t>
          </w:r>
          <w:r w:rsidRPr="003B7078">
            <w:rPr>
              <w:rFonts w:ascii="Times New Roman" w:eastAsia="Times New Roman" w:hAnsi="Times New Roman" w:cs="Times New Roman"/>
            </w:rPr>
            <w:t>.;2(1):27-32. doi:10.1016/S2225-4110(16)30067-0</w:t>
          </w:r>
        </w:p>
        <w:p w14:paraId="5727A234" w14:textId="124E61E0" w:rsidR="00722403" w:rsidRPr="003B7078" w:rsidRDefault="00722403" w:rsidP="003B7078">
          <w:pPr>
            <w:autoSpaceDE w:val="0"/>
            <w:autoSpaceDN w:val="0"/>
            <w:spacing w:line="240" w:lineRule="auto"/>
            <w:ind w:hanging="640"/>
            <w:divId w:val="838813554"/>
            <w:rPr>
              <w:rFonts w:ascii="Times New Roman" w:eastAsia="Times New Roman" w:hAnsi="Times New Roman" w:cs="Times New Roman"/>
            </w:rPr>
          </w:pPr>
          <w:r w:rsidRPr="003B7078">
            <w:rPr>
              <w:rFonts w:ascii="Times New Roman" w:eastAsia="Times New Roman" w:hAnsi="Times New Roman" w:cs="Times New Roman"/>
            </w:rPr>
            <w:t xml:space="preserve">24. </w:t>
          </w:r>
          <w:r w:rsidRPr="003B7078">
            <w:rPr>
              <w:rFonts w:ascii="Times New Roman" w:eastAsia="Times New Roman" w:hAnsi="Times New Roman" w:cs="Times New Roman"/>
            </w:rPr>
            <w:tab/>
          </w:r>
          <w:proofErr w:type="spellStart"/>
          <w:r w:rsidRPr="003B7078">
            <w:rPr>
              <w:rFonts w:ascii="Times New Roman" w:eastAsia="Times New Roman" w:hAnsi="Times New Roman" w:cs="Times New Roman"/>
            </w:rPr>
            <w:t>Yakhchali</w:t>
          </w:r>
          <w:proofErr w:type="spellEnd"/>
          <w:r w:rsidRPr="003B7078">
            <w:rPr>
              <w:rFonts w:ascii="Times New Roman" w:eastAsia="Times New Roman" w:hAnsi="Times New Roman" w:cs="Times New Roman"/>
            </w:rPr>
            <w:t xml:space="preserve"> M, </w:t>
          </w:r>
          <w:proofErr w:type="spellStart"/>
          <w:r w:rsidRPr="003B7078">
            <w:rPr>
              <w:rFonts w:ascii="Times New Roman" w:eastAsia="Times New Roman" w:hAnsi="Times New Roman" w:cs="Times New Roman"/>
            </w:rPr>
            <w:t>Taghipour</w:t>
          </w:r>
          <w:proofErr w:type="spellEnd"/>
          <w:r w:rsidRPr="003B7078">
            <w:rPr>
              <w:rFonts w:ascii="Times New Roman" w:eastAsia="Times New Roman" w:hAnsi="Times New Roman" w:cs="Times New Roman"/>
            </w:rPr>
            <w:t xml:space="preserve"> Z, </w:t>
          </w:r>
          <w:proofErr w:type="spellStart"/>
          <w:r w:rsidRPr="003B7078">
            <w:rPr>
              <w:rFonts w:ascii="Times New Roman" w:eastAsia="Times New Roman" w:hAnsi="Times New Roman" w:cs="Times New Roman"/>
            </w:rPr>
            <w:t>Mirabzadeh</w:t>
          </w:r>
          <w:proofErr w:type="spellEnd"/>
          <w:r w:rsidRPr="003B7078">
            <w:rPr>
              <w:rFonts w:ascii="Times New Roman" w:eastAsia="Times New Roman" w:hAnsi="Times New Roman" w:cs="Times New Roman"/>
            </w:rPr>
            <w:t xml:space="preserve"> </w:t>
          </w:r>
          <w:proofErr w:type="spellStart"/>
          <w:r w:rsidRPr="003B7078">
            <w:rPr>
              <w:rFonts w:ascii="Times New Roman" w:eastAsia="Times New Roman" w:hAnsi="Times New Roman" w:cs="Times New Roman"/>
            </w:rPr>
            <w:t>Ardakani</w:t>
          </w:r>
          <w:proofErr w:type="spellEnd"/>
          <w:r w:rsidRPr="003B7078">
            <w:rPr>
              <w:rFonts w:ascii="Times New Roman" w:eastAsia="Times New Roman" w:hAnsi="Times New Roman" w:cs="Times New Roman"/>
            </w:rPr>
            <w:t xml:space="preserve"> M, Alizadeh </w:t>
          </w:r>
          <w:proofErr w:type="spellStart"/>
          <w:r w:rsidRPr="003B7078">
            <w:rPr>
              <w:rFonts w:ascii="Times New Roman" w:eastAsia="Times New Roman" w:hAnsi="Times New Roman" w:cs="Times New Roman"/>
            </w:rPr>
            <w:t>Vaghasloo</w:t>
          </w:r>
          <w:proofErr w:type="spellEnd"/>
          <w:r w:rsidRPr="003B7078">
            <w:rPr>
              <w:rFonts w:ascii="Times New Roman" w:eastAsia="Times New Roman" w:hAnsi="Times New Roman" w:cs="Times New Roman"/>
            </w:rPr>
            <w:t xml:space="preserve"> M, </w:t>
          </w:r>
          <w:proofErr w:type="spellStart"/>
          <w:r w:rsidRPr="003B7078">
            <w:rPr>
              <w:rFonts w:ascii="Times New Roman" w:eastAsia="Times New Roman" w:hAnsi="Times New Roman" w:cs="Times New Roman"/>
            </w:rPr>
            <w:t>Vazirian</w:t>
          </w:r>
          <w:proofErr w:type="spellEnd"/>
          <w:r w:rsidRPr="003B7078">
            <w:rPr>
              <w:rFonts w:ascii="Times New Roman" w:eastAsia="Times New Roman" w:hAnsi="Times New Roman" w:cs="Times New Roman"/>
            </w:rPr>
            <w:t xml:space="preserve"> M, </w:t>
          </w:r>
          <w:proofErr w:type="spellStart"/>
          <w:r w:rsidRPr="003B7078">
            <w:rPr>
              <w:rFonts w:ascii="Times New Roman" w:eastAsia="Times New Roman" w:hAnsi="Times New Roman" w:cs="Times New Roman"/>
            </w:rPr>
            <w:t>Sadrai</w:t>
          </w:r>
          <w:proofErr w:type="spellEnd"/>
          <w:r w:rsidRPr="003B7078">
            <w:rPr>
              <w:rFonts w:ascii="Times New Roman" w:eastAsia="Times New Roman" w:hAnsi="Times New Roman" w:cs="Times New Roman"/>
            </w:rPr>
            <w:t xml:space="preserve"> S.</w:t>
          </w:r>
          <w:r w:rsidR="00E74AC6">
            <w:rPr>
              <w:rFonts w:ascii="Times New Roman" w:eastAsia="Times New Roman" w:hAnsi="Times New Roman" w:cs="Times New Roman"/>
            </w:rPr>
            <w:t xml:space="preserve"> (2021)</w:t>
          </w:r>
          <w:r w:rsidRPr="003B7078">
            <w:rPr>
              <w:rFonts w:ascii="Times New Roman" w:eastAsia="Times New Roman" w:hAnsi="Times New Roman" w:cs="Times New Roman"/>
            </w:rPr>
            <w:t xml:space="preserve"> Cinnamon and its possible impact on COVID-19: The viewpoint of traditional and conventional medicine. </w:t>
          </w:r>
          <w:r w:rsidRPr="003B7078">
            <w:rPr>
              <w:rFonts w:ascii="Times New Roman" w:eastAsia="Times New Roman" w:hAnsi="Times New Roman" w:cs="Times New Roman"/>
              <w:i/>
              <w:iCs/>
            </w:rPr>
            <w:t>Biomedicine and Pharmacotherapy</w:t>
          </w:r>
          <w:r w:rsidR="00E74AC6">
            <w:rPr>
              <w:rFonts w:ascii="Times New Roman" w:eastAsia="Times New Roman" w:hAnsi="Times New Roman" w:cs="Times New Roman"/>
            </w:rPr>
            <w:t>.</w:t>
          </w:r>
          <w:r w:rsidRPr="003B7078">
            <w:rPr>
              <w:rFonts w:ascii="Times New Roman" w:eastAsia="Times New Roman" w:hAnsi="Times New Roman" w:cs="Times New Roman"/>
            </w:rPr>
            <w:t>;143. doi:10.1016/j.biopha.2021.112221</w:t>
          </w:r>
        </w:p>
        <w:p w14:paraId="26868FBE" w14:textId="75870B38" w:rsidR="00722403" w:rsidRDefault="00722403" w:rsidP="003B7078">
          <w:pPr>
            <w:autoSpaceDE w:val="0"/>
            <w:autoSpaceDN w:val="0"/>
            <w:spacing w:line="240" w:lineRule="auto"/>
            <w:ind w:hanging="640"/>
            <w:divId w:val="1527328836"/>
            <w:rPr>
              <w:rFonts w:ascii="Times New Roman" w:eastAsia="Times New Roman" w:hAnsi="Times New Roman" w:cs="Times New Roman"/>
            </w:rPr>
          </w:pPr>
          <w:r w:rsidRPr="003B7078">
            <w:rPr>
              <w:rFonts w:ascii="Times New Roman" w:eastAsia="Times New Roman" w:hAnsi="Times New Roman" w:cs="Times New Roman"/>
            </w:rPr>
            <w:t xml:space="preserve">25. </w:t>
          </w:r>
          <w:r w:rsidRPr="003B7078">
            <w:rPr>
              <w:rFonts w:ascii="Times New Roman" w:eastAsia="Times New Roman" w:hAnsi="Times New Roman" w:cs="Times New Roman"/>
            </w:rPr>
            <w:tab/>
          </w:r>
          <w:proofErr w:type="spellStart"/>
          <w:r w:rsidRPr="003B7078">
            <w:rPr>
              <w:rFonts w:ascii="Times New Roman" w:eastAsia="Times New Roman" w:hAnsi="Times New Roman" w:cs="Times New Roman"/>
            </w:rPr>
            <w:t>Yanakiev</w:t>
          </w:r>
          <w:proofErr w:type="spellEnd"/>
          <w:r w:rsidRPr="003B7078">
            <w:rPr>
              <w:rFonts w:ascii="Times New Roman" w:eastAsia="Times New Roman" w:hAnsi="Times New Roman" w:cs="Times New Roman"/>
            </w:rPr>
            <w:t xml:space="preserve"> S.</w:t>
          </w:r>
          <w:r w:rsidR="00E74AC6">
            <w:rPr>
              <w:rFonts w:ascii="Times New Roman" w:eastAsia="Times New Roman" w:hAnsi="Times New Roman" w:cs="Times New Roman"/>
            </w:rPr>
            <w:t xml:space="preserve"> (2020)</w:t>
          </w:r>
          <w:r w:rsidRPr="003B7078">
            <w:rPr>
              <w:rFonts w:ascii="Times New Roman" w:eastAsia="Times New Roman" w:hAnsi="Times New Roman" w:cs="Times New Roman"/>
            </w:rPr>
            <w:t xml:space="preserve"> Effects of Cinnamon (Cinnamomum spp.) in Dentistry: A Review. </w:t>
          </w:r>
          <w:r w:rsidRPr="003B7078">
            <w:rPr>
              <w:rFonts w:ascii="Times New Roman" w:eastAsia="Times New Roman" w:hAnsi="Times New Roman" w:cs="Times New Roman"/>
              <w:i/>
              <w:iCs/>
            </w:rPr>
            <w:t>Molecules</w:t>
          </w:r>
          <w:r w:rsidRPr="003B7078">
            <w:rPr>
              <w:rFonts w:ascii="Times New Roman" w:eastAsia="Times New Roman" w:hAnsi="Times New Roman" w:cs="Times New Roman"/>
            </w:rPr>
            <w:t>.;25(18). doi:10.3390/MOLECULES25184184</w:t>
          </w:r>
        </w:p>
        <w:p w14:paraId="58C66C03" w14:textId="183F86C3" w:rsidR="001B364D" w:rsidRDefault="001B364D" w:rsidP="003B7078">
          <w:pPr>
            <w:autoSpaceDE w:val="0"/>
            <w:autoSpaceDN w:val="0"/>
            <w:spacing w:line="240" w:lineRule="auto"/>
            <w:ind w:hanging="640"/>
            <w:divId w:val="1527328836"/>
            <w:rPr>
              <w:rFonts w:ascii="Times New Roman" w:eastAsia="Times New Roman" w:hAnsi="Times New Roman" w:cs="Times New Roman"/>
            </w:rPr>
          </w:pPr>
          <w:r>
            <w:rPr>
              <w:rFonts w:ascii="Times New Roman" w:eastAsia="Times New Roman" w:hAnsi="Times New Roman" w:cs="Times New Roman"/>
            </w:rPr>
            <w:t xml:space="preserve">26. </w:t>
          </w:r>
          <w:proofErr w:type="spellStart"/>
          <w:r w:rsidRPr="001B364D">
            <w:rPr>
              <w:rFonts w:ascii="Times New Roman" w:eastAsia="Times New Roman" w:hAnsi="Times New Roman" w:cs="Times New Roman"/>
            </w:rPr>
            <w:t>Embuscado</w:t>
          </w:r>
          <w:proofErr w:type="spellEnd"/>
          <w:r w:rsidRPr="001B364D">
            <w:rPr>
              <w:rFonts w:ascii="Times New Roman" w:eastAsia="Times New Roman" w:hAnsi="Times New Roman" w:cs="Times New Roman"/>
            </w:rPr>
            <w:t>, M.E. Spices and herbs: Natural sources of antioxidants—A mini review. </w:t>
          </w:r>
          <w:r w:rsidRPr="001B364D">
            <w:rPr>
              <w:rFonts w:ascii="Times New Roman" w:eastAsia="Times New Roman" w:hAnsi="Times New Roman" w:cs="Times New Roman"/>
              <w:i/>
              <w:iCs/>
            </w:rPr>
            <w:t xml:space="preserve">J. </w:t>
          </w:r>
          <w:proofErr w:type="spellStart"/>
          <w:r w:rsidRPr="001B364D">
            <w:rPr>
              <w:rFonts w:ascii="Times New Roman" w:eastAsia="Times New Roman" w:hAnsi="Times New Roman" w:cs="Times New Roman"/>
              <w:i/>
              <w:iCs/>
            </w:rPr>
            <w:t>Funct</w:t>
          </w:r>
          <w:proofErr w:type="spellEnd"/>
          <w:r w:rsidRPr="001B364D">
            <w:rPr>
              <w:rFonts w:ascii="Times New Roman" w:eastAsia="Times New Roman" w:hAnsi="Times New Roman" w:cs="Times New Roman"/>
              <w:i/>
              <w:iCs/>
            </w:rPr>
            <w:t>. Foods</w:t>
          </w:r>
          <w:r w:rsidRPr="001B364D">
            <w:rPr>
              <w:rFonts w:ascii="Times New Roman" w:eastAsia="Times New Roman" w:hAnsi="Times New Roman" w:cs="Times New Roman"/>
            </w:rPr>
            <w:t> </w:t>
          </w:r>
          <w:r w:rsidRPr="001B364D">
            <w:rPr>
              <w:rFonts w:ascii="Times New Roman" w:eastAsia="Times New Roman" w:hAnsi="Times New Roman" w:cs="Times New Roman"/>
              <w:b/>
              <w:bCs/>
            </w:rPr>
            <w:t>2015</w:t>
          </w:r>
          <w:r w:rsidRPr="001B364D">
            <w:rPr>
              <w:rFonts w:ascii="Times New Roman" w:eastAsia="Times New Roman" w:hAnsi="Times New Roman" w:cs="Times New Roman"/>
            </w:rPr>
            <w:t>, </w:t>
          </w:r>
          <w:r w:rsidRPr="001B364D">
            <w:rPr>
              <w:rFonts w:ascii="Times New Roman" w:eastAsia="Times New Roman" w:hAnsi="Times New Roman" w:cs="Times New Roman"/>
              <w:i/>
              <w:iCs/>
            </w:rPr>
            <w:t>18</w:t>
          </w:r>
          <w:r w:rsidRPr="001B364D">
            <w:rPr>
              <w:rFonts w:ascii="Times New Roman" w:eastAsia="Times New Roman" w:hAnsi="Times New Roman" w:cs="Times New Roman"/>
            </w:rPr>
            <w:t>, 811–819.</w:t>
          </w:r>
        </w:p>
        <w:p w14:paraId="58219C0A" w14:textId="203A742D" w:rsidR="006D1B0A" w:rsidRPr="003B7078" w:rsidRDefault="006D1B0A" w:rsidP="003B7078">
          <w:pPr>
            <w:autoSpaceDE w:val="0"/>
            <w:autoSpaceDN w:val="0"/>
            <w:spacing w:line="240" w:lineRule="auto"/>
            <w:ind w:hanging="640"/>
            <w:divId w:val="1527328836"/>
            <w:rPr>
              <w:rFonts w:ascii="Times New Roman" w:eastAsia="Times New Roman" w:hAnsi="Times New Roman" w:cs="Times New Roman"/>
            </w:rPr>
          </w:pPr>
          <w:r>
            <w:rPr>
              <w:rFonts w:ascii="Times New Roman" w:eastAsia="Times New Roman" w:hAnsi="Times New Roman" w:cs="Times New Roman"/>
            </w:rPr>
            <w:t xml:space="preserve">27. </w:t>
          </w:r>
          <w:proofErr w:type="spellStart"/>
          <w:r w:rsidRPr="006D1B0A">
            <w:rPr>
              <w:rFonts w:ascii="Times New Roman" w:eastAsia="Times New Roman" w:hAnsi="Times New Roman" w:cs="Times New Roman"/>
            </w:rPr>
            <w:t>Newerli-Guz</w:t>
          </w:r>
          <w:proofErr w:type="spellEnd"/>
          <w:r w:rsidRPr="006D1B0A">
            <w:rPr>
              <w:rFonts w:ascii="Times New Roman" w:eastAsia="Times New Roman" w:hAnsi="Times New Roman" w:cs="Times New Roman"/>
            </w:rPr>
            <w:t xml:space="preserve">, J., &amp; </w:t>
          </w:r>
          <w:proofErr w:type="spellStart"/>
          <w:r w:rsidRPr="006D1B0A">
            <w:rPr>
              <w:rFonts w:ascii="Times New Roman" w:eastAsia="Times New Roman" w:hAnsi="Times New Roman" w:cs="Times New Roman"/>
            </w:rPr>
            <w:t>Śmiechowska</w:t>
          </w:r>
          <w:proofErr w:type="spellEnd"/>
          <w:r w:rsidRPr="006D1B0A">
            <w:rPr>
              <w:rFonts w:ascii="Times New Roman" w:eastAsia="Times New Roman" w:hAnsi="Times New Roman" w:cs="Times New Roman"/>
            </w:rPr>
            <w:t>, M. (2022). Health benefits and risks of consuming spices on the example of black pepper and cinnamon. </w:t>
          </w:r>
          <w:r w:rsidRPr="006D1B0A">
            <w:rPr>
              <w:rFonts w:ascii="Times New Roman" w:eastAsia="Times New Roman" w:hAnsi="Times New Roman" w:cs="Times New Roman"/>
              <w:i/>
              <w:iCs/>
            </w:rPr>
            <w:t>Foods</w:t>
          </w:r>
          <w:r w:rsidRPr="006D1B0A">
            <w:rPr>
              <w:rFonts w:ascii="Times New Roman" w:eastAsia="Times New Roman" w:hAnsi="Times New Roman" w:cs="Times New Roman"/>
            </w:rPr>
            <w:t>, </w:t>
          </w:r>
          <w:r w:rsidRPr="006D1B0A">
            <w:rPr>
              <w:rFonts w:ascii="Times New Roman" w:eastAsia="Times New Roman" w:hAnsi="Times New Roman" w:cs="Times New Roman"/>
              <w:i/>
              <w:iCs/>
            </w:rPr>
            <w:t>11</w:t>
          </w:r>
          <w:r w:rsidRPr="006D1B0A">
            <w:rPr>
              <w:rFonts w:ascii="Times New Roman" w:eastAsia="Times New Roman" w:hAnsi="Times New Roman" w:cs="Times New Roman"/>
            </w:rPr>
            <w:t>(18), 2746.</w:t>
          </w:r>
        </w:p>
        <w:p w14:paraId="274ED47B" w14:textId="13452040" w:rsidR="00630642" w:rsidRPr="003B7078" w:rsidRDefault="00722403" w:rsidP="003B7078">
          <w:pPr>
            <w:autoSpaceDE w:val="0"/>
            <w:autoSpaceDN w:val="0"/>
            <w:spacing w:line="240" w:lineRule="auto"/>
            <w:ind w:hanging="480"/>
            <w:rPr>
              <w:rFonts w:ascii="Times New Roman" w:eastAsia="Times New Roman" w:hAnsi="Times New Roman" w:cs="Times New Roman"/>
              <w:sz w:val="20"/>
              <w:szCs w:val="20"/>
            </w:rPr>
          </w:pPr>
          <w:r w:rsidRPr="003B7078">
            <w:rPr>
              <w:rFonts w:ascii="Times New Roman" w:eastAsia="Times New Roman" w:hAnsi="Times New Roman" w:cs="Times New Roman"/>
            </w:rPr>
            <w:t> </w:t>
          </w:r>
        </w:p>
      </w:sdtContent>
    </w:sdt>
    <w:sectPr w:rsidR="00630642" w:rsidRPr="003B7078" w:rsidSect="00E47F4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2246C" w14:textId="77777777" w:rsidR="00343E97" w:rsidRDefault="00343E97" w:rsidP="00EA43A0">
      <w:pPr>
        <w:spacing w:after="0" w:line="240" w:lineRule="auto"/>
      </w:pPr>
      <w:r>
        <w:separator/>
      </w:r>
    </w:p>
  </w:endnote>
  <w:endnote w:type="continuationSeparator" w:id="0">
    <w:p w14:paraId="3BD4DB77" w14:textId="77777777" w:rsidR="00343E97" w:rsidRDefault="00343E97" w:rsidP="00EA4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186F0" w14:textId="77777777" w:rsidR="001A6593" w:rsidRDefault="001A6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4545244"/>
      <w:docPartObj>
        <w:docPartGallery w:val="Page Numbers (Bottom of Page)"/>
        <w:docPartUnique/>
      </w:docPartObj>
    </w:sdtPr>
    <w:sdtEndPr>
      <w:rPr>
        <w:noProof/>
      </w:rPr>
    </w:sdtEndPr>
    <w:sdtContent>
      <w:p w14:paraId="7EB0D09C" w14:textId="17C2736D" w:rsidR="000C6DF5" w:rsidRDefault="000C6DF5">
        <w:pPr>
          <w:pStyle w:val="Footer"/>
          <w:jc w:val="right"/>
        </w:pPr>
        <w:r>
          <w:fldChar w:fldCharType="begin"/>
        </w:r>
        <w:r>
          <w:instrText xml:space="preserve"> PAGE   \* MERGEFORMAT </w:instrText>
        </w:r>
        <w:r>
          <w:fldChar w:fldCharType="separate"/>
        </w:r>
        <w:r w:rsidR="00FE36E8">
          <w:rPr>
            <w:noProof/>
          </w:rPr>
          <w:t>3</w:t>
        </w:r>
        <w:r>
          <w:rPr>
            <w:noProof/>
          </w:rPr>
          <w:fldChar w:fldCharType="end"/>
        </w:r>
      </w:p>
    </w:sdtContent>
  </w:sdt>
  <w:p w14:paraId="65A35AD8" w14:textId="77777777" w:rsidR="000C6DF5" w:rsidRDefault="000C6D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3DCE0" w14:textId="77777777" w:rsidR="001A6593" w:rsidRDefault="001A6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F3F12" w14:textId="77777777" w:rsidR="00343E97" w:rsidRDefault="00343E97" w:rsidP="00EA43A0">
      <w:pPr>
        <w:spacing w:after="0" w:line="240" w:lineRule="auto"/>
      </w:pPr>
      <w:r>
        <w:separator/>
      </w:r>
    </w:p>
  </w:footnote>
  <w:footnote w:type="continuationSeparator" w:id="0">
    <w:p w14:paraId="2957A296" w14:textId="77777777" w:rsidR="00343E97" w:rsidRDefault="00343E97" w:rsidP="00EA4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F4CA9" w14:textId="320EB266" w:rsidR="001A6593" w:rsidRDefault="001A6593">
    <w:pPr>
      <w:pStyle w:val="Header"/>
    </w:pPr>
    <w:r>
      <w:rPr>
        <w:noProof/>
      </w:rPr>
      <w:pict w14:anchorId="4859A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629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E5005" w14:textId="3EC57218" w:rsidR="001A6593" w:rsidRDefault="001A6593">
    <w:pPr>
      <w:pStyle w:val="Header"/>
    </w:pPr>
    <w:r>
      <w:rPr>
        <w:noProof/>
      </w:rPr>
      <w:pict w14:anchorId="3548A3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629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FF6D1" w14:textId="02C997EE" w:rsidR="001A6593" w:rsidRDefault="001A6593">
    <w:pPr>
      <w:pStyle w:val="Header"/>
    </w:pPr>
    <w:r>
      <w:rPr>
        <w:noProof/>
      </w:rPr>
      <w:pict w14:anchorId="7A6EA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629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D7F97"/>
    <w:multiLevelType w:val="hybridMultilevel"/>
    <w:tmpl w:val="A09E537A"/>
    <w:lvl w:ilvl="0" w:tplc="D77A2422">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8F7ADC"/>
    <w:multiLevelType w:val="hybridMultilevel"/>
    <w:tmpl w:val="135E5B6C"/>
    <w:lvl w:ilvl="0" w:tplc="C166E56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236AA2"/>
    <w:multiLevelType w:val="hybridMultilevel"/>
    <w:tmpl w:val="26E4630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13915457"/>
    <w:multiLevelType w:val="hybridMultilevel"/>
    <w:tmpl w:val="E4DA018C"/>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977C92"/>
    <w:multiLevelType w:val="hybridMultilevel"/>
    <w:tmpl w:val="840414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2D210E"/>
    <w:multiLevelType w:val="hybridMultilevel"/>
    <w:tmpl w:val="840414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273B1F"/>
    <w:multiLevelType w:val="hybridMultilevel"/>
    <w:tmpl w:val="840414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7DF6B22"/>
    <w:multiLevelType w:val="multilevel"/>
    <w:tmpl w:val="481CBB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8" w15:restartNumberingAfterBreak="0">
    <w:nsid w:val="4CDD1283"/>
    <w:multiLevelType w:val="hybridMultilevel"/>
    <w:tmpl w:val="9F32BC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FC05038"/>
    <w:multiLevelType w:val="hybridMultilevel"/>
    <w:tmpl w:val="E4DA01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966FAC"/>
    <w:multiLevelType w:val="hybridMultilevel"/>
    <w:tmpl w:val="89A2921A"/>
    <w:lvl w:ilvl="0" w:tplc="CAAA781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0C1915"/>
    <w:multiLevelType w:val="hybridMultilevel"/>
    <w:tmpl w:val="A1269B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B6E633E"/>
    <w:multiLevelType w:val="hybridMultilevel"/>
    <w:tmpl w:val="E4DA01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419409D"/>
    <w:multiLevelType w:val="hybridMultilevel"/>
    <w:tmpl w:val="075E175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3"/>
  </w:num>
  <w:num w:numId="2">
    <w:abstractNumId w:val="8"/>
  </w:num>
  <w:num w:numId="3">
    <w:abstractNumId w:val="11"/>
  </w:num>
  <w:num w:numId="4">
    <w:abstractNumId w:val="2"/>
  </w:num>
  <w:num w:numId="5">
    <w:abstractNumId w:val="3"/>
  </w:num>
  <w:num w:numId="6">
    <w:abstractNumId w:val="6"/>
  </w:num>
  <w:num w:numId="7">
    <w:abstractNumId w:val="4"/>
  </w:num>
  <w:num w:numId="8">
    <w:abstractNumId w:val="5"/>
  </w:num>
  <w:num w:numId="9">
    <w:abstractNumId w:val="12"/>
  </w:num>
  <w:num w:numId="10">
    <w:abstractNumId w:val="9"/>
  </w:num>
  <w:num w:numId="11">
    <w:abstractNumId w:val="0"/>
  </w:num>
  <w:num w:numId="12">
    <w:abstractNumId w:val="7"/>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cwNjIzMrEwMzY3NTdW0lEKTi0uzszPAykwrAUAjUvrJSwAAAA="/>
  </w:docVars>
  <w:rsids>
    <w:rsidRoot w:val="00697257"/>
    <w:rsid w:val="0000514C"/>
    <w:rsid w:val="00006CDB"/>
    <w:rsid w:val="00014AB2"/>
    <w:rsid w:val="000231E7"/>
    <w:rsid w:val="000242B8"/>
    <w:rsid w:val="00026107"/>
    <w:rsid w:val="000305E1"/>
    <w:rsid w:val="00033118"/>
    <w:rsid w:val="00033226"/>
    <w:rsid w:val="000345BD"/>
    <w:rsid w:val="00040244"/>
    <w:rsid w:val="0004068D"/>
    <w:rsid w:val="00041346"/>
    <w:rsid w:val="000442CD"/>
    <w:rsid w:val="00045AFC"/>
    <w:rsid w:val="00053877"/>
    <w:rsid w:val="000566C3"/>
    <w:rsid w:val="00060DB1"/>
    <w:rsid w:val="00062D7C"/>
    <w:rsid w:val="00063A7D"/>
    <w:rsid w:val="00074471"/>
    <w:rsid w:val="000804DC"/>
    <w:rsid w:val="00081FAC"/>
    <w:rsid w:val="00087192"/>
    <w:rsid w:val="00094889"/>
    <w:rsid w:val="000963BC"/>
    <w:rsid w:val="000A0099"/>
    <w:rsid w:val="000A259C"/>
    <w:rsid w:val="000A28F9"/>
    <w:rsid w:val="000A4782"/>
    <w:rsid w:val="000A4E90"/>
    <w:rsid w:val="000C0BB4"/>
    <w:rsid w:val="000C46F1"/>
    <w:rsid w:val="000C6DA8"/>
    <w:rsid w:val="000C6DF5"/>
    <w:rsid w:val="000C72B6"/>
    <w:rsid w:val="000E1750"/>
    <w:rsid w:val="000E3C07"/>
    <w:rsid w:val="000E4895"/>
    <w:rsid w:val="000F2344"/>
    <w:rsid w:val="000F67BA"/>
    <w:rsid w:val="00100B1B"/>
    <w:rsid w:val="00101D15"/>
    <w:rsid w:val="00102C66"/>
    <w:rsid w:val="0010458A"/>
    <w:rsid w:val="00106C28"/>
    <w:rsid w:val="00110406"/>
    <w:rsid w:val="00110589"/>
    <w:rsid w:val="00111BE3"/>
    <w:rsid w:val="0011208A"/>
    <w:rsid w:val="00113D66"/>
    <w:rsid w:val="00115DD4"/>
    <w:rsid w:val="001169E4"/>
    <w:rsid w:val="001207A5"/>
    <w:rsid w:val="00122C33"/>
    <w:rsid w:val="00134C7F"/>
    <w:rsid w:val="001352C5"/>
    <w:rsid w:val="00143C94"/>
    <w:rsid w:val="00143D3A"/>
    <w:rsid w:val="00143E1A"/>
    <w:rsid w:val="00144D60"/>
    <w:rsid w:val="0014628E"/>
    <w:rsid w:val="0015045B"/>
    <w:rsid w:val="00150B69"/>
    <w:rsid w:val="00152452"/>
    <w:rsid w:val="00152A98"/>
    <w:rsid w:val="001551FA"/>
    <w:rsid w:val="00155F93"/>
    <w:rsid w:val="00160C86"/>
    <w:rsid w:val="00163E0F"/>
    <w:rsid w:val="001640DD"/>
    <w:rsid w:val="0016603C"/>
    <w:rsid w:val="001676CD"/>
    <w:rsid w:val="001678B7"/>
    <w:rsid w:val="001720D8"/>
    <w:rsid w:val="00175D57"/>
    <w:rsid w:val="0017647C"/>
    <w:rsid w:val="001766AE"/>
    <w:rsid w:val="001820D9"/>
    <w:rsid w:val="00184D8D"/>
    <w:rsid w:val="00185699"/>
    <w:rsid w:val="001859F2"/>
    <w:rsid w:val="00185D4C"/>
    <w:rsid w:val="00186A0B"/>
    <w:rsid w:val="001875EC"/>
    <w:rsid w:val="00191F69"/>
    <w:rsid w:val="00195972"/>
    <w:rsid w:val="001A0DC3"/>
    <w:rsid w:val="001A3B47"/>
    <w:rsid w:val="001A4B7C"/>
    <w:rsid w:val="001A6593"/>
    <w:rsid w:val="001A766B"/>
    <w:rsid w:val="001B10FF"/>
    <w:rsid w:val="001B1257"/>
    <w:rsid w:val="001B2971"/>
    <w:rsid w:val="001B364D"/>
    <w:rsid w:val="001B5F24"/>
    <w:rsid w:val="001D1568"/>
    <w:rsid w:val="001D44DC"/>
    <w:rsid w:val="001D7470"/>
    <w:rsid w:val="001D757E"/>
    <w:rsid w:val="001D79B9"/>
    <w:rsid w:val="001E19AA"/>
    <w:rsid w:val="001E2FB7"/>
    <w:rsid w:val="001E5DF0"/>
    <w:rsid w:val="001E63F7"/>
    <w:rsid w:val="001F027C"/>
    <w:rsid w:val="001F0879"/>
    <w:rsid w:val="001F0B9F"/>
    <w:rsid w:val="001F25D0"/>
    <w:rsid w:val="001F4A6A"/>
    <w:rsid w:val="001F4AC0"/>
    <w:rsid w:val="00203F12"/>
    <w:rsid w:val="002051CF"/>
    <w:rsid w:val="002059EA"/>
    <w:rsid w:val="00206BC4"/>
    <w:rsid w:val="00210DA0"/>
    <w:rsid w:val="0021318F"/>
    <w:rsid w:val="002147A6"/>
    <w:rsid w:val="00222B7A"/>
    <w:rsid w:val="00227B41"/>
    <w:rsid w:val="00231073"/>
    <w:rsid w:val="0023327F"/>
    <w:rsid w:val="002339E1"/>
    <w:rsid w:val="00240801"/>
    <w:rsid w:val="00240B18"/>
    <w:rsid w:val="00245423"/>
    <w:rsid w:val="00246B3F"/>
    <w:rsid w:val="0025044A"/>
    <w:rsid w:val="002568BE"/>
    <w:rsid w:val="0025779E"/>
    <w:rsid w:val="00257CCC"/>
    <w:rsid w:val="002607B4"/>
    <w:rsid w:val="00262213"/>
    <w:rsid w:val="002751D4"/>
    <w:rsid w:val="00280649"/>
    <w:rsid w:val="002831AC"/>
    <w:rsid w:val="00290099"/>
    <w:rsid w:val="002912BD"/>
    <w:rsid w:val="002A2019"/>
    <w:rsid w:val="002A5E3C"/>
    <w:rsid w:val="002B038D"/>
    <w:rsid w:val="002B5CC4"/>
    <w:rsid w:val="002B7E64"/>
    <w:rsid w:val="002C0052"/>
    <w:rsid w:val="002C2457"/>
    <w:rsid w:val="002C2B83"/>
    <w:rsid w:val="002C7A47"/>
    <w:rsid w:val="002D5761"/>
    <w:rsid w:val="002E2A98"/>
    <w:rsid w:val="002E336C"/>
    <w:rsid w:val="002E356F"/>
    <w:rsid w:val="002E44B7"/>
    <w:rsid w:val="002E56AF"/>
    <w:rsid w:val="002F6BB3"/>
    <w:rsid w:val="0030073A"/>
    <w:rsid w:val="00301048"/>
    <w:rsid w:val="00310CCC"/>
    <w:rsid w:val="00310FE3"/>
    <w:rsid w:val="00311777"/>
    <w:rsid w:val="00312F2F"/>
    <w:rsid w:val="00315FD1"/>
    <w:rsid w:val="00316D24"/>
    <w:rsid w:val="003209C9"/>
    <w:rsid w:val="00320DFA"/>
    <w:rsid w:val="003217A1"/>
    <w:rsid w:val="00323235"/>
    <w:rsid w:val="00331BDE"/>
    <w:rsid w:val="003341CE"/>
    <w:rsid w:val="00337BE4"/>
    <w:rsid w:val="00343E97"/>
    <w:rsid w:val="00346867"/>
    <w:rsid w:val="0034706F"/>
    <w:rsid w:val="00351493"/>
    <w:rsid w:val="0035611D"/>
    <w:rsid w:val="00360F61"/>
    <w:rsid w:val="003615CC"/>
    <w:rsid w:val="00361BA6"/>
    <w:rsid w:val="00373E0B"/>
    <w:rsid w:val="00374816"/>
    <w:rsid w:val="00375ADD"/>
    <w:rsid w:val="003771F6"/>
    <w:rsid w:val="00384F88"/>
    <w:rsid w:val="00386919"/>
    <w:rsid w:val="00392D8E"/>
    <w:rsid w:val="00393E19"/>
    <w:rsid w:val="00394C5A"/>
    <w:rsid w:val="00394E20"/>
    <w:rsid w:val="00394F00"/>
    <w:rsid w:val="00395713"/>
    <w:rsid w:val="003A0539"/>
    <w:rsid w:val="003A1E76"/>
    <w:rsid w:val="003A44CF"/>
    <w:rsid w:val="003A7AF8"/>
    <w:rsid w:val="003B182A"/>
    <w:rsid w:val="003B4520"/>
    <w:rsid w:val="003B6AD3"/>
    <w:rsid w:val="003B7078"/>
    <w:rsid w:val="003B76CE"/>
    <w:rsid w:val="003C2CFB"/>
    <w:rsid w:val="003C3C90"/>
    <w:rsid w:val="003D4538"/>
    <w:rsid w:val="003D5B8F"/>
    <w:rsid w:val="003D63BD"/>
    <w:rsid w:val="003E3357"/>
    <w:rsid w:val="003E5713"/>
    <w:rsid w:val="003E699C"/>
    <w:rsid w:val="003F546D"/>
    <w:rsid w:val="003F6334"/>
    <w:rsid w:val="00402978"/>
    <w:rsid w:val="00405485"/>
    <w:rsid w:val="00414474"/>
    <w:rsid w:val="00421D34"/>
    <w:rsid w:val="004327FB"/>
    <w:rsid w:val="00432A3D"/>
    <w:rsid w:val="00441B96"/>
    <w:rsid w:val="00442F9A"/>
    <w:rsid w:val="00445950"/>
    <w:rsid w:val="00446626"/>
    <w:rsid w:val="00453F53"/>
    <w:rsid w:val="00457E5D"/>
    <w:rsid w:val="00462DD3"/>
    <w:rsid w:val="0046484F"/>
    <w:rsid w:val="004660FD"/>
    <w:rsid w:val="0047163D"/>
    <w:rsid w:val="00481C08"/>
    <w:rsid w:val="00485A8A"/>
    <w:rsid w:val="00486ADF"/>
    <w:rsid w:val="004A0E07"/>
    <w:rsid w:val="004A13B2"/>
    <w:rsid w:val="004A23A0"/>
    <w:rsid w:val="004A7133"/>
    <w:rsid w:val="004B3111"/>
    <w:rsid w:val="004B4320"/>
    <w:rsid w:val="004B5509"/>
    <w:rsid w:val="004C1EF4"/>
    <w:rsid w:val="004C7543"/>
    <w:rsid w:val="004C7673"/>
    <w:rsid w:val="004D146E"/>
    <w:rsid w:val="004D4AA0"/>
    <w:rsid w:val="004D4BF1"/>
    <w:rsid w:val="004E41AB"/>
    <w:rsid w:val="004E49CF"/>
    <w:rsid w:val="004F5A1A"/>
    <w:rsid w:val="005042BF"/>
    <w:rsid w:val="00506349"/>
    <w:rsid w:val="00506D6B"/>
    <w:rsid w:val="00510660"/>
    <w:rsid w:val="005243D7"/>
    <w:rsid w:val="00524E85"/>
    <w:rsid w:val="005310CB"/>
    <w:rsid w:val="005316C5"/>
    <w:rsid w:val="00531FCF"/>
    <w:rsid w:val="0053491F"/>
    <w:rsid w:val="00534F31"/>
    <w:rsid w:val="00536705"/>
    <w:rsid w:val="00542691"/>
    <w:rsid w:val="00542998"/>
    <w:rsid w:val="00545133"/>
    <w:rsid w:val="00553794"/>
    <w:rsid w:val="005547AB"/>
    <w:rsid w:val="005558E1"/>
    <w:rsid w:val="00556F42"/>
    <w:rsid w:val="0055757E"/>
    <w:rsid w:val="00557907"/>
    <w:rsid w:val="00567CF3"/>
    <w:rsid w:val="00576713"/>
    <w:rsid w:val="00576734"/>
    <w:rsid w:val="00577705"/>
    <w:rsid w:val="00577C93"/>
    <w:rsid w:val="00584595"/>
    <w:rsid w:val="00585A73"/>
    <w:rsid w:val="0059018A"/>
    <w:rsid w:val="0059450B"/>
    <w:rsid w:val="00594BF2"/>
    <w:rsid w:val="005A26B2"/>
    <w:rsid w:val="005A4842"/>
    <w:rsid w:val="005B1E66"/>
    <w:rsid w:val="005B3186"/>
    <w:rsid w:val="005B326C"/>
    <w:rsid w:val="005B3947"/>
    <w:rsid w:val="005B429A"/>
    <w:rsid w:val="005C294D"/>
    <w:rsid w:val="005C31F6"/>
    <w:rsid w:val="005C3FBE"/>
    <w:rsid w:val="005C5A8B"/>
    <w:rsid w:val="005C7A30"/>
    <w:rsid w:val="005D0083"/>
    <w:rsid w:val="005D2775"/>
    <w:rsid w:val="005E17D0"/>
    <w:rsid w:val="005E2C1C"/>
    <w:rsid w:val="005E3894"/>
    <w:rsid w:val="005E3E5A"/>
    <w:rsid w:val="005E4274"/>
    <w:rsid w:val="005E729C"/>
    <w:rsid w:val="005F33CB"/>
    <w:rsid w:val="00602FF9"/>
    <w:rsid w:val="00604514"/>
    <w:rsid w:val="006123B7"/>
    <w:rsid w:val="006148DF"/>
    <w:rsid w:val="00620C3A"/>
    <w:rsid w:val="00620E17"/>
    <w:rsid w:val="006272FA"/>
    <w:rsid w:val="00630642"/>
    <w:rsid w:val="00631173"/>
    <w:rsid w:val="00631C8C"/>
    <w:rsid w:val="0063295A"/>
    <w:rsid w:val="00635AAB"/>
    <w:rsid w:val="00635C2F"/>
    <w:rsid w:val="0063694A"/>
    <w:rsid w:val="00641FE4"/>
    <w:rsid w:val="006463A5"/>
    <w:rsid w:val="00647E5C"/>
    <w:rsid w:val="006515AF"/>
    <w:rsid w:val="0065527E"/>
    <w:rsid w:val="0065570C"/>
    <w:rsid w:val="006558BE"/>
    <w:rsid w:val="0066070B"/>
    <w:rsid w:val="00663108"/>
    <w:rsid w:val="006634AC"/>
    <w:rsid w:val="00664B20"/>
    <w:rsid w:val="00665C6B"/>
    <w:rsid w:val="00667EBD"/>
    <w:rsid w:val="00667EE1"/>
    <w:rsid w:val="00682BD0"/>
    <w:rsid w:val="00690C75"/>
    <w:rsid w:val="00695B7A"/>
    <w:rsid w:val="00695F18"/>
    <w:rsid w:val="00697257"/>
    <w:rsid w:val="006A3982"/>
    <w:rsid w:val="006A488A"/>
    <w:rsid w:val="006A699D"/>
    <w:rsid w:val="006A7137"/>
    <w:rsid w:val="006B230F"/>
    <w:rsid w:val="006B49BA"/>
    <w:rsid w:val="006C1C15"/>
    <w:rsid w:val="006C3D56"/>
    <w:rsid w:val="006D0024"/>
    <w:rsid w:val="006D1B0A"/>
    <w:rsid w:val="006E3382"/>
    <w:rsid w:val="006E3901"/>
    <w:rsid w:val="006E50B4"/>
    <w:rsid w:val="006E6467"/>
    <w:rsid w:val="00704F77"/>
    <w:rsid w:val="007050C3"/>
    <w:rsid w:val="007050DF"/>
    <w:rsid w:val="00705478"/>
    <w:rsid w:val="00713356"/>
    <w:rsid w:val="007169A3"/>
    <w:rsid w:val="00722403"/>
    <w:rsid w:val="00723196"/>
    <w:rsid w:val="00724812"/>
    <w:rsid w:val="00732458"/>
    <w:rsid w:val="007456CC"/>
    <w:rsid w:val="00751151"/>
    <w:rsid w:val="007535D1"/>
    <w:rsid w:val="0076211E"/>
    <w:rsid w:val="00762138"/>
    <w:rsid w:val="00764312"/>
    <w:rsid w:val="00764321"/>
    <w:rsid w:val="00766768"/>
    <w:rsid w:val="00775DD1"/>
    <w:rsid w:val="00786A8A"/>
    <w:rsid w:val="00791221"/>
    <w:rsid w:val="00791A7F"/>
    <w:rsid w:val="00793466"/>
    <w:rsid w:val="007958B9"/>
    <w:rsid w:val="007A09CB"/>
    <w:rsid w:val="007A520E"/>
    <w:rsid w:val="007A73E2"/>
    <w:rsid w:val="007B1A6E"/>
    <w:rsid w:val="007B2882"/>
    <w:rsid w:val="007B2F01"/>
    <w:rsid w:val="007B3BE6"/>
    <w:rsid w:val="007B3D23"/>
    <w:rsid w:val="007B6F1C"/>
    <w:rsid w:val="007B792B"/>
    <w:rsid w:val="007C292B"/>
    <w:rsid w:val="007D2D80"/>
    <w:rsid w:val="007D4125"/>
    <w:rsid w:val="007D5F3D"/>
    <w:rsid w:val="007E0103"/>
    <w:rsid w:val="007E181A"/>
    <w:rsid w:val="007E678B"/>
    <w:rsid w:val="007E6920"/>
    <w:rsid w:val="007E727A"/>
    <w:rsid w:val="007E7443"/>
    <w:rsid w:val="007F1968"/>
    <w:rsid w:val="007F28F0"/>
    <w:rsid w:val="007F3C35"/>
    <w:rsid w:val="007F4AB4"/>
    <w:rsid w:val="007F5FF9"/>
    <w:rsid w:val="0080014B"/>
    <w:rsid w:val="0080069D"/>
    <w:rsid w:val="00800AFB"/>
    <w:rsid w:val="008014C6"/>
    <w:rsid w:val="00803EC2"/>
    <w:rsid w:val="00805489"/>
    <w:rsid w:val="008077BA"/>
    <w:rsid w:val="00807EAF"/>
    <w:rsid w:val="00810172"/>
    <w:rsid w:val="00814D4F"/>
    <w:rsid w:val="00823392"/>
    <w:rsid w:val="00825555"/>
    <w:rsid w:val="0082562E"/>
    <w:rsid w:val="008256E1"/>
    <w:rsid w:val="00834499"/>
    <w:rsid w:val="0083461A"/>
    <w:rsid w:val="00840122"/>
    <w:rsid w:val="008434AF"/>
    <w:rsid w:val="00843A54"/>
    <w:rsid w:val="0084530E"/>
    <w:rsid w:val="0084644C"/>
    <w:rsid w:val="008548CF"/>
    <w:rsid w:val="0085609D"/>
    <w:rsid w:val="0085789F"/>
    <w:rsid w:val="00863649"/>
    <w:rsid w:val="00864294"/>
    <w:rsid w:val="0086516C"/>
    <w:rsid w:val="008721D1"/>
    <w:rsid w:val="0087349A"/>
    <w:rsid w:val="008741F8"/>
    <w:rsid w:val="008863DB"/>
    <w:rsid w:val="00893562"/>
    <w:rsid w:val="00893F5D"/>
    <w:rsid w:val="00896026"/>
    <w:rsid w:val="008966A2"/>
    <w:rsid w:val="0089712D"/>
    <w:rsid w:val="008B41B5"/>
    <w:rsid w:val="008B597B"/>
    <w:rsid w:val="008B78CD"/>
    <w:rsid w:val="008C091C"/>
    <w:rsid w:val="008C144D"/>
    <w:rsid w:val="008C5150"/>
    <w:rsid w:val="008E23D4"/>
    <w:rsid w:val="008F3EA0"/>
    <w:rsid w:val="008F43C1"/>
    <w:rsid w:val="0090030B"/>
    <w:rsid w:val="00904561"/>
    <w:rsid w:val="00912F8C"/>
    <w:rsid w:val="009136AF"/>
    <w:rsid w:val="009174F6"/>
    <w:rsid w:val="00922277"/>
    <w:rsid w:val="00922A08"/>
    <w:rsid w:val="00932A57"/>
    <w:rsid w:val="00933177"/>
    <w:rsid w:val="00943120"/>
    <w:rsid w:val="00954243"/>
    <w:rsid w:val="009559E7"/>
    <w:rsid w:val="00955D36"/>
    <w:rsid w:val="00956F4A"/>
    <w:rsid w:val="00957CAD"/>
    <w:rsid w:val="009607B3"/>
    <w:rsid w:val="00966399"/>
    <w:rsid w:val="0096747F"/>
    <w:rsid w:val="0097044F"/>
    <w:rsid w:val="00972039"/>
    <w:rsid w:val="00973DC5"/>
    <w:rsid w:val="009752E2"/>
    <w:rsid w:val="009762F2"/>
    <w:rsid w:val="00983B62"/>
    <w:rsid w:val="00983C88"/>
    <w:rsid w:val="00985125"/>
    <w:rsid w:val="009853D1"/>
    <w:rsid w:val="009873F5"/>
    <w:rsid w:val="00990D64"/>
    <w:rsid w:val="00992FF9"/>
    <w:rsid w:val="009A1373"/>
    <w:rsid w:val="009A2F8A"/>
    <w:rsid w:val="009A54FB"/>
    <w:rsid w:val="009A5B62"/>
    <w:rsid w:val="009B0031"/>
    <w:rsid w:val="009B2B0A"/>
    <w:rsid w:val="009B4AF8"/>
    <w:rsid w:val="009B5F63"/>
    <w:rsid w:val="009C0534"/>
    <w:rsid w:val="009C0D71"/>
    <w:rsid w:val="009C5942"/>
    <w:rsid w:val="009C6D2F"/>
    <w:rsid w:val="009D0C7C"/>
    <w:rsid w:val="009D5822"/>
    <w:rsid w:val="009D6AB4"/>
    <w:rsid w:val="009E0497"/>
    <w:rsid w:val="009E2310"/>
    <w:rsid w:val="009E253B"/>
    <w:rsid w:val="009E3EDE"/>
    <w:rsid w:val="009E557E"/>
    <w:rsid w:val="009F1ECE"/>
    <w:rsid w:val="00A00606"/>
    <w:rsid w:val="00A065D3"/>
    <w:rsid w:val="00A16DD2"/>
    <w:rsid w:val="00A17F32"/>
    <w:rsid w:val="00A21BA1"/>
    <w:rsid w:val="00A32D63"/>
    <w:rsid w:val="00A3431A"/>
    <w:rsid w:val="00A35DAB"/>
    <w:rsid w:val="00A378D9"/>
    <w:rsid w:val="00A4469A"/>
    <w:rsid w:val="00A47736"/>
    <w:rsid w:val="00A5216F"/>
    <w:rsid w:val="00A52783"/>
    <w:rsid w:val="00A53CF3"/>
    <w:rsid w:val="00A55563"/>
    <w:rsid w:val="00A55789"/>
    <w:rsid w:val="00A55C63"/>
    <w:rsid w:val="00A63787"/>
    <w:rsid w:val="00A65647"/>
    <w:rsid w:val="00A65E15"/>
    <w:rsid w:val="00A6677C"/>
    <w:rsid w:val="00A70DAB"/>
    <w:rsid w:val="00A72C81"/>
    <w:rsid w:val="00A73DAE"/>
    <w:rsid w:val="00A8036F"/>
    <w:rsid w:val="00A85C3F"/>
    <w:rsid w:val="00A86E19"/>
    <w:rsid w:val="00A87979"/>
    <w:rsid w:val="00A95115"/>
    <w:rsid w:val="00AA52F2"/>
    <w:rsid w:val="00AB4F80"/>
    <w:rsid w:val="00AC2024"/>
    <w:rsid w:val="00AC2F9B"/>
    <w:rsid w:val="00AD1745"/>
    <w:rsid w:val="00AD2CBD"/>
    <w:rsid w:val="00AD5665"/>
    <w:rsid w:val="00AE3A19"/>
    <w:rsid w:val="00AE3DB6"/>
    <w:rsid w:val="00AF3F5C"/>
    <w:rsid w:val="00AF7DE0"/>
    <w:rsid w:val="00B0455A"/>
    <w:rsid w:val="00B07C2C"/>
    <w:rsid w:val="00B10315"/>
    <w:rsid w:val="00B16E3A"/>
    <w:rsid w:val="00B202A8"/>
    <w:rsid w:val="00B202B9"/>
    <w:rsid w:val="00B231D0"/>
    <w:rsid w:val="00B23E92"/>
    <w:rsid w:val="00B24D9C"/>
    <w:rsid w:val="00B25934"/>
    <w:rsid w:val="00B33141"/>
    <w:rsid w:val="00B34191"/>
    <w:rsid w:val="00B37995"/>
    <w:rsid w:val="00B430CF"/>
    <w:rsid w:val="00B43375"/>
    <w:rsid w:val="00B43DBC"/>
    <w:rsid w:val="00B47C86"/>
    <w:rsid w:val="00B521B2"/>
    <w:rsid w:val="00B53957"/>
    <w:rsid w:val="00B55158"/>
    <w:rsid w:val="00B55AEC"/>
    <w:rsid w:val="00B5600A"/>
    <w:rsid w:val="00B6127C"/>
    <w:rsid w:val="00B63CCF"/>
    <w:rsid w:val="00B64B46"/>
    <w:rsid w:val="00B67157"/>
    <w:rsid w:val="00B734D8"/>
    <w:rsid w:val="00B77B60"/>
    <w:rsid w:val="00B802BE"/>
    <w:rsid w:val="00B80B7D"/>
    <w:rsid w:val="00B821EE"/>
    <w:rsid w:val="00B8221A"/>
    <w:rsid w:val="00B84D6A"/>
    <w:rsid w:val="00B8692F"/>
    <w:rsid w:val="00B91A86"/>
    <w:rsid w:val="00BA1E1D"/>
    <w:rsid w:val="00BB042E"/>
    <w:rsid w:val="00BB10B7"/>
    <w:rsid w:val="00BB2A40"/>
    <w:rsid w:val="00BD07DC"/>
    <w:rsid w:val="00BD21AC"/>
    <w:rsid w:val="00BD6172"/>
    <w:rsid w:val="00BE2032"/>
    <w:rsid w:val="00BE28F4"/>
    <w:rsid w:val="00BE4C33"/>
    <w:rsid w:val="00BF1727"/>
    <w:rsid w:val="00BF1D73"/>
    <w:rsid w:val="00BF4BBF"/>
    <w:rsid w:val="00BF781F"/>
    <w:rsid w:val="00C0084B"/>
    <w:rsid w:val="00C01A0D"/>
    <w:rsid w:val="00C027CE"/>
    <w:rsid w:val="00C0408E"/>
    <w:rsid w:val="00C06D43"/>
    <w:rsid w:val="00C172EA"/>
    <w:rsid w:val="00C212A2"/>
    <w:rsid w:val="00C214BE"/>
    <w:rsid w:val="00C26475"/>
    <w:rsid w:val="00C27BFE"/>
    <w:rsid w:val="00C30FC2"/>
    <w:rsid w:val="00C35A92"/>
    <w:rsid w:val="00C361FB"/>
    <w:rsid w:val="00C42DEB"/>
    <w:rsid w:val="00C44FCE"/>
    <w:rsid w:val="00C56D84"/>
    <w:rsid w:val="00C60946"/>
    <w:rsid w:val="00C62E5A"/>
    <w:rsid w:val="00C63DBC"/>
    <w:rsid w:val="00C65C88"/>
    <w:rsid w:val="00C675F0"/>
    <w:rsid w:val="00C71468"/>
    <w:rsid w:val="00C73D3B"/>
    <w:rsid w:val="00C74F78"/>
    <w:rsid w:val="00C77EB4"/>
    <w:rsid w:val="00C81647"/>
    <w:rsid w:val="00C84D53"/>
    <w:rsid w:val="00C941AF"/>
    <w:rsid w:val="00C94DE7"/>
    <w:rsid w:val="00C96800"/>
    <w:rsid w:val="00CA2D2D"/>
    <w:rsid w:val="00CA3FF7"/>
    <w:rsid w:val="00CB248E"/>
    <w:rsid w:val="00CC0BC6"/>
    <w:rsid w:val="00CC1885"/>
    <w:rsid w:val="00CD21E9"/>
    <w:rsid w:val="00CD22A5"/>
    <w:rsid w:val="00CD5327"/>
    <w:rsid w:val="00CD7EC5"/>
    <w:rsid w:val="00CE1F29"/>
    <w:rsid w:val="00CE2E72"/>
    <w:rsid w:val="00CE5113"/>
    <w:rsid w:val="00CE67C4"/>
    <w:rsid w:val="00CF2EE0"/>
    <w:rsid w:val="00CF304F"/>
    <w:rsid w:val="00CF5E8A"/>
    <w:rsid w:val="00CF64D0"/>
    <w:rsid w:val="00D0102C"/>
    <w:rsid w:val="00D014AA"/>
    <w:rsid w:val="00D13CA0"/>
    <w:rsid w:val="00D17F24"/>
    <w:rsid w:val="00D2035E"/>
    <w:rsid w:val="00D20513"/>
    <w:rsid w:val="00D268B3"/>
    <w:rsid w:val="00D307A5"/>
    <w:rsid w:val="00D33B2A"/>
    <w:rsid w:val="00D36A7B"/>
    <w:rsid w:val="00D43BA9"/>
    <w:rsid w:val="00D44BA2"/>
    <w:rsid w:val="00D4771D"/>
    <w:rsid w:val="00D526BE"/>
    <w:rsid w:val="00D5641A"/>
    <w:rsid w:val="00D612C3"/>
    <w:rsid w:val="00D64A50"/>
    <w:rsid w:val="00D65B88"/>
    <w:rsid w:val="00D7035F"/>
    <w:rsid w:val="00D71C49"/>
    <w:rsid w:val="00D71F1E"/>
    <w:rsid w:val="00D73AFC"/>
    <w:rsid w:val="00D747D3"/>
    <w:rsid w:val="00D74A5C"/>
    <w:rsid w:val="00D90FC5"/>
    <w:rsid w:val="00D93EB2"/>
    <w:rsid w:val="00DA24D1"/>
    <w:rsid w:val="00DA5562"/>
    <w:rsid w:val="00DA712B"/>
    <w:rsid w:val="00DB0AC3"/>
    <w:rsid w:val="00DB7462"/>
    <w:rsid w:val="00DD15C3"/>
    <w:rsid w:val="00DD4749"/>
    <w:rsid w:val="00DE28DC"/>
    <w:rsid w:val="00DE4831"/>
    <w:rsid w:val="00DE6480"/>
    <w:rsid w:val="00DF0314"/>
    <w:rsid w:val="00DF155E"/>
    <w:rsid w:val="00DF1B3E"/>
    <w:rsid w:val="00DF4700"/>
    <w:rsid w:val="00DF6195"/>
    <w:rsid w:val="00DF7749"/>
    <w:rsid w:val="00DF7BD1"/>
    <w:rsid w:val="00E0425F"/>
    <w:rsid w:val="00E049EF"/>
    <w:rsid w:val="00E05567"/>
    <w:rsid w:val="00E06C38"/>
    <w:rsid w:val="00E12394"/>
    <w:rsid w:val="00E13DEB"/>
    <w:rsid w:val="00E152CF"/>
    <w:rsid w:val="00E17527"/>
    <w:rsid w:val="00E178E5"/>
    <w:rsid w:val="00E17B90"/>
    <w:rsid w:val="00E239C4"/>
    <w:rsid w:val="00E23E1E"/>
    <w:rsid w:val="00E24079"/>
    <w:rsid w:val="00E310FE"/>
    <w:rsid w:val="00E36CAA"/>
    <w:rsid w:val="00E43541"/>
    <w:rsid w:val="00E47F43"/>
    <w:rsid w:val="00E52F49"/>
    <w:rsid w:val="00E55D9A"/>
    <w:rsid w:val="00E5717B"/>
    <w:rsid w:val="00E6340F"/>
    <w:rsid w:val="00E73BE5"/>
    <w:rsid w:val="00E74AC6"/>
    <w:rsid w:val="00E75E41"/>
    <w:rsid w:val="00E76F84"/>
    <w:rsid w:val="00E77A85"/>
    <w:rsid w:val="00E800D8"/>
    <w:rsid w:val="00E83453"/>
    <w:rsid w:val="00E848B6"/>
    <w:rsid w:val="00E919A3"/>
    <w:rsid w:val="00E930F0"/>
    <w:rsid w:val="00EA0646"/>
    <w:rsid w:val="00EA28BD"/>
    <w:rsid w:val="00EA3AB5"/>
    <w:rsid w:val="00EA43A0"/>
    <w:rsid w:val="00EA4DDE"/>
    <w:rsid w:val="00EB30C5"/>
    <w:rsid w:val="00EB322B"/>
    <w:rsid w:val="00EB51CA"/>
    <w:rsid w:val="00EB5823"/>
    <w:rsid w:val="00EB5945"/>
    <w:rsid w:val="00EB6D8F"/>
    <w:rsid w:val="00EC4132"/>
    <w:rsid w:val="00EC4CC6"/>
    <w:rsid w:val="00EC530A"/>
    <w:rsid w:val="00EC61E6"/>
    <w:rsid w:val="00EC7BE8"/>
    <w:rsid w:val="00EE1A6A"/>
    <w:rsid w:val="00EE1FEC"/>
    <w:rsid w:val="00EE4503"/>
    <w:rsid w:val="00EF0AEE"/>
    <w:rsid w:val="00EF3FC6"/>
    <w:rsid w:val="00F00138"/>
    <w:rsid w:val="00F107F7"/>
    <w:rsid w:val="00F12627"/>
    <w:rsid w:val="00F2038B"/>
    <w:rsid w:val="00F2128C"/>
    <w:rsid w:val="00F226D1"/>
    <w:rsid w:val="00F228CA"/>
    <w:rsid w:val="00F236CE"/>
    <w:rsid w:val="00F2458A"/>
    <w:rsid w:val="00F261B6"/>
    <w:rsid w:val="00F279F1"/>
    <w:rsid w:val="00F30A05"/>
    <w:rsid w:val="00F30C5F"/>
    <w:rsid w:val="00F31A5B"/>
    <w:rsid w:val="00F379E7"/>
    <w:rsid w:val="00F37E27"/>
    <w:rsid w:val="00F40298"/>
    <w:rsid w:val="00F42AB6"/>
    <w:rsid w:val="00F43341"/>
    <w:rsid w:val="00F45308"/>
    <w:rsid w:val="00F50C11"/>
    <w:rsid w:val="00F51858"/>
    <w:rsid w:val="00F533ED"/>
    <w:rsid w:val="00F538A8"/>
    <w:rsid w:val="00F60C15"/>
    <w:rsid w:val="00F7125D"/>
    <w:rsid w:val="00F8003B"/>
    <w:rsid w:val="00F80F81"/>
    <w:rsid w:val="00F81554"/>
    <w:rsid w:val="00F820DE"/>
    <w:rsid w:val="00FA773E"/>
    <w:rsid w:val="00FB235B"/>
    <w:rsid w:val="00FD471B"/>
    <w:rsid w:val="00FE36E8"/>
    <w:rsid w:val="00FE6B3B"/>
    <w:rsid w:val="00FE7E50"/>
    <w:rsid w:val="00FF4444"/>
    <w:rsid w:val="00FF54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ED695A"/>
  <w15:chartTrackingRefBased/>
  <w15:docId w15:val="{6C8A3630-01FA-47B9-AB4F-5F10FBCC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026"/>
    <w:pPr>
      <w:ind w:left="720"/>
      <w:contextualSpacing/>
    </w:pPr>
  </w:style>
  <w:style w:type="character" w:styleId="PlaceholderText">
    <w:name w:val="Placeholder Text"/>
    <w:basedOn w:val="DefaultParagraphFont"/>
    <w:uiPriority w:val="99"/>
    <w:semiHidden/>
    <w:rsid w:val="00630642"/>
    <w:rPr>
      <w:color w:val="808080"/>
    </w:rPr>
  </w:style>
  <w:style w:type="table" w:styleId="TableGrid">
    <w:name w:val="Table Grid"/>
    <w:basedOn w:val="TableNormal"/>
    <w:uiPriority w:val="39"/>
    <w:rsid w:val="00B43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43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3A0"/>
  </w:style>
  <w:style w:type="paragraph" w:styleId="Footer">
    <w:name w:val="footer"/>
    <w:basedOn w:val="Normal"/>
    <w:link w:val="FooterChar"/>
    <w:uiPriority w:val="99"/>
    <w:unhideWhenUsed/>
    <w:rsid w:val="00EA43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3A0"/>
  </w:style>
  <w:style w:type="character" w:styleId="Hyperlink">
    <w:name w:val="Hyperlink"/>
    <w:basedOn w:val="DefaultParagraphFont"/>
    <w:uiPriority w:val="99"/>
    <w:unhideWhenUsed/>
    <w:rsid w:val="00667EBD"/>
    <w:rPr>
      <w:color w:val="0563C1" w:themeColor="hyperlink"/>
      <w:u w:val="single"/>
    </w:rPr>
  </w:style>
  <w:style w:type="character" w:customStyle="1" w:styleId="UnresolvedMention1">
    <w:name w:val="Unresolved Mention1"/>
    <w:basedOn w:val="DefaultParagraphFont"/>
    <w:uiPriority w:val="99"/>
    <w:semiHidden/>
    <w:unhideWhenUsed/>
    <w:rsid w:val="00667EBD"/>
    <w:rPr>
      <w:color w:val="605E5C"/>
      <w:shd w:val="clear" w:color="auto" w:fill="E1DFDD"/>
    </w:rPr>
  </w:style>
  <w:style w:type="character" w:styleId="LineNumber">
    <w:name w:val="line number"/>
    <w:basedOn w:val="DefaultParagraphFont"/>
    <w:uiPriority w:val="99"/>
    <w:semiHidden/>
    <w:unhideWhenUsed/>
    <w:rsid w:val="009B0031"/>
  </w:style>
  <w:style w:type="character" w:styleId="FollowedHyperlink">
    <w:name w:val="FollowedHyperlink"/>
    <w:basedOn w:val="DefaultParagraphFont"/>
    <w:uiPriority w:val="99"/>
    <w:semiHidden/>
    <w:unhideWhenUsed/>
    <w:rsid w:val="00D74A5C"/>
    <w:rPr>
      <w:color w:val="954F72" w:themeColor="followedHyperlink"/>
      <w:u w:val="single"/>
    </w:rPr>
  </w:style>
  <w:style w:type="paragraph" w:styleId="EndnoteText">
    <w:name w:val="endnote text"/>
    <w:basedOn w:val="Normal"/>
    <w:link w:val="EndnoteTextChar"/>
    <w:uiPriority w:val="99"/>
    <w:semiHidden/>
    <w:unhideWhenUsed/>
    <w:rsid w:val="000305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05E1"/>
    <w:rPr>
      <w:sz w:val="20"/>
      <w:szCs w:val="20"/>
    </w:rPr>
  </w:style>
  <w:style w:type="character" w:styleId="EndnoteReference">
    <w:name w:val="endnote reference"/>
    <w:basedOn w:val="DefaultParagraphFont"/>
    <w:uiPriority w:val="99"/>
    <w:semiHidden/>
    <w:unhideWhenUsed/>
    <w:rsid w:val="000305E1"/>
    <w:rPr>
      <w:vertAlign w:val="superscript"/>
    </w:rPr>
  </w:style>
  <w:style w:type="character" w:customStyle="1" w:styleId="anchor-text">
    <w:name w:val="anchor-text"/>
    <w:basedOn w:val="DefaultParagraphFont"/>
    <w:rsid w:val="00E74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0306">
      <w:bodyDiv w:val="1"/>
      <w:marLeft w:val="0"/>
      <w:marRight w:val="0"/>
      <w:marTop w:val="0"/>
      <w:marBottom w:val="0"/>
      <w:divBdr>
        <w:top w:val="none" w:sz="0" w:space="0" w:color="auto"/>
        <w:left w:val="none" w:sz="0" w:space="0" w:color="auto"/>
        <w:bottom w:val="none" w:sz="0" w:space="0" w:color="auto"/>
        <w:right w:val="none" w:sz="0" w:space="0" w:color="auto"/>
      </w:divBdr>
      <w:divsChild>
        <w:div w:id="359816969">
          <w:marLeft w:val="640"/>
          <w:marRight w:val="0"/>
          <w:marTop w:val="0"/>
          <w:marBottom w:val="0"/>
          <w:divBdr>
            <w:top w:val="none" w:sz="0" w:space="0" w:color="auto"/>
            <w:left w:val="none" w:sz="0" w:space="0" w:color="auto"/>
            <w:bottom w:val="none" w:sz="0" w:space="0" w:color="auto"/>
            <w:right w:val="none" w:sz="0" w:space="0" w:color="auto"/>
          </w:divBdr>
        </w:div>
        <w:div w:id="93983412">
          <w:marLeft w:val="640"/>
          <w:marRight w:val="0"/>
          <w:marTop w:val="0"/>
          <w:marBottom w:val="0"/>
          <w:divBdr>
            <w:top w:val="none" w:sz="0" w:space="0" w:color="auto"/>
            <w:left w:val="none" w:sz="0" w:space="0" w:color="auto"/>
            <w:bottom w:val="none" w:sz="0" w:space="0" w:color="auto"/>
            <w:right w:val="none" w:sz="0" w:space="0" w:color="auto"/>
          </w:divBdr>
        </w:div>
        <w:div w:id="48920252">
          <w:marLeft w:val="640"/>
          <w:marRight w:val="0"/>
          <w:marTop w:val="0"/>
          <w:marBottom w:val="0"/>
          <w:divBdr>
            <w:top w:val="none" w:sz="0" w:space="0" w:color="auto"/>
            <w:left w:val="none" w:sz="0" w:space="0" w:color="auto"/>
            <w:bottom w:val="none" w:sz="0" w:space="0" w:color="auto"/>
            <w:right w:val="none" w:sz="0" w:space="0" w:color="auto"/>
          </w:divBdr>
        </w:div>
        <w:div w:id="917205870">
          <w:marLeft w:val="640"/>
          <w:marRight w:val="0"/>
          <w:marTop w:val="0"/>
          <w:marBottom w:val="0"/>
          <w:divBdr>
            <w:top w:val="none" w:sz="0" w:space="0" w:color="auto"/>
            <w:left w:val="none" w:sz="0" w:space="0" w:color="auto"/>
            <w:bottom w:val="none" w:sz="0" w:space="0" w:color="auto"/>
            <w:right w:val="none" w:sz="0" w:space="0" w:color="auto"/>
          </w:divBdr>
        </w:div>
        <w:div w:id="2032878802">
          <w:marLeft w:val="640"/>
          <w:marRight w:val="0"/>
          <w:marTop w:val="0"/>
          <w:marBottom w:val="0"/>
          <w:divBdr>
            <w:top w:val="none" w:sz="0" w:space="0" w:color="auto"/>
            <w:left w:val="none" w:sz="0" w:space="0" w:color="auto"/>
            <w:bottom w:val="none" w:sz="0" w:space="0" w:color="auto"/>
            <w:right w:val="none" w:sz="0" w:space="0" w:color="auto"/>
          </w:divBdr>
        </w:div>
        <w:div w:id="938172054">
          <w:marLeft w:val="640"/>
          <w:marRight w:val="0"/>
          <w:marTop w:val="0"/>
          <w:marBottom w:val="0"/>
          <w:divBdr>
            <w:top w:val="none" w:sz="0" w:space="0" w:color="auto"/>
            <w:left w:val="none" w:sz="0" w:space="0" w:color="auto"/>
            <w:bottom w:val="none" w:sz="0" w:space="0" w:color="auto"/>
            <w:right w:val="none" w:sz="0" w:space="0" w:color="auto"/>
          </w:divBdr>
        </w:div>
        <w:div w:id="1365860408">
          <w:marLeft w:val="640"/>
          <w:marRight w:val="0"/>
          <w:marTop w:val="0"/>
          <w:marBottom w:val="0"/>
          <w:divBdr>
            <w:top w:val="none" w:sz="0" w:space="0" w:color="auto"/>
            <w:left w:val="none" w:sz="0" w:space="0" w:color="auto"/>
            <w:bottom w:val="none" w:sz="0" w:space="0" w:color="auto"/>
            <w:right w:val="none" w:sz="0" w:space="0" w:color="auto"/>
          </w:divBdr>
        </w:div>
        <w:div w:id="1909458975">
          <w:marLeft w:val="640"/>
          <w:marRight w:val="0"/>
          <w:marTop w:val="0"/>
          <w:marBottom w:val="0"/>
          <w:divBdr>
            <w:top w:val="none" w:sz="0" w:space="0" w:color="auto"/>
            <w:left w:val="none" w:sz="0" w:space="0" w:color="auto"/>
            <w:bottom w:val="none" w:sz="0" w:space="0" w:color="auto"/>
            <w:right w:val="none" w:sz="0" w:space="0" w:color="auto"/>
          </w:divBdr>
        </w:div>
        <w:div w:id="150296963">
          <w:marLeft w:val="640"/>
          <w:marRight w:val="0"/>
          <w:marTop w:val="0"/>
          <w:marBottom w:val="0"/>
          <w:divBdr>
            <w:top w:val="none" w:sz="0" w:space="0" w:color="auto"/>
            <w:left w:val="none" w:sz="0" w:space="0" w:color="auto"/>
            <w:bottom w:val="none" w:sz="0" w:space="0" w:color="auto"/>
            <w:right w:val="none" w:sz="0" w:space="0" w:color="auto"/>
          </w:divBdr>
        </w:div>
        <w:div w:id="464546412">
          <w:marLeft w:val="640"/>
          <w:marRight w:val="0"/>
          <w:marTop w:val="0"/>
          <w:marBottom w:val="0"/>
          <w:divBdr>
            <w:top w:val="none" w:sz="0" w:space="0" w:color="auto"/>
            <w:left w:val="none" w:sz="0" w:space="0" w:color="auto"/>
            <w:bottom w:val="none" w:sz="0" w:space="0" w:color="auto"/>
            <w:right w:val="none" w:sz="0" w:space="0" w:color="auto"/>
          </w:divBdr>
        </w:div>
        <w:div w:id="1372267955">
          <w:marLeft w:val="640"/>
          <w:marRight w:val="0"/>
          <w:marTop w:val="0"/>
          <w:marBottom w:val="0"/>
          <w:divBdr>
            <w:top w:val="none" w:sz="0" w:space="0" w:color="auto"/>
            <w:left w:val="none" w:sz="0" w:space="0" w:color="auto"/>
            <w:bottom w:val="none" w:sz="0" w:space="0" w:color="auto"/>
            <w:right w:val="none" w:sz="0" w:space="0" w:color="auto"/>
          </w:divBdr>
        </w:div>
        <w:div w:id="1411271093">
          <w:marLeft w:val="640"/>
          <w:marRight w:val="0"/>
          <w:marTop w:val="0"/>
          <w:marBottom w:val="0"/>
          <w:divBdr>
            <w:top w:val="none" w:sz="0" w:space="0" w:color="auto"/>
            <w:left w:val="none" w:sz="0" w:space="0" w:color="auto"/>
            <w:bottom w:val="none" w:sz="0" w:space="0" w:color="auto"/>
            <w:right w:val="none" w:sz="0" w:space="0" w:color="auto"/>
          </w:divBdr>
        </w:div>
        <w:div w:id="1415979053">
          <w:marLeft w:val="640"/>
          <w:marRight w:val="0"/>
          <w:marTop w:val="0"/>
          <w:marBottom w:val="0"/>
          <w:divBdr>
            <w:top w:val="none" w:sz="0" w:space="0" w:color="auto"/>
            <w:left w:val="none" w:sz="0" w:space="0" w:color="auto"/>
            <w:bottom w:val="none" w:sz="0" w:space="0" w:color="auto"/>
            <w:right w:val="none" w:sz="0" w:space="0" w:color="auto"/>
          </w:divBdr>
        </w:div>
        <w:div w:id="2128621071">
          <w:marLeft w:val="640"/>
          <w:marRight w:val="0"/>
          <w:marTop w:val="0"/>
          <w:marBottom w:val="0"/>
          <w:divBdr>
            <w:top w:val="none" w:sz="0" w:space="0" w:color="auto"/>
            <w:left w:val="none" w:sz="0" w:space="0" w:color="auto"/>
            <w:bottom w:val="none" w:sz="0" w:space="0" w:color="auto"/>
            <w:right w:val="none" w:sz="0" w:space="0" w:color="auto"/>
          </w:divBdr>
        </w:div>
        <w:div w:id="492067787">
          <w:marLeft w:val="640"/>
          <w:marRight w:val="0"/>
          <w:marTop w:val="0"/>
          <w:marBottom w:val="0"/>
          <w:divBdr>
            <w:top w:val="none" w:sz="0" w:space="0" w:color="auto"/>
            <w:left w:val="none" w:sz="0" w:space="0" w:color="auto"/>
            <w:bottom w:val="none" w:sz="0" w:space="0" w:color="auto"/>
            <w:right w:val="none" w:sz="0" w:space="0" w:color="auto"/>
          </w:divBdr>
        </w:div>
        <w:div w:id="333075445">
          <w:marLeft w:val="640"/>
          <w:marRight w:val="0"/>
          <w:marTop w:val="0"/>
          <w:marBottom w:val="0"/>
          <w:divBdr>
            <w:top w:val="none" w:sz="0" w:space="0" w:color="auto"/>
            <w:left w:val="none" w:sz="0" w:space="0" w:color="auto"/>
            <w:bottom w:val="none" w:sz="0" w:space="0" w:color="auto"/>
            <w:right w:val="none" w:sz="0" w:space="0" w:color="auto"/>
          </w:divBdr>
        </w:div>
        <w:div w:id="2138327517">
          <w:marLeft w:val="640"/>
          <w:marRight w:val="0"/>
          <w:marTop w:val="0"/>
          <w:marBottom w:val="0"/>
          <w:divBdr>
            <w:top w:val="none" w:sz="0" w:space="0" w:color="auto"/>
            <w:left w:val="none" w:sz="0" w:space="0" w:color="auto"/>
            <w:bottom w:val="none" w:sz="0" w:space="0" w:color="auto"/>
            <w:right w:val="none" w:sz="0" w:space="0" w:color="auto"/>
          </w:divBdr>
        </w:div>
        <w:div w:id="1082945936">
          <w:marLeft w:val="640"/>
          <w:marRight w:val="0"/>
          <w:marTop w:val="0"/>
          <w:marBottom w:val="0"/>
          <w:divBdr>
            <w:top w:val="none" w:sz="0" w:space="0" w:color="auto"/>
            <w:left w:val="none" w:sz="0" w:space="0" w:color="auto"/>
            <w:bottom w:val="none" w:sz="0" w:space="0" w:color="auto"/>
            <w:right w:val="none" w:sz="0" w:space="0" w:color="auto"/>
          </w:divBdr>
        </w:div>
        <w:div w:id="1305740406">
          <w:marLeft w:val="640"/>
          <w:marRight w:val="0"/>
          <w:marTop w:val="0"/>
          <w:marBottom w:val="0"/>
          <w:divBdr>
            <w:top w:val="none" w:sz="0" w:space="0" w:color="auto"/>
            <w:left w:val="none" w:sz="0" w:space="0" w:color="auto"/>
            <w:bottom w:val="none" w:sz="0" w:space="0" w:color="auto"/>
            <w:right w:val="none" w:sz="0" w:space="0" w:color="auto"/>
          </w:divBdr>
        </w:div>
        <w:div w:id="707874429">
          <w:marLeft w:val="640"/>
          <w:marRight w:val="0"/>
          <w:marTop w:val="0"/>
          <w:marBottom w:val="0"/>
          <w:divBdr>
            <w:top w:val="none" w:sz="0" w:space="0" w:color="auto"/>
            <w:left w:val="none" w:sz="0" w:space="0" w:color="auto"/>
            <w:bottom w:val="none" w:sz="0" w:space="0" w:color="auto"/>
            <w:right w:val="none" w:sz="0" w:space="0" w:color="auto"/>
          </w:divBdr>
        </w:div>
        <w:div w:id="1138956079">
          <w:marLeft w:val="640"/>
          <w:marRight w:val="0"/>
          <w:marTop w:val="0"/>
          <w:marBottom w:val="0"/>
          <w:divBdr>
            <w:top w:val="none" w:sz="0" w:space="0" w:color="auto"/>
            <w:left w:val="none" w:sz="0" w:space="0" w:color="auto"/>
            <w:bottom w:val="none" w:sz="0" w:space="0" w:color="auto"/>
            <w:right w:val="none" w:sz="0" w:space="0" w:color="auto"/>
          </w:divBdr>
        </w:div>
      </w:divsChild>
    </w:div>
    <w:div w:id="9573484">
      <w:bodyDiv w:val="1"/>
      <w:marLeft w:val="0"/>
      <w:marRight w:val="0"/>
      <w:marTop w:val="0"/>
      <w:marBottom w:val="0"/>
      <w:divBdr>
        <w:top w:val="none" w:sz="0" w:space="0" w:color="auto"/>
        <w:left w:val="none" w:sz="0" w:space="0" w:color="auto"/>
        <w:bottom w:val="none" w:sz="0" w:space="0" w:color="auto"/>
        <w:right w:val="none" w:sz="0" w:space="0" w:color="auto"/>
      </w:divBdr>
      <w:divsChild>
        <w:div w:id="222178095">
          <w:marLeft w:val="640"/>
          <w:marRight w:val="0"/>
          <w:marTop w:val="0"/>
          <w:marBottom w:val="0"/>
          <w:divBdr>
            <w:top w:val="none" w:sz="0" w:space="0" w:color="auto"/>
            <w:left w:val="none" w:sz="0" w:space="0" w:color="auto"/>
            <w:bottom w:val="none" w:sz="0" w:space="0" w:color="auto"/>
            <w:right w:val="none" w:sz="0" w:space="0" w:color="auto"/>
          </w:divBdr>
        </w:div>
        <w:div w:id="820542170">
          <w:marLeft w:val="640"/>
          <w:marRight w:val="0"/>
          <w:marTop w:val="0"/>
          <w:marBottom w:val="0"/>
          <w:divBdr>
            <w:top w:val="none" w:sz="0" w:space="0" w:color="auto"/>
            <w:left w:val="none" w:sz="0" w:space="0" w:color="auto"/>
            <w:bottom w:val="none" w:sz="0" w:space="0" w:color="auto"/>
            <w:right w:val="none" w:sz="0" w:space="0" w:color="auto"/>
          </w:divBdr>
        </w:div>
        <w:div w:id="829295602">
          <w:marLeft w:val="640"/>
          <w:marRight w:val="0"/>
          <w:marTop w:val="0"/>
          <w:marBottom w:val="0"/>
          <w:divBdr>
            <w:top w:val="none" w:sz="0" w:space="0" w:color="auto"/>
            <w:left w:val="none" w:sz="0" w:space="0" w:color="auto"/>
            <w:bottom w:val="none" w:sz="0" w:space="0" w:color="auto"/>
            <w:right w:val="none" w:sz="0" w:space="0" w:color="auto"/>
          </w:divBdr>
        </w:div>
        <w:div w:id="1141851465">
          <w:marLeft w:val="640"/>
          <w:marRight w:val="0"/>
          <w:marTop w:val="0"/>
          <w:marBottom w:val="0"/>
          <w:divBdr>
            <w:top w:val="none" w:sz="0" w:space="0" w:color="auto"/>
            <w:left w:val="none" w:sz="0" w:space="0" w:color="auto"/>
            <w:bottom w:val="none" w:sz="0" w:space="0" w:color="auto"/>
            <w:right w:val="none" w:sz="0" w:space="0" w:color="auto"/>
          </w:divBdr>
        </w:div>
        <w:div w:id="526912718">
          <w:marLeft w:val="640"/>
          <w:marRight w:val="0"/>
          <w:marTop w:val="0"/>
          <w:marBottom w:val="0"/>
          <w:divBdr>
            <w:top w:val="none" w:sz="0" w:space="0" w:color="auto"/>
            <w:left w:val="none" w:sz="0" w:space="0" w:color="auto"/>
            <w:bottom w:val="none" w:sz="0" w:space="0" w:color="auto"/>
            <w:right w:val="none" w:sz="0" w:space="0" w:color="auto"/>
          </w:divBdr>
        </w:div>
        <w:div w:id="985158881">
          <w:marLeft w:val="640"/>
          <w:marRight w:val="0"/>
          <w:marTop w:val="0"/>
          <w:marBottom w:val="0"/>
          <w:divBdr>
            <w:top w:val="none" w:sz="0" w:space="0" w:color="auto"/>
            <w:left w:val="none" w:sz="0" w:space="0" w:color="auto"/>
            <w:bottom w:val="none" w:sz="0" w:space="0" w:color="auto"/>
            <w:right w:val="none" w:sz="0" w:space="0" w:color="auto"/>
          </w:divBdr>
        </w:div>
        <w:div w:id="1836455073">
          <w:marLeft w:val="640"/>
          <w:marRight w:val="0"/>
          <w:marTop w:val="0"/>
          <w:marBottom w:val="0"/>
          <w:divBdr>
            <w:top w:val="none" w:sz="0" w:space="0" w:color="auto"/>
            <w:left w:val="none" w:sz="0" w:space="0" w:color="auto"/>
            <w:bottom w:val="none" w:sz="0" w:space="0" w:color="auto"/>
            <w:right w:val="none" w:sz="0" w:space="0" w:color="auto"/>
          </w:divBdr>
        </w:div>
        <w:div w:id="40180963">
          <w:marLeft w:val="640"/>
          <w:marRight w:val="0"/>
          <w:marTop w:val="0"/>
          <w:marBottom w:val="0"/>
          <w:divBdr>
            <w:top w:val="none" w:sz="0" w:space="0" w:color="auto"/>
            <w:left w:val="none" w:sz="0" w:space="0" w:color="auto"/>
            <w:bottom w:val="none" w:sz="0" w:space="0" w:color="auto"/>
            <w:right w:val="none" w:sz="0" w:space="0" w:color="auto"/>
          </w:divBdr>
        </w:div>
        <w:div w:id="777261130">
          <w:marLeft w:val="640"/>
          <w:marRight w:val="0"/>
          <w:marTop w:val="0"/>
          <w:marBottom w:val="0"/>
          <w:divBdr>
            <w:top w:val="none" w:sz="0" w:space="0" w:color="auto"/>
            <w:left w:val="none" w:sz="0" w:space="0" w:color="auto"/>
            <w:bottom w:val="none" w:sz="0" w:space="0" w:color="auto"/>
            <w:right w:val="none" w:sz="0" w:space="0" w:color="auto"/>
          </w:divBdr>
        </w:div>
        <w:div w:id="1702126496">
          <w:marLeft w:val="640"/>
          <w:marRight w:val="0"/>
          <w:marTop w:val="0"/>
          <w:marBottom w:val="0"/>
          <w:divBdr>
            <w:top w:val="none" w:sz="0" w:space="0" w:color="auto"/>
            <w:left w:val="none" w:sz="0" w:space="0" w:color="auto"/>
            <w:bottom w:val="none" w:sz="0" w:space="0" w:color="auto"/>
            <w:right w:val="none" w:sz="0" w:space="0" w:color="auto"/>
          </w:divBdr>
        </w:div>
        <w:div w:id="246573954">
          <w:marLeft w:val="640"/>
          <w:marRight w:val="0"/>
          <w:marTop w:val="0"/>
          <w:marBottom w:val="0"/>
          <w:divBdr>
            <w:top w:val="none" w:sz="0" w:space="0" w:color="auto"/>
            <w:left w:val="none" w:sz="0" w:space="0" w:color="auto"/>
            <w:bottom w:val="none" w:sz="0" w:space="0" w:color="auto"/>
            <w:right w:val="none" w:sz="0" w:space="0" w:color="auto"/>
          </w:divBdr>
        </w:div>
        <w:div w:id="2032102643">
          <w:marLeft w:val="640"/>
          <w:marRight w:val="0"/>
          <w:marTop w:val="0"/>
          <w:marBottom w:val="0"/>
          <w:divBdr>
            <w:top w:val="none" w:sz="0" w:space="0" w:color="auto"/>
            <w:left w:val="none" w:sz="0" w:space="0" w:color="auto"/>
            <w:bottom w:val="none" w:sz="0" w:space="0" w:color="auto"/>
            <w:right w:val="none" w:sz="0" w:space="0" w:color="auto"/>
          </w:divBdr>
        </w:div>
        <w:div w:id="1003312667">
          <w:marLeft w:val="640"/>
          <w:marRight w:val="0"/>
          <w:marTop w:val="0"/>
          <w:marBottom w:val="0"/>
          <w:divBdr>
            <w:top w:val="none" w:sz="0" w:space="0" w:color="auto"/>
            <w:left w:val="none" w:sz="0" w:space="0" w:color="auto"/>
            <w:bottom w:val="none" w:sz="0" w:space="0" w:color="auto"/>
            <w:right w:val="none" w:sz="0" w:space="0" w:color="auto"/>
          </w:divBdr>
        </w:div>
        <w:div w:id="2023818687">
          <w:marLeft w:val="640"/>
          <w:marRight w:val="0"/>
          <w:marTop w:val="0"/>
          <w:marBottom w:val="0"/>
          <w:divBdr>
            <w:top w:val="none" w:sz="0" w:space="0" w:color="auto"/>
            <w:left w:val="none" w:sz="0" w:space="0" w:color="auto"/>
            <w:bottom w:val="none" w:sz="0" w:space="0" w:color="auto"/>
            <w:right w:val="none" w:sz="0" w:space="0" w:color="auto"/>
          </w:divBdr>
        </w:div>
      </w:divsChild>
    </w:div>
    <w:div w:id="61685183">
      <w:bodyDiv w:val="1"/>
      <w:marLeft w:val="0"/>
      <w:marRight w:val="0"/>
      <w:marTop w:val="0"/>
      <w:marBottom w:val="0"/>
      <w:divBdr>
        <w:top w:val="none" w:sz="0" w:space="0" w:color="auto"/>
        <w:left w:val="none" w:sz="0" w:space="0" w:color="auto"/>
        <w:bottom w:val="none" w:sz="0" w:space="0" w:color="auto"/>
        <w:right w:val="none" w:sz="0" w:space="0" w:color="auto"/>
      </w:divBdr>
      <w:divsChild>
        <w:div w:id="610287099">
          <w:marLeft w:val="640"/>
          <w:marRight w:val="0"/>
          <w:marTop w:val="0"/>
          <w:marBottom w:val="0"/>
          <w:divBdr>
            <w:top w:val="none" w:sz="0" w:space="0" w:color="auto"/>
            <w:left w:val="none" w:sz="0" w:space="0" w:color="auto"/>
            <w:bottom w:val="none" w:sz="0" w:space="0" w:color="auto"/>
            <w:right w:val="none" w:sz="0" w:space="0" w:color="auto"/>
          </w:divBdr>
        </w:div>
        <w:div w:id="1469977646">
          <w:marLeft w:val="640"/>
          <w:marRight w:val="0"/>
          <w:marTop w:val="0"/>
          <w:marBottom w:val="0"/>
          <w:divBdr>
            <w:top w:val="none" w:sz="0" w:space="0" w:color="auto"/>
            <w:left w:val="none" w:sz="0" w:space="0" w:color="auto"/>
            <w:bottom w:val="none" w:sz="0" w:space="0" w:color="auto"/>
            <w:right w:val="none" w:sz="0" w:space="0" w:color="auto"/>
          </w:divBdr>
        </w:div>
        <w:div w:id="780296323">
          <w:marLeft w:val="640"/>
          <w:marRight w:val="0"/>
          <w:marTop w:val="0"/>
          <w:marBottom w:val="0"/>
          <w:divBdr>
            <w:top w:val="none" w:sz="0" w:space="0" w:color="auto"/>
            <w:left w:val="none" w:sz="0" w:space="0" w:color="auto"/>
            <w:bottom w:val="none" w:sz="0" w:space="0" w:color="auto"/>
            <w:right w:val="none" w:sz="0" w:space="0" w:color="auto"/>
          </w:divBdr>
        </w:div>
        <w:div w:id="620770692">
          <w:marLeft w:val="640"/>
          <w:marRight w:val="0"/>
          <w:marTop w:val="0"/>
          <w:marBottom w:val="0"/>
          <w:divBdr>
            <w:top w:val="none" w:sz="0" w:space="0" w:color="auto"/>
            <w:left w:val="none" w:sz="0" w:space="0" w:color="auto"/>
            <w:bottom w:val="none" w:sz="0" w:space="0" w:color="auto"/>
            <w:right w:val="none" w:sz="0" w:space="0" w:color="auto"/>
          </w:divBdr>
        </w:div>
        <w:div w:id="759987760">
          <w:marLeft w:val="640"/>
          <w:marRight w:val="0"/>
          <w:marTop w:val="0"/>
          <w:marBottom w:val="0"/>
          <w:divBdr>
            <w:top w:val="none" w:sz="0" w:space="0" w:color="auto"/>
            <w:left w:val="none" w:sz="0" w:space="0" w:color="auto"/>
            <w:bottom w:val="none" w:sz="0" w:space="0" w:color="auto"/>
            <w:right w:val="none" w:sz="0" w:space="0" w:color="auto"/>
          </w:divBdr>
        </w:div>
        <w:div w:id="703753431">
          <w:marLeft w:val="640"/>
          <w:marRight w:val="0"/>
          <w:marTop w:val="0"/>
          <w:marBottom w:val="0"/>
          <w:divBdr>
            <w:top w:val="none" w:sz="0" w:space="0" w:color="auto"/>
            <w:left w:val="none" w:sz="0" w:space="0" w:color="auto"/>
            <w:bottom w:val="none" w:sz="0" w:space="0" w:color="auto"/>
            <w:right w:val="none" w:sz="0" w:space="0" w:color="auto"/>
          </w:divBdr>
        </w:div>
        <w:div w:id="767506122">
          <w:marLeft w:val="640"/>
          <w:marRight w:val="0"/>
          <w:marTop w:val="0"/>
          <w:marBottom w:val="0"/>
          <w:divBdr>
            <w:top w:val="none" w:sz="0" w:space="0" w:color="auto"/>
            <w:left w:val="none" w:sz="0" w:space="0" w:color="auto"/>
            <w:bottom w:val="none" w:sz="0" w:space="0" w:color="auto"/>
            <w:right w:val="none" w:sz="0" w:space="0" w:color="auto"/>
          </w:divBdr>
        </w:div>
        <w:div w:id="2043049985">
          <w:marLeft w:val="640"/>
          <w:marRight w:val="0"/>
          <w:marTop w:val="0"/>
          <w:marBottom w:val="0"/>
          <w:divBdr>
            <w:top w:val="none" w:sz="0" w:space="0" w:color="auto"/>
            <w:left w:val="none" w:sz="0" w:space="0" w:color="auto"/>
            <w:bottom w:val="none" w:sz="0" w:space="0" w:color="auto"/>
            <w:right w:val="none" w:sz="0" w:space="0" w:color="auto"/>
          </w:divBdr>
        </w:div>
        <w:div w:id="1918205753">
          <w:marLeft w:val="640"/>
          <w:marRight w:val="0"/>
          <w:marTop w:val="0"/>
          <w:marBottom w:val="0"/>
          <w:divBdr>
            <w:top w:val="none" w:sz="0" w:space="0" w:color="auto"/>
            <w:left w:val="none" w:sz="0" w:space="0" w:color="auto"/>
            <w:bottom w:val="none" w:sz="0" w:space="0" w:color="auto"/>
            <w:right w:val="none" w:sz="0" w:space="0" w:color="auto"/>
          </w:divBdr>
        </w:div>
        <w:div w:id="1852179309">
          <w:marLeft w:val="640"/>
          <w:marRight w:val="0"/>
          <w:marTop w:val="0"/>
          <w:marBottom w:val="0"/>
          <w:divBdr>
            <w:top w:val="none" w:sz="0" w:space="0" w:color="auto"/>
            <w:left w:val="none" w:sz="0" w:space="0" w:color="auto"/>
            <w:bottom w:val="none" w:sz="0" w:space="0" w:color="auto"/>
            <w:right w:val="none" w:sz="0" w:space="0" w:color="auto"/>
          </w:divBdr>
        </w:div>
        <w:div w:id="1833830808">
          <w:marLeft w:val="640"/>
          <w:marRight w:val="0"/>
          <w:marTop w:val="0"/>
          <w:marBottom w:val="0"/>
          <w:divBdr>
            <w:top w:val="none" w:sz="0" w:space="0" w:color="auto"/>
            <w:left w:val="none" w:sz="0" w:space="0" w:color="auto"/>
            <w:bottom w:val="none" w:sz="0" w:space="0" w:color="auto"/>
            <w:right w:val="none" w:sz="0" w:space="0" w:color="auto"/>
          </w:divBdr>
        </w:div>
        <w:div w:id="209193270">
          <w:marLeft w:val="640"/>
          <w:marRight w:val="0"/>
          <w:marTop w:val="0"/>
          <w:marBottom w:val="0"/>
          <w:divBdr>
            <w:top w:val="none" w:sz="0" w:space="0" w:color="auto"/>
            <w:left w:val="none" w:sz="0" w:space="0" w:color="auto"/>
            <w:bottom w:val="none" w:sz="0" w:space="0" w:color="auto"/>
            <w:right w:val="none" w:sz="0" w:space="0" w:color="auto"/>
          </w:divBdr>
        </w:div>
        <w:div w:id="1783307772">
          <w:marLeft w:val="640"/>
          <w:marRight w:val="0"/>
          <w:marTop w:val="0"/>
          <w:marBottom w:val="0"/>
          <w:divBdr>
            <w:top w:val="none" w:sz="0" w:space="0" w:color="auto"/>
            <w:left w:val="none" w:sz="0" w:space="0" w:color="auto"/>
            <w:bottom w:val="none" w:sz="0" w:space="0" w:color="auto"/>
            <w:right w:val="none" w:sz="0" w:space="0" w:color="auto"/>
          </w:divBdr>
        </w:div>
        <w:div w:id="1818767101">
          <w:marLeft w:val="640"/>
          <w:marRight w:val="0"/>
          <w:marTop w:val="0"/>
          <w:marBottom w:val="0"/>
          <w:divBdr>
            <w:top w:val="none" w:sz="0" w:space="0" w:color="auto"/>
            <w:left w:val="none" w:sz="0" w:space="0" w:color="auto"/>
            <w:bottom w:val="none" w:sz="0" w:space="0" w:color="auto"/>
            <w:right w:val="none" w:sz="0" w:space="0" w:color="auto"/>
          </w:divBdr>
        </w:div>
        <w:div w:id="626358544">
          <w:marLeft w:val="640"/>
          <w:marRight w:val="0"/>
          <w:marTop w:val="0"/>
          <w:marBottom w:val="0"/>
          <w:divBdr>
            <w:top w:val="none" w:sz="0" w:space="0" w:color="auto"/>
            <w:left w:val="none" w:sz="0" w:space="0" w:color="auto"/>
            <w:bottom w:val="none" w:sz="0" w:space="0" w:color="auto"/>
            <w:right w:val="none" w:sz="0" w:space="0" w:color="auto"/>
          </w:divBdr>
        </w:div>
        <w:div w:id="12339372">
          <w:marLeft w:val="640"/>
          <w:marRight w:val="0"/>
          <w:marTop w:val="0"/>
          <w:marBottom w:val="0"/>
          <w:divBdr>
            <w:top w:val="none" w:sz="0" w:space="0" w:color="auto"/>
            <w:left w:val="none" w:sz="0" w:space="0" w:color="auto"/>
            <w:bottom w:val="none" w:sz="0" w:space="0" w:color="auto"/>
            <w:right w:val="none" w:sz="0" w:space="0" w:color="auto"/>
          </w:divBdr>
        </w:div>
        <w:div w:id="68970335">
          <w:marLeft w:val="640"/>
          <w:marRight w:val="0"/>
          <w:marTop w:val="0"/>
          <w:marBottom w:val="0"/>
          <w:divBdr>
            <w:top w:val="none" w:sz="0" w:space="0" w:color="auto"/>
            <w:left w:val="none" w:sz="0" w:space="0" w:color="auto"/>
            <w:bottom w:val="none" w:sz="0" w:space="0" w:color="auto"/>
            <w:right w:val="none" w:sz="0" w:space="0" w:color="auto"/>
          </w:divBdr>
        </w:div>
        <w:div w:id="1260719375">
          <w:marLeft w:val="640"/>
          <w:marRight w:val="0"/>
          <w:marTop w:val="0"/>
          <w:marBottom w:val="0"/>
          <w:divBdr>
            <w:top w:val="none" w:sz="0" w:space="0" w:color="auto"/>
            <w:left w:val="none" w:sz="0" w:space="0" w:color="auto"/>
            <w:bottom w:val="none" w:sz="0" w:space="0" w:color="auto"/>
            <w:right w:val="none" w:sz="0" w:space="0" w:color="auto"/>
          </w:divBdr>
        </w:div>
        <w:div w:id="211968504">
          <w:marLeft w:val="640"/>
          <w:marRight w:val="0"/>
          <w:marTop w:val="0"/>
          <w:marBottom w:val="0"/>
          <w:divBdr>
            <w:top w:val="none" w:sz="0" w:space="0" w:color="auto"/>
            <w:left w:val="none" w:sz="0" w:space="0" w:color="auto"/>
            <w:bottom w:val="none" w:sz="0" w:space="0" w:color="auto"/>
            <w:right w:val="none" w:sz="0" w:space="0" w:color="auto"/>
          </w:divBdr>
        </w:div>
      </w:divsChild>
    </w:div>
    <w:div w:id="67074059">
      <w:bodyDiv w:val="1"/>
      <w:marLeft w:val="0"/>
      <w:marRight w:val="0"/>
      <w:marTop w:val="0"/>
      <w:marBottom w:val="0"/>
      <w:divBdr>
        <w:top w:val="none" w:sz="0" w:space="0" w:color="auto"/>
        <w:left w:val="none" w:sz="0" w:space="0" w:color="auto"/>
        <w:bottom w:val="none" w:sz="0" w:space="0" w:color="auto"/>
        <w:right w:val="none" w:sz="0" w:space="0" w:color="auto"/>
      </w:divBdr>
      <w:divsChild>
        <w:div w:id="1178077828">
          <w:marLeft w:val="640"/>
          <w:marRight w:val="0"/>
          <w:marTop w:val="0"/>
          <w:marBottom w:val="0"/>
          <w:divBdr>
            <w:top w:val="none" w:sz="0" w:space="0" w:color="auto"/>
            <w:left w:val="none" w:sz="0" w:space="0" w:color="auto"/>
            <w:bottom w:val="none" w:sz="0" w:space="0" w:color="auto"/>
            <w:right w:val="none" w:sz="0" w:space="0" w:color="auto"/>
          </w:divBdr>
        </w:div>
        <w:div w:id="2556669">
          <w:marLeft w:val="640"/>
          <w:marRight w:val="0"/>
          <w:marTop w:val="0"/>
          <w:marBottom w:val="0"/>
          <w:divBdr>
            <w:top w:val="none" w:sz="0" w:space="0" w:color="auto"/>
            <w:left w:val="none" w:sz="0" w:space="0" w:color="auto"/>
            <w:bottom w:val="none" w:sz="0" w:space="0" w:color="auto"/>
            <w:right w:val="none" w:sz="0" w:space="0" w:color="auto"/>
          </w:divBdr>
        </w:div>
        <w:div w:id="792139353">
          <w:marLeft w:val="640"/>
          <w:marRight w:val="0"/>
          <w:marTop w:val="0"/>
          <w:marBottom w:val="0"/>
          <w:divBdr>
            <w:top w:val="none" w:sz="0" w:space="0" w:color="auto"/>
            <w:left w:val="none" w:sz="0" w:space="0" w:color="auto"/>
            <w:bottom w:val="none" w:sz="0" w:space="0" w:color="auto"/>
            <w:right w:val="none" w:sz="0" w:space="0" w:color="auto"/>
          </w:divBdr>
        </w:div>
        <w:div w:id="1870072163">
          <w:marLeft w:val="640"/>
          <w:marRight w:val="0"/>
          <w:marTop w:val="0"/>
          <w:marBottom w:val="0"/>
          <w:divBdr>
            <w:top w:val="none" w:sz="0" w:space="0" w:color="auto"/>
            <w:left w:val="none" w:sz="0" w:space="0" w:color="auto"/>
            <w:bottom w:val="none" w:sz="0" w:space="0" w:color="auto"/>
            <w:right w:val="none" w:sz="0" w:space="0" w:color="auto"/>
          </w:divBdr>
        </w:div>
        <w:div w:id="922496817">
          <w:marLeft w:val="640"/>
          <w:marRight w:val="0"/>
          <w:marTop w:val="0"/>
          <w:marBottom w:val="0"/>
          <w:divBdr>
            <w:top w:val="none" w:sz="0" w:space="0" w:color="auto"/>
            <w:left w:val="none" w:sz="0" w:space="0" w:color="auto"/>
            <w:bottom w:val="none" w:sz="0" w:space="0" w:color="auto"/>
            <w:right w:val="none" w:sz="0" w:space="0" w:color="auto"/>
          </w:divBdr>
        </w:div>
        <w:div w:id="2110343626">
          <w:marLeft w:val="640"/>
          <w:marRight w:val="0"/>
          <w:marTop w:val="0"/>
          <w:marBottom w:val="0"/>
          <w:divBdr>
            <w:top w:val="none" w:sz="0" w:space="0" w:color="auto"/>
            <w:left w:val="none" w:sz="0" w:space="0" w:color="auto"/>
            <w:bottom w:val="none" w:sz="0" w:space="0" w:color="auto"/>
            <w:right w:val="none" w:sz="0" w:space="0" w:color="auto"/>
          </w:divBdr>
        </w:div>
        <w:div w:id="1895575864">
          <w:marLeft w:val="640"/>
          <w:marRight w:val="0"/>
          <w:marTop w:val="0"/>
          <w:marBottom w:val="0"/>
          <w:divBdr>
            <w:top w:val="none" w:sz="0" w:space="0" w:color="auto"/>
            <w:left w:val="none" w:sz="0" w:space="0" w:color="auto"/>
            <w:bottom w:val="none" w:sz="0" w:space="0" w:color="auto"/>
            <w:right w:val="none" w:sz="0" w:space="0" w:color="auto"/>
          </w:divBdr>
        </w:div>
        <w:div w:id="1466389834">
          <w:marLeft w:val="640"/>
          <w:marRight w:val="0"/>
          <w:marTop w:val="0"/>
          <w:marBottom w:val="0"/>
          <w:divBdr>
            <w:top w:val="none" w:sz="0" w:space="0" w:color="auto"/>
            <w:left w:val="none" w:sz="0" w:space="0" w:color="auto"/>
            <w:bottom w:val="none" w:sz="0" w:space="0" w:color="auto"/>
            <w:right w:val="none" w:sz="0" w:space="0" w:color="auto"/>
          </w:divBdr>
        </w:div>
        <w:div w:id="386226466">
          <w:marLeft w:val="640"/>
          <w:marRight w:val="0"/>
          <w:marTop w:val="0"/>
          <w:marBottom w:val="0"/>
          <w:divBdr>
            <w:top w:val="none" w:sz="0" w:space="0" w:color="auto"/>
            <w:left w:val="none" w:sz="0" w:space="0" w:color="auto"/>
            <w:bottom w:val="none" w:sz="0" w:space="0" w:color="auto"/>
            <w:right w:val="none" w:sz="0" w:space="0" w:color="auto"/>
          </w:divBdr>
        </w:div>
      </w:divsChild>
    </w:div>
    <w:div w:id="68502808">
      <w:bodyDiv w:val="1"/>
      <w:marLeft w:val="0"/>
      <w:marRight w:val="0"/>
      <w:marTop w:val="0"/>
      <w:marBottom w:val="0"/>
      <w:divBdr>
        <w:top w:val="none" w:sz="0" w:space="0" w:color="auto"/>
        <w:left w:val="none" w:sz="0" w:space="0" w:color="auto"/>
        <w:bottom w:val="none" w:sz="0" w:space="0" w:color="auto"/>
        <w:right w:val="none" w:sz="0" w:space="0" w:color="auto"/>
      </w:divBdr>
      <w:divsChild>
        <w:div w:id="1494637799">
          <w:marLeft w:val="640"/>
          <w:marRight w:val="0"/>
          <w:marTop w:val="0"/>
          <w:marBottom w:val="0"/>
          <w:divBdr>
            <w:top w:val="none" w:sz="0" w:space="0" w:color="auto"/>
            <w:left w:val="none" w:sz="0" w:space="0" w:color="auto"/>
            <w:bottom w:val="none" w:sz="0" w:space="0" w:color="auto"/>
            <w:right w:val="none" w:sz="0" w:space="0" w:color="auto"/>
          </w:divBdr>
        </w:div>
        <w:div w:id="780993753">
          <w:marLeft w:val="640"/>
          <w:marRight w:val="0"/>
          <w:marTop w:val="0"/>
          <w:marBottom w:val="0"/>
          <w:divBdr>
            <w:top w:val="none" w:sz="0" w:space="0" w:color="auto"/>
            <w:left w:val="none" w:sz="0" w:space="0" w:color="auto"/>
            <w:bottom w:val="none" w:sz="0" w:space="0" w:color="auto"/>
            <w:right w:val="none" w:sz="0" w:space="0" w:color="auto"/>
          </w:divBdr>
        </w:div>
        <w:div w:id="2101756075">
          <w:marLeft w:val="640"/>
          <w:marRight w:val="0"/>
          <w:marTop w:val="0"/>
          <w:marBottom w:val="0"/>
          <w:divBdr>
            <w:top w:val="none" w:sz="0" w:space="0" w:color="auto"/>
            <w:left w:val="none" w:sz="0" w:space="0" w:color="auto"/>
            <w:bottom w:val="none" w:sz="0" w:space="0" w:color="auto"/>
            <w:right w:val="none" w:sz="0" w:space="0" w:color="auto"/>
          </w:divBdr>
        </w:div>
        <w:div w:id="2118481751">
          <w:marLeft w:val="640"/>
          <w:marRight w:val="0"/>
          <w:marTop w:val="0"/>
          <w:marBottom w:val="0"/>
          <w:divBdr>
            <w:top w:val="none" w:sz="0" w:space="0" w:color="auto"/>
            <w:left w:val="none" w:sz="0" w:space="0" w:color="auto"/>
            <w:bottom w:val="none" w:sz="0" w:space="0" w:color="auto"/>
            <w:right w:val="none" w:sz="0" w:space="0" w:color="auto"/>
          </w:divBdr>
        </w:div>
        <w:div w:id="1639645422">
          <w:marLeft w:val="640"/>
          <w:marRight w:val="0"/>
          <w:marTop w:val="0"/>
          <w:marBottom w:val="0"/>
          <w:divBdr>
            <w:top w:val="none" w:sz="0" w:space="0" w:color="auto"/>
            <w:left w:val="none" w:sz="0" w:space="0" w:color="auto"/>
            <w:bottom w:val="none" w:sz="0" w:space="0" w:color="auto"/>
            <w:right w:val="none" w:sz="0" w:space="0" w:color="auto"/>
          </w:divBdr>
        </w:div>
        <w:div w:id="546795481">
          <w:marLeft w:val="640"/>
          <w:marRight w:val="0"/>
          <w:marTop w:val="0"/>
          <w:marBottom w:val="0"/>
          <w:divBdr>
            <w:top w:val="none" w:sz="0" w:space="0" w:color="auto"/>
            <w:left w:val="none" w:sz="0" w:space="0" w:color="auto"/>
            <w:bottom w:val="none" w:sz="0" w:space="0" w:color="auto"/>
            <w:right w:val="none" w:sz="0" w:space="0" w:color="auto"/>
          </w:divBdr>
        </w:div>
      </w:divsChild>
    </w:div>
    <w:div w:id="71438398">
      <w:bodyDiv w:val="1"/>
      <w:marLeft w:val="0"/>
      <w:marRight w:val="0"/>
      <w:marTop w:val="0"/>
      <w:marBottom w:val="0"/>
      <w:divBdr>
        <w:top w:val="none" w:sz="0" w:space="0" w:color="auto"/>
        <w:left w:val="none" w:sz="0" w:space="0" w:color="auto"/>
        <w:bottom w:val="none" w:sz="0" w:space="0" w:color="auto"/>
        <w:right w:val="none" w:sz="0" w:space="0" w:color="auto"/>
      </w:divBdr>
      <w:divsChild>
        <w:div w:id="1493763984">
          <w:marLeft w:val="640"/>
          <w:marRight w:val="0"/>
          <w:marTop w:val="0"/>
          <w:marBottom w:val="0"/>
          <w:divBdr>
            <w:top w:val="none" w:sz="0" w:space="0" w:color="auto"/>
            <w:left w:val="none" w:sz="0" w:space="0" w:color="auto"/>
            <w:bottom w:val="none" w:sz="0" w:space="0" w:color="auto"/>
            <w:right w:val="none" w:sz="0" w:space="0" w:color="auto"/>
          </w:divBdr>
        </w:div>
        <w:div w:id="633408646">
          <w:marLeft w:val="640"/>
          <w:marRight w:val="0"/>
          <w:marTop w:val="0"/>
          <w:marBottom w:val="0"/>
          <w:divBdr>
            <w:top w:val="none" w:sz="0" w:space="0" w:color="auto"/>
            <w:left w:val="none" w:sz="0" w:space="0" w:color="auto"/>
            <w:bottom w:val="none" w:sz="0" w:space="0" w:color="auto"/>
            <w:right w:val="none" w:sz="0" w:space="0" w:color="auto"/>
          </w:divBdr>
        </w:div>
        <w:div w:id="2133933497">
          <w:marLeft w:val="640"/>
          <w:marRight w:val="0"/>
          <w:marTop w:val="0"/>
          <w:marBottom w:val="0"/>
          <w:divBdr>
            <w:top w:val="none" w:sz="0" w:space="0" w:color="auto"/>
            <w:left w:val="none" w:sz="0" w:space="0" w:color="auto"/>
            <w:bottom w:val="none" w:sz="0" w:space="0" w:color="auto"/>
            <w:right w:val="none" w:sz="0" w:space="0" w:color="auto"/>
          </w:divBdr>
        </w:div>
        <w:div w:id="1869102451">
          <w:marLeft w:val="640"/>
          <w:marRight w:val="0"/>
          <w:marTop w:val="0"/>
          <w:marBottom w:val="0"/>
          <w:divBdr>
            <w:top w:val="none" w:sz="0" w:space="0" w:color="auto"/>
            <w:left w:val="none" w:sz="0" w:space="0" w:color="auto"/>
            <w:bottom w:val="none" w:sz="0" w:space="0" w:color="auto"/>
            <w:right w:val="none" w:sz="0" w:space="0" w:color="auto"/>
          </w:divBdr>
        </w:div>
        <w:div w:id="254487176">
          <w:marLeft w:val="640"/>
          <w:marRight w:val="0"/>
          <w:marTop w:val="0"/>
          <w:marBottom w:val="0"/>
          <w:divBdr>
            <w:top w:val="none" w:sz="0" w:space="0" w:color="auto"/>
            <w:left w:val="none" w:sz="0" w:space="0" w:color="auto"/>
            <w:bottom w:val="none" w:sz="0" w:space="0" w:color="auto"/>
            <w:right w:val="none" w:sz="0" w:space="0" w:color="auto"/>
          </w:divBdr>
        </w:div>
        <w:div w:id="1177186781">
          <w:marLeft w:val="640"/>
          <w:marRight w:val="0"/>
          <w:marTop w:val="0"/>
          <w:marBottom w:val="0"/>
          <w:divBdr>
            <w:top w:val="none" w:sz="0" w:space="0" w:color="auto"/>
            <w:left w:val="none" w:sz="0" w:space="0" w:color="auto"/>
            <w:bottom w:val="none" w:sz="0" w:space="0" w:color="auto"/>
            <w:right w:val="none" w:sz="0" w:space="0" w:color="auto"/>
          </w:divBdr>
        </w:div>
        <w:div w:id="1272936745">
          <w:marLeft w:val="640"/>
          <w:marRight w:val="0"/>
          <w:marTop w:val="0"/>
          <w:marBottom w:val="0"/>
          <w:divBdr>
            <w:top w:val="none" w:sz="0" w:space="0" w:color="auto"/>
            <w:left w:val="none" w:sz="0" w:space="0" w:color="auto"/>
            <w:bottom w:val="none" w:sz="0" w:space="0" w:color="auto"/>
            <w:right w:val="none" w:sz="0" w:space="0" w:color="auto"/>
          </w:divBdr>
        </w:div>
        <w:div w:id="1231840767">
          <w:marLeft w:val="640"/>
          <w:marRight w:val="0"/>
          <w:marTop w:val="0"/>
          <w:marBottom w:val="0"/>
          <w:divBdr>
            <w:top w:val="none" w:sz="0" w:space="0" w:color="auto"/>
            <w:left w:val="none" w:sz="0" w:space="0" w:color="auto"/>
            <w:bottom w:val="none" w:sz="0" w:space="0" w:color="auto"/>
            <w:right w:val="none" w:sz="0" w:space="0" w:color="auto"/>
          </w:divBdr>
        </w:div>
        <w:div w:id="76754210">
          <w:marLeft w:val="640"/>
          <w:marRight w:val="0"/>
          <w:marTop w:val="0"/>
          <w:marBottom w:val="0"/>
          <w:divBdr>
            <w:top w:val="none" w:sz="0" w:space="0" w:color="auto"/>
            <w:left w:val="none" w:sz="0" w:space="0" w:color="auto"/>
            <w:bottom w:val="none" w:sz="0" w:space="0" w:color="auto"/>
            <w:right w:val="none" w:sz="0" w:space="0" w:color="auto"/>
          </w:divBdr>
        </w:div>
        <w:div w:id="2073497830">
          <w:marLeft w:val="640"/>
          <w:marRight w:val="0"/>
          <w:marTop w:val="0"/>
          <w:marBottom w:val="0"/>
          <w:divBdr>
            <w:top w:val="none" w:sz="0" w:space="0" w:color="auto"/>
            <w:left w:val="none" w:sz="0" w:space="0" w:color="auto"/>
            <w:bottom w:val="none" w:sz="0" w:space="0" w:color="auto"/>
            <w:right w:val="none" w:sz="0" w:space="0" w:color="auto"/>
          </w:divBdr>
        </w:div>
        <w:div w:id="1630087416">
          <w:marLeft w:val="640"/>
          <w:marRight w:val="0"/>
          <w:marTop w:val="0"/>
          <w:marBottom w:val="0"/>
          <w:divBdr>
            <w:top w:val="none" w:sz="0" w:space="0" w:color="auto"/>
            <w:left w:val="none" w:sz="0" w:space="0" w:color="auto"/>
            <w:bottom w:val="none" w:sz="0" w:space="0" w:color="auto"/>
            <w:right w:val="none" w:sz="0" w:space="0" w:color="auto"/>
          </w:divBdr>
        </w:div>
        <w:div w:id="1455439607">
          <w:marLeft w:val="640"/>
          <w:marRight w:val="0"/>
          <w:marTop w:val="0"/>
          <w:marBottom w:val="0"/>
          <w:divBdr>
            <w:top w:val="none" w:sz="0" w:space="0" w:color="auto"/>
            <w:left w:val="none" w:sz="0" w:space="0" w:color="auto"/>
            <w:bottom w:val="none" w:sz="0" w:space="0" w:color="auto"/>
            <w:right w:val="none" w:sz="0" w:space="0" w:color="auto"/>
          </w:divBdr>
        </w:div>
        <w:div w:id="419717957">
          <w:marLeft w:val="640"/>
          <w:marRight w:val="0"/>
          <w:marTop w:val="0"/>
          <w:marBottom w:val="0"/>
          <w:divBdr>
            <w:top w:val="none" w:sz="0" w:space="0" w:color="auto"/>
            <w:left w:val="none" w:sz="0" w:space="0" w:color="auto"/>
            <w:bottom w:val="none" w:sz="0" w:space="0" w:color="auto"/>
            <w:right w:val="none" w:sz="0" w:space="0" w:color="auto"/>
          </w:divBdr>
        </w:div>
        <w:div w:id="35325246">
          <w:marLeft w:val="640"/>
          <w:marRight w:val="0"/>
          <w:marTop w:val="0"/>
          <w:marBottom w:val="0"/>
          <w:divBdr>
            <w:top w:val="none" w:sz="0" w:space="0" w:color="auto"/>
            <w:left w:val="none" w:sz="0" w:space="0" w:color="auto"/>
            <w:bottom w:val="none" w:sz="0" w:space="0" w:color="auto"/>
            <w:right w:val="none" w:sz="0" w:space="0" w:color="auto"/>
          </w:divBdr>
        </w:div>
        <w:div w:id="937442035">
          <w:marLeft w:val="640"/>
          <w:marRight w:val="0"/>
          <w:marTop w:val="0"/>
          <w:marBottom w:val="0"/>
          <w:divBdr>
            <w:top w:val="none" w:sz="0" w:space="0" w:color="auto"/>
            <w:left w:val="none" w:sz="0" w:space="0" w:color="auto"/>
            <w:bottom w:val="none" w:sz="0" w:space="0" w:color="auto"/>
            <w:right w:val="none" w:sz="0" w:space="0" w:color="auto"/>
          </w:divBdr>
        </w:div>
        <w:div w:id="435059601">
          <w:marLeft w:val="640"/>
          <w:marRight w:val="0"/>
          <w:marTop w:val="0"/>
          <w:marBottom w:val="0"/>
          <w:divBdr>
            <w:top w:val="none" w:sz="0" w:space="0" w:color="auto"/>
            <w:left w:val="none" w:sz="0" w:space="0" w:color="auto"/>
            <w:bottom w:val="none" w:sz="0" w:space="0" w:color="auto"/>
            <w:right w:val="none" w:sz="0" w:space="0" w:color="auto"/>
          </w:divBdr>
        </w:div>
      </w:divsChild>
    </w:div>
    <w:div w:id="76178233">
      <w:bodyDiv w:val="1"/>
      <w:marLeft w:val="0"/>
      <w:marRight w:val="0"/>
      <w:marTop w:val="0"/>
      <w:marBottom w:val="0"/>
      <w:divBdr>
        <w:top w:val="none" w:sz="0" w:space="0" w:color="auto"/>
        <w:left w:val="none" w:sz="0" w:space="0" w:color="auto"/>
        <w:bottom w:val="none" w:sz="0" w:space="0" w:color="auto"/>
        <w:right w:val="none" w:sz="0" w:space="0" w:color="auto"/>
      </w:divBdr>
      <w:divsChild>
        <w:div w:id="912011355">
          <w:marLeft w:val="640"/>
          <w:marRight w:val="0"/>
          <w:marTop w:val="0"/>
          <w:marBottom w:val="0"/>
          <w:divBdr>
            <w:top w:val="none" w:sz="0" w:space="0" w:color="auto"/>
            <w:left w:val="none" w:sz="0" w:space="0" w:color="auto"/>
            <w:bottom w:val="none" w:sz="0" w:space="0" w:color="auto"/>
            <w:right w:val="none" w:sz="0" w:space="0" w:color="auto"/>
          </w:divBdr>
        </w:div>
        <w:div w:id="861866032">
          <w:marLeft w:val="640"/>
          <w:marRight w:val="0"/>
          <w:marTop w:val="0"/>
          <w:marBottom w:val="0"/>
          <w:divBdr>
            <w:top w:val="none" w:sz="0" w:space="0" w:color="auto"/>
            <w:left w:val="none" w:sz="0" w:space="0" w:color="auto"/>
            <w:bottom w:val="none" w:sz="0" w:space="0" w:color="auto"/>
            <w:right w:val="none" w:sz="0" w:space="0" w:color="auto"/>
          </w:divBdr>
        </w:div>
        <w:div w:id="687177102">
          <w:marLeft w:val="640"/>
          <w:marRight w:val="0"/>
          <w:marTop w:val="0"/>
          <w:marBottom w:val="0"/>
          <w:divBdr>
            <w:top w:val="none" w:sz="0" w:space="0" w:color="auto"/>
            <w:left w:val="none" w:sz="0" w:space="0" w:color="auto"/>
            <w:bottom w:val="none" w:sz="0" w:space="0" w:color="auto"/>
            <w:right w:val="none" w:sz="0" w:space="0" w:color="auto"/>
          </w:divBdr>
        </w:div>
        <w:div w:id="1770154058">
          <w:marLeft w:val="640"/>
          <w:marRight w:val="0"/>
          <w:marTop w:val="0"/>
          <w:marBottom w:val="0"/>
          <w:divBdr>
            <w:top w:val="none" w:sz="0" w:space="0" w:color="auto"/>
            <w:left w:val="none" w:sz="0" w:space="0" w:color="auto"/>
            <w:bottom w:val="none" w:sz="0" w:space="0" w:color="auto"/>
            <w:right w:val="none" w:sz="0" w:space="0" w:color="auto"/>
          </w:divBdr>
        </w:div>
      </w:divsChild>
    </w:div>
    <w:div w:id="81803213">
      <w:bodyDiv w:val="1"/>
      <w:marLeft w:val="0"/>
      <w:marRight w:val="0"/>
      <w:marTop w:val="0"/>
      <w:marBottom w:val="0"/>
      <w:divBdr>
        <w:top w:val="none" w:sz="0" w:space="0" w:color="auto"/>
        <w:left w:val="none" w:sz="0" w:space="0" w:color="auto"/>
        <w:bottom w:val="none" w:sz="0" w:space="0" w:color="auto"/>
        <w:right w:val="none" w:sz="0" w:space="0" w:color="auto"/>
      </w:divBdr>
      <w:divsChild>
        <w:div w:id="2060781920">
          <w:marLeft w:val="640"/>
          <w:marRight w:val="0"/>
          <w:marTop w:val="0"/>
          <w:marBottom w:val="0"/>
          <w:divBdr>
            <w:top w:val="none" w:sz="0" w:space="0" w:color="auto"/>
            <w:left w:val="none" w:sz="0" w:space="0" w:color="auto"/>
            <w:bottom w:val="none" w:sz="0" w:space="0" w:color="auto"/>
            <w:right w:val="none" w:sz="0" w:space="0" w:color="auto"/>
          </w:divBdr>
        </w:div>
        <w:div w:id="1563760293">
          <w:marLeft w:val="640"/>
          <w:marRight w:val="0"/>
          <w:marTop w:val="0"/>
          <w:marBottom w:val="0"/>
          <w:divBdr>
            <w:top w:val="none" w:sz="0" w:space="0" w:color="auto"/>
            <w:left w:val="none" w:sz="0" w:space="0" w:color="auto"/>
            <w:bottom w:val="none" w:sz="0" w:space="0" w:color="auto"/>
            <w:right w:val="none" w:sz="0" w:space="0" w:color="auto"/>
          </w:divBdr>
        </w:div>
        <w:div w:id="2073573514">
          <w:marLeft w:val="640"/>
          <w:marRight w:val="0"/>
          <w:marTop w:val="0"/>
          <w:marBottom w:val="0"/>
          <w:divBdr>
            <w:top w:val="none" w:sz="0" w:space="0" w:color="auto"/>
            <w:left w:val="none" w:sz="0" w:space="0" w:color="auto"/>
            <w:bottom w:val="none" w:sz="0" w:space="0" w:color="auto"/>
            <w:right w:val="none" w:sz="0" w:space="0" w:color="auto"/>
          </w:divBdr>
        </w:div>
        <w:div w:id="1176649467">
          <w:marLeft w:val="640"/>
          <w:marRight w:val="0"/>
          <w:marTop w:val="0"/>
          <w:marBottom w:val="0"/>
          <w:divBdr>
            <w:top w:val="none" w:sz="0" w:space="0" w:color="auto"/>
            <w:left w:val="none" w:sz="0" w:space="0" w:color="auto"/>
            <w:bottom w:val="none" w:sz="0" w:space="0" w:color="auto"/>
            <w:right w:val="none" w:sz="0" w:space="0" w:color="auto"/>
          </w:divBdr>
        </w:div>
        <w:div w:id="1110662810">
          <w:marLeft w:val="640"/>
          <w:marRight w:val="0"/>
          <w:marTop w:val="0"/>
          <w:marBottom w:val="0"/>
          <w:divBdr>
            <w:top w:val="none" w:sz="0" w:space="0" w:color="auto"/>
            <w:left w:val="none" w:sz="0" w:space="0" w:color="auto"/>
            <w:bottom w:val="none" w:sz="0" w:space="0" w:color="auto"/>
            <w:right w:val="none" w:sz="0" w:space="0" w:color="auto"/>
          </w:divBdr>
        </w:div>
        <w:div w:id="971210376">
          <w:marLeft w:val="640"/>
          <w:marRight w:val="0"/>
          <w:marTop w:val="0"/>
          <w:marBottom w:val="0"/>
          <w:divBdr>
            <w:top w:val="none" w:sz="0" w:space="0" w:color="auto"/>
            <w:left w:val="none" w:sz="0" w:space="0" w:color="auto"/>
            <w:bottom w:val="none" w:sz="0" w:space="0" w:color="auto"/>
            <w:right w:val="none" w:sz="0" w:space="0" w:color="auto"/>
          </w:divBdr>
        </w:div>
        <w:div w:id="2013020743">
          <w:marLeft w:val="640"/>
          <w:marRight w:val="0"/>
          <w:marTop w:val="0"/>
          <w:marBottom w:val="0"/>
          <w:divBdr>
            <w:top w:val="none" w:sz="0" w:space="0" w:color="auto"/>
            <w:left w:val="none" w:sz="0" w:space="0" w:color="auto"/>
            <w:bottom w:val="none" w:sz="0" w:space="0" w:color="auto"/>
            <w:right w:val="none" w:sz="0" w:space="0" w:color="auto"/>
          </w:divBdr>
        </w:div>
        <w:div w:id="1553426810">
          <w:marLeft w:val="640"/>
          <w:marRight w:val="0"/>
          <w:marTop w:val="0"/>
          <w:marBottom w:val="0"/>
          <w:divBdr>
            <w:top w:val="none" w:sz="0" w:space="0" w:color="auto"/>
            <w:left w:val="none" w:sz="0" w:space="0" w:color="auto"/>
            <w:bottom w:val="none" w:sz="0" w:space="0" w:color="auto"/>
            <w:right w:val="none" w:sz="0" w:space="0" w:color="auto"/>
          </w:divBdr>
        </w:div>
        <w:div w:id="1083063195">
          <w:marLeft w:val="640"/>
          <w:marRight w:val="0"/>
          <w:marTop w:val="0"/>
          <w:marBottom w:val="0"/>
          <w:divBdr>
            <w:top w:val="none" w:sz="0" w:space="0" w:color="auto"/>
            <w:left w:val="none" w:sz="0" w:space="0" w:color="auto"/>
            <w:bottom w:val="none" w:sz="0" w:space="0" w:color="auto"/>
            <w:right w:val="none" w:sz="0" w:space="0" w:color="auto"/>
          </w:divBdr>
        </w:div>
        <w:div w:id="1061246625">
          <w:marLeft w:val="640"/>
          <w:marRight w:val="0"/>
          <w:marTop w:val="0"/>
          <w:marBottom w:val="0"/>
          <w:divBdr>
            <w:top w:val="none" w:sz="0" w:space="0" w:color="auto"/>
            <w:left w:val="none" w:sz="0" w:space="0" w:color="auto"/>
            <w:bottom w:val="none" w:sz="0" w:space="0" w:color="auto"/>
            <w:right w:val="none" w:sz="0" w:space="0" w:color="auto"/>
          </w:divBdr>
        </w:div>
        <w:div w:id="1222641667">
          <w:marLeft w:val="640"/>
          <w:marRight w:val="0"/>
          <w:marTop w:val="0"/>
          <w:marBottom w:val="0"/>
          <w:divBdr>
            <w:top w:val="none" w:sz="0" w:space="0" w:color="auto"/>
            <w:left w:val="none" w:sz="0" w:space="0" w:color="auto"/>
            <w:bottom w:val="none" w:sz="0" w:space="0" w:color="auto"/>
            <w:right w:val="none" w:sz="0" w:space="0" w:color="auto"/>
          </w:divBdr>
        </w:div>
        <w:div w:id="638607359">
          <w:marLeft w:val="640"/>
          <w:marRight w:val="0"/>
          <w:marTop w:val="0"/>
          <w:marBottom w:val="0"/>
          <w:divBdr>
            <w:top w:val="none" w:sz="0" w:space="0" w:color="auto"/>
            <w:left w:val="none" w:sz="0" w:space="0" w:color="auto"/>
            <w:bottom w:val="none" w:sz="0" w:space="0" w:color="auto"/>
            <w:right w:val="none" w:sz="0" w:space="0" w:color="auto"/>
          </w:divBdr>
        </w:div>
        <w:div w:id="1550990698">
          <w:marLeft w:val="640"/>
          <w:marRight w:val="0"/>
          <w:marTop w:val="0"/>
          <w:marBottom w:val="0"/>
          <w:divBdr>
            <w:top w:val="none" w:sz="0" w:space="0" w:color="auto"/>
            <w:left w:val="none" w:sz="0" w:space="0" w:color="auto"/>
            <w:bottom w:val="none" w:sz="0" w:space="0" w:color="auto"/>
            <w:right w:val="none" w:sz="0" w:space="0" w:color="auto"/>
          </w:divBdr>
        </w:div>
        <w:div w:id="812721541">
          <w:marLeft w:val="640"/>
          <w:marRight w:val="0"/>
          <w:marTop w:val="0"/>
          <w:marBottom w:val="0"/>
          <w:divBdr>
            <w:top w:val="none" w:sz="0" w:space="0" w:color="auto"/>
            <w:left w:val="none" w:sz="0" w:space="0" w:color="auto"/>
            <w:bottom w:val="none" w:sz="0" w:space="0" w:color="auto"/>
            <w:right w:val="none" w:sz="0" w:space="0" w:color="auto"/>
          </w:divBdr>
        </w:div>
        <w:div w:id="810484495">
          <w:marLeft w:val="640"/>
          <w:marRight w:val="0"/>
          <w:marTop w:val="0"/>
          <w:marBottom w:val="0"/>
          <w:divBdr>
            <w:top w:val="none" w:sz="0" w:space="0" w:color="auto"/>
            <w:left w:val="none" w:sz="0" w:space="0" w:color="auto"/>
            <w:bottom w:val="none" w:sz="0" w:space="0" w:color="auto"/>
            <w:right w:val="none" w:sz="0" w:space="0" w:color="auto"/>
          </w:divBdr>
        </w:div>
        <w:div w:id="1235049935">
          <w:marLeft w:val="640"/>
          <w:marRight w:val="0"/>
          <w:marTop w:val="0"/>
          <w:marBottom w:val="0"/>
          <w:divBdr>
            <w:top w:val="none" w:sz="0" w:space="0" w:color="auto"/>
            <w:left w:val="none" w:sz="0" w:space="0" w:color="auto"/>
            <w:bottom w:val="none" w:sz="0" w:space="0" w:color="auto"/>
            <w:right w:val="none" w:sz="0" w:space="0" w:color="auto"/>
          </w:divBdr>
        </w:div>
        <w:div w:id="1236359053">
          <w:marLeft w:val="640"/>
          <w:marRight w:val="0"/>
          <w:marTop w:val="0"/>
          <w:marBottom w:val="0"/>
          <w:divBdr>
            <w:top w:val="none" w:sz="0" w:space="0" w:color="auto"/>
            <w:left w:val="none" w:sz="0" w:space="0" w:color="auto"/>
            <w:bottom w:val="none" w:sz="0" w:space="0" w:color="auto"/>
            <w:right w:val="none" w:sz="0" w:space="0" w:color="auto"/>
          </w:divBdr>
        </w:div>
        <w:div w:id="90199814">
          <w:marLeft w:val="640"/>
          <w:marRight w:val="0"/>
          <w:marTop w:val="0"/>
          <w:marBottom w:val="0"/>
          <w:divBdr>
            <w:top w:val="none" w:sz="0" w:space="0" w:color="auto"/>
            <w:left w:val="none" w:sz="0" w:space="0" w:color="auto"/>
            <w:bottom w:val="none" w:sz="0" w:space="0" w:color="auto"/>
            <w:right w:val="none" w:sz="0" w:space="0" w:color="auto"/>
          </w:divBdr>
        </w:div>
        <w:div w:id="605039495">
          <w:marLeft w:val="640"/>
          <w:marRight w:val="0"/>
          <w:marTop w:val="0"/>
          <w:marBottom w:val="0"/>
          <w:divBdr>
            <w:top w:val="none" w:sz="0" w:space="0" w:color="auto"/>
            <w:left w:val="none" w:sz="0" w:space="0" w:color="auto"/>
            <w:bottom w:val="none" w:sz="0" w:space="0" w:color="auto"/>
            <w:right w:val="none" w:sz="0" w:space="0" w:color="auto"/>
          </w:divBdr>
        </w:div>
        <w:div w:id="2046368131">
          <w:marLeft w:val="640"/>
          <w:marRight w:val="0"/>
          <w:marTop w:val="0"/>
          <w:marBottom w:val="0"/>
          <w:divBdr>
            <w:top w:val="none" w:sz="0" w:space="0" w:color="auto"/>
            <w:left w:val="none" w:sz="0" w:space="0" w:color="auto"/>
            <w:bottom w:val="none" w:sz="0" w:space="0" w:color="auto"/>
            <w:right w:val="none" w:sz="0" w:space="0" w:color="auto"/>
          </w:divBdr>
        </w:div>
        <w:div w:id="1953245235">
          <w:marLeft w:val="640"/>
          <w:marRight w:val="0"/>
          <w:marTop w:val="0"/>
          <w:marBottom w:val="0"/>
          <w:divBdr>
            <w:top w:val="none" w:sz="0" w:space="0" w:color="auto"/>
            <w:left w:val="none" w:sz="0" w:space="0" w:color="auto"/>
            <w:bottom w:val="none" w:sz="0" w:space="0" w:color="auto"/>
            <w:right w:val="none" w:sz="0" w:space="0" w:color="auto"/>
          </w:divBdr>
        </w:div>
        <w:div w:id="1342320374">
          <w:marLeft w:val="640"/>
          <w:marRight w:val="0"/>
          <w:marTop w:val="0"/>
          <w:marBottom w:val="0"/>
          <w:divBdr>
            <w:top w:val="none" w:sz="0" w:space="0" w:color="auto"/>
            <w:left w:val="none" w:sz="0" w:space="0" w:color="auto"/>
            <w:bottom w:val="none" w:sz="0" w:space="0" w:color="auto"/>
            <w:right w:val="none" w:sz="0" w:space="0" w:color="auto"/>
          </w:divBdr>
        </w:div>
        <w:div w:id="2036270860">
          <w:marLeft w:val="640"/>
          <w:marRight w:val="0"/>
          <w:marTop w:val="0"/>
          <w:marBottom w:val="0"/>
          <w:divBdr>
            <w:top w:val="none" w:sz="0" w:space="0" w:color="auto"/>
            <w:left w:val="none" w:sz="0" w:space="0" w:color="auto"/>
            <w:bottom w:val="none" w:sz="0" w:space="0" w:color="auto"/>
            <w:right w:val="none" w:sz="0" w:space="0" w:color="auto"/>
          </w:divBdr>
        </w:div>
        <w:div w:id="838813554">
          <w:marLeft w:val="640"/>
          <w:marRight w:val="0"/>
          <w:marTop w:val="0"/>
          <w:marBottom w:val="0"/>
          <w:divBdr>
            <w:top w:val="none" w:sz="0" w:space="0" w:color="auto"/>
            <w:left w:val="none" w:sz="0" w:space="0" w:color="auto"/>
            <w:bottom w:val="none" w:sz="0" w:space="0" w:color="auto"/>
            <w:right w:val="none" w:sz="0" w:space="0" w:color="auto"/>
          </w:divBdr>
        </w:div>
        <w:div w:id="1527328836">
          <w:marLeft w:val="640"/>
          <w:marRight w:val="0"/>
          <w:marTop w:val="0"/>
          <w:marBottom w:val="0"/>
          <w:divBdr>
            <w:top w:val="none" w:sz="0" w:space="0" w:color="auto"/>
            <w:left w:val="none" w:sz="0" w:space="0" w:color="auto"/>
            <w:bottom w:val="none" w:sz="0" w:space="0" w:color="auto"/>
            <w:right w:val="none" w:sz="0" w:space="0" w:color="auto"/>
          </w:divBdr>
        </w:div>
      </w:divsChild>
    </w:div>
    <w:div w:id="86314947">
      <w:bodyDiv w:val="1"/>
      <w:marLeft w:val="0"/>
      <w:marRight w:val="0"/>
      <w:marTop w:val="0"/>
      <w:marBottom w:val="0"/>
      <w:divBdr>
        <w:top w:val="none" w:sz="0" w:space="0" w:color="auto"/>
        <w:left w:val="none" w:sz="0" w:space="0" w:color="auto"/>
        <w:bottom w:val="none" w:sz="0" w:space="0" w:color="auto"/>
        <w:right w:val="none" w:sz="0" w:space="0" w:color="auto"/>
      </w:divBdr>
      <w:divsChild>
        <w:div w:id="721565400">
          <w:marLeft w:val="640"/>
          <w:marRight w:val="0"/>
          <w:marTop w:val="0"/>
          <w:marBottom w:val="0"/>
          <w:divBdr>
            <w:top w:val="none" w:sz="0" w:space="0" w:color="auto"/>
            <w:left w:val="none" w:sz="0" w:space="0" w:color="auto"/>
            <w:bottom w:val="none" w:sz="0" w:space="0" w:color="auto"/>
            <w:right w:val="none" w:sz="0" w:space="0" w:color="auto"/>
          </w:divBdr>
        </w:div>
        <w:div w:id="655693921">
          <w:marLeft w:val="640"/>
          <w:marRight w:val="0"/>
          <w:marTop w:val="0"/>
          <w:marBottom w:val="0"/>
          <w:divBdr>
            <w:top w:val="none" w:sz="0" w:space="0" w:color="auto"/>
            <w:left w:val="none" w:sz="0" w:space="0" w:color="auto"/>
            <w:bottom w:val="none" w:sz="0" w:space="0" w:color="auto"/>
            <w:right w:val="none" w:sz="0" w:space="0" w:color="auto"/>
          </w:divBdr>
        </w:div>
        <w:div w:id="1539588290">
          <w:marLeft w:val="640"/>
          <w:marRight w:val="0"/>
          <w:marTop w:val="0"/>
          <w:marBottom w:val="0"/>
          <w:divBdr>
            <w:top w:val="none" w:sz="0" w:space="0" w:color="auto"/>
            <w:left w:val="none" w:sz="0" w:space="0" w:color="auto"/>
            <w:bottom w:val="none" w:sz="0" w:space="0" w:color="auto"/>
            <w:right w:val="none" w:sz="0" w:space="0" w:color="auto"/>
          </w:divBdr>
        </w:div>
        <w:div w:id="1772582518">
          <w:marLeft w:val="640"/>
          <w:marRight w:val="0"/>
          <w:marTop w:val="0"/>
          <w:marBottom w:val="0"/>
          <w:divBdr>
            <w:top w:val="none" w:sz="0" w:space="0" w:color="auto"/>
            <w:left w:val="none" w:sz="0" w:space="0" w:color="auto"/>
            <w:bottom w:val="none" w:sz="0" w:space="0" w:color="auto"/>
            <w:right w:val="none" w:sz="0" w:space="0" w:color="auto"/>
          </w:divBdr>
        </w:div>
        <w:div w:id="1250308362">
          <w:marLeft w:val="640"/>
          <w:marRight w:val="0"/>
          <w:marTop w:val="0"/>
          <w:marBottom w:val="0"/>
          <w:divBdr>
            <w:top w:val="none" w:sz="0" w:space="0" w:color="auto"/>
            <w:left w:val="none" w:sz="0" w:space="0" w:color="auto"/>
            <w:bottom w:val="none" w:sz="0" w:space="0" w:color="auto"/>
            <w:right w:val="none" w:sz="0" w:space="0" w:color="auto"/>
          </w:divBdr>
        </w:div>
        <w:div w:id="1489858354">
          <w:marLeft w:val="640"/>
          <w:marRight w:val="0"/>
          <w:marTop w:val="0"/>
          <w:marBottom w:val="0"/>
          <w:divBdr>
            <w:top w:val="none" w:sz="0" w:space="0" w:color="auto"/>
            <w:left w:val="none" w:sz="0" w:space="0" w:color="auto"/>
            <w:bottom w:val="none" w:sz="0" w:space="0" w:color="auto"/>
            <w:right w:val="none" w:sz="0" w:space="0" w:color="auto"/>
          </w:divBdr>
        </w:div>
        <w:div w:id="1928154395">
          <w:marLeft w:val="640"/>
          <w:marRight w:val="0"/>
          <w:marTop w:val="0"/>
          <w:marBottom w:val="0"/>
          <w:divBdr>
            <w:top w:val="none" w:sz="0" w:space="0" w:color="auto"/>
            <w:left w:val="none" w:sz="0" w:space="0" w:color="auto"/>
            <w:bottom w:val="none" w:sz="0" w:space="0" w:color="auto"/>
            <w:right w:val="none" w:sz="0" w:space="0" w:color="auto"/>
          </w:divBdr>
        </w:div>
        <w:div w:id="644167924">
          <w:marLeft w:val="640"/>
          <w:marRight w:val="0"/>
          <w:marTop w:val="0"/>
          <w:marBottom w:val="0"/>
          <w:divBdr>
            <w:top w:val="none" w:sz="0" w:space="0" w:color="auto"/>
            <w:left w:val="none" w:sz="0" w:space="0" w:color="auto"/>
            <w:bottom w:val="none" w:sz="0" w:space="0" w:color="auto"/>
            <w:right w:val="none" w:sz="0" w:space="0" w:color="auto"/>
          </w:divBdr>
        </w:div>
        <w:div w:id="1880311915">
          <w:marLeft w:val="640"/>
          <w:marRight w:val="0"/>
          <w:marTop w:val="0"/>
          <w:marBottom w:val="0"/>
          <w:divBdr>
            <w:top w:val="none" w:sz="0" w:space="0" w:color="auto"/>
            <w:left w:val="none" w:sz="0" w:space="0" w:color="auto"/>
            <w:bottom w:val="none" w:sz="0" w:space="0" w:color="auto"/>
            <w:right w:val="none" w:sz="0" w:space="0" w:color="auto"/>
          </w:divBdr>
        </w:div>
        <w:div w:id="1383598091">
          <w:marLeft w:val="640"/>
          <w:marRight w:val="0"/>
          <w:marTop w:val="0"/>
          <w:marBottom w:val="0"/>
          <w:divBdr>
            <w:top w:val="none" w:sz="0" w:space="0" w:color="auto"/>
            <w:left w:val="none" w:sz="0" w:space="0" w:color="auto"/>
            <w:bottom w:val="none" w:sz="0" w:space="0" w:color="auto"/>
            <w:right w:val="none" w:sz="0" w:space="0" w:color="auto"/>
          </w:divBdr>
        </w:div>
        <w:div w:id="91555285">
          <w:marLeft w:val="640"/>
          <w:marRight w:val="0"/>
          <w:marTop w:val="0"/>
          <w:marBottom w:val="0"/>
          <w:divBdr>
            <w:top w:val="none" w:sz="0" w:space="0" w:color="auto"/>
            <w:left w:val="none" w:sz="0" w:space="0" w:color="auto"/>
            <w:bottom w:val="none" w:sz="0" w:space="0" w:color="auto"/>
            <w:right w:val="none" w:sz="0" w:space="0" w:color="auto"/>
          </w:divBdr>
        </w:div>
        <w:div w:id="906191457">
          <w:marLeft w:val="640"/>
          <w:marRight w:val="0"/>
          <w:marTop w:val="0"/>
          <w:marBottom w:val="0"/>
          <w:divBdr>
            <w:top w:val="none" w:sz="0" w:space="0" w:color="auto"/>
            <w:left w:val="none" w:sz="0" w:space="0" w:color="auto"/>
            <w:bottom w:val="none" w:sz="0" w:space="0" w:color="auto"/>
            <w:right w:val="none" w:sz="0" w:space="0" w:color="auto"/>
          </w:divBdr>
        </w:div>
        <w:div w:id="1406997262">
          <w:marLeft w:val="640"/>
          <w:marRight w:val="0"/>
          <w:marTop w:val="0"/>
          <w:marBottom w:val="0"/>
          <w:divBdr>
            <w:top w:val="none" w:sz="0" w:space="0" w:color="auto"/>
            <w:left w:val="none" w:sz="0" w:space="0" w:color="auto"/>
            <w:bottom w:val="none" w:sz="0" w:space="0" w:color="auto"/>
            <w:right w:val="none" w:sz="0" w:space="0" w:color="auto"/>
          </w:divBdr>
        </w:div>
        <w:div w:id="396629499">
          <w:marLeft w:val="640"/>
          <w:marRight w:val="0"/>
          <w:marTop w:val="0"/>
          <w:marBottom w:val="0"/>
          <w:divBdr>
            <w:top w:val="none" w:sz="0" w:space="0" w:color="auto"/>
            <w:left w:val="none" w:sz="0" w:space="0" w:color="auto"/>
            <w:bottom w:val="none" w:sz="0" w:space="0" w:color="auto"/>
            <w:right w:val="none" w:sz="0" w:space="0" w:color="auto"/>
          </w:divBdr>
        </w:div>
        <w:div w:id="1383168102">
          <w:marLeft w:val="640"/>
          <w:marRight w:val="0"/>
          <w:marTop w:val="0"/>
          <w:marBottom w:val="0"/>
          <w:divBdr>
            <w:top w:val="none" w:sz="0" w:space="0" w:color="auto"/>
            <w:left w:val="none" w:sz="0" w:space="0" w:color="auto"/>
            <w:bottom w:val="none" w:sz="0" w:space="0" w:color="auto"/>
            <w:right w:val="none" w:sz="0" w:space="0" w:color="auto"/>
          </w:divBdr>
        </w:div>
      </w:divsChild>
    </w:div>
    <w:div w:id="94521414">
      <w:bodyDiv w:val="1"/>
      <w:marLeft w:val="0"/>
      <w:marRight w:val="0"/>
      <w:marTop w:val="0"/>
      <w:marBottom w:val="0"/>
      <w:divBdr>
        <w:top w:val="none" w:sz="0" w:space="0" w:color="auto"/>
        <w:left w:val="none" w:sz="0" w:space="0" w:color="auto"/>
        <w:bottom w:val="none" w:sz="0" w:space="0" w:color="auto"/>
        <w:right w:val="none" w:sz="0" w:space="0" w:color="auto"/>
      </w:divBdr>
      <w:divsChild>
        <w:div w:id="1437561950">
          <w:marLeft w:val="640"/>
          <w:marRight w:val="0"/>
          <w:marTop w:val="0"/>
          <w:marBottom w:val="0"/>
          <w:divBdr>
            <w:top w:val="none" w:sz="0" w:space="0" w:color="auto"/>
            <w:left w:val="none" w:sz="0" w:space="0" w:color="auto"/>
            <w:bottom w:val="none" w:sz="0" w:space="0" w:color="auto"/>
            <w:right w:val="none" w:sz="0" w:space="0" w:color="auto"/>
          </w:divBdr>
        </w:div>
        <w:div w:id="1973170236">
          <w:marLeft w:val="640"/>
          <w:marRight w:val="0"/>
          <w:marTop w:val="0"/>
          <w:marBottom w:val="0"/>
          <w:divBdr>
            <w:top w:val="none" w:sz="0" w:space="0" w:color="auto"/>
            <w:left w:val="none" w:sz="0" w:space="0" w:color="auto"/>
            <w:bottom w:val="none" w:sz="0" w:space="0" w:color="auto"/>
            <w:right w:val="none" w:sz="0" w:space="0" w:color="auto"/>
          </w:divBdr>
        </w:div>
        <w:div w:id="124278719">
          <w:marLeft w:val="640"/>
          <w:marRight w:val="0"/>
          <w:marTop w:val="0"/>
          <w:marBottom w:val="0"/>
          <w:divBdr>
            <w:top w:val="none" w:sz="0" w:space="0" w:color="auto"/>
            <w:left w:val="none" w:sz="0" w:space="0" w:color="auto"/>
            <w:bottom w:val="none" w:sz="0" w:space="0" w:color="auto"/>
            <w:right w:val="none" w:sz="0" w:space="0" w:color="auto"/>
          </w:divBdr>
        </w:div>
        <w:div w:id="1754625793">
          <w:marLeft w:val="640"/>
          <w:marRight w:val="0"/>
          <w:marTop w:val="0"/>
          <w:marBottom w:val="0"/>
          <w:divBdr>
            <w:top w:val="none" w:sz="0" w:space="0" w:color="auto"/>
            <w:left w:val="none" w:sz="0" w:space="0" w:color="auto"/>
            <w:bottom w:val="none" w:sz="0" w:space="0" w:color="auto"/>
            <w:right w:val="none" w:sz="0" w:space="0" w:color="auto"/>
          </w:divBdr>
        </w:div>
        <w:div w:id="350575205">
          <w:marLeft w:val="640"/>
          <w:marRight w:val="0"/>
          <w:marTop w:val="0"/>
          <w:marBottom w:val="0"/>
          <w:divBdr>
            <w:top w:val="none" w:sz="0" w:space="0" w:color="auto"/>
            <w:left w:val="none" w:sz="0" w:space="0" w:color="auto"/>
            <w:bottom w:val="none" w:sz="0" w:space="0" w:color="auto"/>
            <w:right w:val="none" w:sz="0" w:space="0" w:color="auto"/>
          </w:divBdr>
        </w:div>
        <w:div w:id="148134903">
          <w:marLeft w:val="640"/>
          <w:marRight w:val="0"/>
          <w:marTop w:val="0"/>
          <w:marBottom w:val="0"/>
          <w:divBdr>
            <w:top w:val="none" w:sz="0" w:space="0" w:color="auto"/>
            <w:left w:val="none" w:sz="0" w:space="0" w:color="auto"/>
            <w:bottom w:val="none" w:sz="0" w:space="0" w:color="auto"/>
            <w:right w:val="none" w:sz="0" w:space="0" w:color="auto"/>
          </w:divBdr>
        </w:div>
        <w:div w:id="929389971">
          <w:marLeft w:val="640"/>
          <w:marRight w:val="0"/>
          <w:marTop w:val="0"/>
          <w:marBottom w:val="0"/>
          <w:divBdr>
            <w:top w:val="none" w:sz="0" w:space="0" w:color="auto"/>
            <w:left w:val="none" w:sz="0" w:space="0" w:color="auto"/>
            <w:bottom w:val="none" w:sz="0" w:space="0" w:color="auto"/>
            <w:right w:val="none" w:sz="0" w:space="0" w:color="auto"/>
          </w:divBdr>
        </w:div>
        <w:div w:id="1742406240">
          <w:marLeft w:val="640"/>
          <w:marRight w:val="0"/>
          <w:marTop w:val="0"/>
          <w:marBottom w:val="0"/>
          <w:divBdr>
            <w:top w:val="none" w:sz="0" w:space="0" w:color="auto"/>
            <w:left w:val="none" w:sz="0" w:space="0" w:color="auto"/>
            <w:bottom w:val="none" w:sz="0" w:space="0" w:color="auto"/>
            <w:right w:val="none" w:sz="0" w:space="0" w:color="auto"/>
          </w:divBdr>
        </w:div>
        <w:div w:id="748767186">
          <w:marLeft w:val="640"/>
          <w:marRight w:val="0"/>
          <w:marTop w:val="0"/>
          <w:marBottom w:val="0"/>
          <w:divBdr>
            <w:top w:val="none" w:sz="0" w:space="0" w:color="auto"/>
            <w:left w:val="none" w:sz="0" w:space="0" w:color="auto"/>
            <w:bottom w:val="none" w:sz="0" w:space="0" w:color="auto"/>
            <w:right w:val="none" w:sz="0" w:space="0" w:color="auto"/>
          </w:divBdr>
        </w:div>
        <w:div w:id="1314942884">
          <w:marLeft w:val="640"/>
          <w:marRight w:val="0"/>
          <w:marTop w:val="0"/>
          <w:marBottom w:val="0"/>
          <w:divBdr>
            <w:top w:val="none" w:sz="0" w:space="0" w:color="auto"/>
            <w:left w:val="none" w:sz="0" w:space="0" w:color="auto"/>
            <w:bottom w:val="none" w:sz="0" w:space="0" w:color="auto"/>
            <w:right w:val="none" w:sz="0" w:space="0" w:color="auto"/>
          </w:divBdr>
        </w:div>
        <w:div w:id="32971246">
          <w:marLeft w:val="640"/>
          <w:marRight w:val="0"/>
          <w:marTop w:val="0"/>
          <w:marBottom w:val="0"/>
          <w:divBdr>
            <w:top w:val="none" w:sz="0" w:space="0" w:color="auto"/>
            <w:left w:val="none" w:sz="0" w:space="0" w:color="auto"/>
            <w:bottom w:val="none" w:sz="0" w:space="0" w:color="auto"/>
            <w:right w:val="none" w:sz="0" w:space="0" w:color="auto"/>
          </w:divBdr>
        </w:div>
        <w:div w:id="1564290788">
          <w:marLeft w:val="640"/>
          <w:marRight w:val="0"/>
          <w:marTop w:val="0"/>
          <w:marBottom w:val="0"/>
          <w:divBdr>
            <w:top w:val="none" w:sz="0" w:space="0" w:color="auto"/>
            <w:left w:val="none" w:sz="0" w:space="0" w:color="auto"/>
            <w:bottom w:val="none" w:sz="0" w:space="0" w:color="auto"/>
            <w:right w:val="none" w:sz="0" w:space="0" w:color="auto"/>
          </w:divBdr>
        </w:div>
        <w:div w:id="1816220515">
          <w:marLeft w:val="640"/>
          <w:marRight w:val="0"/>
          <w:marTop w:val="0"/>
          <w:marBottom w:val="0"/>
          <w:divBdr>
            <w:top w:val="none" w:sz="0" w:space="0" w:color="auto"/>
            <w:left w:val="none" w:sz="0" w:space="0" w:color="auto"/>
            <w:bottom w:val="none" w:sz="0" w:space="0" w:color="auto"/>
            <w:right w:val="none" w:sz="0" w:space="0" w:color="auto"/>
          </w:divBdr>
        </w:div>
        <w:div w:id="417144109">
          <w:marLeft w:val="640"/>
          <w:marRight w:val="0"/>
          <w:marTop w:val="0"/>
          <w:marBottom w:val="0"/>
          <w:divBdr>
            <w:top w:val="none" w:sz="0" w:space="0" w:color="auto"/>
            <w:left w:val="none" w:sz="0" w:space="0" w:color="auto"/>
            <w:bottom w:val="none" w:sz="0" w:space="0" w:color="auto"/>
            <w:right w:val="none" w:sz="0" w:space="0" w:color="auto"/>
          </w:divBdr>
        </w:div>
        <w:div w:id="1714843519">
          <w:marLeft w:val="640"/>
          <w:marRight w:val="0"/>
          <w:marTop w:val="0"/>
          <w:marBottom w:val="0"/>
          <w:divBdr>
            <w:top w:val="none" w:sz="0" w:space="0" w:color="auto"/>
            <w:left w:val="none" w:sz="0" w:space="0" w:color="auto"/>
            <w:bottom w:val="none" w:sz="0" w:space="0" w:color="auto"/>
            <w:right w:val="none" w:sz="0" w:space="0" w:color="auto"/>
          </w:divBdr>
        </w:div>
        <w:div w:id="275912322">
          <w:marLeft w:val="640"/>
          <w:marRight w:val="0"/>
          <w:marTop w:val="0"/>
          <w:marBottom w:val="0"/>
          <w:divBdr>
            <w:top w:val="none" w:sz="0" w:space="0" w:color="auto"/>
            <w:left w:val="none" w:sz="0" w:space="0" w:color="auto"/>
            <w:bottom w:val="none" w:sz="0" w:space="0" w:color="auto"/>
            <w:right w:val="none" w:sz="0" w:space="0" w:color="auto"/>
          </w:divBdr>
        </w:div>
        <w:div w:id="327907153">
          <w:marLeft w:val="640"/>
          <w:marRight w:val="0"/>
          <w:marTop w:val="0"/>
          <w:marBottom w:val="0"/>
          <w:divBdr>
            <w:top w:val="none" w:sz="0" w:space="0" w:color="auto"/>
            <w:left w:val="none" w:sz="0" w:space="0" w:color="auto"/>
            <w:bottom w:val="none" w:sz="0" w:space="0" w:color="auto"/>
            <w:right w:val="none" w:sz="0" w:space="0" w:color="auto"/>
          </w:divBdr>
        </w:div>
        <w:div w:id="51853752">
          <w:marLeft w:val="640"/>
          <w:marRight w:val="0"/>
          <w:marTop w:val="0"/>
          <w:marBottom w:val="0"/>
          <w:divBdr>
            <w:top w:val="none" w:sz="0" w:space="0" w:color="auto"/>
            <w:left w:val="none" w:sz="0" w:space="0" w:color="auto"/>
            <w:bottom w:val="none" w:sz="0" w:space="0" w:color="auto"/>
            <w:right w:val="none" w:sz="0" w:space="0" w:color="auto"/>
          </w:divBdr>
        </w:div>
        <w:div w:id="1887256289">
          <w:marLeft w:val="640"/>
          <w:marRight w:val="0"/>
          <w:marTop w:val="0"/>
          <w:marBottom w:val="0"/>
          <w:divBdr>
            <w:top w:val="none" w:sz="0" w:space="0" w:color="auto"/>
            <w:left w:val="none" w:sz="0" w:space="0" w:color="auto"/>
            <w:bottom w:val="none" w:sz="0" w:space="0" w:color="auto"/>
            <w:right w:val="none" w:sz="0" w:space="0" w:color="auto"/>
          </w:divBdr>
        </w:div>
        <w:div w:id="1377466879">
          <w:marLeft w:val="640"/>
          <w:marRight w:val="0"/>
          <w:marTop w:val="0"/>
          <w:marBottom w:val="0"/>
          <w:divBdr>
            <w:top w:val="none" w:sz="0" w:space="0" w:color="auto"/>
            <w:left w:val="none" w:sz="0" w:space="0" w:color="auto"/>
            <w:bottom w:val="none" w:sz="0" w:space="0" w:color="auto"/>
            <w:right w:val="none" w:sz="0" w:space="0" w:color="auto"/>
          </w:divBdr>
        </w:div>
        <w:div w:id="1430277134">
          <w:marLeft w:val="640"/>
          <w:marRight w:val="0"/>
          <w:marTop w:val="0"/>
          <w:marBottom w:val="0"/>
          <w:divBdr>
            <w:top w:val="none" w:sz="0" w:space="0" w:color="auto"/>
            <w:left w:val="none" w:sz="0" w:space="0" w:color="auto"/>
            <w:bottom w:val="none" w:sz="0" w:space="0" w:color="auto"/>
            <w:right w:val="none" w:sz="0" w:space="0" w:color="auto"/>
          </w:divBdr>
        </w:div>
        <w:div w:id="1536966379">
          <w:marLeft w:val="640"/>
          <w:marRight w:val="0"/>
          <w:marTop w:val="0"/>
          <w:marBottom w:val="0"/>
          <w:divBdr>
            <w:top w:val="none" w:sz="0" w:space="0" w:color="auto"/>
            <w:left w:val="none" w:sz="0" w:space="0" w:color="auto"/>
            <w:bottom w:val="none" w:sz="0" w:space="0" w:color="auto"/>
            <w:right w:val="none" w:sz="0" w:space="0" w:color="auto"/>
          </w:divBdr>
        </w:div>
        <w:div w:id="1413504671">
          <w:marLeft w:val="640"/>
          <w:marRight w:val="0"/>
          <w:marTop w:val="0"/>
          <w:marBottom w:val="0"/>
          <w:divBdr>
            <w:top w:val="none" w:sz="0" w:space="0" w:color="auto"/>
            <w:left w:val="none" w:sz="0" w:space="0" w:color="auto"/>
            <w:bottom w:val="none" w:sz="0" w:space="0" w:color="auto"/>
            <w:right w:val="none" w:sz="0" w:space="0" w:color="auto"/>
          </w:divBdr>
        </w:div>
        <w:div w:id="211969161">
          <w:marLeft w:val="640"/>
          <w:marRight w:val="0"/>
          <w:marTop w:val="0"/>
          <w:marBottom w:val="0"/>
          <w:divBdr>
            <w:top w:val="none" w:sz="0" w:space="0" w:color="auto"/>
            <w:left w:val="none" w:sz="0" w:space="0" w:color="auto"/>
            <w:bottom w:val="none" w:sz="0" w:space="0" w:color="auto"/>
            <w:right w:val="none" w:sz="0" w:space="0" w:color="auto"/>
          </w:divBdr>
        </w:div>
        <w:div w:id="157423287">
          <w:marLeft w:val="640"/>
          <w:marRight w:val="0"/>
          <w:marTop w:val="0"/>
          <w:marBottom w:val="0"/>
          <w:divBdr>
            <w:top w:val="none" w:sz="0" w:space="0" w:color="auto"/>
            <w:left w:val="none" w:sz="0" w:space="0" w:color="auto"/>
            <w:bottom w:val="none" w:sz="0" w:space="0" w:color="auto"/>
            <w:right w:val="none" w:sz="0" w:space="0" w:color="auto"/>
          </w:divBdr>
        </w:div>
        <w:div w:id="1912303891">
          <w:marLeft w:val="640"/>
          <w:marRight w:val="0"/>
          <w:marTop w:val="0"/>
          <w:marBottom w:val="0"/>
          <w:divBdr>
            <w:top w:val="none" w:sz="0" w:space="0" w:color="auto"/>
            <w:left w:val="none" w:sz="0" w:space="0" w:color="auto"/>
            <w:bottom w:val="none" w:sz="0" w:space="0" w:color="auto"/>
            <w:right w:val="none" w:sz="0" w:space="0" w:color="auto"/>
          </w:divBdr>
        </w:div>
      </w:divsChild>
    </w:div>
    <w:div w:id="99037582">
      <w:bodyDiv w:val="1"/>
      <w:marLeft w:val="0"/>
      <w:marRight w:val="0"/>
      <w:marTop w:val="0"/>
      <w:marBottom w:val="0"/>
      <w:divBdr>
        <w:top w:val="none" w:sz="0" w:space="0" w:color="auto"/>
        <w:left w:val="none" w:sz="0" w:space="0" w:color="auto"/>
        <w:bottom w:val="none" w:sz="0" w:space="0" w:color="auto"/>
        <w:right w:val="none" w:sz="0" w:space="0" w:color="auto"/>
      </w:divBdr>
      <w:divsChild>
        <w:div w:id="1985042950">
          <w:marLeft w:val="0"/>
          <w:marRight w:val="0"/>
          <w:marTop w:val="0"/>
          <w:marBottom w:val="0"/>
          <w:divBdr>
            <w:top w:val="none" w:sz="0" w:space="0" w:color="auto"/>
            <w:left w:val="none" w:sz="0" w:space="0" w:color="auto"/>
            <w:bottom w:val="none" w:sz="0" w:space="0" w:color="auto"/>
            <w:right w:val="none" w:sz="0" w:space="0" w:color="auto"/>
          </w:divBdr>
          <w:divsChild>
            <w:div w:id="1643122916">
              <w:marLeft w:val="0"/>
              <w:marRight w:val="0"/>
              <w:marTop w:val="0"/>
              <w:marBottom w:val="120"/>
              <w:divBdr>
                <w:top w:val="none" w:sz="0" w:space="0" w:color="auto"/>
                <w:left w:val="none" w:sz="0" w:space="0" w:color="auto"/>
                <w:bottom w:val="none" w:sz="0" w:space="0" w:color="auto"/>
                <w:right w:val="none" w:sz="0" w:space="0" w:color="auto"/>
              </w:divBdr>
            </w:div>
          </w:divsChild>
        </w:div>
        <w:div w:id="1107851629">
          <w:marLeft w:val="0"/>
          <w:marRight w:val="0"/>
          <w:marTop w:val="0"/>
          <w:marBottom w:val="120"/>
          <w:divBdr>
            <w:top w:val="none" w:sz="0" w:space="0" w:color="auto"/>
            <w:left w:val="none" w:sz="0" w:space="0" w:color="auto"/>
            <w:bottom w:val="none" w:sz="0" w:space="0" w:color="auto"/>
            <w:right w:val="none" w:sz="0" w:space="0" w:color="auto"/>
          </w:divBdr>
        </w:div>
      </w:divsChild>
    </w:div>
    <w:div w:id="110560353">
      <w:bodyDiv w:val="1"/>
      <w:marLeft w:val="0"/>
      <w:marRight w:val="0"/>
      <w:marTop w:val="0"/>
      <w:marBottom w:val="0"/>
      <w:divBdr>
        <w:top w:val="none" w:sz="0" w:space="0" w:color="auto"/>
        <w:left w:val="none" w:sz="0" w:space="0" w:color="auto"/>
        <w:bottom w:val="none" w:sz="0" w:space="0" w:color="auto"/>
        <w:right w:val="none" w:sz="0" w:space="0" w:color="auto"/>
      </w:divBdr>
      <w:divsChild>
        <w:div w:id="51389934">
          <w:marLeft w:val="640"/>
          <w:marRight w:val="0"/>
          <w:marTop w:val="0"/>
          <w:marBottom w:val="0"/>
          <w:divBdr>
            <w:top w:val="none" w:sz="0" w:space="0" w:color="auto"/>
            <w:left w:val="none" w:sz="0" w:space="0" w:color="auto"/>
            <w:bottom w:val="none" w:sz="0" w:space="0" w:color="auto"/>
            <w:right w:val="none" w:sz="0" w:space="0" w:color="auto"/>
          </w:divBdr>
        </w:div>
        <w:div w:id="509101265">
          <w:marLeft w:val="640"/>
          <w:marRight w:val="0"/>
          <w:marTop w:val="0"/>
          <w:marBottom w:val="0"/>
          <w:divBdr>
            <w:top w:val="none" w:sz="0" w:space="0" w:color="auto"/>
            <w:left w:val="none" w:sz="0" w:space="0" w:color="auto"/>
            <w:bottom w:val="none" w:sz="0" w:space="0" w:color="auto"/>
            <w:right w:val="none" w:sz="0" w:space="0" w:color="auto"/>
          </w:divBdr>
        </w:div>
        <w:div w:id="421344163">
          <w:marLeft w:val="640"/>
          <w:marRight w:val="0"/>
          <w:marTop w:val="0"/>
          <w:marBottom w:val="0"/>
          <w:divBdr>
            <w:top w:val="none" w:sz="0" w:space="0" w:color="auto"/>
            <w:left w:val="none" w:sz="0" w:space="0" w:color="auto"/>
            <w:bottom w:val="none" w:sz="0" w:space="0" w:color="auto"/>
            <w:right w:val="none" w:sz="0" w:space="0" w:color="auto"/>
          </w:divBdr>
        </w:div>
        <w:div w:id="403836938">
          <w:marLeft w:val="640"/>
          <w:marRight w:val="0"/>
          <w:marTop w:val="0"/>
          <w:marBottom w:val="0"/>
          <w:divBdr>
            <w:top w:val="none" w:sz="0" w:space="0" w:color="auto"/>
            <w:left w:val="none" w:sz="0" w:space="0" w:color="auto"/>
            <w:bottom w:val="none" w:sz="0" w:space="0" w:color="auto"/>
            <w:right w:val="none" w:sz="0" w:space="0" w:color="auto"/>
          </w:divBdr>
        </w:div>
        <w:div w:id="1548029200">
          <w:marLeft w:val="640"/>
          <w:marRight w:val="0"/>
          <w:marTop w:val="0"/>
          <w:marBottom w:val="0"/>
          <w:divBdr>
            <w:top w:val="none" w:sz="0" w:space="0" w:color="auto"/>
            <w:left w:val="none" w:sz="0" w:space="0" w:color="auto"/>
            <w:bottom w:val="none" w:sz="0" w:space="0" w:color="auto"/>
            <w:right w:val="none" w:sz="0" w:space="0" w:color="auto"/>
          </w:divBdr>
        </w:div>
        <w:div w:id="1001934213">
          <w:marLeft w:val="640"/>
          <w:marRight w:val="0"/>
          <w:marTop w:val="0"/>
          <w:marBottom w:val="0"/>
          <w:divBdr>
            <w:top w:val="none" w:sz="0" w:space="0" w:color="auto"/>
            <w:left w:val="none" w:sz="0" w:space="0" w:color="auto"/>
            <w:bottom w:val="none" w:sz="0" w:space="0" w:color="auto"/>
            <w:right w:val="none" w:sz="0" w:space="0" w:color="auto"/>
          </w:divBdr>
        </w:div>
        <w:div w:id="9138111">
          <w:marLeft w:val="640"/>
          <w:marRight w:val="0"/>
          <w:marTop w:val="0"/>
          <w:marBottom w:val="0"/>
          <w:divBdr>
            <w:top w:val="none" w:sz="0" w:space="0" w:color="auto"/>
            <w:left w:val="none" w:sz="0" w:space="0" w:color="auto"/>
            <w:bottom w:val="none" w:sz="0" w:space="0" w:color="auto"/>
            <w:right w:val="none" w:sz="0" w:space="0" w:color="auto"/>
          </w:divBdr>
        </w:div>
        <w:div w:id="720129631">
          <w:marLeft w:val="640"/>
          <w:marRight w:val="0"/>
          <w:marTop w:val="0"/>
          <w:marBottom w:val="0"/>
          <w:divBdr>
            <w:top w:val="none" w:sz="0" w:space="0" w:color="auto"/>
            <w:left w:val="none" w:sz="0" w:space="0" w:color="auto"/>
            <w:bottom w:val="none" w:sz="0" w:space="0" w:color="auto"/>
            <w:right w:val="none" w:sz="0" w:space="0" w:color="auto"/>
          </w:divBdr>
        </w:div>
        <w:div w:id="660886927">
          <w:marLeft w:val="640"/>
          <w:marRight w:val="0"/>
          <w:marTop w:val="0"/>
          <w:marBottom w:val="0"/>
          <w:divBdr>
            <w:top w:val="none" w:sz="0" w:space="0" w:color="auto"/>
            <w:left w:val="none" w:sz="0" w:space="0" w:color="auto"/>
            <w:bottom w:val="none" w:sz="0" w:space="0" w:color="auto"/>
            <w:right w:val="none" w:sz="0" w:space="0" w:color="auto"/>
          </w:divBdr>
        </w:div>
        <w:div w:id="1905482494">
          <w:marLeft w:val="640"/>
          <w:marRight w:val="0"/>
          <w:marTop w:val="0"/>
          <w:marBottom w:val="0"/>
          <w:divBdr>
            <w:top w:val="none" w:sz="0" w:space="0" w:color="auto"/>
            <w:left w:val="none" w:sz="0" w:space="0" w:color="auto"/>
            <w:bottom w:val="none" w:sz="0" w:space="0" w:color="auto"/>
            <w:right w:val="none" w:sz="0" w:space="0" w:color="auto"/>
          </w:divBdr>
        </w:div>
        <w:div w:id="1613391020">
          <w:marLeft w:val="640"/>
          <w:marRight w:val="0"/>
          <w:marTop w:val="0"/>
          <w:marBottom w:val="0"/>
          <w:divBdr>
            <w:top w:val="none" w:sz="0" w:space="0" w:color="auto"/>
            <w:left w:val="none" w:sz="0" w:space="0" w:color="auto"/>
            <w:bottom w:val="none" w:sz="0" w:space="0" w:color="auto"/>
            <w:right w:val="none" w:sz="0" w:space="0" w:color="auto"/>
          </w:divBdr>
        </w:div>
        <w:div w:id="1025709400">
          <w:marLeft w:val="640"/>
          <w:marRight w:val="0"/>
          <w:marTop w:val="0"/>
          <w:marBottom w:val="0"/>
          <w:divBdr>
            <w:top w:val="none" w:sz="0" w:space="0" w:color="auto"/>
            <w:left w:val="none" w:sz="0" w:space="0" w:color="auto"/>
            <w:bottom w:val="none" w:sz="0" w:space="0" w:color="auto"/>
            <w:right w:val="none" w:sz="0" w:space="0" w:color="auto"/>
          </w:divBdr>
        </w:div>
        <w:div w:id="1484152830">
          <w:marLeft w:val="640"/>
          <w:marRight w:val="0"/>
          <w:marTop w:val="0"/>
          <w:marBottom w:val="0"/>
          <w:divBdr>
            <w:top w:val="none" w:sz="0" w:space="0" w:color="auto"/>
            <w:left w:val="none" w:sz="0" w:space="0" w:color="auto"/>
            <w:bottom w:val="none" w:sz="0" w:space="0" w:color="auto"/>
            <w:right w:val="none" w:sz="0" w:space="0" w:color="auto"/>
          </w:divBdr>
        </w:div>
        <w:div w:id="1142889812">
          <w:marLeft w:val="640"/>
          <w:marRight w:val="0"/>
          <w:marTop w:val="0"/>
          <w:marBottom w:val="0"/>
          <w:divBdr>
            <w:top w:val="none" w:sz="0" w:space="0" w:color="auto"/>
            <w:left w:val="none" w:sz="0" w:space="0" w:color="auto"/>
            <w:bottom w:val="none" w:sz="0" w:space="0" w:color="auto"/>
            <w:right w:val="none" w:sz="0" w:space="0" w:color="auto"/>
          </w:divBdr>
        </w:div>
        <w:div w:id="798302246">
          <w:marLeft w:val="640"/>
          <w:marRight w:val="0"/>
          <w:marTop w:val="0"/>
          <w:marBottom w:val="0"/>
          <w:divBdr>
            <w:top w:val="none" w:sz="0" w:space="0" w:color="auto"/>
            <w:left w:val="none" w:sz="0" w:space="0" w:color="auto"/>
            <w:bottom w:val="none" w:sz="0" w:space="0" w:color="auto"/>
            <w:right w:val="none" w:sz="0" w:space="0" w:color="auto"/>
          </w:divBdr>
        </w:div>
        <w:div w:id="1513104519">
          <w:marLeft w:val="640"/>
          <w:marRight w:val="0"/>
          <w:marTop w:val="0"/>
          <w:marBottom w:val="0"/>
          <w:divBdr>
            <w:top w:val="none" w:sz="0" w:space="0" w:color="auto"/>
            <w:left w:val="none" w:sz="0" w:space="0" w:color="auto"/>
            <w:bottom w:val="none" w:sz="0" w:space="0" w:color="auto"/>
            <w:right w:val="none" w:sz="0" w:space="0" w:color="auto"/>
          </w:divBdr>
        </w:div>
        <w:div w:id="1736852826">
          <w:marLeft w:val="640"/>
          <w:marRight w:val="0"/>
          <w:marTop w:val="0"/>
          <w:marBottom w:val="0"/>
          <w:divBdr>
            <w:top w:val="none" w:sz="0" w:space="0" w:color="auto"/>
            <w:left w:val="none" w:sz="0" w:space="0" w:color="auto"/>
            <w:bottom w:val="none" w:sz="0" w:space="0" w:color="auto"/>
            <w:right w:val="none" w:sz="0" w:space="0" w:color="auto"/>
          </w:divBdr>
        </w:div>
        <w:div w:id="458497431">
          <w:marLeft w:val="640"/>
          <w:marRight w:val="0"/>
          <w:marTop w:val="0"/>
          <w:marBottom w:val="0"/>
          <w:divBdr>
            <w:top w:val="none" w:sz="0" w:space="0" w:color="auto"/>
            <w:left w:val="none" w:sz="0" w:space="0" w:color="auto"/>
            <w:bottom w:val="none" w:sz="0" w:space="0" w:color="auto"/>
            <w:right w:val="none" w:sz="0" w:space="0" w:color="auto"/>
          </w:divBdr>
        </w:div>
        <w:div w:id="1221015699">
          <w:marLeft w:val="640"/>
          <w:marRight w:val="0"/>
          <w:marTop w:val="0"/>
          <w:marBottom w:val="0"/>
          <w:divBdr>
            <w:top w:val="none" w:sz="0" w:space="0" w:color="auto"/>
            <w:left w:val="none" w:sz="0" w:space="0" w:color="auto"/>
            <w:bottom w:val="none" w:sz="0" w:space="0" w:color="auto"/>
            <w:right w:val="none" w:sz="0" w:space="0" w:color="auto"/>
          </w:divBdr>
        </w:div>
      </w:divsChild>
    </w:div>
    <w:div w:id="117839247">
      <w:bodyDiv w:val="1"/>
      <w:marLeft w:val="0"/>
      <w:marRight w:val="0"/>
      <w:marTop w:val="0"/>
      <w:marBottom w:val="0"/>
      <w:divBdr>
        <w:top w:val="none" w:sz="0" w:space="0" w:color="auto"/>
        <w:left w:val="none" w:sz="0" w:space="0" w:color="auto"/>
        <w:bottom w:val="none" w:sz="0" w:space="0" w:color="auto"/>
        <w:right w:val="none" w:sz="0" w:space="0" w:color="auto"/>
      </w:divBdr>
      <w:divsChild>
        <w:div w:id="1385134351">
          <w:marLeft w:val="640"/>
          <w:marRight w:val="0"/>
          <w:marTop w:val="0"/>
          <w:marBottom w:val="0"/>
          <w:divBdr>
            <w:top w:val="none" w:sz="0" w:space="0" w:color="auto"/>
            <w:left w:val="none" w:sz="0" w:space="0" w:color="auto"/>
            <w:bottom w:val="none" w:sz="0" w:space="0" w:color="auto"/>
            <w:right w:val="none" w:sz="0" w:space="0" w:color="auto"/>
          </w:divBdr>
        </w:div>
        <w:div w:id="1499227756">
          <w:marLeft w:val="640"/>
          <w:marRight w:val="0"/>
          <w:marTop w:val="0"/>
          <w:marBottom w:val="0"/>
          <w:divBdr>
            <w:top w:val="none" w:sz="0" w:space="0" w:color="auto"/>
            <w:left w:val="none" w:sz="0" w:space="0" w:color="auto"/>
            <w:bottom w:val="none" w:sz="0" w:space="0" w:color="auto"/>
            <w:right w:val="none" w:sz="0" w:space="0" w:color="auto"/>
          </w:divBdr>
        </w:div>
        <w:div w:id="1917859928">
          <w:marLeft w:val="640"/>
          <w:marRight w:val="0"/>
          <w:marTop w:val="0"/>
          <w:marBottom w:val="0"/>
          <w:divBdr>
            <w:top w:val="none" w:sz="0" w:space="0" w:color="auto"/>
            <w:left w:val="none" w:sz="0" w:space="0" w:color="auto"/>
            <w:bottom w:val="none" w:sz="0" w:space="0" w:color="auto"/>
            <w:right w:val="none" w:sz="0" w:space="0" w:color="auto"/>
          </w:divBdr>
        </w:div>
        <w:div w:id="260140143">
          <w:marLeft w:val="640"/>
          <w:marRight w:val="0"/>
          <w:marTop w:val="0"/>
          <w:marBottom w:val="0"/>
          <w:divBdr>
            <w:top w:val="none" w:sz="0" w:space="0" w:color="auto"/>
            <w:left w:val="none" w:sz="0" w:space="0" w:color="auto"/>
            <w:bottom w:val="none" w:sz="0" w:space="0" w:color="auto"/>
            <w:right w:val="none" w:sz="0" w:space="0" w:color="auto"/>
          </w:divBdr>
        </w:div>
        <w:div w:id="215239156">
          <w:marLeft w:val="640"/>
          <w:marRight w:val="0"/>
          <w:marTop w:val="0"/>
          <w:marBottom w:val="0"/>
          <w:divBdr>
            <w:top w:val="none" w:sz="0" w:space="0" w:color="auto"/>
            <w:left w:val="none" w:sz="0" w:space="0" w:color="auto"/>
            <w:bottom w:val="none" w:sz="0" w:space="0" w:color="auto"/>
            <w:right w:val="none" w:sz="0" w:space="0" w:color="auto"/>
          </w:divBdr>
        </w:div>
        <w:div w:id="1159004892">
          <w:marLeft w:val="640"/>
          <w:marRight w:val="0"/>
          <w:marTop w:val="0"/>
          <w:marBottom w:val="0"/>
          <w:divBdr>
            <w:top w:val="none" w:sz="0" w:space="0" w:color="auto"/>
            <w:left w:val="none" w:sz="0" w:space="0" w:color="auto"/>
            <w:bottom w:val="none" w:sz="0" w:space="0" w:color="auto"/>
            <w:right w:val="none" w:sz="0" w:space="0" w:color="auto"/>
          </w:divBdr>
        </w:div>
        <w:div w:id="1181774677">
          <w:marLeft w:val="640"/>
          <w:marRight w:val="0"/>
          <w:marTop w:val="0"/>
          <w:marBottom w:val="0"/>
          <w:divBdr>
            <w:top w:val="none" w:sz="0" w:space="0" w:color="auto"/>
            <w:left w:val="none" w:sz="0" w:space="0" w:color="auto"/>
            <w:bottom w:val="none" w:sz="0" w:space="0" w:color="auto"/>
            <w:right w:val="none" w:sz="0" w:space="0" w:color="auto"/>
          </w:divBdr>
        </w:div>
        <w:div w:id="883523365">
          <w:marLeft w:val="640"/>
          <w:marRight w:val="0"/>
          <w:marTop w:val="0"/>
          <w:marBottom w:val="0"/>
          <w:divBdr>
            <w:top w:val="none" w:sz="0" w:space="0" w:color="auto"/>
            <w:left w:val="none" w:sz="0" w:space="0" w:color="auto"/>
            <w:bottom w:val="none" w:sz="0" w:space="0" w:color="auto"/>
            <w:right w:val="none" w:sz="0" w:space="0" w:color="auto"/>
          </w:divBdr>
        </w:div>
        <w:div w:id="1323125517">
          <w:marLeft w:val="640"/>
          <w:marRight w:val="0"/>
          <w:marTop w:val="0"/>
          <w:marBottom w:val="0"/>
          <w:divBdr>
            <w:top w:val="none" w:sz="0" w:space="0" w:color="auto"/>
            <w:left w:val="none" w:sz="0" w:space="0" w:color="auto"/>
            <w:bottom w:val="none" w:sz="0" w:space="0" w:color="auto"/>
            <w:right w:val="none" w:sz="0" w:space="0" w:color="auto"/>
          </w:divBdr>
        </w:div>
        <w:div w:id="1325158484">
          <w:marLeft w:val="640"/>
          <w:marRight w:val="0"/>
          <w:marTop w:val="0"/>
          <w:marBottom w:val="0"/>
          <w:divBdr>
            <w:top w:val="none" w:sz="0" w:space="0" w:color="auto"/>
            <w:left w:val="none" w:sz="0" w:space="0" w:color="auto"/>
            <w:bottom w:val="none" w:sz="0" w:space="0" w:color="auto"/>
            <w:right w:val="none" w:sz="0" w:space="0" w:color="auto"/>
          </w:divBdr>
        </w:div>
        <w:div w:id="1471243195">
          <w:marLeft w:val="640"/>
          <w:marRight w:val="0"/>
          <w:marTop w:val="0"/>
          <w:marBottom w:val="0"/>
          <w:divBdr>
            <w:top w:val="none" w:sz="0" w:space="0" w:color="auto"/>
            <w:left w:val="none" w:sz="0" w:space="0" w:color="auto"/>
            <w:bottom w:val="none" w:sz="0" w:space="0" w:color="auto"/>
            <w:right w:val="none" w:sz="0" w:space="0" w:color="auto"/>
          </w:divBdr>
        </w:div>
        <w:div w:id="839153843">
          <w:marLeft w:val="640"/>
          <w:marRight w:val="0"/>
          <w:marTop w:val="0"/>
          <w:marBottom w:val="0"/>
          <w:divBdr>
            <w:top w:val="none" w:sz="0" w:space="0" w:color="auto"/>
            <w:left w:val="none" w:sz="0" w:space="0" w:color="auto"/>
            <w:bottom w:val="none" w:sz="0" w:space="0" w:color="auto"/>
            <w:right w:val="none" w:sz="0" w:space="0" w:color="auto"/>
          </w:divBdr>
        </w:div>
        <w:div w:id="119037228">
          <w:marLeft w:val="640"/>
          <w:marRight w:val="0"/>
          <w:marTop w:val="0"/>
          <w:marBottom w:val="0"/>
          <w:divBdr>
            <w:top w:val="none" w:sz="0" w:space="0" w:color="auto"/>
            <w:left w:val="none" w:sz="0" w:space="0" w:color="auto"/>
            <w:bottom w:val="none" w:sz="0" w:space="0" w:color="auto"/>
            <w:right w:val="none" w:sz="0" w:space="0" w:color="auto"/>
          </w:divBdr>
        </w:div>
        <w:div w:id="1991664351">
          <w:marLeft w:val="640"/>
          <w:marRight w:val="0"/>
          <w:marTop w:val="0"/>
          <w:marBottom w:val="0"/>
          <w:divBdr>
            <w:top w:val="none" w:sz="0" w:space="0" w:color="auto"/>
            <w:left w:val="none" w:sz="0" w:space="0" w:color="auto"/>
            <w:bottom w:val="none" w:sz="0" w:space="0" w:color="auto"/>
            <w:right w:val="none" w:sz="0" w:space="0" w:color="auto"/>
          </w:divBdr>
        </w:div>
        <w:div w:id="964625207">
          <w:marLeft w:val="640"/>
          <w:marRight w:val="0"/>
          <w:marTop w:val="0"/>
          <w:marBottom w:val="0"/>
          <w:divBdr>
            <w:top w:val="none" w:sz="0" w:space="0" w:color="auto"/>
            <w:left w:val="none" w:sz="0" w:space="0" w:color="auto"/>
            <w:bottom w:val="none" w:sz="0" w:space="0" w:color="auto"/>
            <w:right w:val="none" w:sz="0" w:space="0" w:color="auto"/>
          </w:divBdr>
        </w:div>
        <w:div w:id="1539466559">
          <w:marLeft w:val="640"/>
          <w:marRight w:val="0"/>
          <w:marTop w:val="0"/>
          <w:marBottom w:val="0"/>
          <w:divBdr>
            <w:top w:val="none" w:sz="0" w:space="0" w:color="auto"/>
            <w:left w:val="none" w:sz="0" w:space="0" w:color="auto"/>
            <w:bottom w:val="none" w:sz="0" w:space="0" w:color="auto"/>
            <w:right w:val="none" w:sz="0" w:space="0" w:color="auto"/>
          </w:divBdr>
        </w:div>
        <w:div w:id="1148859068">
          <w:marLeft w:val="640"/>
          <w:marRight w:val="0"/>
          <w:marTop w:val="0"/>
          <w:marBottom w:val="0"/>
          <w:divBdr>
            <w:top w:val="none" w:sz="0" w:space="0" w:color="auto"/>
            <w:left w:val="none" w:sz="0" w:space="0" w:color="auto"/>
            <w:bottom w:val="none" w:sz="0" w:space="0" w:color="auto"/>
            <w:right w:val="none" w:sz="0" w:space="0" w:color="auto"/>
          </w:divBdr>
        </w:div>
        <w:div w:id="1956793740">
          <w:marLeft w:val="640"/>
          <w:marRight w:val="0"/>
          <w:marTop w:val="0"/>
          <w:marBottom w:val="0"/>
          <w:divBdr>
            <w:top w:val="none" w:sz="0" w:space="0" w:color="auto"/>
            <w:left w:val="none" w:sz="0" w:space="0" w:color="auto"/>
            <w:bottom w:val="none" w:sz="0" w:space="0" w:color="auto"/>
            <w:right w:val="none" w:sz="0" w:space="0" w:color="auto"/>
          </w:divBdr>
        </w:div>
        <w:div w:id="541290413">
          <w:marLeft w:val="640"/>
          <w:marRight w:val="0"/>
          <w:marTop w:val="0"/>
          <w:marBottom w:val="0"/>
          <w:divBdr>
            <w:top w:val="none" w:sz="0" w:space="0" w:color="auto"/>
            <w:left w:val="none" w:sz="0" w:space="0" w:color="auto"/>
            <w:bottom w:val="none" w:sz="0" w:space="0" w:color="auto"/>
            <w:right w:val="none" w:sz="0" w:space="0" w:color="auto"/>
          </w:divBdr>
        </w:div>
        <w:div w:id="1582373763">
          <w:marLeft w:val="640"/>
          <w:marRight w:val="0"/>
          <w:marTop w:val="0"/>
          <w:marBottom w:val="0"/>
          <w:divBdr>
            <w:top w:val="none" w:sz="0" w:space="0" w:color="auto"/>
            <w:left w:val="none" w:sz="0" w:space="0" w:color="auto"/>
            <w:bottom w:val="none" w:sz="0" w:space="0" w:color="auto"/>
            <w:right w:val="none" w:sz="0" w:space="0" w:color="auto"/>
          </w:divBdr>
        </w:div>
        <w:div w:id="125245480">
          <w:marLeft w:val="640"/>
          <w:marRight w:val="0"/>
          <w:marTop w:val="0"/>
          <w:marBottom w:val="0"/>
          <w:divBdr>
            <w:top w:val="none" w:sz="0" w:space="0" w:color="auto"/>
            <w:left w:val="none" w:sz="0" w:space="0" w:color="auto"/>
            <w:bottom w:val="none" w:sz="0" w:space="0" w:color="auto"/>
            <w:right w:val="none" w:sz="0" w:space="0" w:color="auto"/>
          </w:divBdr>
        </w:div>
        <w:div w:id="1064795715">
          <w:marLeft w:val="640"/>
          <w:marRight w:val="0"/>
          <w:marTop w:val="0"/>
          <w:marBottom w:val="0"/>
          <w:divBdr>
            <w:top w:val="none" w:sz="0" w:space="0" w:color="auto"/>
            <w:left w:val="none" w:sz="0" w:space="0" w:color="auto"/>
            <w:bottom w:val="none" w:sz="0" w:space="0" w:color="auto"/>
            <w:right w:val="none" w:sz="0" w:space="0" w:color="auto"/>
          </w:divBdr>
        </w:div>
      </w:divsChild>
    </w:div>
    <w:div w:id="121270153">
      <w:bodyDiv w:val="1"/>
      <w:marLeft w:val="0"/>
      <w:marRight w:val="0"/>
      <w:marTop w:val="0"/>
      <w:marBottom w:val="0"/>
      <w:divBdr>
        <w:top w:val="none" w:sz="0" w:space="0" w:color="auto"/>
        <w:left w:val="none" w:sz="0" w:space="0" w:color="auto"/>
        <w:bottom w:val="none" w:sz="0" w:space="0" w:color="auto"/>
        <w:right w:val="none" w:sz="0" w:space="0" w:color="auto"/>
      </w:divBdr>
      <w:divsChild>
        <w:div w:id="86930710">
          <w:marLeft w:val="640"/>
          <w:marRight w:val="0"/>
          <w:marTop w:val="0"/>
          <w:marBottom w:val="0"/>
          <w:divBdr>
            <w:top w:val="none" w:sz="0" w:space="0" w:color="auto"/>
            <w:left w:val="none" w:sz="0" w:space="0" w:color="auto"/>
            <w:bottom w:val="none" w:sz="0" w:space="0" w:color="auto"/>
            <w:right w:val="none" w:sz="0" w:space="0" w:color="auto"/>
          </w:divBdr>
        </w:div>
        <w:div w:id="5523750">
          <w:marLeft w:val="640"/>
          <w:marRight w:val="0"/>
          <w:marTop w:val="0"/>
          <w:marBottom w:val="0"/>
          <w:divBdr>
            <w:top w:val="none" w:sz="0" w:space="0" w:color="auto"/>
            <w:left w:val="none" w:sz="0" w:space="0" w:color="auto"/>
            <w:bottom w:val="none" w:sz="0" w:space="0" w:color="auto"/>
            <w:right w:val="none" w:sz="0" w:space="0" w:color="auto"/>
          </w:divBdr>
        </w:div>
        <w:div w:id="1559435479">
          <w:marLeft w:val="640"/>
          <w:marRight w:val="0"/>
          <w:marTop w:val="0"/>
          <w:marBottom w:val="0"/>
          <w:divBdr>
            <w:top w:val="none" w:sz="0" w:space="0" w:color="auto"/>
            <w:left w:val="none" w:sz="0" w:space="0" w:color="auto"/>
            <w:bottom w:val="none" w:sz="0" w:space="0" w:color="auto"/>
            <w:right w:val="none" w:sz="0" w:space="0" w:color="auto"/>
          </w:divBdr>
        </w:div>
        <w:div w:id="1974021696">
          <w:marLeft w:val="640"/>
          <w:marRight w:val="0"/>
          <w:marTop w:val="0"/>
          <w:marBottom w:val="0"/>
          <w:divBdr>
            <w:top w:val="none" w:sz="0" w:space="0" w:color="auto"/>
            <w:left w:val="none" w:sz="0" w:space="0" w:color="auto"/>
            <w:bottom w:val="none" w:sz="0" w:space="0" w:color="auto"/>
            <w:right w:val="none" w:sz="0" w:space="0" w:color="auto"/>
          </w:divBdr>
        </w:div>
        <w:div w:id="1791316127">
          <w:marLeft w:val="640"/>
          <w:marRight w:val="0"/>
          <w:marTop w:val="0"/>
          <w:marBottom w:val="0"/>
          <w:divBdr>
            <w:top w:val="none" w:sz="0" w:space="0" w:color="auto"/>
            <w:left w:val="none" w:sz="0" w:space="0" w:color="auto"/>
            <w:bottom w:val="none" w:sz="0" w:space="0" w:color="auto"/>
            <w:right w:val="none" w:sz="0" w:space="0" w:color="auto"/>
          </w:divBdr>
        </w:div>
        <w:div w:id="278755190">
          <w:marLeft w:val="640"/>
          <w:marRight w:val="0"/>
          <w:marTop w:val="0"/>
          <w:marBottom w:val="0"/>
          <w:divBdr>
            <w:top w:val="none" w:sz="0" w:space="0" w:color="auto"/>
            <w:left w:val="none" w:sz="0" w:space="0" w:color="auto"/>
            <w:bottom w:val="none" w:sz="0" w:space="0" w:color="auto"/>
            <w:right w:val="none" w:sz="0" w:space="0" w:color="auto"/>
          </w:divBdr>
        </w:div>
        <w:div w:id="410932959">
          <w:marLeft w:val="640"/>
          <w:marRight w:val="0"/>
          <w:marTop w:val="0"/>
          <w:marBottom w:val="0"/>
          <w:divBdr>
            <w:top w:val="none" w:sz="0" w:space="0" w:color="auto"/>
            <w:left w:val="none" w:sz="0" w:space="0" w:color="auto"/>
            <w:bottom w:val="none" w:sz="0" w:space="0" w:color="auto"/>
            <w:right w:val="none" w:sz="0" w:space="0" w:color="auto"/>
          </w:divBdr>
        </w:div>
        <w:div w:id="1379236555">
          <w:marLeft w:val="640"/>
          <w:marRight w:val="0"/>
          <w:marTop w:val="0"/>
          <w:marBottom w:val="0"/>
          <w:divBdr>
            <w:top w:val="none" w:sz="0" w:space="0" w:color="auto"/>
            <w:left w:val="none" w:sz="0" w:space="0" w:color="auto"/>
            <w:bottom w:val="none" w:sz="0" w:space="0" w:color="auto"/>
            <w:right w:val="none" w:sz="0" w:space="0" w:color="auto"/>
          </w:divBdr>
        </w:div>
        <w:div w:id="1822505135">
          <w:marLeft w:val="640"/>
          <w:marRight w:val="0"/>
          <w:marTop w:val="0"/>
          <w:marBottom w:val="0"/>
          <w:divBdr>
            <w:top w:val="none" w:sz="0" w:space="0" w:color="auto"/>
            <w:left w:val="none" w:sz="0" w:space="0" w:color="auto"/>
            <w:bottom w:val="none" w:sz="0" w:space="0" w:color="auto"/>
            <w:right w:val="none" w:sz="0" w:space="0" w:color="auto"/>
          </w:divBdr>
        </w:div>
        <w:div w:id="703143168">
          <w:marLeft w:val="640"/>
          <w:marRight w:val="0"/>
          <w:marTop w:val="0"/>
          <w:marBottom w:val="0"/>
          <w:divBdr>
            <w:top w:val="none" w:sz="0" w:space="0" w:color="auto"/>
            <w:left w:val="none" w:sz="0" w:space="0" w:color="auto"/>
            <w:bottom w:val="none" w:sz="0" w:space="0" w:color="auto"/>
            <w:right w:val="none" w:sz="0" w:space="0" w:color="auto"/>
          </w:divBdr>
        </w:div>
        <w:div w:id="229268553">
          <w:marLeft w:val="640"/>
          <w:marRight w:val="0"/>
          <w:marTop w:val="0"/>
          <w:marBottom w:val="0"/>
          <w:divBdr>
            <w:top w:val="none" w:sz="0" w:space="0" w:color="auto"/>
            <w:left w:val="none" w:sz="0" w:space="0" w:color="auto"/>
            <w:bottom w:val="none" w:sz="0" w:space="0" w:color="auto"/>
            <w:right w:val="none" w:sz="0" w:space="0" w:color="auto"/>
          </w:divBdr>
        </w:div>
        <w:div w:id="1935700115">
          <w:marLeft w:val="640"/>
          <w:marRight w:val="0"/>
          <w:marTop w:val="0"/>
          <w:marBottom w:val="0"/>
          <w:divBdr>
            <w:top w:val="none" w:sz="0" w:space="0" w:color="auto"/>
            <w:left w:val="none" w:sz="0" w:space="0" w:color="auto"/>
            <w:bottom w:val="none" w:sz="0" w:space="0" w:color="auto"/>
            <w:right w:val="none" w:sz="0" w:space="0" w:color="auto"/>
          </w:divBdr>
        </w:div>
        <w:div w:id="1620142287">
          <w:marLeft w:val="640"/>
          <w:marRight w:val="0"/>
          <w:marTop w:val="0"/>
          <w:marBottom w:val="0"/>
          <w:divBdr>
            <w:top w:val="none" w:sz="0" w:space="0" w:color="auto"/>
            <w:left w:val="none" w:sz="0" w:space="0" w:color="auto"/>
            <w:bottom w:val="none" w:sz="0" w:space="0" w:color="auto"/>
            <w:right w:val="none" w:sz="0" w:space="0" w:color="auto"/>
          </w:divBdr>
        </w:div>
        <w:div w:id="112405378">
          <w:marLeft w:val="640"/>
          <w:marRight w:val="0"/>
          <w:marTop w:val="0"/>
          <w:marBottom w:val="0"/>
          <w:divBdr>
            <w:top w:val="none" w:sz="0" w:space="0" w:color="auto"/>
            <w:left w:val="none" w:sz="0" w:space="0" w:color="auto"/>
            <w:bottom w:val="none" w:sz="0" w:space="0" w:color="auto"/>
            <w:right w:val="none" w:sz="0" w:space="0" w:color="auto"/>
          </w:divBdr>
        </w:div>
        <w:div w:id="514269835">
          <w:marLeft w:val="640"/>
          <w:marRight w:val="0"/>
          <w:marTop w:val="0"/>
          <w:marBottom w:val="0"/>
          <w:divBdr>
            <w:top w:val="none" w:sz="0" w:space="0" w:color="auto"/>
            <w:left w:val="none" w:sz="0" w:space="0" w:color="auto"/>
            <w:bottom w:val="none" w:sz="0" w:space="0" w:color="auto"/>
            <w:right w:val="none" w:sz="0" w:space="0" w:color="auto"/>
          </w:divBdr>
        </w:div>
        <w:div w:id="1070349300">
          <w:marLeft w:val="640"/>
          <w:marRight w:val="0"/>
          <w:marTop w:val="0"/>
          <w:marBottom w:val="0"/>
          <w:divBdr>
            <w:top w:val="none" w:sz="0" w:space="0" w:color="auto"/>
            <w:left w:val="none" w:sz="0" w:space="0" w:color="auto"/>
            <w:bottom w:val="none" w:sz="0" w:space="0" w:color="auto"/>
            <w:right w:val="none" w:sz="0" w:space="0" w:color="auto"/>
          </w:divBdr>
        </w:div>
        <w:div w:id="352464528">
          <w:marLeft w:val="640"/>
          <w:marRight w:val="0"/>
          <w:marTop w:val="0"/>
          <w:marBottom w:val="0"/>
          <w:divBdr>
            <w:top w:val="none" w:sz="0" w:space="0" w:color="auto"/>
            <w:left w:val="none" w:sz="0" w:space="0" w:color="auto"/>
            <w:bottom w:val="none" w:sz="0" w:space="0" w:color="auto"/>
            <w:right w:val="none" w:sz="0" w:space="0" w:color="auto"/>
          </w:divBdr>
        </w:div>
        <w:div w:id="1772041505">
          <w:marLeft w:val="640"/>
          <w:marRight w:val="0"/>
          <w:marTop w:val="0"/>
          <w:marBottom w:val="0"/>
          <w:divBdr>
            <w:top w:val="none" w:sz="0" w:space="0" w:color="auto"/>
            <w:left w:val="none" w:sz="0" w:space="0" w:color="auto"/>
            <w:bottom w:val="none" w:sz="0" w:space="0" w:color="auto"/>
            <w:right w:val="none" w:sz="0" w:space="0" w:color="auto"/>
          </w:divBdr>
        </w:div>
        <w:div w:id="1569195217">
          <w:marLeft w:val="640"/>
          <w:marRight w:val="0"/>
          <w:marTop w:val="0"/>
          <w:marBottom w:val="0"/>
          <w:divBdr>
            <w:top w:val="none" w:sz="0" w:space="0" w:color="auto"/>
            <w:left w:val="none" w:sz="0" w:space="0" w:color="auto"/>
            <w:bottom w:val="none" w:sz="0" w:space="0" w:color="auto"/>
            <w:right w:val="none" w:sz="0" w:space="0" w:color="auto"/>
          </w:divBdr>
        </w:div>
        <w:div w:id="1523930372">
          <w:marLeft w:val="640"/>
          <w:marRight w:val="0"/>
          <w:marTop w:val="0"/>
          <w:marBottom w:val="0"/>
          <w:divBdr>
            <w:top w:val="none" w:sz="0" w:space="0" w:color="auto"/>
            <w:left w:val="none" w:sz="0" w:space="0" w:color="auto"/>
            <w:bottom w:val="none" w:sz="0" w:space="0" w:color="auto"/>
            <w:right w:val="none" w:sz="0" w:space="0" w:color="auto"/>
          </w:divBdr>
        </w:div>
        <w:div w:id="645403956">
          <w:marLeft w:val="640"/>
          <w:marRight w:val="0"/>
          <w:marTop w:val="0"/>
          <w:marBottom w:val="0"/>
          <w:divBdr>
            <w:top w:val="none" w:sz="0" w:space="0" w:color="auto"/>
            <w:left w:val="none" w:sz="0" w:space="0" w:color="auto"/>
            <w:bottom w:val="none" w:sz="0" w:space="0" w:color="auto"/>
            <w:right w:val="none" w:sz="0" w:space="0" w:color="auto"/>
          </w:divBdr>
        </w:div>
        <w:div w:id="1816987133">
          <w:marLeft w:val="640"/>
          <w:marRight w:val="0"/>
          <w:marTop w:val="0"/>
          <w:marBottom w:val="0"/>
          <w:divBdr>
            <w:top w:val="none" w:sz="0" w:space="0" w:color="auto"/>
            <w:left w:val="none" w:sz="0" w:space="0" w:color="auto"/>
            <w:bottom w:val="none" w:sz="0" w:space="0" w:color="auto"/>
            <w:right w:val="none" w:sz="0" w:space="0" w:color="auto"/>
          </w:divBdr>
        </w:div>
        <w:div w:id="1353847167">
          <w:marLeft w:val="640"/>
          <w:marRight w:val="0"/>
          <w:marTop w:val="0"/>
          <w:marBottom w:val="0"/>
          <w:divBdr>
            <w:top w:val="none" w:sz="0" w:space="0" w:color="auto"/>
            <w:left w:val="none" w:sz="0" w:space="0" w:color="auto"/>
            <w:bottom w:val="none" w:sz="0" w:space="0" w:color="auto"/>
            <w:right w:val="none" w:sz="0" w:space="0" w:color="auto"/>
          </w:divBdr>
        </w:div>
        <w:div w:id="1284112681">
          <w:marLeft w:val="640"/>
          <w:marRight w:val="0"/>
          <w:marTop w:val="0"/>
          <w:marBottom w:val="0"/>
          <w:divBdr>
            <w:top w:val="none" w:sz="0" w:space="0" w:color="auto"/>
            <w:left w:val="none" w:sz="0" w:space="0" w:color="auto"/>
            <w:bottom w:val="none" w:sz="0" w:space="0" w:color="auto"/>
            <w:right w:val="none" w:sz="0" w:space="0" w:color="auto"/>
          </w:divBdr>
        </w:div>
      </w:divsChild>
    </w:div>
    <w:div w:id="142935111">
      <w:bodyDiv w:val="1"/>
      <w:marLeft w:val="0"/>
      <w:marRight w:val="0"/>
      <w:marTop w:val="0"/>
      <w:marBottom w:val="0"/>
      <w:divBdr>
        <w:top w:val="none" w:sz="0" w:space="0" w:color="auto"/>
        <w:left w:val="none" w:sz="0" w:space="0" w:color="auto"/>
        <w:bottom w:val="none" w:sz="0" w:space="0" w:color="auto"/>
        <w:right w:val="none" w:sz="0" w:space="0" w:color="auto"/>
      </w:divBdr>
      <w:divsChild>
        <w:div w:id="1951811810">
          <w:marLeft w:val="640"/>
          <w:marRight w:val="0"/>
          <w:marTop w:val="0"/>
          <w:marBottom w:val="0"/>
          <w:divBdr>
            <w:top w:val="none" w:sz="0" w:space="0" w:color="auto"/>
            <w:left w:val="none" w:sz="0" w:space="0" w:color="auto"/>
            <w:bottom w:val="none" w:sz="0" w:space="0" w:color="auto"/>
            <w:right w:val="none" w:sz="0" w:space="0" w:color="auto"/>
          </w:divBdr>
        </w:div>
        <w:div w:id="916866557">
          <w:marLeft w:val="640"/>
          <w:marRight w:val="0"/>
          <w:marTop w:val="0"/>
          <w:marBottom w:val="0"/>
          <w:divBdr>
            <w:top w:val="none" w:sz="0" w:space="0" w:color="auto"/>
            <w:left w:val="none" w:sz="0" w:space="0" w:color="auto"/>
            <w:bottom w:val="none" w:sz="0" w:space="0" w:color="auto"/>
            <w:right w:val="none" w:sz="0" w:space="0" w:color="auto"/>
          </w:divBdr>
        </w:div>
        <w:div w:id="337926922">
          <w:marLeft w:val="640"/>
          <w:marRight w:val="0"/>
          <w:marTop w:val="0"/>
          <w:marBottom w:val="0"/>
          <w:divBdr>
            <w:top w:val="none" w:sz="0" w:space="0" w:color="auto"/>
            <w:left w:val="none" w:sz="0" w:space="0" w:color="auto"/>
            <w:bottom w:val="none" w:sz="0" w:space="0" w:color="auto"/>
            <w:right w:val="none" w:sz="0" w:space="0" w:color="auto"/>
          </w:divBdr>
        </w:div>
        <w:div w:id="793182899">
          <w:marLeft w:val="640"/>
          <w:marRight w:val="0"/>
          <w:marTop w:val="0"/>
          <w:marBottom w:val="0"/>
          <w:divBdr>
            <w:top w:val="none" w:sz="0" w:space="0" w:color="auto"/>
            <w:left w:val="none" w:sz="0" w:space="0" w:color="auto"/>
            <w:bottom w:val="none" w:sz="0" w:space="0" w:color="auto"/>
            <w:right w:val="none" w:sz="0" w:space="0" w:color="auto"/>
          </w:divBdr>
        </w:div>
        <w:div w:id="536967059">
          <w:marLeft w:val="640"/>
          <w:marRight w:val="0"/>
          <w:marTop w:val="0"/>
          <w:marBottom w:val="0"/>
          <w:divBdr>
            <w:top w:val="none" w:sz="0" w:space="0" w:color="auto"/>
            <w:left w:val="none" w:sz="0" w:space="0" w:color="auto"/>
            <w:bottom w:val="none" w:sz="0" w:space="0" w:color="auto"/>
            <w:right w:val="none" w:sz="0" w:space="0" w:color="auto"/>
          </w:divBdr>
        </w:div>
        <w:div w:id="1566648114">
          <w:marLeft w:val="640"/>
          <w:marRight w:val="0"/>
          <w:marTop w:val="0"/>
          <w:marBottom w:val="0"/>
          <w:divBdr>
            <w:top w:val="none" w:sz="0" w:space="0" w:color="auto"/>
            <w:left w:val="none" w:sz="0" w:space="0" w:color="auto"/>
            <w:bottom w:val="none" w:sz="0" w:space="0" w:color="auto"/>
            <w:right w:val="none" w:sz="0" w:space="0" w:color="auto"/>
          </w:divBdr>
        </w:div>
        <w:div w:id="1097553748">
          <w:marLeft w:val="640"/>
          <w:marRight w:val="0"/>
          <w:marTop w:val="0"/>
          <w:marBottom w:val="0"/>
          <w:divBdr>
            <w:top w:val="none" w:sz="0" w:space="0" w:color="auto"/>
            <w:left w:val="none" w:sz="0" w:space="0" w:color="auto"/>
            <w:bottom w:val="none" w:sz="0" w:space="0" w:color="auto"/>
            <w:right w:val="none" w:sz="0" w:space="0" w:color="auto"/>
          </w:divBdr>
        </w:div>
        <w:div w:id="1311862391">
          <w:marLeft w:val="640"/>
          <w:marRight w:val="0"/>
          <w:marTop w:val="0"/>
          <w:marBottom w:val="0"/>
          <w:divBdr>
            <w:top w:val="none" w:sz="0" w:space="0" w:color="auto"/>
            <w:left w:val="none" w:sz="0" w:space="0" w:color="auto"/>
            <w:bottom w:val="none" w:sz="0" w:space="0" w:color="auto"/>
            <w:right w:val="none" w:sz="0" w:space="0" w:color="auto"/>
          </w:divBdr>
        </w:div>
        <w:div w:id="1897156191">
          <w:marLeft w:val="640"/>
          <w:marRight w:val="0"/>
          <w:marTop w:val="0"/>
          <w:marBottom w:val="0"/>
          <w:divBdr>
            <w:top w:val="none" w:sz="0" w:space="0" w:color="auto"/>
            <w:left w:val="none" w:sz="0" w:space="0" w:color="auto"/>
            <w:bottom w:val="none" w:sz="0" w:space="0" w:color="auto"/>
            <w:right w:val="none" w:sz="0" w:space="0" w:color="auto"/>
          </w:divBdr>
        </w:div>
        <w:div w:id="976951623">
          <w:marLeft w:val="640"/>
          <w:marRight w:val="0"/>
          <w:marTop w:val="0"/>
          <w:marBottom w:val="0"/>
          <w:divBdr>
            <w:top w:val="none" w:sz="0" w:space="0" w:color="auto"/>
            <w:left w:val="none" w:sz="0" w:space="0" w:color="auto"/>
            <w:bottom w:val="none" w:sz="0" w:space="0" w:color="auto"/>
            <w:right w:val="none" w:sz="0" w:space="0" w:color="auto"/>
          </w:divBdr>
        </w:div>
        <w:div w:id="1261597004">
          <w:marLeft w:val="640"/>
          <w:marRight w:val="0"/>
          <w:marTop w:val="0"/>
          <w:marBottom w:val="0"/>
          <w:divBdr>
            <w:top w:val="none" w:sz="0" w:space="0" w:color="auto"/>
            <w:left w:val="none" w:sz="0" w:space="0" w:color="auto"/>
            <w:bottom w:val="none" w:sz="0" w:space="0" w:color="auto"/>
            <w:right w:val="none" w:sz="0" w:space="0" w:color="auto"/>
          </w:divBdr>
        </w:div>
        <w:div w:id="252248818">
          <w:marLeft w:val="640"/>
          <w:marRight w:val="0"/>
          <w:marTop w:val="0"/>
          <w:marBottom w:val="0"/>
          <w:divBdr>
            <w:top w:val="none" w:sz="0" w:space="0" w:color="auto"/>
            <w:left w:val="none" w:sz="0" w:space="0" w:color="auto"/>
            <w:bottom w:val="none" w:sz="0" w:space="0" w:color="auto"/>
            <w:right w:val="none" w:sz="0" w:space="0" w:color="auto"/>
          </w:divBdr>
        </w:div>
        <w:div w:id="1993752795">
          <w:marLeft w:val="640"/>
          <w:marRight w:val="0"/>
          <w:marTop w:val="0"/>
          <w:marBottom w:val="0"/>
          <w:divBdr>
            <w:top w:val="none" w:sz="0" w:space="0" w:color="auto"/>
            <w:left w:val="none" w:sz="0" w:space="0" w:color="auto"/>
            <w:bottom w:val="none" w:sz="0" w:space="0" w:color="auto"/>
            <w:right w:val="none" w:sz="0" w:space="0" w:color="auto"/>
          </w:divBdr>
        </w:div>
        <w:div w:id="958604881">
          <w:marLeft w:val="640"/>
          <w:marRight w:val="0"/>
          <w:marTop w:val="0"/>
          <w:marBottom w:val="0"/>
          <w:divBdr>
            <w:top w:val="none" w:sz="0" w:space="0" w:color="auto"/>
            <w:left w:val="none" w:sz="0" w:space="0" w:color="auto"/>
            <w:bottom w:val="none" w:sz="0" w:space="0" w:color="auto"/>
            <w:right w:val="none" w:sz="0" w:space="0" w:color="auto"/>
          </w:divBdr>
        </w:div>
        <w:div w:id="71851087">
          <w:marLeft w:val="640"/>
          <w:marRight w:val="0"/>
          <w:marTop w:val="0"/>
          <w:marBottom w:val="0"/>
          <w:divBdr>
            <w:top w:val="none" w:sz="0" w:space="0" w:color="auto"/>
            <w:left w:val="none" w:sz="0" w:space="0" w:color="auto"/>
            <w:bottom w:val="none" w:sz="0" w:space="0" w:color="auto"/>
            <w:right w:val="none" w:sz="0" w:space="0" w:color="auto"/>
          </w:divBdr>
        </w:div>
        <w:div w:id="1483695803">
          <w:marLeft w:val="640"/>
          <w:marRight w:val="0"/>
          <w:marTop w:val="0"/>
          <w:marBottom w:val="0"/>
          <w:divBdr>
            <w:top w:val="none" w:sz="0" w:space="0" w:color="auto"/>
            <w:left w:val="none" w:sz="0" w:space="0" w:color="auto"/>
            <w:bottom w:val="none" w:sz="0" w:space="0" w:color="auto"/>
            <w:right w:val="none" w:sz="0" w:space="0" w:color="auto"/>
          </w:divBdr>
        </w:div>
        <w:div w:id="1091900973">
          <w:marLeft w:val="640"/>
          <w:marRight w:val="0"/>
          <w:marTop w:val="0"/>
          <w:marBottom w:val="0"/>
          <w:divBdr>
            <w:top w:val="none" w:sz="0" w:space="0" w:color="auto"/>
            <w:left w:val="none" w:sz="0" w:space="0" w:color="auto"/>
            <w:bottom w:val="none" w:sz="0" w:space="0" w:color="auto"/>
            <w:right w:val="none" w:sz="0" w:space="0" w:color="auto"/>
          </w:divBdr>
        </w:div>
        <w:div w:id="1005982620">
          <w:marLeft w:val="640"/>
          <w:marRight w:val="0"/>
          <w:marTop w:val="0"/>
          <w:marBottom w:val="0"/>
          <w:divBdr>
            <w:top w:val="none" w:sz="0" w:space="0" w:color="auto"/>
            <w:left w:val="none" w:sz="0" w:space="0" w:color="auto"/>
            <w:bottom w:val="none" w:sz="0" w:space="0" w:color="auto"/>
            <w:right w:val="none" w:sz="0" w:space="0" w:color="auto"/>
          </w:divBdr>
        </w:div>
        <w:div w:id="1344629698">
          <w:marLeft w:val="640"/>
          <w:marRight w:val="0"/>
          <w:marTop w:val="0"/>
          <w:marBottom w:val="0"/>
          <w:divBdr>
            <w:top w:val="none" w:sz="0" w:space="0" w:color="auto"/>
            <w:left w:val="none" w:sz="0" w:space="0" w:color="auto"/>
            <w:bottom w:val="none" w:sz="0" w:space="0" w:color="auto"/>
            <w:right w:val="none" w:sz="0" w:space="0" w:color="auto"/>
          </w:divBdr>
        </w:div>
        <w:div w:id="403332635">
          <w:marLeft w:val="640"/>
          <w:marRight w:val="0"/>
          <w:marTop w:val="0"/>
          <w:marBottom w:val="0"/>
          <w:divBdr>
            <w:top w:val="none" w:sz="0" w:space="0" w:color="auto"/>
            <w:left w:val="none" w:sz="0" w:space="0" w:color="auto"/>
            <w:bottom w:val="none" w:sz="0" w:space="0" w:color="auto"/>
            <w:right w:val="none" w:sz="0" w:space="0" w:color="auto"/>
          </w:divBdr>
        </w:div>
        <w:div w:id="1669824075">
          <w:marLeft w:val="640"/>
          <w:marRight w:val="0"/>
          <w:marTop w:val="0"/>
          <w:marBottom w:val="0"/>
          <w:divBdr>
            <w:top w:val="none" w:sz="0" w:space="0" w:color="auto"/>
            <w:left w:val="none" w:sz="0" w:space="0" w:color="auto"/>
            <w:bottom w:val="none" w:sz="0" w:space="0" w:color="auto"/>
            <w:right w:val="none" w:sz="0" w:space="0" w:color="auto"/>
          </w:divBdr>
        </w:div>
        <w:div w:id="877355316">
          <w:marLeft w:val="640"/>
          <w:marRight w:val="0"/>
          <w:marTop w:val="0"/>
          <w:marBottom w:val="0"/>
          <w:divBdr>
            <w:top w:val="none" w:sz="0" w:space="0" w:color="auto"/>
            <w:left w:val="none" w:sz="0" w:space="0" w:color="auto"/>
            <w:bottom w:val="none" w:sz="0" w:space="0" w:color="auto"/>
            <w:right w:val="none" w:sz="0" w:space="0" w:color="auto"/>
          </w:divBdr>
        </w:div>
        <w:div w:id="1067416762">
          <w:marLeft w:val="640"/>
          <w:marRight w:val="0"/>
          <w:marTop w:val="0"/>
          <w:marBottom w:val="0"/>
          <w:divBdr>
            <w:top w:val="none" w:sz="0" w:space="0" w:color="auto"/>
            <w:left w:val="none" w:sz="0" w:space="0" w:color="auto"/>
            <w:bottom w:val="none" w:sz="0" w:space="0" w:color="auto"/>
            <w:right w:val="none" w:sz="0" w:space="0" w:color="auto"/>
          </w:divBdr>
        </w:div>
      </w:divsChild>
    </w:div>
    <w:div w:id="162746450">
      <w:bodyDiv w:val="1"/>
      <w:marLeft w:val="0"/>
      <w:marRight w:val="0"/>
      <w:marTop w:val="0"/>
      <w:marBottom w:val="0"/>
      <w:divBdr>
        <w:top w:val="none" w:sz="0" w:space="0" w:color="auto"/>
        <w:left w:val="none" w:sz="0" w:space="0" w:color="auto"/>
        <w:bottom w:val="none" w:sz="0" w:space="0" w:color="auto"/>
        <w:right w:val="none" w:sz="0" w:space="0" w:color="auto"/>
      </w:divBdr>
      <w:divsChild>
        <w:div w:id="449134556">
          <w:marLeft w:val="640"/>
          <w:marRight w:val="0"/>
          <w:marTop w:val="0"/>
          <w:marBottom w:val="0"/>
          <w:divBdr>
            <w:top w:val="none" w:sz="0" w:space="0" w:color="auto"/>
            <w:left w:val="none" w:sz="0" w:space="0" w:color="auto"/>
            <w:bottom w:val="none" w:sz="0" w:space="0" w:color="auto"/>
            <w:right w:val="none" w:sz="0" w:space="0" w:color="auto"/>
          </w:divBdr>
        </w:div>
        <w:div w:id="108746028">
          <w:marLeft w:val="640"/>
          <w:marRight w:val="0"/>
          <w:marTop w:val="0"/>
          <w:marBottom w:val="0"/>
          <w:divBdr>
            <w:top w:val="none" w:sz="0" w:space="0" w:color="auto"/>
            <w:left w:val="none" w:sz="0" w:space="0" w:color="auto"/>
            <w:bottom w:val="none" w:sz="0" w:space="0" w:color="auto"/>
            <w:right w:val="none" w:sz="0" w:space="0" w:color="auto"/>
          </w:divBdr>
        </w:div>
        <w:div w:id="163857167">
          <w:marLeft w:val="640"/>
          <w:marRight w:val="0"/>
          <w:marTop w:val="0"/>
          <w:marBottom w:val="0"/>
          <w:divBdr>
            <w:top w:val="none" w:sz="0" w:space="0" w:color="auto"/>
            <w:left w:val="none" w:sz="0" w:space="0" w:color="auto"/>
            <w:bottom w:val="none" w:sz="0" w:space="0" w:color="auto"/>
            <w:right w:val="none" w:sz="0" w:space="0" w:color="auto"/>
          </w:divBdr>
        </w:div>
        <w:div w:id="1044983807">
          <w:marLeft w:val="640"/>
          <w:marRight w:val="0"/>
          <w:marTop w:val="0"/>
          <w:marBottom w:val="0"/>
          <w:divBdr>
            <w:top w:val="none" w:sz="0" w:space="0" w:color="auto"/>
            <w:left w:val="none" w:sz="0" w:space="0" w:color="auto"/>
            <w:bottom w:val="none" w:sz="0" w:space="0" w:color="auto"/>
            <w:right w:val="none" w:sz="0" w:space="0" w:color="auto"/>
          </w:divBdr>
        </w:div>
        <w:div w:id="1728648009">
          <w:marLeft w:val="640"/>
          <w:marRight w:val="0"/>
          <w:marTop w:val="0"/>
          <w:marBottom w:val="0"/>
          <w:divBdr>
            <w:top w:val="none" w:sz="0" w:space="0" w:color="auto"/>
            <w:left w:val="none" w:sz="0" w:space="0" w:color="auto"/>
            <w:bottom w:val="none" w:sz="0" w:space="0" w:color="auto"/>
            <w:right w:val="none" w:sz="0" w:space="0" w:color="auto"/>
          </w:divBdr>
        </w:div>
        <w:div w:id="1730154126">
          <w:marLeft w:val="640"/>
          <w:marRight w:val="0"/>
          <w:marTop w:val="0"/>
          <w:marBottom w:val="0"/>
          <w:divBdr>
            <w:top w:val="none" w:sz="0" w:space="0" w:color="auto"/>
            <w:left w:val="none" w:sz="0" w:space="0" w:color="auto"/>
            <w:bottom w:val="none" w:sz="0" w:space="0" w:color="auto"/>
            <w:right w:val="none" w:sz="0" w:space="0" w:color="auto"/>
          </w:divBdr>
        </w:div>
        <w:div w:id="1727988224">
          <w:marLeft w:val="640"/>
          <w:marRight w:val="0"/>
          <w:marTop w:val="0"/>
          <w:marBottom w:val="0"/>
          <w:divBdr>
            <w:top w:val="none" w:sz="0" w:space="0" w:color="auto"/>
            <w:left w:val="none" w:sz="0" w:space="0" w:color="auto"/>
            <w:bottom w:val="none" w:sz="0" w:space="0" w:color="auto"/>
            <w:right w:val="none" w:sz="0" w:space="0" w:color="auto"/>
          </w:divBdr>
        </w:div>
        <w:div w:id="1371496635">
          <w:marLeft w:val="640"/>
          <w:marRight w:val="0"/>
          <w:marTop w:val="0"/>
          <w:marBottom w:val="0"/>
          <w:divBdr>
            <w:top w:val="none" w:sz="0" w:space="0" w:color="auto"/>
            <w:left w:val="none" w:sz="0" w:space="0" w:color="auto"/>
            <w:bottom w:val="none" w:sz="0" w:space="0" w:color="auto"/>
            <w:right w:val="none" w:sz="0" w:space="0" w:color="auto"/>
          </w:divBdr>
        </w:div>
      </w:divsChild>
    </w:div>
    <w:div w:id="171802505">
      <w:bodyDiv w:val="1"/>
      <w:marLeft w:val="0"/>
      <w:marRight w:val="0"/>
      <w:marTop w:val="0"/>
      <w:marBottom w:val="0"/>
      <w:divBdr>
        <w:top w:val="none" w:sz="0" w:space="0" w:color="auto"/>
        <w:left w:val="none" w:sz="0" w:space="0" w:color="auto"/>
        <w:bottom w:val="none" w:sz="0" w:space="0" w:color="auto"/>
        <w:right w:val="none" w:sz="0" w:space="0" w:color="auto"/>
      </w:divBdr>
      <w:divsChild>
        <w:div w:id="1038435783">
          <w:marLeft w:val="640"/>
          <w:marRight w:val="0"/>
          <w:marTop w:val="0"/>
          <w:marBottom w:val="0"/>
          <w:divBdr>
            <w:top w:val="none" w:sz="0" w:space="0" w:color="auto"/>
            <w:left w:val="none" w:sz="0" w:space="0" w:color="auto"/>
            <w:bottom w:val="none" w:sz="0" w:space="0" w:color="auto"/>
            <w:right w:val="none" w:sz="0" w:space="0" w:color="auto"/>
          </w:divBdr>
        </w:div>
        <w:div w:id="2053731061">
          <w:marLeft w:val="640"/>
          <w:marRight w:val="0"/>
          <w:marTop w:val="0"/>
          <w:marBottom w:val="0"/>
          <w:divBdr>
            <w:top w:val="none" w:sz="0" w:space="0" w:color="auto"/>
            <w:left w:val="none" w:sz="0" w:space="0" w:color="auto"/>
            <w:bottom w:val="none" w:sz="0" w:space="0" w:color="auto"/>
            <w:right w:val="none" w:sz="0" w:space="0" w:color="auto"/>
          </w:divBdr>
        </w:div>
        <w:div w:id="1085761164">
          <w:marLeft w:val="640"/>
          <w:marRight w:val="0"/>
          <w:marTop w:val="0"/>
          <w:marBottom w:val="0"/>
          <w:divBdr>
            <w:top w:val="none" w:sz="0" w:space="0" w:color="auto"/>
            <w:left w:val="none" w:sz="0" w:space="0" w:color="auto"/>
            <w:bottom w:val="none" w:sz="0" w:space="0" w:color="auto"/>
            <w:right w:val="none" w:sz="0" w:space="0" w:color="auto"/>
          </w:divBdr>
        </w:div>
        <w:div w:id="991953507">
          <w:marLeft w:val="640"/>
          <w:marRight w:val="0"/>
          <w:marTop w:val="0"/>
          <w:marBottom w:val="0"/>
          <w:divBdr>
            <w:top w:val="none" w:sz="0" w:space="0" w:color="auto"/>
            <w:left w:val="none" w:sz="0" w:space="0" w:color="auto"/>
            <w:bottom w:val="none" w:sz="0" w:space="0" w:color="auto"/>
            <w:right w:val="none" w:sz="0" w:space="0" w:color="auto"/>
          </w:divBdr>
        </w:div>
        <w:div w:id="487550215">
          <w:marLeft w:val="640"/>
          <w:marRight w:val="0"/>
          <w:marTop w:val="0"/>
          <w:marBottom w:val="0"/>
          <w:divBdr>
            <w:top w:val="none" w:sz="0" w:space="0" w:color="auto"/>
            <w:left w:val="none" w:sz="0" w:space="0" w:color="auto"/>
            <w:bottom w:val="none" w:sz="0" w:space="0" w:color="auto"/>
            <w:right w:val="none" w:sz="0" w:space="0" w:color="auto"/>
          </w:divBdr>
        </w:div>
        <w:div w:id="1431437817">
          <w:marLeft w:val="640"/>
          <w:marRight w:val="0"/>
          <w:marTop w:val="0"/>
          <w:marBottom w:val="0"/>
          <w:divBdr>
            <w:top w:val="none" w:sz="0" w:space="0" w:color="auto"/>
            <w:left w:val="none" w:sz="0" w:space="0" w:color="auto"/>
            <w:bottom w:val="none" w:sz="0" w:space="0" w:color="auto"/>
            <w:right w:val="none" w:sz="0" w:space="0" w:color="auto"/>
          </w:divBdr>
        </w:div>
        <w:div w:id="911813259">
          <w:marLeft w:val="640"/>
          <w:marRight w:val="0"/>
          <w:marTop w:val="0"/>
          <w:marBottom w:val="0"/>
          <w:divBdr>
            <w:top w:val="none" w:sz="0" w:space="0" w:color="auto"/>
            <w:left w:val="none" w:sz="0" w:space="0" w:color="auto"/>
            <w:bottom w:val="none" w:sz="0" w:space="0" w:color="auto"/>
            <w:right w:val="none" w:sz="0" w:space="0" w:color="auto"/>
          </w:divBdr>
        </w:div>
        <w:div w:id="456801323">
          <w:marLeft w:val="640"/>
          <w:marRight w:val="0"/>
          <w:marTop w:val="0"/>
          <w:marBottom w:val="0"/>
          <w:divBdr>
            <w:top w:val="none" w:sz="0" w:space="0" w:color="auto"/>
            <w:left w:val="none" w:sz="0" w:space="0" w:color="auto"/>
            <w:bottom w:val="none" w:sz="0" w:space="0" w:color="auto"/>
            <w:right w:val="none" w:sz="0" w:space="0" w:color="auto"/>
          </w:divBdr>
        </w:div>
        <w:div w:id="1303118666">
          <w:marLeft w:val="640"/>
          <w:marRight w:val="0"/>
          <w:marTop w:val="0"/>
          <w:marBottom w:val="0"/>
          <w:divBdr>
            <w:top w:val="none" w:sz="0" w:space="0" w:color="auto"/>
            <w:left w:val="none" w:sz="0" w:space="0" w:color="auto"/>
            <w:bottom w:val="none" w:sz="0" w:space="0" w:color="auto"/>
            <w:right w:val="none" w:sz="0" w:space="0" w:color="auto"/>
          </w:divBdr>
        </w:div>
        <w:div w:id="697311593">
          <w:marLeft w:val="640"/>
          <w:marRight w:val="0"/>
          <w:marTop w:val="0"/>
          <w:marBottom w:val="0"/>
          <w:divBdr>
            <w:top w:val="none" w:sz="0" w:space="0" w:color="auto"/>
            <w:left w:val="none" w:sz="0" w:space="0" w:color="auto"/>
            <w:bottom w:val="none" w:sz="0" w:space="0" w:color="auto"/>
            <w:right w:val="none" w:sz="0" w:space="0" w:color="auto"/>
          </w:divBdr>
        </w:div>
        <w:div w:id="1569724487">
          <w:marLeft w:val="640"/>
          <w:marRight w:val="0"/>
          <w:marTop w:val="0"/>
          <w:marBottom w:val="0"/>
          <w:divBdr>
            <w:top w:val="none" w:sz="0" w:space="0" w:color="auto"/>
            <w:left w:val="none" w:sz="0" w:space="0" w:color="auto"/>
            <w:bottom w:val="none" w:sz="0" w:space="0" w:color="auto"/>
            <w:right w:val="none" w:sz="0" w:space="0" w:color="auto"/>
          </w:divBdr>
        </w:div>
        <w:div w:id="1585340237">
          <w:marLeft w:val="640"/>
          <w:marRight w:val="0"/>
          <w:marTop w:val="0"/>
          <w:marBottom w:val="0"/>
          <w:divBdr>
            <w:top w:val="none" w:sz="0" w:space="0" w:color="auto"/>
            <w:left w:val="none" w:sz="0" w:space="0" w:color="auto"/>
            <w:bottom w:val="none" w:sz="0" w:space="0" w:color="auto"/>
            <w:right w:val="none" w:sz="0" w:space="0" w:color="auto"/>
          </w:divBdr>
        </w:div>
        <w:div w:id="1071579946">
          <w:marLeft w:val="640"/>
          <w:marRight w:val="0"/>
          <w:marTop w:val="0"/>
          <w:marBottom w:val="0"/>
          <w:divBdr>
            <w:top w:val="none" w:sz="0" w:space="0" w:color="auto"/>
            <w:left w:val="none" w:sz="0" w:space="0" w:color="auto"/>
            <w:bottom w:val="none" w:sz="0" w:space="0" w:color="auto"/>
            <w:right w:val="none" w:sz="0" w:space="0" w:color="auto"/>
          </w:divBdr>
        </w:div>
        <w:div w:id="2013529614">
          <w:marLeft w:val="640"/>
          <w:marRight w:val="0"/>
          <w:marTop w:val="0"/>
          <w:marBottom w:val="0"/>
          <w:divBdr>
            <w:top w:val="none" w:sz="0" w:space="0" w:color="auto"/>
            <w:left w:val="none" w:sz="0" w:space="0" w:color="auto"/>
            <w:bottom w:val="none" w:sz="0" w:space="0" w:color="auto"/>
            <w:right w:val="none" w:sz="0" w:space="0" w:color="auto"/>
          </w:divBdr>
        </w:div>
        <w:div w:id="1081634496">
          <w:marLeft w:val="640"/>
          <w:marRight w:val="0"/>
          <w:marTop w:val="0"/>
          <w:marBottom w:val="0"/>
          <w:divBdr>
            <w:top w:val="none" w:sz="0" w:space="0" w:color="auto"/>
            <w:left w:val="none" w:sz="0" w:space="0" w:color="auto"/>
            <w:bottom w:val="none" w:sz="0" w:space="0" w:color="auto"/>
            <w:right w:val="none" w:sz="0" w:space="0" w:color="auto"/>
          </w:divBdr>
        </w:div>
        <w:div w:id="1862863773">
          <w:marLeft w:val="640"/>
          <w:marRight w:val="0"/>
          <w:marTop w:val="0"/>
          <w:marBottom w:val="0"/>
          <w:divBdr>
            <w:top w:val="none" w:sz="0" w:space="0" w:color="auto"/>
            <w:left w:val="none" w:sz="0" w:space="0" w:color="auto"/>
            <w:bottom w:val="none" w:sz="0" w:space="0" w:color="auto"/>
            <w:right w:val="none" w:sz="0" w:space="0" w:color="auto"/>
          </w:divBdr>
        </w:div>
        <w:div w:id="532965199">
          <w:marLeft w:val="640"/>
          <w:marRight w:val="0"/>
          <w:marTop w:val="0"/>
          <w:marBottom w:val="0"/>
          <w:divBdr>
            <w:top w:val="none" w:sz="0" w:space="0" w:color="auto"/>
            <w:left w:val="none" w:sz="0" w:space="0" w:color="auto"/>
            <w:bottom w:val="none" w:sz="0" w:space="0" w:color="auto"/>
            <w:right w:val="none" w:sz="0" w:space="0" w:color="auto"/>
          </w:divBdr>
        </w:div>
        <w:div w:id="1946769059">
          <w:marLeft w:val="640"/>
          <w:marRight w:val="0"/>
          <w:marTop w:val="0"/>
          <w:marBottom w:val="0"/>
          <w:divBdr>
            <w:top w:val="none" w:sz="0" w:space="0" w:color="auto"/>
            <w:left w:val="none" w:sz="0" w:space="0" w:color="auto"/>
            <w:bottom w:val="none" w:sz="0" w:space="0" w:color="auto"/>
            <w:right w:val="none" w:sz="0" w:space="0" w:color="auto"/>
          </w:divBdr>
        </w:div>
        <w:div w:id="1436942957">
          <w:marLeft w:val="640"/>
          <w:marRight w:val="0"/>
          <w:marTop w:val="0"/>
          <w:marBottom w:val="0"/>
          <w:divBdr>
            <w:top w:val="none" w:sz="0" w:space="0" w:color="auto"/>
            <w:left w:val="none" w:sz="0" w:space="0" w:color="auto"/>
            <w:bottom w:val="none" w:sz="0" w:space="0" w:color="auto"/>
            <w:right w:val="none" w:sz="0" w:space="0" w:color="auto"/>
          </w:divBdr>
        </w:div>
        <w:div w:id="670761526">
          <w:marLeft w:val="640"/>
          <w:marRight w:val="0"/>
          <w:marTop w:val="0"/>
          <w:marBottom w:val="0"/>
          <w:divBdr>
            <w:top w:val="none" w:sz="0" w:space="0" w:color="auto"/>
            <w:left w:val="none" w:sz="0" w:space="0" w:color="auto"/>
            <w:bottom w:val="none" w:sz="0" w:space="0" w:color="auto"/>
            <w:right w:val="none" w:sz="0" w:space="0" w:color="auto"/>
          </w:divBdr>
        </w:div>
        <w:div w:id="1709837459">
          <w:marLeft w:val="640"/>
          <w:marRight w:val="0"/>
          <w:marTop w:val="0"/>
          <w:marBottom w:val="0"/>
          <w:divBdr>
            <w:top w:val="none" w:sz="0" w:space="0" w:color="auto"/>
            <w:left w:val="none" w:sz="0" w:space="0" w:color="auto"/>
            <w:bottom w:val="none" w:sz="0" w:space="0" w:color="auto"/>
            <w:right w:val="none" w:sz="0" w:space="0" w:color="auto"/>
          </w:divBdr>
        </w:div>
        <w:div w:id="2022389254">
          <w:marLeft w:val="640"/>
          <w:marRight w:val="0"/>
          <w:marTop w:val="0"/>
          <w:marBottom w:val="0"/>
          <w:divBdr>
            <w:top w:val="none" w:sz="0" w:space="0" w:color="auto"/>
            <w:left w:val="none" w:sz="0" w:space="0" w:color="auto"/>
            <w:bottom w:val="none" w:sz="0" w:space="0" w:color="auto"/>
            <w:right w:val="none" w:sz="0" w:space="0" w:color="auto"/>
          </w:divBdr>
        </w:div>
      </w:divsChild>
    </w:div>
    <w:div w:id="192696903">
      <w:bodyDiv w:val="1"/>
      <w:marLeft w:val="0"/>
      <w:marRight w:val="0"/>
      <w:marTop w:val="0"/>
      <w:marBottom w:val="0"/>
      <w:divBdr>
        <w:top w:val="none" w:sz="0" w:space="0" w:color="auto"/>
        <w:left w:val="none" w:sz="0" w:space="0" w:color="auto"/>
        <w:bottom w:val="none" w:sz="0" w:space="0" w:color="auto"/>
        <w:right w:val="none" w:sz="0" w:space="0" w:color="auto"/>
      </w:divBdr>
      <w:divsChild>
        <w:div w:id="402870738">
          <w:marLeft w:val="640"/>
          <w:marRight w:val="0"/>
          <w:marTop w:val="0"/>
          <w:marBottom w:val="0"/>
          <w:divBdr>
            <w:top w:val="none" w:sz="0" w:space="0" w:color="auto"/>
            <w:left w:val="none" w:sz="0" w:space="0" w:color="auto"/>
            <w:bottom w:val="none" w:sz="0" w:space="0" w:color="auto"/>
            <w:right w:val="none" w:sz="0" w:space="0" w:color="auto"/>
          </w:divBdr>
        </w:div>
        <w:div w:id="2024551008">
          <w:marLeft w:val="640"/>
          <w:marRight w:val="0"/>
          <w:marTop w:val="0"/>
          <w:marBottom w:val="0"/>
          <w:divBdr>
            <w:top w:val="none" w:sz="0" w:space="0" w:color="auto"/>
            <w:left w:val="none" w:sz="0" w:space="0" w:color="auto"/>
            <w:bottom w:val="none" w:sz="0" w:space="0" w:color="auto"/>
            <w:right w:val="none" w:sz="0" w:space="0" w:color="auto"/>
          </w:divBdr>
        </w:div>
        <w:div w:id="708066598">
          <w:marLeft w:val="640"/>
          <w:marRight w:val="0"/>
          <w:marTop w:val="0"/>
          <w:marBottom w:val="0"/>
          <w:divBdr>
            <w:top w:val="none" w:sz="0" w:space="0" w:color="auto"/>
            <w:left w:val="none" w:sz="0" w:space="0" w:color="auto"/>
            <w:bottom w:val="none" w:sz="0" w:space="0" w:color="auto"/>
            <w:right w:val="none" w:sz="0" w:space="0" w:color="auto"/>
          </w:divBdr>
        </w:div>
        <w:div w:id="1915121529">
          <w:marLeft w:val="640"/>
          <w:marRight w:val="0"/>
          <w:marTop w:val="0"/>
          <w:marBottom w:val="0"/>
          <w:divBdr>
            <w:top w:val="none" w:sz="0" w:space="0" w:color="auto"/>
            <w:left w:val="none" w:sz="0" w:space="0" w:color="auto"/>
            <w:bottom w:val="none" w:sz="0" w:space="0" w:color="auto"/>
            <w:right w:val="none" w:sz="0" w:space="0" w:color="auto"/>
          </w:divBdr>
        </w:div>
        <w:div w:id="452092176">
          <w:marLeft w:val="640"/>
          <w:marRight w:val="0"/>
          <w:marTop w:val="0"/>
          <w:marBottom w:val="0"/>
          <w:divBdr>
            <w:top w:val="none" w:sz="0" w:space="0" w:color="auto"/>
            <w:left w:val="none" w:sz="0" w:space="0" w:color="auto"/>
            <w:bottom w:val="none" w:sz="0" w:space="0" w:color="auto"/>
            <w:right w:val="none" w:sz="0" w:space="0" w:color="auto"/>
          </w:divBdr>
        </w:div>
        <w:div w:id="1103498897">
          <w:marLeft w:val="640"/>
          <w:marRight w:val="0"/>
          <w:marTop w:val="0"/>
          <w:marBottom w:val="0"/>
          <w:divBdr>
            <w:top w:val="none" w:sz="0" w:space="0" w:color="auto"/>
            <w:left w:val="none" w:sz="0" w:space="0" w:color="auto"/>
            <w:bottom w:val="none" w:sz="0" w:space="0" w:color="auto"/>
            <w:right w:val="none" w:sz="0" w:space="0" w:color="auto"/>
          </w:divBdr>
        </w:div>
        <w:div w:id="1872061506">
          <w:marLeft w:val="640"/>
          <w:marRight w:val="0"/>
          <w:marTop w:val="0"/>
          <w:marBottom w:val="0"/>
          <w:divBdr>
            <w:top w:val="none" w:sz="0" w:space="0" w:color="auto"/>
            <w:left w:val="none" w:sz="0" w:space="0" w:color="auto"/>
            <w:bottom w:val="none" w:sz="0" w:space="0" w:color="auto"/>
            <w:right w:val="none" w:sz="0" w:space="0" w:color="auto"/>
          </w:divBdr>
        </w:div>
        <w:div w:id="1648587511">
          <w:marLeft w:val="640"/>
          <w:marRight w:val="0"/>
          <w:marTop w:val="0"/>
          <w:marBottom w:val="0"/>
          <w:divBdr>
            <w:top w:val="none" w:sz="0" w:space="0" w:color="auto"/>
            <w:left w:val="none" w:sz="0" w:space="0" w:color="auto"/>
            <w:bottom w:val="none" w:sz="0" w:space="0" w:color="auto"/>
            <w:right w:val="none" w:sz="0" w:space="0" w:color="auto"/>
          </w:divBdr>
        </w:div>
        <w:div w:id="411661866">
          <w:marLeft w:val="640"/>
          <w:marRight w:val="0"/>
          <w:marTop w:val="0"/>
          <w:marBottom w:val="0"/>
          <w:divBdr>
            <w:top w:val="none" w:sz="0" w:space="0" w:color="auto"/>
            <w:left w:val="none" w:sz="0" w:space="0" w:color="auto"/>
            <w:bottom w:val="none" w:sz="0" w:space="0" w:color="auto"/>
            <w:right w:val="none" w:sz="0" w:space="0" w:color="auto"/>
          </w:divBdr>
        </w:div>
        <w:div w:id="1592469093">
          <w:marLeft w:val="640"/>
          <w:marRight w:val="0"/>
          <w:marTop w:val="0"/>
          <w:marBottom w:val="0"/>
          <w:divBdr>
            <w:top w:val="none" w:sz="0" w:space="0" w:color="auto"/>
            <w:left w:val="none" w:sz="0" w:space="0" w:color="auto"/>
            <w:bottom w:val="none" w:sz="0" w:space="0" w:color="auto"/>
            <w:right w:val="none" w:sz="0" w:space="0" w:color="auto"/>
          </w:divBdr>
        </w:div>
        <w:div w:id="1983659389">
          <w:marLeft w:val="640"/>
          <w:marRight w:val="0"/>
          <w:marTop w:val="0"/>
          <w:marBottom w:val="0"/>
          <w:divBdr>
            <w:top w:val="none" w:sz="0" w:space="0" w:color="auto"/>
            <w:left w:val="none" w:sz="0" w:space="0" w:color="auto"/>
            <w:bottom w:val="none" w:sz="0" w:space="0" w:color="auto"/>
            <w:right w:val="none" w:sz="0" w:space="0" w:color="auto"/>
          </w:divBdr>
        </w:div>
        <w:div w:id="2067559452">
          <w:marLeft w:val="640"/>
          <w:marRight w:val="0"/>
          <w:marTop w:val="0"/>
          <w:marBottom w:val="0"/>
          <w:divBdr>
            <w:top w:val="none" w:sz="0" w:space="0" w:color="auto"/>
            <w:left w:val="none" w:sz="0" w:space="0" w:color="auto"/>
            <w:bottom w:val="none" w:sz="0" w:space="0" w:color="auto"/>
            <w:right w:val="none" w:sz="0" w:space="0" w:color="auto"/>
          </w:divBdr>
        </w:div>
        <w:div w:id="330252980">
          <w:marLeft w:val="640"/>
          <w:marRight w:val="0"/>
          <w:marTop w:val="0"/>
          <w:marBottom w:val="0"/>
          <w:divBdr>
            <w:top w:val="none" w:sz="0" w:space="0" w:color="auto"/>
            <w:left w:val="none" w:sz="0" w:space="0" w:color="auto"/>
            <w:bottom w:val="none" w:sz="0" w:space="0" w:color="auto"/>
            <w:right w:val="none" w:sz="0" w:space="0" w:color="auto"/>
          </w:divBdr>
        </w:div>
        <w:div w:id="283468431">
          <w:marLeft w:val="640"/>
          <w:marRight w:val="0"/>
          <w:marTop w:val="0"/>
          <w:marBottom w:val="0"/>
          <w:divBdr>
            <w:top w:val="none" w:sz="0" w:space="0" w:color="auto"/>
            <w:left w:val="none" w:sz="0" w:space="0" w:color="auto"/>
            <w:bottom w:val="none" w:sz="0" w:space="0" w:color="auto"/>
            <w:right w:val="none" w:sz="0" w:space="0" w:color="auto"/>
          </w:divBdr>
        </w:div>
        <w:div w:id="966161190">
          <w:marLeft w:val="640"/>
          <w:marRight w:val="0"/>
          <w:marTop w:val="0"/>
          <w:marBottom w:val="0"/>
          <w:divBdr>
            <w:top w:val="none" w:sz="0" w:space="0" w:color="auto"/>
            <w:left w:val="none" w:sz="0" w:space="0" w:color="auto"/>
            <w:bottom w:val="none" w:sz="0" w:space="0" w:color="auto"/>
            <w:right w:val="none" w:sz="0" w:space="0" w:color="auto"/>
          </w:divBdr>
        </w:div>
        <w:div w:id="626620818">
          <w:marLeft w:val="640"/>
          <w:marRight w:val="0"/>
          <w:marTop w:val="0"/>
          <w:marBottom w:val="0"/>
          <w:divBdr>
            <w:top w:val="none" w:sz="0" w:space="0" w:color="auto"/>
            <w:left w:val="none" w:sz="0" w:space="0" w:color="auto"/>
            <w:bottom w:val="none" w:sz="0" w:space="0" w:color="auto"/>
            <w:right w:val="none" w:sz="0" w:space="0" w:color="auto"/>
          </w:divBdr>
        </w:div>
      </w:divsChild>
    </w:div>
    <w:div w:id="198511907">
      <w:bodyDiv w:val="1"/>
      <w:marLeft w:val="0"/>
      <w:marRight w:val="0"/>
      <w:marTop w:val="0"/>
      <w:marBottom w:val="0"/>
      <w:divBdr>
        <w:top w:val="none" w:sz="0" w:space="0" w:color="auto"/>
        <w:left w:val="none" w:sz="0" w:space="0" w:color="auto"/>
        <w:bottom w:val="none" w:sz="0" w:space="0" w:color="auto"/>
        <w:right w:val="none" w:sz="0" w:space="0" w:color="auto"/>
      </w:divBdr>
      <w:divsChild>
        <w:div w:id="438455667">
          <w:marLeft w:val="640"/>
          <w:marRight w:val="0"/>
          <w:marTop w:val="0"/>
          <w:marBottom w:val="0"/>
          <w:divBdr>
            <w:top w:val="none" w:sz="0" w:space="0" w:color="auto"/>
            <w:left w:val="none" w:sz="0" w:space="0" w:color="auto"/>
            <w:bottom w:val="none" w:sz="0" w:space="0" w:color="auto"/>
            <w:right w:val="none" w:sz="0" w:space="0" w:color="auto"/>
          </w:divBdr>
        </w:div>
        <w:div w:id="1242982745">
          <w:marLeft w:val="640"/>
          <w:marRight w:val="0"/>
          <w:marTop w:val="0"/>
          <w:marBottom w:val="0"/>
          <w:divBdr>
            <w:top w:val="none" w:sz="0" w:space="0" w:color="auto"/>
            <w:left w:val="none" w:sz="0" w:space="0" w:color="auto"/>
            <w:bottom w:val="none" w:sz="0" w:space="0" w:color="auto"/>
            <w:right w:val="none" w:sz="0" w:space="0" w:color="auto"/>
          </w:divBdr>
        </w:div>
        <w:div w:id="615255316">
          <w:marLeft w:val="640"/>
          <w:marRight w:val="0"/>
          <w:marTop w:val="0"/>
          <w:marBottom w:val="0"/>
          <w:divBdr>
            <w:top w:val="none" w:sz="0" w:space="0" w:color="auto"/>
            <w:left w:val="none" w:sz="0" w:space="0" w:color="auto"/>
            <w:bottom w:val="none" w:sz="0" w:space="0" w:color="auto"/>
            <w:right w:val="none" w:sz="0" w:space="0" w:color="auto"/>
          </w:divBdr>
        </w:div>
        <w:div w:id="1148594032">
          <w:marLeft w:val="640"/>
          <w:marRight w:val="0"/>
          <w:marTop w:val="0"/>
          <w:marBottom w:val="0"/>
          <w:divBdr>
            <w:top w:val="none" w:sz="0" w:space="0" w:color="auto"/>
            <w:left w:val="none" w:sz="0" w:space="0" w:color="auto"/>
            <w:bottom w:val="none" w:sz="0" w:space="0" w:color="auto"/>
            <w:right w:val="none" w:sz="0" w:space="0" w:color="auto"/>
          </w:divBdr>
        </w:div>
        <w:div w:id="379210473">
          <w:marLeft w:val="640"/>
          <w:marRight w:val="0"/>
          <w:marTop w:val="0"/>
          <w:marBottom w:val="0"/>
          <w:divBdr>
            <w:top w:val="none" w:sz="0" w:space="0" w:color="auto"/>
            <w:left w:val="none" w:sz="0" w:space="0" w:color="auto"/>
            <w:bottom w:val="none" w:sz="0" w:space="0" w:color="auto"/>
            <w:right w:val="none" w:sz="0" w:space="0" w:color="auto"/>
          </w:divBdr>
        </w:div>
        <w:div w:id="1796562811">
          <w:marLeft w:val="640"/>
          <w:marRight w:val="0"/>
          <w:marTop w:val="0"/>
          <w:marBottom w:val="0"/>
          <w:divBdr>
            <w:top w:val="none" w:sz="0" w:space="0" w:color="auto"/>
            <w:left w:val="none" w:sz="0" w:space="0" w:color="auto"/>
            <w:bottom w:val="none" w:sz="0" w:space="0" w:color="auto"/>
            <w:right w:val="none" w:sz="0" w:space="0" w:color="auto"/>
          </w:divBdr>
        </w:div>
        <w:div w:id="409548484">
          <w:marLeft w:val="640"/>
          <w:marRight w:val="0"/>
          <w:marTop w:val="0"/>
          <w:marBottom w:val="0"/>
          <w:divBdr>
            <w:top w:val="none" w:sz="0" w:space="0" w:color="auto"/>
            <w:left w:val="none" w:sz="0" w:space="0" w:color="auto"/>
            <w:bottom w:val="none" w:sz="0" w:space="0" w:color="auto"/>
            <w:right w:val="none" w:sz="0" w:space="0" w:color="auto"/>
          </w:divBdr>
        </w:div>
        <w:div w:id="620918956">
          <w:marLeft w:val="640"/>
          <w:marRight w:val="0"/>
          <w:marTop w:val="0"/>
          <w:marBottom w:val="0"/>
          <w:divBdr>
            <w:top w:val="none" w:sz="0" w:space="0" w:color="auto"/>
            <w:left w:val="none" w:sz="0" w:space="0" w:color="auto"/>
            <w:bottom w:val="none" w:sz="0" w:space="0" w:color="auto"/>
            <w:right w:val="none" w:sz="0" w:space="0" w:color="auto"/>
          </w:divBdr>
        </w:div>
        <w:div w:id="2073193003">
          <w:marLeft w:val="640"/>
          <w:marRight w:val="0"/>
          <w:marTop w:val="0"/>
          <w:marBottom w:val="0"/>
          <w:divBdr>
            <w:top w:val="none" w:sz="0" w:space="0" w:color="auto"/>
            <w:left w:val="none" w:sz="0" w:space="0" w:color="auto"/>
            <w:bottom w:val="none" w:sz="0" w:space="0" w:color="auto"/>
            <w:right w:val="none" w:sz="0" w:space="0" w:color="auto"/>
          </w:divBdr>
        </w:div>
        <w:div w:id="588273522">
          <w:marLeft w:val="640"/>
          <w:marRight w:val="0"/>
          <w:marTop w:val="0"/>
          <w:marBottom w:val="0"/>
          <w:divBdr>
            <w:top w:val="none" w:sz="0" w:space="0" w:color="auto"/>
            <w:left w:val="none" w:sz="0" w:space="0" w:color="auto"/>
            <w:bottom w:val="none" w:sz="0" w:space="0" w:color="auto"/>
            <w:right w:val="none" w:sz="0" w:space="0" w:color="auto"/>
          </w:divBdr>
        </w:div>
        <w:div w:id="1585459486">
          <w:marLeft w:val="640"/>
          <w:marRight w:val="0"/>
          <w:marTop w:val="0"/>
          <w:marBottom w:val="0"/>
          <w:divBdr>
            <w:top w:val="none" w:sz="0" w:space="0" w:color="auto"/>
            <w:left w:val="none" w:sz="0" w:space="0" w:color="auto"/>
            <w:bottom w:val="none" w:sz="0" w:space="0" w:color="auto"/>
            <w:right w:val="none" w:sz="0" w:space="0" w:color="auto"/>
          </w:divBdr>
        </w:div>
        <w:div w:id="1494099742">
          <w:marLeft w:val="640"/>
          <w:marRight w:val="0"/>
          <w:marTop w:val="0"/>
          <w:marBottom w:val="0"/>
          <w:divBdr>
            <w:top w:val="none" w:sz="0" w:space="0" w:color="auto"/>
            <w:left w:val="none" w:sz="0" w:space="0" w:color="auto"/>
            <w:bottom w:val="none" w:sz="0" w:space="0" w:color="auto"/>
            <w:right w:val="none" w:sz="0" w:space="0" w:color="auto"/>
          </w:divBdr>
        </w:div>
        <w:div w:id="1239948774">
          <w:marLeft w:val="640"/>
          <w:marRight w:val="0"/>
          <w:marTop w:val="0"/>
          <w:marBottom w:val="0"/>
          <w:divBdr>
            <w:top w:val="none" w:sz="0" w:space="0" w:color="auto"/>
            <w:left w:val="none" w:sz="0" w:space="0" w:color="auto"/>
            <w:bottom w:val="none" w:sz="0" w:space="0" w:color="auto"/>
            <w:right w:val="none" w:sz="0" w:space="0" w:color="auto"/>
          </w:divBdr>
        </w:div>
        <w:div w:id="453403704">
          <w:marLeft w:val="640"/>
          <w:marRight w:val="0"/>
          <w:marTop w:val="0"/>
          <w:marBottom w:val="0"/>
          <w:divBdr>
            <w:top w:val="none" w:sz="0" w:space="0" w:color="auto"/>
            <w:left w:val="none" w:sz="0" w:space="0" w:color="auto"/>
            <w:bottom w:val="none" w:sz="0" w:space="0" w:color="auto"/>
            <w:right w:val="none" w:sz="0" w:space="0" w:color="auto"/>
          </w:divBdr>
        </w:div>
        <w:div w:id="1326283493">
          <w:marLeft w:val="640"/>
          <w:marRight w:val="0"/>
          <w:marTop w:val="0"/>
          <w:marBottom w:val="0"/>
          <w:divBdr>
            <w:top w:val="none" w:sz="0" w:space="0" w:color="auto"/>
            <w:left w:val="none" w:sz="0" w:space="0" w:color="auto"/>
            <w:bottom w:val="none" w:sz="0" w:space="0" w:color="auto"/>
            <w:right w:val="none" w:sz="0" w:space="0" w:color="auto"/>
          </w:divBdr>
        </w:div>
        <w:div w:id="1079444402">
          <w:marLeft w:val="640"/>
          <w:marRight w:val="0"/>
          <w:marTop w:val="0"/>
          <w:marBottom w:val="0"/>
          <w:divBdr>
            <w:top w:val="none" w:sz="0" w:space="0" w:color="auto"/>
            <w:left w:val="none" w:sz="0" w:space="0" w:color="auto"/>
            <w:bottom w:val="none" w:sz="0" w:space="0" w:color="auto"/>
            <w:right w:val="none" w:sz="0" w:space="0" w:color="auto"/>
          </w:divBdr>
        </w:div>
        <w:div w:id="1497110545">
          <w:marLeft w:val="640"/>
          <w:marRight w:val="0"/>
          <w:marTop w:val="0"/>
          <w:marBottom w:val="0"/>
          <w:divBdr>
            <w:top w:val="none" w:sz="0" w:space="0" w:color="auto"/>
            <w:left w:val="none" w:sz="0" w:space="0" w:color="auto"/>
            <w:bottom w:val="none" w:sz="0" w:space="0" w:color="auto"/>
            <w:right w:val="none" w:sz="0" w:space="0" w:color="auto"/>
          </w:divBdr>
        </w:div>
        <w:div w:id="1539583520">
          <w:marLeft w:val="640"/>
          <w:marRight w:val="0"/>
          <w:marTop w:val="0"/>
          <w:marBottom w:val="0"/>
          <w:divBdr>
            <w:top w:val="none" w:sz="0" w:space="0" w:color="auto"/>
            <w:left w:val="none" w:sz="0" w:space="0" w:color="auto"/>
            <w:bottom w:val="none" w:sz="0" w:space="0" w:color="auto"/>
            <w:right w:val="none" w:sz="0" w:space="0" w:color="auto"/>
          </w:divBdr>
        </w:div>
      </w:divsChild>
    </w:div>
    <w:div w:id="208223801">
      <w:bodyDiv w:val="1"/>
      <w:marLeft w:val="0"/>
      <w:marRight w:val="0"/>
      <w:marTop w:val="0"/>
      <w:marBottom w:val="0"/>
      <w:divBdr>
        <w:top w:val="none" w:sz="0" w:space="0" w:color="auto"/>
        <w:left w:val="none" w:sz="0" w:space="0" w:color="auto"/>
        <w:bottom w:val="none" w:sz="0" w:space="0" w:color="auto"/>
        <w:right w:val="none" w:sz="0" w:space="0" w:color="auto"/>
      </w:divBdr>
      <w:divsChild>
        <w:div w:id="1836341198">
          <w:marLeft w:val="640"/>
          <w:marRight w:val="0"/>
          <w:marTop w:val="0"/>
          <w:marBottom w:val="0"/>
          <w:divBdr>
            <w:top w:val="none" w:sz="0" w:space="0" w:color="auto"/>
            <w:left w:val="none" w:sz="0" w:space="0" w:color="auto"/>
            <w:bottom w:val="none" w:sz="0" w:space="0" w:color="auto"/>
            <w:right w:val="none" w:sz="0" w:space="0" w:color="auto"/>
          </w:divBdr>
        </w:div>
        <w:div w:id="339235025">
          <w:marLeft w:val="640"/>
          <w:marRight w:val="0"/>
          <w:marTop w:val="0"/>
          <w:marBottom w:val="0"/>
          <w:divBdr>
            <w:top w:val="none" w:sz="0" w:space="0" w:color="auto"/>
            <w:left w:val="none" w:sz="0" w:space="0" w:color="auto"/>
            <w:bottom w:val="none" w:sz="0" w:space="0" w:color="auto"/>
            <w:right w:val="none" w:sz="0" w:space="0" w:color="auto"/>
          </w:divBdr>
        </w:div>
        <w:div w:id="2035036753">
          <w:marLeft w:val="640"/>
          <w:marRight w:val="0"/>
          <w:marTop w:val="0"/>
          <w:marBottom w:val="0"/>
          <w:divBdr>
            <w:top w:val="none" w:sz="0" w:space="0" w:color="auto"/>
            <w:left w:val="none" w:sz="0" w:space="0" w:color="auto"/>
            <w:bottom w:val="none" w:sz="0" w:space="0" w:color="auto"/>
            <w:right w:val="none" w:sz="0" w:space="0" w:color="auto"/>
          </w:divBdr>
        </w:div>
        <w:div w:id="1869564006">
          <w:marLeft w:val="640"/>
          <w:marRight w:val="0"/>
          <w:marTop w:val="0"/>
          <w:marBottom w:val="0"/>
          <w:divBdr>
            <w:top w:val="none" w:sz="0" w:space="0" w:color="auto"/>
            <w:left w:val="none" w:sz="0" w:space="0" w:color="auto"/>
            <w:bottom w:val="none" w:sz="0" w:space="0" w:color="auto"/>
            <w:right w:val="none" w:sz="0" w:space="0" w:color="auto"/>
          </w:divBdr>
        </w:div>
        <w:div w:id="264002295">
          <w:marLeft w:val="640"/>
          <w:marRight w:val="0"/>
          <w:marTop w:val="0"/>
          <w:marBottom w:val="0"/>
          <w:divBdr>
            <w:top w:val="none" w:sz="0" w:space="0" w:color="auto"/>
            <w:left w:val="none" w:sz="0" w:space="0" w:color="auto"/>
            <w:bottom w:val="none" w:sz="0" w:space="0" w:color="auto"/>
            <w:right w:val="none" w:sz="0" w:space="0" w:color="auto"/>
          </w:divBdr>
        </w:div>
        <w:div w:id="1481193202">
          <w:marLeft w:val="640"/>
          <w:marRight w:val="0"/>
          <w:marTop w:val="0"/>
          <w:marBottom w:val="0"/>
          <w:divBdr>
            <w:top w:val="none" w:sz="0" w:space="0" w:color="auto"/>
            <w:left w:val="none" w:sz="0" w:space="0" w:color="auto"/>
            <w:bottom w:val="none" w:sz="0" w:space="0" w:color="auto"/>
            <w:right w:val="none" w:sz="0" w:space="0" w:color="auto"/>
          </w:divBdr>
        </w:div>
        <w:div w:id="2041468637">
          <w:marLeft w:val="640"/>
          <w:marRight w:val="0"/>
          <w:marTop w:val="0"/>
          <w:marBottom w:val="0"/>
          <w:divBdr>
            <w:top w:val="none" w:sz="0" w:space="0" w:color="auto"/>
            <w:left w:val="none" w:sz="0" w:space="0" w:color="auto"/>
            <w:bottom w:val="none" w:sz="0" w:space="0" w:color="auto"/>
            <w:right w:val="none" w:sz="0" w:space="0" w:color="auto"/>
          </w:divBdr>
        </w:div>
        <w:div w:id="1907716544">
          <w:marLeft w:val="640"/>
          <w:marRight w:val="0"/>
          <w:marTop w:val="0"/>
          <w:marBottom w:val="0"/>
          <w:divBdr>
            <w:top w:val="none" w:sz="0" w:space="0" w:color="auto"/>
            <w:left w:val="none" w:sz="0" w:space="0" w:color="auto"/>
            <w:bottom w:val="none" w:sz="0" w:space="0" w:color="auto"/>
            <w:right w:val="none" w:sz="0" w:space="0" w:color="auto"/>
          </w:divBdr>
        </w:div>
        <w:div w:id="2089840289">
          <w:marLeft w:val="640"/>
          <w:marRight w:val="0"/>
          <w:marTop w:val="0"/>
          <w:marBottom w:val="0"/>
          <w:divBdr>
            <w:top w:val="none" w:sz="0" w:space="0" w:color="auto"/>
            <w:left w:val="none" w:sz="0" w:space="0" w:color="auto"/>
            <w:bottom w:val="none" w:sz="0" w:space="0" w:color="auto"/>
            <w:right w:val="none" w:sz="0" w:space="0" w:color="auto"/>
          </w:divBdr>
        </w:div>
        <w:div w:id="1326856588">
          <w:marLeft w:val="640"/>
          <w:marRight w:val="0"/>
          <w:marTop w:val="0"/>
          <w:marBottom w:val="0"/>
          <w:divBdr>
            <w:top w:val="none" w:sz="0" w:space="0" w:color="auto"/>
            <w:left w:val="none" w:sz="0" w:space="0" w:color="auto"/>
            <w:bottom w:val="none" w:sz="0" w:space="0" w:color="auto"/>
            <w:right w:val="none" w:sz="0" w:space="0" w:color="auto"/>
          </w:divBdr>
        </w:div>
        <w:div w:id="1106928418">
          <w:marLeft w:val="640"/>
          <w:marRight w:val="0"/>
          <w:marTop w:val="0"/>
          <w:marBottom w:val="0"/>
          <w:divBdr>
            <w:top w:val="none" w:sz="0" w:space="0" w:color="auto"/>
            <w:left w:val="none" w:sz="0" w:space="0" w:color="auto"/>
            <w:bottom w:val="none" w:sz="0" w:space="0" w:color="auto"/>
            <w:right w:val="none" w:sz="0" w:space="0" w:color="auto"/>
          </w:divBdr>
        </w:div>
        <w:div w:id="1186141582">
          <w:marLeft w:val="640"/>
          <w:marRight w:val="0"/>
          <w:marTop w:val="0"/>
          <w:marBottom w:val="0"/>
          <w:divBdr>
            <w:top w:val="none" w:sz="0" w:space="0" w:color="auto"/>
            <w:left w:val="none" w:sz="0" w:space="0" w:color="auto"/>
            <w:bottom w:val="none" w:sz="0" w:space="0" w:color="auto"/>
            <w:right w:val="none" w:sz="0" w:space="0" w:color="auto"/>
          </w:divBdr>
        </w:div>
        <w:div w:id="2074503856">
          <w:marLeft w:val="640"/>
          <w:marRight w:val="0"/>
          <w:marTop w:val="0"/>
          <w:marBottom w:val="0"/>
          <w:divBdr>
            <w:top w:val="none" w:sz="0" w:space="0" w:color="auto"/>
            <w:left w:val="none" w:sz="0" w:space="0" w:color="auto"/>
            <w:bottom w:val="none" w:sz="0" w:space="0" w:color="auto"/>
            <w:right w:val="none" w:sz="0" w:space="0" w:color="auto"/>
          </w:divBdr>
        </w:div>
        <w:div w:id="2099406542">
          <w:marLeft w:val="640"/>
          <w:marRight w:val="0"/>
          <w:marTop w:val="0"/>
          <w:marBottom w:val="0"/>
          <w:divBdr>
            <w:top w:val="none" w:sz="0" w:space="0" w:color="auto"/>
            <w:left w:val="none" w:sz="0" w:space="0" w:color="auto"/>
            <w:bottom w:val="none" w:sz="0" w:space="0" w:color="auto"/>
            <w:right w:val="none" w:sz="0" w:space="0" w:color="auto"/>
          </w:divBdr>
        </w:div>
        <w:div w:id="552959642">
          <w:marLeft w:val="640"/>
          <w:marRight w:val="0"/>
          <w:marTop w:val="0"/>
          <w:marBottom w:val="0"/>
          <w:divBdr>
            <w:top w:val="none" w:sz="0" w:space="0" w:color="auto"/>
            <w:left w:val="none" w:sz="0" w:space="0" w:color="auto"/>
            <w:bottom w:val="none" w:sz="0" w:space="0" w:color="auto"/>
            <w:right w:val="none" w:sz="0" w:space="0" w:color="auto"/>
          </w:divBdr>
        </w:div>
      </w:divsChild>
    </w:div>
    <w:div w:id="217715679">
      <w:bodyDiv w:val="1"/>
      <w:marLeft w:val="0"/>
      <w:marRight w:val="0"/>
      <w:marTop w:val="0"/>
      <w:marBottom w:val="0"/>
      <w:divBdr>
        <w:top w:val="none" w:sz="0" w:space="0" w:color="auto"/>
        <w:left w:val="none" w:sz="0" w:space="0" w:color="auto"/>
        <w:bottom w:val="none" w:sz="0" w:space="0" w:color="auto"/>
        <w:right w:val="none" w:sz="0" w:space="0" w:color="auto"/>
      </w:divBdr>
      <w:divsChild>
        <w:div w:id="685253657">
          <w:marLeft w:val="640"/>
          <w:marRight w:val="0"/>
          <w:marTop w:val="0"/>
          <w:marBottom w:val="0"/>
          <w:divBdr>
            <w:top w:val="none" w:sz="0" w:space="0" w:color="auto"/>
            <w:left w:val="none" w:sz="0" w:space="0" w:color="auto"/>
            <w:bottom w:val="none" w:sz="0" w:space="0" w:color="auto"/>
            <w:right w:val="none" w:sz="0" w:space="0" w:color="auto"/>
          </w:divBdr>
        </w:div>
        <w:div w:id="1603604280">
          <w:marLeft w:val="640"/>
          <w:marRight w:val="0"/>
          <w:marTop w:val="0"/>
          <w:marBottom w:val="0"/>
          <w:divBdr>
            <w:top w:val="none" w:sz="0" w:space="0" w:color="auto"/>
            <w:left w:val="none" w:sz="0" w:space="0" w:color="auto"/>
            <w:bottom w:val="none" w:sz="0" w:space="0" w:color="auto"/>
            <w:right w:val="none" w:sz="0" w:space="0" w:color="auto"/>
          </w:divBdr>
        </w:div>
        <w:div w:id="1445467225">
          <w:marLeft w:val="640"/>
          <w:marRight w:val="0"/>
          <w:marTop w:val="0"/>
          <w:marBottom w:val="0"/>
          <w:divBdr>
            <w:top w:val="none" w:sz="0" w:space="0" w:color="auto"/>
            <w:left w:val="none" w:sz="0" w:space="0" w:color="auto"/>
            <w:bottom w:val="none" w:sz="0" w:space="0" w:color="auto"/>
            <w:right w:val="none" w:sz="0" w:space="0" w:color="auto"/>
          </w:divBdr>
        </w:div>
        <w:div w:id="557203569">
          <w:marLeft w:val="640"/>
          <w:marRight w:val="0"/>
          <w:marTop w:val="0"/>
          <w:marBottom w:val="0"/>
          <w:divBdr>
            <w:top w:val="none" w:sz="0" w:space="0" w:color="auto"/>
            <w:left w:val="none" w:sz="0" w:space="0" w:color="auto"/>
            <w:bottom w:val="none" w:sz="0" w:space="0" w:color="auto"/>
            <w:right w:val="none" w:sz="0" w:space="0" w:color="auto"/>
          </w:divBdr>
        </w:div>
        <w:div w:id="1257983978">
          <w:marLeft w:val="640"/>
          <w:marRight w:val="0"/>
          <w:marTop w:val="0"/>
          <w:marBottom w:val="0"/>
          <w:divBdr>
            <w:top w:val="none" w:sz="0" w:space="0" w:color="auto"/>
            <w:left w:val="none" w:sz="0" w:space="0" w:color="auto"/>
            <w:bottom w:val="none" w:sz="0" w:space="0" w:color="auto"/>
            <w:right w:val="none" w:sz="0" w:space="0" w:color="auto"/>
          </w:divBdr>
        </w:div>
        <w:div w:id="1417020928">
          <w:marLeft w:val="640"/>
          <w:marRight w:val="0"/>
          <w:marTop w:val="0"/>
          <w:marBottom w:val="0"/>
          <w:divBdr>
            <w:top w:val="none" w:sz="0" w:space="0" w:color="auto"/>
            <w:left w:val="none" w:sz="0" w:space="0" w:color="auto"/>
            <w:bottom w:val="none" w:sz="0" w:space="0" w:color="auto"/>
            <w:right w:val="none" w:sz="0" w:space="0" w:color="auto"/>
          </w:divBdr>
        </w:div>
        <w:div w:id="800876850">
          <w:marLeft w:val="640"/>
          <w:marRight w:val="0"/>
          <w:marTop w:val="0"/>
          <w:marBottom w:val="0"/>
          <w:divBdr>
            <w:top w:val="none" w:sz="0" w:space="0" w:color="auto"/>
            <w:left w:val="none" w:sz="0" w:space="0" w:color="auto"/>
            <w:bottom w:val="none" w:sz="0" w:space="0" w:color="auto"/>
            <w:right w:val="none" w:sz="0" w:space="0" w:color="auto"/>
          </w:divBdr>
        </w:div>
        <w:div w:id="1362626855">
          <w:marLeft w:val="640"/>
          <w:marRight w:val="0"/>
          <w:marTop w:val="0"/>
          <w:marBottom w:val="0"/>
          <w:divBdr>
            <w:top w:val="none" w:sz="0" w:space="0" w:color="auto"/>
            <w:left w:val="none" w:sz="0" w:space="0" w:color="auto"/>
            <w:bottom w:val="none" w:sz="0" w:space="0" w:color="auto"/>
            <w:right w:val="none" w:sz="0" w:space="0" w:color="auto"/>
          </w:divBdr>
        </w:div>
        <w:div w:id="606471876">
          <w:marLeft w:val="640"/>
          <w:marRight w:val="0"/>
          <w:marTop w:val="0"/>
          <w:marBottom w:val="0"/>
          <w:divBdr>
            <w:top w:val="none" w:sz="0" w:space="0" w:color="auto"/>
            <w:left w:val="none" w:sz="0" w:space="0" w:color="auto"/>
            <w:bottom w:val="none" w:sz="0" w:space="0" w:color="auto"/>
            <w:right w:val="none" w:sz="0" w:space="0" w:color="auto"/>
          </w:divBdr>
        </w:div>
        <w:div w:id="640695764">
          <w:marLeft w:val="640"/>
          <w:marRight w:val="0"/>
          <w:marTop w:val="0"/>
          <w:marBottom w:val="0"/>
          <w:divBdr>
            <w:top w:val="none" w:sz="0" w:space="0" w:color="auto"/>
            <w:left w:val="none" w:sz="0" w:space="0" w:color="auto"/>
            <w:bottom w:val="none" w:sz="0" w:space="0" w:color="auto"/>
            <w:right w:val="none" w:sz="0" w:space="0" w:color="auto"/>
          </w:divBdr>
        </w:div>
        <w:div w:id="2106075798">
          <w:marLeft w:val="640"/>
          <w:marRight w:val="0"/>
          <w:marTop w:val="0"/>
          <w:marBottom w:val="0"/>
          <w:divBdr>
            <w:top w:val="none" w:sz="0" w:space="0" w:color="auto"/>
            <w:left w:val="none" w:sz="0" w:space="0" w:color="auto"/>
            <w:bottom w:val="none" w:sz="0" w:space="0" w:color="auto"/>
            <w:right w:val="none" w:sz="0" w:space="0" w:color="auto"/>
          </w:divBdr>
        </w:div>
        <w:div w:id="1302609765">
          <w:marLeft w:val="640"/>
          <w:marRight w:val="0"/>
          <w:marTop w:val="0"/>
          <w:marBottom w:val="0"/>
          <w:divBdr>
            <w:top w:val="none" w:sz="0" w:space="0" w:color="auto"/>
            <w:left w:val="none" w:sz="0" w:space="0" w:color="auto"/>
            <w:bottom w:val="none" w:sz="0" w:space="0" w:color="auto"/>
            <w:right w:val="none" w:sz="0" w:space="0" w:color="auto"/>
          </w:divBdr>
        </w:div>
        <w:div w:id="511838967">
          <w:marLeft w:val="640"/>
          <w:marRight w:val="0"/>
          <w:marTop w:val="0"/>
          <w:marBottom w:val="0"/>
          <w:divBdr>
            <w:top w:val="none" w:sz="0" w:space="0" w:color="auto"/>
            <w:left w:val="none" w:sz="0" w:space="0" w:color="auto"/>
            <w:bottom w:val="none" w:sz="0" w:space="0" w:color="auto"/>
            <w:right w:val="none" w:sz="0" w:space="0" w:color="auto"/>
          </w:divBdr>
        </w:div>
        <w:div w:id="1068385008">
          <w:marLeft w:val="640"/>
          <w:marRight w:val="0"/>
          <w:marTop w:val="0"/>
          <w:marBottom w:val="0"/>
          <w:divBdr>
            <w:top w:val="none" w:sz="0" w:space="0" w:color="auto"/>
            <w:left w:val="none" w:sz="0" w:space="0" w:color="auto"/>
            <w:bottom w:val="none" w:sz="0" w:space="0" w:color="auto"/>
            <w:right w:val="none" w:sz="0" w:space="0" w:color="auto"/>
          </w:divBdr>
        </w:div>
        <w:div w:id="2100834936">
          <w:marLeft w:val="640"/>
          <w:marRight w:val="0"/>
          <w:marTop w:val="0"/>
          <w:marBottom w:val="0"/>
          <w:divBdr>
            <w:top w:val="none" w:sz="0" w:space="0" w:color="auto"/>
            <w:left w:val="none" w:sz="0" w:space="0" w:color="auto"/>
            <w:bottom w:val="none" w:sz="0" w:space="0" w:color="auto"/>
            <w:right w:val="none" w:sz="0" w:space="0" w:color="auto"/>
          </w:divBdr>
        </w:div>
        <w:div w:id="1073048940">
          <w:marLeft w:val="640"/>
          <w:marRight w:val="0"/>
          <w:marTop w:val="0"/>
          <w:marBottom w:val="0"/>
          <w:divBdr>
            <w:top w:val="none" w:sz="0" w:space="0" w:color="auto"/>
            <w:left w:val="none" w:sz="0" w:space="0" w:color="auto"/>
            <w:bottom w:val="none" w:sz="0" w:space="0" w:color="auto"/>
            <w:right w:val="none" w:sz="0" w:space="0" w:color="auto"/>
          </w:divBdr>
        </w:div>
        <w:div w:id="66539241">
          <w:marLeft w:val="640"/>
          <w:marRight w:val="0"/>
          <w:marTop w:val="0"/>
          <w:marBottom w:val="0"/>
          <w:divBdr>
            <w:top w:val="none" w:sz="0" w:space="0" w:color="auto"/>
            <w:left w:val="none" w:sz="0" w:space="0" w:color="auto"/>
            <w:bottom w:val="none" w:sz="0" w:space="0" w:color="auto"/>
            <w:right w:val="none" w:sz="0" w:space="0" w:color="auto"/>
          </w:divBdr>
        </w:div>
        <w:div w:id="1895969084">
          <w:marLeft w:val="640"/>
          <w:marRight w:val="0"/>
          <w:marTop w:val="0"/>
          <w:marBottom w:val="0"/>
          <w:divBdr>
            <w:top w:val="none" w:sz="0" w:space="0" w:color="auto"/>
            <w:left w:val="none" w:sz="0" w:space="0" w:color="auto"/>
            <w:bottom w:val="none" w:sz="0" w:space="0" w:color="auto"/>
            <w:right w:val="none" w:sz="0" w:space="0" w:color="auto"/>
          </w:divBdr>
        </w:div>
        <w:div w:id="1539733013">
          <w:marLeft w:val="640"/>
          <w:marRight w:val="0"/>
          <w:marTop w:val="0"/>
          <w:marBottom w:val="0"/>
          <w:divBdr>
            <w:top w:val="none" w:sz="0" w:space="0" w:color="auto"/>
            <w:left w:val="none" w:sz="0" w:space="0" w:color="auto"/>
            <w:bottom w:val="none" w:sz="0" w:space="0" w:color="auto"/>
            <w:right w:val="none" w:sz="0" w:space="0" w:color="auto"/>
          </w:divBdr>
        </w:div>
        <w:div w:id="521475709">
          <w:marLeft w:val="640"/>
          <w:marRight w:val="0"/>
          <w:marTop w:val="0"/>
          <w:marBottom w:val="0"/>
          <w:divBdr>
            <w:top w:val="none" w:sz="0" w:space="0" w:color="auto"/>
            <w:left w:val="none" w:sz="0" w:space="0" w:color="auto"/>
            <w:bottom w:val="none" w:sz="0" w:space="0" w:color="auto"/>
            <w:right w:val="none" w:sz="0" w:space="0" w:color="auto"/>
          </w:divBdr>
        </w:div>
        <w:div w:id="927542589">
          <w:marLeft w:val="640"/>
          <w:marRight w:val="0"/>
          <w:marTop w:val="0"/>
          <w:marBottom w:val="0"/>
          <w:divBdr>
            <w:top w:val="none" w:sz="0" w:space="0" w:color="auto"/>
            <w:left w:val="none" w:sz="0" w:space="0" w:color="auto"/>
            <w:bottom w:val="none" w:sz="0" w:space="0" w:color="auto"/>
            <w:right w:val="none" w:sz="0" w:space="0" w:color="auto"/>
          </w:divBdr>
        </w:div>
      </w:divsChild>
    </w:div>
    <w:div w:id="232355359">
      <w:bodyDiv w:val="1"/>
      <w:marLeft w:val="0"/>
      <w:marRight w:val="0"/>
      <w:marTop w:val="0"/>
      <w:marBottom w:val="0"/>
      <w:divBdr>
        <w:top w:val="none" w:sz="0" w:space="0" w:color="auto"/>
        <w:left w:val="none" w:sz="0" w:space="0" w:color="auto"/>
        <w:bottom w:val="none" w:sz="0" w:space="0" w:color="auto"/>
        <w:right w:val="none" w:sz="0" w:space="0" w:color="auto"/>
      </w:divBdr>
      <w:divsChild>
        <w:div w:id="1914505154">
          <w:marLeft w:val="640"/>
          <w:marRight w:val="0"/>
          <w:marTop w:val="0"/>
          <w:marBottom w:val="0"/>
          <w:divBdr>
            <w:top w:val="none" w:sz="0" w:space="0" w:color="auto"/>
            <w:left w:val="none" w:sz="0" w:space="0" w:color="auto"/>
            <w:bottom w:val="none" w:sz="0" w:space="0" w:color="auto"/>
            <w:right w:val="none" w:sz="0" w:space="0" w:color="auto"/>
          </w:divBdr>
        </w:div>
        <w:div w:id="446003397">
          <w:marLeft w:val="640"/>
          <w:marRight w:val="0"/>
          <w:marTop w:val="0"/>
          <w:marBottom w:val="0"/>
          <w:divBdr>
            <w:top w:val="none" w:sz="0" w:space="0" w:color="auto"/>
            <w:left w:val="none" w:sz="0" w:space="0" w:color="auto"/>
            <w:bottom w:val="none" w:sz="0" w:space="0" w:color="auto"/>
            <w:right w:val="none" w:sz="0" w:space="0" w:color="auto"/>
          </w:divBdr>
        </w:div>
        <w:div w:id="970209152">
          <w:marLeft w:val="640"/>
          <w:marRight w:val="0"/>
          <w:marTop w:val="0"/>
          <w:marBottom w:val="0"/>
          <w:divBdr>
            <w:top w:val="none" w:sz="0" w:space="0" w:color="auto"/>
            <w:left w:val="none" w:sz="0" w:space="0" w:color="auto"/>
            <w:bottom w:val="none" w:sz="0" w:space="0" w:color="auto"/>
            <w:right w:val="none" w:sz="0" w:space="0" w:color="auto"/>
          </w:divBdr>
        </w:div>
        <w:div w:id="992678933">
          <w:marLeft w:val="640"/>
          <w:marRight w:val="0"/>
          <w:marTop w:val="0"/>
          <w:marBottom w:val="0"/>
          <w:divBdr>
            <w:top w:val="none" w:sz="0" w:space="0" w:color="auto"/>
            <w:left w:val="none" w:sz="0" w:space="0" w:color="auto"/>
            <w:bottom w:val="none" w:sz="0" w:space="0" w:color="auto"/>
            <w:right w:val="none" w:sz="0" w:space="0" w:color="auto"/>
          </w:divBdr>
        </w:div>
        <w:div w:id="1730687609">
          <w:marLeft w:val="640"/>
          <w:marRight w:val="0"/>
          <w:marTop w:val="0"/>
          <w:marBottom w:val="0"/>
          <w:divBdr>
            <w:top w:val="none" w:sz="0" w:space="0" w:color="auto"/>
            <w:left w:val="none" w:sz="0" w:space="0" w:color="auto"/>
            <w:bottom w:val="none" w:sz="0" w:space="0" w:color="auto"/>
            <w:right w:val="none" w:sz="0" w:space="0" w:color="auto"/>
          </w:divBdr>
        </w:div>
        <w:div w:id="1886327208">
          <w:marLeft w:val="640"/>
          <w:marRight w:val="0"/>
          <w:marTop w:val="0"/>
          <w:marBottom w:val="0"/>
          <w:divBdr>
            <w:top w:val="none" w:sz="0" w:space="0" w:color="auto"/>
            <w:left w:val="none" w:sz="0" w:space="0" w:color="auto"/>
            <w:bottom w:val="none" w:sz="0" w:space="0" w:color="auto"/>
            <w:right w:val="none" w:sz="0" w:space="0" w:color="auto"/>
          </w:divBdr>
        </w:div>
        <w:div w:id="1661075611">
          <w:marLeft w:val="640"/>
          <w:marRight w:val="0"/>
          <w:marTop w:val="0"/>
          <w:marBottom w:val="0"/>
          <w:divBdr>
            <w:top w:val="none" w:sz="0" w:space="0" w:color="auto"/>
            <w:left w:val="none" w:sz="0" w:space="0" w:color="auto"/>
            <w:bottom w:val="none" w:sz="0" w:space="0" w:color="auto"/>
            <w:right w:val="none" w:sz="0" w:space="0" w:color="auto"/>
          </w:divBdr>
        </w:div>
        <w:div w:id="963081282">
          <w:marLeft w:val="640"/>
          <w:marRight w:val="0"/>
          <w:marTop w:val="0"/>
          <w:marBottom w:val="0"/>
          <w:divBdr>
            <w:top w:val="none" w:sz="0" w:space="0" w:color="auto"/>
            <w:left w:val="none" w:sz="0" w:space="0" w:color="auto"/>
            <w:bottom w:val="none" w:sz="0" w:space="0" w:color="auto"/>
            <w:right w:val="none" w:sz="0" w:space="0" w:color="auto"/>
          </w:divBdr>
        </w:div>
        <w:div w:id="546649894">
          <w:marLeft w:val="640"/>
          <w:marRight w:val="0"/>
          <w:marTop w:val="0"/>
          <w:marBottom w:val="0"/>
          <w:divBdr>
            <w:top w:val="none" w:sz="0" w:space="0" w:color="auto"/>
            <w:left w:val="none" w:sz="0" w:space="0" w:color="auto"/>
            <w:bottom w:val="none" w:sz="0" w:space="0" w:color="auto"/>
            <w:right w:val="none" w:sz="0" w:space="0" w:color="auto"/>
          </w:divBdr>
        </w:div>
        <w:div w:id="988442712">
          <w:marLeft w:val="640"/>
          <w:marRight w:val="0"/>
          <w:marTop w:val="0"/>
          <w:marBottom w:val="0"/>
          <w:divBdr>
            <w:top w:val="none" w:sz="0" w:space="0" w:color="auto"/>
            <w:left w:val="none" w:sz="0" w:space="0" w:color="auto"/>
            <w:bottom w:val="none" w:sz="0" w:space="0" w:color="auto"/>
            <w:right w:val="none" w:sz="0" w:space="0" w:color="auto"/>
          </w:divBdr>
        </w:div>
        <w:div w:id="365569217">
          <w:marLeft w:val="640"/>
          <w:marRight w:val="0"/>
          <w:marTop w:val="0"/>
          <w:marBottom w:val="0"/>
          <w:divBdr>
            <w:top w:val="none" w:sz="0" w:space="0" w:color="auto"/>
            <w:left w:val="none" w:sz="0" w:space="0" w:color="auto"/>
            <w:bottom w:val="none" w:sz="0" w:space="0" w:color="auto"/>
            <w:right w:val="none" w:sz="0" w:space="0" w:color="auto"/>
          </w:divBdr>
        </w:div>
      </w:divsChild>
    </w:div>
    <w:div w:id="240137041">
      <w:bodyDiv w:val="1"/>
      <w:marLeft w:val="0"/>
      <w:marRight w:val="0"/>
      <w:marTop w:val="0"/>
      <w:marBottom w:val="0"/>
      <w:divBdr>
        <w:top w:val="none" w:sz="0" w:space="0" w:color="auto"/>
        <w:left w:val="none" w:sz="0" w:space="0" w:color="auto"/>
        <w:bottom w:val="none" w:sz="0" w:space="0" w:color="auto"/>
        <w:right w:val="none" w:sz="0" w:space="0" w:color="auto"/>
      </w:divBdr>
      <w:divsChild>
        <w:div w:id="755250736">
          <w:marLeft w:val="640"/>
          <w:marRight w:val="0"/>
          <w:marTop w:val="0"/>
          <w:marBottom w:val="0"/>
          <w:divBdr>
            <w:top w:val="none" w:sz="0" w:space="0" w:color="auto"/>
            <w:left w:val="none" w:sz="0" w:space="0" w:color="auto"/>
            <w:bottom w:val="none" w:sz="0" w:space="0" w:color="auto"/>
            <w:right w:val="none" w:sz="0" w:space="0" w:color="auto"/>
          </w:divBdr>
        </w:div>
        <w:div w:id="1670063909">
          <w:marLeft w:val="640"/>
          <w:marRight w:val="0"/>
          <w:marTop w:val="0"/>
          <w:marBottom w:val="0"/>
          <w:divBdr>
            <w:top w:val="none" w:sz="0" w:space="0" w:color="auto"/>
            <w:left w:val="none" w:sz="0" w:space="0" w:color="auto"/>
            <w:bottom w:val="none" w:sz="0" w:space="0" w:color="auto"/>
            <w:right w:val="none" w:sz="0" w:space="0" w:color="auto"/>
          </w:divBdr>
        </w:div>
        <w:div w:id="1464500088">
          <w:marLeft w:val="640"/>
          <w:marRight w:val="0"/>
          <w:marTop w:val="0"/>
          <w:marBottom w:val="0"/>
          <w:divBdr>
            <w:top w:val="none" w:sz="0" w:space="0" w:color="auto"/>
            <w:left w:val="none" w:sz="0" w:space="0" w:color="auto"/>
            <w:bottom w:val="none" w:sz="0" w:space="0" w:color="auto"/>
            <w:right w:val="none" w:sz="0" w:space="0" w:color="auto"/>
          </w:divBdr>
        </w:div>
        <w:div w:id="1184056181">
          <w:marLeft w:val="640"/>
          <w:marRight w:val="0"/>
          <w:marTop w:val="0"/>
          <w:marBottom w:val="0"/>
          <w:divBdr>
            <w:top w:val="none" w:sz="0" w:space="0" w:color="auto"/>
            <w:left w:val="none" w:sz="0" w:space="0" w:color="auto"/>
            <w:bottom w:val="none" w:sz="0" w:space="0" w:color="auto"/>
            <w:right w:val="none" w:sz="0" w:space="0" w:color="auto"/>
          </w:divBdr>
        </w:div>
        <w:div w:id="165559253">
          <w:marLeft w:val="640"/>
          <w:marRight w:val="0"/>
          <w:marTop w:val="0"/>
          <w:marBottom w:val="0"/>
          <w:divBdr>
            <w:top w:val="none" w:sz="0" w:space="0" w:color="auto"/>
            <w:left w:val="none" w:sz="0" w:space="0" w:color="auto"/>
            <w:bottom w:val="none" w:sz="0" w:space="0" w:color="auto"/>
            <w:right w:val="none" w:sz="0" w:space="0" w:color="auto"/>
          </w:divBdr>
        </w:div>
        <w:div w:id="12805992">
          <w:marLeft w:val="640"/>
          <w:marRight w:val="0"/>
          <w:marTop w:val="0"/>
          <w:marBottom w:val="0"/>
          <w:divBdr>
            <w:top w:val="none" w:sz="0" w:space="0" w:color="auto"/>
            <w:left w:val="none" w:sz="0" w:space="0" w:color="auto"/>
            <w:bottom w:val="none" w:sz="0" w:space="0" w:color="auto"/>
            <w:right w:val="none" w:sz="0" w:space="0" w:color="auto"/>
          </w:divBdr>
        </w:div>
        <w:div w:id="465246224">
          <w:marLeft w:val="640"/>
          <w:marRight w:val="0"/>
          <w:marTop w:val="0"/>
          <w:marBottom w:val="0"/>
          <w:divBdr>
            <w:top w:val="none" w:sz="0" w:space="0" w:color="auto"/>
            <w:left w:val="none" w:sz="0" w:space="0" w:color="auto"/>
            <w:bottom w:val="none" w:sz="0" w:space="0" w:color="auto"/>
            <w:right w:val="none" w:sz="0" w:space="0" w:color="auto"/>
          </w:divBdr>
        </w:div>
        <w:div w:id="860901387">
          <w:marLeft w:val="640"/>
          <w:marRight w:val="0"/>
          <w:marTop w:val="0"/>
          <w:marBottom w:val="0"/>
          <w:divBdr>
            <w:top w:val="none" w:sz="0" w:space="0" w:color="auto"/>
            <w:left w:val="none" w:sz="0" w:space="0" w:color="auto"/>
            <w:bottom w:val="none" w:sz="0" w:space="0" w:color="auto"/>
            <w:right w:val="none" w:sz="0" w:space="0" w:color="auto"/>
          </w:divBdr>
        </w:div>
        <w:div w:id="1553270618">
          <w:marLeft w:val="640"/>
          <w:marRight w:val="0"/>
          <w:marTop w:val="0"/>
          <w:marBottom w:val="0"/>
          <w:divBdr>
            <w:top w:val="none" w:sz="0" w:space="0" w:color="auto"/>
            <w:left w:val="none" w:sz="0" w:space="0" w:color="auto"/>
            <w:bottom w:val="none" w:sz="0" w:space="0" w:color="auto"/>
            <w:right w:val="none" w:sz="0" w:space="0" w:color="auto"/>
          </w:divBdr>
        </w:div>
        <w:div w:id="429357798">
          <w:marLeft w:val="640"/>
          <w:marRight w:val="0"/>
          <w:marTop w:val="0"/>
          <w:marBottom w:val="0"/>
          <w:divBdr>
            <w:top w:val="none" w:sz="0" w:space="0" w:color="auto"/>
            <w:left w:val="none" w:sz="0" w:space="0" w:color="auto"/>
            <w:bottom w:val="none" w:sz="0" w:space="0" w:color="auto"/>
            <w:right w:val="none" w:sz="0" w:space="0" w:color="auto"/>
          </w:divBdr>
        </w:div>
        <w:div w:id="1820802925">
          <w:marLeft w:val="640"/>
          <w:marRight w:val="0"/>
          <w:marTop w:val="0"/>
          <w:marBottom w:val="0"/>
          <w:divBdr>
            <w:top w:val="none" w:sz="0" w:space="0" w:color="auto"/>
            <w:left w:val="none" w:sz="0" w:space="0" w:color="auto"/>
            <w:bottom w:val="none" w:sz="0" w:space="0" w:color="auto"/>
            <w:right w:val="none" w:sz="0" w:space="0" w:color="auto"/>
          </w:divBdr>
        </w:div>
        <w:div w:id="1245797288">
          <w:marLeft w:val="640"/>
          <w:marRight w:val="0"/>
          <w:marTop w:val="0"/>
          <w:marBottom w:val="0"/>
          <w:divBdr>
            <w:top w:val="none" w:sz="0" w:space="0" w:color="auto"/>
            <w:left w:val="none" w:sz="0" w:space="0" w:color="auto"/>
            <w:bottom w:val="none" w:sz="0" w:space="0" w:color="auto"/>
            <w:right w:val="none" w:sz="0" w:space="0" w:color="auto"/>
          </w:divBdr>
        </w:div>
        <w:div w:id="1877431167">
          <w:marLeft w:val="640"/>
          <w:marRight w:val="0"/>
          <w:marTop w:val="0"/>
          <w:marBottom w:val="0"/>
          <w:divBdr>
            <w:top w:val="none" w:sz="0" w:space="0" w:color="auto"/>
            <w:left w:val="none" w:sz="0" w:space="0" w:color="auto"/>
            <w:bottom w:val="none" w:sz="0" w:space="0" w:color="auto"/>
            <w:right w:val="none" w:sz="0" w:space="0" w:color="auto"/>
          </w:divBdr>
        </w:div>
        <w:div w:id="1032614639">
          <w:marLeft w:val="640"/>
          <w:marRight w:val="0"/>
          <w:marTop w:val="0"/>
          <w:marBottom w:val="0"/>
          <w:divBdr>
            <w:top w:val="none" w:sz="0" w:space="0" w:color="auto"/>
            <w:left w:val="none" w:sz="0" w:space="0" w:color="auto"/>
            <w:bottom w:val="none" w:sz="0" w:space="0" w:color="auto"/>
            <w:right w:val="none" w:sz="0" w:space="0" w:color="auto"/>
          </w:divBdr>
        </w:div>
        <w:div w:id="1822384346">
          <w:marLeft w:val="640"/>
          <w:marRight w:val="0"/>
          <w:marTop w:val="0"/>
          <w:marBottom w:val="0"/>
          <w:divBdr>
            <w:top w:val="none" w:sz="0" w:space="0" w:color="auto"/>
            <w:left w:val="none" w:sz="0" w:space="0" w:color="auto"/>
            <w:bottom w:val="none" w:sz="0" w:space="0" w:color="auto"/>
            <w:right w:val="none" w:sz="0" w:space="0" w:color="auto"/>
          </w:divBdr>
        </w:div>
        <w:div w:id="938442684">
          <w:marLeft w:val="640"/>
          <w:marRight w:val="0"/>
          <w:marTop w:val="0"/>
          <w:marBottom w:val="0"/>
          <w:divBdr>
            <w:top w:val="none" w:sz="0" w:space="0" w:color="auto"/>
            <w:left w:val="none" w:sz="0" w:space="0" w:color="auto"/>
            <w:bottom w:val="none" w:sz="0" w:space="0" w:color="auto"/>
            <w:right w:val="none" w:sz="0" w:space="0" w:color="auto"/>
          </w:divBdr>
        </w:div>
      </w:divsChild>
    </w:div>
    <w:div w:id="240215776">
      <w:bodyDiv w:val="1"/>
      <w:marLeft w:val="0"/>
      <w:marRight w:val="0"/>
      <w:marTop w:val="0"/>
      <w:marBottom w:val="0"/>
      <w:divBdr>
        <w:top w:val="none" w:sz="0" w:space="0" w:color="auto"/>
        <w:left w:val="none" w:sz="0" w:space="0" w:color="auto"/>
        <w:bottom w:val="none" w:sz="0" w:space="0" w:color="auto"/>
        <w:right w:val="none" w:sz="0" w:space="0" w:color="auto"/>
      </w:divBdr>
      <w:divsChild>
        <w:div w:id="579872627">
          <w:marLeft w:val="640"/>
          <w:marRight w:val="0"/>
          <w:marTop w:val="0"/>
          <w:marBottom w:val="0"/>
          <w:divBdr>
            <w:top w:val="none" w:sz="0" w:space="0" w:color="auto"/>
            <w:left w:val="none" w:sz="0" w:space="0" w:color="auto"/>
            <w:bottom w:val="none" w:sz="0" w:space="0" w:color="auto"/>
            <w:right w:val="none" w:sz="0" w:space="0" w:color="auto"/>
          </w:divBdr>
        </w:div>
        <w:div w:id="2056731608">
          <w:marLeft w:val="640"/>
          <w:marRight w:val="0"/>
          <w:marTop w:val="0"/>
          <w:marBottom w:val="0"/>
          <w:divBdr>
            <w:top w:val="none" w:sz="0" w:space="0" w:color="auto"/>
            <w:left w:val="none" w:sz="0" w:space="0" w:color="auto"/>
            <w:bottom w:val="none" w:sz="0" w:space="0" w:color="auto"/>
            <w:right w:val="none" w:sz="0" w:space="0" w:color="auto"/>
          </w:divBdr>
        </w:div>
        <w:div w:id="1634746733">
          <w:marLeft w:val="640"/>
          <w:marRight w:val="0"/>
          <w:marTop w:val="0"/>
          <w:marBottom w:val="0"/>
          <w:divBdr>
            <w:top w:val="none" w:sz="0" w:space="0" w:color="auto"/>
            <w:left w:val="none" w:sz="0" w:space="0" w:color="auto"/>
            <w:bottom w:val="none" w:sz="0" w:space="0" w:color="auto"/>
            <w:right w:val="none" w:sz="0" w:space="0" w:color="auto"/>
          </w:divBdr>
        </w:div>
        <w:div w:id="146408059">
          <w:marLeft w:val="640"/>
          <w:marRight w:val="0"/>
          <w:marTop w:val="0"/>
          <w:marBottom w:val="0"/>
          <w:divBdr>
            <w:top w:val="none" w:sz="0" w:space="0" w:color="auto"/>
            <w:left w:val="none" w:sz="0" w:space="0" w:color="auto"/>
            <w:bottom w:val="none" w:sz="0" w:space="0" w:color="auto"/>
            <w:right w:val="none" w:sz="0" w:space="0" w:color="auto"/>
          </w:divBdr>
        </w:div>
        <w:div w:id="611013112">
          <w:marLeft w:val="640"/>
          <w:marRight w:val="0"/>
          <w:marTop w:val="0"/>
          <w:marBottom w:val="0"/>
          <w:divBdr>
            <w:top w:val="none" w:sz="0" w:space="0" w:color="auto"/>
            <w:left w:val="none" w:sz="0" w:space="0" w:color="auto"/>
            <w:bottom w:val="none" w:sz="0" w:space="0" w:color="auto"/>
            <w:right w:val="none" w:sz="0" w:space="0" w:color="auto"/>
          </w:divBdr>
        </w:div>
        <w:div w:id="677465123">
          <w:marLeft w:val="640"/>
          <w:marRight w:val="0"/>
          <w:marTop w:val="0"/>
          <w:marBottom w:val="0"/>
          <w:divBdr>
            <w:top w:val="none" w:sz="0" w:space="0" w:color="auto"/>
            <w:left w:val="none" w:sz="0" w:space="0" w:color="auto"/>
            <w:bottom w:val="none" w:sz="0" w:space="0" w:color="auto"/>
            <w:right w:val="none" w:sz="0" w:space="0" w:color="auto"/>
          </w:divBdr>
        </w:div>
        <w:div w:id="177962126">
          <w:marLeft w:val="640"/>
          <w:marRight w:val="0"/>
          <w:marTop w:val="0"/>
          <w:marBottom w:val="0"/>
          <w:divBdr>
            <w:top w:val="none" w:sz="0" w:space="0" w:color="auto"/>
            <w:left w:val="none" w:sz="0" w:space="0" w:color="auto"/>
            <w:bottom w:val="none" w:sz="0" w:space="0" w:color="auto"/>
            <w:right w:val="none" w:sz="0" w:space="0" w:color="auto"/>
          </w:divBdr>
        </w:div>
        <w:div w:id="2061441729">
          <w:marLeft w:val="640"/>
          <w:marRight w:val="0"/>
          <w:marTop w:val="0"/>
          <w:marBottom w:val="0"/>
          <w:divBdr>
            <w:top w:val="none" w:sz="0" w:space="0" w:color="auto"/>
            <w:left w:val="none" w:sz="0" w:space="0" w:color="auto"/>
            <w:bottom w:val="none" w:sz="0" w:space="0" w:color="auto"/>
            <w:right w:val="none" w:sz="0" w:space="0" w:color="auto"/>
          </w:divBdr>
        </w:div>
        <w:div w:id="1820417133">
          <w:marLeft w:val="640"/>
          <w:marRight w:val="0"/>
          <w:marTop w:val="0"/>
          <w:marBottom w:val="0"/>
          <w:divBdr>
            <w:top w:val="none" w:sz="0" w:space="0" w:color="auto"/>
            <w:left w:val="none" w:sz="0" w:space="0" w:color="auto"/>
            <w:bottom w:val="none" w:sz="0" w:space="0" w:color="auto"/>
            <w:right w:val="none" w:sz="0" w:space="0" w:color="auto"/>
          </w:divBdr>
        </w:div>
        <w:div w:id="1477869064">
          <w:marLeft w:val="640"/>
          <w:marRight w:val="0"/>
          <w:marTop w:val="0"/>
          <w:marBottom w:val="0"/>
          <w:divBdr>
            <w:top w:val="none" w:sz="0" w:space="0" w:color="auto"/>
            <w:left w:val="none" w:sz="0" w:space="0" w:color="auto"/>
            <w:bottom w:val="none" w:sz="0" w:space="0" w:color="auto"/>
            <w:right w:val="none" w:sz="0" w:space="0" w:color="auto"/>
          </w:divBdr>
        </w:div>
        <w:div w:id="451438723">
          <w:marLeft w:val="640"/>
          <w:marRight w:val="0"/>
          <w:marTop w:val="0"/>
          <w:marBottom w:val="0"/>
          <w:divBdr>
            <w:top w:val="none" w:sz="0" w:space="0" w:color="auto"/>
            <w:left w:val="none" w:sz="0" w:space="0" w:color="auto"/>
            <w:bottom w:val="none" w:sz="0" w:space="0" w:color="auto"/>
            <w:right w:val="none" w:sz="0" w:space="0" w:color="auto"/>
          </w:divBdr>
        </w:div>
        <w:div w:id="576324550">
          <w:marLeft w:val="640"/>
          <w:marRight w:val="0"/>
          <w:marTop w:val="0"/>
          <w:marBottom w:val="0"/>
          <w:divBdr>
            <w:top w:val="none" w:sz="0" w:space="0" w:color="auto"/>
            <w:left w:val="none" w:sz="0" w:space="0" w:color="auto"/>
            <w:bottom w:val="none" w:sz="0" w:space="0" w:color="auto"/>
            <w:right w:val="none" w:sz="0" w:space="0" w:color="auto"/>
          </w:divBdr>
        </w:div>
        <w:div w:id="1419911663">
          <w:marLeft w:val="640"/>
          <w:marRight w:val="0"/>
          <w:marTop w:val="0"/>
          <w:marBottom w:val="0"/>
          <w:divBdr>
            <w:top w:val="none" w:sz="0" w:space="0" w:color="auto"/>
            <w:left w:val="none" w:sz="0" w:space="0" w:color="auto"/>
            <w:bottom w:val="none" w:sz="0" w:space="0" w:color="auto"/>
            <w:right w:val="none" w:sz="0" w:space="0" w:color="auto"/>
          </w:divBdr>
        </w:div>
        <w:div w:id="1658922939">
          <w:marLeft w:val="640"/>
          <w:marRight w:val="0"/>
          <w:marTop w:val="0"/>
          <w:marBottom w:val="0"/>
          <w:divBdr>
            <w:top w:val="none" w:sz="0" w:space="0" w:color="auto"/>
            <w:left w:val="none" w:sz="0" w:space="0" w:color="auto"/>
            <w:bottom w:val="none" w:sz="0" w:space="0" w:color="auto"/>
            <w:right w:val="none" w:sz="0" w:space="0" w:color="auto"/>
          </w:divBdr>
        </w:div>
        <w:div w:id="1106731755">
          <w:marLeft w:val="640"/>
          <w:marRight w:val="0"/>
          <w:marTop w:val="0"/>
          <w:marBottom w:val="0"/>
          <w:divBdr>
            <w:top w:val="none" w:sz="0" w:space="0" w:color="auto"/>
            <w:left w:val="none" w:sz="0" w:space="0" w:color="auto"/>
            <w:bottom w:val="none" w:sz="0" w:space="0" w:color="auto"/>
            <w:right w:val="none" w:sz="0" w:space="0" w:color="auto"/>
          </w:divBdr>
        </w:div>
        <w:div w:id="1918712765">
          <w:marLeft w:val="640"/>
          <w:marRight w:val="0"/>
          <w:marTop w:val="0"/>
          <w:marBottom w:val="0"/>
          <w:divBdr>
            <w:top w:val="none" w:sz="0" w:space="0" w:color="auto"/>
            <w:left w:val="none" w:sz="0" w:space="0" w:color="auto"/>
            <w:bottom w:val="none" w:sz="0" w:space="0" w:color="auto"/>
            <w:right w:val="none" w:sz="0" w:space="0" w:color="auto"/>
          </w:divBdr>
        </w:div>
        <w:div w:id="1593390779">
          <w:marLeft w:val="640"/>
          <w:marRight w:val="0"/>
          <w:marTop w:val="0"/>
          <w:marBottom w:val="0"/>
          <w:divBdr>
            <w:top w:val="none" w:sz="0" w:space="0" w:color="auto"/>
            <w:left w:val="none" w:sz="0" w:space="0" w:color="auto"/>
            <w:bottom w:val="none" w:sz="0" w:space="0" w:color="auto"/>
            <w:right w:val="none" w:sz="0" w:space="0" w:color="auto"/>
          </w:divBdr>
        </w:div>
        <w:div w:id="1112624811">
          <w:marLeft w:val="640"/>
          <w:marRight w:val="0"/>
          <w:marTop w:val="0"/>
          <w:marBottom w:val="0"/>
          <w:divBdr>
            <w:top w:val="none" w:sz="0" w:space="0" w:color="auto"/>
            <w:left w:val="none" w:sz="0" w:space="0" w:color="auto"/>
            <w:bottom w:val="none" w:sz="0" w:space="0" w:color="auto"/>
            <w:right w:val="none" w:sz="0" w:space="0" w:color="auto"/>
          </w:divBdr>
        </w:div>
        <w:div w:id="668025286">
          <w:marLeft w:val="640"/>
          <w:marRight w:val="0"/>
          <w:marTop w:val="0"/>
          <w:marBottom w:val="0"/>
          <w:divBdr>
            <w:top w:val="none" w:sz="0" w:space="0" w:color="auto"/>
            <w:left w:val="none" w:sz="0" w:space="0" w:color="auto"/>
            <w:bottom w:val="none" w:sz="0" w:space="0" w:color="auto"/>
            <w:right w:val="none" w:sz="0" w:space="0" w:color="auto"/>
          </w:divBdr>
        </w:div>
        <w:div w:id="1765875276">
          <w:marLeft w:val="640"/>
          <w:marRight w:val="0"/>
          <w:marTop w:val="0"/>
          <w:marBottom w:val="0"/>
          <w:divBdr>
            <w:top w:val="none" w:sz="0" w:space="0" w:color="auto"/>
            <w:left w:val="none" w:sz="0" w:space="0" w:color="auto"/>
            <w:bottom w:val="none" w:sz="0" w:space="0" w:color="auto"/>
            <w:right w:val="none" w:sz="0" w:space="0" w:color="auto"/>
          </w:divBdr>
        </w:div>
        <w:div w:id="1560706726">
          <w:marLeft w:val="640"/>
          <w:marRight w:val="0"/>
          <w:marTop w:val="0"/>
          <w:marBottom w:val="0"/>
          <w:divBdr>
            <w:top w:val="none" w:sz="0" w:space="0" w:color="auto"/>
            <w:left w:val="none" w:sz="0" w:space="0" w:color="auto"/>
            <w:bottom w:val="none" w:sz="0" w:space="0" w:color="auto"/>
            <w:right w:val="none" w:sz="0" w:space="0" w:color="auto"/>
          </w:divBdr>
        </w:div>
        <w:div w:id="1144934969">
          <w:marLeft w:val="640"/>
          <w:marRight w:val="0"/>
          <w:marTop w:val="0"/>
          <w:marBottom w:val="0"/>
          <w:divBdr>
            <w:top w:val="none" w:sz="0" w:space="0" w:color="auto"/>
            <w:left w:val="none" w:sz="0" w:space="0" w:color="auto"/>
            <w:bottom w:val="none" w:sz="0" w:space="0" w:color="auto"/>
            <w:right w:val="none" w:sz="0" w:space="0" w:color="auto"/>
          </w:divBdr>
        </w:div>
        <w:div w:id="1748767584">
          <w:marLeft w:val="640"/>
          <w:marRight w:val="0"/>
          <w:marTop w:val="0"/>
          <w:marBottom w:val="0"/>
          <w:divBdr>
            <w:top w:val="none" w:sz="0" w:space="0" w:color="auto"/>
            <w:left w:val="none" w:sz="0" w:space="0" w:color="auto"/>
            <w:bottom w:val="none" w:sz="0" w:space="0" w:color="auto"/>
            <w:right w:val="none" w:sz="0" w:space="0" w:color="auto"/>
          </w:divBdr>
        </w:div>
        <w:div w:id="1681351310">
          <w:marLeft w:val="640"/>
          <w:marRight w:val="0"/>
          <w:marTop w:val="0"/>
          <w:marBottom w:val="0"/>
          <w:divBdr>
            <w:top w:val="none" w:sz="0" w:space="0" w:color="auto"/>
            <w:left w:val="none" w:sz="0" w:space="0" w:color="auto"/>
            <w:bottom w:val="none" w:sz="0" w:space="0" w:color="auto"/>
            <w:right w:val="none" w:sz="0" w:space="0" w:color="auto"/>
          </w:divBdr>
        </w:div>
      </w:divsChild>
    </w:div>
    <w:div w:id="287979038">
      <w:bodyDiv w:val="1"/>
      <w:marLeft w:val="0"/>
      <w:marRight w:val="0"/>
      <w:marTop w:val="0"/>
      <w:marBottom w:val="0"/>
      <w:divBdr>
        <w:top w:val="none" w:sz="0" w:space="0" w:color="auto"/>
        <w:left w:val="none" w:sz="0" w:space="0" w:color="auto"/>
        <w:bottom w:val="none" w:sz="0" w:space="0" w:color="auto"/>
        <w:right w:val="none" w:sz="0" w:space="0" w:color="auto"/>
      </w:divBdr>
      <w:divsChild>
        <w:div w:id="1090270811">
          <w:marLeft w:val="640"/>
          <w:marRight w:val="0"/>
          <w:marTop w:val="0"/>
          <w:marBottom w:val="0"/>
          <w:divBdr>
            <w:top w:val="none" w:sz="0" w:space="0" w:color="auto"/>
            <w:left w:val="none" w:sz="0" w:space="0" w:color="auto"/>
            <w:bottom w:val="none" w:sz="0" w:space="0" w:color="auto"/>
            <w:right w:val="none" w:sz="0" w:space="0" w:color="auto"/>
          </w:divBdr>
        </w:div>
        <w:div w:id="1245644639">
          <w:marLeft w:val="640"/>
          <w:marRight w:val="0"/>
          <w:marTop w:val="0"/>
          <w:marBottom w:val="0"/>
          <w:divBdr>
            <w:top w:val="none" w:sz="0" w:space="0" w:color="auto"/>
            <w:left w:val="none" w:sz="0" w:space="0" w:color="auto"/>
            <w:bottom w:val="none" w:sz="0" w:space="0" w:color="auto"/>
            <w:right w:val="none" w:sz="0" w:space="0" w:color="auto"/>
          </w:divBdr>
        </w:div>
        <w:div w:id="1537816000">
          <w:marLeft w:val="640"/>
          <w:marRight w:val="0"/>
          <w:marTop w:val="0"/>
          <w:marBottom w:val="0"/>
          <w:divBdr>
            <w:top w:val="none" w:sz="0" w:space="0" w:color="auto"/>
            <w:left w:val="none" w:sz="0" w:space="0" w:color="auto"/>
            <w:bottom w:val="none" w:sz="0" w:space="0" w:color="auto"/>
            <w:right w:val="none" w:sz="0" w:space="0" w:color="auto"/>
          </w:divBdr>
        </w:div>
        <w:div w:id="591813374">
          <w:marLeft w:val="640"/>
          <w:marRight w:val="0"/>
          <w:marTop w:val="0"/>
          <w:marBottom w:val="0"/>
          <w:divBdr>
            <w:top w:val="none" w:sz="0" w:space="0" w:color="auto"/>
            <w:left w:val="none" w:sz="0" w:space="0" w:color="auto"/>
            <w:bottom w:val="none" w:sz="0" w:space="0" w:color="auto"/>
            <w:right w:val="none" w:sz="0" w:space="0" w:color="auto"/>
          </w:divBdr>
        </w:div>
        <w:div w:id="1739210418">
          <w:marLeft w:val="640"/>
          <w:marRight w:val="0"/>
          <w:marTop w:val="0"/>
          <w:marBottom w:val="0"/>
          <w:divBdr>
            <w:top w:val="none" w:sz="0" w:space="0" w:color="auto"/>
            <w:left w:val="none" w:sz="0" w:space="0" w:color="auto"/>
            <w:bottom w:val="none" w:sz="0" w:space="0" w:color="auto"/>
            <w:right w:val="none" w:sz="0" w:space="0" w:color="auto"/>
          </w:divBdr>
        </w:div>
        <w:div w:id="1110051299">
          <w:marLeft w:val="640"/>
          <w:marRight w:val="0"/>
          <w:marTop w:val="0"/>
          <w:marBottom w:val="0"/>
          <w:divBdr>
            <w:top w:val="none" w:sz="0" w:space="0" w:color="auto"/>
            <w:left w:val="none" w:sz="0" w:space="0" w:color="auto"/>
            <w:bottom w:val="none" w:sz="0" w:space="0" w:color="auto"/>
            <w:right w:val="none" w:sz="0" w:space="0" w:color="auto"/>
          </w:divBdr>
        </w:div>
        <w:div w:id="1612585286">
          <w:marLeft w:val="640"/>
          <w:marRight w:val="0"/>
          <w:marTop w:val="0"/>
          <w:marBottom w:val="0"/>
          <w:divBdr>
            <w:top w:val="none" w:sz="0" w:space="0" w:color="auto"/>
            <w:left w:val="none" w:sz="0" w:space="0" w:color="auto"/>
            <w:bottom w:val="none" w:sz="0" w:space="0" w:color="auto"/>
            <w:right w:val="none" w:sz="0" w:space="0" w:color="auto"/>
          </w:divBdr>
        </w:div>
        <w:div w:id="633869844">
          <w:marLeft w:val="640"/>
          <w:marRight w:val="0"/>
          <w:marTop w:val="0"/>
          <w:marBottom w:val="0"/>
          <w:divBdr>
            <w:top w:val="none" w:sz="0" w:space="0" w:color="auto"/>
            <w:left w:val="none" w:sz="0" w:space="0" w:color="auto"/>
            <w:bottom w:val="none" w:sz="0" w:space="0" w:color="auto"/>
            <w:right w:val="none" w:sz="0" w:space="0" w:color="auto"/>
          </w:divBdr>
        </w:div>
        <w:div w:id="178279190">
          <w:marLeft w:val="640"/>
          <w:marRight w:val="0"/>
          <w:marTop w:val="0"/>
          <w:marBottom w:val="0"/>
          <w:divBdr>
            <w:top w:val="none" w:sz="0" w:space="0" w:color="auto"/>
            <w:left w:val="none" w:sz="0" w:space="0" w:color="auto"/>
            <w:bottom w:val="none" w:sz="0" w:space="0" w:color="auto"/>
            <w:right w:val="none" w:sz="0" w:space="0" w:color="auto"/>
          </w:divBdr>
        </w:div>
        <w:div w:id="618923011">
          <w:marLeft w:val="640"/>
          <w:marRight w:val="0"/>
          <w:marTop w:val="0"/>
          <w:marBottom w:val="0"/>
          <w:divBdr>
            <w:top w:val="none" w:sz="0" w:space="0" w:color="auto"/>
            <w:left w:val="none" w:sz="0" w:space="0" w:color="auto"/>
            <w:bottom w:val="none" w:sz="0" w:space="0" w:color="auto"/>
            <w:right w:val="none" w:sz="0" w:space="0" w:color="auto"/>
          </w:divBdr>
        </w:div>
        <w:div w:id="2019690425">
          <w:marLeft w:val="640"/>
          <w:marRight w:val="0"/>
          <w:marTop w:val="0"/>
          <w:marBottom w:val="0"/>
          <w:divBdr>
            <w:top w:val="none" w:sz="0" w:space="0" w:color="auto"/>
            <w:left w:val="none" w:sz="0" w:space="0" w:color="auto"/>
            <w:bottom w:val="none" w:sz="0" w:space="0" w:color="auto"/>
            <w:right w:val="none" w:sz="0" w:space="0" w:color="auto"/>
          </w:divBdr>
        </w:div>
        <w:div w:id="1344817683">
          <w:marLeft w:val="640"/>
          <w:marRight w:val="0"/>
          <w:marTop w:val="0"/>
          <w:marBottom w:val="0"/>
          <w:divBdr>
            <w:top w:val="none" w:sz="0" w:space="0" w:color="auto"/>
            <w:left w:val="none" w:sz="0" w:space="0" w:color="auto"/>
            <w:bottom w:val="none" w:sz="0" w:space="0" w:color="auto"/>
            <w:right w:val="none" w:sz="0" w:space="0" w:color="auto"/>
          </w:divBdr>
        </w:div>
        <w:div w:id="1183933535">
          <w:marLeft w:val="640"/>
          <w:marRight w:val="0"/>
          <w:marTop w:val="0"/>
          <w:marBottom w:val="0"/>
          <w:divBdr>
            <w:top w:val="none" w:sz="0" w:space="0" w:color="auto"/>
            <w:left w:val="none" w:sz="0" w:space="0" w:color="auto"/>
            <w:bottom w:val="none" w:sz="0" w:space="0" w:color="auto"/>
            <w:right w:val="none" w:sz="0" w:space="0" w:color="auto"/>
          </w:divBdr>
        </w:div>
        <w:div w:id="949435035">
          <w:marLeft w:val="640"/>
          <w:marRight w:val="0"/>
          <w:marTop w:val="0"/>
          <w:marBottom w:val="0"/>
          <w:divBdr>
            <w:top w:val="none" w:sz="0" w:space="0" w:color="auto"/>
            <w:left w:val="none" w:sz="0" w:space="0" w:color="auto"/>
            <w:bottom w:val="none" w:sz="0" w:space="0" w:color="auto"/>
            <w:right w:val="none" w:sz="0" w:space="0" w:color="auto"/>
          </w:divBdr>
        </w:div>
        <w:div w:id="1687321923">
          <w:marLeft w:val="640"/>
          <w:marRight w:val="0"/>
          <w:marTop w:val="0"/>
          <w:marBottom w:val="0"/>
          <w:divBdr>
            <w:top w:val="none" w:sz="0" w:space="0" w:color="auto"/>
            <w:left w:val="none" w:sz="0" w:space="0" w:color="auto"/>
            <w:bottom w:val="none" w:sz="0" w:space="0" w:color="auto"/>
            <w:right w:val="none" w:sz="0" w:space="0" w:color="auto"/>
          </w:divBdr>
        </w:div>
        <w:div w:id="847064740">
          <w:marLeft w:val="640"/>
          <w:marRight w:val="0"/>
          <w:marTop w:val="0"/>
          <w:marBottom w:val="0"/>
          <w:divBdr>
            <w:top w:val="none" w:sz="0" w:space="0" w:color="auto"/>
            <w:left w:val="none" w:sz="0" w:space="0" w:color="auto"/>
            <w:bottom w:val="none" w:sz="0" w:space="0" w:color="auto"/>
            <w:right w:val="none" w:sz="0" w:space="0" w:color="auto"/>
          </w:divBdr>
        </w:div>
        <w:div w:id="1921674624">
          <w:marLeft w:val="640"/>
          <w:marRight w:val="0"/>
          <w:marTop w:val="0"/>
          <w:marBottom w:val="0"/>
          <w:divBdr>
            <w:top w:val="none" w:sz="0" w:space="0" w:color="auto"/>
            <w:left w:val="none" w:sz="0" w:space="0" w:color="auto"/>
            <w:bottom w:val="none" w:sz="0" w:space="0" w:color="auto"/>
            <w:right w:val="none" w:sz="0" w:space="0" w:color="auto"/>
          </w:divBdr>
        </w:div>
        <w:div w:id="2036149752">
          <w:marLeft w:val="640"/>
          <w:marRight w:val="0"/>
          <w:marTop w:val="0"/>
          <w:marBottom w:val="0"/>
          <w:divBdr>
            <w:top w:val="none" w:sz="0" w:space="0" w:color="auto"/>
            <w:left w:val="none" w:sz="0" w:space="0" w:color="auto"/>
            <w:bottom w:val="none" w:sz="0" w:space="0" w:color="auto"/>
            <w:right w:val="none" w:sz="0" w:space="0" w:color="auto"/>
          </w:divBdr>
        </w:div>
        <w:div w:id="650452334">
          <w:marLeft w:val="640"/>
          <w:marRight w:val="0"/>
          <w:marTop w:val="0"/>
          <w:marBottom w:val="0"/>
          <w:divBdr>
            <w:top w:val="none" w:sz="0" w:space="0" w:color="auto"/>
            <w:left w:val="none" w:sz="0" w:space="0" w:color="auto"/>
            <w:bottom w:val="none" w:sz="0" w:space="0" w:color="auto"/>
            <w:right w:val="none" w:sz="0" w:space="0" w:color="auto"/>
          </w:divBdr>
        </w:div>
        <w:div w:id="542905242">
          <w:marLeft w:val="640"/>
          <w:marRight w:val="0"/>
          <w:marTop w:val="0"/>
          <w:marBottom w:val="0"/>
          <w:divBdr>
            <w:top w:val="none" w:sz="0" w:space="0" w:color="auto"/>
            <w:left w:val="none" w:sz="0" w:space="0" w:color="auto"/>
            <w:bottom w:val="none" w:sz="0" w:space="0" w:color="auto"/>
            <w:right w:val="none" w:sz="0" w:space="0" w:color="auto"/>
          </w:divBdr>
        </w:div>
        <w:div w:id="91437359">
          <w:marLeft w:val="640"/>
          <w:marRight w:val="0"/>
          <w:marTop w:val="0"/>
          <w:marBottom w:val="0"/>
          <w:divBdr>
            <w:top w:val="none" w:sz="0" w:space="0" w:color="auto"/>
            <w:left w:val="none" w:sz="0" w:space="0" w:color="auto"/>
            <w:bottom w:val="none" w:sz="0" w:space="0" w:color="auto"/>
            <w:right w:val="none" w:sz="0" w:space="0" w:color="auto"/>
          </w:divBdr>
        </w:div>
        <w:div w:id="1624116997">
          <w:marLeft w:val="640"/>
          <w:marRight w:val="0"/>
          <w:marTop w:val="0"/>
          <w:marBottom w:val="0"/>
          <w:divBdr>
            <w:top w:val="none" w:sz="0" w:space="0" w:color="auto"/>
            <w:left w:val="none" w:sz="0" w:space="0" w:color="auto"/>
            <w:bottom w:val="none" w:sz="0" w:space="0" w:color="auto"/>
            <w:right w:val="none" w:sz="0" w:space="0" w:color="auto"/>
          </w:divBdr>
        </w:div>
        <w:div w:id="904297715">
          <w:marLeft w:val="640"/>
          <w:marRight w:val="0"/>
          <w:marTop w:val="0"/>
          <w:marBottom w:val="0"/>
          <w:divBdr>
            <w:top w:val="none" w:sz="0" w:space="0" w:color="auto"/>
            <w:left w:val="none" w:sz="0" w:space="0" w:color="auto"/>
            <w:bottom w:val="none" w:sz="0" w:space="0" w:color="auto"/>
            <w:right w:val="none" w:sz="0" w:space="0" w:color="auto"/>
          </w:divBdr>
        </w:div>
        <w:div w:id="908465881">
          <w:marLeft w:val="640"/>
          <w:marRight w:val="0"/>
          <w:marTop w:val="0"/>
          <w:marBottom w:val="0"/>
          <w:divBdr>
            <w:top w:val="none" w:sz="0" w:space="0" w:color="auto"/>
            <w:left w:val="none" w:sz="0" w:space="0" w:color="auto"/>
            <w:bottom w:val="none" w:sz="0" w:space="0" w:color="auto"/>
            <w:right w:val="none" w:sz="0" w:space="0" w:color="auto"/>
          </w:divBdr>
        </w:div>
        <w:div w:id="277418411">
          <w:marLeft w:val="640"/>
          <w:marRight w:val="0"/>
          <w:marTop w:val="0"/>
          <w:marBottom w:val="0"/>
          <w:divBdr>
            <w:top w:val="none" w:sz="0" w:space="0" w:color="auto"/>
            <w:left w:val="none" w:sz="0" w:space="0" w:color="auto"/>
            <w:bottom w:val="none" w:sz="0" w:space="0" w:color="auto"/>
            <w:right w:val="none" w:sz="0" w:space="0" w:color="auto"/>
          </w:divBdr>
        </w:div>
        <w:div w:id="1313947220">
          <w:marLeft w:val="640"/>
          <w:marRight w:val="0"/>
          <w:marTop w:val="0"/>
          <w:marBottom w:val="0"/>
          <w:divBdr>
            <w:top w:val="none" w:sz="0" w:space="0" w:color="auto"/>
            <w:left w:val="none" w:sz="0" w:space="0" w:color="auto"/>
            <w:bottom w:val="none" w:sz="0" w:space="0" w:color="auto"/>
            <w:right w:val="none" w:sz="0" w:space="0" w:color="auto"/>
          </w:divBdr>
        </w:div>
        <w:div w:id="1072433353">
          <w:marLeft w:val="640"/>
          <w:marRight w:val="0"/>
          <w:marTop w:val="0"/>
          <w:marBottom w:val="0"/>
          <w:divBdr>
            <w:top w:val="none" w:sz="0" w:space="0" w:color="auto"/>
            <w:left w:val="none" w:sz="0" w:space="0" w:color="auto"/>
            <w:bottom w:val="none" w:sz="0" w:space="0" w:color="auto"/>
            <w:right w:val="none" w:sz="0" w:space="0" w:color="auto"/>
          </w:divBdr>
        </w:div>
      </w:divsChild>
    </w:div>
    <w:div w:id="288359092">
      <w:bodyDiv w:val="1"/>
      <w:marLeft w:val="0"/>
      <w:marRight w:val="0"/>
      <w:marTop w:val="0"/>
      <w:marBottom w:val="0"/>
      <w:divBdr>
        <w:top w:val="none" w:sz="0" w:space="0" w:color="auto"/>
        <w:left w:val="none" w:sz="0" w:space="0" w:color="auto"/>
        <w:bottom w:val="none" w:sz="0" w:space="0" w:color="auto"/>
        <w:right w:val="none" w:sz="0" w:space="0" w:color="auto"/>
      </w:divBdr>
      <w:divsChild>
        <w:div w:id="464349949">
          <w:marLeft w:val="640"/>
          <w:marRight w:val="0"/>
          <w:marTop w:val="0"/>
          <w:marBottom w:val="0"/>
          <w:divBdr>
            <w:top w:val="none" w:sz="0" w:space="0" w:color="auto"/>
            <w:left w:val="none" w:sz="0" w:space="0" w:color="auto"/>
            <w:bottom w:val="none" w:sz="0" w:space="0" w:color="auto"/>
            <w:right w:val="none" w:sz="0" w:space="0" w:color="auto"/>
          </w:divBdr>
        </w:div>
        <w:div w:id="1430084706">
          <w:marLeft w:val="640"/>
          <w:marRight w:val="0"/>
          <w:marTop w:val="0"/>
          <w:marBottom w:val="0"/>
          <w:divBdr>
            <w:top w:val="none" w:sz="0" w:space="0" w:color="auto"/>
            <w:left w:val="none" w:sz="0" w:space="0" w:color="auto"/>
            <w:bottom w:val="none" w:sz="0" w:space="0" w:color="auto"/>
            <w:right w:val="none" w:sz="0" w:space="0" w:color="auto"/>
          </w:divBdr>
        </w:div>
        <w:div w:id="1196894808">
          <w:marLeft w:val="640"/>
          <w:marRight w:val="0"/>
          <w:marTop w:val="0"/>
          <w:marBottom w:val="0"/>
          <w:divBdr>
            <w:top w:val="none" w:sz="0" w:space="0" w:color="auto"/>
            <w:left w:val="none" w:sz="0" w:space="0" w:color="auto"/>
            <w:bottom w:val="none" w:sz="0" w:space="0" w:color="auto"/>
            <w:right w:val="none" w:sz="0" w:space="0" w:color="auto"/>
          </w:divBdr>
        </w:div>
        <w:div w:id="8266048">
          <w:marLeft w:val="640"/>
          <w:marRight w:val="0"/>
          <w:marTop w:val="0"/>
          <w:marBottom w:val="0"/>
          <w:divBdr>
            <w:top w:val="none" w:sz="0" w:space="0" w:color="auto"/>
            <w:left w:val="none" w:sz="0" w:space="0" w:color="auto"/>
            <w:bottom w:val="none" w:sz="0" w:space="0" w:color="auto"/>
            <w:right w:val="none" w:sz="0" w:space="0" w:color="auto"/>
          </w:divBdr>
        </w:div>
        <w:div w:id="2048555154">
          <w:marLeft w:val="640"/>
          <w:marRight w:val="0"/>
          <w:marTop w:val="0"/>
          <w:marBottom w:val="0"/>
          <w:divBdr>
            <w:top w:val="none" w:sz="0" w:space="0" w:color="auto"/>
            <w:left w:val="none" w:sz="0" w:space="0" w:color="auto"/>
            <w:bottom w:val="none" w:sz="0" w:space="0" w:color="auto"/>
            <w:right w:val="none" w:sz="0" w:space="0" w:color="auto"/>
          </w:divBdr>
        </w:div>
        <w:div w:id="934560631">
          <w:marLeft w:val="640"/>
          <w:marRight w:val="0"/>
          <w:marTop w:val="0"/>
          <w:marBottom w:val="0"/>
          <w:divBdr>
            <w:top w:val="none" w:sz="0" w:space="0" w:color="auto"/>
            <w:left w:val="none" w:sz="0" w:space="0" w:color="auto"/>
            <w:bottom w:val="none" w:sz="0" w:space="0" w:color="auto"/>
            <w:right w:val="none" w:sz="0" w:space="0" w:color="auto"/>
          </w:divBdr>
        </w:div>
        <w:div w:id="1930000825">
          <w:marLeft w:val="640"/>
          <w:marRight w:val="0"/>
          <w:marTop w:val="0"/>
          <w:marBottom w:val="0"/>
          <w:divBdr>
            <w:top w:val="none" w:sz="0" w:space="0" w:color="auto"/>
            <w:left w:val="none" w:sz="0" w:space="0" w:color="auto"/>
            <w:bottom w:val="none" w:sz="0" w:space="0" w:color="auto"/>
            <w:right w:val="none" w:sz="0" w:space="0" w:color="auto"/>
          </w:divBdr>
        </w:div>
        <w:div w:id="1226452415">
          <w:marLeft w:val="640"/>
          <w:marRight w:val="0"/>
          <w:marTop w:val="0"/>
          <w:marBottom w:val="0"/>
          <w:divBdr>
            <w:top w:val="none" w:sz="0" w:space="0" w:color="auto"/>
            <w:left w:val="none" w:sz="0" w:space="0" w:color="auto"/>
            <w:bottom w:val="none" w:sz="0" w:space="0" w:color="auto"/>
            <w:right w:val="none" w:sz="0" w:space="0" w:color="auto"/>
          </w:divBdr>
        </w:div>
        <w:div w:id="812798441">
          <w:marLeft w:val="640"/>
          <w:marRight w:val="0"/>
          <w:marTop w:val="0"/>
          <w:marBottom w:val="0"/>
          <w:divBdr>
            <w:top w:val="none" w:sz="0" w:space="0" w:color="auto"/>
            <w:left w:val="none" w:sz="0" w:space="0" w:color="auto"/>
            <w:bottom w:val="none" w:sz="0" w:space="0" w:color="auto"/>
            <w:right w:val="none" w:sz="0" w:space="0" w:color="auto"/>
          </w:divBdr>
        </w:div>
        <w:div w:id="2099592337">
          <w:marLeft w:val="640"/>
          <w:marRight w:val="0"/>
          <w:marTop w:val="0"/>
          <w:marBottom w:val="0"/>
          <w:divBdr>
            <w:top w:val="none" w:sz="0" w:space="0" w:color="auto"/>
            <w:left w:val="none" w:sz="0" w:space="0" w:color="auto"/>
            <w:bottom w:val="none" w:sz="0" w:space="0" w:color="auto"/>
            <w:right w:val="none" w:sz="0" w:space="0" w:color="auto"/>
          </w:divBdr>
        </w:div>
        <w:div w:id="264848781">
          <w:marLeft w:val="640"/>
          <w:marRight w:val="0"/>
          <w:marTop w:val="0"/>
          <w:marBottom w:val="0"/>
          <w:divBdr>
            <w:top w:val="none" w:sz="0" w:space="0" w:color="auto"/>
            <w:left w:val="none" w:sz="0" w:space="0" w:color="auto"/>
            <w:bottom w:val="none" w:sz="0" w:space="0" w:color="auto"/>
            <w:right w:val="none" w:sz="0" w:space="0" w:color="auto"/>
          </w:divBdr>
        </w:div>
        <w:div w:id="1322152014">
          <w:marLeft w:val="640"/>
          <w:marRight w:val="0"/>
          <w:marTop w:val="0"/>
          <w:marBottom w:val="0"/>
          <w:divBdr>
            <w:top w:val="none" w:sz="0" w:space="0" w:color="auto"/>
            <w:left w:val="none" w:sz="0" w:space="0" w:color="auto"/>
            <w:bottom w:val="none" w:sz="0" w:space="0" w:color="auto"/>
            <w:right w:val="none" w:sz="0" w:space="0" w:color="auto"/>
          </w:divBdr>
        </w:div>
        <w:div w:id="538468266">
          <w:marLeft w:val="640"/>
          <w:marRight w:val="0"/>
          <w:marTop w:val="0"/>
          <w:marBottom w:val="0"/>
          <w:divBdr>
            <w:top w:val="none" w:sz="0" w:space="0" w:color="auto"/>
            <w:left w:val="none" w:sz="0" w:space="0" w:color="auto"/>
            <w:bottom w:val="none" w:sz="0" w:space="0" w:color="auto"/>
            <w:right w:val="none" w:sz="0" w:space="0" w:color="auto"/>
          </w:divBdr>
        </w:div>
        <w:div w:id="1741368237">
          <w:marLeft w:val="640"/>
          <w:marRight w:val="0"/>
          <w:marTop w:val="0"/>
          <w:marBottom w:val="0"/>
          <w:divBdr>
            <w:top w:val="none" w:sz="0" w:space="0" w:color="auto"/>
            <w:left w:val="none" w:sz="0" w:space="0" w:color="auto"/>
            <w:bottom w:val="none" w:sz="0" w:space="0" w:color="auto"/>
            <w:right w:val="none" w:sz="0" w:space="0" w:color="auto"/>
          </w:divBdr>
        </w:div>
        <w:div w:id="893472119">
          <w:marLeft w:val="640"/>
          <w:marRight w:val="0"/>
          <w:marTop w:val="0"/>
          <w:marBottom w:val="0"/>
          <w:divBdr>
            <w:top w:val="none" w:sz="0" w:space="0" w:color="auto"/>
            <w:left w:val="none" w:sz="0" w:space="0" w:color="auto"/>
            <w:bottom w:val="none" w:sz="0" w:space="0" w:color="auto"/>
            <w:right w:val="none" w:sz="0" w:space="0" w:color="auto"/>
          </w:divBdr>
        </w:div>
        <w:div w:id="502475928">
          <w:marLeft w:val="640"/>
          <w:marRight w:val="0"/>
          <w:marTop w:val="0"/>
          <w:marBottom w:val="0"/>
          <w:divBdr>
            <w:top w:val="none" w:sz="0" w:space="0" w:color="auto"/>
            <w:left w:val="none" w:sz="0" w:space="0" w:color="auto"/>
            <w:bottom w:val="none" w:sz="0" w:space="0" w:color="auto"/>
            <w:right w:val="none" w:sz="0" w:space="0" w:color="auto"/>
          </w:divBdr>
        </w:div>
        <w:div w:id="118382728">
          <w:marLeft w:val="640"/>
          <w:marRight w:val="0"/>
          <w:marTop w:val="0"/>
          <w:marBottom w:val="0"/>
          <w:divBdr>
            <w:top w:val="none" w:sz="0" w:space="0" w:color="auto"/>
            <w:left w:val="none" w:sz="0" w:space="0" w:color="auto"/>
            <w:bottom w:val="none" w:sz="0" w:space="0" w:color="auto"/>
            <w:right w:val="none" w:sz="0" w:space="0" w:color="auto"/>
          </w:divBdr>
        </w:div>
        <w:div w:id="638848957">
          <w:marLeft w:val="640"/>
          <w:marRight w:val="0"/>
          <w:marTop w:val="0"/>
          <w:marBottom w:val="0"/>
          <w:divBdr>
            <w:top w:val="none" w:sz="0" w:space="0" w:color="auto"/>
            <w:left w:val="none" w:sz="0" w:space="0" w:color="auto"/>
            <w:bottom w:val="none" w:sz="0" w:space="0" w:color="auto"/>
            <w:right w:val="none" w:sz="0" w:space="0" w:color="auto"/>
          </w:divBdr>
        </w:div>
        <w:div w:id="1066336387">
          <w:marLeft w:val="640"/>
          <w:marRight w:val="0"/>
          <w:marTop w:val="0"/>
          <w:marBottom w:val="0"/>
          <w:divBdr>
            <w:top w:val="none" w:sz="0" w:space="0" w:color="auto"/>
            <w:left w:val="none" w:sz="0" w:space="0" w:color="auto"/>
            <w:bottom w:val="none" w:sz="0" w:space="0" w:color="auto"/>
            <w:right w:val="none" w:sz="0" w:space="0" w:color="auto"/>
          </w:divBdr>
        </w:div>
        <w:div w:id="1462992271">
          <w:marLeft w:val="640"/>
          <w:marRight w:val="0"/>
          <w:marTop w:val="0"/>
          <w:marBottom w:val="0"/>
          <w:divBdr>
            <w:top w:val="none" w:sz="0" w:space="0" w:color="auto"/>
            <w:left w:val="none" w:sz="0" w:space="0" w:color="auto"/>
            <w:bottom w:val="none" w:sz="0" w:space="0" w:color="auto"/>
            <w:right w:val="none" w:sz="0" w:space="0" w:color="auto"/>
          </w:divBdr>
        </w:div>
        <w:div w:id="2013604903">
          <w:marLeft w:val="640"/>
          <w:marRight w:val="0"/>
          <w:marTop w:val="0"/>
          <w:marBottom w:val="0"/>
          <w:divBdr>
            <w:top w:val="none" w:sz="0" w:space="0" w:color="auto"/>
            <w:left w:val="none" w:sz="0" w:space="0" w:color="auto"/>
            <w:bottom w:val="none" w:sz="0" w:space="0" w:color="auto"/>
            <w:right w:val="none" w:sz="0" w:space="0" w:color="auto"/>
          </w:divBdr>
        </w:div>
        <w:div w:id="83888522">
          <w:marLeft w:val="640"/>
          <w:marRight w:val="0"/>
          <w:marTop w:val="0"/>
          <w:marBottom w:val="0"/>
          <w:divBdr>
            <w:top w:val="none" w:sz="0" w:space="0" w:color="auto"/>
            <w:left w:val="none" w:sz="0" w:space="0" w:color="auto"/>
            <w:bottom w:val="none" w:sz="0" w:space="0" w:color="auto"/>
            <w:right w:val="none" w:sz="0" w:space="0" w:color="auto"/>
          </w:divBdr>
        </w:div>
        <w:div w:id="1335767240">
          <w:marLeft w:val="640"/>
          <w:marRight w:val="0"/>
          <w:marTop w:val="0"/>
          <w:marBottom w:val="0"/>
          <w:divBdr>
            <w:top w:val="none" w:sz="0" w:space="0" w:color="auto"/>
            <w:left w:val="none" w:sz="0" w:space="0" w:color="auto"/>
            <w:bottom w:val="none" w:sz="0" w:space="0" w:color="auto"/>
            <w:right w:val="none" w:sz="0" w:space="0" w:color="auto"/>
          </w:divBdr>
        </w:div>
        <w:div w:id="2110394336">
          <w:marLeft w:val="640"/>
          <w:marRight w:val="0"/>
          <w:marTop w:val="0"/>
          <w:marBottom w:val="0"/>
          <w:divBdr>
            <w:top w:val="none" w:sz="0" w:space="0" w:color="auto"/>
            <w:left w:val="none" w:sz="0" w:space="0" w:color="auto"/>
            <w:bottom w:val="none" w:sz="0" w:space="0" w:color="auto"/>
            <w:right w:val="none" w:sz="0" w:space="0" w:color="auto"/>
          </w:divBdr>
        </w:div>
        <w:div w:id="1952398861">
          <w:marLeft w:val="640"/>
          <w:marRight w:val="0"/>
          <w:marTop w:val="0"/>
          <w:marBottom w:val="0"/>
          <w:divBdr>
            <w:top w:val="none" w:sz="0" w:space="0" w:color="auto"/>
            <w:left w:val="none" w:sz="0" w:space="0" w:color="auto"/>
            <w:bottom w:val="none" w:sz="0" w:space="0" w:color="auto"/>
            <w:right w:val="none" w:sz="0" w:space="0" w:color="auto"/>
          </w:divBdr>
        </w:div>
      </w:divsChild>
    </w:div>
    <w:div w:id="289674925">
      <w:bodyDiv w:val="1"/>
      <w:marLeft w:val="0"/>
      <w:marRight w:val="0"/>
      <w:marTop w:val="0"/>
      <w:marBottom w:val="0"/>
      <w:divBdr>
        <w:top w:val="none" w:sz="0" w:space="0" w:color="auto"/>
        <w:left w:val="none" w:sz="0" w:space="0" w:color="auto"/>
        <w:bottom w:val="none" w:sz="0" w:space="0" w:color="auto"/>
        <w:right w:val="none" w:sz="0" w:space="0" w:color="auto"/>
      </w:divBdr>
      <w:divsChild>
        <w:div w:id="1485782640">
          <w:marLeft w:val="640"/>
          <w:marRight w:val="0"/>
          <w:marTop w:val="0"/>
          <w:marBottom w:val="0"/>
          <w:divBdr>
            <w:top w:val="none" w:sz="0" w:space="0" w:color="auto"/>
            <w:left w:val="none" w:sz="0" w:space="0" w:color="auto"/>
            <w:bottom w:val="none" w:sz="0" w:space="0" w:color="auto"/>
            <w:right w:val="none" w:sz="0" w:space="0" w:color="auto"/>
          </w:divBdr>
        </w:div>
        <w:div w:id="1940940504">
          <w:marLeft w:val="640"/>
          <w:marRight w:val="0"/>
          <w:marTop w:val="0"/>
          <w:marBottom w:val="0"/>
          <w:divBdr>
            <w:top w:val="none" w:sz="0" w:space="0" w:color="auto"/>
            <w:left w:val="none" w:sz="0" w:space="0" w:color="auto"/>
            <w:bottom w:val="none" w:sz="0" w:space="0" w:color="auto"/>
            <w:right w:val="none" w:sz="0" w:space="0" w:color="auto"/>
          </w:divBdr>
        </w:div>
        <w:div w:id="589237899">
          <w:marLeft w:val="640"/>
          <w:marRight w:val="0"/>
          <w:marTop w:val="0"/>
          <w:marBottom w:val="0"/>
          <w:divBdr>
            <w:top w:val="none" w:sz="0" w:space="0" w:color="auto"/>
            <w:left w:val="none" w:sz="0" w:space="0" w:color="auto"/>
            <w:bottom w:val="none" w:sz="0" w:space="0" w:color="auto"/>
            <w:right w:val="none" w:sz="0" w:space="0" w:color="auto"/>
          </w:divBdr>
        </w:div>
        <w:div w:id="1715889612">
          <w:marLeft w:val="640"/>
          <w:marRight w:val="0"/>
          <w:marTop w:val="0"/>
          <w:marBottom w:val="0"/>
          <w:divBdr>
            <w:top w:val="none" w:sz="0" w:space="0" w:color="auto"/>
            <w:left w:val="none" w:sz="0" w:space="0" w:color="auto"/>
            <w:bottom w:val="none" w:sz="0" w:space="0" w:color="auto"/>
            <w:right w:val="none" w:sz="0" w:space="0" w:color="auto"/>
          </w:divBdr>
        </w:div>
        <w:div w:id="1793787032">
          <w:marLeft w:val="640"/>
          <w:marRight w:val="0"/>
          <w:marTop w:val="0"/>
          <w:marBottom w:val="0"/>
          <w:divBdr>
            <w:top w:val="none" w:sz="0" w:space="0" w:color="auto"/>
            <w:left w:val="none" w:sz="0" w:space="0" w:color="auto"/>
            <w:bottom w:val="none" w:sz="0" w:space="0" w:color="auto"/>
            <w:right w:val="none" w:sz="0" w:space="0" w:color="auto"/>
          </w:divBdr>
        </w:div>
        <w:div w:id="1025718342">
          <w:marLeft w:val="640"/>
          <w:marRight w:val="0"/>
          <w:marTop w:val="0"/>
          <w:marBottom w:val="0"/>
          <w:divBdr>
            <w:top w:val="none" w:sz="0" w:space="0" w:color="auto"/>
            <w:left w:val="none" w:sz="0" w:space="0" w:color="auto"/>
            <w:bottom w:val="none" w:sz="0" w:space="0" w:color="auto"/>
            <w:right w:val="none" w:sz="0" w:space="0" w:color="auto"/>
          </w:divBdr>
        </w:div>
        <w:div w:id="1732194126">
          <w:marLeft w:val="640"/>
          <w:marRight w:val="0"/>
          <w:marTop w:val="0"/>
          <w:marBottom w:val="0"/>
          <w:divBdr>
            <w:top w:val="none" w:sz="0" w:space="0" w:color="auto"/>
            <w:left w:val="none" w:sz="0" w:space="0" w:color="auto"/>
            <w:bottom w:val="none" w:sz="0" w:space="0" w:color="auto"/>
            <w:right w:val="none" w:sz="0" w:space="0" w:color="auto"/>
          </w:divBdr>
        </w:div>
        <w:div w:id="1313098746">
          <w:marLeft w:val="640"/>
          <w:marRight w:val="0"/>
          <w:marTop w:val="0"/>
          <w:marBottom w:val="0"/>
          <w:divBdr>
            <w:top w:val="none" w:sz="0" w:space="0" w:color="auto"/>
            <w:left w:val="none" w:sz="0" w:space="0" w:color="auto"/>
            <w:bottom w:val="none" w:sz="0" w:space="0" w:color="auto"/>
            <w:right w:val="none" w:sz="0" w:space="0" w:color="auto"/>
          </w:divBdr>
        </w:div>
        <w:div w:id="1289778159">
          <w:marLeft w:val="640"/>
          <w:marRight w:val="0"/>
          <w:marTop w:val="0"/>
          <w:marBottom w:val="0"/>
          <w:divBdr>
            <w:top w:val="none" w:sz="0" w:space="0" w:color="auto"/>
            <w:left w:val="none" w:sz="0" w:space="0" w:color="auto"/>
            <w:bottom w:val="none" w:sz="0" w:space="0" w:color="auto"/>
            <w:right w:val="none" w:sz="0" w:space="0" w:color="auto"/>
          </w:divBdr>
        </w:div>
        <w:div w:id="916979774">
          <w:marLeft w:val="640"/>
          <w:marRight w:val="0"/>
          <w:marTop w:val="0"/>
          <w:marBottom w:val="0"/>
          <w:divBdr>
            <w:top w:val="none" w:sz="0" w:space="0" w:color="auto"/>
            <w:left w:val="none" w:sz="0" w:space="0" w:color="auto"/>
            <w:bottom w:val="none" w:sz="0" w:space="0" w:color="auto"/>
            <w:right w:val="none" w:sz="0" w:space="0" w:color="auto"/>
          </w:divBdr>
        </w:div>
        <w:div w:id="1171721327">
          <w:marLeft w:val="640"/>
          <w:marRight w:val="0"/>
          <w:marTop w:val="0"/>
          <w:marBottom w:val="0"/>
          <w:divBdr>
            <w:top w:val="none" w:sz="0" w:space="0" w:color="auto"/>
            <w:left w:val="none" w:sz="0" w:space="0" w:color="auto"/>
            <w:bottom w:val="none" w:sz="0" w:space="0" w:color="auto"/>
            <w:right w:val="none" w:sz="0" w:space="0" w:color="auto"/>
          </w:divBdr>
        </w:div>
        <w:div w:id="47150328">
          <w:marLeft w:val="640"/>
          <w:marRight w:val="0"/>
          <w:marTop w:val="0"/>
          <w:marBottom w:val="0"/>
          <w:divBdr>
            <w:top w:val="none" w:sz="0" w:space="0" w:color="auto"/>
            <w:left w:val="none" w:sz="0" w:space="0" w:color="auto"/>
            <w:bottom w:val="none" w:sz="0" w:space="0" w:color="auto"/>
            <w:right w:val="none" w:sz="0" w:space="0" w:color="auto"/>
          </w:divBdr>
        </w:div>
        <w:div w:id="170416902">
          <w:marLeft w:val="640"/>
          <w:marRight w:val="0"/>
          <w:marTop w:val="0"/>
          <w:marBottom w:val="0"/>
          <w:divBdr>
            <w:top w:val="none" w:sz="0" w:space="0" w:color="auto"/>
            <w:left w:val="none" w:sz="0" w:space="0" w:color="auto"/>
            <w:bottom w:val="none" w:sz="0" w:space="0" w:color="auto"/>
            <w:right w:val="none" w:sz="0" w:space="0" w:color="auto"/>
          </w:divBdr>
        </w:div>
      </w:divsChild>
    </w:div>
    <w:div w:id="319578627">
      <w:bodyDiv w:val="1"/>
      <w:marLeft w:val="0"/>
      <w:marRight w:val="0"/>
      <w:marTop w:val="0"/>
      <w:marBottom w:val="0"/>
      <w:divBdr>
        <w:top w:val="none" w:sz="0" w:space="0" w:color="auto"/>
        <w:left w:val="none" w:sz="0" w:space="0" w:color="auto"/>
        <w:bottom w:val="none" w:sz="0" w:space="0" w:color="auto"/>
        <w:right w:val="none" w:sz="0" w:space="0" w:color="auto"/>
      </w:divBdr>
      <w:divsChild>
        <w:div w:id="1517696097">
          <w:marLeft w:val="640"/>
          <w:marRight w:val="0"/>
          <w:marTop w:val="0"/>
          <w:marBottom w:val="0"/>
          <w:divBdr>
            <w:top w:val="none" w:sz="0" w:space="0" w:color="auto"/>
            <w:left w:val="none" w:sz="0" w:space="0" w:color="auto"/>
            <w:bottom w:val="none" w:sz="0" w:space="0" w:color="auto"/>
            <w:right w:val="none" w:sz="0" w:space="0" w:color="auto"/>
          </w:divBdr>
        </w:div>
        <w:div w:id="299579185">
          <w:marLeft w:val="640"/>
          <w:marRight w:val="0"/>
          <w:marTop w:val="0"/>
          <w:marBottom w:val="0"/>
          <w:divBdr>
            <w:top w:val="none" w:sz="0" w:space="0" w:color="auto"/>
            <w:left w:val="none" w:sz="0" w:space="0" w:color="auto"/>
            <w:bottom w:val="none" w:sz="0" w:space="0" w:color="auto"/>
            <w:right w:val="none" w:sz="0" w:space="0" w:color="auto"/>
          </w:divBdr>
        </w:div>
        <w:div w:id="1565872535">
          <w:marLeft w:val="640"/>
          <w:marRight w:val="0"/>
          <w:marTop w:val="0"/>
          <w:marBottom w:val="0"/>
          <w:divBdr>
            <w:top w:val="none" w:sz="0" w:space="0" w:color="auto"/>
            <w:left w:val="none" w:sz="0" w:space="0" w:color="auto"/>
            <w:bottom w:val="none" w:sz="0" w:space="0" w:color="auto"/>
            <w:right w:val="none" w:sz="0" w:space="0" w:color="auto"/>
          </w:divBdr>
        </w:div>
        <w:div w:id="466052793">
          <w:marLeft w:val="640"/>
          <w:marRight w:val="0"/>
          <w:marTop w:val="0"/>
          <w:marBottom w:val="0"/>
          <w:divBdr>
            <w:top w:val="none" w:sz="0" w:space="0" w:color="auto"/>
            <w:left w:val="none" w:sz="0" w:space="0" w:color="auto"/>
            <w:bottom w:val="none" w:sz="0" w:space="0" w:color="auto"/>
            <w:right w:val="none" w:sz="0" w:space="0" w:color="auto"/>
          </w:divBdr>
        </w:div>
        <w:div w:id="1987203542">
          <w:marLeft w:val="640"/>
          <w:marRight w:val="0"/>
          <w:marTop w:val="0"/>
          <w:marBottom w:val="0"/>
          <w:divBdr>
            <w:top w:val="none" w:sz="0" w:space="0" w:color="auto"/>
            <w:left w:val="none" w:sz="0" w:space="0" w:color="auto"/>
            <w:bottom w:val="none" w:sz="0" w:space="0" w:color="auto"/>
            <w:right w:val="none" w:sz="0" w:space="0" w:color="auto"/>
          </w:divBdr>
        </w:div>
        <w:div w:id="521548796">
          <w:marLeft w:val="640"/>
          <w:marRight w:val="0"/>
          <w:marTop w:val="0"/>
          <w:marBottom w:val="0"/>
          <w:divBdr>
            <w:top w:val="none" w:sz="0" w:space="0" w:color="auto"/>
            <w:left w:val="none" w:sz="0" w:space="0" w:color="auto"/>
            <w:bottom w:val="none" w:sz="0" w:space="0" w:color="auto"/>
            <w:right w:val="none" w:sz="0" w:space="0" w:color="auto"/>
          </w:divBdr>
        </w:div>
        <w:div w:id="1345329069">
          <w:marLeft w:val="640"/>
          <w:marRight w:val="0"/>
          <w:marTop w:val="0"/>
          <w:marBottom w:val="0"/>
          <w:divBdr>
            <w:top w:val="none" w:sz="0" w:space="0" w:color="auto"/>
            <w:left w:val="none" w:sz="0" w:space="0" w:color="auto"/>
            <w:bottom w:val="none" w:sz="0" w:space="0" w:color="auto"/>
            <w:right w:val="none" w:sz="0" w:space="0" w:color="auto"/>
          </w:divBdr>
        </w:div>
        <w:div w:id="1582175342">
          <w:marLeft w:val="640"/>
          <w:marRight w:val="0"/>
          <w:marTop w:val="0"/>
          <w:marBottom w:val="0"/>
          <w:divBdr>
            <w:top w:val="none" w:sz="0" w:space="0" w:color="auto"/>
            <w:left w:val="none" w:sz="0" w:space="0" w:color="auto"/>
            <w:bottom w:val="none" w:sz="0" w:space="0" w:color="auto"/>
            <w:right w:val="none" w:sz="0" w:space="0" w:color="auto"/>
          </w:divBdr>
        </w:div>
        <w:div w:id="1080757106">
          <w:marLeft w:val="640"/>
          <w:marRight w:val="0"/>
          <w:marTop w:val="0"/>
          <w:marBottom w:val="0"/>
          <w:divBdr>
            <w:top w:val="none" w:sz="0" w:space="0" w:color="auto"/>
            <w:left w:val="none" w:sz="0" w:space="0" w:color="auto"/>
            <w:bottom w:val="none" w:sz="0" w:space="0" w:color="auto"/>
            <w:right w:val="none" w:sz="0" w:space="0" w:color="auto"/>
          </w:divBdr>
        </w:div>
        <w:div w:id="578054286">
          <w:marLeft w:val="640"/>
          <w:marRight w:val="0"/>
          <w:marTop w:val="0"/>
          <w:marBottom w:val="0"/>
          <w:divBdr>
            <w:top w:val="none" w:sz="0" w:space="0" w:color="auto"/>
            <w:left w:val="none" w:sz="0" w:space="0" w:color="auto"/>
            <w:bottom w:val="none" w:sz="0" w:space="0" w:color="auto"/>
            <w:right w:val="none" w:sz="0" w:space="0" w:color="auto"/>
          </w:divBdr>
        </w:div>
        <w:div w:id="793868031">
          <w:marLeft w:val="640"/>
          <w:marRight w:val="0"/>
          <w:marTop w:val="0"/>
          <w:marBottom w:val="0"/>
          <w:divBdr>
            <w:top w:val="none" w:sz="0" w:space="0" w:color="auto"/>
            <w:left w:val="none" w:sz="0" w:space="0" w:color="auto"/>
            <w:bottom w:val="none" w:sz="0" w:space="0" w:color="auto"/>
            <w:right w:val="none" w:sz="0" w:space="0" w:color="auto"/>
          </w:divBdr>
        </w:div>
        <w:div w:id="756559883">
          <w:marLeft w:val="640"/>
          <w:marRight w:val="0"/>
          <w:marTop w:val="0"/>
          <w:marBottom w:val="0"/>
          <w:divBdr>
            <w:top w:val="none" w:sz="0" w:space="0" w:color="auto"/>
            <w:left w:val="none" w:sz="0" w:space="0" w:color="auto"/>
            <w:bottom w:val="none" w:sz="0" w:space="0" w:color="auto"/>
            <w:right w:val="none" w:sz="0" w:space="0" w:color="auto"/>
          </w:divBdr>
        </w:div>
        <w:div w:id="557129690">
          <w:marLeft w:val="640"/>
          <w:marRight w:val="0"/>
          <w:marTop w:val="0"/>
          <w:marBottom w:val="0"/>
          <w:divBdr>
            <w:top w:val="none" w:sz="0" w:space="0" w:color="auto"/>
            <w:left w:val="none" w:sz="0" w:space="0" w:color="auto"/>
            <w:bottom w:val="none" w:sz="0" w:space="0" w:color="auto"/>
            <w:right w:val="none" w:sz="0" w:space="0" w:color="auto"/>
          </w:divBdr>
        </w:div>
        <w:div w:id="241646280">
          <w:marLeft w:val="640"/>
          <w:marRight w:val="0"/>
          <w:marTop w:val="0"/>
          <w:marBottom w:val="0"/>
          <w:divBdr>
            <w:top w:val="none" w:sz="0" w:space="0" w:color="auto"/>
            <w:left w:val="none" w:sz="0" w:space="0" w:color="auto"/>
            <w:bottom w:val="none" w:sz="0" w:space="0" w:color="auto"/>
            <w:right w:val="none" w:sz="0" w:space="0" w:color="auto"/>
          </w:divBdr>
        </w:div>
        <w:div w:id="304551838">
          <w:marLeft w:val="640"/>
          <w:marRight w:val="0"/>
          <w:marTop w:val="0"/>
          <w:marBottom w:val="0"/>
          <w:divBdr>
            <w:top w:val="none" w:sz="0" w:space="0" w:color="auto"/>
            <w:left w:val="none" w:sz="0" w:space="0" w:color="auto"/>
            <w:bottom w:val="none" w:sz="0" w:space="0" w:color="auto"/>
            <w:right w:val="none" w:sz="0" w:space="0" w:color="auto"/>
          </w:divBdr>
        </w:div>
        <w:div w:id="519244184">
          <w:marLeft w:val="640"/>
          <w:marRight w:val="0"/>
          <w:marTop w:val="0"/>
          <w:marBottom w:val="0"/>
          <w:divBdr>
            <w:top w:val="none" w:sz="0" w:space="0" w:color="auto"/>
            <w:left w:val="none" w:sz="0" w:space="0" w:color="auto"/>
            <w:bottom w:val="none" w:sz="0" w:space="0" w:color="auto"/>
            <w:right w:val="none" w:sz="0" w:space="0" w:color="auto"/>
          </w:divBdr>
        </w:div>
      </w:divsChild>
    </w:div>
    <w:div w:id="330836187">
      <w:bodyDiv w:val="1"/>
      <w:marLeft w:val="0"/>
      <w:marRight w:val="0"/>
      <w:marTop w:val="0"/>
      <w:marBottom w:val="0"/>
      <w:divBdr>
        <w:top w:val="none" w:sz="0" w:space="0" w:color="auto"/>
        <w:left w:val="none" w:sz="0" w:space="0" w:color="auto"/>
        <w:bottom w:val="none" w:sz="0" w:space="0" w:color="auto"/>
        <w:right w:val="none" w:sz="0" w:space="0" w:color="auto"/>
      </w:divBdr>
      <w:divsChild>
        <w:div w:id="796988607">
          <w:marLeft w:val="640"/>
          <w:marRight w:val="0"/>
          <w:marTop w:val="0"/>
          <w:marBottom w:val="0"/>
          <w:divBdr>
            <w:top w:val="none" w:sz="0" w:space="0" w:color="auto"/>
            <w:left w:val="none" w:sz="0" w:space="0" w:color="auto"/>
            <w:bottom w:val="none" w:sz="0" w:space="0" w:color="auto"/>
            <w:right w:val="none" w:sz="0" w:space="0" w:color="auto"/>
          </w:divBdr>
        </w:div>
        <w:div w:id="1677925374">
          <w:marLeft w:val="640"/>
          <w:marRight w:val="0"/>
          <w:marTop w:val="0"/>
          <w:marBottom w:val="0"/>
          <w:divBdr>
            <w:top w:val="none" w:sz="0" w:space="0" w:color="auto"/>
            <w:left w:val="none" w:sz="0" w:space="0" w:color="auto"/>
            <w:bottom w:val="none" w:sz="0" w:space="0" w:color="auto"/>
            <w:right w:val="none" w:sz="0" w:space="0" w:color="auto"/>
          </w:divBdr>
        </w:div>
        <w:div w:id="1645740306">
          <w:marLeft w:val="640"/>
          <w:marRight w:val="0"/>
          <w:marTop w:val="0"/>
          <w:marBottom w:val="0"/>
          <w:divBdr>
            <w:top w:val="none" w:sz="0" w:space="0" w:color="auto"/>
            <w:left w:val="none" w:sz="0" w:space="0" w:color="auto"/>
            <w:bottom w:val="none" w:sz="0" w:space="0" w:color="auto"/>
            <w:right w:val="none" w:sz="0" w:space="0" w:color="auto"/>
          </w:divBdr>
        </w:div>
      </w:divsChild>
    </w:div>
    <w:div w:id="332998030">
      <w:bodyDiv w:val="1"/>
      <w:marLeft w:val="0"/>
      <w:marRight w:val="0"/>
      <w:marTop w:val="0"/>
      <w:marBottom w:val="0"/>
      <w:divBdr>
        <w:top w:val="none" w:sz="0" w:space="0" w:color="auto"/>
        <w:left w:val="none" w:sz="0" w:space="0" w:color="auto"/>
        <w:bottom w:val="none" w:sz="0" w:space="0" w:color="auto"/>
        <w:right w:val="none" w:sz="0" w:space="0" w:color="auto"/>
      </w:divBdr>
      <w:divsChild>
        <w:div w:id="1659579242">
          <w:marLeft w:val="640"/>
          <w:marRight w:val="0"/>
          <w:marTop w:val="0"/>
          <w:marBottom w:val="0"/>
          <w:divBdr>
            <w:top w:val="none" w:sz="0" w:space="0" w:color="auto"/>
            <w:left w:val="none" w:sz="0" w:space="0" w:color="auto"/>
            <w:bottom w:val="none" w:sz="0" w:space="0" w:color="auto"/>
            <w:right w:val="none" w:sz="0" w:space="0" w:color="auto"/>
          </w:divBdr>
        </w:div>
        <w:div w:id="611789296">
          <w:marLeft w:val="640"/>
          <w:marRight w:val="0"/>
          <w:marTop w:val="0"/>
          <w:marBottom w:val="0"/>
          <w:divBdr>
            <w:top w:val="none" w:sz="0" w:space="0" w:color="auto"/>
            <w:left w:val="none" w:sz="0" w:space="0" w:color="auto"/>
            <w:bottom w:val="none" w:sz="0" w:space="0" w:color="auto"/>
            <w:right w:val="none" w:sz="0" w:space="0" w:color="auto"/>
          </w:divBdr>
        </w:div>
        <w:div w:id="1842234732">
          <w:marLeft w:val="640"/>
          <w:marRight w:val="0"/>
          <w:marTop w:val="0"/>
          <w:marBottom w:val="0"/>
          <w:divBdr>
            <w:top w:val="none" w:sz="0" w:space="0" w:color="auto"/>
            <w:left w:val="none" w:sz="0" w:space="0" w:color="auto"/>
            <w:bottom w:val="none" w:sz="0" w:space="0" w:color="auto"/>
            <w:right w:val="none" w:sz="0" w:space="0" w:color="auto"/>
          </w:divBdr>
        </w:div>
        <w:div w:id="1285648960">
          <w:marLeft w:val="640"/>
          <w:marRight w:val="0"/>
          <w:marTop w:val="0"/>
          <w:marBottom w:val="0"/>
          <w:divBdr>
            <w:top w:val="none" w:sz="0" w:space="0" w:color="auto"/>
            <w:left w:val="none" w:sz="0" w:space="0" w:color="auto"/>
            <w:bottom w:val="none" w:sz="0" w:space="0" w:color="auto"/>
            <w:right w:val="none" w:sz="0" w:space="0" w:color="auto"/>
          </w:divBdr>
        </w:div>
        <w:div w:id="1018892386">
          <w:marLeft w:val="640"/>
          <w:marRight w:val="0"/>
          <w:marTop w:val="0"/>
          <w:marBottom w:val="0"/>
          <w:divBdr>
            <w:top w:val="none" w:sz="0" w:space="0" w:color="auto"/>
            <w:left w:val="none" w:sz="0" w:space="0" w:color="auto"/>
            <w:bottom w:val="none" w:sz="0" w:space="0" w:color="auto"/>
            <w:right w:val="none" w:sz="0" w:space="0" w:color="auto"/>
          </w:divBdr>
        </w:div>
        <w:div w:id="484123621">
          <w:marLeft w:val="640"/>
          <w:marRight w:val="0"/>
          <w:marTop w:val="0"/>
          <w:marBottom w:val="0"/>
          <w:divBdr>
            <w:top w:val="none" w:sz="0" w:space="0" w:color="auto"/>
            <w:left w:val="none" w:sz="0" w:space="0" w:color="auto"/>
            <w:bottom w:val="none" w:sz="0" w:space="0" w:color="auto"/>
            <w:right w:val="none" w:sz="0" w:space="0" w:color="auto"/>
          </w:divBdr>
        </w:div>
        <w:div w:id="603343233">
          <w:marLeft w:val="640"/>
          <w:marRight w:val="0"/>
          <w:marTop w:val="0"/>
          <w:marBottom w:val="0"/>
          <w:divBdr>
            <w:top w:val="none" w:sz="0" w:space="0" w:color="auto"/>
            <w:left w:val="none" w:sz="0" w:space="0" w:color="auto"/>
            <w:bottom w:val="none" w:sz="0" w:space="0" w:color="auto"/>
            <w:right w:val="none" w:sz="0" w:space="0" w:color="auto"/>
          </w:divBdr>
        </w:div>
        <w:div w:id="1949240140">
          <w:marLeft w:val="640"/>
          <w:marRight w:val="0"/>
          <w:marTop w:val="0"/>
          <w:marBottom w:val="0"/>
          <w:divBdr>
            <w:top w:val="none" w:sz="0" w:space="0" w:color="auto"/>
            <w:left w:val="none" w:sz="0" w:space="0" w:color="auto"/>
            <w:bottom w:val="none" w:sz="0" w:space="0" w:color="auto"/>
            <w:right w:val="none" w:sz="0" w:space="0" w:color="auto"/>
          </w:divBdr>
        </w:div>
        <w:div w:id="1668556169">
          <w:marLeft w:val="640"/>
          <w:marRight w:val="0"/>
          <w:marTop w:val="0"/>
          <w:marBottom w:val="0"/>
          <w:divBdr>
            <w:top w:val="none" w:sz="0" w:space="0" w:color="auto"/>
            <w:left w:val="none" w:sz="0" w:space="0" w:color="auto"/>
            <w:bottom w:val="none" w:sz="0" w:space="0" w:color="auto"/>
            <w:right w:val="none" w:sz="0" w:space="0" w:color="auto"/>
          </w:divBdr>
        </w:div>
        <w:div w:id="72168055">
          <w:marLeft w:val="640"/>
          <w:marRight w:val="0"/>
          <w:marTop w:val="0"/>
          <w:marBottom w:val="0"/>
          <w:divBdr>
            <w:top w:val="none" w:sz="0" w:space="0" w:color="auto"/>
            <w:left w:val="none" w:sz="0" w:space="0" w:color="auto"/>
            <w:bottom w:val="none" w:sz="0" w:space="0" w:color="auto"/>
            <w:right w:val="none" w:sz="0" w:space="0" w:color="auto"/>
          </w:divBdr>
        </w:div>
        <w:div w:id="503712311">
          <w:marLeft w:val="640"/>
          <w:marRight w:val="0"/>
          <w:marTop w:val="0"/>
          <w:marBottom w:val="0"/>
          <w:divBdr>
            <w:top w:val="none" w:sz="0" w:space="0" w:color="auto"/>
            <w:left w:val="none" w:sz="0" w:space="0" w:color="auto"/>
            <w:bottom w:val="none" w:sz="0" w:space="0" w:color="auto"/>
            <w:right w:val="none" w:sz="0" w:space="0" w:color="auto"/>
          </w:divBdr>
        </w:div>
        <w:div w:id="1765103782">
          <w:marLeft w:val="640"/>
          <w:marRight w:val="0"/>
          <w:marTop w:val="0"/>
          <w:marBottom w:val="0"/>
          <w:divBdr>
            <w:top w:val="none" w:sz="0" w:space="0" w:color="auto"/>
            <w:left w:val="none" w:sz="0" w:space="0" w:color="auto"/>
            <w:bottom w:val="none" w:sz="0" w:space="0" w:color="auto"/>
            <w:right w:val="none" w:sz="0" w:space="0" w:color="auto"/>
          </w:divBdr>
        </w:div>
        <w:div w:id="2134397324">
          <w:marLeft w:val="640"/>
          <w:marRight w:val="0"/>
          <w:marTop w:val="0"/>
          <w:marBottom w:val="0"/>
          <w:divBdr>
            <w:top w:val="none" w:sz="0" w:space="0" w:color="auto"/>
            <w:left w:val="none" w:sz="0" w:space="0" w:color="auto"/>
            <w:bottom w:val="none" w:sz="0" w:space="0" w:color="auto"/>
            <w:right w:val="none" w:sz="0" w:space="0" w:color="auto"/>
          </w:divBdr>
        </w:div>
        <w:div w:id="141242963">
          <w:marLeft w:val="640"/>
          <w:marRight w:val="0"/>
          <w:marTop w:val="0"/>
          <w:marBottom w:val="0"/>
          <w:divBdr>
            <w:top w:val="none" w:sz="0" w:space="0" w:color="auto"/>
            <w:left w:val="none" w:sz="0" w:space="0" w:color="auto"/>
            <w:bottom w:val="none" w:sz="0" w:space="0" w:color="auto"/>
            <w:right w:val="none" w:sz="0" w:space="0" w:color="auto"/>
          </w:divBdr>
        </w:div>
        <w:div w:id="1041705365">
          <w:marLeft w:val="640"/>
          <w:marRight w:val="0"/>
          <w:marTop w:val="0"/>
          <w:marBottom w:val="0"/>
          <w:divBdr>
            <w:top w:val="none" w:sz="0" w:space="0" w:color="auto"/>
            <w:left w:val="none" w:sz="0" w:space="0" w:color="auto"/>
            <w:bottom w:val="none" w:sz="0" w:space="0" w:color="auto"/>
            <w:right w:val="none" w:sz="0" w:space="0" w:color="auto"/>
          </w:divBdr>
        </w:div>
        <w:div w:id="1235818818">
          <w:marLeft w:val="640"/>
          <w:marRight w:val="0"/>
          <w:marTop w:val="0"/>
          <w:marBottom w:val="0"/>
          <w:divBdr>
            <w:top w:val="none" w:sz="0" w:space="0" w:color="auto"/>
            <w:left w:val="none" w:sz="0" w:space="0" w:color="auto"/>
            <w:bottom w:val="none" w:sz="0" w:space="0" w:color="auto"/>
            <w:right w:val="none" w:sz="0" w:space="0" w:color="auto"/>
          </w:divBdr>
        </w:div>
        <w:div w:id="25184892">
          <w:marLeft w:val="640"/>
          <w:marRight w:val="0"/>
          <w:marTop w:val="0"/>
          <w:marBottom w:val="0"/>
          <w:divBdr>
            <w:top w:val="none" w:sz="0" w:space="0" w:color="auto"/>
            <w:left w:val="none" w:sz="0" w:space="0" w:color="auto"/>
            <w:bottom w:val="none" w:sz="0" w:space="0" w:color="auto"/>
            <w:right w:val="none" w:sz="0" w:space="0" w:color="auto"/>
          </w:divBdr>
        </w:div>
        <w:div w:id="73210041">
          <w:marLeft w:val="640"/>
          <w:marRight w:val="0"/>
          <w:marTop w:val="0"/>
          <w:marBottom w:val="0"/>
          <w:divBdr>
            <w:top w:val="none" w:sz="0" w:space="0" w:color="auto"/>
            <w:left w:val="none" w:sz="0" w:space="0" w:color="auto"/>
            <w:bottom w:val="none" w:sz="0" w:space="0" w:color="auto"/>
            <w:right w:val="none" w:sz="0" w:space="0" w:color="auto"/>
          </w:divBdr>
        </w:div>
        <w:div w:id="265161446">
          <w:marLeft w:val="640"/>
          <w:marRight w:val="0"/>
          <w:marTop w:val="0"/>
          <w:marBottom w:val="0"/>
          <w:divBdr>
            <w:top w:val="none" w:sz="0" w:space="0" w:color="auto"/>
            <w:left w:val="none" w:sz="0" w:space="0" w:color="auto"/>
            <w:bottom w:val="none" w:sz="0" w:space="0" w:color="auto"/>
            <w:right w:val="none" w:sz="0" w:space="0" w:color="auto"/>
          </w:divBdr>
        </w:div>
        <w:div w:id="357390146">
          <w:marLeft w:val="640"/>
          <w:marRight w:val="0"/>
          <w:marTop w:val="0"/>
          <w:marBottom w:val="0"/>
          <w:divBdr>
            <w:top w:val="none" w:sz="0" w:space="0" w:color="auto"/>
            <w:left w:val="none" w:sz="0" w:space="0" w:color="auto"/>
            <w:bottom w:val="none" w:sz="0" w:space="0" w:color="auto"/>
            <w:right w:val="none" w:sz="0" w:space="0" w:color="auto"/>
          </w:divBdr>
        </w:div>
      </w:divsChild>
    </w:div>
    <w:div w:id="347608843">
      <w:bodyDiv w:val="1"/>
      <w:marLeft w:val="0"/>
      <w:marRight w:val="0"/>
      <w:marTop w:val="0"/>
      <w:marBottom w:val="0"/>
      <w:divBdr>
        <w:top w:val="none" w:sz="0" w:space="0" w:color="auto"/>
        <w:left w:val="none" w:sz="0" w:space="0" w:color="auto"/>
        <w:bottom w:val="none" w:sz="0" w:space="0" w:color="auto"/>
        <w:right w:val="none" w:sz="0" w:space="0" w:color="auto"/>
      </w:divBdr>
      <w:divsChild>
        <w:div w:id="1078527237">
          <w:marLeft w:val="640"/>
          <w:marRight w:val="0"/>
          <w:marTop w:val="0"/>
          <w:marBottom w:val="0"/>
          <w:divBdr>
            <w:top w:val="none" w:sz="0" w:space="0" w:color="auto"/>
            <w:left w:val="none" w:sz="0" w:space="0" w:color="auto"/>
            <w:bottom w:val="none" w:sz="0" w:space="0" w:color="auto"/>
            <w:right w:val="none" w:sz="0" w:space="0" w:color="auto"/>
          </w:divBdr>
        </w:div>
        <w:div w:id="392392783">
          <w:marLeft w:val="640"/>
          <w:marRight w:val="0"/>
          <w:marTop w:val="0"/>
          <w:marBottom w:val="0"/>
          <w:divBdr>
            <w:top w:val="none" w:sz="0" w:space="0" w:color="auto"/>
            <w:left w:val="none" w:sz="0" w:space="0" w:color="auto"/>
            <w:bottom w:val="none" w:sz="0" w:space="0" w:color="auto"/>
            <w:right w:val="none" w:sz="0" w:space="0" w:color="auto"/>
          </w:divBdr>
        </w:div>
        <w:div w:id="645665610">
          <w:marLeft w:val="640"/>
          <w:marRight w:val="0"/>
          <w:marTop w:val="0"/>
          <w:marBottom w:val="0"/>
          <w:divBdr>
            <w:top w:val="none" w:sz="0" w:space="0" w:color="auto"/>
            <w:left w:val="none" w:sz="0" w:space="0" w:color="auto"/>
            <w:bottom w:val="none" w:sz="0" w:space="0" w:color="auto"/>
            <w:right w:val="none" w:sz="0" w:space="0" w:color="auto"/>
          </w:divBdr>
        </w:div>
        <w:div w:id="2085296412">
          <w:marLeft w:val="640"/>
          <w:marRight w:val="0"/>
          <w:marTop w:val="0"/>
          <w:marBottom w:val="0"/>
          <w:divBdr>
            <w:top w:val="none" w:sz="0" w:space="0" w:color="auto"/>
            <w:left w:val="none" w:sz="0" w:space="0" w:color="auto"/>
            <w:bottom w:val="none" w:sz="0" w:space="0" w:color="auto"/>
            <w:right w:val="none" w:sz="0" w:space="0" w:color="auto"/>
          </w:divBdr>
        </w:div>
        <w:div w:id="1557428261">
          <w:marLeft w:val="640"/>
          <w:marRight w:val="0"/>
          <w:marTop w:val="0"/>
          <w:marBottom w:val="0"/>
          <w:divBdr>
            <w:top w:val="none" w:sz="0" w:space="0" w:color="auto"/>
            <w:left w:val="none" w:sz="0" w:space="0" w:color="auto"/>
            <w:bottom w:val="none" w:sz="0" w:space="0" w:color="auto"/>
            <w:right w:val="none" w:sz="0" w:space="0" w:color="auto"/>
          </w:divBdr>
        </w:div>
        <w:div w:id="1356812478">
          <w:marLeft w:val="640"/>
          <w:marRight w:val="0"/>
          <w:marTop w:val="0"/>
          <w:marBottom w:val="0"/>
          <w:divBdr>
            <w:top w:val="none" w:sz="0" w:space="0" w:color="auto"/>
            <w:left w:val="none" w:sz="0" w:space="0" w:color="auto"/>
            <w:bottom w:val="none" w:sz="0" w:space="0" w:color="auto"/>
            <w:right w:val="none" w:sz="0" w:space="0" w:color="auto"/>
          </w:divBdr>
        </w:div>
        <w:div w:id="711464542">
          <w:marLeft w:val="640"/>
          <w:marRight w:val="0"/>
          <w:marTop w:val="0"/>
          <w:marBottom w:val="0"/>
          <w:divBdr>
            <w:top w:val="none" w:sz="0" w:space="0" w:color="auto"/>
            <w:left w:val="none" w:sz="0" w:space="0" w:color="auto"/>
            <w:bottom w:val="none" w:sz="0" w:space="0" w:color="auto"/>
            <w:right w:val="none" w:sz="0" w:space="0" w:color="auto"/>
          </w:divBdr>
        </w:div>
        <w:div w:id="341859431">
          <w:marLeft w:val="640"/>
          <w:marRight w:val="0"/>
          <w:marTop w:val="0"/>
          <w:marBottom w:val="0"/>
          <w:divBdr>
            <w:top w:val="none" w:sz="0" w:space="0" w:color="auto"/>
            <w:left w:val="none" w:sz="0" w:space="0" w:color="auto"/>
            <w:bottom w:val="none" w:sz="0" w:space="0" w:color="auto"/>
            <w:right w:val="none" w:sz="0" w:space="0" w:color="auto"/>
          </w:divBdr>
        </w:div>
        <w:div w:id="294721957">
          <w:marLeft w:val="640"/>
          <w:marRight w:val="0"/>
          <w:marTop w:val="0"/>
          <w:marBottom w:val="0"/>
          <w:divBdr>
            <w:top w:val="none" w:sz="0" w:space="0" w:color="auto"/>
            <w:left w:val="none" w:sz="0" w:space="0" w:color="auto"/>
            <w:bottom w:val="none" w:sz="0" w:space="0" w:color="auto"/>
            <w:right w:val="none" w:sz="0" w:space="0" w:color="auto"/>
          </w:divBdr>
        </w:div>
        <w:div w:id="1763599574">
          <w:marLeft w:val="640"/>
          <w:marRight w:val="0"/>
          <w:marTop w:val="0"/>
          <w:marBottom w:val="0"/>
          <w:divBdr>
            <w:top w:val="none" w:sz="0" w:space="0" w:color="auto"/>
            <w:left w:val="none" w:sz="0" w:space="0" w:color="auto"/>
            <w:bottom w:val="none" w:sz="0" w:space="0" w:color="auto"/>
            <w:right w:val="none" w:sz="0" w:space="0" w:color="auto"/>
          </w:divBdr>
        </w:div>
        <w:div w:id="2100372140">
          <w:marLeft w:val="640"/>
          <w:marRight w:val="0"/>
          <w:marTop w:val="0"/>
          <w:marBottom w:val="0"/>
          <w:divBdr>
            <w:top w:val="none" w:sz="0" w:space="0" w:color="auto"/>
            <w:left w:val="none" w:sz="0" w:space="0" w:color="auto"/>
            <w:bottom w:val="none" w:sz="0" w:space="0" w:color="auto"/>
            <w:right w:val="none" w:sz="0" w:space="0" w:color="auto"/>
          </w:divBdr>
        </w:div>
        <w:div w:id="946886368">
          <w:marLeft w:val="640"/>
          <w:marRight w:val="0"/>
          <w:marTop w:val="0"/>
          <w:marBottom w:val="0"/>
          <w:divBdr>
            <w:top w:val="none" w:sz="0" w:space="0" w:color="auto"/>
            <w:left w:val="none" w:sz="0" w:space="0" w:color="auto"/>
            <w:bottom w:val="none" w:sz="0" w:space="0" w:color="auto"/>
            <w:right w:val="none" w:sz="0" w:space="0" w:color="auto"/>
          </w:divBdr>
        </w:div>
        <w:div w:id="1692956245">
          <w:marLeft w:val="640"/>
          <w:marRight w:val="0"/>
          <w:marTop w:val="0"/>
          <w:marBottom w:val="0"/>
          <w:divBdr>
            <w:top w:val="none" w:sz="0" w:space="0" w:color="auto"/>
            <w:left w:val="none" w:sz="0" w:space="0" w:color="auto"/>
            <w:bottom w:val="none" w:sz="0" w:space="0" w:color="auto"/>
            <w:right w:val="none" w:sz="0" w:space="0" w:color="auto"/>
          </w:divBdr>
        </w:div>
        <w:div w:id="859659453">
          <w:marLeft w:val="640"/>
          <w:marRight w:val="0"/>
          <w:marTop w:val="0"/>
          <w:marBottom w:val="0"/>
          <w:divBdr>
            <w:top w:val="none" w:sz="0" w:space="0" w:color="auto"/>
            <w:left w:val="none" w:sz="0" w:space="0" w:color="auto"/>
            <w:bottom w:val="none" w:sz="0" w:space="0" w:color="auto"/>
            <w:right w:val="none" w:sz="0" w:space="0" w:color="auto"/>
          </w:divBdr>
        </w:div>
        <w:div w:id="1543906461">
          <w:marLeft w:val="640"/>
          <w:marRight w:val="0"/>
          <w:marTop w:val="0"/>
          <w:marBottom w:val="0"/>
          <w:divBdr>
            <w:top w:val="none" w:sz="0" w:space="0" w:color="auto"/>
            <w:left w:val="none" w:sz="0" w:space="0" w:color="auto"/>
            <w:bottom w:val="none" w:sz="0" w:space="0" w:color="auto"/>
            <w:right w:val="none" w:sz="0" w:space="0" w:color="auto"/>
          </w:divBdr>
        </w:div>
        <w:div w:id="718818573">
          <w:marLeft w:val="640"/>
          <w:marRight w:val="0"/>
          <w:marTop w:val="0"/>
          <w:marBottom w:val="0"/>
          <w:divBdr>
            <w:top w:val="none" w:sz="0" w:space="0" w:color="auto"/>
            <w:left w:val="none" w:sz="0" w:space="0" w:color="auto"/>
            <w:bottom w:val="none" w:sz="0" w:space="0" w:color="auto"/>
            <w:right w:val="none" w:sz="0" w:space="0" w:color="auto"/>
          </w:divBdr>
        </w:div>
      </w:divsChild>
    </w:div>
    <w:div w:id="353070366">
      <w:bodyDiv w:val="1"/>
      <w:marLeft w:val="0"/>
      <w:marRight w:val="0"/>
      <w:marTop w:val="0"/>
      <w:marBottom w:val="0"/>
      <w:divBdr>
        <w:top w:val="none" w:sz="0" w:space="0" w:color="auto"/>
        <w:left w:val="none" w:sz="0" w:space="0" w:color="auto"/>
        <w:bottom w:val="none" w:sz="0" w:space="0" w:color="auto"/>
        <w:right w:val="none" w:sz="0" w:space="0" w:color="auto"/>
      </w:divBdr>
      <w:divsChild>
        <w:div w:id="1534921831">
          <w:marLeft w:val="640"/>
          <w:marRight w:val="0"/>
          <w:marTop w:val="0"/>
          <w:marBottom w:val="0"/>
          <w:divBdr>
            <w:top w:val="none" w:sz="0" w:space="0" w:color="auto"/>
            <w:left w:val="none" w:sz="0" w:space="0" w:color="auto"/>
            <w:bottom w:val="none" w:sz="0" w:space="0" w:color="auto"/>
            <w:right w:val="none" w:sz="0" w:space="0" w:color="auto"/>
          </w:divBdr>
        </w:div>
        <w:div w:id="1236431242">
          <w:marLeft w:val="640"/>
          <w:marRight w:val="0"/>
          <w:marTop w:val="0"/>
          <w:marBottom w:val="0"/>
          <w:divBdr>
            <w:top w:val="none" w:sz="0" w:space="0" w:color="auto"/>
            <w:left w:val="none" w:sz="0" w:space="0" w:color="auto"/>
            <w:bottom w:val="none" w:sz="0" w:space="0" w:color="auto"/>
            <w:right w:val="none" w:sz="0" w:space="0" w:color="auto"/>
          </w:divBdr>
        </w:div>
        <w:div w:id="1936595705">
          <w:marLeft w:val="640"/>
          <w:marRight w:val="0"/>
          <w:marTop w:val="0"/>
          <w:marBottom w:val="0"/>
          <w:divBdr>
            <w:top w:val="none" w:sz="0" w:space="0" w:color="auto"/>
            <w:left w:val="none" w:sz="0" w:space="0" w:color="auto"/>
            <w:bottom w:val="none" w:sz="0" w:space="0" w:color="auto"/>
            <w:right w:val="none" w:sz="0" w:space="0" w:color="auto"/>
          </w:divBdr>
        </w:div>
        <w:div w:id="1065686470">
          <w:marLeft w:val="640"/>
          <w:marRight w:val="0"/>
          <w:marTop w:val="0"/>
          <w:marBottom w:val="0"/>
          <w:divBdr>
            <w:top w:val="none" w:sz="0" w:space="0" w:color="auto"/>
            <w:left w:val="none" w:sz="0" w:space="0" w:color="auto"/>
            <w:bottom w:val="none" w:sz="0" w:space="0" w:color="auto"/>
            <w:right w:val="none" w:sz="0" w:space="0" w:color="auto"/>
          </w:divBdr>
        </w:div>
        <w:div w:id="1561676297">
          <w:marLeft w:val="640"/>
          <w:marRight w:val="0"/>
          <w:marTop w:val="0"/>
          <w:marBottom w:val="0"/>
          <w:divBdr>
            <w:top w:val="none" w:sz="0" w:space="0" w:color="auto"/>
            <w:left w:val="none" w:sz="0" w:space="0" w:color="auto"/>
            <w:bottom w:val="none" w:sz="0" w:space="0" w:color="auto"/>
            <w:right w:val="none" w:sz="0" w:space="0" w:color="auto"/>
          </w:divBdr>
        </w:div>
        <w:div w:id="1766337349">
          <w:marLeft w:val="640"/>
          <w:marRight w:val="0"/>
          <w:marTop w:val="0"/>
          <w:marBottom w:val="0"/>
          <w:divBdr>
            <w:top w:val="none" w:sz="0" w:space="0" w:color="auto"/>
            <w:left w:val="none" w:sz="0" w:space="0" w:color="auto"/>
            <w:bottom w:val="none" w:sz="0" w:space="0" w:color="auto"/>
            <w:right w:val="none" w:sz="0" w:space="0" w:color="auto"/>
          </w:divBdr>
        </w:div>
        <w:div w:id="379869521">
          <w:marLeft w:val="640"/>
          <w:marRight w:val="0"/>
          <w:marTop w:val="0"/>
          <w:marBottom w:val="0"/>
          <w:divBdr>
            <w:top w:val="none" w:sz="0" w:space="0" w:color="auto"/>
            <w:left w:val="none" w:sz="0" w:space="0" w:color="auto"/>
            <w:bottom w:val="none" w:sz="0" w:space="0" w:color="auto"/>
            <w:right w:val="none" w:sz="0" w:space="0" w:color="auto"/>
          </w:divBdr>
        </w:div>
        <w:div w:id="194781023">
          <w:marLeft w:val="640"/>
          <w:marRight w:val="0"/>
          <w:marTop w:val="0"/>
          <w:marBottom w:val="0"/>
          <w:divBdr>
            <w:top w:val="none" w:sz="0" w:space="0" w:color="auto"/>
            <w:left w:val="none" w:sz="0" w:space="0" w:color="auto"/>
            <w:bottom w:val="none" w:sz="0" w:space="0" w:color="auto"/>
            <w:right w:val="none" w:sz="0" w:space="0" w:color="auto"/>
          </w:divBdr>
        </w:div>
        <w:div w:id="200240900">
          <w:marLeft w:val="640"/>
          <w:marRight w:val="0"/>
          <w:marTop w:val="0"/>
          <w:marBottom w:val="0"/>
          <w:divBdr>
            <w:top w:val="none" w:sz="0" w:space="0" w:color="auto"/>
            <w:left w:val="none" w:sz="0" w:space="0" w:color="auto"/>
            <w:bottom w:val="none" w:sz="0" w:space="0" w:color="auto"/>
            <w:right w:val="none" w:sz="0" w:space="0" w:color="auto"/>
          </w:divBdr>
        </w:div>
        <w:div w:id="466320620">
          <w:marLeft w:val="640"/>
          <w:marRight w:val="0"/>
          <w:marTop w:val="0"/>
          <w:marBottom w:val="0"/>
          <w:divBdr>
            <w:top w:val="none" w:sz="0" w:space="0" w:color="auto"/>
            <w:left w:val="none" w:sz="0" w:space="0" w:color="auto"/>
            <w:bottom w:val="none" w:sz="0" w:space="0" w:color="auto"/>
            <w:right w:val="none" w:sz="0" w:space="0" w:color="auto"/>
          </w:divBdr>
        </w:div>
        <w:div w:id="101653290">
          <w:marLeft w:val="640"/>
          <w:marRight w:val="0"/>
          <w:marTop w:val="0"/>
          <w:marBottom w:val="0"/>
          <w:divBdr>
            <w:top w:val="none" w:sz="0" w:space="0" w:color="auto"/>
            <w:left w:val="none" w:sz="0" w:space="0" w:color="auto"/>
            <w:bottom w:val="none" w:sz="0" w:space="0" w:color="auto"/>
            <w:right w:val="none" w:sz="0" w:space="0" w:color="auto"/>
          </w:divBdr>
        </w:div>
        <w:div w:id="395133756">
          <w:marLeft w:val="640"/>
          <w:marRight w:val="0"/>
          <w:marTop w:val="0"/>
          <w:marBottom w:val="0"/>
          <w:divBdr>
            <w:top w:val="none" w:sz="0" w:space="0" w:color="auto"/>
            <w:left w:val="none" w:sz="0" w:space="0" w:color="auto"/>
            <w:bottom w:val="none" w:sz="0" w:space="0" w:color="auto"/>
            <w:right w:val="none" w:sz="0" w:space="0" w:color="auto"/>
          </w:divBdr>
        </w:div>
        <w:div w:id="1807160439">
          <w:marLeft w:val="640"/>
          <w:marRight w:val="0"/>
          <w:marTop w:val="0"/>
          <w:marBottom w:val="0"/>
          <w:divBdr>
            <w:top w:val="none" w:sz="0" w:space="0" w:color="auto"/>
            <w:left w:val="none" w:sz="0" w:space="0" w:color="auto"/>
            <w:bottom w:val="none" w:sz="0" w:space="0" w:color="auto"/>
            <w:right w:val="none" w:sz="0" w:space="0" w:color="auto"/>
          </w:divBdr>
        </w:div>
        <w:div w:id="892738962">
          <w:marLeft w:val="640"/>
          <w:marRight w:val="0"/>
          <w:marTop w:val="0"/>
          <w:marBottom w:val="0"/>
          <w:divBdr>
            <w:top w:val="none" w:sz="0" w:space="0" w:color="auto"/>
            <w:left w:val="none" w:sz="0" w:space="0" w:color="auto"/>
            <w:bottom w:val="none" w:sz="0" w:space="0" w:color="auto"/>
            <w:right w:val="none" w:sz="0" w:space="0" w:color="auto"/>
          </w:divBdr>
        </w:div>
        <w:div w:id="47267212">
          <w:marLeft w:val="640"/>
          <w:marRight w:val="0"/>
          <w:marTop w:val="0"/>
          <w:marBottom w:val="0"/>
          <w:divBdr>
            <w:top w:val="none" w:sz="0" w:space="0" w:color="auto"/>
            <w:left w:val="none" w:sz="0" w:space="0" w:color="auto"/>
            <w:bottom w:val="none" w:sz="0" w:space="0" w:color="auto"/>
            <w:right w:val="none" w:sz="0" w:space="0" w:color="auto"/>
          </w:divBdr>
        </w:div>
        <w:div w:id="976036121">
          <w:marLeft w:val="640"/>
          <w:marRight w:val="0"/>
          <w:marTop w:val="0"/>
          <w:marBottom w:val="0"/>
          <w:divBdr>
            <w:top w:val="none" w:sz="0" w:space="0" w:color="auto"/>
            <w:left w:val="none" w:sz="0" w:space="0" w:color="auto"/>
            <w:bottom w:val="none" w:sz="0" w:space="0" w:color="auto"/>
            <w:right w:val="none" w:sz="0" w:space="0" w:color="auto"/>
          </w:divBdr>
        </w:div>
        <w:div w:id="1264335828">
          <w:marLeft w:val="640"/>
          <w:marRight w:val="0"/>
          <w:marTop w:val="0"/>
          <w:marBottom w:val="0"/>
          <w:divBdr>
            <w:top w:val="none" w:sz="0" w:space="0" w:color="auto"/>
            <w:left w:val="none" w:sz="0" w:space="0" w:color="auto"/>
            <w:bottom w:val="none" w:sz="0" w:space="0" w:color="auto"/>
            <w:right w:val="none" w:sz="0" w:space="0" w:color="auto"/>
          </w:divBdr>
        </w:div>
        <w:div w:id="1353460104">
          <w:marLeft w:val="640"/>
          <w:marRight w:val="0"/>
          <w:marTop w:val="0"/>
          <w:marBottom w:val="0"/>
          <w:divBdr>
            <w:top w:val="none" w:sz="0" w:space="0" w:color="auto"/>
            <w:left w:val="none" w:sz="0" w:space="0" w:color="auto"/>
            <w:bottom w:val="none" w:sz="0" w:space="0" w:color="auto"/>
            <w:right w:val="none" w:sz="0" w:space="0" w:color="auto"/>
          </w:divBdr>
        </w:div>
        <w:div w:id="1528519792">
          <w:marLeft w:val="640"/>
          <w:marRight w:val="0"/>
          <w:marTop w:val="0"/>
          <w:marBottom w:val="0"/>
          <w:divBdr>
            <w:top w:val="none" w:sz="0" w:space="0" w:color="auto"/>
            <w:left w:val="none" w:sz="0" w:space="0" w:color="auto"/>
            <w:bottom w:val="none" w:sz="0" w:space="0" w:color="auto"/>
            <w:right w:val="none" w:sz="0" w:space="0" w:color="auto"/>
          </w:divBdr>
        </w:div>
        <w:div w:id="1479689006">
          <w:marLeft w:val="640"/>
          <w:marRight w:val="0"/>
          <w:marTop w:val="0"/>
          <w:marBottom w:val="0"/>
          <w:divBdr>
            <w:top w:val="none" w:sz="0" w:space="0" w:color="auto"/>
            <w:left w:val="none" w:sz="0" w:space="0" w:color="auto"/>
            <w:bottom w:val="none" w:sz="0" w:space="0" w:color="auto"/>
            <w:right w:val="none" w:sz="0" w:space="0" w:color="auto"/>
          </w:divBdr>
        </w:div>
        <w:div w:id="1590767987">
          <w:marLeft w:val="640"/>
          <w:marRight w:val="0"/>
          <w:marTop w:val="0"/>
          <w:marBottom w:val="0"/>
          <w:divBdr>
            <w:top w:val="none" w:sz="0" w:space="0" w:color="auto"/>
            <w:left w:val="none" w:sz="0" w:space="0" w:color="auto"/>
            <w:bottom w:val="none" w:sz="0" w:space="0" w:color="auto"/>
            <w:right w:val="none" w:sz="0" w:space="0" w:color="auto"/>
          </w:divBdr>
        </w:div>
      </w:divsChild>
    </w:div>
    <w:div w:id="362286840">
      <w:bodyDiv w:val="1"/>
      <w:marLeft w:val="0"/>
      <w:marRight w:val="0"/>
      <w:marTop w:val="0"/>
      <w:marBottom w:val="0"/>
      <w:divBdr>
        <w:top w:val="none" w:sz="0" w:space="0" w:color="auto"/>
        <w:left w:val="none" w:sz="0" w:space="0" w:color="auto"/>
        <w:bottom w:val="none" w:sz="0" w:space="0" w:color="auto"/>
        <w:right w:val="none" w:sz="0" w:space="0" w:color="auto"/>
      </w:divBdr>
      <w:divsChild>
        <w:div w:id="414203267">
          <w:marLeft w:val="640"/>
          <w:marRight w:val="0"/>
          <w:marTop w:val="0"/>
          <w:marBottom w:val="0"/>
          <w:divBdr>
            <w:top w:val="none" w:sz="0" w:space="0" w:color="auto"/>
            <w:left w:val="none" w:sz="0" w:space="0" w:color="auto"/>
            <w:bottom w:val="none" w:sz="0" w:space="0" w:color="auto"/>
            <w:right w:val="none" w:sz="0" w:space="0" w:color="auto"/>
          </w:divBdr>
        </w:div>
        <w:div w:id="2004965890">
          <w:marLeft w:val="640"/>
          <w:marRight w:val="0"/>
          <w:marTop w:val="0"/>
          <w:marBottom w:val="0"/>
          <w:divBdr>
            <w:top w:val="none" w:sz="0" w:space="0" w:color="auto"/>
            <w:left w:val="none" w:sz="0" w:space="0" w:color="auto"/>
            <w:bottom w:val="none" w:sz="0" w:space="0" w:color="auto"/>
            <w:right w:val="none" w:sz="0" w:space="0" w:color="auto"/>
          </w:divBdr>
        </w:div>
        <w:div w:id="685054805">
          <w:marLeft w:val="640"/>
          <w:marRight w:val="0"/>
          <w:marTop w:val="0"/>
          <w:marBottom w:val="0"/>
          <w:divBdr>
            <w:top w:val="none" w:sz="0" w:space="0" w:color="auto"/>
            <w:left w:val="none" w:sz="0" w:space="0" w:color="auto"/>
            <w:bottom w:val="none" w:sz="0" w:space="0" w:color="auto"/>
            <w:right w:val="none" w:sz="0" w:space="0" w:color="auto"/>
          </w:divBdr>
        </w:div>
        <w:div w:id="361247454">
          <w:marLeft w:val="640"/>
          <w:marRight w:val="0"/>
          <w:marTop w:val="0"/>
          <w:marBottom w:val="0"/>
          <w:divBdr>
            <w:top w:val="none" w:sz="0" w:space="0" w:color="auto"/>
            <w:left w:val="none" w:sz="0" w:space="0" w:color="auto"/>
            <w:bottom w:val="none" w:sz="0" w:space="0" w:color="auto"/>
            <w:right w:val="none" w:sz="0" w:space="0" w:color="auto"/>
          </w:divBdr>
        </w:div>
        <w:div w:id="1977293735">
          <w:marLeft w:val="640"/>
          <w:marRight w:val="0"/>
          <w:marTop w:val="0"/>
          <w:marBottom w:val="0"/>
          <w:divBdr>
            <w:top w:val="none" w:sz="0" w:space="0" w:color="auto"/>
            <w:left w:val="none" w:sz="0" w:space="0" w:color="auto"/>
            <w:bottom w:val="none" w:sz="0" w:space="0" w:color="auto"/>
            <w:right w:val="none" w:sz="0" w:space="0" w:color="auto"/>
          </w:divBdr>
        </w:div>
        <w:div w:id="1632057914">
          <w:marLeft w:val="640"/>
          <w:marRight w:val="0"/>
          <w:marTop w:val="0"/>
          <w:marBottom w:val="0"/>
          <w:divBdr>
            <w:top w:val="none" w:sz="0" w:space="0" w:color="auto"/>
            <w:left w:val="none" w:sz="0" w:space="0" w:color="auto"/>
            <w:bottom w:val="none" w:sz="0" w:space="0" w:color="auto"/>
            <w:right w:val="none" w:sz="0" w:space="0" w:color="auto"/>
          </w:divBdr>
        </w:div>
        <w:div w:id="1685668643">
          <w:marLeft w:val="640"/>
          <w:marRight w:val="0"/>
          <w:marTop w:val="0"/>
          <w:marBottom w:val="0"/>
          <w:divBdr>
            <w:top w:val="none" w:sz="0" w:space="0" w:color="auto"/>
            <w:left w:val="none" w:sz="0" w:space="0" w:color="auto"/>
            <w:bottom w:val="none" w:sz="0" w:space="0" w:color="auto"/>
            <w:right w:val="none" w:sz="0" w:space="0" w:color="auto"/>
          </w:divBdr>
        </w:div>
        <w:div w:id="907686807">
          <w:marLeft w:val="640"/>
          <w:marRight w:val="0"/>
          <w:marTop w:val="0"/>
          <w:marBottom w:val="0"/>
          <w:divBdr>
            <w:top w:val="none" w:sz="0" w:space="0" w:color="auto"/>
            <w:left w:val="none" w:sz="0" w:space="0" w:color="auto"/>
            <w:bottom w:val="none" w:sz="0" w:space="0" w:color="auto"/>
            <w:right w:val="none" w:sz="0" w:space="0" w:color="auto"/>
          </w:divBdr>
        </w:div>
        <w:div w:id="1093012992">
          <w:marLeft w:val="640"/>
          <w:marRight w:val="0"/>
          <w:marTop w:val="0"/>
          <w:marBottom w:val="0"/>
          <w:divBdr>
            <w:top w:val="none" w:sz="0" w:space="0" w:color="auto"/>
            <w:left w:val="none" w:sz="0" w:space="0" w:color="auto"/>
            <w:bottom w:val="none" w:sz="0" w:space="0" w:color="auto"/>
            <w:right w:val="none" w:sz="0" w:space="0" w:color="auto"/>
          </w:divBdr>
        </w:div>
        <w:div w:id="459105908">
          <w:marLeft w:val="640"/>
          <w:marRight w:val="0"/>
          <w:marTop w:val="0"/>
          <w:marBottom w:val="0"/>
          <w:divBdr>
            <w:top w:val="none" w:sz="0" w:space="0" w:color="auto"/>
            <w:left w:val="none" w:sz="0" w:space="0" w:color="auto"/>
            <w:bottom w:val="none" w:sz="0" w:space="0" w:color="auto"/>
            <w:right w:val="none" w:sz="0" w:space="0" w:color="auto"/>
          </w:divBdr>
        </w:div>
      </w:divsChild>
    </w:div>
    <w:div w:id="363336963">
      <w:bodyDiv w:val="1"/>
      <w:marLeft w:val="0"/>
      <w:marRight w:val="0"/>
      <w:marTop w:val="0"/>
      <w:marBottom w:val="0"/>
      <w:divBdr>
        <w:top w:val="none" w:sz="0" w:space="0" w:color="auto"/>
        <w:left w:val="none" w:sz="0" w:space="0" w:color="auto"/>
        <w:bottom w:val="none" w:sz="0" w:space="0" w:color="auto"/>
        <w:right w:val="none" w:sz="0" w:space="0" w:color="auto"/>
      </w:divBdr>
      <w:divsChild>
        <w:div w:id="922179291">
          <w:marLeft w:val="640"/>
          <w:marRight w:val="0"/>
          <w:marTop w:val="0"/>
          <w:marBottom w:val="0"/>
          <w:divBdr>
            <w:top w:val="none" w:sz="0" w:space="0" w:color="auto"/>
            <w:left w:val="none" w:sz="0" w:space="0" w:color="auto"/>
            <w:bottom w:val="none" w:sz="0" w:space="0" w:color="auto"/>
            <w:right w:val="none" w:sz="0" w:space="0" w:color="auto"/>
          </w:divBdr>
        </w:div>
        <w:div w:id="892733068">
          <w:marLeft w:val="640"/>
          <w:marRight w:val="0"/>
          <w:marTop w:val="0"/>
          <w:marBottom w:val="0"/>
          <w:divBdr>
            <w:top w:val="none" w:sz="0" w:space="0" w:color="auto"/>
            <w:left w:val="none" w:sz="0" w:space="0" w:color="auto"/>
            <w:bottom w:val="none" w:sz="0" w:space="0" w:color="auto"/>
            <w:right w:val="none" w:sz="0" w:space="0" w:color="auto"/>
          </w:divBdr>
        </w:div>
        <w:div w:id="1082799476">
          <w:marLeft w:val="640"/>
          <w:marRight w:val="0"/>
          <w:marTop w:val="0"/>
          <w:marBottom w:val="0"/>
          <w:divBdr>
            <w:top w:val="none" w:sz="0" w:space="0" w:color="auto"/>
            <w:left w:val="none" w:sz="0" w:space="0" w:color="auto"/>
            <w:bottom w:val="none" w:sz="0" w:space="0" w:color="auto"/>
            <w:right w:val="none" w:sz="0" w:space="0" w:color="auto"/>
          </w:divBdr>
        </w:div>
        <w:div w:id="1304042804">
          <w:marLeft w:val="640"/>
          <w:marRight w:val="0"/>
          <w:marTop w:val="0"/>
          <w:marBottom w:val="0"/>
          <w:divBdr>
            <w:top w:val="none" w:sz="0" w:space="0" w:color="auto"/>
            <w:left w:val="none" w:sz="0" w:space="0" w:color="auto"/>
            <w:bottom w:val="none" w:sz="0" w:space="0" w:color="auto"/>
            <w:right w:val="none" w:sz="0" w:space="0" w:color="auto"/>
          </w:divBdr>
        </w:div>
        <w:div w:id="1512910826">
          <w:marLeft w:val="640"/>
          <w:marRight w:val="0"/>
          <w:marTop w:val="0"/>
          <w:marBottom w:val="0"/>
          <w:divBdr>
            <w:top w:val="none" w:sz="0" w:space="0" w:color="auto"/>
            <w:left w:val="none" w:sz="0" w:space="0" w:color="auto"/>
            <w:bottom w:val="none" w:sz="0" w:space="0" w:color="auto"/>
            <w:right w:val="none" w:sz="0" w:space="0" w:color="auto"/>
          </w:divBdr>
        </w:div>
        <w:div w:id="1129399092">
          <w:marLeft w:val="640"/>
          <w:marRight w:val="0"/>
          <w:marTop w:val="0"/>
          <w:marBottom w:val="0"/>
          <w:divBdr>
            <w:top w:val="none" w:sz="0" w:space="0" w:color="auto"/>
            <w:left w:val="none" w:sz="0" w:space="0" w:color="auto"/>
            <w:bottom w:val="none" w:sz="0" w:space="0" w:color="auto"/>
            <w:right w:val="none" w:sz="0" w:space="0" w:color="auto"/>
          </w:divBdr>
        </w:div>
        <w:div w:id="842666417">
          <w:marLeft w:val="640"/>
          <w:marRight w:val="0"/>
          <w:marTop w:val="0"/>
          <w:marBottom w:val="0"/>
          <w:divBdr>
            <w:top w:val="none" w:sz="0" w:space="0" w:color="auto"/>
            <w:left w:val="none" w:sz="0" w:space="0" w:color="auto"/>
            <w:bottom w:val="none" w:sz="0" w:space="0" w:color="auto"/>
            <w:right w:val="none" w:sz="0" w:space="0" w:color="auto"/>
          </w:divBdr>
        </w:div>
        <w:div w:id="1332222006">
          <w:marLeft w:val="640"/>
          <w:marRight w:val="0"/>
          <w:marTop w:val="0"/>
          <w:marBottom w:val="0"/>
          <w:divBdr>
            <w:top w:val="none" w:sz="0" w:space="0" w:color="auto"/>
            <w:left w:val="none" w:sz="0" w:space="0" w:color="auto"/>
            <w:bottom w:val="none" w:sz="0" w:space="0" w:color="auto"/>
            <w:right w:val="none" w:sz="0" w:space="0" w:color="auto"/>
          </w:divBdr>
        </w:div>
        <w:div w:id="1298947446">
          <w:marLeft w:val="640"/>
          <w:marRight w:val="0"/>
          <w:marTop w:val="0"/>
          <w:marBottom w:val="0"/>
          <w:divBdr>
            <w:top w:val="none" w:sz="0" w:space="0" w:color="auto"/>
            <w:left w:val="none" w:sz="0" w:space="0" w:color="auto"/>
            <w:bottom w:val="none" w:sz="0" w:space="0" w:color="auto"/>
            <w:right w:val="none" w:sz="0" w:space="0" w:color="auto"/>
          </w:divBdr>
        </w:div>
        <w:div w:id="775637412">
          <w:marLeft w:val="640"/>
          <w:marRight w:val="0"/>
          <w:marTop w:val="0"/>
          <w:marBottom w:val="0"/>
          <w:divBdr>
            <w:top w:val="none" w:sz="0" w:space="0" w:color="auto"/>
            <w:left w:val="none" w:sz="0" w:space="0" w:color="auto"/>
            <w:bottom w:val="none" w:sz="0" w:space="0" w:color="auto"/>
            <w:right w:val="none" w:sz="0" w:space="0" w:color="auto"/>
          </w:divBdr>
        </w:div>
        <w:div w:id="1163425430">
          <w:marLeft w:val="640"/>
          <w:marRight w:val="0"/>
          <w:marTop w:val="0"/>
          <w:marBottom w:val="0"/>
          <w:divBdr>
            <w:top w:val="none" w:sz="0" w:space="0" w:color="auto"/>
            <w:left w:val="none" w:sz="0" w:space="0" w:color="auto"/>
            <w:bottom w:val="none" w:sz="0" w:space="0" w:color="auto"/>
            <w:right w:val="none" w:sz="0" w:space="0" w:color="auto"/>
          </w:divBdr>
        </w:div>
        <w:div w:id="2117867743">
          <w:marLeft w:val="640"/>
          <w:marRight w:val="0"/>
          <w:marTop w:val="0"/>
          <w:marBottom w:val="0"/>
          <w:divBdr>
            <w:top w:val="none" w:sz="0" w:space="0" w:color="auto"/>
            <w:left w:val="none" w:sz="0" w:space="0" w:color="auto"/>
            <w:bottom w:val="none" w:sz="0" w:space="0" w:color="auto"/>
            <w:right w:val="none" w:sz="0" w:space="0" w:color="auto"/>
          </w:divBdr>
        </w:div>
        <w:div w:id="1011225800">
          <w:marLeft w:val="640"/>
          <w:marRight w:val="0"/>
          <w:marTop w:val="0"/>
          <w:marBottom w:val="0"/>
          <w:divBdr>
            <w:top w:val="none" w:sz="0" w:space="0" w:color="auto"/>
            <w:left w:val="none" w:sz="0" w:space="0" w:color="auto"/>
            <w:bottom w:val="none" w:sz="0" w:space="0" w:color="auto"/>
            <w:right w:val="none" w:sz="0" w:space="0" w:color="auto"/>
          </w:divBdr>
        </w:div>
        <w:div w:id="1436442404">
          <w:marLeft w:val="640"/>
          <w:marRight w:val="0"/>
          <w:marTop w:val="0"/>
          <w:marBottom w:val="0"/>
          <w:divBdr>
            <w:top w:val="none" w:sz="0" w:space="0" w:color="auto"/>
            <w:left w:val="none" w:sz="0" w:space="0" w:color="auto"/>
            <w:bottom w:val="none" w:sz="0" w:space="0" w:color="auto"/>
            <w:right w:val="none" w:sz="0" w:space="0" w:color="auto"/>
          </w:divBdr>
        </w:div>
        <w:div w:id="280767800">
          <w:marLeft w:val="640"/>
          <w:marRight w:val="0"/>
          <w:marTop w:val="0"/>
          <w:marBottom w:val="0"/>
          <w:divBdr>
            <w:top w:val="none" w:sz="0" w:space="0" w:color="auto"/>
            <w:left w:val="none" w:sz="0" w:space="0" w:color="auto"/>
            <w:bottom w:val="none" w:sz="0" w:space="0" w:color="auto"/>
            <w:right w:val="none" w:sz="0" w:space="0" w:color="auto"/>
          </w:divBdr>
        </w:div>
        <w:div w:id="1152984574">
          <w:marLeft w:val="640"/>
          <w:marRight w:val="0"/>
          <w:marTop w:val="0"/>
          <w:marBottom w:val="0"/>
          <w:divBdr>
            <w:top w:val="none" w:sz="0" w:space="0" w:color="auto"/>
            <w:left w:val="none" w:sz="0" w:space="0" w:color="auto"/>
            <w:bottom w:val="none" w:sz="0" w:space="0" w:color="auto"/>
            <w:right w:val="none" w:sz="0" w:space="0" w:color="auto"/>
          </w:divBdr>
        </w:div>
        <w:div w:id="241916425">
          <w:marLeft w:val="640"/>
          <w:marRight w:val="0"/>
          <w:marTop w:val="0"/>
          <w:marBottom w:val="0"/>
          <w:divBdr>
            <w:top w:val="none" w:sz="0" w:space="0" w:color="auto"/>
            <w:left w:val="none" w:sz="0" w:space="0" w:color="auto"/>
            <w:bottom w:val="none" w:sz="0" w:space="0" w:color="auto"/>
            <w:right w:val="none" w:sz="0" w:space="0" w:color="auto"/>
          </w:divBdr>
        </w:div>
        <w:div w:id="457182695">
          <w:marLeft w:val="640"/>
          <w:marRight w:val="0"/>
          <w:marTop w:val="0"/>
          <w:marBottom w:val="0"/>
          <w:divBdr>
            <w:top w:val="none" w:sz="0" w:space="0" w:color="auto"/>
            <w:left w:val="none" w:sz="0" w:space="0" w:color="auto"/>
            <w:bottom w:val="none" w:sz="0" w:space="0" w:color="auto"/>
            <w:right w:val="none" w:sz="0" w:space="0" w:color="auto"/>
          </w:divBdr>
        </w:div>
        <w:div w:id="1440103307">
          <w:marLeft w:val="640"/>
          <w:marRight w:val="0"/>
          <w:marTop w:val="0"/>
          <w:marBottom w:val="0"/>
          <w:divBdr>
            <w:top w:val="none" w:sz="0" w:space="0" w:color="auto"/>
            <w:left w:val="none" w:sz="0" w:space="0" w:color="auto"/>
            <w:bottom w:val="none" w:sz="0" w:space="0" w:color="auto"/>
            <w:right w:val="none" w:sz="0" w:space="0" w:color="auto"/>
          </w:divBdr>
        </w:div>
        <w:div w:id="1375621062">
          <w:marLeft w:val="640"/>
          <w:marRight w:val="0"/>
          <w:marTop w:val="0"/>
          <w:marBottom w:val="0"/>
          <w:divBdr>
            <w:top w:val="none" w:sz="0" w:space="0" w:color="auto"/>
            <w:left w:val="none" w:sz="0" w:space="0" w:color="auto"/>
            <w:bottom w:val="none" w:sz="0" w:space="0" w:color="auto"/>
            <w:right w:val="none" w:sz="0" w:space="0" w:color="auto"/>
          </w:divBdr>
        </w:div>
        <w:div w:id="1864397354">
          <w:marLeft w:val="640"/>
          <w:marRight w:val="0"/>
          <w:marTop w:val="0"/>
          <w:marBottom w:val="0"/>
          <w:divBdr>
            <w:top w:val="none" w:sz="0" w:space="0" w:color="auto"/>
            <w:left w:val="none" w:sz="0" w:space="0" w:color="auto"/>
            <w:bottom w:val="none" w:sz="0" w:space="0" w:color="auto"/>
            <w:right w:val="none" w:sz="0" w:space="0" w:color="auto"/>
          </w:divBdr>
        </w:div>
        <w:div w:id="1741368774">
          <w:marLeft w:val="640"/>
          <w:marRight w:val="0"/>
          <w:marTop w:val="0"/>
          <w:marBottom w:val="0"/>
          <w:divBdr>
            <w:top w:val="none" w:sz="0" w:space="0" w:color="auto"/>
            <w:left w:val="none" w:sz="0" w:space="0" w:color="auto"/>
            <w:bottom w:val="none" w:sz="0" w:space="0" w:color="auto"/>
            <w:right w:val="none" w:sz="0" w:space="0" w:color="auto"/>
          </w:divBdr>
        </w:div>
      </w:divsChild>
    </w:div>
    <w:div w:id="379550255">
      <w:bodyDiv w:val="1"/>
      <w:marLeft w:val="0"/>
      <w:marRight w:val="0"/>
      <w:marTop w:val="0"/>
      <w:marBottom w:val="0"/>
      <w:divBdr>
        <w:top w:val="none" w:sz="0" w:space="0" w:color="auto"/>
        <w:left w:val="none" w:sz="0" w:space="0" w:color="auto"/>
        <w:bottom w:val="none" w:sz="0" w:space="0" w:color="auto"/>
        <w:right w:val="none" w:sz="0" w:space="0" w:color="auto"/>
      </w:divBdr>
      <w:divsChild>
        <w:div w:id="159856922">
          <w:marLeft w:val="640"/>
          <w:marRight w:val="0"/>
          <w:marTop w:val="0"/>
          <w:marBottom w:val="0"/>
          <w:divBdr>
            <w:top w:val="none" w:sz="0" w:space="0" w:color="auto"/>
            <w:left w:val="none" w:sz="0" w:space="0" w:color="auto"/>
            <w:bottom w:val="none" w:sz="0" w:space="0" w:color="auto"/>
            <w:right w:val="none" w:sz="0" w:space="0" w:color="auto"/>
          </w:divBdr>
        </w:div>
        <w:div w:id="1019890597">
          <w:marLeft w:val="640"/>
          <w:marRight w:val="0"/>
          <w:marTop w:val="0"/>
          <w:marBottom w:val="0"/>
          <w:divBdr>
            <w:top w:val="none" w:sz="0" w:space="0" w:color="auto"/>
            <w:left w:val="none" w:sz="0" w:space="0" w:color="auto"/>
            <w:bottom w:val="none" w:sz="0" w:space="0" w:color="auto"/>
            <w:right w:val="none" w:sz="0" w:space="0" w:color="auto"/>
          </w:divBdr>
        </w:div>
        <w:div w:id="673529092">
          <w:marLeft w:val="640"/>
          <w:marRight w:val="0"/>
          <w:marTop w:val="0"/>
          <w:marBottom w:val="0"/>
          <w:divBdr>
            <w:top w:val="none" w:sz="0" w:space="0" w:color="auto"/>
            <w:left w:val="none" w:sz="0" w:space="0" w:color="auto"/>
            <w:bottom w:val="none" w:sz="0" w:space="0" w:color="auto"/>
            <w:right w:val="none" w:sz="0" w:space="0" w:color="auto"/>
          </w:divBdr>
        </w:div>
        <w:div w:id="1600602942">
          <w:marLeft w:val="640"/>
          <w:marRight w:val="0"/>
          <w:marTop w:val="0"/>
          <w:marBottom w:val="0"/>
          <w:divBdr>
            <w:top w:val="none" w:sz="0" w:space="0" w:color="auto"/>
            <w:left w:val="none" w:sz="0" w:space="0" w:color="auto"/>
            <w:bottom w:val="none" w:sz="0" w:space="0" w:color="auto"/>
            <w:right w:val="none" w:sz="0" w:space="0" w:color="auto"/>
          </w:divBdr>
        </w:div>
        <w:div w:id="765155566">
          <w:marLeft w:val="640"/>
          <w:marRight w:val="0"/>
          <w:marTop w:val="0"/>
          <w:marBottom w:val="0"/>
          <w:divBdr>
            <w:top w:val="none" w:sz="0" w:space="0" w:color="auto"/>
            <w:left w:val="none" w:sz="0" w:space="0" w:color="auto"/>
            <w:bottom w:val="none" w:sz="0" w:space="0" w:color="auto"/>
            <w:right w:val="none" w:sz="0" w:space="0" w:color="auto"/>
          </w:divBdr>
        </w:div>
        <w:div w:id="846405887">
          <w:marLeft w:val="640"/>
          <w:marRight w:val="0"/>
          <w:marTop w:val="0"/>
          <w:marBottom w:val="0"/>
          <w:divBdr>
            <w:top w:val="none" w:sz="0" w:space="0" w:color="auto"/>
            <w:left w:val="none" w:sz="0" w:space="0" w:color="auto"/>
            <w:bottom w:val="none" w:sz="0" w:space="0" w:color="auto"/>
            <w:right w:val="none" w:sz="0" w:space="0" w:color="auto"/>
          </w:divBdr>
        </w:div>
        <w:div w:id="1865053182">
          <w:marLeft w:val="640"/>
          <w:marRight w:val="0"/>
          <w:marTop w:val="0"/>
          <w:marBottom w:val="0"/>
          <w:divBdr>
            <w:top w:val="none" w:sz="0" w:space="0" w:color="auto"/>
            <w:left w:val="none" w:sz="0" w:space="0" w:color="auto"/>
            <w:bottom w:val="none" w:sz="0" w:space="0" w:color="auto"/>
            <w:right w:val="none" w:sz="0" w:space="0" w:color="auto"/>
          </w:divBdr>
        </w:div>
        <w:div w:id="70198762">
          <w:marLeft w:val="640"/>
          <w:marRight w:val="0"/>
          <w:marTop w:val="0"/>
          <w:marBottom w:val="0"/>
          <w:divBdr>
            <w:top w:val="none" w:sz="0" w:space="0" w:color="auto"/>
            <w:left w:val="none" w:sz="0" w:space="0" w:color="auto"/>
            <w:bottom w:val="none" w:sz="0" w:space="0" w:color="auto"/>
            <w:right w:val="none" w:sz="0" w:space="0" w:color="auto"/>
          </w:divBdr>
        </w:div>
      </w:divsChild>
    </w:div>
    <w:div w:id="383798030">
      <w:bodyDiv w:val="1"/>
      <w:marLeft w:val="0"/>
      <w:marRight w:val="0"/>
      <w:marTop w:val="0"/>
      <w:marBottom w:val="0"/>
      <w:divBdr>
        <w:top w:val="none" w:sz="0" w:space="0" w:color="auto"/>
        <w:left w:val="none" w:sz="0" w:space="0" w:color="auto"/>
        <w:bottom w:val="none" w:sz="0" w:space="0" w:color="auto"/>
        <w:right w:val="none" w:sz="0" w:space="0" w:color="auto"/>
      </w:divBdr>
      <w:divsChild>
        <w:div w:id="290553022">
          <w:marLeft w:val="640"/>
          <w:marRight w:val="0"/>
          <w:marTop w:val="0"/>
          <w:marBottom w:val="0"/>
          <w:divBdr>
            <w:top w:val="none" w:sz="0" w:space="0" w:color="auto"/>
            <w:left w:val="none" w:sz="0" w:space="0" w:color="auto"/>
            <w:bottom w:val="none" w:sz="0" w:space="0" w:color="auto"/>
            <w:right w:val="none" w:sz="0" w:space="0" w:color="auto"/>
          </w:divBdr>
        </w:div>
        <w:div w:id="852496897">
          <w:marLeft w:val="640"/>
          <w:marRight w:val="0"/>
          <w:marTop w:val="0"/>
          <w:marBottom w:val="0"/>
          <w:divBdr>
            <w:top w:val="none" w:sz="0" w:space="0" w:color="auto"/>
            <w:left w:val="none" w:sz="0" w:space="0" w:color="auto"/>
            <w:bottom w:val="none" w:sz="0" w:space="0" w:color="auto"/>
            <w:right w:val="none" w:sz="0" w:space="0" w:color="auto"/>
          </w:divBdr>
        </w:div>
        <w:div w:id="1353145019">
          <w:marLeft w:val="640"/>
          <w:marRight w:val="0"/>
          <w:marTop w:val="0"/>
          <w:marBottom w:val="0"/>
          <w:divBdr>
            <w:top w:val="none" w:sz="0" w:space="0" w:color="auto"/>
            <w:left w:val="none" w:sz="0" w:space="0" w:color="auto"/>
            <w:bottom w:val="none" w:sz="0" w:space="0" w:color="auto"/>
            <w:right w:val="none" w:sz="0" w:space="0" w:color="auto"/>
          </w:divBdr>
        </w:div>
        <w:div w:id="1606497013">
          <w:marLeft w:val="640"/>
          <w:marRight w:val="0"/>
          <w:marTop w:val="0"/>
          <w:marBottom w:val="0"/>
          <w:divBdr>
            <w:top w:val="none" w:sz="0" w:space="0" w:color="auto"/>
            <w:left w:val="none" w:sz="0" w:space="0" w:color="auto"/>
            <w:bottom w:val="none" w:sz="0" w:space="0" w:color="auto"/>
            <w:right w:val="none" w:sz="0" w:space="0" w:color="auto"/>
          </w:divBdr>
        </w:div>
        <w:div w:id="174419720">
          <w:marLeft w:val="640"/>
          <w:marRight w:val="0"/>
          <w:marTop w:val="0"/>
          <w:marBottom w:val="0"/>
          <w:divBdr>
            <w:top w:val="none" w:sz="0" w:space="0" w:color="auto"/>
            <w:left w:val="none" w:sz="0" w:space="0" w:color="auto"/>
            <w:bottom w:val="none" w:sz="0" w:space="0" w:color="auto"/>
            <w:right w:val="none" w:sz="0" w:space="0" w:color="auto"/>
          </w:divBdr>
        </w:div>
        <w:div w:id="823936013">
          <w:marLeft w:val="640"/>
          <w:marRight w:val="0"/>
          <w:marTop w:val="0"/>
          <w:marBottom w:val="0"/>
          <w:divBdr>
            <w:top w:val="none" w:sz="0" w:space="0" w:color="auto"/>
            <w:left w:val="none" w:sz="0" w:space="0" w:color="auto"/>
            <w:bottom w:val="none" w:sz="0" w:space="0" w:color="auto"/>
            <w:right w:val="none" w:sz="0" w:space="0" w:color="auto"/>
          </w:divBdr>
        </w:div>
        <w:div w:id="1177693155">
          <w:marLeft w:val="640"/>
          <w:marRight w:val="0"/>
          <w:marTop w:val="0"/>
          <w:marBottom w:val="0"/>
          <w:divBdr>
            <w:top w:val="none" w:sz="0" w:space="0" w:color="auto"/>
            <w:left w:val="none" w:sz="0" w:space="0" w:color="auto"/>
            <w:bottom w:val="none" w:sz="0" w:space="0" w:color="auto"/>
            <w:right w:val="none" w:sz="0" w:space="0" w:color="auto"/>
          </w:divBdr>
        </w:div>
        <w:div w:id="1216964680">
          <w:marLeft w:val="640"/>
          <w:marRight w:val="0"/>
          <w:marTop w:val="0"/>
          <w:marBottom w:val="0"/>
          <w:divBdr>
            <w:top w:val="none" w:sz="0" w:space="0" w:color="auto"/>
            <w:left w:val="none" w:sz="0" w:space="0" w:color="auto"/>
            <w:bottom w:val="none" w:sz="0" w:space="0" w:color="auto"/>
            <w:right w:val="none" w:sz="0" w:space="0" w:color="auto"/>
          </w:divBdr>
        </w:div>
        <w:div w:id="748388031">
          <w:marLeft w:val="640"/>
          <w:marRight w:val="0"/>
          <w:marTop w:val="0"/>
          <w:marBottom w:val="0"/>
          <w:divBdr>
            <w:top w:val="none" w:sz="0" w:space="0" w:color="auto"/>
            <w:left w:val="none" w:sz="0" w:space="0" w:color="auto"/>
            <w:bottom w:val="none" w:sz="0" w:space="0" w:color="auto"/>
            <w:right w:val="none" w:sz="0" w:space="0" w:color="auto"/>
          </w:divBdr>
        </w:div>
        <w:div w:id="6828488">
          <w:marLeft w:val="640"/>
          <w:marRight w:val="0"/>
          <w:marTop w:val="0"/>
          <w:marBottom w:val="0"/>
          <w:divBdr>
            <w:top w:val="none" w:sz="0" w:space="0" w:color="auto"/>
            <w:left w:val="none" w:sz="0" w:space="0" w:color="auto"/>
            <w:bottom w:val="none" w:sz="0" w:space="0" w:color="auto"/>
            <w:right w:val="none" w:sz="0" w:space="0" w:color="auto"/>
          </w:divBdr>
        </w:div>
        <w:div w:id="1463574244">
          <w:marLeft w:val="640"/>
          <w:marRight w:val="0"/>
          <w:marTop w:val="0"/>
          <w:marBottom w:val="0"/>
          <w:divBdr>
            <w:top w:val="none" w:sz="0" w:space="0" w:color="auto"/>
            <w:left w:val="none" w:sz="0" w:space="0" w:color="auto"/>
            <w:bottom w:val="none" w:sz="0" w:space="0" w:color="auto"/>
            <w:right w:val="none" w:sz="0" w:space="0" w:color="auto"/>
          </w:divBdr>
        </w:div>
        <w:div w:id="2064790454">
          <w:marLeft w:val="640"/>
          <w:marRight w:val="0"/>
          <w:marTop w:val="0"/>
          <w:marBottom w:val="0"/>
          <w:divBdr>
            <w:top w:val="none" w:sz="0" w:space="0" w:color="auto"/>
            <w:left w:val="none" w:sz="0" w:space="0" w:color="auto"/>
            <w:bottom w:val="none" w:sz="0" w:space="0" w:color="auto"/>
            <w:right w:val="none" w:sz="0" w:space="0" w:color="auto"/>
          </w:divBdr>
        </w:div>
        <w:div w:id="1498031152">
          <w:marLeft w:val="640"/>
          <w:marRight w:val="0"/>
          <w:marTop w:val="0"/>
          <w:marBottom w:val="0"/>
          <w:divBdr>
            <w:top w:val="none" w:sz="0" w:space="0" w:color="auto"/>
            <w:left w:val="none" w:sz="0" w:space="0" w:color="auto"/>
            <w:bottom w:val="none" w:sz="0" w:space="0" w:color="auto"/>
            <w:right w:val="none" w:sz="0" w:space="0" w:color="auto"/>
          </w:divBdr>
        </w:div>
        <w:div w:id="1691375262">
          <w:marLeft w:val="640"/>
          <w:marRight w:val="0"/>
          <w:marTop w:val="0"/>
          <w:marBottom w:val="0"/>
          <w:divBdr>
            <w:top w:val="none" w:sz="0" w:space="0" w:color="auto"/>
            <w:left w:val="none" w:sz="0" w:space="0" w:color="auto"/>
            <w:bottom w:val="none" w:sz="0" w:space="0" w:color="auto"/>
            <w:right w:val="none" w:sz="0" w:space="0" w:color="auto"/>
          </w:divBdr>
        </w:div>
        <w:div w:id="421221426">
          <w:marLeft w:val="640"/>
          <w:marRight w:val="0"/>
          <w:marTop w:val="0"/>
          <w:marBottom w:val="0"/>
          <w:divBdr>
            <w:top w:val="none" w:sz="0" w:space="0" w:color="auto"/>
            <w:left w:val="none" w:sz="0" w:space="0" w:color="auto"/>
            <w:bottom w:val="none" w:sz="0" w:space="0" w:color="auto"/>
            <w:right w:val="none" w:sz="0" w:space="0" w:color="auto"/>
          </w:divBdr>
        </w:div>
        <w:div w:id="595869824">
          <w:marLeft w:val="640"/>
          <w:marRight w:val="0"/>
          <w:marTop w:val="0"/>
          <w:marBottom w:val="0"/>
          <w:divBdr>
            <w:top w:val="none" w:sz="0" w:space="0" w:color="auto"/>
            <w:left w:val="none" w:sz="0" w:space="0" w:color="auto"/>
            <w:bottom w:val="none" w:sz="0" w:space="0" w:color="auto"/>
            <w:right w:val="none" w:sz="0" w:space="0" w:color="auto"/>
          </w:divBdr>
        </w:div>
        <w:div w:id="2050563551">
          <w:marLeft w:val="640"/>
          <w:marRight w:val="0"/>
          <w:marTop w:val="0"/>
          <w:marBottom w:val="0"/>
          <w:divBdr>
            <w:top w:val="none" w:sz="0" w:space="0" w:color="auto"/>
            <w:left w:val="none" w:sz="0" w:space="0" w:color="auto"/>
            <w:bottom w:val="none" w:sz="0" w:space="0" w:color="auto"/>
            <w:right w:val="none" w:sz="0" w:space="0" w:color="auto"/>
          </w:divBdr>
        </w:div>
      </w:divsChild>
    </w:div>
    <w:div w:id="384449616">
      <w:bodyDiv w:val="1"/>
      <w:marLeft w:val="0"/>
      <w:marRight w:val="0"/>
      <w:marTop w:val="0"/>
      <w:marBottom w:val="0"/>
      <w:divBdr>
        <w:top w:val="none" w:sz="0" w:space="0" w:color="auto"/>
        <w:left w:val="none" w:sz="0" w:space="0" w:color="auto"/>
        <w:bottom w:val="none" w:sz="0" w:space="0" w:color="auto"/>
        <w:right w:val="none" w:sz="0" w:space="0" w:color="auto"/>
      </w:divBdr>
      <w:divsChild>
        <w:div w:id="982463152">
          <w:marLeft w:val="640"/>
          <w:marRight w:val="0"/>
          <w:marTop w:val="0"/>
          <w:marBottom w:val="0"/>
          <w:divBdr>
            <w:top w:val="none" w:sz="0" w:space="0" w:color="auto"/>
            <w:left w:val="none" w:sz="0" w:space="0" w:color="auto"/>
            <w:bottom w:val="none" w:sz="0" w:space="0" w:color="auto"/>
            <w:right w:val="none" w:sz="0" w:space="0" w:color="auto"/>
          </w:divBdr>
        </w:div>
        <w:div w:id="601883679">
          <w:marLeft w:val="640"/>
          <w:marRight w:val="0"/>
          <w:marTop w:val="0"/>
          <w:marBottom w:val="0"/>
          <w:divBdr>
            <w:top w:val="none" w:sz="0" w:space="0" w:color="auto"/>
            <w:left w:val="none" w:sz="0" w:space="0" w:color="auto"/>
            <w:bottom w:val="none" w:sz="0" w:space="0" w:color="auto"/>
            <w:right w:val="none" w:sz="0" w:space="0" w:color="auto"/>
          </w:divBdr>
        </w:div>
        <w:div w:id="749274948">
          <w:marLeft w:val="640"/>
          <w:marRight w:val="0"/>
          <w:marTop w:val="0"/>
          <w:marBottom w:val="0"/>
          <w:divBdr>
            <w:top w:val="none" w:sz="0" w:space="0" w:color="auto"/>
            <w:left w:val="none" w:sz="0" w:space="0" w:color="auto"/>
            <w:bottom w:val="none" w:sz="0" w:space="0" w:color="auto"/>
            <w:right w:val="none" w:sz="0" w:space="0" w:color="auto"/>
          </w:divBdr>
        </w:div>
        <w:div w:id="1481847824">
          <w:marLeft w:val="640"/>
          <w:marRight w:val="0"/>
          <w:marTop w:val="0"/>
          <w:marBottom w:val="0"/>
          <w:divBdr>
            <w:top w:val="none" w:sz="0" w:space="0" w:color="auto"/>
            <w:left w:val="none" w:sz="0" w:space="0" w:color="auto"/>
            <w:bottom w:val="none" w:sz="0" w:space="0" w:color="auto"/>
            <w:right w:val="none" w:sz="0" w:space="0" w:color="auto"/>
          </w:divBdr>
        </w:div>
        <w:div w:id="1572809740">
          <w:marLeft w:val="640"/>
          <w:marRight w:val="0"/>
          <w:marTop w:val="0"/>
          <w:marBottom w:val="0"/>
          <w:divBdr>
            <w:top w:val="none" w:sz="0" w:space="0" w:color="auto"/>
            <w:left w:val="none" w:sz="0" w:space="0" w:color="auto"/>
            <w:bottom w:val="none" w:sz="0" w:space="0" w:color="auto"/>
            <w:right w:val="none" w:sz="0" w:space="0" w:color="auto"/>
          </w:divBdr>
        </w:div>
        <w:div w:id="1377706014">
          <w:marLeft w:val="640"/>
          <w:marRight w:val="0"/>
          <w:marTop w:val="0"/>
          <w:marBottom w:val="0"/>
          <w:divBdr>
            <w:top w:val="none" w:sz="0" w:space="0" w:color="auto"/>
            <w:left w:val="none" w:sz="0" w:space="0" w:color="auto"/>
            <w:bottom w:val="none" w:sz="0" w:space="0" w:color="auto"/>
            <w:right w:val="none" w:sz="0" w:space="0" w:color="auto"/>
          </w:divBdr>
        </w:div>
        <w:div w:id="738676252">
          <w:marLeft w:val="640"/>
          <w:marRight w:val="0"/>
          <w:marTop w:val="0"/>
          <w:marBottom w:val="0"/>
          <w:divBdr>
            <w:top w:val="none" w:sz="0" w:space="0" w:color="auto"/>
            <w:left w:val="none" w:sz="0" w:space="0" w:color="auto"/>
            <w:bottom w:val="none" w:sz="0" w:space="0" w:color="auto"/>
            <w:right w:val="none" w:sz="0" w:space="0" w:color="auto"/>
          </w:divBdr>
        </w:div>
        <w:div w:id="363987007">
          <w:marLeft w:val="640"/>
          <w:marRight w:val="0"/>
          <w:marTop w:val="0"/>
          <w:marBottom w:val="0"/>
          <w:divBdr>
            <w:top w:val="none" w:sz="0" w:space="0" w:color="auto"/>
            <w:left w:val="none" w:sz="0" w:space="0" w:color="auto"/>
            <w:bottom w:val="none" w:sz="0" w:space="0" w:color="auto"/>
            <w:right w:val="none" w:sz="0" w:space="0" w:color="auto"/>
          </w:divBdr>
        </w:div>
        <w:div w:id="152643473">
          <w:marLeft w:val="640"/>
          <w:marRight w:val="0"/>
          <w:marTop w:val="0"/>
          <w:marBottom w:val="0"/>
          <w:divBdr>
            <w:top w:val="none" w:sz="0" w:space="0" w:color="auto"/>
            <w:left w:val="none" w:sz="0" w:space="0" w:color="auto"/>
            <w:bottom w:val="none" w:sz="0" w:space="0" w:color="auto"/>
            <w:right w:val="none" w:sz="0" w:space="0" w:color="auto"/>
          </w:divBdr>
        </w:div>
        <w:div w:id="32778228">
          <w:marLeft w:val="640"/>
          <w:marRight w:val="0"/>
          <w:marTop w:val="0"/>
          <w:marBottom w:val="0"/>
          <w:divBdr>
            <w:top w:val="none" w:sz="0" w:space="0" w:color="auto"/>
            <w:left w:val="none" w:sz="0" w:space="0" w:color="auto"/>
            <w:bottom w:val="none" w:sz="0" w:space="0" w:color="auto"/>
            <w:right w:val="none" w:sz="0" w:space="0" w:color="auto"/>
          </w:divBdr>
        </w:div>
        <w:div w:id="1219172731">
          <w:marLeft w:val="640"/>
          <w:marRight w:val="0"/>
          <w:marTop w:val="0"/>
          <w:marBottom w:val="0"/>
          <w:divBdr>
            <w:top w:val="none" w:sz="0" w:space="0" w:color="auto"/>
            <w:left w:val="none" w:sz="0" w:space="0" w:color="auto"/>
            <w:bottom w:val="none" w:sz="0" w:space="0" w:color="auto"/>
            <w:right w:val="none" w:sz="0" w:space="0" w:color="auto"/>
          </w:divBdr>
        </w:div>
        <w:div w:id="45880918">
          <w:marLeft w:val="640"/>
          <w:marRight w:val="0"/>
          <w:marTop w:val="0"/>
          <w:marBottom w:val="0"/>
          <w:divBdr>
            <w:top w:val="none" w:sz="0" w:space="0" w:color="auto"/>
            <w:left w:val="none" w:sz="0" w:space="0" w:color="auto"/>
            <w:bottom w:val="none" w:sz="0" w:space="0" w:color="auto"/>
            <w:right w:val="none" w:sz="0" w:space="0" w:color="auto"/>
          </w:divBdr>
        </w:div>
        <w:div w:id="1588492196">
          <w:marLeft w:val="640"/>
          <w:marRight w:val="0"/>
          <w:marTop w:val="0"/>
          <w:marBottom w:val="0"/>
          <w:divBdr>
            <w:top w:val="none" w:sz="0" w:space="0" w:color="auto"/>
            <w:left w:val="none" w:sz="0" w:space="0" w:color="auto"/>
            <w:bottom w:val="none" w:sz="0" w:space="0" w:color="auto"/>
            <w:right w:val="none" w:sz="0" w:space="0" w:color="auto"/>
          </w:divBdr>
        </w:div>
        <w:div w:id="1937202161">
          <w:marLeft w:val="640"/>
          <w:marRight w:val="0"/>
          <w:marTop w:val="0"/>
          <w:marBottom w:val="0"/>
          <w:divBdr>
            <w:top w:val="none" w:sz="0" w:space="0" w:color="auto"/>
            <w:left w:val="none" w:sz="0" w:space="0" w:color="auto"/>
            <w:bottom w:val="none" w:sz="0" w:space="0" w:color="auto"/>
            <w:right w:val="none" w:sz="0" w:space="0" w:color="auto"/>
          </w:divBdr>
        </w:div>
        <w:div w:id="1302685177">
          <w:marLeft w:val="640"/>
          <w:marRight w:val="0"/>
          <w:marTop w:val="0"/>
          <w:marBottom w:val="0"/>
          <w:divBdr>
            <w:top w:val="none" w:sz="0" w:space="0" w:color="auto"/>
            <w:left w:val="none" w:sz="0" w:space="0" w:color="auto"/>
            <w:bottom w:val="none" w:sz="0" w:space="0" w:color="auto"/>
            <w:right w:val="none" w:sz="0" w:space="0" w:color="auto"/>
          </w:divBdr>
        </w:div>
        <w:div w:id="908920980">
          <w:marLeft w:val="640"/>
          <w:marRight w:val="0"/>
          <w:marTop w:val="0"/>
          <w:marBottom w:val="0"/>
          <w:divBdr>
            <w:top w:val="none" w:sz="0" w:space="0" w:color="auto"/>
            <w:left w:val="none" w:sz="0" w:space="0" w:color="auto"/>
            <w:bottom w:val="none" w:sz="0" w:space="0" w:color="auto"/>
            <w:right w:val="none" w:sz="0" w:space="0" w:color="auto"/>
          </w:divBdr>
        </w:div>
      </w:divsChild>
    </w:div>
    <w:div w:id="394359096">
      <w:bodyDiv w:val="1"/>
      <w:marLeft w:val="0"/>
      <w:marRight w:val="0"/>
      <w:marTop w:val="0"/>
      <w:marBottom w:val="0"/>
      <w:divBdr>
        <w:top w:val="none" w:sz="0" w:space="0" w:color="auto"/>
        <w:left w:val="none" w:sz="0" w:space="0" w:color="auto"/>
        <w:bottom w:val="none" w:sz="0" w:space="0" w:color="auto"/>
        <w:right w:val="none" w:sz="0" w:space="0" w:color="auto"/>
      </w:divBdr>
      <w:divsChild>
        <w:div w:id="82068259">
          <w:marLeft w:val="640"/>
          <w:marRight w:val="0"/>
          <w:marTop w:val="0"/>
          <w:marBottom w:val="0"/>
          <w:divBdr>
            <w:top w:val="none" w:sz="0" w:space="0" w:color="auto"/>
            <w:left w:val="none" w:sz="0" w:space="0" w:color="auto"/>
            <w:bottom w:val="none" w:sz="0" w:space="0" w:color="auto"/>
            <w:right w:val="none" w:sz="0" w:space="0" w:color="auto"/>
          </w:divBdr>
        </w:div>
        <w:div w:id="985741319">
          <w:marLeft w:val="640"/>
          <w:marRight w:val="0"/>
          <w:marTop w:val="0"/>
          <w:marBottom w:val="0"/>
          <w:divBdr>
            <w:top w:val="none" w:sz="0" w:space="0" w:color="auto"/>
            <w:left w:val="none" w:sz="0" w:space="0" w:color="auto"/>
            <w:bottom w:val="none" w:sz="0" w:space="0" w:color="auto"/>
            <w:right w:val="none" w:sz="0" w:space="0" w:color="auto"/>
          </w:divBdr>
        </w:div>
        <w:div w:id="1966420819">
          <w:marLeft w:val="640"/>
          <w:marRight w:val="0"/>
          <w:marTop w:val="0"/>
          <w:marBottom w:val="0"/>
          <w:divBdr>
            <w:top w:val="none" w:sz="0" w:space="0" w:color="auto"/>
            <w:left w:val="none" w:sz="0" w:space="0" w:color="auto"/>
            <w:bottom w:val="none" w:sz="0" w:space="0" w:color="auto"/>
            <w:right w:val="none" w:sz="0" w:space="0" w:color="auto"/>
          </w:divBdr>
        </w:div>
        <w:div w:id="272515732">
          <w:marLeft w:val="640"/>
          <w:marRight w:val="0"/>
          <w:marTop w:val="0"/>
          <w:marBottom w:val="0"/>
          <w:divBdr>
            <w:top w:val="none" w:sz="0" w:space="0" w:color="auto"/>
            <w:left w:val="none" w:sz="0" w:space="0" w:color="auto"/>
            <w:bottom w:val="none" w:sz="0" w:space="0" w:color="auto"/>
            <w:right w:val="none" w:sz="0" w:space="0" w:color="auto"/>
          </w:divBdr>
        </w:div>
        <w:div w:id="945579886">
          <w:marLeft w:val="640"/>
          <w:marRight w:val="0"/>
          <w:marTop w:val="0"/>
          <w:marBottom w:val="0"/>
          <w:divBdr>
            <w:top w:val="none" w:sz="0" w:space="0" w:color="auto"/>
            <w:left w:val="none" w:sz="0" w:space="0" w:color="auto"/>
            <w:bottom w:val="none" w:sz="0" w:space="0" w:color="auto"/>
            <w:right w:val="none" w:sz="0" w:space="0" w:color="auto"/>
          </w:divBdr>
        </w:div>
        <w:div w:id="142964752">
          <w:marLeft w:val="640"/>
          <w:marRight w:val="0"/>
          <w:marTop w:val="0"/>
          <w:marBottom w:val="0"/>
          <w:divBdr>
            <w:top w:val="none" w:sz="0" w:space="0" w:color="auto"/>
            <w:left w:val="none" w:sz="0" w:space="0" w:color="auto"/>
            <w:bottom w:val="none" w:sz="0" w:space="0" w:color="auto"/>
            <w:right w:val="none" w:sz="0" w:space="0" w:color="auto"/>
          </w:divBdr>
        </w:div>
        <w:div w:id="773283167">
          <w:marLeft w:val="640"/>
          <w:marRight w:val="0"/>
          <w:marTop w:val="0"/>
          <w:marBottom w:val="0"/>
          <w:divBdr>
            <w:top w:val="none" w:sz="0" w:space="0" w:color="auto"/>
            <w:left w:val="none" w:sz="0" w:space="0" w:color="auto"/>
            <w:bottom w:val="none" w:sz="0" w:space="0" w:color="auto"/>
            <w:right w:val="none" w:sz="0" w:space="0" w:color="auto"/>
          </w:divBdr>
        </w:div>
        <w:div w:id="473185493">
          <w:marLeft w:val="640"/>
          <w:marRight w:val="0"/>
          <w:marTop w:val="0"/>
          <w:marBottom w:val="0"/>
          <w:divBdr>
            <w:top w:val="none" w:sz="0" w:space="0" w:color="auto"/>
            <w:left w:val="none" w:sz="0" w:space="0" w:color="auto"/>
            <w:bottom w:val="none" w:sz="0" w:space="0" w:color="auto"/>
            <w:right w:val="none" w:sz="0" w:space="0" w:color="auto"/>
          </w:divBdr>
        </w:div>
        <w:div w:id="1073353267">
          <w:marLeft w:val="640"/>
          <w:marRight w:val="0"/>
          <w:marTop w:val="0"/>
          <w:marBottom w:val="0"/>
          <w:divBdr>
            <w:top w:val="none" w:sz="0" w:space="0" w:color="auto"/>
            <w:left w:val="none" w:sz="0" w:space="0" w:color="auto"/>
            <w:bottom w:val="none" w:sz="0" w:space="0" w:color="auto"/>
            <w:right w:val="none" w:sz="0" w:space="0" w:color="auto"/>
          </w:divBdr>
        </w:div>
        <w:div w:id="764806538">
          <w:marLeft w:val="640"/>
          <w:marRight w:val="0"/>
          <w:marTop w:val="0"/>
          <w:marBottom w:val="0"/>
          <w:divBdr>
            <w:top w:val="none" w:sz="0" w:space="0" w:color="auto"/>
            <w:left w:val="none" w:sz="0" w:space="0" w:color="auto"/>
            <w:bottom w:val="none" w:sz="0" w:space="0" w:color="auto"/>
            <w:right w:val="none" w:sz="0" w:space="0" w:color="auto"/>
          </w:divBdr>
        </w:div>
        <w:div w:id="2062705697">
          <w:marLeft w:val="640"/>
          <w:marRight w:val="0"/>
          <w:marTop w:val="0"/>
          <w:marBottom w:val="0"/>
          <w:divBdr>
            <w:top w:val="none" w:sz="0" w:space="0" w:color="auto"/>
            <w:left w:val="none" w:sz="0" w:space="0" w:color="auto"/>
            <w:bottom w:val="none" w:sz="0" w:space="0" w:color="auto"/>
            <w:right w:val="none" w:sz="0" w:space="0" w:color="auto"/>
          </w:divBdr>
        </w:div>
        <w:div w:id="1609005179">
          <w:marLeft w:val="640"/>
          <w:marRight w:val="0"/>
          <w:marTop w:val="0"/>
          <w:marBottom w:val="0"/>
          <w:divBdr>
            <w:top w:val="none" w:sz="0" w:space="0" w:color="auto"/>
            <w:left w:val="none" w:sz="0" w:space="0" w:color="auto"/>
            <w:bottom w:val="none" w:sz="0" w:space="0" w:color="auto"/>
            <w:right w:val="none" w:sz="0" w:space="0" w:color="auto"/>
          </w:divBdr>
        </w:div>
        <w:div w:id="987442479">
          <w:marLeft w:val="640"/>
          <w:marRight w:val="0"/>
          <w:marTop w:val="0"/>
          <w:marBottom w:val="0"/>
          <w:divBdr>
            <w:top w:val="none" w:sz="0" w:space="0" w:color="auto"/>
            <w:left w:val="none" w:sz="0" w:space="0" w:color="auto"/>
            <w:bottom w:val="none" w:sz="0" w:space="0" w:color="auto"/>
            <w:right w:val="none" w:sz="0" w:space="0" w:color="auto"/>
          </w:divBdr>
        </w:div>
        <w:div w:id="2063169365">
          <w:marLeft w:val="640"/>
          <w:marRight w:val="0"/>
          <w:marTop w:val="0"/>
          <w:marBottom w:val="0"/>
          <w:divBdr>
            <w:top w:val="none" w:sz="0" w:space="0" w:color="auto"/>
            <w:left w:val="none" w:sz="0" w:space="0" w:color="auto"/>
            <w:bottom w:val="none" w:sz="0" w:space="0" w:color="auto"/>
            <w:right w:val="none" w:sz="0" w:space="0" w:color="auto"/>
          </w:divBdr>
        </w:div>
      </w:divsChild>
    </w:div>
    <w:div w:id="406805243">
      <w:bodyDiv w:val="1"/>
      <w:marLeft w:val="0"/>
      <w:marRight w:val="0"/>
      <w:marTop w:val="0"/>
      <w:marBottom w:val="0"/>
      <w:divBdr>
        <w:top w:val="none" w:sz="0" w:space="0" w:color="auto"/>
        <w:left w:val="none" w:sz="0" w:space="0" w:color="auto"/>
        <w:bottom w:val="none" w:sz="0" w:space="0" w:color="auto"/>
        <w:right w:val="none" w:sz="0" w:space="0" w:color="auto"/>
      </w:divBdr>
      <w:divsChild>
        <w:div w:id="1424180781">
          <w:marLeft w:val="640"/>
          <w:marRight w:val="0"/>
          <w:marTop w:val="0"/>
          <w:marBottom w:val="0"/>
          <w:divBdr>
            <w:top w:val="none" w:sz="0" w:space="0" w:color="auto"/>
            <w:left w:val="none" w:sz="0" w:space="0" w:color="auto"/>
            <w:bottom w:val="none" w:sz="0" w:space="0" w:color="auto"/>
            <w:right w:val="none" w:sz="0" w:space="0" w:color="auto"/>
          </w:divBdr>
        </w:div>
        <w:div w:id="1371614796">
          <w:marLeft w:val="640"/>
          <w:marRight w:val="0"/>
          <w:marTop w:val="0"/>
          <w:marBottom w:val="0"/>
          <w:divBdr>
            <w:top w:val="none" w:sz="0" w:space="0" w:color="auto"/>
            <w:left w:val="none" w:sz="0" w:space="0" w:color="auto"/>
            <w:bottom w:val="none" w:sz="0" w:space="0" w:color="auto"/>
            <w:right w:val="none" w:sz="0" w:space="0" w:color="auto"/>
          </w:divBdr>
        </w:div>
        <w:div w:id="647827707">
          <w:marLeft w:val="640"/>
          <w:marRight w:val="0"/>
          <w:marTop w:val="0"/>
          <w:marBottom w:val="0"/>
          <w:divBdr>
            <w:top w:val="none" w:sz="0" w:space="0" w:color="auto"/>
            <w:left w:val="none" w:sz="0" w:space="0" w:color="auto"/>
            <w:bottom w:val="none" w:sz="0" w:space="0" w:color="auto"/>
            <w:right w:val="none" w:sz="0" w:space="0" w:color="auto"/>
          </w:divBdr>
        </w:div>
        <w:div w:id="17171172">
          <w:marLeft w:val="640"/>
          <w:marRight w:val="0"/>
          <w:marTop w:val="0"/>
          <w:marBottom w:val="0"/>
          <w:divBdr>
            <w:top w:val="none" w:sz="0" w:space="0" w:color="auto"/>
            <w:left w:val="none" w:sz="0" w:space="0" w:color="auto"/>
            <w:bottom w:val="none" w:sz="0" w:space="0" w:color="auto"/>
            <w:right w:val="none" w:sz="0" w:space="0" w:color="auto"/>
          </w:divBdr>
        </w:div>
        <w:div w:id="2081561225">
          <w:marLeft w:val="640"/>
          <w:marRight w:val="0"/>
          <w:marTop w:val="0"/>
          <w:marBottom w:val="0"/>
          <w:divBdr>
            <w:top w:val="none" w:sz="0" w:space="0" w:color="auto"/>
            <w:left w:val="none" w:sz="0" w:space="0" w:color="auto"/>
            <w:bottom w:val="none" w:sz="0" w:space="0" w:color="auto"/>
            <w:right w:val="none" w:sz="0" w:space="0" w:color="auto"/>
          </w:divBdr>
        </w:div>
        <w:div w:id="401636722">
          <w:marLeft w:val="640"/>
          <w:marRight w:val="0"/>
          <w:marTop w:val="0"/>
          <w:marBottom w:val="0"/>
          <w:divBdr>
            <w:top w:val="none" w:sz="0" w:space="0" w:color="auto"/>
            <w:left w:val="none" w:sz="0" w:space="0" w:color="auto"/>
            <w:bottom w:val="none" w:sz="0" w:space="0" w:color="auto"/>
            <w:right w:val="none" w:sz="0" w:space="0" w:color="auto"/>
          </w:divBdr>
        </w:div>
        <w:div w:id="774329709">
          <w:marLeft w:val="640"/>
          <w:marRight w:val="0"/>
          <w:marTop w:val="0"/>
          <w:marBottom w:val="0"/>
          <w:divBdr>
            <w:top w:val="none" w:sz="0" w:space="0" w:color="auto"/>
            <w:left w:val="none" w:sz="0" w:space="0" w:color="auto"/>
            <w:bottom w:val="none" w:sz="0" w:space="0" w:color="auto"/>
            <w:right w:val="none" w:sz="0" w:space="0" w:color="auto"/>
          </w:divBdr>
        </w:div>
        <w:div w:id="1693527897">
          <w:marLeft w:val="640"/>
          <w:marRight w:val="0"/>
          <w:marTop w:val="0"/>
          <w:marBottom w:val="0"/>
          <w:divBdr>
            <w:top w:val="none" w:sz="0" w:space="0" w:color="auto"/>
            <w:left w:val="none" w:sz="0" w:space="0" w:color="auto"/>
            <w:bottom w:val="none" w:sz="0" w:space="0" w:color="auto"/>
            <w:right w:val="none" w:sz="0" w:space="0" w:color="auto"/>
          </w:divBdr>
        </w:div>
        <w:div w:id="223952087">
          <w:marLeft w:val="640"/>
          <w:marRight w:val="0"/>
          <w:marTop w:val="0"/>
          <w:marBottom w:val="0"/>
          <w:divBdr>
            <w:top w:val="none" w:sz="0" w:space="0" w:color="auto"/>
            <w:left w:val="none" w:sz="0" w:space="0" w:color="auto"/>
            <w:bottom w:val="none" w:sz="0" w:space="0" w:color="auto"/>
            <w:right w:val="none" w:sz="0" w:space="0" w:color="auto"/>
          </w:divBdr>
        </w:div>
        <w:div w:id="682436396">
          <w:marLeft w:val="640"/>
          <w:marRight w:val="0"/>
          <w:marTop w:val="0"/>
          <w:marBottom w:val="0"/>
          <w:divBdr>
            <w:top w:val="none" w:sz="0" w:space="0" w:color="auto"/>
            <w:left w:val="none" w:sz="0" w:space="0" w:color="auto"/>
            <w:bottom w:val="none" w:sz="0" w:space="0" w:color="auto"/>
            <w:right w:val="none" w:sz="0" w:space="0" w:color="auto"/>
          </w:divBdr>
        </w:div>
        <w:div w:id="1378239396">
          <w:marLeft w:val="640"/>
          <w:marRight w:val="0"/>
          <w:marTop w:val="0"/>
          <w:marBottom w:val="0"/>
          <w:divBdr>
            <w:top w:val="none" w:sz="0" w:space="0" w:color="auto"/>
            <w:left w:val="none" w:sz="0" w:space="0" w:color="auto"/>
            <w:bottom w:val="none" w:sz="0" w:space="0" w:color="auto"/>
            <w:right w:val="none" w:sz="0" w:space="0" w:color="auto"/>
          </w:divBdr>
        </w:div>
        <w:div w:id="47265883">
          <w:marLeft w:val="640"/>
          <w:marRight w:val="0"/>
          <w:marTop w:val="0"/>
          <w:marBottom w:val="0"/>
          <w:divBdr>
            <w:top w:val="none" w:sz="0" w:space="0" w:color="auto"/>
            <w:left w:val="none" w:sz="0" w:space="0" w:color="auto"/>
            <w:bottom w:val="none" w:sz="0" w:space="0" w:color="auto"/>
            <w:right w:val="none" w:sz="0" w:space="0" w:color="auto"/>
          </w:divBdr>
        </w:div>
        <w:div w:id="642854956">
          <w:marLeft w:val="640"/>
          <w:marRight w:val="0"/>
          <w:marTop w:val="0"/>
          <w:marBottom w:val="0"/>
          <w:divBdr>
            <w:top w:val="none" w:sz="0" w:space="0" w:color="auto"/>
            <w:left w:val="none" w:sz="0" w:space="0" w:color="auto"/>
            <w:bottom w:val="none" w:sz="0" w:space="0" w:color="auto"/>
            <w:right w:val="none" w:sz="0" w:space="0" w:color="auto"/>
          </w:divBdr>
        </w:div>
        <w:div w:id="309288445">
          <w:marLeft w:val="640"/>
          <w:marRight w:val="0"/>
          <w:marTop w:val="0"/>
          <w:marBottom w:val="0"/>
          <w:divBdr>
            <w:top w:val="none" w:sz="0" w:space="0" w:color="auto"/>
            <w:left w:val="none" w:sz="0" w:space="0" w:color="auto"/>
            <w:bottom w:val="none" w:sz="0" w:space="0" w:color="auto"/>
            <w:right w:val="none" w:sz="0" w:space="0" w:color="auto"/>
          </w:divBdr>
        </w:div>
        <w:div w:id="1678339343">
          <w:marLeft w:val="640"/>
          <w:marRight w:val="0"/>
          <w:marTop w:val="0"/>
          <w:marBottom w:val="0"/>
          <w:divBdr>
            <w:top w:val="none" w:sz="0" w:space="0" w:color="auto"/>
            <w:left w:val="none" w:sz="0" w:space="0" w:color="auto"/>
            <w:bottom w:val="none" w:sz="0" w:space="0" w:color="auto"/>
            <w:right w:val="none" w:sz="0" w:space="0" w:color="auto"/>
          </w:divBdr>
        </w:div>
        <w:div w:id="183131971">
          <w:marLeft w:val="640"/>
          <w:marRight w:val="0"/>
          <w:marTop w:val="0"/>
          <w:marBottom w:val="0"/>
          <w:divBdr>
            <w:top w:val="none" w:sz="0" w:space="0" w:color="auto"/>
            <w:left w:val="none" w:sz="0" w:space="0" w:color="auto"/>
            <w:bottom w:val="none" w:sz="0" w:space="0" w:color="auto"/>
            <w:right w:val="none" w:sz="0" w:space="0" w:color="auto"/>
          </w:divBdr>
        </w:div>
        <w:div w:id="821308604">
          <w:marLeft w:val="640"/>
          <w:marRight w:val="0"/>
          <w:marTop w:val="0"/>
          <w:marBottom w:val="0"/>
          <w:divBdr>
            <w:top w:val="none" w:sz="0" w:space="0" w:color="auto"/>
            <w:left w:val="none" w:sz="0" w:space="0" w:color="auto"/>
            <w:bottom w:val="none" w:sz="0" w:space="0" w:color="auto"/>
            <w:right w:val="none" w:sz="0" w:space="0" w:color="auto"/>
          </w:divBdr>
        </w:div>
        <w:div w:id="865604020">
          <w:marLeft w:val="640"/>
          <w:marRight w:val="0"/>
          <w:marTop w:val="0"/>
          <w:marBottom w:val="0"/>
          <w:divBdr>
            <w:top w:val="none" w:sz="0" w:space="0" w:color="auto"/>
            <w:left w:val="none" w:sz="0" w:space="0" w:color="auto"/>
            <w:bottom w:val="none" w:sz="0" w:space="0" w:color="auto"/>
            <w:right w:val="none" w:sz="0" w:space="0" w:color="auto"/>
          </w:divBdr>
        </w:div>
        <w:div w:id="845554112">
          <w:marLeft w:val="640"/>
          <w:marRight w:val="0"/>
          <w:marTop w:val="0"/>
          <w:marBottom w:val="0"/>
          <w:divBdr>
            <w:top w:val="none" w:sz="0" w:space="0" w:color="auto"/>
            <w:left w:val="none" w:sz="0" w:space="0" w:color="auto"/>
            <w:bottom w:val="none" w:sz="0" w:space="0" w:color="auto"/>
            <w:right w:val="none" w:sz="0" w:space="0" w:color="auto"/>
          </w:divBdr>
        </w:div>
        <w:div w:id="1677920904">
          <w:marLeft w:val="640"/>
          <w:marRight w:val="0"/>
          <w:marTop w:val="0"/>
          <w:marBottom w:val="0"/>
          <w:divBdr>
            <w:top w:val="none" w:sz="0" w:space="0" w:color="auto"/>
            <w:left w:val="none" w:sz="0" w:space="0" w:color="auto"/>
            <w:bottom w:val="none" w:sz="0" w:space="0" w:color="auto"/>
            <w:right w:val="none" w:sz="0" w:space="0" w:color="auto"/>
          </w:divBdr>
        </w:div>
      </w:divsChild>
    </w:div>
    <w:div w:id="417991091">
      <w:bodyDiv w:val="1"/>
      <w:marLeft w:val="0"/>
      <w:marRight w:val="0"/>
      <w:marTop w:val="0"/>
      <w:marBottom w:val="0"/>
      <w:divBdr>
        <w:top w:val="none" w:sz="0" w:space="0" w:color="auto"/>
        <w:left w:val="none" w:sz="0" w:space="0" w:color="auto"/>
        <w:bottom w:val="none" w:sz="0" w:space="0" w:color="auto"/>
        <w:right w:val="none" w:sz="0" w:space="0" w:color="auto"/>
      </w:divBdr>
      <w:divsChild>
        <w:div w:id="128477096">
          <w:marLeft w:val="640"/>
          <w:marRight w:val="0"/>
          <w:marTop w:val="0"/>
          <w:marBottom w:val="0"/>
          <w:divBdr>
            <w:top w:val="none" w:sz="0" w:space="0" w:color="auto"/>
            <w:left w:val="none" w:sz="0" w:space="0" w:color="auto"/>
            <w:bottom w:val="none" w:sz="0" w:space="0" w:color="auto"/>
            <w:right w:val="none" w:sz="0" w:space="0" w:color="auto"/>
          </w:divBdr>
        </w:div>
        <w:div w:id="1052074811">
          <w:marLeft w:val="640"/>
          <w:marRight w:val="0"/>
          <w:marTop w:val="0"/>
          <w:marBottom w:val="0"/>
          <w:divBdr>
            <w:top w:val="none" w:sz="0" w:space="0" w:color="auto"/>
            <w:left w:val="none" w:sz="0" w:space="0" w:color="auto"/>
            <w:bottom w:val="none" w:sz="0" w:space="0" w:color="auto"/>
            <w:right w:val="none" w:sz="0" w:space="0" w:color="auto"/>
          </w:divBdr>
        </w:div>
        <w:div w:id="1931813255">
          <w:marLeft w:val="640"/>
          <w:marRight w:val="0"/>
          <w:marTop w:val="0"/>
          <w:marBottom w:val="0"/>
          <w:divBdr>
            <w:top w:val="none" w:sz="0" w:space="0" w:color="auto"/>
            <w:left w:val="none" w:sz="0" w:space="0" w:color="auto"/>
            <w:bottom w:val="none" w:sz="0" w:space="0" w:color="auto"/>
            <w:right w:val="none" w:sz="0" w:space="0" w:color="auto"/>
          </w:divBdr>
        </w:div>
        <w:div w:id="998535498">
          <w:marLeft w:val="640"/>
          <w:marRight w:val="0"/>
          <w:marTop w:val="0"/>
          <w:marBottom w:val="0"/>
          <w:divBdr>
            <w:top w:val="none" w:sz="0" w:space="0" w:color="auto"/>
            <w:left w:val="none" w:sz="0" w:space="0" w:color="auto"/>
            <w:bottom w:val="none" w:sz="0" w:space="0" w:color="auto"/>
            <w:right w:val="none" w:sz="0" w:space="0" w:color="auto"/>
          </w:divBdr>
        </w:div>
        <w:div w:id="1257251410">
          <w:marLeft w:val="640"/>
          <w:marRight w:val="0"/>
          <w:marTop w:val="0"/>
          <w:marBottom w:val="0"/>
          <w:divBdr>
            <w:top w:val="none" w:sz="0" w:space="0" w:color="auto"/>
            <w:left w:val="none" w:sz="0" w:space="0" w:color="auto"/>
            <w:bottom w:val="none" w:sz="0" w:space="0" w:color="auto"/>
            <w:right w:val="none" w:sz="0" w:space="0" w:color="auto"/>
          </w:divBdr>
        </w:div>
        <w:div w:id="607852904">
          <w:marLeft w:val="640"/>
          <w:marRight w:val="0"/>
          <w:marTop w:val="0"/>
          <w:marBottom w:val="0"/>
          <w:divBdr>
            <w:top w:val="none" w:sz="0" w:space="0" w:color="auto"/>
            <w:left w:val="none" w:sz="0" w:space="0" w:color="auto"/>
            <w:bottom w:val="none" w:sz="0" w:space="0" w:color="auto"/>
            <w:right w:val="none" w:sz="0" w:space="0" w:color="auto"/>
          </w:divBdr>
        </w:div>
        <w:div w:id="1246644190">
          <w:marLeft w:val="640"/>
          <w:marRight w:val="0"/>
          <w:marTop w:val="0"/>
          <w:marBottom w:val="0"/>
          <w:divBdr>
            <w:top w:val="none" w:sz="0" w:space="0" w:color="auto"/>
            <w:left w:val="none" w:sz="0" w:space="0" w:color="auto"/>
            <w:bottom w:val="none" w:sz="0" w:space="0" w:color="auto"/>
            <w:right w:val="none" w:sz="0" w:space="0" w:color="auto"/>
          </w:divBdr>
        </w:div>
        <w:div w:id="575945282">
          <w:marLeft w:val="640"/>
          <w:marRight w:val="0"/>
          <w:marTop w:val="0"/>
          <w:marBottom w:val="0"/>
          <w:divBdr>
            <w:top w:val="none" w:sz="0" w:space="0" w:color="auto"/>
            <w:left w:val="none" w:sz="0" w:space="0" w:color="auto"/>
            <w:bottom w:val="none" w:sz="0" w:space="0" w:color="auto"/>
            <w:right w:val="none" w:sz="0" w:space="0" w:color="auto"/>
          </w:divBdr>
        </w:div>
        <w:div w:id="89475141">
          <w:marLeft w:val="640"/>
          <w:marRight w:val="0"/>
          <w:marTop w:val="0"/>
          <w:marBottom w:val="0"/>
          <w:divBdr>
            <w:top w:val="none" w:sz="0" w:space="0" w:color="auto"/>
            <w:left w:val="none" w:sz="0" w:space="0" w:color="auto"/>
            <w:bottom w:val="none" w:sz="0" w:space="0" w:color="auto"/>
            <w:right w:val="none" w:sz="0" w:space="0" w:color="auto"/>
          </w:divBdr>
        </w:div>
        <w:div w:id="411044892">
          <w:marLeft w:val="640"/>
          <w:marRight w:val="0"/>
          <w:marTop w:val="0"/>
          <w:marBottom w:val="0"/>
          <w:divBdr>
            <w:top w:val="none" w:sz="0" w:space="0" w:color="auto"/>
            <w:left w:val="none" w:sz="0" w:space="0" w:color="auto"/>
            <w:bottom w:val="none" w:sz="0" w:space="0" w:color="auto"/>
            <w:right w:val="none" w:sz="0" w:space="0" w:color="auto"/>
          </w:divBdr>
        </w:div>
      </w:divsChild>
    </w:div>
    <w:div w:id="429590899">
      <w:bodyDiv w:val="1"/>
      <w:marLeft w:val="0"/>
      <w:marRight w:val="0"/>
      <w:marTop w:val="0"/>
      <w:marBottom w:val="0"/>
      <w:divBdr>
        <w:top w:val="none" w:sz="0" w:space="0" w:color="auto"/>
        <w:left w:val="none" w:sz="0" w:space="0" w:color="auto"/>
        <w:bottom w:val="none" w:sz="0" w:space="0" w:color="auto"/>
        <w:right w:val="none" w:sz="0" w:space="0" w:color="auto"/>
      </w:divBdr>
      <w:divsChild>
        <w:div w:id="783304870">
          <w:marLeft w:val="640"/>
          <w:marRight w:val="0"/>
          <w:marTop w:val="0"/>
          <w:marBottom w:val="0"/>
          <w:divBdr>
            <w:top w:val="none" w:sz="0" w:space="0" w:color="auto"/>
            <w:left w:val="none" w:sz="0" w:space="0" w:color="auto"/>
            <w:bottom w:val="none" w:sz="0" w:space="0" w:color="auto"/>
            <w:right w:val="none" w:sz="0" w:space="0" w:color="auto"/>
          </w:divBdr>
        </w:div>
        <w:div w:id="498078444">
          <w:marLeft w:val="640"/>
          <w:marRight w:val="0"/>
          <w:marTop w:val="0"/>
          <w:marBottom w:val="0"/>
          <w:divBdr>
            <w:top w:val="none" w:sz="0" w:space="0" w:color="auto"/>
            <w:left w:val="none" w:sz="0" w:space="0" w:color="auto"/>
            <w:bottom w:val="none" w:sz="0" w:space="0" w:color="auto"/>
            <w:right w:val="none" w:sz="0" w:space="0" w:color="auto"/>
          </w:divBdr>
        </w:div>
        <w:div w:id="1782450340">
          <w:marLeft w:val="640"/>
          <w:marRight w:val="0"/>
          <w:marTop w:val="0"/>
          <w:marBottom w:val="0"/>
          <w:divBdr>
            <w:top w:val="none" w:sz="0" w:space="0" w:color="auto"/>
            <w:left w:val="none" w:sz="0" w:space="0" w:color="auto"/>
            <w:bottom w:val="none" w:sz="0" w:space="0" w:color="auto"/>
            <w:right w:val="none" w:sz="0" w:space="0" w:color="auto"/>
          </w:divBdr>
        </w:div>
        <w:div w:id="2079014989">
          <w:marLeft w:val="640"/>
          <w:marRight w:val="0"/>
          <w:marTop w:val="0"/>
          <w:marBottom w:val="0"/>
          <w:divBdr>
            <w:top w:val="none" w:sz="0" w:space="0" w:color="auto"/>
            <w:left w:val="none" w:sz="0" w:space="0" w:color="auto"/>
            <w:bottom w:val="none" w:sz="0" w:space="0" w:color="auto"/>
            <w:right w:val="none" w:sz="0" w:space="0" w:color="auto"/>
          </w:divBdr>
        </w:div>
        <w:div w:id="1463111214">
          <w:marLeft w:val="640"/>
          <w:marRight w:val="0"/>
          <w:marTop w:val="0"/>
          <w:marBottom w:val="0"/>
          <w:divBdr>
            <w:top w:val="none" w:sz="0" w:space="0" w:color="auto"/>
            <w:left w:val="none" w:sz="0" w:space="0" w:color="auto"/>
            <w:bottom w:val="none" w:sz="0" w:space="0" w:color="auto"/>
            <w:right w:val="none" w:sz="0" w:space="0" w:color="auto"/>
          </w:divBdr>
        </w:div>
        <w:div w:id="1251767821">
          <w:marLeft w:val="640"/>
          <w:marRight w:val="0"/>
          <w:marTop w:val="0"/>
          <w:marBottom w:val="0"/>
          <w:divBdr>
            <w:top w:val="none" w:sz="0" w:space="0" w:color="auto"/>
            <w:left w:val="none" w:sz="0" w:space="0" w:color="auto"/>
            <w:bottom w:val="none" w:sz="0" w:space="0" w:color="auto"/>
            <w:right w:val="none" w:sz="0" w:space="0" w:color="auto"/>
          </w:divBdr>
        </w:div>
        <w:div w:id="1798376441">
          <w:marLeft w:val="640"/>
          <w:marRight w:val="0"/>
          <w:marTop w:val="0"/>
          <w:marBottom w:val="0"/>
          <w:divBdr>
            <w:top w:val="none" w:sz="0" w:space="0" w:color="auto"/>
            <w:left w:val="none" w:sz="0" w:space="0" w:color="auto"/>
            <w:bottom w:val="none" w:sz="0" w:space="0" w:color="auto"/>
            <w:right w:val="none" w:sz="0" w:space="0" w:color="auto"/>
          </w:divBdr>
        </w:div>
        <w:div w:id="1575506525">
          <w:marLeft w:val="640"/>
          <w:marRight w:val="0"/>
          <w:marTop w:val="0"/>
          <w:marBottom w:val="0"/>
          <w:divBdr>
            <w:top w:val="none" w:sz="0" w:space="0" w:color="auto"/>
            <w:left w:val="none" w:sz="0" w:space="0" w:color="auto"/>
            <w:bottom w:val="none" w:sz="0" w:space="0" w:color="auto"/>
            <w:right w:val="none" w:sz="0" w:space="0" w:color="auto"/>
          </w:divBdr>
        </w:div>
        <w:div w:id="1605191166">
          <w:marLeft w:val="640"/>
          <w:marRight w:val="0"/>
          <w:marTop w:val="0"/>
          <w:marBottom w:val="0"/>
          <w:divBdr>
            <w:top w:val="none" w:sz="0" w:space="0" w:color="auto"/>
            <w:left w:val="none" w:sz="0" w:space="0" w:color="auto"/>
            <w:bottom w:val="none" w:sz="0" w:space="0" w:color="auto"/>
            <w:right w:val="none" w:sz="0" w:space="0" w:color="auto"/>
          </w:divBdr>
        </w:div>
        <w:div w:id="733544895">
          <w:marLeft w:val="640"/>
          <w:marRight w:val="0"/>
          <w:marTop w:val="0"/>
          <w:marBottom w:val="0"/>
          <w:divBdr>
            <w:top w:val="none" w:sz="0" w:space="0" w:color="auto"/>
            <w:left w:val="none" w:sz="0" w:space="0" w:color="auto"/>
            <w:bottom w:val="none" w:sz="0" w:space="0" w:color="auto"/>
            <w:right w:val="none" w:sz="0" w:space="0" w:color="auto"/>
          </w:divBdr>
        </w:div>
        <w:div w:id="33580974">
          <w:marLeft w:val="640"/>
          <w:marRight w:val="0"/>
          <w:marTop w:val="0"/>
          <w:marBottom w:val="0"/>
          <w:divBdr>
            <w:top w:val="none" w:sz="0" w:space="0" w:color="auto"/>
            <w:left w:val="none" w:sz="0" w:space="0" w:color="auto"/>
            <w:bottom w:val="none" w:sz="0" w:space="0" w:color="auto"/>
            <w:right w:val="none" w:sz="0" w:space="0" w:color="auto"/>
          </w:divBdr>
        </w:div>
        <w:div w:id="930308866">
          <w:marLeft w:val="640"/>
          <w:marRight w:val="0"/>
          <w:marTop w:val="0"/>
          <w:marBottom w:val="0"/>
          <w:divBdr>
            <w:top w:val="none" w:sz="0" w:space="0" w:color="auto"/>
            <w:left w:val="none" w:sz="0" w:space="0" w:color="auto"/>
            <w:bottom w:val="none" w:sz="0" w:space="0" w:color="auto"/>
            <w:right w:val="none" w:sz="0" w:space="0" w:color="auto"/>
          </w:divBdr>
        </w:div>
        <w:div w:id="1778865876">
          <w:marLeft w:val="640"/>
          <w:marRight w:val="0"/>
          <w:marTop w:val="0"/>
          <w:marBottom w:val="0"/>
          <w:divBdr>
            <w:top w:val="none" w:sz="0" w:space="0" w:color="auto"/>
            <w:left w:val="none" w:sz="0" w:space="0" w:color="auto"/>
            <w:bottom w:val="none" w:sz="0" w:space="0" w:color="auto"/>
            <w:right w:val="none" w:sz="0" w:space="0" w:color="auto"/>
          </w:divBdr>
        </w:div>
        <w:div w:id="720787316">
          <w:marLeft w:val="640"/>
          <w:marRight w:val="0"/>
          <w:marTop w:val="0"/>
          <w:marBottom w:val="0"/>
          <w:divBdr>
            <w:top w:val="none" w:sz="0" w:space="0" w:color="auto"/>
            <w:left w:val="none" w:sz="0" w:space="0" w:color="auto"/>
            <w:bottom w:val="none" w:sz="0" w:space="0" w:color="auto"/>
            <w:right w:val="none" w:sz="0" w:space="0" w:color="auto"/>
          </w:divBdr>
        </w:div>
        <w:div w:id="515922374">
          <w:marLeft w:val="640"/>
          <w:marRight w:val="0"/>
          <w:marTop w:val="0"/>
          <w:marBottom w:val="0"/>
          <w:divBdr>
            <w:top w:val="none" w:sz="0" w:space="0" w:color="auto"/>
            <w:left w:val="none" w:sz="0" w:space="0" w:color="auto"/>
            <w:bottom w:val="none" w:sz="0" w:space="0" w:color="auto"/>
            <w:right w:val="none" w:sz="0" w:space="0" w:color="auto"/>
          </w:divBdr>
        </w:div>
      </w:divsChild>
    </w:div>
    <w:div w:id="430903156">
      <w:bodyDiv w:val="1"/>
      <w:marLeft w:val="0"/>
      <w:marRight w:val="0"/>
      <w:marTop w:val="0"/>
      <w:marBottom w:val="0"/>
      <w:divBdr>
        <w:top w:val="none" w:sz="0" w:space="0" w:color="auto"/>
        <w:left w:val="none" w:sz="0" w:space="0" w:color="auto"/>
        <w:bottom w:val="none" w:sz="0" w:space="0" w:color="auto"/>
        <w:right w:val="none" w:sz="0" w:space="0" w:color="auto"/>
      </w:divBdr>
      <w:divsChild>
        <w:div w:id="1174959807">
          <w:marLeft w:val="640"/>
          <w:marRight w:val="0"/>
          <w:marTop w:val="0"/>
          <w:marBottom w:val="0"/>
          <w:divBdr>
            <w:top w:val="none" w:sz="0" w:space="0" w:color="auto"/>
            <w:left w:val="none" w:sz="0" w:space="0" w:color="auto"/>
            <w:bottom w:val="none" w:sz="0" w:space="0" w:color="auto"/>
            <w:right w:val="none" w:sz="0" w:space="0" w:color="auto"/>
          </w:divBdr>
        </w:div>
        <w:div w:id="981613188">
          <w:marLeft w:val="640"/>
          <w:marRight w:val="0"/>
          <w:marTop w:val="0"/>
          <w:marBottom w:val="0"/>
          <w:divBdr>
            <w:top w:val="none" w:sz="0" w:space="0" w:color="auto"/>
            <w:left w:val="none" w:sz="0" w:space="0" w:color="auto"/>
            <w:bottom w:val="none" w:sz="0" w:space="0" w:color="auto"/>
            <w:right w:val="none" w:sz="0" w:space="0" w:color="auto"/>
          </w:divBdr>
        </w:div>
        <w:div w:id="80298115">
          <w:marLeft w:val="640"/>
          <w:marRight w:val="0"/>
          <w:marTop w:val="0"/>
          <w:marBottom w:val="0"/>
          <w:divBdr>
            <w:top w:val="none" w:sz="0" w:space="0" w:color="auto"/>
            <w:left w:val="none" w:sz="0" w:space="0" w:color="auto"/>
            <w:bottom w:val="none" w:sz="0" w:space="0" w:color="auto"/>
            <w:right w:val="none" w:sz="0" w:space="0" w:color="auto"/>
          </w:divBdr>
        </w:div>
        <w:div w:id="1857504043">
          <w:marLeft w:val="640"/>
          <w:marRight w:val="0"/>
          <w:marTop w:val="0"/>
          <w:marBottom w:val="0"/>
          <w:divBdr>
            <w:top w:val="none" w:sz="0" w:space="0" w:color="auto"/>
            <w:left w:val="none" w:sz="0" w:space="0" w:color="auto"/>
            <w:bottom w:val="none" w:sz="0" w:space="0" w:color="auto"/>
            <w:right w:val="none" w:sz="0" w:space="0" w:color="auto"/>
          </w:divBdr>
        </w:div>
        <w:div w:id="1851142225">
          <w:marLeft w:val="640"/>
          <w:marRight w:val="0"/>
          <w:marTop w:val="0"/>
          <w:marBottom w:val="0"/>
          <w:divBdr>
            <w:top w:val="none" w:sz="0" w:space="0" w:color="auto"/>
            <w:left w:val="none" w:sz="0" w:space="0" w:color="auto"/>
            <w:bottom w:val="none" w:sz="0" w:space="0" w:color="auto"/>
            <w:right w:val="none" w:sz="0" w:space="0" w:color="auto"/>
          </w:divBdr>
        </w:div>
        <w:div w:id="905333983">
          <w:marLeft w:val="640"/>
          <w:marRight w:val="0"/>
          <w:marTop w:val="0"/>
          <w:marBottom w:val="0"/>
          <w:divBdr>
            <w:top w:val="none" w:sz="0" w:space="0" w:color="auto"/>
            <w:left w:val="none" w:sz="0" w:space="0" w:color="auto"/>
            <w:bottom w:val="none" w:sz="0" w:space="0" w:color="auto"/>
            <w:right w:val="none" w:sz="0" w:space="0" w:color="auto"/>
          </w:divBdr>
        </w:div>
        <w:div w:id="398132589">
          <w:marLeft w:val="640"/>
          <w:marRight w:val="0"/>
          <w:marTop w:val="0"/>
          <w:marBottom w:val="0"/>
          <w:divBdr>
            <w:top w:val="none" w:sz="0" w:space="0" w:color="auto"/>
            <w:left w:val="none" w:sz="0" w:space="0" w:color="auto"/>
            <w:bottom w:val="none" w:sz="0" w:space="0" w:color="auto"/>
            <w:right w:val="none" w:sz="0" w:space="0" w:color="auto"/>
          </w:divBdr>
        </w:div>
        <w:div w:id="583802857">
          <w:marLeft w:val="640"/>
          <w:marRight w:val="0"/>
          <w:marTop w:val="0"/>
          <w:marBottom w:val="0"/>
          <w:divBdr>
            <w:top w:val="none" w:sz="0" w:space="0" w:color="auto"/>
            <w:left w:val="none" w:sz="0" w:space="0" w:color="auto"/>
            <w:bottom w:val="none" w:sz="0" w:space="0" w:color="auto"/>
            <w:right w:val="none" w:sz="0" w:space="0" w:color="auto"/>
          </w:divBdr>
        </w:div>
        <w:div w:id="1161891712">
          <w:marLeft w:val="640"/>
          <w:marRight w:val="0"/>
          <w:marTop w:val="0"/>
          <w:marBottom w:val="0"/>
          <w:divBdr>
            <w:top w:val="none" w:sz="0" w:space="0" w:color="auto"/>
            <w:left w:val="none" w:sz="0" w:space="0" w:color="auto"/>
            <w:bottom w:val="none" w:sz="0" w:space="0" w:color="auto"/>
            <w:right w:val="none" w:sz="0" w:space="0" w:color="auto"/>
          </w:divBdr>
        </w:div>
        <w:div w:id="862981514">
          <w:marLeft w:val="640"/>
          <w:marRight w:val="0"/>
          <w:marTop w:val="0"/>
          <w:marBottom w:val="0"/>
          <w:divBdr>
            <w:top w:val="none" w:sz="0" w:space="0" w:color="auto"/>
            <w:left w:val="none" w:sz="0" w:space="0" w:color="auto"/>
            <w:bottom w:val="none" w:sz="0" w:space="0" w:color="auto"/>
            <w:right w:val="none" w:sz="0" w:space="0" w:color="auto"/>
          </w:divBdr>
        </w:div>
        <w:div w:id="2051612369">
          <w:marLeft w:val="640"/>
          <w:marRight w:val="0"/>
          <w:marTop w:val="0"/>
          <w:marBottom w:val="0"/>
          <w:divBdr>
            <w:top w:val="none" w:sz="0" w:space="0" w:color="auto"/>
            <w:left w:val="none" w:sz="0" w:space="0" w:color="auto"/>
            <w:bottom w:val="none" w:sz="0" w:space="0" w:color="auto"/>
            <w:right w:val="none" w:sz="0" w:space="0" w:color="auto"/>
          </w:divBdr>
        </w:div>
        <w:div w:id="999501280">
          <w:marLeft w:val="640"/>
          <w:marRight w:val="0"/>
          <w:marTop w:val="0"/>
          <w:marBottom w:val="0"/>
          <w:divBdr>
            <w:top w:val="none" w:sz="0" w:space="0" w:color="auto"/>
            <w:left w:val="none" w:sz="0" w:space="0" w:color="auto"/>
            <w:bottom w:val="none" w:sz="0" w:space="0" w:color="auto"/>
            <w:right w:val="none" w:sz="0" w:space="0" w:color="auto"/>
          </w:divBdr>
        </w:div>
        <w:div w:id="266086787">
          <w:marLeft w:val="640"/>
          <w:marRight w:val="0"/>
          <w:marTop w:val="0"/>
          <w:marBottom w:val="0"/>
          <w:divBdr>
            <w:top w:val="none" w:sz="0" w:space="0" w:color="auto"/>
            <w:left w:val="none" w:sz="0" w:space="0" w:color="auto"/>
            <w:bottom w:val="none" w:sz="0" w:space="0" w:color="auto"/>
            <w:right w:val="none" w:sz="0" w:space="0" w:color="auto"/>
          </w:divBdr>
        </w:div>
        <w:div w:id="648292616">
          <w:marLeft w:val="640"/>
          <w:marRight w:val="0"/>
          <w:marTop w:val="0"/>
          <w:marBottom w:val="0"/>
          <w:divBdr>
            <w:top w:val="none" w:sz="0" w:space="0" w:color="auto"/>
            <w:left w:val="none" w:sz="0" w:space="0" w:color="auto"/>
            <w:bottom w:val="none" w:sz="0" w:space="0" w:color="auto"/>
            <w:right w:val="none" w:sz="0" w:space="0" w:color="auto"/>
          </w:divBdr>
        </w:div>
      </w:divsChild>
    </w:div>
    <w:div w:id="454296614">
      <w:bodyDiv w:val="1"/>
      <w:marLeft w:val="0"/>
      <w:marRight w:val="0"/>
      <w:marTop w:val="0"/>
      <w:marBottom w:val="0"/>
      <w:divBdr>
        <w:top w:val="none" w:sz="0" w:space="0" w:color="auto"/>
        <w:left w:val="none" w:sz="0" w:space="0" w:color="auto"/>
        <w:bottom w:val="none" w:sz="0" w:space="0" w:color="auto"/>
        <w:right w:val="none" w:sz="0" w:space="0" w:color="auto"/>
      </w:divBdr>
      <w:divsChild>
        <w:div w:id="471138575">
          <w:marLeft w:val="640"/>
          <w:marRight w:val="0"/>
          <w:marTop w:val="0"/>
          <w:marBottom w:val="0"/>
          <w:divBdr>
            <w:top w:val="none" w:sz="0" w:space="0" w:color="auto"/>
            <w:left w:val="none" w:sz="0" w:space="0" w:color="auto"/>
            <w:bottom w:val="none" w:sz="0" w:space="0" w:color="auto"/>
            <w:right w:val="none" w:sz="0" w:space="0" w:color="auto"/>
          </w:divBdr>
        </w:div>
        <w:div w:id="471563315">
          <w:marLeft w:val="640"/>
          <w:marRight w:val="0"/>
          <w:marTop w:val="0"/>
          <w:marBottom w:val="0"/>
          <w:divBdr>
            <w:top w:val="none" w:sz="0" w:space="0" w:color="auto"/>
            <w:left w:val="none" w:sz="0" w:space="0" w:color="auto"/>
            <w:bottom w:val="none" w:sz="0" w:space="0" w:color="auto"/>
            <w:right w:val="none" w:sz="0" w:space="0" w:color="auto"/>
          </w:divBdr>
        </w:div>
        <w:div w:id="1611008185">
          <w:marLeft w:val="640"/>
          <w:marRight w:val="0"/>
          <w:marTop w:val="0"/>
          <w:marBottom w:val="0"/>
          <w:divBdr>
            <w:top w:val="none" w:sz="0" w:space="0" w:color="auto"/>
            <w:left w:val="none" w:sz="0" w:space="0" w:color="auto"/>
            <w:bottom w:val="none" w:sz="0" w:space="0" w:color="auto"/>
            <w:right w:val="none" w:sz="0" w:space="0" w:color="auto"/>
          </w:divBdr>
        </w:div>
        <w:div w:id="634021621">
          <w:marLeft w:val="640"/>
          <w:marRight w:val="0"/>
          <w:marTop w:val="0"/>
          <w:marBottom w:val="0"/>
          <w:divBdr>
            <w:top w:val="none" w:sz="0" w:space="0" w:color="auto"/>
            <w:left w:val="none" w:sz="0" w:space="0" w:color="auto"/>
            <w:bottom w:val="none" w:sz="0" w:space="0" w:color="auto"/>
            <w:right w:val="none" w:sz="0" w:space="0" w:color="auto"/>
          </w:divBdr>
        </w:div>
        <w:div w:id="1575816583">
          <w:marLeft w:val="640"/>
          <w:marRight w:val="0"/>
          <w:marTop w:val="0"/>
          <w:marBottom w:val="0"/>
          <w:divBdr>
            <w:top w:val="none" w:sz="0" w:space="0" w:color="auto"/>
            <w:left w:val="none" w:sz="0" w:space="0" w:color="auto"/>
            <w:bottom w:val="none" w:sz="0" w:space="0" w:color="auto"/>
            <w:right w:val="none" w:sz="0" w:space="0" w:color="auto"/>
          </w:divBdr>
        </w:div>
        <w:div w:id="75398137">
          <w:marLeft w:val="640"/>
          <w:marRight w:val="0"/>
          <w:marTop w:val="0"/>
          <w:marBottom w:val="0"/>
          <w:divBdr>
            <w:top w:val="none" w:sz="0" w:space="0" w:color="auto"/>
            <w:left w:val="none" w:sz="0" w:space="0" w:color="auto"/>
            <w:bottom w:val="none" w:sz="0" w:space="0" w:color="auto"/>
            <w:right w:val="none" w:sz="0" w:space="0" w:color="auto"/>
          </w:divBdr>
        </w:div>
        <w:div w:id="661934099">
          <w:marLeft w:val="640"/>
          <w:marRight w:val="0"/>
          <w:marTop w:val="0"/>
          <w:marBottom w:val="0"/>
          <w:divBdr>
            <w:top w:val="none" w:sz="0" w:space="0" w:color="auto"/>
            <w:left w:val="none" w:sz="0" w:space="0" w:color="auto"/>
            <w:bottom w:val="none" w:sz="0" w:space="0" w:color="auto"/>
            <w:right w:val="none" w:sz="0" w:space="0" w:color="auto"/>
          </w:divBdr>
        </w:div>
        <w:div w:id="385226458">
          <w:marLeft w:val="640"/>
          <w:marRight w:val="0"/>
          <w:marTop w:val="0"/>
          <w:marBottom w:val="0"/>
          <w:divBdr>
            <w:top w:val="none" w:sz="0" w:space="0" w:color="auto"/>
            <w:left w:val="none" w:sz="0" w:space="0" w:color="auto"/>
            <w:bottom w:val="none" w:sz="0" w:space="0" w:color="auto"/>
            <w:right w:val="none" w:sz="0" w:space="0" w:color="auto"/>
          </w:divBdr>
        </w:div>
        <w:div w:id="878200714">
          <w:marLeft w:val="640"/>
          <w:marRight w:val="0"/>
          <w:marTop w:val="0"/>
          <w:marBottom w:val="0"/>
          <w:divBdr>
            <w:top w:val="none" w:sz="0" w:space="0" w:color="auto"/>
            <w:left w:val="none" w:sz="0" w:space="0" w:color="auto"/>
            <w:bottom w:val="none" w:sz="0" w:space="0" w:color="auto"/>
            <w:right w:val="none" w:sz="0" w:space="0" w:color="auto"/>
          </w:divBdr>
        </w:div>
        <w:div w:id="281768287">
          <w:marLeft w:val="640"/>
          <w:marRight w:val="0"/>
          <w:marTop w:val="0"/>
          <w:marBottom w:val="0"/>
          <w:divBdr>
            <w:top w:val="none" w:sz="0" w:space="0" w:color="auto"/>
            <w:left w:val="none" w:sz="0" w:space="0" w:color="auto"/>
            <w:bottom w:val="none" w:sz="0" w:space="0" w:color="auto"/>
            <w:right w:val="none" w:sz="0" w:space="0" w:color="auto"/>
          </w:divBdr>
        </w:div>
        <w:div w:id="1819835223">
          <w:marLeft w:val="640"/>
          <w:marRight w:val="0"/>
          <w:marTop w:val="0"/>
          <w:marBottom w:val="0"/>
          <w:divBdr>
            <w:top w:val="none" w:sz="0" w:space="0" w:color="auto"/>
            <w:left w:val="none" w:sz="0" w:space="0" w:color="auto"/>
            <w:bottom w:val="none" w:sz="0" w:space="0" w:color="auto"/>
            <w:right w:val="none" w:sz="0" w:space="0" w:color="auto"/>
          </w:divBdr>
        </w:div>
        <w:div w:id="1881240380">
          <w:marLeft w:val="640"/>
          <w:marRight w:val="0"/>
          <w:marTop w:val="0"/>
          <w:marBottom w:val="0"/>
          <w:divBdr>
            <w:top w:val="none" w:sz="0" w:space="0" w:color="auto"/>
            <w:left w:val="none" w:sz="0" w:space="0" w:color="auto"/>
            <w:bottom w:val="none" w:sz="0" w:space="0" w:color="auto"/>
            <w:right w:val="none" w:sz="0" w:space="0" w:color="auto"/>
          </w:divBdr>
        </w:div>
        <w:div w:id="1862233342">
          <w:marLeft w:val="640"/>
          <w:marRight w:val="0"/>
          <w:marTop w:val="0"/>
          <w:marBottom w:val="0"/>
          <w:divBdr>
            <w:top w:val="none" w:sz="0" w:space="0" w:color="auto"/>
            <w:left w:val="none" w:sz="0" w:space="0" w:color="auto"/>
            <w:bottom w:val="none" w:sz="0" w:space="0" w:color="auto"/>
            <w:right w:val="none" w:sz="0" w:space="0" w:color="auto"/>
          </w:divBdr>
        </w:div>
        <w:div w:id="2071230227">
          <w:marLeft w:val="640"/>
          <w:marRight w:val="0"/>
          <w:marTop w:val="0"/>
          <w:marBottom w:val="0"/>
          <w:divBdr>
            <w:top w:val="none" w:sz="0" w:space="0" w:color="auto"/>
            <w:left w:val="none" w:sz="0" w:space="0" w:color="auto"/>
            <w:bottom w:val="none" w:sz="0" w:space="0" w:color="auto"/>
            <w:right w:val="none" w:sz="0" w:space="0" w:color="auto"/>
          </w:divBdr>
        </w:div>
        <w:div w:id="910188989">
          <w:marLeft w:val="640"/>
          <w:marRight w:val="0"/>
          <w:marTop w:val="0"/>
          <w:marBottom w:val="0"/>
          <w:divBdr>
            <w:top w:val="none" w:sz="0" w:space="0" w:color="auto"/>
            <w:left w:val="none" w:sz="0" w:space="0" w:color="auto"/>
            <w:bottom w:val="none" w:sz="0" w:space="0" w:color="auto"/>
            <w:right w:val="none" w:sz="0" w:space="0" w:color="auto"/>
          </w:divBdr>
        </w:div>
        <w:div w:id="1147283818">
          <w:marLeft w:val="640"/>
          <w:marRight w:val="0"/>
          <w:marTop w:val="0"/>
          <w:marBottom w:val="0"/>
          <w:divBdr>
            <w:top w:val="none" w:sz="0" w:space="0" w:color="auto"/>
            <w:left w:val="none" w:sz="0" w:space="0" w:color="auto"/>
            <w:bottom w:val="none" w:sz="0" w:space="0" w:color="auto"/>
            <w:right w:val="none" w:sz="0" w:space="0" w:color="auto"/>
          </w:divBdr>
        </w:div>
        <w:div w:id="1378550272">
          <w:marLeft w:val="640"/>
          <w:marRight w:val="0"/>
          <w:marTop w:val="0"/>
          <w:marBottom w:val="0"/>
          <w:divBdr>
            <w:top w:val="none" w:sz="0" w:space="0" w:color="auto"/>
            <w:left w:val="none" w:sz="0" w:space="0" w:color="auto"/>
            <w:bottom w:val="none" w:sz="0" w:space="0" w:color="auto"/>
            <w:right w:val="none" w:sz="0" w:space="0" w:color="auto"/>
          </w:divBdr>
        </w:div>
        <w:div w:id="1307706805">
          <w:marLeft w:val="640"/>
          <w:marRight w:val="0"/>
          <w:marTop w:val="0"/>
          <w:marBottom w:val="0"/>
          <w:divBdr>
            <w:top w:val="none" w:sz="0" w:space="0" w:color="auto"/>
            <w:left w:val="none" w:sz="0" w:space="0" w:color="auto"/>
            <w:bottom w:val="none" w:sz="0" w:space="0" w:color="auto"/>
            <w:right w:val="none" w:sz="0" w:space="0" w:color="auto"/>
          </w:divBdr>
        </w:div>
        <w:div w:id="47072574">
          <w:marLeft w:val="640"/>
          <w:marRight w:val="0"/>
          <w:marTop w:val="0"/>
          <w:marBottom w:val="0"/>
          <w:divBdr>
            <w:top w:val="none" w:sz="0" w:space="0" w:color="auto"/>
            <w:left w:val="none" w:sz="0" w:space="0" w:color="auto"/>
            <w:bottom w:val="none" w:sz="0" w:space="0" w:color="auto"/>
            <w:right w:val="none" w:sz="0" w:space="0" w:color="auto"/>
          </w:divBdr>
        </w:div>
        <w:div w:id="179858448">
          <w:marLeft w:val="640"/>
          <w:marRight w:val="0"/>
          <w:marTop w:val="0"/>
          <w:marBottom w:val="0"/>
          <w:divBdr>
            <w:top w:val="none" w:sz="0" w:space="0" w:color="auto"/>
            <w:left w:val="none" w:sz="0" w:space="0" w:color="auto"/>
            <w:bottom w:val="none" w:sz="0" w:space="0" w:color="auto"/>
            <w:right w:val="none" w:sz="0" w:space="0" w:color="auto"/>
          </w:divBdr>
        </w:div>
        <w:div w:id="1167554015">
          <w:marLeft w:val="640"/>
          <w:marRight w:val="0"/>
          <w:marTop w:val="0"/>
          <w:marBottom w:val="0"/>
          <w:divBdr>
            <w:top w:val="none" w:sz="0" w:space="0" w:color="auto"/>
            <w:left w:val="none" w:sz="0" w:space="0" w:color="auto"/>
            <w:bottom w:val="none" w:sz="0" w:space="0" w:color="auto"/>
            <w:right w:val="none" w:sz="0" w:space="0" w:color="auto"/>
          </w:divBdr>
        </w:div>
      </w:divsChild>
    </w:div>
    <w:div w:id="474833246">
      <w:bodyDiv w:val="1"/>
      <w:marLeft w:val="0"/>
      <w:marRight w:val="0"/>
      <w:marTop w:val="0"/>
      <w:marBottom w:val="0"/>
      <w:divBdr>
        <w:top w:val="none" w:sz="0" w:space="0" w:color="auto"/>
        <w:left w:val="none" w:sz="0" w:space="0" w:color="auto"/>
        <w:bottom w:val="none" w:sz="0" w:space="0" w:color="auto"/>
        <w:right w:val="none" w:sz="0" w:space="0" w:color="auto"/>
      </w:divBdr>
      <w:divsChild>
        <w:div w:id="470636194">
          <w:marLeft w:val="640"/>
          <w:marRight w:val="0"/>
          <w:marTop w:val="0"/>
          <w:marBottom w:val="0"/>
          <w:divBdr>
            <w:top w:val="none" w:sz="0" w:space="0" w:color="auto"/>
            <w:left w:val="none" w:sz="0" w:space="0" w:color="auto"/>
            <w:bottom w:val="none" w:sz="0" w:space="0" w:color="auto"/>
            <w:right w:val="none" w:sz="0" w:space="0" w:color="auto"/>
          </w:divBdr>
        </w:div>
        <w:div w:id="809328174">
          <w:marLeft w:val="640"/>
          <w:marRight w:val="0"/>
          <w:marTop w:val="0"/>
          <w:marBottom w:val="0"/>
          <w:divBdr>
            <w:top w:val="none" w:sz="0" w:space="0" w:color="auto"/>
            <w:left w:val="none" w:sz="0" w:space="0" w:color="auto"/>
            <w:bottom w:val="none" w:sz="0" w:space="0" w:color="auto"/>
            <w:right w:val="none" w:sz="0" w:space="0" w:color="auto"/>
          </w:divBdr>
        </w:div>
        <w:div w:id="641426905">
          <w:marLeft w:val="640"/>
          <w:marRight w:val="0"/>
          <w:marTop w:val="0"/>
          <w:marBottom w:val="0"/>
          <w:divBdr>
            <w:top w:val="none" w:sz="0" w:space="0" w:color="auto"/>
            <w:left w:val="none" w:sz="0" w:space="0" w:color="auto"/>
            <w:bottom w:val="none" w:sz="0" w:space="0" w:color="auto"/>
            <w:right w:val="none" w:sz="0" w:space="0" w:color="auto"/>
          </w:divBdr>
        </w:div>
        <w:div w:id="1477533262">
          <w:marLeft w:val="640"/>
          <w:marRight w:val="0"/>
          <w:marTop w:val="0"/>
          <w:marBottom w:val="0"/>
          <w:divBdr>
            <w:top w:val="none" w:sz="0" w:space="0" w:color="auto"/>
            <w:left w:val="none" w:sz="0" w:space="0" w:color="auto"/>
            <w:bottom w:val="none" w:sz="0" w:space="0" w:color="auto"/>
            <w:right w:val="none" w:sz="0" w:space="0" w:color="auto"/>
          </w:divBdr>
        </w:div>
        <w:div w:id="1770075477">
          <w:marLeft w:val="640"/>
          <w:marRight w:val="0"/>
          <w:marTop w:val="0"/>
          <w:marBottom w:val="0"/>
          <w:divBdr>
            <w:top w:val="none" w:sz="0" w:space="0" w:color="auto"/>
            <w:left w:val="none" w:sz="0" w:space="0" w:color="auto"/>
            <w:bottom w:val="none" w:sz="0" w:space="0" w:color="auto"/>
            <w:right w:val="none" w:sz="0" w:space="0" w:color="auto"/>
          </w:divBdr>
        </w:div>
      </w:divsChild>
    </w:div>
    <w:div w:id="475336609">
      <w:bodyDiv w:val="1"/>
      <w:marLeft w:val="0"/>
      <w:marRight w:val="0"/>
      <w:marTop w:val="0"/>
      <w:marBottom w:val="0"/>
      <w:divBdr>
        <w:top w:val="none" w:sz="0" w:space="0" w:color="auto"/>
        <w:left w:val="none" w:sz="0" w:space="0" w:color="auto"/>
        <w:bottom w:val="none" w:sz="0" w:space="0" w:color="auto"/>
        <w:right w:val="none" w:sz="0" w:space="0" w:color="auto"/>
      </w:divBdr>
      <w:divsChild>
        <w:div w:id="1964074289">
          <w:marLeft w:val="640"/>
          <w:marRight w:val="0"/>
          <w:marTop w:val="0"/>
          <w:marBottom w:val="0"/>
          <w:divBdr>
            <w:top w:val="none" w:sz="0" w:space="0" w:color="auto"/>
            <w:left w:val="none" w:sz="0" w:space="0" w:color="auto"/>
            <w:bottom w:val="none" w:sz="0" w:space="0" w:color="auto"/>
            <w:right w:val="none" w:sz="0" w:space="0" w:color="auto"/>
          </w:divBdr>
        </w:div>
        <w:div w:id="838428726">
          <w:marLeft w:val="640"/>
          <w:marRight w:val="0"/>
          <w:marTop w:val="0"/>
          <w:marBottom w:val="0"/>
          <w:divBdr>
            <w:top w:val="none" w:sz="0" w:space="0" w:color="auto"/>
            <w:left w:val="none" w:sz="0" w:space="0" w:color="auto"/>
            <w:bottom w:val="none" w:sz="0" w:space="0" w:color="auto"/>
            <w:right w:val="none" w:sz="0" w:space="0" w:color="auto"/>
          </w:divBdr>
        </w:div>
        <w:div w:id="2053843816">
          <w:marLeft w:val="640"/>
          <w:marRight w:val="0"/>
          <w:marTop w:val="0"/>
          <w:marBottom w:val="0"/>
          <w:divBdr>
            <w:top w:val="none" w:sz="0" w:space="0" w:color="auto"/>
            <w:left w:val="none" w:sz="0" w:space="0" w:color="auto"/>
            <w:bottom w:val="none" w:sz="0" w:space="0" w:color="auto"/>
            <w:right w:val="none" w:sz="0" w:space="0" w:color="auto"/>
          </w:divBdr>
        </w:div>
        <w:div w:id="966275227">
          <w:marLeft w:val="640"/>
          <w:marRight w:val="0"/>
          <w:marTop w:val="0"/>
          <w:marBottom w:val="0"/>
          <w:divBdr>
            <w:top w:val="none" w:sz="0" w:space="0" w:color="auto"/>
            <w:left w:val="none" w:sz="0" w:space="0" w:color="auto"/>
            <w:bottom w:val="none" w:sz="0" w:space="0" w:color="auto"/>
            <w:right w:val="none" w:sz="0" w:space="0" w:color="auto"/>
          </w:divBdr>
        </w:div>
        <w:div w:id="1205019702">
          <w:marLeft w:val="640"/>
          <w:marRight w:val="0"/>
          <w:marTop w:val="0"/>
          <w:marBottom w:val="0"/>
          <w:divBdr>
            <w:top w:val="none" w:sz="0" w:space="0" w:color="auto"/>
            <w:left w:val="none" w:sz="0" w:space="0" w:color="auto"/>
            <w:bottom w:val="none" w:sz="0" w:space="0" w:color="auto"/>
            <w:right w:val="none" w:sz="0" w:space="0" w:color="auto"/>
          </w:divBdr>
        </w:div>
        <w:div w:id="762337614">
          <w:marLeft w:val="640"/>
          <w:marRight w:val="0"/>
          <w:marTop w:val="0"/>
          <w:marBottom w:val="0"/>
          <w:divBdr>
            <w:top w:val="none" w:sz="0" w:space="0" w:color="auto"/>
            <w:left w:val="none" w:sz="0" w:space="0" w:color="auto"/>
            <w:bottom w:val="none" w:sz="0" w:space="0" w:color="auto"/>
            <w:right w:val="none" w:sz="0" w:space="0" w:color="auto"/>
          </w:divBdr>
        </w:div>
        <w:div w:id="885262620">
          <w:marLeft w:val="640"/>
          <w:marRight w:val="0"/>
          <w:marTop w:val="0"/>
          <w:marBottom w:val="0"/>
          <w:divBdr>
            <w:top w:val="none" w:sz="0" w:space="0" w:color="auto"/>
            <w:left w:val="none" w:sz="0" w:space="0" w:color="auto"/>
            <w:bottom w:val="none" w:sz="0" w:space="0" w:color="auto"/>
            <w:right w:val="none" w:sz="0" w:space="0" w:color="auto"/>
          </w:divBdr>
        </w:div>
        <w:div w:id="252470136">
          <w:marLeft w:val="640"/>
          <w:marRight w:val="0"/>
          <w:marTop w:val="0"/>
          <w:marBottom w:val="0"/>
          <w:divBdr>
            <w:top w:val="none" w:sz="0" w:space="0" w:color="auto"/>
            <w:left w:val="none" w:sz="0" w:space="0" w:color="auto"/>
            <w:bottom w:val="none" w:sz="0" w:space="0" w:color="auto"/>
            <w:right w:val="none" w:sz="0" w:space="0" w:color="auto"/>
          </w:divBdr>
        </w:div>
        <w:div w:id="189994021">
          <w:marLeft w:val="640"/>
          <w:marRight w:val="0"/>
          <w:marTop w:val="0"/>
          <w:marBottom w:val="0"/>
          <w:divBdr>
            <w:top w:val="none" w:sz="0" w:space="0" w:color="auto"/>
            <w:left w:val="none" w:sz="0" w:space="0" w:color="auto"/>
            <w:bottom w:val="none" w:sz="0" w:space="0" w:color="auto"/>
            <w:right w:val="none" w:sz="0" w:space="0" w:color="auto"/>
          </w:divBdr>
        </w:div>
        <w:div w:id="1565723330">
          <w:marLeft w:val="640"/>
          <w:marRight w:val="0"/>
          <w:marTop w:val="0"/>
          <w:marBottom w:val="0"/>
          <w:divBdr>
            <w:top w:val="none" w:sz="0" w:space="0" w:color="auto"/>
            <w:left w:val="none" w:sz="0" w:space="0" w:color="auto"/>
            <w:bottom w:val="none" w:sz="0" w:space="0" w:color="auto"/>
            <w:right w:val="none" w:sz="0" w:space="0" w:color="auto"/>
          </w:divBdr>
        </w:div>
        <w:div w:id="1005131280">
          <w:marLeft w:val="640"/>
          <w:marRight w:val="0"/>
          <w:marTop w:val="0"/>
          <w:marBottom w:val="0"/>
          <w:divBdr>
            <w:top w:val="none" w:sz="0" w:space="0" w:color="auto"/>
            <w:left w:val="none" w:sz="0" w:space="0" w:color="auto"/>
            <w:bottom w:val="none" w:sz="0" w:space="0" w:color="auto"/>
            <w:right w:val="none" w:sz="0" w:space="0" w:color="auto"/>
          </w:divBdr>
        </w:div>
        <w:div w:id="2006131954">
          <w:marLeft w:val="640"/>
          <w:marRight w:val="0"/>
          <w:marTop w:val="0"/>
          <w:marBottom w:val="0"/>
          <w:divBdr>
            <w:top w:val="none" w:sz="0" w:space="0" w:color="auto"/>
            <w:left w:val="none" w:sz="0" w:space="0" w:color="auto"/>
            <w:bottom w:val="none" w:sz="0" w:space="0" w:color="auto"/>
            <w:right w:val="none" w:sz="0" w:space="0" w:color="auto"/>
          </w:divBdr>
        </w:div>
        <w:div w:id="1673680056">
          <w:marLeft w:val="640"/>
          <w:marRight w:val="0"/>
          <w:marTop w:val="0"/>
          <w:marBottom w:val="0"/>
          <w:divBdr>
            <w:top w:val="none" w:sz="0" w:space="0" w:color="auto"/>
            <w:left w:val="none" w:sz="0" w:space="0" w:color="auto"/>
            <w:bottom w:val="none" w:sz="0" w:space="0" w:color="auto"/>
            <w:right w:val="none" w:sz="0" w:space="0" w:color="auto"/>
          </w:divBdr>
        </w:div>
        <w:div w:id="672612002">
          <w:marLeft w:val="640"/>
          <w:marRight w:val="0"/>
          <w:marTop w:val="0"/>
          <w:marBottom w:val="0"/>
          <w:divBdr>
            <w:top w:val="none" w:sz="0" w:space="0" w:color="auto"/>
            <w:left w:val="none" w:sz="0" w:space="0" w:color="auto"/>
            <w:bottom w:val="none" w:sz="0" w:space="0" w:color="auto"/>
            <w:right w:val="none" w:sz="0" w:space="0" w:color="auto"/>
          </w:divBdr>
        </w:div>
        <w:div w:id="1586303584">
          <w:marLeft w:val="640"/>
          <w:marRight w:val="0"/>
          <w:marTop w:val="0"/>
          <w:marBottom w:val="0"/>
          <w:divBdr>
            <w:top w:val="none" w:sz="0" w:space="0" w:color="auto"/>
            <w:left w:val="none" w:sz="0" w:space="0" w:color="auto"/>
            <w:bottom w:val="none" w:sz="0" w:space="0" w:color="auto"/>
            <w:right w:val="none" w:sz="0" w:space="0" w:color="auto"/>
          </w:divBdr>
        </w:div>
        <w:div w:id="121046312">
          <w:marLeft w:val="640"/>
          <w:marRight w:val="0"/>
          <w:marTop w:val="0"/>
          <w:marBottom w:val="0"/>
          <w:divBdr>
            <w:top w:val="none" w:sz="0" w:space="0" w:color="auto"/>
            <w:left w:val="none" w:sz="0" w:space="0" w:color="auto"/>
            <w:bottom w:val="none" w:sz="0" w:space="0" w:color="auto"/>
            <w:right w:val="none" w:sz="0" w:space="0" w:color="auto"/>
          </w:divBdr>
        </w:div>
        <w:div w:id="1468738875">
          <w:marLeft w:val="640"/>
          <w:marRight w:val="0"/>
          <w:marTop w:val="0"/>
          <w:marBottom w:val="0"/>
          <w:divBdr>
            <w:top w:val="none" w:sz="0" w:space="0" w:color="auto"/>
            <w:left w:val="none" w:sz="0" w:space="0" w:color="auto"/>
            <w:bottom w:val="none" w:sz="0" w:space="0" w:color="auto"/>
            <w:right w:val="none" w:sz="0" w:space="0" w:color="auto"/>
          </w:divBdr>
        </w:div>
        <w:div w:id="979114199">
          <w:marLeft w:val="640"/>
          <w:marRight w:val="0"/>
          <w:marTop w:val="0"/>
          <w:marBottom w:val="0"/>
          <w:divBdr>
            <w:top w:val="none" w:sz="0" w:space="0" w:color="auto"/>
            <w:left w:val="none" w:sz="0" w:space="0" w:color="auto"/>
            <w:bottom w:val="none" w:sz="0" w:space="0" w:color="auto"/>
            <w:right w:val="none" w:sz="0" w:space="0" w:color="auto"/>
          </w:divBdr>
        </w:div>
        <w:div w:id="2064403542">
          <w:marLeft w:val="640"/>
          <w:marRight w:val="0"/>
          <w:marTop w:val="0"/>
          <w:marBottom w:val="0"/>
          <w:divBdr>
            <w:top w:val="none" w:sz="0" w:space="0" w:color="auto"/>
            <w:left w:val="none" w:sz="0" w:space="0" w:color="auto"/>
            <w:bottom w:val="none" w:sz="0" w:space="0" w:color="auto"/>
            <w:right w:val="none" w:sz="0" w:space="0" w:color="auto"/>
          </w:divBdr>
        </w:div>
        <w:div w:id="242497008">
          <w:marLeft w:val="640"/>
          <w:marRight w:val="0"/>
          <w:marTop w:val="0"/>
          <w:marBottom w:val="0"/>
          <w:divBdr>
            <w:top w:val="none" w:sz="0" w:space="0" w:color="auto"/>
            <w:left w:val="none" w:sz="0" w:space="0" w:color="auto"/>
            <w:bottom w:val="none" w:sz="0" w:space="0" w:color="auto"/>
            <w:right w:val="none" w:sz="0" w:space="0" w:color="auto"/>
          </w:divBdr>
        </w:div>
        <w:div w:id="1101341670">
          <w:marLeft w:val="640"/>
          <w:marRight w:val="0"/>
          <w:marTop w:val="0"/>
          <w:marBottom w:val="0"/>
          <w:divBdr>
            <w:top w:val="none" w:sz="0" w:space="0" w:color="auto"/>
            <w:left w:val="none" w:sz="0" w:space="0" w:color="auto"/>
            <w:bottom w:val="none" w:sz="0" w:space="0" w:color="auto"/>
            <w:right w:val="none" w:sz="0" w:space="0" w:color="auto"/>
          </w:divBdr>
        </w:div>
        <w:div w:id="1235160461">
          <w:marLeft w:val="640"/>
          <w:marRight w:val="0"/>
          <w:marTop w:val="0"/>
          <w:marBottom w:val="0"/>
          <w:divBdr>
            <w:top w:val="none" w:sz="0" w:space="0" w:color="auto"/>
            <w:left w:val="none" w:sz="0" w:space="0" w:color="auto"/>
            <w:bottom w:val="none" w:sz="0" w:space="0" w:color="auto"/>
            <w:right w:val="none" w:sz="0" w:space="0" w:color="auto"/>
          </w:divBdr>
        </w:div>
        <w:div w:id="2000226736">
          <w:marLeft w:val="640"/>
          <w:marRight w:val="0"/>
          <w:marTop w:val="0"/>
          <w:marBottom w:val="0"/>
          <w:divBdr>
            <w:top w:val="none" w:sz="0" w:space="0" w:color="auto"/>
            <w:left w:val="none" w:sz="0" w:space="0" w:color="auto"/>
            <w:bottom w:val="none" w:sz="0" w:space="0" w:color="auto"/>
            <w:right w:val="none" w:sz="0" w:space="0" w:color="auto"/>
          </w:divBdr>
        </w:div>
        <w:div w:id="912470812">
          <w:marLeft w:val="640"/>
          <w:marRight w:val="0"/>
          <w:marTop w:val="0"/>
          <w:marBottom w:val="0"/>
          <w:divBdr>
            <w:top w:val="none" w:sz="0" w:space="0" w:color="auto"/>
            <w:left w:val="none" w:sz="0" w:space="0" w:color="auto"/>
            <w:bottom w:val="none" w:sz="0" w:space="0" w:color="auto"/>
            <w:right w:val="none" w:sz="0" w:space="0" w:color="auto"/>
          </w:divBdr>
        </w:div>
        <w:div w:id="1081873342">
          <w:marLeft w:val="640"/>
          <w:marRight w:val="0"/>
          <w:marTop w:val="0"/>
          <w:marBottom w:val="0"/>
          <w:divBdr>
            <w:top w:val="none" w:sz="0" w:space="0" w:color="auto"/>
            <w:left w:val="none" w:sz="0" w:space="0" w:color="auto"/>
            <w:bottom w:val="none" w:sz="0" w:space="0" w:color="auto"/>
            <w:right w:val="none" w:sz="0" w:space="0" w:color="auto"/>
          </w:divBdr>
        </w:div>
        <w:div w:id="1558668237">
          <w:marLeft w:val="640"/>
          <w:marRight w:val="0"/>
          <w:marTop w:val="0"/>
          <w:marBottom w:val="0"/>
          <w:divBdr>
            <w:top w:val="none" w:sz="0" w:space="0" w:color="auto"/>
            <w:left w:val="none" w:sz="0" w:space="0" w:color="auto"/>
            <w:bottom w:val="none" w:sz="0" w:space="0" w:color="auto"/>
            <w:right w:val="none" w:sz="0" w:space="0" w:color="auto"/>
          </w:divBdr>
        </w:div>
        <w:div w:id="1169060335">
          <w:marLeft w:val="640"/>
          <w:marRight w:val="0"/>
          <w:marTop w:val="0"/>
          <w:marBottom w:val="0"/>
          <w:divBdr>
            <w:top w:val="none" w:sz="0" w:space="0" w:color="auto"/>
            <w:left w:val="none" w:sz="0" w:space="0" w:color="auto"/>
            <w:bottom w:val="none" w:sz="0" w:space="0" w:color="auto"/>
            <w:right w:val="none" w:sz="0" w:space="0" w:color="auto"/>
          </w:divBdr>
        </w:div>
        <w:div w:id="406417316">
          <w:marLeft w:val="640"/>
          <w:marRight w:val="0"/>
          <w:marTop w:val="0"/>
          <w:marBottom w:val="0"/>
          <w:divBdr>
            <w:top w:val="none" w:sz="0" w:space="0" w:color="auto"/>
            <w:left w:val="none" w:sz="0" w:space="0" w:color="auto"/>
            <w:bottom w:val="none" w:sz="0" w:space="0" w:color="auto"/>
            <w:right w:val="none" w:sz="0" w:space="0" w:color="auto"/>
          </w:divBdr>
        </w:div>
      </w:divsChild>
    </w:div>
    <w:div w:id="478035676">
      <w:bodyDiv w:val="1"/>
      <w:marLeft w:val="0"/>
      <w:marRight w:val="0"/>
      <w:marTop w:val="0"/>
      <w:marBottom w:val="0"/>
      <w:divBdr>
        <w:top w:val="none" w:sz="0" w:space="0" w:color="auto"/>
        <w:left w:val="none" w:sz="0" w:space="0" w:color="auto"/>
        <w:bottom w:val="none" w:sz="0" w:space="0" w:color="auto"/>
        <w:right w:val="none" w:sz="0" w:space="0" w:color="auto"/>
      </w:divBdr>
      <w:divsChild>
        <w:div w:id="1499691911">
          <w:marLeft w:val="640"/>
          <w:marRight w:val="0"/>
          <w:marTop w:val="0"/>
          <w:marBottom w:val="0"/>
          <w:divBdr>
            <w:top w:val="none" w:sz="0" w:space="0" w:color="auto"/>
            <w:left w:val="none" w:sz="0" w:space="0" w:color="auto"/>
            <w:bottom w:val="none" w:sz="0" w:space="0" w:color="auto"/>
            <w:right w:val="none" w:sz="0" w:space="0" w:color="auto"/>
          </w:divBdr>
        </w:div>
        <w:div w:id="335310137">
          <w:marLeft w:val="640"/>
          <w:marRight w:val="0"/>
          <w:marTop w:val="0"/>
          <w:marBottom w:val="0"/>
          <w:divBdr>
            <w:top w:val="none" w:sz="0" w:space="0" w:color="auto"/>
            <w:left w:val="none" w:sz="0" w:space="0" w:color="auto"/>
            <w:bottom w:val="none" w:sz="0" w:space="0" w:color="auto"/>
            <w:right w:val="none" w:sz="0" w:space="0" w:color="auto"/>
          </w:divBdr>
        </w:div>
        <w:div w:id="1349871152">
          <w:marLeft w:val="640"/>
          <w:marRight w:val="0"/>
          <w:marTop w:val="0"/>
          <w:marBottom w:val="0"/>
          <w:divBdr>
            <w:top w:val="none" w:sz="0" w:space="0" w:color="auto"/>
            <w:left w:val="none" w:sz="0" w:space="0" w:color="auto"/>
            <w:bottom w:val="none" w:sz="0" w:space="0" w:color="auto"/>
            <w:right w:val="none" w:sz="0" w:space="0" w:color="auto"/>
          </w:divBdr>
        </w:div>
        <w:div w:id="1824194835">
          <w:marLeft w:val="640"/>
          <w:marRight w:val="0"/>
          <w:marTop w:val="0"/>
          <w:marBottom w:val="0"/>
          <w:divBdr>
            <w:top w:val="none" w:sz="0" w:space="0" w:color="auto"/>
            <w:left w:val="none" w:sz="0" w:space="0" w:color="auto"/>
            <w:bottom w:val="none" w:sz="0" w:space="0" w:color="auto"/>
            <w:right w:val="none" w:sz="0" w:space="0" w:color="auto"/>
          </w:divBdr>
        </w:div>
        <w:div w:id="1175415386">
          <w:marLeft w:val="640"/>
          <w:marRight w:val="0"/>
          <w:marTop w:val="0"/>
          <w:marBottom w:val="0"/>
          <w:divBdr>
            <w:top w:val="none" w:sz="0" w:space="0" w:color="auto"/>
            <w:left w:val="none" w:sz="0" w:space="0" w:color="auto"/>
            <w:bottom w:val="none" w:sz="0" w:space="0" w:color="auto"/>
            <w:right w:val="none" w:sz="0" w:space="0" w:color="auto"/>
          </w:divBdr>
        </w:div>
        <w:div w:id="844318341">
          <w:marLeft w:val="640"/>
          <w:marRight w:val="0"/>
          <w:marTop w:val="0"/>
          <w:marBottom w:val="0"/>
          <w:divBdr>
            <w:top w:val="none" w:sz="0" w:space="0" w:color="auto"/>
            <w:left w:val="none" w:sz="0" w:space="0" w:color="auto"/>
            <w:bottom w:val="none" w:sz="0" w:space="0" w:color="auto"/>
            <w:right w:val="none" w:sz="0" w:space="0" w:color="auto"/>
          </w:divBdr>
        </w:div>
        <w:div w:id="13653009">
          <w:marLeft w:val="640"/>
          <w:marRight w:val="0"/>
          <w:marTop w:val="0"/>
          <w:marBottom w:val="0"/>
          <w:divBdr>
            <w:top w:val="none" w:sz="0" w:space="0" w:color="auto"/>
            <w:left w:val="none" w:sz="0" w:space="0" w:color="auto"/>
            <w:bottom w:val="none" w:sz="0" w:space="0" w:color="auto"/>
            <w:right w:val="none" w:sz="0" w:space="0" w:color="auto"/>
          </w:divBdr>
        </w:div>
        <w:div w:id="516626119">
          <w:marLeft w:val="640"/>
          <w:marRight w:val="0"/>
          <w:marTop w:val="0"/>
          <w:marBottom w:val="0"/>
          <w:divBdr>
            <w:top w:val="none" w:sz="0" w:space="0" w:color="auto"/>
            <w:left w:val="none" w:sz="0" w:space="0" w:color="auto"/>
            <w:bottom w:val="none" w:sz="0" w:space="0" w:color="auto"/>
            <w:right w:val="none" w:sz="0" w:space="0" w:color="auto"/>
          </w:divBdr>
        </w:div>
        <w:div w:id="1470781968">
          <w:marLeft w:val="640"/>
          <w:marRight w:val="0"/>
          <w:marTop w:val="0"/>
          <w:marBottom w:val="0"/>
          <w:divBdr>
            <w:top w:val="none" w:sz="0" w:space="0" w:color="auto"/>
            <w:left w:val="none" w:sz="0" w:space="0" w:color="auto"/>
            <w:bottom w:val="none" w:sz="0" w:space="0" w:color="auto"/>
            <w:right w:val="none" w:sz="0" w:space="0" w:color="auto"/>
          </w:divBdr>
        </w:div>
        <w:div w:id="1031104064">
          <w:marLeft w:val="640"/>
          <w:marRight w:val="0"/>
          <w:marTop w:val="0"/>
          <w:marBottom w:val="0"/>
          <w:divBdr>
            <w:top w:val="none" w:sz="0" w:space="0" w:color="auto"/>
            <w:left w:val="none" w:sz="0" w:space="0" w:color="auto"/>
            <w:bottom w:val="none" w:sz="0" w:space="0" w:color="auto"/>
            <w:right w:val="none" w:sz="0" w:space="0" w:color="auto"/>
          </w:divBdr>
        </w:div>
        <w:div w:id="1276670146">
          <w:marLeft w:val="640"/>
          <w:marRight w:val="0"/>
          <w:marTop w:val="0"/>
          <w:marBottom w:val="0"/>
          <w:divBdr>
            <w:top w:val="none" w:sz="0" w:space="0" w:color="auto"/>
            <w:left w:val="none" w:sz="0" w:space="0" w:color="auto"/>
            <w:bottom w:val="none" w:sz="0" w:space="0" w:color="auto"/>
            <w:right w:val="none" w:sz="0" w:space="0" w:color="auto"/>
          </w:divBdr>
        </w:div>
        <w:div w:id="2115319385">
          <w:marLeft w:val="640"/>
          <w:marRight w:val="0"/>
          <w:marTop w:val="0"/>
          <w:marBottom w:val="0"/>
          <w:divBdr>
            <w:top w:val="none" w:sz="0" w:space="0" w:color="auto"/>
            <w:left w:val="none" w:sz="0" w:space="0" w:color="auto"/>
            <w:bottom w:val="none" w:sz="0" w:space="0" w:color="auto"/>
            <w:right w:val="none" w:sz="0" w:space="0" w:color="auto"/>
          </w:divBdr>
        </w:div>
        <w:div w:id="434132813">
          <w:marLeft w:val="640"/>
          <w:marRight w:val="0"/>
          <w:marTop w:val="0"/>
          <w:marBottom w:val="0"/>
          <w:divBdr>
            <w:top w:val="none" w:sz="0" w:space="0" w:color="auto"/>
            <w:left w:val="none" w:sz="0" w:space="0" w:color="auto"/>
            <w:bottom w:val="none" w:sz="0" w:space="0" w:color="auto"/>
            <w:right w:val="none" w:sz="0" w:space="0" w:color="auto"/>
          </w:divBdr>
        </w:div>
        <w:div w:id="980964683">
          <w:marLeft w:val="640"/>
          <w:marRight w:val="0"/>
          <w:marTop w:val="0"/>
          <w:marBottom w:val="0"/>
          <w:divBdr>
            <w:top w:val="none" w:sz="0" w:space="0" w:color="auto"/>
            <w:left w:val="none" w:sz="0" w:space="0" w:color="auto"/>
            <w:bottom w:val="none" w:sz="0" w:space="0" w:color="auto"/>
            <w:right w:val="none" w:sz="0" w:space="0" w:color="auto"/>
          </w:divBdr>
        </w:div>
        <w:div w:id="941573369">
          <w:marLeft w:val="640"/>
          <w:marRight w:val="0"/>
          <w:marTop w:val="0"/>
          <w:marBottom w:val="0"/>
          <w:divBdr>
            <w:top w:val="none" w:sz="0" w:space="0" w:color="auto"/>
            <w:left w:val="none" w:sz="0" w:space="0" w:color="auto"/>
            <w:bottom w:val="none" w:sz="0" w:space="0" w:color="auto"/>
            <w:right w:val="none" w:sz="0" w:space="0" w:color="auto"/>
          </w:divBdr>
        </w:div>
        <w:div w:id="450173623">
          <w:marLeft w:val="640"/>
          <w:marRight w:val="0"/>
          <w:marTop w:val="0"/>
          <w:marBottom w:val="0"/>
          <w:divBdr>
            <w:top w:val="none" w:sz="0" w:space="0" w:color="auto"/>
            <w:left w:val="none" w:sz="0" w:space="0" w:color="auto"/>
            <w:bottom w:val="none" w:sz="0" w:space="0" w:color="auto"/>
            <w:right w:val="none" w:sz="0" w:space="0" w:color="auto"/>
          </w:divBdr>
        </w:div>
        <w:div w:id="1772970554">
          <w:marLeft w:val="640"/>
          <w:marRight w:val="0"/>
          <w:marTop w:val="0"/>
          <w:marBottom w:val="0"/>
          <w:divBdr>
            <w:top w:val="none" w:sz="0" w:space="0" w:color="auto"/>
            <w:left w:val="none" w:sz="0" w:space="0" w:color="auto"/>
            <w:bottom w:val="none" w:sz="0" w:space="0" w:color="auto"/>
            <w:right w:val="none" w:sz="0" w:space="0" w:color="auto"/>
          </w:divBdr>
        </w:div>
        <w:div w:id="1892500857">
          <w:marLeft w:val="640"/>
          <w:marRight w:val="0"/>
          <w:marTop w:val="0"/>
          <w:marBottom w:val="0"/>
          <w:divBdr>
            <w:top w:val="none" w:sz="0" w:space="0" w:color="auto"/>
            <w:left w:val="none" w:sz="0" w:space="0" w:color="auto"/>
            <w:bottom w:val="none" w:sz="0" w:space="0" w:color="auto"/>
            <w:right w:val="none" w:sz="0" w:space="0" w:color="auto"/>
          </w:divBdr>
        </w:div>
        <w:div w:id="1163660891">
          <w:marLeft w:val="640"/>
          <w:marRight w:val="0"/>
          <w:marTop w:val="0"/>
          <w:marBottom w:val="0"/>
          <w:divBdr>
            <w:top w:val="none" w:sz="0" w:space="0" w:color="auto"/>
            <w:left w:val="none" w:sz="0" w:space="0" w:color="auto"/>
            <w:bottom w:val="none" w:sz="0" w:space="0" w:color="auto"/>
            <w:right w:val="none" w:sz="0" w:space="0" w:color="auto"/>
          </w:divBdr>
        </w:div>
        <w:div w:id="990870117">
          <w:marLeft w:val="640"/>
          <w:marRight w:val="0"/>
          <w:marTop w:val="0"/>
          <w:marBottom w:val="0"/>
          <w:divBdr>
            <w:top w:val="none" w:sz="0" w:space="0" w:color="auto"/>
            <w:left w:val="none" w:sz="0" w:space="0" w:color="auto"/>
            <w:bottom w:val="none" w:sz="0" w:space="0" w:color="auto"/>
            <w:right w:val="none" w:sz="0" w:space="0" w:color="auto"/>
          </w:divBdr>
        </w:div>
        <w:div w:id="567225414">
          <w:marLeft w:val="640"/>
          <w:marRight w:val="0"/>
          <w:marTop w:val="0"/>
          <w:marBottom w:val="0"/>
          <w:divBdr>
            <w:top w:val="none" w:sz="0" w:space="0" w:color="auto"/>
            <w:left w:val="none" w:sz="0" w:space="0" w:color="auto"/>
            <w:bottom w:val="none" w:sz="0" w:space="0" w:color="auto"/>
            <w:right w:val="none" w:sz="0" w:space="0" w:color="auto"/>
          </w:divBdr>
        </w:div>
      </w:divsChild>
    </w:div>
    <w:div w:id="504320067">
      <w:bodyDiv w:val="1"/>
      <w:marLeft w:val="0"/>
      <w:marRight w:val="0"/>
      <w:marTop w:val="0"/>
      <w:marBottom w:val="0"/>
      <w:divBdr>
        <w:top w:val="none" w:sz="0" w:space="0" w:color="auto"/>
        <w:left w:val="none" w:sz="0" w:space="0" w:color="auto"/>
        <w:bottom w:val="none" w:sz="0" w:space="0" w:color="auto"/>
        <w:right w:val="none" w:sz="0" w:space="0" w:color="auto"/>
      </w:divBdr>
      <w:divsChild>
        <w:div w:id="1027759873">
          <w:marLeft w:val="640"/>
          <w:marRight w:val="0"/>
          <w:marTop w:val="0"/>
          <w:marBottom w:val="0"/>
          <w:divBdr>
            <w:top w:val="none" w:sz="0" w:space="0" w:color="auto"/>
            <w:left w:val="none" w:sz="0" w:space="0" w:color="auto"/>
            <w:bottom w:val="none" w:sz="0" w:space="0" w:color="auto"/>
            <w:right w:val="none" w:sz="0" w:space="0" w:color="auto"/>
          </w:divBdr>
        </w:div>
        <w:div w:id="1300959385">
          <w:marLeft w:val="640"/>
          <w:marRight w:val="0"/>
          <w:marTop w:val="0"/>
          <w:marBottom w:val="0"/>
          <w:divBdr>
            <w:top w:val="none" w:sz="0" w:space="0" w:color="auto"/>
            <w:left w:val="none" w:sz="0" w:space="0" w:color="auto"/>
            <w:bottom w:val="none" w:sz="0" w:space="0" w:color="auto"/>
            <w:right w:val="none" w:sz="0" w:space="0" w:color="auto"/>
          </w:divBdr>
        </w:div>
        <w:div w:id="1026760923">
          <w:marLeft w:val="640"/>
          <w:marRight w:val="0"/>
          <w:marTop w:val="0"/>
          <w:marBottom w:val="0"/>
          <w:divBdr>
            <w:top w:val="none" w:sz="0" w:space="0" w:color="auto"/>
            <w:left w:val="none" w:sz="0" w:space="0" w:color="auto"/>
            <w:bottom w:val="none" w:sz="0" w:space="0" w:color="auto"/>
            <w:right w:val="none" w:sz="0" w:space="0" w:color="auto"/>
          </w:divBdr>
        </w:div>
        <w:div w:id="2115056714">
          <w:marLeft w:val="640"/>
          <w:marRight w:val="0"/>
          <w:marTop w:val="0"/>
          <w:marBottom w:val="0"/>
          <w:divBdr>
            <w:top w:val="none" w:sz="0" w:space="0" w:color="auto"/>
            <w:left w:val="none" w:sz="0" w:space="0" w:color="auto"/>
            <w:bottom w:val="none" w:sz="0" w:space="0" w:color="auto"/>
            <w:right w:val="none" w:sz="0" w:space="0" w:color="auto"/>
          </w:divBdr>
        </w:div>
        <w:div w:id="317341039">
          <w:marLeft w:val="640"/>
          <w:marRight w:val="0"/>
          <w:marTop w:val="0"/>
          <w:marBottom w:val="0"/>
          <w:divBdr>
            <w:top w:val="none" w:sz="0" w:space="0" w:color="auto"/>
            <w:left w:val="none" w:sz="0" w:space="0" w:color="auto"/>
            <w:bottom w:val="none" w:sz="0" w:space="0" w:color="auto"/>
            <w:right w:val="none" w:sz="0" w:space="0" w:color="auto"/>
          </w:divBdr>
        </w:div>
        <w:div w:id="1540821852">
          <w:marLeft w:val="640"/>
          <w:marRight w:val="0"/>
          <w:marTop w:val="0"/>
          <w:marBottom w:val="0"/>
          <w:divBdr>
            <w:top w:val="none" w:sz="0" w:space="0" w:color="auto"/>
            <w:left w:val="none" w:sz="0" w:space="0" w:color="auto"/>
            <w:bottom w:val="none" w:sz="0" w:space="0" w:color="auto"/>
            <w:right w:val="none" w:sz="0" w:space="0" w:color="auto"/>
          </w:divBdr>
        </w:div>
        <w:div w:id="885601770">
          <w:marLeft w:val="640"/>
          <w:marRight w:val="0"/>
          <w:marTop w:val="0"/>
          <w:marBottom w:val="0"/>
          <w:divBdr>
            <w:top w:val="none" w:sz="0" w:space="0" w:color="auto"/>
            <w:left w:val="none" w:sz="0" w:space="0" w:color="auto"/>
            <w:bottom w:val="none" w:sz="0" w:space="0" w:color="auto"/>
            <w:right w:val="none" w:sz="0" w:space="0" w:color="auto"/>
          </w:divBdr>
        </w:div>
        <w:div w:id="1746537233">
          <w:marLeft w:val="640"/>
          <w:marRight w:val="0"/>
          <w:marTop w:val="0"/>
          <w:marBottom w:val="0"/>
          <w:divBdr>
            <w:top w:val="none" w:sz="0" w:space="0" w:color="auto"/>
            <w:left w:val="none" w:sz="0" w:space="0" w:color="auto"/>
            <w:bottom w:val="none" w:sz="0" w:space="0" w:color="auto"/>
            <w:right w:val="none" w:sz="0" w:space="0" w:color="auto"/>
          </w:divBdr>
        </w:div>
        <w:div w:id="259023923">
          <w:marLeft w:val="640"/>
          <w:marRight w:val="0"/>
          <w:marTop w:val="0"/>
          <w:marBottom w:val="0"/>
          <w:divBdr>
            <w:top w:val="none" w:sz="0" w:space="0" w:color="auto"/>
            <w:left w:val="none" w:sz="0" w:space="0" w:color="auto"/>
            <w:bottom w:val="none" w:sz="0" w:space="0" w:color="auto"/>
            <w:right w:val="none" w:sz="0" w:space="0" w:color="auto"/>
          </w:divBdr>
        </w:div>
        <w:div w:id="787890350">
          <w:marLeft w:val="640"/>
          <w:marRight w:val="0"/>
          <w:marTop w:val="0"/>
          <w:marBottom w:val="0"/>
          <w:divBdr>
            <w:top w:val="none" w:sz="0" w:space="0" w:color="auto"/>
            <w:left w:val="none" w:sz="0" w:space="0" w:color="auto"/>
            <w:bottom w:val="none" w:sz="0" w:space="0" w:color="auto"/>
            <w:right w:val="none" w:sz="0" w:space="0" w:color="auto"/>
          </w:divBdr>
        </w:div>
        <w:div w:id="1569339159">
          <w:marLeft w:val="640"/>
          <w:marRight w:val="0"/>
          <w:marTop w:val="0"/>
          <w:marBottom w:val="0"/>
          <w:divBdr>
            <w:top w:val="none" w:sz="0" w:space="0" w:color="auto"/>
            <w:left w:val="none" w:sz="0" w:space="0" w:color="auto"/>
            <w:bottom w:val="none" w:sz="0" w:space="0" w:color="auto"/>
            <w:right w:val="none" w:sz="0" w:space="0" w:color="auto"/>
          </w:divBdr>
        </w:div>
        <w:div w:id="2087916938">
          <w:marLeft w:val="640"/>
          <w:marRight w:val="0"/>
          <w:marTop w:val="0"/>
          <w:marBottom w:val="0"/>
          <w:divBdr>
            <w:top w:val="none" w:sz="0" w:space="0" w:color="auto"/>
            <w:left w:val="none" w:sz="0" w:space="0" w:color="auto"/>
            <w:bottom w:val="none" w:sz="0" w:space="0" w:color="auto"/>
            <w:right w:val="none" w:sz="0" w:space="0" w:color="auto"/>
          </w:divBdr>
        </w:div>
        <w:div w:id="1847673818">
          <w:marLeft w:val="640"/>
          <w:marRight w:val="0"/>
          <w:marTop w:val="0"/>
          <w:marBottom w:val="0"/>
          <w:divBdr>
            <w:top w:val="none" w:sz="0" w:space="0" w:color="auto"/>
            <w:left w:val="none" w:sz="0" w:space="0" w:color="auto"/>
            <w:bottom w:val="none" w:sz="0" w:space="0" w:color="auto"/>
            <w:right w:val="none" w:sz="0" w:space="0" w:color="auto"/>
          </w:divBdr>
        </w:div>
        <w:div w:id="774863195">
          <w:marLeft w:val="640"/>
          <w:marRight w:val="0"/>
          <w:marTop w:val="0"/>
          <w:marBottom w:val="0"/>
          <w:divBdr>
            <w:top w:val="none" w:sz="0" w:space="0" w:color="auto"/>
            <w:left w:val="none" w:sz="0" w:space="0" w:color="auto"/>
            <w:bottom w:val="none" w:sz="0" w:space="0" w:color="auto"/>
            <w:right w:val="none" w:sz="0" w:space="0" w:color="auto"/>
          </w:divBdr>
        </w:div>
        <w:div w:id="1425036119">
          <w:marLeft w:val="640"/>
          <w:marRight w:val="0"/>
          <w:marTop w:val="0"/>
          <w:marBottom w:val="0"/>
          <w:divBdr>
            <w:top w:val="none" w:sz="0" w:space="0" w:color="auto"/>
            <w:left w:val="none" w:sz="0" w:space="0" w:color="auto"/>
            <w:bottom w:val="none" w:sz="0" w:space="0" w:color="auto"/>
            <w:right w:val="none" w:sz="0" w:space="0" w:color="auto"/>
          </w:divBdr>
        </w:div>
        <w:div w:id="1265846718">
          <w:marLeft w:val="640"/>
          <w:marRight w:val="0"/>
          <w:marTop w:val="0"/>
          <w:marBottom w:val="0"/>
          <w:divBdr>
            <w:top w:val="none" w:sz="0" w:space="0" w:color="auto"/>
            <w:left w:val="none" w:sz="0" w:space="0" w:color="auto"/>
            <w:bottom w:val="none" w:sz="0" w:space="0" w:color="auto"/>
            <w:right w:val="none" w:sz="0" w:space="0" w:color="auto"/>
          </w:divBdr>
        </w:div>
      </w:divsChild>
    </w:div>
    <w:div w:id="555119069">
      <w:bodyDiv w:val="1"/>
      <w:marLeft w:val="0"/>
      <w:marRight w:val="0"/>
      <w:marTop w:val="0"/>
      <w:marBottom w:val="0"/>
      <w:divBdr>
        <w:top w:val="none" w:sz="0" w:space="0" w:color="auto"/>
        <w:left w:val="none" w:sz="0" w:space="0" w:color="auto"/>
        <w:bottom w:val="none" w:sz="0" w:space="0" w:color="auto"/>
        <w:right w:val="none" w:sz="0" w:space="0" w:color="auto"/>
      </w:divBdr>
      <w:divsChild>
        <w:div w:id="1485512361">
          <w:marLeft w:val="640"/>
          <w:marRight w:val="0"/>
          <w:marTop w:val="0"/>
          <w:marBottom w:val="0"/>
          <w:divBdr>
            <w:top w:val="none" w:sz="0" w:space="0" w:color="auto"/>
            <w:left w:val="none" w:sz="0" w:space="0" w:color="auto"/>
            <w:bottom w:val="none" w:sz="0" w:space="0" w:color="auto"/>
            <w:right w:val="none" w:sz="0" w:space="0" w:color="auto"/>
          </w:divBdr>
        </w:div>
        <w:div w:id="962419998">
          <w:marLeft w:val="640"/>
          <w:marRight w:val="0"/>
          <w:marTop w:val="0"/>
          <w:marBottom w:val="0"/>
          <w:divBdr>
            <w:top w:val="none" w:sz="0" w:space="0" w:color="auto"/>
            <w:left w:val="none" w:sz="0" w:space="0" w:color="auto"/>
            <w:bottom w:val="none" w:sz="0" w:space="0" w:color="auto"/>
            <w:right w:val="none" w:sz="0" w:space="0" w:color="auto"/>
          </w:divBdr>
        </w:div>
        <w:div w:id="1818372176">
          <w:marLeft w:val="640"/>
          <w:marRight w:val="0"/>
          <w:marTop w:val="0"/>
          <w:marBottom w:val="0"/>
          <w:divBdr>
            <w:top w:val="none" w:sz="0" w:space="0" w:color="auto"/>
            <w:left w:val="none" w:sz="0" w:space="0" w:color="auto"/>
            <w:bottom w:val="none" w:sz="0" w:space="0" w:color="auto"/>
            <w:right w:val="none" w:sz="0" w:space="0" w:color="auto"/>
          </w:divBdr>
        </w:div>
        <w:div w:id="664091587">
          <w:marLeft w:val="640"/>
          <w:marRight w:val="0"/>
          <w:marTop w:val="0"/>
          <w:marBottom w:val="0"/>
          <w:divBdr>
            <w:top w:val="none" w:sz="0" w:space="0" w:color="auto"/>
            <w:left w:val="none" w:sz="0" w:space="0" w:color="auto"/>
            <w:bottom w:val="none" w:sz="0" w:space="0" w:color="auto"/>
            <w:right w:val="none" w:sz="0" w:space="0" w:color="auto"/>
          </w:divBdr>
        </w:div>
        <w:div w:id="1121532620">
          <w:marLeft w:val="640"/>
          <w:marRight w:val="0"/>
          <w:marTop w:val="0"/>
          <w:marBottom w:val="0"/>
          <w:divBdr>
            <w:top w:val="none" w:sz="0" w:space="0" w:color="auto"/>
            <w:left w:val="none" w:sz="0" w:space="0" w:color="auto"/>
            <w:bottom w:val="none" w:sz="0" w:space="0" w:color="auto"/>
            <w:right w:val="none" w:sz="0" w:space="0" w:color="auto"/>
          </w:divBdr>
        </w:div>
        <w:div w:id="974678869">
          <w:marLeft w:val="640"/>
          <w:marRight w:val="0"/>
          <w:marTop w:val="0"/>
          <w:marBottom w:val="0"/>
          <w:divBdr>
            <w:top w:val="none" w:sz="0" w:space="0" w:color="auto"/>
            <w:left w:val="none" w:sz="0" w:space="0" w:color="auto"/>
            <w:bottom w:val="none" w:sz="0" w:space="0" w:color="auto"/>
            <w:right w:val="none" w:sz="0" w:space="0" w:color="auto"/>
          </w:divBdr>
        </w:div>
        <w:div w:id="946540314">
          <w:marLeft w:val="640"/>
          <w:marRight w:val="0"/>
          <w:marTop w:val="0"/>
          <w:marBottom w:val="0"/>
          <w:divBdr>
            <w:top w:val="none" w:sz="0" w:space="0" w:color="auto"/>
            <w:left w:val="none" w:sz="0" w:space="0" w:color="auto"/>
            <w:bottom w:val="none" w:sz="0" w:space="0" w:color="auto"/>
            <w:right w:val="none" w:sz="0" w:space="0" w:color="auto"/>
          </w:divBdr>
        </w:div>
        <w:div w:id="1549024009">
          <w:marLeft w:val="640"/>
          <w:marRight w:val="0"/>
          <w:marTop w:val="0"/>
          <w:marBottom w:val="0"/>
          <w:divBdr>
            <w:top w:val="none" w:sz="0" w:space="0" w:color="auto"/>
            <w:left w:val="none" w:sz="0" w:space="0" w:color="auto"/>
            <w:bottom w:val="none" w:sz="0" w:space="0" w:color="auto"/>
            <w:right w:val="none" w:sz="0" w:space="0" w:color="auto"/>
          </w:divBdr>
        </w:div>
        <w:div w:id="1370449893">
          <w:marLeft w:val="640"/>
          <w:marRight w:val="0"/>
          <w:marTop w:val="0"/>
          <w:marBottom w:val="0"/>
          <w:divBdr>
            <w:top w:val="none" w:sz="0" w:space="0" w:color="auto"/>
            <w:left w:val="none" w:sz="0" w:space="0" w:color="auto"/>
            <w:bottom w:val="none" w:sz="0" w:space="0" w:color="auto"/>
            <w:right w:val="none" w:sz="0" w:space="0" w:color="auto"/>
          </w:divBdr>
        </w:div>
        <w:div w:id="1389575343">
          <w:marLeft w:val="640"/>
          <w:marRight w:val="0"/>
          <w:marTop w:val="0"/>
          <w:marBottom w:val="0"/>
          <w:divBdr>
            <w:top w:val="none" w:sz="0" w:space="0" w:color="auto"/>
            <w:left w:val="none" w:sz="0" w:space="0" w:color="auto"/>
            <w:bottom w:val="none" w:sz="0" w:space="0" w:color="auto"/>
            <w:right w:val="none" w:sz="0" w:space="0" w:color="auto"/>
          </w:divBdr>
        </w:div>
        <w:div w:id="563445361">
          <w:marLeft w:val="640"/>
          <w:marRight w:val="0"/>
          <w:marTop w:val="0"/>
          <w:marBottom w:val="0"/>
          <w:divBdr>
            <w:top w:val="none" w:sz="0" w:space="0" w:color="auto"/>
            <w:left w:val="none" w:sz="0" w:space="0" w:color="auto"/>
            <w:bottom w:val="none" w:sz="0" w:space="0" w:color="auto"/>
            <w:right w:val="none" w:sz="0" w:space="0" w:color="auto"/>
          </w:divBdr>
        </w:div>
        <w:div w:id="1696078361">
          <w:marLeft w:val="640"/>
          <w:marRight w:val="0"/>
          <w:marTop w:val="0"/>
          <w:marBottom w:val="0"/>
          <w:divBdr>
            <w:top w:val="none" w:sz="0" w:space="0" w:color="auto"/>
            <w:left w:val="none" w:sz="0" w:space="0" w:color="auto"/>
            <w:bottom w:val="none" w:sz="0" w:space="0" w:color="auto"/>
            <w:right w:val="none" w:sz="0" w:space="0" w:color="auto"/>
          </w:divBdr>
        </w:div>
        <w:div w:id="1335062311">
          <w:marLeft w:val="640"/>
          <w:marRight w:val="0"/>
          <w:marTop w:val="0"/>
          <w:marBottom w:val="0"/>
          <w:divBdr>
            <w:top w:val="none" w:sz="0" w:space="0" w:color="auto"/>
            <w:left w:val="none" w:sz="0" w:space="0" w:color="auto"/>
            <w:bottom w:val="none" w:sz="0" w:space="0" w:color="auto"/>
            <w:right w:val="none" w:sz="0" w:space="0" w:color="auto"/>
          </w:divBdr>
        </w:div>
        <w:div w:id="1165046053">
          <w:marLeft w:val="640"/>
          <w:marRight w:val="0"/>
          <w:marTop w:val="0"/>
          <w:marBottom w:val="0"/>
          <w:divBdr>
            <w:top w:val="none" w:sz="0" w:space="0" w:color="auto"/>
            <w:left w:val="none" w:sz="0" w:space="0" w:color="auto"/>
            <w:bottom w:val="none" w:sz="0" w:space="0" w:color="auto"/>
            <w:right w:val="none" w:sz="0" w:space="0" w:color="auto"/>
          </w:divBdr>
        </w:div>
        <w:div w:id="1917746507">
          <w:marLeft w:val="640"/>
          <w:marRight w:val="0"/>
          <w:marTop w:val="0"/>
          <w:marBottom w:val="0"/>
          <w:divBdr>
            <w:top w:val="none" w:sz="0" w:space="0" w:color="auto"/>
            <w:left w:val="none" w:sz="0" w:space="0" w:color="auto"/>
            <w:bottom w:val="none" w:sz="0" w:space="0" w:color="auto"/>
            <w:right w:val="none" w:sz="0" w:space="0" w:color="auto"/>
          </w:divBdr>
        </w:div>
        <w:div w:id="1549337773">
          <w:marLeft w:val="640"/>
          <w:marRight w:val="0"/>
          <w:marTop w:val="0"/>
          <w:marBottom w:val="0"/>
          <w:divBdr>
            <w:top w:val="none" w:sz="0" w:space="0" w:color="auto"/>
            <w:left w:val="none" w:sz="0" w:space="0" w:color="auto"/>
            <w:bottom w:val="none" w:sz="0" w:space="0" w:color="auto"/>
            <w:right w:val="none" w:sz="0" w:space="0" w:color="auto"/>
          </w:divBdr>
        </w:div>
        <w:div w:id="1806925600">
          <w:marLeft w:val="640"/>
          <w:marRight w:val="0"/>
          <w:marTop w:val="0"/>
          <w:marBottom w:val="0"/>
          <w:divBdr>
            <w:top w:val="none" w:sz="0" w:space="0" w:color="auto"/>
            <w:left w:val="none" w:sz="0" w:space="0" w:color="auto"/>
            <w:bottom w:val="none" w:sz="0" w:space="0" w:color="auto"/>
            <w:right w:val="none" w:sz="0" w:space="0" w:color="auto"/>
          </w:divBdr>
        </w:div>
        <w:div w:id="444662936">
          <w:marLeft w:val="640"/>
          <w:marRight w:val="0"/>
          <w:marTop w:val="0"/>
          <w:marBottom w:val="0"/>
          <w:divBdr>
            <w:top w:val="none" w:sz="0" w:space="0" w:color="auto"/>
            <w:left w:val="none" w:sz="0" w:space="0" w:color="auto"/>
            <w:bottom w:val="none" w:sz="0" w:space="0" w:color="auto"/>
            <w:right w:val="none" w:sz="0" w:space="0" w:color="auto"/>
          </w:divBdr>
        </w:div>
        <w:div w:id="1103107769">
          <w:marLeft w:val="640"/>
          <w:marRight w:val="0"/>
          <w:marTop w:val="0"/>
          <w:marBottom w:val="0"/>
          <w:divBdr>
            <w:top w:val="none" w:sz="0" w:space="0" w:color="auto"/>
            <w:left w:val="none" w:sz="0" w:space="0" w:color="auto"/>
            <w:bottom w:val="none" w:sz="0" w:space="0" w:color="auto"/>
            <w:right w:val="none" w:sz="0" w:space="0" w:color="auto"/>
          </w:divBdr>
        </w:div>
        <w:div w:id="910239611">
          <w:marLeft w:val="640"/>
          <w:marRight w:val="0"/>
          <w:marTop w:val="0"/>
          <w:marBottom w:val="0"/>
          <w:divBdr>
            <w:top w:val="none" w:sz="0" w:space="0" w:color="auto"/>
            <w:left w:val="none" w:sz="0" w:space="0" w:color="auto"/>
            <w:bottom w:val="none" w:sz="0" w:space="0" w:color="auto"/>
            <w:right w:val="none" w:sz="0" w:space="0" w:color="auto"/>
          </w:divBdr>
        </w:div>
        <w:div w:id="853808037">
          <w:marLeft w:val="640"/>
          <w:marRight w:val="0"/>
          <w:marTop w:val="0"/>
          <w:marBottom w:val="0"/>
          <w:divBdr>
            <w:top w:val="none" w:sz="0" w:space="0" w:color="auto"/>
            <w:left w:val="none" w:sz="0" w:space="0" w:color="auto"/>
            <w:bottom w:val="none" w:sz="0" w:space="0" w:color="auto"/>
            <w:right w:val="none" w:sz="0" w:space="0" w:color="auto"/>
          </w:divBdr>
        </w:div>
      </w:divsChild>
    </w:div>
    <w:div w:id="569576609">
      <w:bodyDiv w:val="1"/>
      <w:marLeft w:val="0"/>
      <w:marRight w:val="0"/>
      <w:marTop w:val="0"/>
      <w:marBottom w:val="0"/>
      <w:divBdr>
        <w:top w:val="none" w:sz="0" w:space="0" w:color="auto"/>
        <w:left w:val="none" w:sz="0" w:space="0" w:color="auto"/>
        <w:bottom w:val="none" w:sz="0" w:space="0" w:color="auto"/>
        <w:right w:val="none" w:sz="0" w:space="0" w:color="auto"/>
      </w:divBdr>
      <w:divsChild>
        <w:div w:id="2103525177">
          <w:marLeft w:val="640"/>
          <w:marRight w:val="0"/>
          <w:marTop w:val="0"/>
          <w:marBottom w:val="0"/>
          <w:divBdr>
            <w:top w:val="none" w:sz="0" w:space="0" w:color="auto"/>
            <w:left w:val="none" w:sz="0" w:space="0" w:color="auto"/>
            <w:bottom w:val="none" w:sz="0" w:space="0" w:color="auto"/>
            <w:right w:val="none" w:sz="0" w:space="0" w:color="auto"/>
          </w:divBdr>
        </w:div>
        <w:div w:id="300186045">
          <w:marLeft w:val="640"/>
          <w:marRight w:val="0"/>
          <w:marTop w:val="0"/>
          <w:marBottom w:val="0"/>
          <w:divBdr>
            <w:top w:val="none" w:sz="0" w:space="0" w:color="auto"/>
            <w:left w:val="none" w:sz="0" w:space="0" w:color="auto"/>
            <w:bottom w:val="none" w:sz="0" w:space="0" w:color="auto"/>
            <w:right w:val="none" w:sz="0" w:space="0" w:color="auto"/>
          </w:divBdr>
        </w:div>
        <w:div w:id="1930962687">
          <w:marLeft w:val="640"/>
          <w:marRight w:val="0"/>
          <w:marTop w:val="0"/>
          <w:marBottom w:val="0"/>
          <w:divBdr>
            <w:top w:val="none" w:sz="0" w:space="0" w:color="auto"/>
            <w:left w:val="none" w:sz="0" w:space="0" w:color="auto"/>
            <w:bottom w:val="none" w:sz="0" w:space="0" w:color="auto"/>
            <w:right w:val="none" w:sz="0" w:space="0" w:color="auto"/>
          </w:divBdr>
        </w:div>
        <w:div w:id="563177521">
          <w:marLeft w:val="640"/>
          <w:marRight w:val="0"/>
          <w:marTop w:val="0"/>
          <w:marBottom w:val="0"/>
          <w:divBdr>
            <w:top w:val="none" w:sz="0" w:space="0" w:color="auto"/>
            <w:left w:val="none" w:sz="0" w:space="0" w:color="auto"/>
            <w:bottom w:val="none" w:sz="0" w:space="0" w:color="auto"/>
            <w:right w:val="none" w:sz="0" w:space="0" w:color="auto"/>
          </w:divBdr>
        </w:div>
        <w:div w:id="1433548235">
          <w:marLeft w:val="640"/>
          <w:marRight w:val="0"/>
          <w:marTop w:val="0"/>
          <w:marBottom w:val="0"/>
          <w:divBdr>
            <w:top w:val="none" w:sz="0" w:space="0" w:color="auto"/>
            <w:left w:val="none" w:sz="0" w:space="0" w:color="auto"/>
            <w:bottom w:val="none" w:sz="0" w:space="0" w:color="auto"/>
            <w:right w:val="none" w:sz="0" w:space="0" w:color="auto"/>
          </w:divBdr>
        </w:div>
        <w:div w:id="1463420242">
          <w:marLeft w:val="640"/>
          <w:marRight w:val="0"/>
          <w:marTop w:val="0"/>
          <w:marBottom w:val="0"/>
          <w:divBdr>
            <w:top w:val="none" w:sz="0" w:space="0" w:color="auto"/>
            <w:left w:val="none" w:sz="0" w:space="0" w:color="auto"/>
            <w:bottom w:val="none" w:sz="0" w:space="0" w:color="auto"/>
            <w:right w:val="none" w:sz="0" w:space="0" w:color="auto"/>
          </w:divBdr>
        </w:div>
        <w:div w:id="467432614">
          <w:marLeft w:val="640"/>
          <w:marRight w:val="0"/>
          <w:marTop w:val="0"/>
          <w:marBottom w:val="0"/>
          <w:divBdr>
            <w:top w:val="none" w:sz="0" w:space="0" w:color="auto"/>
            <w:left w:val="none" w:sz="0" w:space="0" w:color="auto"/>
            <w:bottom w:val="none" w:sz="0" w:space="0" w:color="auto"/>
            <w:right w:val="none" w:sz="0" w:space="0" w:color="auto"/>
          </w:divBdr>
        </w:div>
        <w:div w:id="1084228969">
          <w:marLeft w:val="640"/>
          <w:marRight w:val="0"/>
          <w:marTop w:val="0"/>
          <w:marBottom w:val="0"/>
          <w:divBdr>
            <w:top w:val="none" w:sz="0" w:space="0" w:color="auto"/>
            <w:left w:val="none" w:sz="0" w:space="0" w:color="auto"/>
            <w:bottom w:val="none" w:sz="0" w:space="0" w:color="auto"/>
            <w:right w:val="none" w:sz="0" w:space="0" w:color="auto"/>
          </w:divBdr>
        </w:div>
        <w:div w:id="282424839">
          <w:marLeft w:val="640"/>
          <w:marRight w:val="0"/>
          <w:marTop w:val="0"/>
          <w:marBottom w:val="0"/>
          <w:divBdr>
            <w:top w:val="none" w:sz="0" w:space="0" w:color="auto"/>
            <w:left w:val="none" w:sz="0" w:space="0" w:color="auto"/>
            <w:bottom w:val="none" w:sz="0" w:space="0" w:color="auto"/>
            <w:right w:val="none" w:sz="0" w:space="0" w:color="auto"/>
          </w:divBdr>
        </w:div>
        <w:div w:id="572744655">
          <w:marLeft w:val="640"/>
          <w:marRight w:val="0"/>
          <w:marTop w:val="0"/>
          <w:marBottom w:val="0"/>
          <w:divBdr>
            <w:top w:val="none" w:sz="0" w:space="0" w:color="auto"/>
            <w:left w:val="none" w:sz="0" w:space="0" w:color="auto"/>
            <w:bottom w:val="none" w:sz="0" w:space="0" w:color="auto"/>
            <w:right w:val="none" w:sz="0" w:space="0" w:color="auto"/>
          </w:divBdr>
        </w:div>
        <w:div w:id="859247454">
          <w:marLeft w:val="640"/>
          <w:marRight w:val="0"/>
          <w:marTop w:val="0"/>
          <w:marBottom w:val="0"/>
          <w:divBdr>
            <w:top w:val="none" w:sz="0" w:space="0" w:color="auto"/>
            <w:left w:val="none" w:sz="0" w:space="0" w:color="auto"/>
            <w:bottom w:val="none" w:sz="0" w:space="0" w:color="auto"/>
            <w:right w:val="none" w:sz="0" w:space="0" w:color="auto"/>
          </w:divBdr>
        </w:div>
        <w:div w:id="102111922">
          <w:marLeft w:val="640"/>
          <w:marRight w:val="0"/>
          <w:marTop w:val="0"/>
          <w:marBottom w:val="0"/>
          <w:divBdr>
            <w:top w:val="none" w:sz="0" w:space="0" w:color="auto"/>
            <w:left w:val="none" w:sz="0" w:space="0" w:color="auto"/>
            <w:bottom w:val="none" w:sz="0" w:space="0" w:color="auto"/>
            <w:right w:val="none" w:sz="0" w:space="0" w:color="auto"/>
          </w:divBdr>
        </w:div>
        <w:div w:id="1080104466">
          <w:marLeft w:val="640"/>
          <w:marRight w:val="0"/>
          <w:marTop w:val="0"/>
          <w:marBottom w:val="0"/>
          <w:divBdr>
            <w:top w:val="none" w:sz="0" w:space="0" w:color="auto"/>
            <w:left w:val="none" w:sz="0" w:space="0" w:color="auto"/>
            <w:bottom w:val="none" w:sz="0" w:space="0" w:color="auto"/>
            <w:right w:val="none" w:sz="0" w:space="0" w:color="auto"/>
          </w:divBdr>
        </w:div>
        <w:div w:id="1236086289">
          <w:marLeft w:val="640"/>
          <w:marRight w:val="0"/>
          <w:marTop w:val="0"/>
          <w:marBottom w:val="0"/>
          <w:divBdr>
            <w:top w:val="none" w:sz="0" w:space="0" w:color="auto"/>
            <w:left w:val="none" w:sz="0" w:space="0" w:color="auto"/>
            <w:bottom w:val="none" w:sz="0" w:space="0" w:color="auto"/>
            <w:right w:val="none" w:sz="0" w:space="0" w:color="auto"/>
          </w:divBdr>
        </w:div>
        <w:div w:id="1392391297">
          <w:marLeft w:val="640"/>
          <w:marRight w:val="0"/>
          <w:marTop w:val="0"/>
          <w:marBottom w:val="0"/>
          <w:divBdr>
            <w:top w:val="none" w:sz="0" w:space="0" w:color="auto"/>
            <w:left w:val="none" w:sz="0" w:space="0" w:color="auto"/>
            <w:bottom w:val="none" w:sz="0" w:space="0" w:color="auto"/>
            <w:right w:val="none" w:sz="0" w:space="0" w:color="auto"/>
          </w:divBdr>
        </w:div>
        <w:div w:id="1088039818">
          <w:marLeft w:val="640"/>
          <w:marRight w:val="0"/>
          <w:marTop w:val="0"/>
          <w:marBottom w:val="0"/>
          <w:divBdr>
            <w:top w:val="none" w:sz="0" w:space="0" w:color="auto"/>
            <w:left w:val="none" w:sz="0" w:space="0" w:color="auto"/>
            <w:bottom w:val="none" w:sz="0" w:space="0" w:color="auto"/>
            <w:right w:val="none" w:sz="0" w:space="0" w:color="auto"/>
          </w:divBdr>
        </w:div>
        <w:div w:id="1855419630">
          <w:marLeft w:val="640"/>
          <w:marRight w:val="0"/>
          <w:marTop w:val="0"/>
          <w:marBottom w:val="0"/>
          <w:divBdr>
            <w:top w:val="none" w:sz="0" w:space="0" w:color="auto"/>
            <w:left w:val="none" w:sz="0" w:space="0" w:color="auto"/>
            <w:bottom w:val="none" w:sz="0" w:space="0" w:color="auto"/>
            <w:right w:val="none" w:sz="0" w:space="0" w:color="auto"/>
          </w:divBdr>
        </w:div>
        <w:div w:id="1828127799">
          <w:marLeft w:val="640"/>
          <w:marRight w:val="0"/>
          <w:marTop w:val="0"/>
          <w:marBottom w:val="0"/>
          <w:divBdr>
            <w:top w:val="none" w:sz="0" w:space="0" w:color="auto"/>
            <w:left w:val="none" w:sz="0" w:space="0" w:color="auto"/>
            <w:bottom w:val="none" w:sz="0" w:space="0" w:color="auto"/>
            <w:right w:val="none" w:sz="0" w:space="0" w:color="auto"/>
          </w:divBdr>
        </w:div>
        <w:div w:id="1111626874">
          <w:marLeft w:val="640"/>
          <w:marRight w:val="0"/>
          <w:marTop w:val="0"/>
          <w:marBottom w:val="0"/>
          <w:divBdr>
            <w:top w:val="none" w:sz="0" w:space="0" w:color="auto"/>
            <w:left w:val="none" w:sz="0" w:space="0" w:color="auto"/>
            <w:bottom w:val="none" w:sz="0" w:space="0" w:color="auto"/>
            <w:right w:val="none" w:sz="0" w:space="0" w:color="auto"/>
          </w:divBdr>
        </w:div>
        <w:div w:id="289242140">
          <w:marLeft w:val="640"/>
          <w:marRight w:val="0"/>
          <w:marTop w:val="0"/>
          <w:marBottom w:val="0"/>
          <w:divBdr>
            <w:top w:val="none" w:sz="0" w:space="0" w:color="auto"/>
            <w:left w:val="none" w:sz="0" w:space="0" w:color="auto"/>
            <w:bottom w:val="none" w:sz="0" w:space="0" w:color="auto"/>
            <w:right w:val="none" w:sz="0" w:space="0" w:color="auto"/>
          </w:divBdr>
        </w:div>
        <w:div w:id="2067679877">
          <w:marLeft w:val="640"/>
          <w:marRight w:val="0"/>
          <w:marTop w:val="0"/>
          <w:marBottom w:val="0"/>
          <w:divBdr>
            <w:top w:val="none" w:sz="0" w:space="0" w:color="auto"/>
            <w:left w:val="none" w:sz="0" w:space="0" w:color="auto"/>
            <w:bottom w:val="none" w:sz="0" w:space="0" w:color="auto"/>
            <w:right w:val="none" w:sz="0" w:space="0" w:color="auto"/>
          </w:divBdr>
        </w:div>
        <w:div w:id="1635863564">
          <w:marLeft w:val="640"/>
          <w:marRight w:val="0"/>
          <w:marTop w:val="0"/>
          <w:marBottom w:val="0"/>
          <w:divBdr>
            <w:top w:val="none" w:sz="0" w:space="0" w:color="auto"/>
            <w:left w:val="none" w:sz="0" w:space="0" w:color="auto"/>
            <w:bottom w:val="none" w:sz="0" w:space="0" w:color="auto"/>
            <w:right w:val="none" w:sz="0" w:space="0" w:color="auto"/>
          </w:divBdr>
        </w:div>
        <w:div w:id="1947493499">
          <w:marLeft w:val="640"/>
          <w:marRight w:val="0"/>
          <w:marTop w:val="0"/>
          <w:marBottom w:val="0"/>
          <w:divBdr>
            <w:top w:val="none" w:sz="0" w:space="0" w:color="auto"/>
            <w:left w:val="none" w:sz="0" w:space="0" w:color="auto"/>
            <w:bottom w:val="none" w:sz="0" w:space="0" w:color="auto"/>
            <w:right w:val="none" w:sz="0" w:space="0" w:color="auto"/>
          </w:divBdr>
        </w:div>
        <w:div w:id="1847596862">
          <w:marLeft w:val="640"/>
          <w:marRight w:val="0"/>
          <w:marTop w:val="0"/>
          <w:marBottom w:val="0"/>
          <w:divBdr>
            <w:top w:val="none" w:sz="0" w:space="0" w:color="auto"/>
            <w:left w:val="none" w:sz="0" w:space="0" w:color="auto"/>
            <w:bottom w:val="none" w:sz="0" w:space="0" w:color="auto"/>
            <w:right w:val="none" w:sz="0" w:space="0" w:color="auto"/>
          </w:divBdr>
        </w:div>
      </w:divsChild>
    </w:div>
    <w:div w:id="570040370">
      <w:bodyDiv w:val="1"/>
      <w:marLeft w:val="0"/>
      <w:marRight w:val="0"/>
      <w:marTop w:val="0"/>
      <w:marBottom w:val="0"/>
      <w:divBdr>
        <w:top w:val="none" w:sz="0" w:space="0" w:color="auto"/>
        <w:left w:val="none" w:sz="0" w:space="0" w:color="auto"/>
        <w:bottom w:val="none" w:sz="0" w:space="0" w:color="auto"/>
        <w:right w:val="none" w:sz="0" w:space="0" w:color="auto"/>
      </w:divBdr>
      <w:divsChild>
        <w:div w:id="950939796">
          <w:marLeft w:val="640"/>
          <w:marRight w:val="0"/>
          <w:marTop w:val="0"/>
          <w:marBottom w:val="0"/>
          <w:divBdr>
            <w:top w:val="none" w:sz="0" w:space="0" w:color="auto"/>
            <w:left w:val="none" w:sz="0" w:space="0" w:color="auto"/>
            <w:bottom w:val="none" w:sz="0" w:space="0" w:color="auto"/>
            <w:right w:val="none" w:sz="0" w:space="0" w:color="auto"/>
          </w:divBdr>
        </w:div>
        <w:div w:id="1185828206">
          <w:marLeft w:val="640"/>
          <w:marRight w:val="0"/>
          <w:marTop w:val="0"/>
          <w:marBottom w:val="0"/>
          <w:divBdr>
            <w:top w:val="none" w:sz="0" w:space="0" w:color="auto"/>
            <w:left w:val="none" w:sz="0" w:space="0" w:color="auto"/>
            <w:bottom w:val="none" w:sz="0" w:space="0" w:color="auto"/>
            <w:right w:val="none" w:sz="0" w:space="0" w:color="auto"/>
          </w:divBdr>
        </w:div>
      </w:divsChild>
    </w:div>
    <w:div w:id="591353282">
      <w:bodyDiv w:val="1"/>
      <w:marLeft w:val="0"/>
      <w:marRight w:val="0"/>
      <w:marTop w:val="0"/>
      <w:marBottom w:val="0"/>
      <w:divBdr>
        <w:top w:val="none" w:sz="0" w:space="0" w:color="auto"/>
        <w:left w:val="none" w:sz="0" w:space="0" w:color="auto"/>
        <w:bottom w:val="none" w:sz="0" w:space="0" w:color="auto"/>
        <w:right w:val="none" w:sz="0" w:space="0" w:color="auto"/>
      </w:divBdr>
      <w:divsChild>
        <w:div w:id="840045102">
          <w:marLeft w:val="640"/>
          <w:marRight w:val="0"/>
          <w:marTop w:val="0"/>
          <w:marBottom w:val="0"/>
          <w:divBdr>
            <w:top w:val="none" w:sz="0" w:space="0" w:color="auto"/>
            <w:left w:val="none" w:sz="0" w:space="0" w:color="auto"/>
            <w:bottom w:val="none" w:sz="0" w:space="0" w:color="auto"/>
            <w:right w:val="none" w:sz="0" w:space="0" w:color="auto"/>
          </w:divBdr>
        </w:div>
        <w:div w:id="1854343672">
          <w:marLeft w:val="640"/>
          <w:marRight w:val="0"/>
          <w:marTop w:val="0"/>
          <w:marBottom w:val="0"/>
          <w:divBdr>
            <w:top w:val="none" w:sz="0" w:space="0" w:color="auto"/>
            <w:left w:val="none" w:sz="0" w:space="0" w:color="auto"/>
            <w:bottom w:val="none" w:sz="0" w:space="0" w:color="auto"/>
            <w:right w:val="none" w:sz="0" w:space="0" w:color="auto"/>
          </w:divBdr>
        </w:div>
        <w:div w:id="1814640693">
          <w:marLeft w:val="640"/>
          <w:marRight w:val="0"/>
          <w:marTop w:val="0"/>
          <w:marBottom w:val="0"/>
          <w:divBdr>
            <w:top w:val="none" w:sz="0" w:space="0" w:color="auto"/>
            <w:left w:val="none" w:sz="0" w:space="0" w:color="auto"/>
            <w:bottom w:val="none" w:sz="0" w:space="0" w:color="auto"/>
            <w:right w:val="none" w:sz="0" w:space="0" w:color="auto"/>
          </w:divBdr>
        </w:div>
        <w:div w:id="1773938779">
          <w:marLeft w:val="640"/>
          <w:marRight w:val="0"/>
          <w:marTop w:val="0"/>
          <w:marBottom w:val="0"/>
          <w:divBdr>
            <w:top w:val="none" w:sz="0" w:space="0" w:color="auto"/>
            <w:left w:val="none" w:sz="0" w:space="0" w:color="auto"/>
            <w:bottom w:val="none" w:sz="0" w:space="0" w:color="auto"/>
            <w:right w:val="none" w:sz="0" w:space="0" w:color="auto"/>
          </w:divBdr>
        </w:div>
        <w:div w:id="1034382440">
          <w:marLeft w:val="640"/>
          <w:marRight w:val="0"/>
          <w:marTop w:val="0"/>
          <w:marBottom w:val="0"/>
          <w:divBdr>
            <w:top w:val="none" w:sz="0" w:space="0" w:color="auto"/>
            <w:left w:val="none" w:sz="0" w:space="0" w:color="auto"/>
            <w:bottom w:val="none" w:sz="0" w:space="0" w:color="auto"/>
            <w:right w:val="none" w:sz="0" w:space="0" w:color="auto"/>
          </w:divBdr>
        </w:div>
        <w:div w:id="81924231">
          <w:marLeft w:val="640"/>
          <w:marRight w:val="0"/>
          <w:marTop w:val="0"/>
          <w:marBottom w:val="0"/>
          <w:divBdr>
            <w:top w:val="none" w:sz="0" w:space="0" w:color="auto"/>
            <w:left w:val="none" w:sz="0" w:space="0" w:color="auto"/>
            <w:bottom w:val="none" w:sz="0" w:space="0" w:color="auto"/>
            <w:right w:val="none" w:sz="0" w:space="0" w:color="auto"/>
          </w:divBdr>
        </w:div>
        <w:div w:id="361367226">
          <w:marLeft w:val="640"/>
          <w:marRight w:val="0"/>
          <w:marTop w:val="0"/>
          <w:marBottom w:val="0"/>
          <w:divBdr>
            <w:top w:val="none" w:sz="0" w:space="0" w:color="auto"/>
            <w:left w:val="none" w:sz="0" w:space="0" w:color="auto"/>
            <w:bottom w:val="none" w:sz="0" w:space="0" w:color="auto"/>
            <w:right w:val="none" w:sz="0" w:space="0" w:color="auto"/>
          </w:divBdr>
        </w:div>
        <w:div w:id="502477953">
          <w:marLeft w:val="640"/>
          <w:marRight w:val="0"/>
          <w:marTop w:val="0"/>
          <w:marBottom w:val="0"/>
          <w:divBdr>
            <w:top w:val="none" w:sz="0" w:space="0" w:color="auto"/>
            <w:left w:val="none" w:sz="0" w:space="0" w:color="auto"/>
            <w:bottom w:val="none" w:sz="0" w:space="0" w:color="auto"/>
            <w:right w:val="none" w:sz="0" w:space="0" w:color="auto"/>
          </w:divBdr>
        </w:div>
        <w:div w:id="1207991413">
          <w:marLeft w:val="640"/>
          <w:marRight w:val="0"/>
          <w:marTop w:val="0"/>
          <w:marBottom w:val="0"/>
          <w:divBdr>
            <w:top w:val="none" w:sz="0" w:space="0" w:color="auto"/>
            <w:left w:val="none" w:sz="0" w:space="0" w:color="auto"/>
            <w:bottom w:val="none" w:sz="0" w:space="0" w:color="auto"/>
            <w:right w:val="none" w:sz="0" w:space="0" w:color="auto"/>
          </w:divBdr>
        </w:div>
        <w:div w:id="1081486204">
          <w:marLeft w:val="640"/>
          <w:marRight w:val="0"/>
          <w:marTop w:val="0"/>
          <w:marBottom w:val="0"/>
          <w:divBdr>
            <w:top w:val="none" w:sz="0" w:space="0" w:color="auto"/>
            <w:left w:val="none" w:sz="0" w:space="0" w:color="auto"/>
            <w:bottom w:val="none" w:sz="0" w:space="0" w:color="auto"/>
            <w:right w:val="none" w:sz="0" w:space="0" w:color="auto"/>
          </w:divBdr>
        </w:div>
        <w:div w:id="1243299076">
          <w:marLeft w:val="640"/>
          <w:marRight w:val="0"/>
          <w:marTop w:val="0"/>
          <w:marBottom w:val="0"/>
          <w:divBdr>
            <w:top w:val="none" w:sz="0" w:space="0" w:color="auto"/>
            <w:left w:val="none" w:sz="0" w:space="0" w:color="auto"/>
            <w:bottom w:val="none" w:sz="0" w:space="0" w:color="auto"/>
            <w:right w:val="none" w:sz="0" w:space="0" w:color="auto"/>
          </w:divBdr>
        </w:div>
        <w:div w:id="1384214118">
          <w:marLeft w:val="640"/>
          <w:marRight w:val="0"/>
          <w:marTop w:val="0"/>
          <w:marBottom w:val="0"/>
          <w:divBdr>
            <w:top w:val="none" w:sz="0" w:space="0" w:color="auto"/>
            <w:left w:val="none" w:sz="0" w:space="0" w:color="auto"/>
            <w:bottom w:val="none" w:sz="0" w:space="0" w:color="auto"/>
            <w:right w:val="none" w:sz="0" w:space="0" w:color="auto"/>
          </w:divBdr>
        </w:div>
        <w:div w:id="1530533910">
          <w:marLeft w:val="640"/>
          <w:marRight w:val="0"/>
          <w:marTop w:val="0"/>
          <w:marBottom w:val="0"/>
          <w:divBdr>
            <w:top w:val="none" w:sz="0" w:space="0" w:color="auto"/>
            <w:left w:val="none" w:sz="0" w:space="0" w:color="auto"/>
            <w:bottom w:val="none" w:sz="0" w:space="0" w:color="auto"/>
            <w:right w:val="none" w:sz="0" w:space="0" w:color="auto"/>
          </w:divBdr>
        </w:div>
        <w:div w:id="285892609">
          <w:marLeft w:val="640"/>
          <w:marRight w:val="0"/>
          <w:marTop w:val="0"/>
          <w:marBottom w:val="0"/>
          <w:divBdr>
            <w:top w:val="none" w:sz="0" w:space="0" w:color="auto"/>
            <w:left w:val="none" w:sz="0" w:space="0" w:color="auto"/>
            <w:bottom w:val="none" w:sz="0" w:space="0" w:color="auto"/>
            <w:right w:val="none" w:sz="0" w:space="0" w:color="auto"/>
          </w:divBdr>
        </w:div>
        <w:div w:id="455638913">
          <w:marLeft w:val="640"/>
          <w:marRight w:val="0"/>
          <w:marTop w:val="0"/>
          <w:marBottom w:val="0"/>
          <w:divBdr>
            <w:top w:val="none" w:sz="0" w:space="0" w:color="auto"/>
            <w:left w:val="none" w:sz="0" w:space="0" w:color="auto"/>
            <w:bottom w:val="none" w:sz="0" w:space="0" w:color="auto"/>
            <w:right w:val="none" w:sz="0" w:space="0" w:color="auto"/>
          </w:divBdr>
        </w:div>
        <w:div w:id="318003948">
          <w:marLeft w:val="640"/>
          <w:marRight w:val="0"/>
          <w:marTop w:val="0"/>
          <w:marBottom w:val="0"/>
          <w:divBdr>
            <w:top w:val="none" w:sz="0" w:space="0" w:color="auto"/>
            <w:left w:val="none" w:sz="0" w:space="0" w:color="auto"/>
            <w:bottom w:val="none" w:sz="0" w:space="0" w:color="auto"/>
            <w:right w:val="none" w:sz="0" w:space="0" w:color="auto"/>
          </w:divBdr>
        </w:div>
      </w:divsChild>
    </w:div>
    <w:div w:id="595745747">
      <w:bodyDiv w:val="1"/>
      <w:marLeft w:val="0"/>
      <w:marRight w:val="0"/>
      <w:marTop w:val="0"/>
      <w:marBottom w:val="0"/>
      <w:divBdr>
        <w:top w:val="none" w:sz="0" w:space="0" w:color="auto"/>
        <w:left w:val="none" w:sz="0" w:space="0" w:color="auto"/>
        <w:bottom w:val="none" w:sz="0" w:space="0" w:color="auto"/>
        <w:right w:val="none" w:sz="0" w:space="0" w:color="auto"/>
      </w:divBdr>
      <w:divsChild>
        <w:div w:id="286352522">
          <w:marLeft w:val="640"/>
          <w:marRight w:val="0"/>
          <w:marTop w:val="0"/>
          <w:marBottom w:val="0"/>
          <w:divBdr>
            <w:top w:val="none" w:sz="0" w:space="0" w:color="auto"/>
            <w:left w:val="none" w:sz="0" w:space="0" w:color="auto"/>
            <w:bottom w:val="none" w:sz="0" w:space="0" w:color="auto"/>
            <w:right w:val="none" w:sz="0" w:space="0" w:color="auto"/>
          </w:divBdr>
        </w:div>
        <w:div w:id="394745577">
          <w:marLeft w:val="640"/>
          <w:marRight w:val="0"/>
          <w:marTop w:val="0"/>
          <w:marBottom w:val="0"/>
          <w:divBdr>
            <w:top w:val="none" w:sz="0" w:space="0" w:color="auto"/>
            <w:left w:val="none" w:sz="0" w:space="0" w:color="auto"/>
            <w:bottom w:val="none" w:sz="0" w:space="0" w:color="auto"/>
            <w:right w:val="none" w:sz="0" w:space="0" w:color="auto"/>
          </w:divBdr>
        </w:div>
        <w:div w:id="1234000081">
          <w:marLeft w:val="640"/>
          <w:marRight w:val="0"/>
          <w:marTop w:val="0"/>
          <w:marBottom w:val="0"/>
          <w:divBdr>
            <w:top w:val="none" w:sz="0" w:space="0" w:color="auto"/>
            <w:left w:val="none" w:sz="0" w:space="0" w:color="auto"/>
            <w:bottom w:val="none" w:sz="0" w:space="0" w:color="auto"/>
            <w:right w:val="none" w:sz="0" w:space="0" w:color="auto"/>
          </w:divBdr>
        </w:div>
        <w:div w:id="1717659164">
          <w:marLeft w:val="640"/>
          <w:marRight w:val="0"/>
          <w:marTop w:val="0"/>
          <w:marBottom w:val="0"/>
          <w:divBdr>
            <w:top w:val="none" w:sz="0" w:space="0" w:color="auto"/>
            <w:left w:val="none" w:sz="0" w:space="0" w:color="auto"/>
            <w:bottom w:val="none" w:sz="0" w:space="0" w:color="auto"/>
            <w:right w:val="none" w:sz="0" w:space="0" w:color="auto"/>
          </w:divBdr>
        </w:div>
        <w:div w:id="1626351864">
          <w:marLeft w:val="640"/>
          <w:marRight w:val="0"/>
          <w:marTop w:val="0"/>
          <w:marBottom w:val="0"/>
          <w:divBdr>
            <w:top w:val="none" w:sz="0" w:space="0" w:color="auto"/>
            <w:left w:val="none" w:sz="0" w:space="0" w:color="auto"/>
            <w:bottom w:val="none" w:sz="0" w:space="0" w:color="auto"/>
            <w:right w:val="none" w:sz="0" w:space="0" w:color="auto"/>
          </w:divBdr>
        </w:div>
        <w:div w:id="1467548240">
          <w:marLeft w:val="640"/>
          <w:marRight w:val="0"/>
          <w:marTop w:val="0"/>
          <w:marBottom w:val="0"/>
          <w:divBdr>
            <w:top w:val="none" w:sz="0" w:space="0" w:color="auto"/>
            <w:left w:val="none" w:sz="0" w:space="0" w:color="auto"/>
            <w:bottom w:val="none" w:sz="0" w:space="0" w:color="auto"/>
            <w:right w:val="none" w:sz="0" w:space="0" w:color="auto"/>
          </w:divBdr>
        </w:div>
        <w:div w:id="848567824">
          <w:marLeft w:val="640"/>
          <w:marRight w:val="0"/>
          <w:marTop w:val="0"/>
          <w:marBottom w:val="0"/>
          <w:divBdr>
            <w:top w:val="none" w:sz="0" w:space="0" w:color="auto"/>
            <w:left w:val="none" w:sz="0" w:space="0" w:color="auto"/>
            <w:bottom w:val="none" w:sz="0" w:space="0" w:color="auto"/>
            <w:right w:val="none" w:sz="0" w:space="0" w:color="auto"/>
          </w:divBdr>
        </w:div>
        <w:div w:id="1325082491">
          <w:marLeft w:val="640"/>
          <w:marRight w:val="0"/>
          <w:marTop w:val="0"/>
          <w:marBottom w:val="0"/>
          <w:divBdr>
            <w:top w:val="none" w:sz="0" w:space="0" w:color="auto"/>
            <w:left w:val="none" w:sz="0" w:space="0" w:color="auto"/>
            <w:bottom w:val="none" w:sz="0" w:space="0" w:color="auto"/>
            <w:right w:val="none" w:sz="0" w:space="0" w:color="auto"/>
          </w:divBdr>
        </w:div>
        <w:div w:id="458305523">
          <w:marLeft w:val="640"/>
          <w:marRight w:val="0"/>
          <w:marTop w:val="0"/>
          <w:marBottom w:val="0"/>
          <w:divBdr>
            <w:top w:val="none" w:sz="0" w:space="0" w:color="auto"/>
            <w:left w:val="none" w:sz="0" w:space="0" w:color="auto"/>
            <w:bottom w:val="none" w:sz="0" w:space="0" w:color="auto"/>
            <w:right w:val="none" w:sz="0" w:space="0" w:color="auto"/>
          </w:divBdr>
        </w:div>
        <w:div w:id="400715758">
          <w:marLeft w:val="640"/>
          <w:marRight w:val="0"/>
          <w:marTop w:val="0"/>
          <w:marBottom w:val="0"/>
          <w:divBdr>
            <w:top w:val="none" w:sz="0" w:space="0" w:color="auto"/>
            <w:left w:val="none" w:sz="0" w:space="0" w:color="auto"/>
            <w:bottom w:val="none" w:sz="0" w:space="0" w:color="auto"/>
            <w:right w:val="none" w:sz="0" w:space="0" w:color="auto"/>
          </w:divBdr>
        </w:div>
        <w:div w:id="894925143">
          <w:marLeft w:val="640"/>
          <w:marRight w:val="0"/>
          <w:marTop w:val="0"/>
          <w:marBottom w:val="0"/>
          <w:divBdr>
            <w:top w:val="none" w:sz="0" w:space="0" w:color="auto"/>
            <w:left w:val="none" w:sz="0" w:space="0" w:color="auto"/>
            <w:bottom w:val="none" w:sz="0" w:space="0" w:color="auto"/>
            <w:right w:val="none" w:sz="0" w:space="0" w:color="auto"/>
          </w:divBdr>
        </w:div>
      </w:divsChild>
    </w:div>
    <w:div w:id="601180739">
      <w:bodyDiv w:val="1"/>
      <w:marLeft w:val="0"/>
      <w:marRight w:val="0"/>
      <w:marTop w:val="0"/>
      <w:marBottom w:val="0"/>
      <w:divBdr>
        <w:top w:val="none" w:sz="0" w:space="0" w:color="auto"/>
        <w:left w:val="none" w:sz="0" w:space="0" w:color="auto"/>
        <w:bottom w:val="none" w:sz="0" w:space="0" w:color="auto"/>
        <w:right w:val="none" w:sz="0" w:space="0" w:color="auto"/>
      </w:divBdr>
      <w:divsChild>
        <w:div w:id="3823695">
          <w:marLeft w:val="640"/>
          <w:marRight w:val="0"/>
          <w:marTop w:val="0"/>
          <w:marBottom w:val="0"/>
          <w:divBdr>
            <w:top w:val="none" w:sz="0" w:space="0" w:color="auto"/>
            <w:left w:val="none" w:sz="0" w:space="0" w:color="auto"/>
            <w:bottom w:val="none" w:sz="0" w:space="0" w:color="auto"/>
            <w:right w:val="none" w:sz="0" w:space="0" w:color="auto"/>
          </w:divBdr>
        </w:div>
        <w:div w:id="1826428572">
          <w:marLeft w:val="640"/>
          <w:marRight w:val="0"/>
          <w:marTop w:val="0"/>
          <w:marBottom w:val="0"/>
          <w:divBdr>
            <w:top w:val="none" w:sz="0" w:space="0" w:color="auto"/>
            <w:left w:val="none" w:sz="0" w:space="0" w:color="auto"/>
            <w:bottom w:val="none" w:sz="0" w:space="0" w:color="auto"/>
            <w:right w:val="none" w:sz="0" w:space="0" w:color="auto"/>
          </w:divBdr>
        </w:div>
        <w:div w:id="1835414120">
          <w:marLeft w:val="640"/>
          <w:marRight w:val="0"/>
          <w:marTop w:val="0"/>
          <w:marBottom w:val="0"/>
          <w:divBdr>
            <w:top w:val="none" w:sz="0" w:space="0" w:color="auto"/>
            <w:left w:val="none" w:sz="0" w:space="0" w:color="auto"/>
            <w:bottom w:val="none" w:sz="0" w:space="0" w:color="auto"/>
            <w:right w:val="none" w:sz="0" w:space="0" w:color="auto"/>
          </w:divBdr>
        </w:div>
        <w:div w:id="1189291921">
          <w:marLeft w:val="640"/>
          <w:marRight w:val="0"/>
          <w:marTop w:val="0"/>
          <w:marBottom w:val="0"/>
          <w:divBdr>
            <w:top w:val="none" w:sz="0" w:space="0" w:color="auto"/>
            <w:left w:val="none" w:sz="0" w:space="0" w:color="auto"/>
            <w:bottom w:val="none" w:sz="0" w:space="0" w:color="auto"/>
            <w:right w:val="none" w:sz="0" w:space="0" w:color="auto"/>
          </w:divBdr>
        </w:div>
        <w:div w:id="2077819019">
          <w:marLeft w:val="640"/>
          <w:marRight w:val="0"/>
          <w:marTop w:val="0"/>
          <w:marBottom w:val="0"/>
          <w:divBdr>
            <w:top w:val="none" w:sz="0" w:space="0" w:color="auto"/>
            <w:left w:val="none" w:sz="0" w:space="0" w:color="auto"/>
            <w:bottom w:val="none" w:sz="0" w:space="0" w:color="auto"/>
            <w:right w:val="none" w:sz="0" w:space="0" w:color="auto"/>
          </w:divBdr>
        </w:div>
        <w:div w:id="1483230539">
          <w:marLeft w:val="640"/>
          <w:marRight w:val="0"/>
          <w:marTop w:val="0"/>
          <w:marBottom w:val="0"/>
          <w:divBdr>
            <w:top w:val="none" w:sz="0" w:space="0" w:color="auto"/>
            <w:left w:val="none" w:sz="0" w:space="0" w:color="auto"/>
            <w:bottom w:val="none" w:sz="0" w:space="0" w:color="auto"/>
            <w:right w:val="none" w:sz="0" w:space="0" w:color="auto"/>
          </w:divBdr>
        </w:div>
        <w:div w:id="1215046122">
          <w:marLeft w:val="640"/>
          <w:marRight w:val="0"/>
          <w:marTop w:val="0"/>
          <w:marBottom w:val="0"/>
          <w:divBdr>
            <w:top w:val="none" w:sz="0" w:space="0" w:color="auto"/>
            <w:left w:val="none" w:sz="0" w:space="0" w:color="auto"/>
            <w:bottom w:val="none" w:sz="0" w:space="0" w:color="auto"/>
            <w:right w:val="none" w:sz="0" w:space="0" w:color="auto"/>
          </w:divBdr>
        </w:div>
        <w:div w:id="403340195">
          <w:marLeft w:val="640"/>
          <w:marRight w:val="0"/>
          <w:marTop w:val="0"/>
          <w:marBottom w:val="0"/>
          <w:divBdr>
            <w:top w:val="none" w:sz="0" w:space="0" w:color="auto"/>
            <w:left w:val="none" w:sz="0" w:space="0" w:color="auto"/>
            <w:bottom w:val="none" w:sz="0" w:space="0" w:color="auto"/>
            <w:right w:val="none" w:sz="0" w:space="0" w:color="auto"/>
          </w:divBdr>
        </w:div>
        <w:div w:id="1124694837">
          <w:marLeft w:val="640"/>
          <w:marRight w:val="0"/>
          <w:marTop w:val="0"/>
          <w:marBottom w:val="0"/>
          <w:divBdr>
            <w:top w:val="none" w:sz="0" w:space="0" w:color="auto"/>
            <w:left w:val="none" w:sz="0" w:space="0" w:color="auto"/>
            <w:bottom w:val="none" w:sz="0" w:space="0" w:color="auto"/>
            <w:right w:val="none" w:sz="0" w:space="0" w:color="auto"/>
          </w:divBdr>
        </w:div>
        <w:div w:id="1097947974">
          <w:marLeft w:val="640"/>
          <w:marRight w:val="0"/>
          <w:marTop w:val="0"/>
          <w:marBottom w:val="0"/>
          <w:divBdr>
            <w:top w:val="none" w:sz="0" w:space="0" w:color="auto"/>
            <w:left w:val="none" w:sz="0" w:space="0" w:color="auto"/>
            <w:bottom w:val="none" w:sz="0" w:space="0" w:color="auto"/>
            <w:right w:val="none" w:sz="0" w:space="0" w:color="auto"/>
          </w:divBdr>
        </w:div>
        <w:div w:id="889194157">
          <w:marLeft w:val="640"/>
          <w:marRight w:val="0"/>
          <w:marTop w:val="0"/>
          <w:marBottom w:val="0"/>
          <w:divBdr>
            <w:top w:val="none" w:sz="0" w:space="0" w:color="auto"/>
            <w:left w:val="none" w:sz="0" w:space="0" w:color="auto"/>
            <w:bottom w:val="none" w:sz="0" w:space="0" w:color="auto"/>
            <w:right w:val="none" w:sz="0" w:space="0" w:color="auto"/>
          </w:divBdr>
        </w:div>
        <w:div w:id="357506314">
          <w:marLeft w:val="640"/>
          <w:marRight w:val="0"/>
          <w:marTop w:val="0"/>
          <w:marBottom w:val="0"/>
          <w:divBdr>
            <w:top w:val="none" w:sz="0" w:space="0" w:color="auto"/>
            <w:left w:val="none" w:sz="0" w:space="0" w:color="auto"/>
            <w:bottom w:val="none" w:sz="0" w:space="0" w:color="auto"/>
            <w:right w:val="none" w:sz="0" w:space="0" w:color="auto"/>
          </w:divBdr>
        </w:div>
      </w:divsChild>
    </w:div>
    <w:div w:id="602765963">
      <w:bodyDiv w:val="1"/>
      <w:marLeft w:val="0"/>
      <w:marRight w:val="0"/>
      <w:marTop w:val="0"/>
      <w:marBottom w:val="0"/>
      <w:divBdr>
        <w:top w:val="none" w:sz="0" w:space="0" w:color="auto"/>
        <w:left w:val="none" w:sz="0" w:space="0" w:color="auto"/>
        <w:bottom w:val="none" w:sz="0" w:space="0" w:color="auto"/>
        <w:right w:val="none" w:sz="0" w:space="0" w:color="auto"/>
      </w:divBdr>
      <w:divsChild>
        <w:div w:id="846600561">
          <w:marLeft w:val="640"/>
          <w:marRight w:val="0"/>
          <w:marTop w:val="0"/>
          <w:marBottom w:val="0"/>
          <w:divBdr>
            <w:top w:val="none" w:sz="0" w:space="0" w:color="auto"/>
            <w:left w:val="none" w:sz="0" w:space="0" w:color="auto"/>
            <w:bottom w:val="none" w:sz="0" w:space="0" w:color="auto"/>
            <w:right w:val="none" w:sz="0" w:space="0" w:color="auto"/>
          </w:divBdr>
        </w:div>
        <w:div w:id="270017898">
          <w:marLeft w:val="640"/>
          <w:marRight w:val="0"/>
          <w:marTop w:val="0"/>
          <w:marBottom w:val="0"/>
          <w:divBdr>
            <w:top w:val="none" w:sz="0" w:space="0" w:color="auto"/>
            <w:left w:val="none" w:sz="0" w:space="0" w:color="auto"/>
            <w:bottom w:val="none" w:sz="0" w:space="0" w:color="auto"/>
            <w:right w:val="none" w:sz="0" w:space="0" w:color="auto"/>
          </w:divBdr>
        </w:div>
        <w:div w:id="1531911373">
          <w:marLeft w:val="640"/>
          <w:marRight w:val="0"/>
          <w:marTop w:val="0"/>
          <w:marBottom w:val="0"/>
          <w:divBdr>
            <w:top w:val="none" w:sz="0" w:space="0" w:color="auto"/>
            <w:left w:val="none" w:sz="0" w:space="0" w:color="auto"/>
            <w:bottom w:val="none" w:sz="0" w:space="0" w:color="auto"/>
            <w:right w:val="none" w:sz="0" w:space="0" w:color="auto"/>
          </w:divBdr>
        </w:div>
        <w:div w:id="2094889346">
          <w:marLeft w:val="640"/>
          <w:marRight w:val="0"/>
          <w:marTop w:val="0"/>
          <w:marBottom w:val="0"/>
          <w:divBdr>
            <w:top w:val="none" w:sz="0" w:space="0" w:color="auto"/>
            <w:left w:val="none" w:sz="0" w:space="0" w:color="auto"/>
            <w:bottom w:val="none" w:sz="0" w:space="0" w:color="auto"/>
            <w:right w:val="none" w:sz="0" w:space="0" w:color="auto"/>
          </w:divBdr>
        </w:div>
        <w:div w:id="378014780">
          <w:marLeft w:val="640"/>
          <w:marRight w:val="0"/>
          <w:marTop w:val="0"/>
          <w:marBottom w:val="0"/>
          <w:divBdr>
            <w:top w:val="none" w:sz="0" w:space="0" w:color="auto"/>
            <w:left w:val="none" w:sz="0" w:space="0" w:color="auto"/>
            <w:bottom w:val="none" w:sz="0" w:space="0" w:color="auto"/>
            <w:right w:val="none" w:sz="0" w:space="0" w:color="auto"/>
          </w:divBdr>
        </w:div>
        <w:div w:id="1619797679">
          <w:marLeft w:val="640"/>
          <w:marRight w:val="0"/>
          <w:marTop w:val="0"/>
          <w:marBottom w:val="0"/>
          <w:divBdr>
            <w:top w:val="none" w:sz="0" w:space="0" w:color="auto"/>
            <w:left w:val="none" w:sz="0" w:space="0" w:color="auto"/>
            <w:bottom w:val="none" w:sz="0" w:space="0" w:color="auto"/>
            <w:right w:val="none" w:sz="0" w:space="0" w:color="auto"/>
          </w:divBdr>
        </w:div>
        <w:div w:id="446508743">
          <w:marLeft w:val="640"/>
          <w:marRight w:val="0"/>
          <w:marTop w:val="0"/>
          <w:marBottom w:val="0"/>
          <w:divBdr>
            <w:top w:val="none" w:sz="0" w:space="0" w:color="auto"/>
            <w:left w:val="none" w:sz="0" w:space="0" w:color="auto"/>
            <w:bottom w:val="none" w:sz="0" w:space="0" w:color="auto"/>
            <w:right w:val="none" w:sz="0" w:space="0" w:color="auto"/>
          </w:divBdr>
        </w:div>
        <w:div w:id="305553276">
          <w:marLeft w:val="640"/>
          <w:marRight w:val="0"/>
          <w:marTop w:val="0"/>
          <w:marBottom w:val="0"/>
          <w:divBdr>
            <w:top w:val="none" w:sz="0" w:space="0" w:color="auto"/>
            <w:left w:val="none" w:sz="0" w:space="0" w:color="auto"/>
            <w:bottom w:val="none" w:sz="0" w:space="0" w:color="auto"/>
            <w:right w:val="none" w:sz="0" w:space="0" w:color="auto"/>
          </w:divBdr>
        </w:div>
        <w:div w:id="945381285">
          <w:marLeft w:val="640"/>
          <w:marRight w:val="0"/>
          <w:marTop w:val="0"/>
          <w:marBottom w:val="0"/>
          <w:divBdr>
            <w:top w:val="none" w:sz="0" w:space="0" w:color="auto"/>
            <w:left w:val="none" w:sz="0" w:space="0" w:color="auto"/>
            <w:bottom w:val="none" w:sz="0" w:space="0" w:color="auto"/>
            <w:right w:val="none" w:sz="0" w:space="0" w:color="auto"/>
          </w:divBdr>
        </w:div>
        <w:div w:id="1797094160">
          <w:marLeft w:val="640"/>
          <w:marRight w:val="0"/>
          <w:marTop w:val="0"/>
          <w:marBottom w:val="0"/>
          <w:divBdr>
            <w:top w:val="none" w:sz="0" w:space="0" w:color="auto"/>
            <w:left w:val="none" w:sz="0" w:space="0" w:color="auto"/>
            <w:bottom w:val="none" w:sz="0" w:space="0" w:color="auto"/>
            <w:right w:val="none" w:sz="0" w:space="0" w:color="auto"/>
          </w:divBdr>
        </w:div>
        <w:div w:id="1073116008">
          <w:marLeft w:val="640"/>
          <w:marRight w:val="0"/>
          <w:marTop w:val="0"/>
          <w:marBottom w:val="0"/>
          <w:divBdr>
            <w:top w:val="none" w:sz="0" w:space="0" w:color="auto"/>
            <w:left w:val="none" w:sz="0" w:space="0" w:color="auto"/>
            <w:bottom w:val="none" w:sz="0" w:space="0" w:color="auto"/>
            <w:right w:val="none" w:sz="0" w:space="0" w:color="auto"/>
          </w:divBdr>
        </w:div>
        <w:div w:id="318075226">
          <w:marLeft w:val="640"/>
          <w:marRight w:val="0"/>
          <w:marTop w:val="0"/>
          <w:marBottom w:val="0"/>
          <w:divBdr>
            <w:top w:val="none" w:sz="0" w:space="0" w:color="auto"/>
            <w:left w:val="none" w:sz="0" w:space="0" w:color="auto"/>
            <w:bottom w:val="none" w:sz="0" w:space="0" w:color="auto"/>
            <w:right w:val="none" w:sz="0" w:space="0" w:color="auto"/>
          </w:divBdr>
        </w:div>
        <w:div w:id="918172315">
          <w:marLeft w:val="640"/>
          <w:marRight w:val="0"/>
          <w:marTop w:val="0"/>
          <w:marBottom w:val="0"/>
          <w:divBdr>
            <w:top w:val="none" w:sz="0" w:space="0" w:color="auto"/>
            <w:left w:val="none" w:sz="0" w:space="0" w:color="auto"/>
            <w:bottom w:val="none" w:sz="0" w:space="0" w:color="auto"/>
            <w:right w:val="none" w:sz="0" w:space="0" w:color="auto"/>
          </w:divBdr>
        </w:div>
        <w:div w:id="190649217">
          <w:marLeft w:val="640"/>
          <w:marRight w:val="0"/>
          <w:marTop w:val="0"/>
          <w:marBottom w:val="0"/>
          <w:divBdr>
            <w:top w:val="none" w:sz="0" w:space="0" w:color="auto"/>
            <w:left w:val="none" w:sz="0" w:space="0" w:color="auto"/>
            <w:bottom w:val="none" w:sz="0" w:space="0" w:color="auto"/>
            <w:right w:val="none" w:sz="0" w:space="0" w:color="auto"/>
          </w:divBdr>
        </w:div>
        <w:div w:id="1020087687">
          <w:marLeft w:val="640"/>
          <w:marRight w:val="0"/>
          <w:marTop w:val="0"/>
          <w:marBottom w:val="0"/>
          <w:divBdr>
            <w:top w:val="none" w:sz="0" w:space="0" w:color="auto"/>
            <w:left w:val="none" w:sz="0" w:space="0" w:color="auto"/>
            <w:bottom w:val="none" w:sz="0" w:space="0" w:color="auto"/>
            <w:right w:val="none" w:sz="0" w:space="0" w:color="auto"/>
          </w:divBdr>
        </w:div>
        <w:div w:id="1131825844">
          <w:marLeft w:val="640"/>
          <w:marRight w:val="0"/>
          <w:marTop w:val="0"/>
          <w:marBottom w:val="0"/>
          <w:divBdr>
            <w:top w:val="none" w:sz="0" w:space="0" w:color="auto"/>
            <w:left w:val="none" w:sz="0" w:space="0" w:color="auto"/>
            <w:bottom w:val="none" w:sz="0" w:space="0" w:color="auto"/>
            <w:right w:val="none" w:sz="0" w:space="0" w:color="auto"/>
          </w:divBdr>
        </w:div>
        <w:div w:id="78990218">
          <w:marLeft w:val="640"/>
          <w:marRight w:val="0"/>
          <w:marTop w:val="0"/>
          <w:marBottom w:val="0"/>
          <w:divBdr>
            <w:top w:val="none" w:sz="0" w:space="0" w:color="auto"/>
            <w:left w:val="none" w:sz="0" w:space="0" w:color="auto"/>
            <w:bottom w:val="none" w:sz="0" w:space="0" w:color="auto"/>
            <w:right w:val="none" w:sz="0" w:space="0" w:color="auto"/>
          </w:divBdr>
        </w:div>
        <w:div w:id="369040314">
          <w:marLeft w:val="640"/>
          <w:marRight w:val="0"/>
          <w:marTop w:val="0"/>
          <w:marBottom w:val="0"/>
          <w:divBdr>
            <w:top w:val="none" w:sz="0" w:space="0" w:color="auto"/>
            <w:left w:val="none" w:sz="0" w:space="0" w:color="auto"/>
            <w:bottom w:val="none" w:sz="0" w:space="0" w:color="auto"/>
            <w:right w:val="none" w:sz="0" w:space="0" w:color="auto"/>
          </w:divBdr>
        </w:div>
        <w:div w:id="1088426202">
          <w:marLeft w:val="640"/>
          <w:marRight w:val="0"/>
          <w:marTop w:val="0"/>
          <w:marBottom w:val="0"/>
          <w:divBdr>
            <w:top w:val="none" w:sz="0" w:space="0" w:color="auto"/>
            <w:left w:val="none" w:sz="0" w:space="0" w:color="auto"/>
            <w:bottom w:val="none" w:sz="0" w:space="0" w:color="auto"/>
            <w:right w:val="none" w:sz="0" w:space="0" w:color="auto"/>
          </w:divBdr>
        </w:div>
        <w:div w:id="2103992268">
          <w:marLeft w:val="640"/>
          <w:marRight w:val="0"/>
          <w:marTop w:val="0"/>
          <w:marBottom w:val="0"/>
          <w:divBdr>
            <w:top w:val="none" w:sz="0" w:space="0" w:color="auto"/>
            <w:left w:val="none" w:sz="0" w:space="0" w:color="auto"/>
            <w:bottom w:val="none" w:sz="0" w:space="0" w:color="auto"/>
            <w:right w:val="none" w:sz="0" w:space="0" w:color="auto"/>
          </w:divBdr>
        </w:div>
        <w:div w:id="1254777737">
          <w:marLeft w:val="640"/>
          <w:marRight w:val="0"/>
          <w:marTop w:val="0"/>
          <w:marBottom w:val="0"/>
          <w:divBdr>
            <w:top w:val="none" w:sz="0" w:space="0" w:color="auto"/>
            <w:left w:val="none" w:sz="0" w:space="0" w:color="auto"/>
            <w:bottom w:val="none" w:sz="0" w:space="0" w:color="auto"/>
            <w:right w:val="none" w:sz="0" w:space="0" w:color="auto"/>
          </w:divBdr>
        </w:div>
      </w:divsChild>
    </w:div>
    <w:div w:id="609898933">
      <w:bodyDiv w:val="1"/>
      <w:marLeft w:val="0"/>
      <w:marRight w:val="0"/>
      <w:marTop w:val="0"/>
      <w:marBottom w:val="0"/>
      <w:divBdr>
        <w:top w:val="none" w:sz="0" w:space="0" w:color="auto"/>
        <w:left w:val="none" w:sz="0" w:space="0" w:color="auto"/>
        <w:bottom w:val="none" w:sz="0" w:space="0" w:color="auto"/>
        <w:right w:val="none" w:sz="0" w:space="0" w:color="auto"/>
      </w:divBdr>
      <w:divsChild>
        <w:div w:id="388116046">
          <w:marLeft w:val="640"/>
          <w:marRight w:val="0"/>
          <w:marTop w:val="0"/>
          <w:marBottom w:val="0"/>
          <w:divBdr>
            <w:top w:val="none" w:sz="0" w:space="0" w:color="auto"/>
            <w:left w:val="none" w:sz="0" w:space="0" w:color="auto"/>
            <w:bottom w:val="none" w:sz="0" w:space="0" w:color="auto"/>
            <w:right w:val="none" w:sz="0" w:space="0" w:color="auto"/>
          </w:divBdr>
        </w:div>
        <w:div w:id="2141797399">
          <w:marLeft w:val="640"/>
          <w:marRight w:val="0"/>
          <w:marTop w:val="0"/>
          <w:marBottom w:val="0"/>
          <w:divBdr>
            <w:top w:val="none" w:sz="0" w:space="0" w:color="auto"/>
            <w:left w:val="none" w:sz="0" w:space="0" w:color="auto"/>
            <w:bottom w:val="none" w:sz="0" w:space="0" w:color="auto"/>
            <w:right w:val="none" w:sz="0" w:space="0" w:color="auto"/>
          </w:divBdr>
        </w:div>
        <w:div w:id="1714966372">
          <w:marLeft w:val="640"/>
          <w:marRight w:val="0"/>
          <w:marTop w:val="0"/>
          <w:marBottom w:val="0"/>
          <w:divBdr>
            <w:top w:val="none" w:sz="0" w:space="0" w:color="auto"/>
            <w:left w:val="none" w:sz="0" w:space="0" w:color="auto"/>
            <w:bottom w:val="none" w:sz="0" w:space="0" w:color="auto"/>
            <w:right w:val="none" w:sz="0" w:space="0" w:color="auto"/>
          </w:divBdr>
        </w:div>
        <w:div w:id="1169950854">
          <w:marLeft w:val="640"/>
          <w:marRight w:val="0"/>
          <w:marTop w:val="0"/>
          <w:marBottom w:val="0"/>
          <w:divBdr>
            <w:top w:val="none" w:sz="0" w:space="0" w:color="auto"/>
            <w:left w:val="none" w:sz="0" w:space="0" w:color="auto"/>
            <w:bottom w:val="none" w:sz="0" w:space="0" w:color="auto"/>
            <w:right w:val="none" w:sz="0" w:space="0" w:color="auto"/>
          </w:divBdr>
        </w:div>
        <w:div w:id="336200517">
          <w:marLeft w:val="640"/>
          <w:marRight w:val="0"/>
          <w:marTop w:val="0"/>
          <w:marBottom w:val="0"/>
          <w:divBdr>
            <w:top w:val="none" w:sz="0" w:space="0" w:color="auto"/>
            <w:left w:val="none" w:sz="0" w:space="0" w:color="auto"/>
            <w:bottom w:val="none" w:sz="0" w:space="0" w:color="auto"/>
            <w:right w:val="none" w:sz="0" w:space="0" w:color="auto"/>
          </w:divBdr>
        </w:div>
        <w:div w:id="1677729395">
          <w:marLeft w:val="640"/>
          <w:marRight w:val="0"/>
          <w:marTop w:val="0"/>
          <w:marBottom w:val="0"/>
          <w:divBdr>
            <w:top w:val="none" w:sz="0" w:space="0" w:color="auto"/>
            <w:left w:val="none" w:sz="0" w:space="0" w:color="auto"/>
            <w:bottom w:val="none" w:sz="0" w:space="0" w:color="auto"/>
            <w:right w:val="none" w:sz="0" w:space="0" w:color="auto"/>
          </w:divBdr>
        </w:div>
        <w:div w:id="787503738">
          <w:marLeft w:val="640"/>
          <w:marRight w:val="0"/>
          <w:marTop w:val="0"/>
          <w:marBottom w:val="0"/>
          <w:divBdr>
            <w:top w:val="none" w:sz="0" w:space="0" w:color="auto"/>
            <w:left w:val="none" w:sz="0" w:space="0" w:color="auto"/>
            <w:bottom w:val="none" w:sz="0" w:space="0" w:color="auto"/>
            <w:right w:val="none" w:sz="0" w:space="0" w:color="auto"/>
          </w:divBdr>
        </w:div>
        <w:div w:id="716709654">
          <w:marLeft w:val="640"/>
          <w:marRight w:val="0"/>
          <w:marTop w:val="0"/>
          <w:marBottom w:val="0"/>
          <w:divBdr>
            <w:top w:val="none" w:sz="0" w:space="0" w:color="auto"/>
            <w:left w:val="none" w:sz="0" w:space="0" w:color="auto"/>
            <w:bottom w:val="none" w:sz="0" w:space="0" w:color="auto"/>
            <w:right w:val="none" w:sz="0" w:space="0" w:color="auto"/>
          </w:divBdr>
        </w:div>
        <w:div w:id="576793763">
          <w:marLeft w:val="640"/>
          <w:marRight w:val="0"/>
          <w:marTop w:val="0"/>
          <w:marBottom w:val="0"/>
          <w:divBdr>
            <w:top w:val="none" w:sz="0" w:space="0" w:color="auto"/>
            <w:left w:val="none" w:sz="0" w:space="0" w:color="auto"/>
            <w:bottom w:val="none" w:sz="0" w:space="0" w:color="auto"/>
            <w:right w:val="none" w:sz="0" w:space="0" w:color="auto"/>
          </w:divBdr>
        </w:div>
        <w:div w:id="1932928905">
          <w:marLeft w:val="640"/>
          <w:marRight w:val="0"/>
          <w:marTop w:val="0"/>
          <w:marBottom w:val="0"/>
          <w:divBdr>
            <w:top w:val="none" w:sz="0" w:space="0" w:color="auto"/>
            <w:left w:val="none" w:sz="0" w:space="0" w:color="auto"/>
            <w:bottom w:val="none" w:sz="0" w:space="0" w:color="auto"/>
            <w:right w:val="none" w:sz="0" w:space="0" w:color="auto"/>
          </w:divBdr>
        </w:div>
        <w:div w:id="1060906825">
          <w:marLeft w:val="640"/>
          <w:marRight w:val="0"/>
          <w:marTop w:val="0"/>
          <w:marBottom w:val="0"/>
          <w:divBdr>
            <w:top w:val="none" w:sz="0" w:space="0" w:color="auto"/>
            <w:left w:val="none" w:sz="0" w:space="0" w:color="auto"/>
            <w:bottom w:val="none" w:sz="0" w:space="0" w:color="auto"/>
            <w:right w:val="none" w:sz="0" w:space="0" w:color="auto"/>
          </w:divBdr>
        </w:div>
      </w:divsChild>
    </w:div>
    <w:div w:id="634217377">
      <w:bodyDiv w:val="1"/>
      <w:marLeft w:val="0"/>
      <w:marRight w:val="0"/>
      <w:marTop w:val="0"/>
      <w:marBottom w:val="0"/>
      <w:divBdr>
        <w:top w:val="none" w:sz="0" w:space="0" w:color="auto"/>
        <w:left w:val="none" w:sz="0" w:space="0" w:color="auto"/>
        <w:bottom w:val="none" w:sz="0" w:space="0" w:color="auto"/>
        <w:right w:val="none" w:sz="0" w:space="0" w:color="auto"/>
      </w:divBdr>
      <w:divsChild>
        <w:div w:id="1563983124">
          <w:marLeft w:val="640"/>
          <w:marRight w:val="0"/>
          <w:marTop w:val="0"/>
          <w:marBottom w:val="0"/>
          <w:divBdr>
            <w:top w:val="none" w:sz="0" w:space="0" w:color="auto"/>
            <w:left w:val="none" w:sz="0" w:space="0" w:color="auto"/>
            <w:bottom w:val="none" w:sz="0" w:space="0" w:color="auto"/>
            <w:right w:val="none" w:sz="0" w:space="0" w:color="auto"/>
          </w:divBdr>
        </w:div>
        <w:div w:id="116065121">
          <w:marLeft w:val="640"/>
          <w:marRight w:val="0"/>
          <w:marTop w:val="0"/>
          <w:marBottom w:val="0"/>
          <w:divBdr>
            <w:top w:val="none" w:sz="0" w:space="0" w:color="auto"/>
            <w:left w:val="none" w:sz="0" w:space="0" w:color="auto"/>
            <w:bottom w:val="none" w:sz="0" w:space="0" w:color="auto"/>
            <w:right w:val="none" w:sz="0" w:space="0" w:color="auto"/>
          </w:divBdr>
        </w:div>
        <w:div w:id="584385118">
          <w:marLeft w:val="640"/>
          <w:marRight w:val="0"/>
          <w:marTop w:val="0"/>
          <w:marBottom w:val="0"/>
          <w:divBdr>
            <w:top w:val="none" w:sz="0" w:space="0" w:color="auto"/>
            <w:left w:val="none" w:sz="0" w:space="0" w:color="auto"/>
            <w:bottom w:val="none" w:sz="0" w:space="0" w:color="auto"/>
            <w:right w:val="none" w:sz="0" w:space="0" w:color="auto"/>
          </w:divBdr>
        </w:div>
        <w:div w:id="1745420715">
          <w:marLeft w:val="640"/>
          <w:marRight w:val="0"/>
          <w:marTop w:val="0"/>
          <w:marBottom w:val="0"/>
          <w:divBdr>
            <w:top w:val="none" w:sz="0" w:space="0" w:color="auto"/>
            <w:left w:val="none" w:sz="0" w:space="0" w:color="auto"/>
            <w:bottom w:val="none" w:sz="0" w:space="0" w:color="auto"/>
            <w:right w:val="none" w:sz="0" w:space="0" w:color="auto"/>
          </w:divBdr>
        </w:div>
        <w:div w:id="195779962">
          <w:marLeft w:val="640"/>
          <w:marRight w:val="0"/>
          <w:marTop w:val="0"/>
          <w:marBottom w:val="0"/>
          <w:divBdr>
            <w:top w:val="none" w:sz="0" w:space="0" w:color="auto"/>
            <w:left w:val="none" w:sz="0" w:space="0" w:color="auto"/>
            <w:bottom w:val="none" w:sz="0" w:space="0" w:color="auto"/>
            <w:right w:val="none" w:sz="0" w:space="0" w:color="auto"/>
          </w:divBdr>
        </w:div>
        <w:div w:id="1024667982">
          <w:marLeft w:val="640"/>
          <w:marRight w:val="0"/>
          <w:marTop w:val="0"/>
          <w:marBottom w:val="0"/>
          <w:divBdr>
            <w:top w:val="none" w:sz="0" w:space="0" w:color="auto"/>
            <w:left w:val="none" w:sz="0" w:space="0" w:color="auto"/>
            <w:bottom w:val="none" w:sz="0" w:space="0" w:color="auto"/>
            <w:right w:val="none" w:sz="0" w:space="0" w:color="auto"/>
          </w:divBdr>
        </w:div>
        <w:div w:id="316961623">
          <w:marLeft w:val="640"/>
          <w:marRight w:val="0"/>
          <w:marTop w:val="0"/>
          <w:marBottom w:val="0"/>
          <w:divBdr>
            <w:top w:val="none" w:sz="0" w:space="0" w:color="auto"/>
            <w:left w:val="none" w:sz="0" w:space="0" w:color="auto"/>
            <w:bottom w:val="none" w:sz="0" w:space="0" w:color="auto"/>
            <w:right w:val="none" w:sz="0" w:space="0" w:color="auto"/>
          </w:divBdr>
        </w:div>
        <w:div w:id="56319285">
          <w:marLeft w:val="640"/>
          <w:marRight w:val="0"/>
          <w:marTop w:val="0"/>
          <w:marBottom w:val="0"/>
          <w:divBdr>
            <w:top w:val="none" w:sz="0" w:space="0" w:color="auto"/>
            <w:left w:val="none" w:sz="0" w:space="0" w:color="auto"/>
            <w:bottom w:val="none" w:sz="0" w:space="0" w:color="auto"/>
            <w:right w:val="none" w:sz="0" w:space="0" w:color="auto"/>
          </w:divBdr>
        </w:div>
        <w:div w:id="1759256038">
          <w:marLeft w:val="640"/>
          <w:marRight w:val="0"/>
          <w:marTop w:val="0"/>
          <w:marBottom w:val="0"/>
          <w:divBdr>
            <w:top w:val="none" w:sz="0" w:space="0" w:color="auto"/>
            <w:left w:val="none" w:sz="0" w:space="0" w:color="auto"/>
            <w:bottom w:val="none" w:sz="0" w:space="0" w:color="auto"/>
            <w:right w:val="none" w:sz="0" w:space="0" w:color="auto"/>
          </w:divBdr>
        </w:div>
        <w:div w:id="395057630">
          <w:marLeft w:val="640"/>
          <w:marRight w:val="0"/>
          <w:marTop w:val="0"/>
          <w:marBottom w:val="0"/>
          <w:divBdr>
            <w:top w:val="none" w:sz="0" w:space="0" w:color="auto"/>
            <w:left w:val="none" w:sz="0" w:space="0" w:color="auto"/>
            <w:bottom w:val="none" w:sz="0" w:space="0" w:color="auto"/>
            <w:right w:val="none" w:sz="0" w:space="0" w:color="auto"/>
          </w:divBdr>
        </w:div>
        <w:div w:id="1606689632">
          <w:marLeft w:val="640"/>
          <w:marRight w:val="0"/>
          <w:marTop w:val="0"/>
          <w:marBottom w:val="0"/>
          <w:divBdr>
            <w:top w:val="none" w:sz="0" w:space="0" w:color="auto"/>
            <w:left w:val="none" w:sz="0" w:space="0" w:color="auto"/>
            <w:bottom w:val="none" w:sz="0" w:space="0" w:color="auto"/>
            <w:right w:val="none" w:sz="0" w:space="0" w:color="auto"/>
          </w:divBdr>
        </w:div>
        <w:div w:id="650907324">
          <w:marLeft w:val="640"/>
          <w:marRight w:val="0"/>
          <w:marTop w:val="0"/>
          <w:marBottom w:val="0"/>
          <w:divBdr>
            <w:top w:val="none" w:sz="0" w:space="0" w:color="auto"/>
            <w:left w:val="none" w:sz="0" w:space="0" w:color="auto"/>
            <w:bottom w:val="none" w:sz="0" w:space="0" w:color="auto"/>
            <w:right w:val="none" w:sz="0" w:space="0" w:color="auto"/>
          </w:divBdr>
        </w:div>
        <w:div w:id="1265041762">
          <w:marLeft w:val="640"/>
          <w:marRight w:val="0"/>
          <w:marTop w:val="0"/>
          <w:marBottom w:val="0"/>
          <w:divBdr>
            <w:top w:val="none" w:sz="0" w:space="0" w:color="auto"/>
            <w:left w:val="none" w:sz="0" w:space="0" w:color="auto"/>
            <w:bottom w:val="none" w:sz="0" w:space="0" w:color="auto"/>
            <w:right w:val="none" w:sz="0" w:space="0" w:color="auto"/>
          </w:divBdr>
        </w:div>
        <w:div w:id="629670654">
          <w:marLeft w:val="640"/>
          <w:marRight w:val="0"/>
          <w:marTop w:val="0"/>
          <w:marBottom w:val="0"/>
          <w:divBdr>
            <w:top w:val="none" w:sz="0" w:space="0" w:color="auto"/>
            <w:left w:val="none" w:sz="0" w:space="0" w:color="auto"/>
            <w:bottom w:val="none" w:sz="0" w:space="0" w:color="auto"/>
            <w:right w:val="none" w:sz="0" w:space="0" w:color="auto"/>
          </w:divBdr>
        </w:div>
        <w:div w:id="1207256570">
          <w:marLeft w:val="640"/>
          <w:marRight w:val="0"/>
          <w:marTop w:val="0"/>
          <w:marBottom w:val="0"/>
          <w:divBdr>
            <w:top w:val="none" w:sz="0" w:space="0" w:color="auto"/>
            <w:left w:val="none" w:sz="0" w:space="0" w:color="auto"/>
            <w:bottom w:val="none" w:sz="0" w:space="0" w:color="auto"/>
            <w:right w:val="none" w:sz="0" w:space="0" w:color="auto"/>
          </w:divBdr>
        </w:div>
        <w:div w:id="740759625">
          <w:marLeft w:val="640"/>
          <w:marRight w:val="0"/>
          <w:marTop w:val="0"/>
          <w:marBottom w:val="0"/>
          <w:divBdr>
            <w:top w:val="none" w:sz="0" w:space="0" w:color="auto"/>
            <w:left w:val="none" w:sz="0" w:space="0" w:color="auto"/>
            <w:bottom w:val="none" w:sz="0" w:space="0" w:color="auto"/>
            <w:right w:val="none" w:sz="0" w:space="0" w:color="auto"/>
          </w:divBdr>
        </w:div>
        <w:div w:id="924726025">
          <w:marLeft w:val="640"/>
          <w:marRight w:val="0"/>
          <w:marTop w:val="0"/>
          <w:marBottom w:val="0"/>
          <w:divBdr>
            <w:top w:val="none" w:sz="0" w:space="0" w:color="auto"/>
            <w:left w:val="none" w:sz="0" w:space="0" w:color="auto"/>
            <w:bottom w:val="none" w:sz="0" w:space="0" w:color="auto"/>
            <w:right w:val="none" w:sz="0" w:space="0" w:color="auto"/>
          </w:divBdr>
        </w:div>
        <w:div w:id="151482775">
          <w:marLeft w:val="640"/>
          <w:marRight w:val="0"/>
          <w:marTop w:val="0"/>
          <w:marBottom w:val="0"/>
          <w:divBdr>
            <w:top w:val="none" w:sz="0" w:space="0" w:color="auto"/>
            <w:left w:val="none" w:sz="0" w:space="0" w:color="auto"/>
            <w:bottom w:val="none" w:sz="0" w:space="0" w:color="auto"/>
            <w:right w:val="none" w:sz="0" w:space="0" w:color="auto"/>
          </w:divBdr>
        </w:div>
        <w:div w:id="1381128862">
          <w:marLeft w:val="640"/>
          <w:marRight w:val="0"/>
          <w:marTop w:val="0"/>
          <w:marBottom w:val="0"/>
          <w:divBdr>
            <w:top w:val="none" w:sz="0" w:space="0" w:color="auto"/>
            <w:left w:val="none" w:sz="0" w:space="0" w:color="auto"/>
            <w:bottom w:val="none" w:sz="0" w:space="0" w:color="auto"/>
            <w:right w:val="none" w:sz="0" w:space="0" w:color="auto"/>
          </w:divBdr>
        </w:div>
        <w:div w:id="2131625025">
          <w:marLeft w:val="640"/>
          <w:marRight w:val="0"/>
          <w:marTop w:val="0"/>
          <w:marBottom w:val="0"/>
          <w:divBdr>
            <w:top w:val="none" w:sz="0" w:space="0" w:color="auto"/>
            <w:left w:val="none" w:sz="0" w:space="0" w:color="auto"/>
            <w:bottom w:val="none" w:sz="0" w:space="0" w:color="auto"/>
            <w:right w:val="none" w:sz="0" w:space="0" w:color="auto"/>
          </w:divBdr>
        </w:div>
        <w:div w:id="809706636">
          <w:marLeft w:val="640"/>
          <w:marRight w:val="0"/>
          <w:marTop w:val="0"/>
          <w:marBottom w:val="0"/>
          <w:divBdr>
            <w:top w:val="none" w:sz="0" w:space="0" w:color="auto"/>
            <w:left w:val="none" w:sz="0" w:space="0" w:color="auto"/>
            <w:bottom w:val="none" w:sz="0" w:space="0" w:color="auto"/>
            <w:right w:val="none" w:sz="0" w:space="0" w:color="auto"/>
          </w:divBdr>
        </w:div>
      </w:divsChild>
    </w:div>
    <w:div w:id="636571231">
      <w:bodyDiv w:val="1"/>
      <w:marLeft w:val="0"/>
      <w:marRight w:val="0"/>
      <w:marTop w:val="0"/>
      <w:marBottom w:val="0"/>
      <w:divBdr>
        <w:top w:val="none" w:sz="0" w:space="0" w:color="auto"/>
        <w:left w:val="none" w:sz="0" w:space="0" w:color="auto"/>
        <w:bottom w:val="none" w:sz="0" w:space="0" w:color="auto"/>
        <w:right w:val="none" w:sz="0" w:space="0" w:color="auto"/>
      </w:divBdr>
      <w:divsChild>
        <w:div w:id="20711230">
          <w:marLeft w:val="640"/>
          <w:marRight w:val="0"/>
          <w:marTop w:val="0"/>
          <w:marBottom w:val="0"/>
          <w:divBdr>
            <w:top w:val="none" w:sz="0" w:space="0" w:color="auto"/>
            <w:left w:val="none" w:sz="0" w:space="0" w:color="auto"/>
            <w:bottom w:val="none" w:sz="0" w:space="0" w:color="auto"/>
            <w:right w:val="none" w:sz="0" w:space="0" w:color="auto"/>
          </w:divBdr>
        </w:div>
        <w:div w:id="1650330188">
          <w:marLeft w:val="640"/>
          <w:marRight w:val="0"/>
          <w:marTop w:val="0"/>
          <w:marBottom w:val="0"/>
          <w:divBdr>
            <w:top w:val="none" w:sz="0" w:space="0" w:color="auto"/>
            <w:left w:val="none" w:sz="0" w:space="0" w:color="auto"/>
            <w:bottom w:val="none" w:sz="0" w:space="0" w:color="auto"/>
            <w:right w:val="none" w:sz="0" w:space="0" w:color="auto"/>
          </w:divBdr>
        </w:div>
        <w:div w:id="2141263001">
          <w:marLeft w:val="640"/>
          <w:marRight w:val="0"/>
          <w:marTop w:val="0"/>
          <w:marBottom w:val="0"/>
          <w:divBdr>
            <w:top w:val="none" w:sz="0" w:space="0" w:color="auto"/>
            <w:left w:val="none" w:sz="0" w:space="0" w:color="auto"/>
            <w:bottom w:val="none" w:sz="0" w:space="0" w:color="auto"/>
            <w:right w:val="none" w:sz="0" w:space="0" w:color="auto"/>
          </w:divBdr>
        </w:div>
        <w:div w:id="849414984">
          <w:marLeft w:val="640"/>
          <w:marRight w:val="0"/>
          <w:marTop w:val="0"/>
          <w:marBottom w:val="0"/>
          <w:divBdr>
            <w:top w:val="none" w:sz="0" w:space="0" w:color="auto"/>
            <w:left w:val="none" w:sz="0" w:space="0" w:color="auto"/>
            <w:bottom w:val="none" w:sz="0" w:space="0" w:color="auto"/>
            <w:right w:val="none" w:sz="0" w:space="0" w:color="auto"/>
          </w:divBdr>
        </w:div>
        <w:div w:id="1433818245">
          <w:marLeft w:val="640"/>
          <w:marRight w:val="0"/>
          <w:marTop w:val="0"/>
          <w:marBottom w:val="0"/>
          <w:divBdr>
            <w:top w:val="none" w:sz="0" w:space="0" w:color="auto"/>
            <w:left w:val="none" w:sz="0" w:space="0" w:color="auto"/>
            <w:bottom w:val="none" w:sz="0" w:space="0" w:color="auto"/>
            <w:right w:val="none" w:sz="0" w:space="0" w:color="auto"/>
          </w:divBdr>
        </w:div>
        <w:div w:id="142888722">
          <w:marLeft w:val="640"/>
          <w:marRight w:val="0"/>
          <w:marTop w:val="0"/>
          <w:marBottom w:val="0"/>
          <w:divBdr>
            <w:top w:val="none" w:sz="0" w:space="0" w:color="auto"/>
            <w:left w:val="none" w:sz="0" w:space="0" w:color="auto"/>
            <w:bottom w:val="none" w:sz="0" w:space="0" w:color="auto"/>
            <w:right w:val="none" w:sz="0" w:space="0" w:color="auto"/>
          </w:divBdr>
        </w:div>
        <w:div w:id="245463947">
          <w:marLeft w:val="640"/>
          <w:marRight w:val="0"/>
          <w:marTop w:val="0"/>
          <w:marBottom w:val="0"/>
          <w:divBdr>
            <w:top w:val="none" w:sz="0" w:space="0" w:color="auto"/>
            <w:left w:val="none" w:sz="0" w:space="0" w:color="auto"/>
            <w:bottom w:val="none" w:sz="0" w:space="0" w:color="auto"/>
            <w:right w:val="none" w:sz="0" w:space="0" w:color="auto"/>
          </w:divBdr>
        </w:div>
        <w:div w:id="831602603">
          <w:marLeft w:val="640"/>
          <w:marRight w:val="0"/>
          <w:marTop w:val="0"/>
          <w:marBottom w:val="0"/>
          <w:divBdr>
            <w:top w:val="none" w:sz="0" w:space="0" w:color="auto"/>
            <w:left w:val="none" w:sz="0" w:space="0" w:color="auto"/>
            <w:bottom w:val="none" w:sz="0" w:space="0" w:color="auto"/>
            <w:right w:val="none" w:sz="0" w:space="0" w:color="auto"/>
          </w:divBdr>
        </w:div>
        <w:div w:id="628360855">
          <w:marLeft w:val="640"/>
          <w:marRight w:val="0"/>
          <w:marTop w:val="0"/>
          <w:marBottom w:val="0"/>
          <w:divBdr>
            <w:top w:val="none" w:sz="0" w:space="0" w:color="auto"/>
            <w:left w:val="none" w:sz="0" w:space="0" w:color="auto"/>
            <w:bottom w:val="none" w:sz="0" w:space="0" w:color="auto"/>
            <w:right w:val="none" w:sz="0" w:space="0" w:color="auto"/>
          </w:divBdr>
        </w:div>
        <w:div w:id="1220022512">
          <w:marLeft w:val="640"/>
          <w:marRight w:val="0"/>
          <w:marTop w:val="0"/>
          <w:marBottom w:val="0"/>
          <w:divBdr>
            <w:top w:val="none" w:sz="0" w:space="0" w:color="auto"/>
            <w:left w:val="none" w:sz="0" w:space="0" w:color="auto"/>
            <w:bottom w:val="none" w:sz="0" w:space="0" w:color="auto"/>
            <w:right w:val="none" w:sz="0" w:space="0" w:color="auto"/>
          </w:divBdr>
        </w:div>
        <w:div w:id="1414938235">
          <w:marLeft w:val="640"/>
          <w:marRight w:val="0"/>
          <w:marTop w:val="0"/>
          <w:marBottom w:val="0"/>
          <w:divBdr>
            <w:top w:val="none" w:sz="0" w:space="0" w:color="auto"/>
            <w:left w:val="none" w:sz="0" w:space="0" w:color="auto"/>
            <w:bottom w:val="none" w:sz="0" w:space="0" w:color="auto"/>
            <w:right w:val="none" w:sz="0" w:space="0" w:color="auto"/>
          </w:divBdr>
        </w:div>
        <w:div w:id="326596178">
          <w:marLeft w:val="640"/>
          <w:marRight w:val="0"/>
          <w:marTop w:val="0"/>
          <w:marBottom w:val="0"/>
          <w:divBdr>
            <w:top w:val="none" w:sz="0" w:space="0" w:color="auto"/>
            <w:left w:val="none" w:sz="0" w:space="0" w:color="auto"/>
            <w:bottom w:val="none" w:sz="0" w:space="0" w:color="auto"/>
            <w:right w:val="none" w:sz="0" w:space="0" w:color="auto"/>
          </w:divBdr>
        </w:div>
        <w:div w:id="1131557061">
          <w:marLeft w:val="640"/>
          <w:marRight w:val="0"/>
          <w:marTop w:val="0"/>
          <w:marBottom w:val="0"/>
          <w:divBdr>
            <w:top w:val="none" w:sz="0" w:space="0" w:color="auto"/>
            <w:left w:val="none" w:sz="0" w:space="0" w:color="auto"/>
            <w:bottom w:val="none" w:sz="0" w:space="0" w:color="auto"/>
            <w:right w:val="none" w:sz="0" w:space="0" w:color="auto"/>
          </w:divBdr>
        </w:div>
        <w:div w:id="343288648">
          <w:marLeft w:val="640"/>
          <w:marRight w:val="0"/>
          <w:marTop w:val="0"/>
          <w:marBottom w:val="0"/>
          <w:divBdr>
            <w:top w:val="none" w:sz="0" w:space="0" w:color="auto"/>
            <w:left w:val="none" w:sz="0" w:space="0" w:color="auto"/>
            <w:bottom w:val="none" w:sz="0" w:space="0" w:color="auto"/>
            <w:right w:val="none" w:sz="0" w:space="0" w:color="auto"/>
          </w:divBdr>
        </w:div>
        <w:div w:id="1920292018">
          <w:marLeft w:val="640"/>
          <w:marRight w:val="0"/>
          <w:marTop w:val="0"/>
          <w:marBottom w:val="0"/>
          <w:divBdr>
            <w:top w:val="none" w:sz="0" w:space="0" w:color="auto"/>
            <w:left w:val="none" w:sz="0" w:space="0" w:color="auto"/>
            <w:bottom w:val="none" w:sz="0" w:space="0" w:color="auto"/>
            <w:right w:val="none" w:sz="0" w:space="0" w:color="auto"/>
          </w:divBdr>
        </w:div>
        <w:div w:id="1083601852">
          <w:marLeft w:val="640"/>
          <w:marRight w:val="0"/>
          <w:marTop w:val="0"/>
          <w:marBottom w:val="0"/>
          <w:divBdr>
            <w:top w:val="none" w:sz="0" w:space="0" w:color="auto"/>
            <w:left w:val="none" w:sz="0" w:space="0" w:color="auto"/>
            <w:bottom w:val="none" w:sz="0" w:space="0" w:color="auto"/>
            <w:right w:val="none" w:sz="0" w:space="0" w:color="auto"/>
          </w:divBdr>
        </w:div>
      </w:divsChild>
    </w:div>
    <w:div w:id="642542583">
      <w:bodyDiv w:val="1"/>
      <w:marLeft w:val="0"/>
      <w:marRight w:val="0"/>
      <w:marTop w:val="0"/>
      <w:marBottom w:val="0"/>
      <w:divBdr>
        <w:top w:val="none" w:sz="0" w:space="0" w:color="auto"/>
        <w:left w:val="none" w:sz="0" w:space="0" w:color="auto"/>
        <w:bottom w:val="none" w:sz="0" w:space="0" w:color="auto"/>
        <w:right w:val="none" w:sz="0" w:space="0" w:color="auto"/>
      </w:divBdr>
      <w:divsChild>
        <w:div w:id="1000043233">
          <w:marLeft w:val="640"/>
          <w:marRight w:val="0"/>
          <w:marTop w:val="0"/>
          <w:marBottom w:val="0"/>
          <w:divBdr>
            <w:top w:val="none" w:sz="0" w:space="0" w:color="auto"/>
            <w:left w:val="none" w:sz="0" w:space="0" w:color="auto"/>
            <w:bottom w:val="none" w:sz="0" w:space="0" w:color="auto"/>
            <w:right w:val="none" w:sz="0" w:space="0" w:color="auto"/>
          </w:divBdr>
        </w:div>
        <w:div w:id="1448935629">
          <w:marLeft w:val="640"/>
          <w:marRight w:val="0"/>
          <w:marTop w:val="0"/>
          <w:marBottom w:val="0"/>
          <w:divBdr>
            <w:top w:val="none" w:sz="0" w:space="0" w:color="auto"/>
            <w:left w:val="none" w:sz="0" w:space="0" w:color="auto"/>
            <w:bottom w:val="none" w:sz="0" w:space="0" w:color="auto"/>
            <w:right w:val="none" w:sz="0" w:space="0" w:color="auto"/>
          </w:divBdr>
        </w:div>
        <w:div w:id="1403790879">
          <w:marLeft w:val="640"/>
          <w:marRight w:val="0"/>
          <w:marTop w:val="0"/>
          <w:marBottom w:val="0"/>
          <w:divBdr>
            <w:top w:val="none" w:sz="0" w:space="0" w:color="auto"/>
            <w:left w:val="none" w:sz="0" w:space="0" w:color="auto"/>
            <w:bottom w:val="none" w:sz="0" w:space="0" w:color="auto"/>
            <w:right w:val="none" w:sz="0" w:space="0" w:color="auto"/>
          </w:divBdr>
        </w:div>
        <w:div w:id="123621527">
          <w:marLeft w:val="640"/>
          <w:marRight w:val="0"/>
          <w:marTop w:val="0"/>
          <w:marBottom w:val="0"/>
          <w:divBdr>
            <w:top w:val="none" w:sz="0" w:space="0" w:color="auto"/>
            <w:left w:val="none" w:sz="0" w:space="0" w:color="auto"/>
            <w:bottom w:val="none" w:sz="0" w:space="0" w:color="auto"/>
            <w:right w:val="none" w:sz="0" w:space="0" w:color="auto"/>
          </w:divBdr>
        </w:div>
        <w:div w:id="1444106746">
          <w:marLeft w:val="640"/>
          <w:marRight w:val="0"/>
          <w:marTop w:val="0"/>
          <w:marBottom w:val="0"/>
          <w:divBdr>
            <w:top w:val="none" w:sz="0" w:space="0" w:color="auto"/>
            <w:left w:val="none" w:sz="0" w:space="0" w:color="auto"/>
            <w:bottom w:val="none" w:sz="0" w:space="0" w:color="auto"/>
            <w:right w:val="none" w:sz="0" w:space="0" w:color="auto"/>
          </w:divBdr>
        </w:div>
        <w:div w:id="2068215073">
          <w:marLeft w:val="640"/>
          <w:marRight w:val="0"/>
          <w:marTop w:val="0"/>
          <w:marBottom w:val="0"/>
          <w:divBdr>
            <w:top w:val="none" w:sz="0" w:space="0" w:color="auto"/>
            <w:left w:val="none" w:sz="0" w:space="0" w:color="auto"/>
            <w:bottom w:val="none" w:sz="0" w:space="0" w:color="auto"/>
            <w:right w:val="none" w:sz="0" w:space="0" w:color="auto"/>
          </w:divBdr>
        </w:div>
        <w:div w:id="525602949">
          <w:marLeft w:val="640"/>
          <w:marRight w:val="0"/>
          <w:marTop w:val="0"/>
          <w:marBottom w:val="0"/>
          <w:divBdr>
            <w:top w:val="none" w:sz="0" w:space="0" w:color="auto"/>
            <w:left w:val="none" w:sz="0" w:space="0" w:color="auto"/>
            <w:bottom w:val="none" w:sz="0" w:space="0" w:color="auto"/>
            <w:right w:val="none" w:sz="0" w:space="0" w:color="auto"/>
          </w:divBdr>
        </w:div>
        <w:div w:id="1563760432">
          <w:marLeft w:val="640"/>
          <w:marRight w:val="0"/>
          <w:marTop w:val="0"/>
          <w:marBottom w:val="0"/>
          <w:divBdr>
            <w:top w:val="none" w:sz="0" w:space="0" w:color="auto"/>
            <w:left w:val="none" w:sz="0" w:space="0" w:color="auto"/>
            <w:bottom w:val="none" w:sz="0" w:space="0" w:color="auto"/>
            <w:right w:val="none" w:sz="0" w:space="0" w:color="auto"/>
          </w:divBdr>
        </w:div>
        <w:div w:id="739910543">
          <w:marLeft w:val="640"/>
          <w:marRight w:val="0"/>
          <w:marTop w:val="0"/>
          <w:marBottom w:val="0"/>
          <w:divBdr>
            <w:top w:val="none" w:sz="0" w:space="0" w:color="auto"/>
            <w:left w:val="none" w:sz="0" w:space="0" w:color="auto"/>
            <w:bottom w:val="none" w:sz="0" w:space="0" w:color="auto"/>
            <w:right w:val="none" w:sz="0" w:space="0" w:color="auto"/>
          </w:divBdr>
        </w:div>
      </w:divsChild>
    </w:div>
    <w:div w:id="643511018">
      <w:bodyDiv w:val="1"/>
      <w:marLeft w:val="0"/>
      <w:marRight w:val="0"/>
      <w:marTop w:val="0"/>
      <w:marBottom w:val="0"/>
      <w:divBdr>
        <w:top w:val="none" w:sz="0" w:space="0" w:color="auto"/>
        <w:left w:val="none" w:sz="0" w:space="0" w:color="auto"/>
        <w:bottom w:val="none" w:sz="0" w:space="0" w:color="auto"/>
        <w:right w:val="none" w:sz="0" w:space="0" w:color="auto"/>
      </w:divBdr>
      <w:divsChild>
        <w:div w:id="2038194459">
          <w:marLeft w:val="640"/>
          <w:marRight w:val="0"/>
          <w:marTop w:val="0"/>
          <w:marBottom w:val="0"/>
          <w:divBdr>
            <w:top w:val="none" w:sz="0" w:space="0" w:color="auto"/>
            <w:left w:val="none" w:sz="0" w:space="0" w:color="auto"/>
            <w:bottom w:val="none" w:sz="0" w:space="0" w:color="auto"/>
            <w:right w:val="none" w:sz="0" w:space="0" w:color="auto"/>
          </w:divBdr>
        </w:div>
        <w:div w:id="1826970545">
          <w:marLeft w:val="640"/>
          <w:marRight w:val="0"/>
          <w:marTop w:val="0"/>
          <w:marBottom w:val="0"/>
          <w:divBdr>
            <w:top w:val="none" w:sz="0" w:space="0" w:color="auto"/>
            <w:left w:val="none" w:sz="0" w:space="0" w:color="auto"/>
            <w:bottom w:val="none" w:sz="0" w:space="0" w:color="auto"/>
            <w:right w:val="none" w:sz="0" w:space="0" w:color="auto"/>
          </w:divBdr>
        </w:div>
        <w:div w:id="856849451">
          <w:marLeft w:val="640"/>
          <w:marRight w:val="0"/>
          <w:marTop w:val="0"/>
          <w:marBottom w:val="0"/>
          <w:divBdr>
            <w:top w:val="none" w:sz="0" w:space="0" w:color="auto"/>
            <w:left w:val="none" w:sz="0" w:space="0" w:color="auto"/>
            <w:bottom w:val="none" w:sz="0" w:space="0" w:color="auto"/>
            <w:right w:val="none" w:sz="0" w:space="0" w:color="auto"/>
          </w:divBdr>
        </w:div>
        <w:div w:id="439302677">
          <w:marLeft w:val="640"/>
          <w:marRight w:val="0"/>
          <w:marTop w:val="0"/>
          <w:marBottom w:val="0"/>
          <w:divBdr>
            <w:top w:val="none" w:sz="0" w:space="0" w:color="auto"/>
            <w:left w:val="none" w:sz="0" w:space="0" w:color="auto"/>
            <w:bottom w:val="none" w:sz="0" w:space="0" w:color="auto"/>
            <w:right w:val="none" w:sz="0" w:space="0" w:color="auto"/>
          </w:divBdr>
        </w:div>
        <w:div w:id="1628513042">
          <w:marLeft w:val="640"/>
          <w:marRight w:val="0"/>
          <w:marTop w:val="0"/>
          <w:marBottom w:val="0"/>
          <w:divBdr>
            <w:top w:val="none" w:sz="0" w:space="0" w:color="auto"/>
            <w:left w:val="none" w:sz="0" w:space="0" w:color="auto"/>
            <w:bottom w:val="none" w:sz="0" w:space="0" w:color="auto"/>
            <w:right w:val="none" w:sz="0" w:space="0" w:color="auto"/>
          </w:divBdr>
        </w:div>
        <w:div w:id="1786656609">
          <w:marLeft w:val="640"/>
          <w:marRight w:val="0"/>
          <w:marTop w:val="0"/>
          <w:marBottom w:val="0"/>
          <w:divBdr>
            <w:top w:val="none" w:sz="0" w:space="0" w:color="auto"/>
            <w:left w:val="none" w:sz="0" w:space="0" w:color="auto"/>
            <w:bottom w:val="none" w:sz="0" w:space="0" w:color="auto"/>
            <w:right w:val="none" w:sz="0" w:space="0" w:color="auto"/>
          </w:divBdr>
        </w:div>
        <w:div w:id="247005982">
          <w:marLeft w:val="640"/>
          <w:marRight w:val="0"/>
          <w:marTop w:val="0"/>
          <w:marBottom w:val="0"/>
          <w:divBdr>
            <w:top w:val="none" w:sz="0" w:space="0" w:color="auto"/>
            <w:left w:val="none" w:sz="0" w:space="0" w:color="auto"/>
            <w:bottom w:val="none" w:sz="0" w:space="0" w:color="auto"/>
            <w:right w:val="none" w:sz="0" w:space="0" w:color="auto"/>
          </w:divBdr>
        </w:div>
        <w:div w:id="380787504">
          <w:marLeft w:val="640"/>
          <w:marRight w:val="0"/>
          <w:marTop w:val="0"/>
          <w:marBottom w:val="0"/>
          <w:divBdr>
            <w:top w:val="none" w:sz="0" w:space="0" w:color="auto"/>
            <w:left w:val="none" w:sz="0" w:space="0" w:color="auto"/>
            <w:bottom w:val="none" w:sz="0" w:space="0" w:color="auto"/>
            <w:right w:val="none" w:sz="0" w:space="0" w:color="auto"/>
          </w:divBdr>
        </w:div>
        <w:div w:id="1976523193">
          <w:marLeft w:val="640"/>
          <w:marRight w:val="0"/>
          <w:marTop w:val="0"/>
          <w:marBottom w:val="0"/>
          <w:divBdr>
            <w:top w:val="none" w:sz="0" w:space="0" w:color="auto"/>
            <w:left w:val="none" w:sz="0" w:space="0" w:color="auto"/>
            <w:bottom w:val="none" w:sz="0" w:space="0" w:color="auto"/>
            <w:right w:val="none" w:sz="0" w:space="0" w:color="auto"/>
          </w:divBdr>
        </w:div>
        <w:div w:id="895316328">
          <w:marLeft w:val="640"/>
          <w:marRight w:val="0"/>
          <w:marTop w:val="0"/>
          <w:marBottom w:val="0"/>
          <w:divBdr>
            <w:top w:val="none" w:sz="0" w:space="0" w:color="auto"/>
            <w:left w:val="none" w:sz="0" w:space="0" w:color="auto"/>
            <w:bottom w:val="none" w:sz="0" w:space="0" w:color="auto"/>
            <w:right w:val="none" w:sz="0" w:space="0" w:color="auto"/>
          </w:divBdr>
        </w:div>
        <w:div w:id="1399669634">
          <w:marLeft w:val="640"/>
          <w:marRight w:val="0"/>
          <w:marTop w:val="0"/>
          <w:marBottom w:val="0"/>
          <w:divBdr>
            <w:top w:val="none" w:sz="0" w:space="0" w:color="auto"/>
            <w:left w:val="none" w:sz="0" w:space="0" w:color="auto"/>
            <w:bottom w:val="none" w:sz="0" w:space="0" w:color="auto"/>
            <w:right w:val="none" w:sz="0" w:space="0" w:color="auto"/>
          </w:divBdr>
        </w:div>
        <w:div w:id="1568034881">
          <w:marLeft w:val="640"/>
          <w:marRight w:val="0"/>
          <w:marTop w:val="0"/>
          <w:marBottom w:val="0"/>
          <w:divBdr>
            <w:top w:val="none" w:sz="0" w:space="0" w:color="auto"/>
            <w:left w:val="none" w:sz="0" w:space="0" w:color="auto"/>
            <w:bottom w:val="none" w:sz="0" w:space="0" w:color="auto"/>
            <w:right w:val="none" w:sz="0" w:space="0" w:color="auto"/>
          </w:divBdr>
        </w:div>
        <w:div w:id="1616517783">
          <w:marLeft w:val="640"/>
          <w:marRight w:val="0"/>
          <w:marTop w:val="0"/>
          <w:marBottom w:val="0"/>
          <w:divBdr>
            <w:top w:val="none" w:sz="0" w:space="0" w:color="auto"/>
            <w:left w:val="none" w:sz="0" w:space="0" w:color="auto"/>
            <w:bottom w:val="none" w:sz="0" w:space="0" w:color="auto"/>
            <w:right w:val="none" w:sz="0" w:space="0" w:color="auto"/>
          </w:divBdr>
        </w:div>
        <w:div w:id="826941150">
          <w:marLeft w:val="640"/>
          <w:marRight w:val="0"/>
          <w:marTop w:val="0"/>
          <w:marBottom w:val="0"/>
          <w:divBdr>
            <w:top w:val="none" w:sz="0" w:space="0" w:color="auto"/>
            <w:left w:val="none" w:sz="0" w:space="0" w:color="auto"/>
            <w:bottom w:val="none" w:sz="0" w:space="0" w:color="auto"/>
            <w:right w:val="none" w:sz="0" w:space="0" w:color="auto"/>
          </w:divBdr>
        </w:div>
        <w:div w:id="744108081">
          <w:marLeft w:val="640"/>
          <w:marRight w:val="0"/>
          <w:marTop w:val="0"/>
          <w:marBottom w:val="0"/>
          <w:divBdr>
            <w:top w:val="none" w:sz="0" w:space="0" w:color="auto"/>
            <w:left w:val="none" w:sz="0" w:space="0" w:color="auto"/>
            <w:bottom w:val="none" w:sz="0" w:space="0" w:color="auto"/>
            <w:right w:val="none" w:sz="0" w:space="0" w:color="auto"/>
          </w:divBdr>
        </w:div>
        <w:div w:id="1620909941">
          <w:marLeft w:val="640"/>
          <w:marRight w:val="0"/>
          <w:marTop w:val="0"/>
          <w:marBottom w:val="0"/>
          <w:divBdr>
            <w:top w:val="none" w:sz="0" w:space="0" w:color="auto"/>
            <w:left w:val="none" w:sz="0" w:space="0" w:color="auto"/>
            <w:bottom w:val="none" w:sz="0" w:space="0" w:color="auto"/>
            <w:right w:val="none" w:sz="0" w:space="0" w:color="auto"/>
          </w:divBdr>
        </w:div>
        <w:div w:id="1502888395">
          <w:marLeft w:val="640"/>
          <w:marRight w:val="0"/>
          <w:marTop w:val="0"/>
          <w:marBottom w:val="0"/>
          <w:divBdr>
            <w:top w:val="none" w:sz="0" w:space="0" w:color="auto"/>
            <w:left w:val="none" w:sz="0" w:space="0" w:color="auto"/>
            <w:bottom w:val="none" w:sz="0" w:space="0" w:color="auto"/>
            <w:right w:val="none" w:sz="0" w:space="0" w:color="auto"/>
          </w:divBdr>
        </w:div>
        <w:div w:id="520553455">
          <w:marLeft w:val="640"/>
          <w:marRight w:val="0"/>
          <w:marTop w:val="0"/>
          <w:marBottom w:val="0"/>
          <w:divBdr>
            <w:top w:val="none" w:sz="0" w:space="0" w:color="auto"/>
            <w:left w:val="none" w:sz="0" w:space="0" w:color="auto"/>
            <w:bottom w:val="none" w:sz="0" w:space="0" w:color="auto"/>
            <w:right w:val="none" w:sz="0" w:space="0" w:color="auto"/>
          </w:divBdr>
        </w:div>
        <w:div w:id="2059279766">
          <w:marLeft w:val="640"/>
          <w:marRight w:val="0"/>
          <w:marTop w:val="0"/>
          <w:marBottom w:val="0"/>
          <w:divBdr>
            <w:top w:val="none" w:sz="0" w:space="0" w:color="auto"/>
            <w:left w:val="none" w:sz="0" w:space="0" w:color="auto"/>
            <w:bottom w:val="none" w:sz="0" w:space="0" w:color="auto"/>
            <w:right w:val="none" w:sz="0" w:space="0" w:color="auto"/>
          </w:divBdr>
        </w:div>
        <w:div w:id="37899477">
          <w:marLeft w:val="640"/>
          <w:marRight w:val="0"/>
          <w:marTop w:val="0"/>
          <w:marBottom w:val="0"/>
          <w:divBdr>
            <w:top w:val="none" w:sz="0" w:space="0" w:color="auto"/>
            <w:left w:val="none" w:sz="0" w:space="0" w:color="auto"/>
            <w:bottom w:val="none" w:sz="0" w:space="0" w:color="auto"/>
            <w:right w:val="none" w:sz="0" w:space="0" w:color="auto"/>
          </w:divBdr>
        </w:div>
        <w:div w:id="515775224">
          <w:marLeft w:val="640"/>
          <w:marRight w:val="0"/>
          <w:marTop w:val="0"/>
          <w:marBottom w:val="0"/>
          <w:divBdr>
            <w:top w:val="none" w:sz="0" w:space="0" w:color="auto"/>
            <w:left w:val="none" w:sz="0" w:space="0" w:color="auto"/>
            <w:bottom w:val="none" w:sz="0" w:space="0" w:color="auto"/>
            <w:right w:val="none" w:sz="0" w:space="0" w:color="auto"/>
          </w:divBdr>
        </w:div>
      </w:divsChild>
    </w:div>
    <w:div w:id="651297901">
      <w:bodyDiv w:val="1"/>
      <w:marLeft w:val="0"/>
      <w:marRight w:val="0"/>
      <w:marTop w:val="0"/>
      <w:marBottom w:val="0"/>
      <w:divBdr>
        <w:top w:val="none" w:sz="0" w:space="0" w:color="auto"/>
        <w:left w:val="none" w:sz="0" w:space="0" w:color="auto"/>
        <w:bottom w:val="none" w:sz="0" w:space="0" w:color="auto"/>
        <w:right w:val="none" w:sz="0" w:space="0" w:color="auto"/>
      </w:divBdr>
      <w:divsChild>
        <w:div w:id="1972201073">
          <w:marLeft w:val="640"/>
          <w:marRight w:val="0"/>
          <w:marTop w:val="0"/>
          <w:marBottom w:val="0"/>
          <w:divBdr>
            <w:top w:val="none" w:sz="0" w:space="0" w:color="auto"/>
            <w:left w:val="none" w:sz="0" w:space="0" w:color="auto"/>
            <w:bottom w:val="none" w:sz="0" w:space="0" w:color="auto"/>
            <w:right w:val="none" w:sz="0" w:space="0" w:color="auto"/>
          </w:divBdr>
        </w:div>
        <w:div w:id="461312431">
          <w:marLeft w:val="640"/>
          <w:marRight w:val="0"/>
          <w:marTop w:val="0"/>
          <w:marBottom w:val="0"/>
          <w:divBdr>
            <w:top w:val="none" w:sz="0" w:space="0" w:color="auto"/>
            <w:left w:val="none" w:sz="0" w:space="0" w:color="auto"/>
            <w:bottom w:val="none" w:sz="0" w:space="0" w:color="auto"/>
            <w:right w:val="none" w:sz="0" w:space="0" w:color="auto"/>
          </w:divBdr>
        </w:div>
        <w:div w:id="2049794062">
          <w:marLeft w:val="640"/>
          <w:marRight w:val="0"/>
          <w:marTop w:val="0"/>
          <w:marBottom w:val="0"/>
          <w:divBdr>
            <w:top w:val="none" w:sz="0" w:space="0" w:color="auto"/>
            <w:left w:val="none" w:sz="0" w:space="0" w:color="auto"/>
            <w:bottom w:val="none" w:sz="0" w:space="0" w:color="auto"/>
            <w:right w:val="none" w:sz="0" w:space="0" w:color="auto"/>
          </w:divBdr>
        </w:div>
        <w:div w:id="316501661">
          <w:marLeft w:val="640"/>
          <w:marRight w:val="0"/>
          <w:marTop w:val="0"/>
          <w:marBottom w:val="0"/>
          <w:divBdr>
            <w:top w:val="none" w:sz="0" w:space="0" w:color="auto"/>
            <w:left w:val="none" w:sz="0" w:space="0" w:color="auto"/>
            <w:bottom w:val="none" w:sz="0" w:space="0" w:color="auto"/>
            <w:right w:val="none" w:sz="0" w:space="0" w:color="auto"/>
          </w:divBdr>
        </w:div>
        <w:div w:id="623073315">
          <w:marLeft w:val="640"/>
          <w:marRight w:val="0"/>
          <w:marTop w:val="0"/>
          <w:marBottom w:val="0"/>
          <w:divBdr>
            <w:top w:val="none" w:sz="0" w:space="0" w:color="auto"/>
            <w:left w:val="none" w:sz="0" w:space="0" w:color="auto"/>
            <w:bottom w:val="none" w:sz="0" w:space="0" w:color="auto"/>
            <w:right w:val="none" w:sz="0" w:space="0" w:color="auto"/>
          </w:divBdr>
        </w:div>
        <w:div w:id="1507673260">
          <w:marLeft w:val="640"/>
          <w:marRight w:val="0"/>
          <w:marTop w:val="0"/>
          <w:marBottom w:val="0"/>
          <w:divBdr>
            <w:top w:val="none" w:sz="0" w:space="0" w:color="auto"/>
            <w:left w:val="none" w:sz="0" w:space="0" w:color="auto"/>
            <w:bottom w:val="none" w:sz="0" w:space="0" w:color="auto"/>
            <w:right w:val="none" w:sz="0" w:space="0" w:color="auto"/>
          </w:divBdr>
        </w:div>
        <w:div w:id="396635403">
          <w:marLeft w:val="640"/>
          <w:marRight w:val="0"/>
          <w:marTop w:val="0"/>
          <w:marBottom w:val="0"/>
          <w:divBdr>
            <w:top w:val="none" w:sz="0" w:space="0" w:color="auto"/>
            <w:left w:val="none" w:sz="0" w:space="0" w:color="auto"/>
            <w:bottom w:val="none" w:sz="0" w:space="0" w:color="auto"/>
            <w:right w:val="none" w:sz="0" w:space="0" w:color="auto"/>
          </w:divBdr>
        </w:div>
      </w:divsChild>
    </w:div>
    <w:div w:id="673731148">
      <w:bodyDiv w:val="1"/>
      <w:marLeft w:val="0"/>
      <w:marRight w:val="0"/>
      <w:marTop w:val="0"/>
      <w:marBottom w:val="0"/>
      <w:divBdr>
        <w:top w:val="none" w:sz="0" w:space="0" w:color="auto"/>
        <w:left w:val="none" w:sz="0" w:space="0" w:color="auto"/>
        <w:bottom w:val="none" w:sz="0" w:space="0" w:color="auto"/>
        <w:right w:val="none" w:sz="0" w:space="0" w:color="auto"/>
      </w:divBdr>
      <w:divsChild>
        <w:div w:id="1396969828">
          <w:marLeft w:val="640"/>
          <w:marRight w:val="0"/>
          <w:marTop w:val="0"/>
          <w:marBottom w:val="0"/>
          <w:divBdr>
            <w:top w:val="none" w:sz="0" w:space="0" w:color="auto"/>
            <w:left w:val="none" w:sz="0" w:space="0" w:color="auto"/>
            <w:bottom w:val="none" w:sz="0" w:space="0" w:color="auto"/>
            <w:right w:val="none" w:sz="0" w:space="0" w:color="auto"/>
          </w:divBdr>
        </w:div>
        <w:div w:id="1227961069">
          <w:marLeft w:val="640"/>
          <w:marRight w:val="0"/>
          <w:marTop w:val="0"/>
          <w:marBottom w:val="0"/>
          <w:divBdr>
            <w:top w:val="none" w:sz="0" w:space="0" w:color="auto"/>
            <w:left w:val="none" w:sz="0" w:space="0" w:color="auto"/>
            <w:bottom w:val="none" w:sz="0" w:space="0" w:color="auto"/>
            <w:right w:val="none" w:sz="0" w:space="0" w:color="auto"/>
          </w:divBdr>
        </w:div>
        <w:div w:id="1084910963">
          <w:marLeft w:val="640"/>
          <w:marRight w:val="0"/>
          <w:marTop w:val="0"/>
          <w:marBottom w:val="0"/>
          <w:divBdr>
            <w:top w:val="none" w:sz="0" w:space="0" w:color="auto"/>
            <w:left w:val="none" w:sz="0" w:space="0" w:color="auto"/>
            <w:bottom w:val="none" w:sz="0" w:space="0" w:color="auto"/>
            <w:right w:val="none" w:sz="0" w:space="0" w:color="auto"/>
          </w:divBdr>
        </w:div>
        <w:div w:id="2111729695">
          <w:marLeft w:val="640"/>
          <w:marRight w:val="0"/>
          <w:marTop w:val="0"/>
          <w:marBottom w:val="0"/>
          <w:divBdr>
            <w:top w:val="none" w:sz="0" w:space="0" w:color="auto"/>
            <w:left w:val="none" w:sz="0" w:space="0" w:color="auto"/>
            <w:bottom w:val="none" w:sz="0" w:space="0" w:color="auto"/>
            <w:right w:val="none" w:sz="0" w:space="0" w:color="auto"/>
          </w:divBdr>
        </w:div>
        <w:div w:id="2117405590">
          <w:marLeft w:val="640"/>
          <w:marRight w:val="0"/>
          <w:marTop w:val="0"/>
          <w:marBottom w:val="0"/>
          <w:divBdr>
            <w:top w:val="none" w:sz="0" w:space="0" w:color="auto"/>
            <w:left w:val="none" w:sz="0" w:space="0" w:color="auto"/>
            <w:bottom w:val="none" w:sz="0" w:space="0" w:color="auto"/>
            <w:right w:val="none" w:sz="0" w:space="0" w:color="auto"/>
          </w:divBdr>
        </w:div>
        <w:div w:id="2119257119">
          <w:marLeft w:val="640"/>
          <w:marRight w:val="0"/>
          <w:marTop w:val="0"/>
          <w:marBottom w:val="0"/>
          <w:divBdr>
            <w:top w:val="none" w:sz="0" w:space="0" w:color="auto"/>
            <w:left w:val="none" w:sz="0" w:space="0" w:color="auto"/>
            <w:bottom w:val="none" w:sz="0" w:space="0" w:color="auto"/>
            <w:right w:val="none" w:sz="0" w:space="0" w:color="auto"/>
          </w:divBdr>
        </w:div>
        <w:div w:id="1582717602">
          <w:marLeft w:val="640"/>
          <w:marRight w:val="0"/>
          <w:marTop w:val="0"/>
          <w:marBottom w:val="0"/>
          <w:divBdr>
            <w:top w:val="none" w:sz="0" w:space="0" w:color="auto"/>
            <w:left w:val="none" w:sz="0" w:space="0" w:color="auto"/>
            <w:bottom w:val="none" w:sz="0" w:space="0" w:color="auto"/>
            <w:right w:val="none" w:sz="0" w:space="0" w:color="auto"/>
          </w:divBdr>
        </w:div>
        <w:div w:id="721632157">
          <w:marLeft w:val="640"/>
          <w:marRight w:val="0"/>
          <w:marTop w:val="0"/>
          <w:marBottom w:val="0"/>
          <w:divBdr>
            <w:top w:val="none" w:sz="0" w:space="0" w:color="auto"/>
            <w:left w:val="none" w:sz="0" w:space="0" w:color="auto"/>
            <w:bottom w:val="none" w:sz="0" w:space="0" w:color="auto"/>
            <w:right w:val="none" w:sz="0" w:space="0" w:color="auto"/>
          </w:divBdr>
        </w:div>
        <w:div w:id="430467121">
          <w:marLeft w:val="640"/>
          <w:marRight w:val="0"/>
          <w:marTop w:val="0"/>
          <w:marBottom w:val="0"/>
          <w:divBdr>
            <w:top w:val="none" w:sz="0" w:space="0" w:color="auto"/>
            <w:left w:val="none" w:sz="0" w:space="0" w:color="auto"/>
            <w:bottom w:val="none" w:sz="0" w:space="0" w:color="auto"/>
            <w:right w:val="none" w:sz="0" w:space="0" w:color="auto"/>
          </w:divBdr>
        </w:div>
        <w:div w:id="1167091633">
          <w:marLeft w:val="640"/>
          <w:marRight w:val="0"/>
          <w:marTop w:val="0"/>
          <w:marBottom w:val="0"/>
          <w:divBdr>
            <w:top w:val="none" w:sz="0" w:space="0" w:color="auto"/>
            <w:left w:val="none" w:sz="0" w:space="0" w:color="auto"/>
            <w:bottom w:val="none" w:sz="0" w:space="0" w:color="auto"/>
            <w:right w:val="none" w:sz="0" w:space="0" w:color="auto"/>
          </w:divBdr>
        </w:div>
        <w:div w:id="152069408">
          <w:marLeft w:val="640"/>
          <w:marRight w:val="0"/>
          <w:marTop w:val="0"/>
          <w:marBottom w:val="0"/>
          <w:divBdr>
            <w:top w:val="none" w:sz="0" w:space="0" w:color="auto"/>
            <w:left w:val="none" w:sz="0" w:space="0" w:color="auto"/>
            <w:bottom w:val="none" w:sz="0" w:space="0" w:color="auto"/>
            <w:right w:val="none" w:sz="0" w:space="0" w:color="auto"/>
          </w:divBdr>
        </w:div>
        <w:div w:id="393624628">
          <w:marLeft w:val="640"/>
          <w:marRight w:val="0"/>
          <w:marTop w:val="0"/>
          <w:marBottom w:val="0"/>
          <w:divBdr>
            <w:top w:val="none" w:sz="0" w:space="0" w:color="auto"/>
            <w:left w:val="none" w:sz="0" w:space="0" w:color="auto"/>
            <w:bottom w:val="none" w:sz="0" w:space="0" w:color="auto"/>
            <w:right w:val="none" w:sz="0" w:space="0" w:color="auto"/>
          </w:divBdr>
        </w:div>
      </w:divsChild>
    </w:div>
    <w:div w:id="681854612">
      <w:bodyDiv w:val="1"/>
      <w:marLeft w:val="0"/>
      <w:marRight w:val="0"/>
      <w:marTop w:val="0"/>
      <w:marBottom w:val="0"/>
      <w:divBdr>
        <w:top w:val="none" w:sz="0" w:space="0" w:color="auto"/>
        <w:left w:val="none" w:sz="0" w:space="0" w:color="auto"/>
        <w:bottom w:val="none" w:sz="0" w:space="0" w:color="auto"/>
        <w:right w:val="none" w:sz="0" w:space="0" w:color="auto"/>
      </w:divBdr>
      <w:divsChild>
        <w:div w:id="1329483542">
          <w:marLeft w:val="640"/>
          <w:marRight w:val="0"/>
          <w:marTop w:val="0"/>
          <w:marBottom w:val="0"/>
          <w:divBdr>
            <w:top w:val="none" w:sz="0" w:space="0" w:color="auto"/>
            <w:left w:val="none" w:sz="0" w:space="0" w:color="auto"/>
            <w:bottom w:val="none" w:sz="0" w:space="0" w:color="auto"/>
            <w:right w:val="none" w:sz="0" w:space="0" w:color="auto"/>
          </w:divBdr>
        </w:div>
        <w:div w:id="485634069">
          <w:marLeft w:val="640"/>
          <w:marRight w:val="0"/>
          <w:marTop w:val="0"/>
          <w:marBottom w:val="0"/>
          <w:divBdr>
            <w:top w:val="none" w:sz="0" w:space="0" w:color="auto"/>
            <w:left w:val="none" w:sz="0" w:space="0" w:color="auto"/>
            <w:bottom w:val="none" w:sz="0" w:space="0" w:color="auto"/>
            <w:right w:val="none" w:sz="0" w:space="0" w:color="auto"/>
          </w:divBdr>
        </w:div>
        <w:div w:id="754518263">
          <w:marLeft w:val="640"/>
          <w:marRight w:val="0"/>
          <w:marTop w:val="0"/>
          <w:marBottom w:val="0"/>
          <w:divBdr>
            <w:top w:val="none" w:sz="0" w:space="0" w:color="auto"/>
            <w:left w:val="none" w:sz="0" w:space="0" w:color="auto"/>
            <w:bottom w:val="none" w:sz="0" w:space="0" w:color="auto"/>
            <w:right w:val="none" w:sz="0" w:space="0" w:color="auto"/>
          </w:divBdr>
        </w:div>
        <w:div w:id="1747798837">
          <w:marLeft w:val="640"/>
          <w:marRight w:val="0"/>
          <w:marTop w:val="0"/>
          <w:marBottom w:val="0"/>
          <w:divBdr>
            <w:top w:val="none" w:sz="0" w:space="0" w:color="auto"/>
            <w:left w:val="none" w:sz="0" w:space="0" w:color="auto"/>
            <w:bottom w:val="none" w:sz="0" w:space="0" w:color="auto"/>
            <w:right w:val="none" w:sz="0" w:space="0" w:color="auto"/>
          </w:divBdr>
        </w:div>
        <w:div w:id="1121917325">
          <w:marLeft w:val="640"/>
          <w:marRight w:val="0"/>
          <w:marTop w:val="0"/>
          <w:marBottom w:val="0"/>
          <w:divBdr>
            <w:top w:val="none" w:sz="0" w:space="0" w:color="auto"/>
            <w:left w:val="none" w:sz="0" w:space="0" w:color="auto"/>
            <w:bottom w:val="none" w:sz="0" w:space="0" w:color="auto"/>
            <w:right w:val="none" w:sz="0" w:space="0" w:color="auto"/>
          </w:divBdr>
        </w:div>
        <w:div w:id="1051421342">
          <w:marLeft w:val="640"/>
          <w:marRight w:val="0"/>
          <w:marTop w:val="0"/>
          <w:marBottom w:val="0"/>
          <w:divBdr>
            <w:top w:val="none" w:sz="0" w:space="0" w:color="auto"/>
            <w:left w:val="none" w:sz="0" w:space="0" w:color="auto"/>
            <w:bottom w:val="none" w:sz="0" w:space="0" w:color="auto"/>
            <w:right w:val="none" w:sz="0" w:space="0" w:color="auto"/>
          </w:divBdr>
        </w:div>
        <w:div w:id="1274020002">
          <w:marLeft w:val="640"/>
          <w:marRight w:val="0"/>
          <w:marTop w:val="0"/>
          <w:marBottom w:val="0"/>
          <w:divBdr>
            <w:top w:val="none" w:sz="0" w:space="0" w:color="auto"/>
            <w:left w:val="none" w:sz="0" w:space="0" w:color="auto"/>
            <w:bottom w:val="none" w:sz="0" w:space="0" w:color="auto"/>
            <w:right w:val="none" w:sz="0" w:space="0" w:color="auto"/>
          </w:divBdr>
        </w:div>
        <w:div w:id="1643345530">
          <w:marLeft w:val="640"/>
          <w:marRight w:val="0"/>
          <w:marTop w:val="0"/>
          <w:marBottom w:val="0"/>
          <w:divBdr>
            <w:top w:val="none" w:sz="0" w:space="0" w:color="auto"/>
            <w:left w:val="none" w:sz="0" w:space="0" w:color="auto"/>
            <w:bottom w:val="none" w:sz="0" w:space="0" w:color="auto"/>
            <w:right w:val="none" w:sz="0" w:space="0" w:color="auto"/>
          </w:divBdr>
        </w:div>
        <w:div w:id="1373263091">
          <w:marLeft w:val="640"/>
          <w:marRight w:val="0"/>
          <w:marTop w:val="0"/>
          <w:marBottom w:val="0"/>
          <w:divBdr>
            <w:top w:val="none" w:sz="0" w:space="0" w:color="auto"/>
            <w:left w:val="none" w:sz="0" w:space="0" w:color="auto"/>
            <w:bottom w:val="none" w:sz="0" w:space="0" w:color="auto"/>
            <w:right w:val="none" w:sz="0" w:space="0" w:color="auto"/>
          </w:divBdr>
        </w:div>
        <w:div w:id="557130310">
          <w:marLeft w:val="640"/>
          <w:marRight w:val="0"/>
          <w:marTop w:val="0"/>
          <w:marBottom w:val="0"/>
          <w:divBdr>
            <w:top w:val="none" w:sz="0" w:space="0" w:color="auto"/>
            <w:left w:val="none" w:sz="0" w:space="0" w:color="auto"/>
            <w:bottom w:val="none" w:sz="0" w:space="0" w:color="auto"/>
            <w:right w:val="none" w:sz="0" w:space="0" w:color="auto"/>
          </w:divBdr>
        </w:div>
        <w:div w:id="1988244071">
          <w:marLeft w:val="640"/>
          <w:marRight w:val="0"/>
          <w:marTop w:val="0"/>
          <w:marBottom w:val="0"/>
          <w:divBdr>
            <w:top w:val="none" w:sz="0" w:space="0" w:color="auto"/>
            <w:left w:val="none" w:sz="0" w:space="0" w:color="auto"/>
            <w:bottom w:val="none" w:sz="0" w:space="0" w:color="auto"/>
            <w:right w:val="none" w:sz="0" w:space="0" w:color="auto"/>
          </w:divBdr>
        </w:div>
      </w:divsChild>
    </w:div>
    <w:div w:id="691106546">
      <w:bodyDiv w:val="1"/>
      <w:marLeft w:val="0"/>
      <w:marRight w:val="0"/>
      <w:marTop w:val="0"/>
      <w:marBottom w:val="0"/>
      <w:divBdr>
        <w:top w:val="none" w:sz="0" w:space="0" w:color="auto"/>
        <w:left w:val="none" w:sz="0" w:space="0" w:color="auto"/>
        <w:bottom w:val="none" w:sz="0" w:space="0" w:color="auto"/>
        <w:right w:val="none" w:sz="0" w:space="0" w:color="auto"/>
      </w:divBdr>
      <w:divsChild>
        <w:div w:id="159347951">
          <w:marLeft w:val="640"/>
          <w:marRight w:val="0"/>
          <w:marTop w:val="0"/>
          <w:marBottom w:val="0"/>
          <w:divBdr>
            <w:top w:val="none" w:sz="0" w:space="0" w:color="auto"/>
            <w:left w:val="none" w:sz="0" w:space="0" w:color="auto"/>
            <w:bottom w:val="none" w:sz="0" w:space="0" w:color="auto"/>
            <w:right w:val="none" w:sz="0" w:space="0" w:color="auto"/>
          </w:divBdr>
        </w:div>
        <w:div w:id="330715758">
          <w:marLeft w:val="640"/>
          <w:marRight w:val="0"/>
          <w:marTop w:val="0"/>
          <w:marBottom w:val="0"/>
          <w:divBdr>
            <w:top w:val="none" w:sz="0" w:space="0" w:color="auto"/>
            <w:left w:val="none" w:sz="0" w:space="0" w:color="auto"/>
            <w:bottom w:val="none" w:sz="0" w:space="0" w:color="auto"/>
            <w:right w:val="none" w:sz="0" w:space="0" w:color="auto"/>
          </w:divBdr>
        </w:div>
        <w:div w:id="2012835586">
          <w:marLeft w:val="640"/>
          <w:marRight w:val="0"/>
          <w:marTop w:val="0"/>
          <w:marBottom w:val="0"/>
          <w:divBdr>
            <w:top w:val="none" w:sz="0" w:space="0" w:color="auto"/>
            <w:left w:val="none" w:sz="0" w:space="0" w:color="auto"/>
            <w:bottom w:val="none" w:sz="0" w:space="0" w:color="auto"/>
            <w:right w:val="none" w:sz="0" w:space="0" w:color="auto"/>
          </w:divBdr>
        </w:div>
        <w:div w:id="1034697436">
          <w:marLeft w:val="640"/>
          <w:marRight w:val="0"/>
          <w:marTop w:val="0"/>
          <w:marBottom w:val="0"/>
          <w:divBdr>
            <w:top w:val="none" w:sz="0" w:space="0" w:color="auto"/>
            <w:left w:val="none" w:sz="0" w:space="0" w:color="auto"/>
            <w:bottom w:val="none" w:sz="0" w:space="0" w:color="auto"/>
            <w:right w:val="none" w:sz="0" w:space="0" w:color="auto"/>
          </w:divBdr>
        </w:div>
        <w:div w:id="766004864">
          <w:marLeft w:val="640"/>
          <w:marRight w:val="0"/>
          <w:marTop w:val="0"/>
          <w:marBottom w:val="0"/>
          <w:divBdr>
            <w:top w:val="none" w:sz="0" w:space="0" w:color="auto"/>
            <w:left w:val="none" w:sz="0" w:space="0" w:color="auto"/>
            <w:bottom w:val="none" w:sz="0" w:space="0" w:color="auto"/>
            <w:right w:val="none" w:sz="0" w:space="0" w:color="auto"/>
          </w:divBdr>
        </w:div>
        <w:div w:id="887717130">
          <w:marLeft w:val="640"/>
          <w:marRight w:val="0"/>
          <w:marTop w:val="0"/>
          <w:marBottom w:val="0"/>
          <w:divBdr>
            <w:top w:val="none" w:sz="0" w:space="0" w:color="auto"/>
            <w:left w:val="none" w:sz="0" w:space="0" w:color="auto"/>
            <w:bottom w:val="none" w:sz="0" w:space="0" w:color="auto"/>
            <w:right w:val="none" w:sz="0" w:space="0" w:color="auto"/>
          </w:divBdr>
        </w:div>
        <w:div w:id="464087491">
          <w:marLeft w:val="640"/>
          <w:marRight w:val="0"/>
          <w:marTop w:val="0"/>
          <w:marBottom w:val="0"/>
          <w:divBdr>
            <w:top w:val="none" w:sz="0" w:space="0" w:color="auto"/>
            <w:left w:val="none" w:sz="0" w:space="0" w:color="auto"/>
            <w:bottom w:val="none" w:sz="0" w:space="0" w:color="auto"/>
            <w:right w:val="none" w:sz="0" w:space="0" w:color="auto"/>
          </w:divBdr>
        </w:div>
        <w:div w:id="1921862633">
          <w:marLeft w:val="640"/>
          <w:marRight w:val="0"/>
          <w:marTop w:val="0"/>
          <w:marBottom w:val="0"/>
          <w:divBdr>
            <w:top w:val="none" w:sz="0" w:space="0" w:color="auto"/>
            <w:left w:val="none" w:sz="0" w:space="0" w:color="auto"/>
            <w:bottom w:val="none" w:sz="0" w:space="0" w:color="auto"/>
            <w:right w:val="none" w:sz="0" w:space="0" w:color="auto"/>
          </w:divBdr>
        </w:div>
        <w:div w:id="1368025301">
          <w:marLeft w:val="640"/>
          <w:marRight w:val="0"/>
          <w:marTop w:val="0"/>
          <w:marBottom w:val="0"/>
          <w:divBdr>
            <w:top w:val="none" w:sz="0" w:space="0" w:color="auto"/>
            <w:left w:val="none" w:sz="0" w:space="0" w:color="auto"/>
            <w:bottom w:val="none" w:sz="0" w:space="0" w:color="auto"/>
            <w:right w:val="none" w:sz="0" w:space="0" w:color="auto"/>
          </w:divBdr>
        </w:div>
        <w:div w:id="1323267942">
          <w:marLeft w:val="640"/>
          <w:marRight w:val="0"/>
          <w:marTop w:val="0"/>
          <w:marBottom w:val="0"/>
          <w:divBdr>
            <w:top w:val="none" w:sz="0" w:space="0" w:color="auto"/>
            <w:left w:val="none" w:sz="0" w:space="0" w:color="auto"/>
            <w:bottom w:val="none" w:sz="0" w:space="0" w:color="auto"/>
            <w:right w:val="none" w:sz="0" w:space="0" w:color="auto"/>
          </w:divBdr>
        </w:div>
        <w:div w:id="1065952029">
          <w:marLeft w:val="640"/>
          <w:marRight w:val="0"/>
          <w:marTop w:val="0"/>
          <w:marBottom w:val="0"/>
          <w:divBdr>
            <w:top w:val="none" w:sz="0" w:space="0" w:color="auto"/>
            <w:left w:val="none" w:sz="0" w:space="0" w:color="auto"/>
            <w:bottom w:val="none" w:sz="0" w:space="0" w:color="auto"/>
            <w:right w:val="none" w:sz="0" w:space="0" w:color="auto"/>
          </w:divBdr>
        </w:div>
        <w:div w:id="284696513">
          <w:marLeft w:val="640"/>
          <w:marRight w:val="0"/>
          <w:marTop w:val="0"/>
          <w:marBottom w:val="0"/>
          <w:divBdr>
            <w:top w:val="none" w:sz="0" w:space="0" w:color="auto"/>
            <w:left w:val="none" w:sz="0" w:space="0" w:color="auto"/>
            <w:bottom w:val="none" w:sz="0" w:space="0" w:color="auto"/>
            <w:right w:val="none" w:sz="0" w:space="0" w:color="auto"/>
          </w:divBdr>
        </w:div>
        <w:div w:id="978997481">
          <w:marLeft w:val="640"/>
          <w:marRight w:val="0"/>
          <w:marTop w:val="0"/>
          <w:marBottom w:val="0"/>
          <w:divBdr>
            <w:top w:val="none" w:sz="0" w:space="0" w:color="auto"/>
            <w:left w:val="none" w:sz="0" w:space="0" w:color="auto"/>
            <w:bottom w:val="none" w:sz="0" w:space="0" w:color="auto"/>
            <w:right w:val="none" w:sz="0" w:space="0" w:color="auto"/>
          </w:divBdr>
        </w:div>
        <w:div w:id="238442210">
          <w:marLeft w:val="640"/>
          <w:marRight w:val="0"/>
          <w:marTop w:val="0"/>
          <w:marBottom w:val="0"/>
          <w:divBdr>
            <w:top w:val="none" w:sz="0" w:space="0" w:color="auto"/>
            <w:left w:val="none" w:sz="0" w:space="0" w:color="auto"/>
            <w:bottom w:val="none" w:sz="0" w:space="0" w:color="auto"/>
            <w:right w:val="none" w:sz="0" w:space="0" w:color="auto"/>
          </w:divBdr>
        </w:div>
        <w:div w:id="832184585">
          <w:marLeft w:val="640"/>
          <w:marRight w:val="0"/>
          <w:marTop w:val="0"/>
          <w:marBottom w:val="0"/>
          <w:divBdr>
            <w:top w:val="none" w:sz="0" w:space="0" w:color="auto"/>
            <w:left w:val="none" w:sz="0" w:space="0" w:color="auto"/>
            <w:bottom w:val="none" w:sz="0" w:space="0" w:color="auto"/>
            <w:right w:val="none" w:sz="0" w:space="0" w:color="auto"/>
          </w:divBdr>
        </w:div>
        <w:div w:id="2036804124">
          <w:marLeft w:val="640"/>
          <w:marRight w:val="0"/>
          <w:marTop w:val="0"/>
          <w:marBottom w:val="0"/>
          <w:divBdr>
            <w:top w:val="none" w:sz="0" w:space="0" w:color="auto"/>
            <w:left w:val="none" w:sz="0" w:space="0" w:color="auto"/>
            <w:bottom w:val="none" w:sz="0" w:space="0" w:color="auto"/>
            <w:right w:val="none" w:sz="0" w:space="0" w:color="auto"/>
          </w:divBdr>
        </w:div>
        <w:div w:id="245841508">
          <w:marLeft w:val="640"/>
          <w:marRight w:val="0"/>
          <w:marTop w:val="0"/>
          <w:marBottom w:val="0"/>
          <w:divBdr>
            <w:top w:val="none" w:sz="0" w:space="0" w:color="auto"/>
            <w:left w:val="none" w:sz="0" w:space="0" w:color="auto"/>
            <w:bottom w:val="none" w:sz="0" w:space="0" w:color="auto"/>
            <w:right w:val="none" w:sz="0" w:space="0" w:color="auto"/>
          </w:divBdr>
        </w:div>
      </w:divsChild>
    </w:div>
    <w:div w:id="691881219">
      <w:bodyDiv w:val="1"/>
      <w:marLeft w:val="0"/>
      <w:marRight w:val="0"/>
      <w:marTop w:val="0"/>
      <w:marBottom w:val="0"/>
      <w:divBdr>
        <w:top w:val="none" w:sz="0" w:space="0" w:color="auto"/>
        <w:left w:val="none" w:sz="0" w:space="0" w:color="auto"/>
        <w:bottom w:val="none" w:sz="0" w:space="0" w:color="auto"/>
        <w:right w:val="none" w:sz="0" w:space="0" w:color="auto"/>
      </w:divBdr>
      <w:divsChild>
        <w:div w:id="452793109">
          <w:marLeft w:val="640"/>
          <w:marRight w:val="0"/>
          <w:marTop w:val="0"/>
          <w:marBottom w:val="0"/>
          <w:divBdr>
            <w:top w:val="none" w:sz="0" w:space="0" w:color="auto"/>
            <w:left w:val="none" w:sz="0" w:space="0" w:color="auto"/>
            <w:bottom w:val="none" w:sz="0" w:space="0" w:color="auto"/>
            <w:right w:val="none" w:sz="0" w:space="0" w:color="auto"/>
          </w:divBdr>
        </w:div>
        <w:div w:id="549001744">
          <w:marLeft w:val="640"/>
          <w:marRight w:val="0"/>
          <w:marTop w:val="0"/>
          <w:marBottom w:val="0"/>
          <w:divBdr>
            <w:top w:val="none" w:sz="0" w:space="0" w:color="auto"/>
            <w:left w:val="none" w:sz="0" w:space="0" w:color="auto"/>
            <w:bottom w:val="none" w:sz="0" w:space="0" w:color="auto"/>
            <w:right w:val="none" w:sz="0" w:space="0" w:color="auto"/>
          </w:divBdr>
        </w:div>
        <w:div w:id="1949314727">
          <w:marLeft w:val="640"/>
          <w:marRight w:val="0"/>
          <w:marTop w:val="0"/>
          <w:marBottom w:val="0"/>
          <w:divBdr>
            <w:top w:val="none" w:sz="0" w:space="0" w:color="auto"/>
            <w:left w:val="none" w:sz="0" w:space="0" w:color="auto"/>
            <w:bottom w:val="none" w:sz="0" w:space="0" w:color="auto"/>
            <w:right w:val="none" w:sz="0" w:space="0" w:color="auto"/>
          </w:divBdr>
        </w:div>
        <w:div w:id="1200508487">
          <w:marLeft w:val="640"/>
          <w:marRight w:val="0"/>
          <w:marTop w:val="0"/>
          <w:marBottom w:val="0"/>
          <w:divBdr>
            <w:top w:val="none" w:sz="0" w:space="0" w:color="auto"/>
            <w:left w:val="none" w:sz="0" w:space="0" w:color="auto"/>
            <w:bottom w:val="none" w:sz="0" w:space="0" w:color="auto"/>
            <w:right w:val="none" w:sz="0" w:space="0" w:color="auto"/>
          </w:divBdr>
        </w:div>
        <w:div w:id="229313759">
          <w:marLeft w:val="640"/>
          <w:marRight w:val="0"/>
          <w:marTop w:val="0"/>
          <w:marBottom w:val="0"/>
          <w:divBdr>
            <w:top w:val="none" w:sz="0" w:space="0" w:color="auto"/>
            <w:left w:val="none" w:sz="0" w:space="0" w:color="auto"/>
            <w:bottom w:val="none" w:sz="0" w:space="0" w:color="auto"/>
            <w:right w:val="none" w:sz="0" w:space="0" w:color="auto"/>
          </w:divBdr>
        </w:div>
        <w:div w:id="1262298713">
          <w:marLeft w:val="640"/>
          <w:marRight w:val="0"/>
          <w:marTop w:val="0"/>
          <w:marBottom w:val="0"/>
          <w:divBdr>
            <w:top w:val="none" w:sz="0" w:space="0" w:color="auto"/>
            <w:left w:val="none" w:sz="0" w:space="0" w:color="auto"/>
            <w:bottom w:val="none" w:sz="0" w:space="0" w:color="auto"/>
            <w:right w:val="none" w:sz="0" w:space="0" w:color="auto"/>
          </w:divBdr>
        </w:div>
        <w:div w:id="933171099">
          <w:marLeft w:val="640"/>
          <w:marRight w:val="0"/>
          <w:marTop w:val="0"/>
          <w:marBottom w:val="0"/>
          <w:divBdr>
            <w:top w:val="none" w:sz="0" w:space="0" w:color="auto"/>
            <w:left w:val="none" w:sz="0" w:space="0" w:color="auto"/>
            <w:bottom w:val="none" w:sz="0" w:space="0" w:color="auto"/>
            <w:right w:val="none" w:sz="0" w:space="0" w:color="auto"/>
          </w:divBdr>
        </w:div>
        <w:div w:id="708988409">
          <w:marLeft w:val="640"/>
          <w:marRight w:val="0"/>
          <w:marTop w:val="0"/>
          <w:marBottom w:val="0"/>
          <w:divBdr>
            <w:top w:val="none" w:sz="0" w:space="0" w:color="auto"/>
            <w:left w:val="none" w:sz="0" w:space="0" w:color="auto"/>
            <w:bottom w:val="none" w:sz="0" w:space="0" w:color="auto"/>
            <w:right w:val="none" w:sz="0" w:space="0" w:color="auto"/>
          </w:divBdr>
        </w:div>
        <w:div w:id="1718553776">
          <w:marLeft w:val="640"/>
          <w:marRight w:val="0"/>
          <w:marTop w:val="0"/>
          <w:marBottom w:val="0"/>
          <w:divBdr>
            <w:top w:val="none" w:sz="0" w:space="0" w:color="auto"/>
            <w:left w:val="none" w:sz="0" w:space="0" w:color="auto"/>
            <w:bottom w:val="none" w:sz="0" w:space="0" w:color="auto"/>
            <w:right w:val="none" w:sz="0" w:space="0" w:color="auto"/>
          </w:divBdr>
        </w:div>
        <w:div w:id="1464999866">
          <w:marLeft w:val="640"/>
          <w:marRight w:val="0"/>
          <w:marTop w:val="0"/>
          <w:marBottom w:val="0"/>
          <w:divBdr>
            <w:top w:val="none" w:sz="0" w:space="0" w:color="auto"/>
            <w:left w:val="none" w:sz="0" w:space="0" w:color="auto"/>
            <w:bottom w:val="none" w:sz="0" w:space="0" w:color="auto"/>
            <w:right w:val="none" w:sz="0" w:space="0" w:color="auto"/>
          </w:divBdr>
        </w:div>
      </w:divsChild>
    </w:div>
    <w:div w:id="692191777">
      <w:bodyDiv w:val="1"/>
      <w:marLeft w:val="0"/>
      <w:marRight w:val="0"/>
      <w:marTop w:val="0"/>
      <w:marBottom w:val="0"/>
      <w:divBdr>
        <w:top w:val="none" w:sz="0" w:space="0" w:color="auto"/>
        <w:left w:val="none" w:sz="0" w:space="0" w:color="auto"/>
        <w:bottom w:val="none" w:sz="0" w:space="0" w:color="auto"/>
        <w:right w:val="none" w:sz="0" w:space="0" w:color="auto"/>
      </w:divBdr>
      <w:divsChild>
        <w:div w:id="1306543501">
          <w:marLeft w:val="640"/>
          <w:marRight w:val="0"/>
          <w:marTop w:val="0"/>
          <w:marBottom w:val="0"/>
          <w:divBdr>
            <w:top w:val="none" w:sz="0" w:space="0" w:color="auto"/>
            <w:left w:val="none" w:sz="0" w:space="0" w:color="auto"/>
            <w:bottom w:val="none" w:sz="0" w:space="0" w:color="auto"/>
            <w:right w:val="none" w:sz="0" w:space="0" w:color="auto"/>
          </w:divBdr>
        </w:div>
        <w:div w:id="1167019705">
          <w:marLeft w:val="640"/>
          <w:marRight w:val="0"/>
          <w:marTop w:val="0"/>
          <w:marBottom w:val="0"/>
          <w:divBdr>
            <w:top w:val="none" w:sz="0" w:space="0" w:color="auto"/>
            <w:left w:val="none" w:sz="0" w:space="0" w:color="auto"/>
            <w:bottom w:val="none" w:sz="0" w:space="0" w:color="auto"/>
            <w:right w:val="none" w:sz="0" w:space="0" w:color="auto"/>
          </w:divBdr>
        </w:div>
        <w:div w:id="520095911">
          <w:marLeft w:val="640"/>
          <w:marRight w:val="0"/>
          <w:marTop w:val="0"/>
          <w:marBottom w:val="0"/>
          <w:divBdr>
            <w:top w:val="none" w:sz="0" w:space="0" w:color="auto"/>
            <w:left w:val="none" w:sz="0" w:space="0" w:color="auto"/>
            <w:bottom w:val="none" w:sz="0" w:space="0" w:color="auto"/>
            <w:right w:val="none" w:sz="0" w:space="0" w:color="auto"/>
          </w:divBdr>
        </w:div>
        <w:div w:id="1917742448">
          <w:marLeft w:val="640"/>
          <w:marRight w:val="0"/>
          <w:marTop w:val="0"/>
          <w:marBottom w:val="0"/>
          <w:divBdr>
            <w:top w:val="none" w:sz="0" w:space="0" w:color="auto"/>
            <w:left w:val="none" w:sz="0" w:space="0" w:color="auto"/>
            <w:bottom w:val="none" w:sz="0" w:space="0" w:color="auto"/>
            <w:right w:val="none" w:sz="0" w:space="0" w:color="auto"/>
          </w:divBdr>
        </w:div>
        <w:div w:id="480662104">
          <w:marLeft w:val="640"/>
          <w:marRight w:val="0"/>
          <w:marTop w:val="0"/>
          <w:marBottom w:val="0"/>
          <w:divBdr>
            <w:top w:val="none" w:sz="0" w:space="0" w:color="auto"/>
            <w:left w:val="none" w:sz="0" w:space="0" w:color="auto"/>
            <w:bottom w:val="none" w:sz="0" w:space="0" w:color="auto"/>
            <w:right w:val="none" w:sz="0" w:space="0" w:color="auto"/>
          </w:divBdr>
        </w:div>
        <w:div w:id="206766367">
          <w:marLeft w:val="640"/>
          <w:marRight w:val="0"/>
          <w:marTop w:val="0"/>
          <w:marBottom w:val="0"/>
          <w:divBdr>
            <w:top w:val="none" w:sz="0" w:space="0" w:color="auto"/>
            <w:left w:val="none" w:sz="0" w:space="0" w:color="auto"/>
            <w:bottom w:val="none" w:sz="0" w:space="0" w:color="auto"/>
            <w:right w:val="none" w:sz="0" w:space="0" w:color="auto"/>
          </w:divBdr>
        </w:div>
        <w:div w:id="97530401">
          <w:marLeft w:val="640"/>
          <w:marRight w:val="0"/>
          <w:marTop w:val="0"/>
          <w:marBottom w:val="0"/>
          <w:divBdr>
            <w:top w:val="none" w:sz="0" w:space="0" w:color="auto"/>
            <w:left w:val="none" w:sz="0" w:space="0" w:color="auto"/>
            <w:bottom w:val="none" w:sz="0" w:space="0" w:color="auto"/>
            <w:right w:val="none" w:sz="0" w:space="0" w:color="auto"/>
          </w:divBdr>
        </w:div>
        <w:div w:id="687026977">
          <w:marLeft w:val="640"/>
          <w:marRight w:val="0"/>
          <w:marTop w:val="0"/>
          <w:marBottom w:val="0"/>
          <w:divBdr>
            <w:top w:val="none" w:sz="0" w:space="0" w:color="auto"/>
            <w:left w:val="none" w:sz="0" w:space="0" w:color="auto"/>
            <w:bottom w:val="none" w:sz="0" w:space="0" w:color="auto"/>
            <w:right w:val="none" w:sz="0" w:space="0" w:color="auto"/>
          </w:divBdr>
        </w:div>
        <w:div w:id="390925408">
          <w:marLeft w:val="640"/>
          <w:marRight w:val="0"/>
          <w:marTop w:val="0"/>
          <w:marBottom w:val="0"/>
          <w:divBdr>
            <w:top w:val="none" w:sz="0" w:space="0" w:color="auto"/>
            <w:left w:val="none" w:sz="0" w:space="0" w:color="auto"/>
            <w:bottom w:val="none" w:sz="0" w:space="0" w:color="auto"/>
            <w:right w:val="none" w:sz="0" w:space="0" w:color="auto"/>
          </w:divBdr>
        </w:div>
        <w:div w:id="1211695741">
          <w:marLeft w:val="640"/>
          <w:marRight w:val="0"/>
          <w:marTop w:val="0"/>
          <w:marBottom w:val="0"/>
          <w:divBdr>
            <w:top w:val="none" w:sz="0" w:space="0" w:color="auto"/>
            <w:left w:val="none" w:sz="0" w:space="0" w:color="auto"/>
            <w:bottom w:val="none" w:sz="0" w:space="0" w:color="auto"/>
            <w:right w:val="none" w:sz="0" w:space="0" w:color="auto"/>
          </w:divBdr>
        </w:div>
        <w:div w:id="2030253016">
          <w:marLeft w:val="640"/>
          <w:marRight w:val="0"/>
          <w:marTop w:val="0"/>
          <w:marBottom w:val="0"/>
          <w:divBdr>
            <w:top w:val="none" w:sz="0" w:space="0" w:color="auto"/>
            <w:left w:val="none" w:sz="0" w:space="0" w:color="auto"/>
            <w:bottom w:val="none" w:sz="0" w:space="0" w:color="auto"/>
            <w:right w:val="none" w:sz="0" w:space="0" w:color="auto"/>
          </w:divBdr>
        </w:div>
        <w:div w:id="135221759">
          <w:marLeft w:val="640"/>
          <w:marRight w:val="0"/>
          <w:marTop w:val="0"/>
          <w:marBottom w:val="0"/>
          <w:divBdr>
            <w:top w:val="none" w:sz="0" w:space="0" w:color="auto"/>
            <w:left w:val="none" w:sz="0" w:space="0" w:color="auto"/>
            <w:bottom w:val="none" w:sz="0" w:space="0" w:color="auto"/>
            <w:right w:val="none" w:sz="0" w:space="0" w:color="auto"/>
          </w:divBdr>
        </w:div>
        <w:div w:id="887449950">
          <w:marLeft w:val="640"/>
          <w:marRight w:val="0"/>
          <w:marTop w:val="0"/>
          <w:marBottom w:val="0"/>
          <w:divBdr>
            <w:top w:val="none" w:sz="0" w:space="0" w:color="auto"/>
            <w:left w:val="none" w:sz="0" w:space="0" w:color="auto"/>
            <w:bottom w:val="none" w:sz="0" w:space="0" w:color="auto"/>
            <w:right w:val="none" w:sz="0" w:space="0" w:color="auto"/>
          </w:divBdr>
        </w:div>
        <w:div w:id="1640988256">
          <w:marLeft w:val="640"/>
          <w:marRight w:val="0"/>
          <w:marTop w:val="0"/>
          <w:marBottom w:val="0"/>
          <w:divBdr>
            <w:top w:val="none" w:sz="0" w:space="0" w:color="auto"/>
            <w:left w:val="none" w:sz="0" w:space="0" w:color="auto"/>
            <w:bottom w:val="none" w:sz="0" w:space="0" w:color="auto"/>
            <w:right w:val="none" w:sz="0" w:space="0" w:color="auto"/>
          </w:divBdr>
        </w:div>
        <w:div w:id="1760178871">
          <w:marLeft w:val="640"/>
          <w:marRight w:val="0"/>
          <w:marTop w:val="0"/>
          <w:marBottom w:val="0"/>
          <w:divBdr>
            <w:top w:val="none" w:sz="0" w:space="0" w:color="auto"/>
            <w:left w:val="none" w:sz="0" w:space="0" w:color="auto"/>
            <w:bottom w:val="none" w:sz="0" w:space="0" w:color="auto"/>
            <w:right w:val="none" w:sz="0" w:space="0" w:color="auto"/>
          </w:divBdr>
        </w:div>
        <w:div w:id="570046715">
          <w:marLeft w:val="640"/>
          <w:marRight w:val="0"/>
          <w:marTop w:val="0"/>
          <w:marBottom w:val="0"/>
          <w:divBdr>
            <w:top w:val="none" w:sz="0" w:space="0" w:color="auto"/>
            <w:left w:val="none" w:sz="0" w:space="0" w:color="auto"/>
            <w:bottom w:val="none" w:sz="0" w:space="0" w:color="auto"/>
            <w:right w:val="none" w:sz="0" w:space="0" w:color="auto"/>
          </w:divBdr>
        </w:div>
        <w:div w:id="276645864">
          <w:marLeft w:val="640"/>
          <w:marRight w:val="0"/>
          <w:marTop w:val="0"/>
          <w:marBottom w:val="0"/>
          <w:divBdr>
            <w:top w:val="none" w:sz="0" w:space="0" w:color="auto"/>
            <w:left w:val="none" w:sz="0" w:space="0" w:color="auto"/>
            <w:bottom w:val="none" w:sz="0" w:space="0" w:color="auto"/>
            <w:right w:val="none" w:sz="0" w:space="0" w:color="auto"/>
          </w:divBdr>
        </w:div>
        <w:div w:id="738136062">
          <w:marLeft w:val="640"/>
          <w:marRight w:val="0"/>
          <w:marTop w:val="0"/>
          <w:marBottom w:val="0"/>
          <w:divBdr>
            <w:top w:val="none" w:sz="0" w:space="0" w:color="auto"/>
            <w:left w:val="none" w:sz="0" w:space="0" w:color="auto"/>
            <w:bottom w:val="none" w:sz="0" w:space="0" w:color="auto"/>
            <w:right w:val="none" w:sz="0" w:space="0" w:color="auto"/>
          </w:divBdr>
        </w:div>
        <w:div w:id="383529091">
          <w:marLeft w:val="640"/>
          <w:marRight w:val="0"/>
          <w:marTop w:val="0"/>
          <w:marBottom w:val="0"/>
          <w:divBdr>
            <w:top w:val="none" w:sz="0" w:space="0" w:color="auto"/>
            <w:left w:val="none" w:sz="0" w:space="0" w:color="auto"/>
            <w:bottom w:val="none" w:sz="0" w:space="0" w:color="auto"/>
            <w:right w:val="none" w:sz="0" w:space="0" w:color="auto"/>
          </w:divBdr>
        </w:div>
        <w:div w:id="874973842">
          <w:marLeft w:val="640"/>
          <w:marRight w:val="0"/>
          <w:marTop w:val="0"/>
          <w:marBottom w:val="0"/>
          <w:divBdr>
            <w:top w:val="none" w:sz="0" w:space="0" w:color="auto"/>
            <w:left w:val="none" w:sz="0" w:space="0" w:color="auto"/>
            <w:bottom w:val="none" w:sz="0" w:space="0" w:color="auto"/>
            <w:right w:val="none" w:sz="0" w:space="0" w:color="auto"/>
          </w:divBdr>
        </w:div>
        <w:div w:id="239993721">
          <w:marLeft w:val="640"/>
          <w:marRight w:val="0"/>
          <w:marTop w:val="0"/>
          <w:marBottom w:val="0"/>
          <w:divBdr>
            <w:top w:val="none" w:sz="0" w:space="0" w:color="auto"/>
            <w:left w:val="none" w:sz="0" w:space="0" w:color="auto"/>
            <w:bottom w:val="none" w:sz="0" w:space="0" w:color="auto"/>
            <w:right w:val="none" w:sz="0" w:space="0" w:color="auto"/>
          </w:divBdr>
        </w:div>
        <w:div w:id="1378118938">
          <w:marLeft w:val="640"/>
          <w:marRight w:val="0"/>
          <w:marTop w:val="0"/>
          <w:marBottom w:val="0"/>
          <w:divBdr>
            <w:top w:val="none" w:sz="0" w:space="0" w:color="auto"/>
            <w:left w:val="none" w:sz="0" w:space="0" w:color="auto"/>
            <w:bottom w:val="none" w:sz="0" w:space="0" w:color="auto"/>
            <w:right w:val="none" w:sz="0" w:space="0" w:color="auto"/>
          </w:divBdr>
        </w:div>
        <w:div w:id="389233751">
          <w:marLeft w:val="640"/>
          <w:marRight w:val="0"/>
          <w:marTop w:val="0"/>
          <w:marBottom w:val="0"/>
          <w:divBdr>
            <w:top w:val="none" w:sz="0" w:space="0" w:color="auto"/>
            <w:left w:val="none" w:sz="0" w:space="0" w:color="auto"/>
            <w:bottom w:val="none" w:sz="0" w:space="0" w:color="auto"/>
            <w:right w:val="none" w:sz="0" w:space="0" w:color="auto"/>
          </w:divBdr>
        </w:div>
        <w:div w:id="1635672283">
          <w:marLeft w:val="640"/>
          <w:marRight w:val="0"/>
          <w:marTop w:val="0"/>
          <w:marBottom w:val="0"/>
          <w:divBdr>
            <w:top w:val="none" w:sz="0" w:space="0" w:color="auto"/>
            <w:left w:val="none" w:sz="0" w:space="0" w:color="auto"/>
            <w:bottom w:val="none" w:sz="0" w:space="0" w:color="auto"/>
            <w:right w:val="none" w:sz="0" w:space="0" w:color="auto"/>
          </w:divBdr>
        </w:div>
        <w:div w:id="1475487818">
          <w:marLeft w:val="640"/>
          <w:marRight w:val="0"/>
          <w:marTop w:val="0"/>
          <w:marBottom w:val="0"/>
          <w:divBdr>
            <w:top w:val="none" w:sz="0" w:space="0" w:color="auto"/>
            <w:left w:val="none" w:sz="0" w:space="0" w:color="auto"/>
            <w:bottom w:val="none" w:sz="0" w:space="0" w:color="auto"/>
            <w:right w:val="none" w:sz="0" w:space="0" w:color="auto"/>
          </w:divBdr>
        </w:div>
      </w:divsChild>
    </w:div>
    <w:div w:id="692535369">
      <w:bodyDiv w:val="1"/>
      <w:marLeft w:val="0"/>
      <w:marRight w:val="0"/>
      <w:marTop w:val="0"/>
      <w:marBottom w:val="0"/>
      <w:divBdr>
        <w:top w:val="none" w:sz="0" w:space="0" w:color="auto"/>
        <w:left w:val="none" w:sz="0" w:space="0" w:color="auto"/>
        <w:bottom w:val="none" w:sz="0" w:space="0" w:color="auto"/>
        <w:right w:val="none" w:sz="0" w:space="0" w:color="auto"/>
      </w:divBdr>
      <w:divsChild>
        <w:div w:id="18894231">
          <w:marLeft w:val="640"/>
          <w:marRight w:val="0"/>
          <w:marTop w:val="0"/>
          <w:marBottom w:val="0"/>
          <w:divBdr>
            <w:top w:val="none" w:sz="0" w:space="0" w:color="auto"/>
            <w:left w:val="none" w:sz="0" w:space="0" w:color="auto"/>
            <w:bottom w:val="none" w:sz="0" w:space="0" w:color="auto"/>
            <w:right w:val="none" w:sz="0" w:space="0" w:color="auto"/>
          </w:divBdr>
        </w:div>
        <w:div w:id="1272977077">
          <w:marLeft w:val="640"/>
          <w:marRight w:val="0"/>
          <w:marTop w:val="0"/>
          <w:marBottom w:val="0"/>
          <w:divBdr>
            <w:top w:val="none" w:sz="0" w:space="0" w:color="auto"/>
            <w:left w:val="none" w:sz="0" w:space="0" w:color="auto"/>
            <w:bottom w:val="none" w:sz="0" w:space="0" w:color="auto"/>
            <w:right w:val="none" w:sz="0" w:space="0" w:color="auto"/>
          </w:divBdr>
        </w:div>
        <w:div w:id="1022439593">
          <w:marLeft w:val="640"/>
          <w:marRight w:val="0"/>
          <w:marTop w:val="0"/>
          <w:marBottom w:val="0"/>
          <w:divBdr>
            <w:top w:val="none" w:sz="0" w:space="0" w:color="auto"/>
            <w:left w:val="none" w:sz="0" w:space="0" w:color="auto"/>
            <w:bottom w:val="none" w:sz="0" w:space="0" w:color="auto"/>
            <w:right w:val="none" w:sz="0" w:space="0" w:color="auto"/>
          </w:divBdr>
        </w:div>
        <w:div w:id="1698118699">
          <w:marLeft w:val="640"/>
          <w:marRight w:val="0"/>
          <w:marTop w:val="0"/>
          <w:marBottom w:val="0"/>
          <w:divBdr>
            <w:top w:val="none" w:sz="0" w:space="0" w:color="auto"/>
            <w:left w:val="none" w:sz="0" w:space="0" w:color="auto"/>
            <w:bottom w:val="none" w:sz="0" w:space="0" w:color="auto"/>
            <w:right w:val="none" w:sz="0" w:space="0" w:color="auto"/>
          </w:divBdr>
        </w:div>
        <w:div w:id="1701468742">
          <w:marLeft w:val="640"/>
          <w:marRight w:val="0"/>
          <w:marTop w:val="0"/>
          <w:marBottom w:val="0"/>
          <w:divBdr>
            <w:top w:val="none" w:sz="0" w:space="0" w:color="auto"/>
            <w:left w:val="none" w:sz="0" w:space="0" w:color="auto"/>
            <w:bottom w:val="none" w:sz="0" w:space="0" w:color="auto"/>
            <w:right w:val="none" w:sz="0" w:space="0" w:color="auto"/>
          </w:divBdr>
        </w:div>
        <w:div w:id="1458259877">
          <w:marLeft w:val="640"/>
          <w:marRight w:val="0"/>
          <w:marTop w:val="0"/>
          <w:marBottom w:val="0"/>
          <w:divBdr>
            <w:top w:val="none" w:sz="0" w:space="0" w:color="auto"/>
            <w:left w:val="none" w:sz="0" w:space="0" w:color="auto"/>
            <w:bottom w:val="none" w:sz="0" w:space="0" w:color="auto"/>
            <w:right w:val="none" w:sz="0" w:space="0" w:color="auto"/>
          </w:divBdr>
        </w:div>
        <w:div w:id="655302247">
          <w:marLeft w:val="640"/>
          <w:marRight w:val="0"/>
          <w:marTop w:val="0"/>
          <w:marBottom w:val="0"/>
          <w:divBdr>
            <w:top w:val="none" w:sz="0" w:space="0" w:color="auto"/>
            <w:left w:val="none" w:sz="0" w:space="0" w:color="auto"/>
            <w:bottom w:val="none" w:sz="0" w:space="0" w:color="auto"/>
            <w:right w:val="none" w:sz="0" w:space="0" w:color="auto"/>
          </w:divBdr>
        </w:div>
        <w:div w:id="1592087248">
          <w:marLeft w:val="640"/>
          <w:marRight w:val="0"/>
          <w:marTop w:val="0"/>
          <w:marBottom w:val="0"/>
          <w:divBdr>
            <w:top w:val="none" w:sz="0" w:space="0" w:color="auto"/>
            <w:left w:val="none" w:sz="0" w:space="0" w:color="auto"/>
            <w:bottom w:val="none" w:sz="0" w:space="0" w:color="auto"/>
            <w:right w:val="none" w:sz="0" w:space="0" w:color="auto"/>
          </w:divBdr>
        </w:div>
        <w:div w:id="333848689">
          <w:marLeft w:val="640"/>
          <w:marRight w:val="0"/>
          <w:marTop w:val="0"/>
          <w:marBottom w:val="0"/>
          <w:divBdr>
            <w:top w:val="none" w:sz="0" w:space="0" w:color="auto"/>
            <w:left w:val="none" w:sz="0" w:space="0" w:color="auto"/>
            <w:bottom w:val="none" w:sz="0" w:space="0" w:color="auto"/>
            <w:right w:val="none" w:sz="0" w:space="0" w:color="auto"/>
          </w:divBdr>
        </w:div>
        <w:div w:id="821233395">
          <w:marLeft w:val="640"/>
          <w:marRight w:val="0"/>
          <w:marTop w:val="0"/>
          <w:marBottom w:val="0"/>
          <w:divBdr>
            <w:top w:val="none" w:sz="0" w:space="0" w:color="auto"/>
            <w:left w:val="none" w:sz="0" w:space="0" w:color="auto"/>
            <w:bottom w:val="none" w:sz="0" w:space="0" w:color="auto"/>
            <w:right w:val="none" w:sz="0" w:space="0" w:color="auto"/>
          </w:divBdr>
        </w:div>
        <w:div w:id="716511987">
          <w:marLeft w:val="640"/>
          <w:marRight w:val="0"/>
          <w:marTop w:val="0"/>
          <w:marBottom w:val="0"/>
          <w:divBdr>
            <w:top w:val="none" w:sz="0" w:space="0" w:color="auto"/>
            <w:left w:val="none" w:sz="0" w:space="0" w:color="auto"/>
            <w:bottom w:val="none" w:sz="0" w:space="0" w:color="auto"/>
            <w:right w:val="none" w:sz="0" w:space="0" w:color="auto"/>
          </w:divBdr>
        </w:div>
        <w:div w:id="1939680547">
          <w:marLeft w:val="640"/>
          <w:marRight w:val="0"/>
          <w:marTop w:val="0"/>
          <w:marBottom w:val="0"/>
          <w:divBdr>
            <w:top w:val="none" w:sz="0" w:space="0" w:color="auto"/>
            <w:left w:val="none" w:sz="0" w:space="0" w:color="auto"/>
            <w:bottom w:val="none" w:sz="0" w:space="0" w:color="auto"/>
            <w:right w:val="none" w:sz="0" w:space="0" w:color="auto"/>
          </w:divBdr>
        </w:div>
        <w:div w:id="914556415">
          <w:marLeft w:val="640"/>
          <w:marRight w:val="0"/>
          <w:marTop w:val="0"/>
          <w:marBottom w:val="0"/>
          <w:divBdr>
            <w:top w:val="none" w:sz="0" w:space="0" w:color="auto"/>
            <w:left w:val="none" w:sz="0" w:space="0" w:color="auto"/>
            <w:bottom w:val="none" w:sz="0" w:space="0" w:color="auto"/>
            <w:right w:val="none" w:sz="0" w:space="0" w:color="auto"/>
          </w:divBdr>
        </w:div>
        <w:div w:id="56054210">
          <w:marLeft w:val="640"/>
          <w:marRight w:val="0"/>
          <w:marTop w:val="0"/>
          <w:marBottom w:val="0"/>
          <w:divBdr>
            <w:top w:val="none" w:sz="0" w:space="0" w:color="auto"/>
            <w:left w:val="none" w:sz="0" w:space="0" w:color="auto"/>
            <w:bottom w:val="none" w:sz="0" w:space="0" w:color="auto"/>
            <w:right w:val="none" w:sz="0" w:space="0" w:color="auto"/>
          </w:divBdr>
        </w:div>
        <w:div w:id="593631972">
          <w:marLeft w:val="640"/>
          <w:marRight w:val="0"/>
          <w:marTop w:val="0"/>
          <w:marBottom w:val="0"/>
          <w:divBdr>
            <w:top w:val="none" w:sz="0" w:space="0" w:color="auto"/>
            <w:left w:val="none" w:sz="0" w:space="0" w:color="auto"/>
            <w:bottom w:val="none" w:sz="0" w:space="0" w:color="auto"/>
            <w:right w:val="none" w:sz="0" w:space="0" w:color="auto"/>
          </w:divBdr>
        </w:div>
        <w:div w:id="870534483">
          <w:marLeft w:val="640"/>
          <w:marRight w:val="0"/>
          <w:marTop w:val="0"/>
          <w:marBottom w:val="0"/>
          <w:divBdr>
            <w:top w:val="none" w:sz="0" w:space="0" w:color="auto"/>
            <w:left w:val="none" w:sz="0" w:space="0" w:color="auto"/>
            <w:bottom w:val="none" w:sz="0" w:space="0" w:color="auto"/>
            <w:right w:val="none" w:sz="0" w:space="0" w:color="auto"/>
          </w:divBdr>
        </w:div>
        <w:div w:id="2111124219">
          <w:marLeft w:val="640"/>
          <w:marRight w:val="0"/>
          <w:marTop w:val="0"/>
          <w:marBottom w:val="0"/>
          <w:divBdr>
            <w:top w:val="none" w:sz="0" w:space="0" w:color="auto"/>
            <w:left w:val="none" w:sz="0" w:space="0" w:color="auto"/>
            <w:bottom w:val="none" w:sz="0" w:space="0" w:color="auto"/>
            <w:right w:val="none" w:sz="0" w:space="0" w:color="auto"/>
          </w:divBdr>
        </w:div>
        <w:div w:id="1276137621">
          <w:marLeft w:val="640"/>
          <w:marRight w:val="0"/>
          <w:marTop w:val="0"/>
          <w:marBottom w:val="0"/>
          <w:divBdr>
            <w:top w:val="none" w:sz="0" w:space="0" w:color="auto"/>
            <w:left w:val="none" w:sz="0" w:space="0" w:color="auto"/>
            <w:bottom w:val="none" w:sz="0" w:space="0" w:color="auto"/>
            <w:right w:val="none" w:sz="0" w:space="0" w:color="auto"/>
          </w:divBdr>
        </w:div>
        <w:div w:id="330761966">
          <w:marLeft w:val="640"/>
          <w:marRight w:val="0"/>
          <w:marTop w:val="0"/>
          <w:marBottom w:val="0"/>
          <w:divBdr>
            <w:top w:val="none" w:sz="0" w:space="0" w:color="auto"/>
            <w:left w:val="none" w:sz="0" w:space="0" w:color="auto"/>
            <w:bottom w:val="none" w:sz="0" w:space="0" w:color="auto"/>
            <w:right w:val="none" w:sz="0" w:space="0" w:color="auto"/>
          </w:divBdr>
        </w:div>
        <w:div w:id="1428116155">
          <w:marLeft w:val="640"/>
          <w:marRight w:val="0"/>
          <w:marTop w:val="0"/>
          <w:marBottom w:val="0"/>
          <w:divBdr>
            <w:top w:val="none" w:sz="0" w:space="0" w:color="auto"/>
            <w:left w:val="none" w:sz="0" w:space="0" w:color="auto"/>
            <w:bottom w:val="none" w:sz="0" w:space="0" w:color="auto"/>
            <w:right w:val="none" w:sz="0" w:space="0" w:color="auto"/>
          </w:divBdr>
        </w:div>
        <w:div w:id="54819059">
          <w:marLeft w:val="640"/>
          <w:marRight w:val="0"/>
          <w:marTop w:val="0"/>
          <w:marBottom w:val="0"/>
          <w:divBdr>
            <w:top w:val="none" w:sz="0" w:space="0" w:color="auto"/>
            <w:left w:val="none" w:sz="0" w:space="0" w:color="auto"/>
            <w:bottom w:val="none" w:sz="0" w:space="0" w:color="auto"/>
            <w:right w:val="none" w:sz="0" w:space="0" w:color="auto"/>
          </w:divBdr>
        </w:div>
        <w:div w:id="863593984">
          <w:marLeft w:val="640"/>
          <w:marRight w:val="0"/>
          <w:marTop w:val="0"/>
          <w:marBottom w:val="0"/>
          <w:divBdr>
            <w:top w:val="none" w:sz="0" w:space="0" w:color="auto"/>
            <w:left w:val="none" w:sz="0" w:space="0" w:color="auto"/>
            <w:bottom w:val="none" w:sz="0" w:space="0" w:color="auto"/>
            <w:right w:val="none" w:sz="0" w:space="0" w:color="auto"/>
          </w:divBdr>
        </w:div>
      </w:divsChild>
    </w:div>
    <w:div w:id="704059777">
      <w:bodyDiv w:val="1"/>
      <w:marLeft w:val="0"/>
      <w:marRight w:val="0"/>
      <w:marTop w:val="0"/>
      <w:marBottom w:val="0"/>
      <w:divBdr>
        <w:top w:val="none" w:sz="0" w:space="0" w:color="auto"/>
        <w:left w:val="none" w:sz="0" w:space="0" w:color="auto"/>
        <w:bottom w:val="none" w:sz="0" w:space="0" w:color="auto"/>
        <w:right w:val="none" w:sz="0" w:space="0" w:color="auto"/>
      </w:divBdr>
      <w:divsChild>
        <w:div w:id="877859695">
          <w:marLeft w:val="640"/>
          <w:marRight w:val="0"/>
          <w:marTop w:val="0"/>
          <w:marBottom w:val="0"/>
          <w:divBdr>
            <w:top w:val="none" w:sz="0" w:space="0" w:color="auto"/>
            <w:left w:val="none" w:sz="0" w:space="0" w:color="auto"/>
            <w:bottom w:val="none" w:sz="0" w:space="0" w:color="auto"/>
            <w:right w:val="none" w:sz="0" w:space="0" w:color="auto"/>
          </w:divBdr>
        </w:div>
        <w:div w:id="175509323">
          <w:marLeft w:val="640"/>
          <w:marRight w:val="0"/>
          <w:marTop w:val="0"/>
          <w:marBottom w:val="0"/>
          <w:divBdr>
            <w:top w:val="none" w:sz="0" w:space="0" w:color="auto"/>
            <w:left w:val="none" w:sz="0" w:space="0" w:color="auto"/>
            <w:bottom w:val="none" w:sz="0" w:space="0" w:color="auto"/>
            <w:right w:val="none" w:sz="0" w:space="0" w:color="auto"/>
          </w:divBdr>
        </w:div>
        <w:div w:id="1037510280">
          <w:marLeft w:val="640"/>
          <w:marRight w:val="0"/>
          <w:marTop w:val="0"/>
          <w:marBottom w:val="0"/>
          <w:divBdr>
            <w:top w:val="none" w:sz="0" w:space="0" w:color="auto"/>
            <w:left w:val="none" w:sz="0" w:space="0" w:color="auto"/>
            <w:bottom w:val="none" w:sz="0" w:space="0" w:color="auto"/>
            <w:right w:val="none" w:sz="0" w:space="0" w:color="auto"/>
          </w:divBdr>
        </w:div>
        <w:div w:id="1175270381">
          <w:marLeft w:val="640"/>
          <w:marRight w:val="0"/>
          <w:marTop w:val="0"/>
          <w:marBottom w:val="0"/>
          <w:divBdr>
            <w:top w:val="none" w:sz="0" w:space="0" w:color="auto"/>
            <w:left w:val="none" w:sz="0" w:space="0" w:color="auto"/>
            <w:bottom w:val="none" w:sz="0" w:space="0" w:color="auto"/>
            <w:right w:val="none" w:sz="0" w:space="0" w:color="auto"/>
          </w:divBdr>
        </w:div>
        <w:div w:id="565530616">
          <w:marLeft w:val="640"/>
          <w:marRight w:val="0"/>
          <w:marTop w:val="0"/>
          <w:marBottom w:val="0"/>
          <w:divBdr>
            <w:top w:val="none" w:sz="0" w:space="0" w:color="auto"/>
            <w:left w:val="none" w:sz="0" w:space="0" w:color="auto"/>
            <w:bottom w:val="none" w:sz="0" w:space="0" w:color="auto"/>
            <w:right w:val="none" w:sz="0" w:space="0" w:color="auto"/>
          </w:divBdr>
        </w:div>
        <w:div w:id="259066088">
          <w:marLeft w:val="640"/>
          <w:marRight w:val="0"/>
          <w:marTop w:val="0"/>
          <w:marBottom w:val="0"/>
          <w:divBdr>
            <w:top w:val="none" w:sz="0" w:space="0" w:color="auto"/>
            <w:left w:val="none" w:sz="0" w:space="0" w:color="auto"/>
            <w:bottom w:val="none" w:sz="0" w:space="0" w:color="auto"/>
            <w:right w:val="none" w:sz="0" w:space="0" w:color="auto"/>
          </w:divBdr>
        </w:div>
        <w:div w:id="952634052">
          <w:marLeft w:val="640"/>
          <w:marRight w:val="0"/>
          <w:marTop w:val="0"/>
          <w:marBottom w:val="0"/>
          <w:divBdr>
            <w:top w:val="none" w:sz="0" w:space="0" w:color="auto"/>
            <w:left w:val="none" w:sz="0" w:space="0" w:color="auto"/>
            <w:bottom w:val="none" w:sz="0" w:space="0" w:color="auto"/>
            <w:right w:val="none" w:sz="0" w:space="0" w:color="auto"/>
          </w:divBdr>
        </w:div>
        <w:div w:id="263617535">
          <w:marLeft w:val="640"/>
          <w:marRight w:val="0"/>
          <w:marTop w:val="0"/>
          <w:marBottom w:val="0"/>
          <w:divBdr>
            <w:top w:val="none" w:sz="0" w:space="0" w:color="auto"/>
            <w:left w:val="none" w:sz="0" w:space="0" w:color="auto"/>
            <w:bottom w:val="none" w:sz="0" w:space="0" w:color="auto"/>
            <w:right w:val="none" w:sz="0" w:space="0" w:color="auto"/>
          </w:divBdr>
        </w:div>
        <w:div w:id="569389199">
          <w:marLeft w:val="640"/>
          <w:marRight w:val="0"/>
          <w:marTop w:val="0"/>
          <w:marBottom w:val="0"/>
          <w:divBdr>
            <w:top w:val="none" w:sz="0" w:space="0" w:color="auto"/>
            <w:left w:val="none" w:sz="0" w:space="0" w:color="auto"/>
            <w:bottom w:val="none" w:sz="0" w:space="0" w:color="auto"/>
            <w:right w:val="none" w:sz="0" w:space="0" w:color="auto"/>
          </w:divBdr>
        </w:div>
        <w:div w:id="2073231788">
          <w:marLeft w:val="640"/>
          <w:marRight w:val="0"/>
          <w:marTop w:val="0"/>
          <w:marBottom w:val="0"/>
          <w:divBdr>
            <w:top w:val="none" w:sz="0" w:space="0" w:color="auto"/>
            <w:left w:val="none" w:sz="0" w:space="0" w:color="auto"/>
            <w:bottom w:val="none" w:sz="0" w:space="0" w:color="auto"/>
            <w:right w:val="none" w:sz="0" w:space="0" w:color="auto"/>
          </w:divBdr>
        </w:div>
        <w:div w:id="494149559">
          <w:marLeft w:val="640"/>
          <w:marRight w:val="0"/>
          <w:marTop w:val="0"/>
          <w:marBottom w:val="0"/>
          <w:divBdr>
            <w:top w:val="none" w:sz="0" w:space="0" w:color="auto"/>
            <w:left w:val="none" w:sz="0" w:space="0" w:color="auto"/>
            <w:bottom w:val="none" w:sz="0" w:space="0" w:color="auto"/>
            <w:right w:val="none" w:sz="0" w:space="0" w:color="auto"/>
          </w:divBdr>
        </w:div>
        <w:div w:id="1037315908">
          <w:marLeft w:val="640"/>
          <w:marRight w:val="0"/>
          <w:marTop w:val="0"/>
          <w:marBottom w:val="0"/>
          <w:divBdr>
            <w:top w:val="none" w:sz="0" w:space="0" w:color="auto"/>
            <w:left w:val="none" w:sz="0" w:space="0" w:color="auto"/>
            <w:bottom w:val="none" w:sz="0" w:space="0" w:color="auto"/>
            <w:right w:val="none" w:sz="0" w:space="0" w:color="auto"/>
          </w:divBdr>
        </w:div>
        <w:div w:id="1561329855">
          <w:marLeft w:val="640"/>
          <w:marRight w:val="0"/>
          <w:marTop w:val="0"/>
          <w:marBottom w:val="0"/>
          <w:divBdr>
            <w:top w:val="none" w:sz="0" w:space="0" w:color="auto"/>
            <w:left w:val="none" w:sz="0" w:space="0" w:color="auto"/>
            <w:bottom w:val="none" w:sz="0" w:space="0" w:color="auto"/>
            <w:right w:val="none" w:sz="0" w:space="0" w:color="auto"/>
          </w:divBdr>
        </w:div>
        <w:div w:id="577978981">
          <w:marLeft w:val="640"/>
          <w:marRight w:val="0"/>
          <w:marTop w:val="0"/>
          <w:marBottom w:val="0"/>
          <w:divBdr>
            <w:top w:val="none" w:sz="0" w:space="0" w:color="auto"/>
            <w:left w:val="none" w:sz="0" w:space="0" w:color="auto"/>
            <w:bottom w:val="none" w:sz="0" w:space="0" w:color="auto"/>
            <w:right w:val="none" w:sz="0" w:space="0" w:color="auto"/>
          </w:divBdr>
        </w:div>
        <w:div w:id="796682400">
          <w:marLeft w:val="640"/>
          <w:marRight w:val="0"/>
          <w:marTop w:val="0"/>
          <w:marBottom w:val="0"/>
          <w:divBdr>
            <w:top w:val="none" w:sz="0" w:space="0" w:color="auto"/>
            <w:left w:val="none" w:sz="0" w:space="0" w:color="auto"/>
            <w:bottom w:val="none" w:sz="0" w:space="0" w:color="auto"/>
            <w:right w:val="none" w:sz="0" w:space="0" w:color="auto"/>
          </w:divBdr>
        </w:div>
        <w:div w:id="1798644653">
          <w:marLeft w:val="640"/>
          <w:marRight w:val="0"/>
          <w:marTop w:val="0"/>
          <w:marBottom w:val="0"/>
          <w:divBdr>
            <w:top w:val="none" w:sz="0" w:space="0" w:color="auto"/>
            <w:left w:val="none" w:sz="0" w:space="0" w:color="auto"/>
            <w:bottom w:val="none" w:sz="0" w:space="0" w:color="auto"/>
            <w:right w:val="none" w:sz="0" w:space="0" w:color="auto"/>
          </w:divBdr>
        </w:div>
        <w:div w:id="766652661">
          <w:marLeft w:val="640"/>
          <w:marRight w:val="0"/>
          <w:marTop w:val="0"/>
          <w:marBottom w:val="0"/>
          <w:divBdr>
            <w:top w:val="none" w:sz="0" w:space="0" w:color="auto"/>
            <w:left w:val="none" w:sz="0" w:space="0" w:color="auto"/>
            <w:bottom w:val="none" w:sz="0" w:space="0" w:color="auto"/>
            <w:right w:val="none" w:sz="0" w:space="0" w:color="auto"/>
          </w:divBdr>
        </w:div>
        <w:div w:id="1214659734">
          <w:marLeft w:val="640"/>
          <w:marRight w:val="0"/>
          <w:marTop w:val="0"/>
          <w:marBottom w:val="0"/>
          <w:divBdr>
            <w:top w:val="none" w:sz="0" w:space="0" w:color="auto"/>
            <w:left w:val="none" w:sz="0" w:space="0" w:color="auto"/>
            <w:bottom w:val="none" w:sz="0" w:space="0" w:color="auto"/>
            <w:right w:val="none" w:sz="0" w:space="0" w:color="auto"/>
          </w:divBdr>
        </w:div>
        <w:div w:id="1742828167">
          <w:marLeft w:val="640"/>
          <w:marRight w:val="0"/>
          <w:marTop w:val="0"/>
          <w:marBottom w:val="0"/>
          <w:divBdr>
            <w:top w:val="none" w:sz="0" w:space="0" w:color="auto"/>
            <w:left w:val="none" w:sz="0" w:space="0" w:color="auto"/>
            <w:bottom w:val="none" w:sz="0" w:space="0" w:color="auto"/>
            <w:right w:val="none" w:sz="0" w:space="0" w:color="auto"/>
          </w:divBdr>
        </w:div>
        <w:div w:id="1188368907">
          <w:marLeft w:val="640"/>
          <w:marRight w:val="0"/>
          <w:marTop w:val="0"/>
          <w:marBottom w:val="0"/>
          <w:divBdr>
            <w:top w:val="none" w:sz="0" w:space="0" w:color="auto"/>
            <w:left w:val="none" w:sz="0" w:space="0" w:color="auto"/>
            <w:bottom w:val="none" w:sz="0" w:space="0" w:color="auto"/>
            <w:right w:val="none" w:sz="0" w:space="0" w:color="auto"/>
          </w:divBdr>
        </w:div>
        <w:div w:id="737095919">
          <w:marLeft w:val="640"/>
          <w:marRight w:val="0"/>
          <w:marTop w:val="0"/>
          <w:marBottom w:val="0"/>
          <w:divBdr>
            <w:top w:val="none" w:sz="0" w:space="0" w:color="auto"/>
            <w:left w:val="none" w:sz="0" w:space="0" w:color="auto"/>
            <w:bottom w:val="none" w:sz="0" w:space="0" w:color="auto"/>
            <w:right w:val="none" w:sz="0" w:space="0" w:color="auto"/>
          </w:divBdr>
        </w:div>
        <w:div w:id="1430852697">
          <w:marLeft w:val="640"/>
          <w:marRight w:val="0"/>
          <w:marTop w:val="0"/>
          <w:marBottom w:val="0"/>
          <w:divBdr>
            <w:top w:val="none" w:sz="0" w:space="0" w:color="auto"/>
            <w:left w:val="none" w:sz="0" w:space="0" w:color="auto"/>
            <w:bottom w:val="none" w:sz="0" w:space="0" w:color="auto"/>
            <w:right w:val="none" w:sz="0" w:space="0" w:color="auto"/>
          </w:divBdr>
        </w:div>
      </w:divsChild>
    </w:div>
    <w:div w:id="715160272">
      <w:bodyDiv w:val="1"/>
      <w:marLeft w:val="0"/>
      <w:marRight w:val="0"/>
      <w:marTop w:val="0"/>
      <w:marBottom w:val="0"/>
      <w:divBdr>
        <w:top w:val="none" w:sz="0" w:space="0" w:color="auto"/>
        <w:left w:val="none" w:sz="0" w:space="0" w:color="auto"/>
        <w:bottom w:val="none" w:sz="0" w:space="0" w:color="auto"/>
        <w:right w:val="none" w:sz="0" w:space="0" w:color="auto"/>
      </w:divBdr>
      <w:divsChild>
        <w:div w:id="962619289">
          <w:marLeft w:val="640"/>
          <w:marRight w:val="0"/>
          <w:marTop w:val="0"/>
          <w:marBottom w:val="0"/>
          <w:divBdr>
            <w:top w:val="none" w:sz="0" w:space="0" w:color="auto"/>
            <w:left w:val="none" w:sz="0" w:space="0" w:color="auto"/>
            <w:bottom w:val="none" w:sz="0" w:space="0" w:color="auto"/>
            <w:right w:val="none" w:sz="0" w:space="0" w:color="auto"/>
          </w:divBdr>
        </w:div>
        <w:div w:id="2142918420">
          <w:marLeft w:val="640"/>
          <w:marRight w:val="0"/>
          <w:marTop w:val="0"/>
          <w:marBottom w:val="0"/>
          <w:divBdr>
            <w:top w:val="none" w:sz="0" w:space="0" w:color="auto"/>
            <w:left w:val="none" w:sz="0" w:space="0" w:color="auto"/>
            <w:bottom w:val="none" w:sz="0" w:space="0" w:color="auto"/>
            <w:right w:val="none" w:sz="0" w:space="0" w:color="auto"/>
          </w:divBdr>
        </w:div>
      </w:divsChild>
    </w:div>
    <w:div w:id="720788852">
      <w:bodyDiv w:val="1"/>
      <w:marLeft w:val="0"/>
      <w:marRight w:val="0"/>
      <w:marTop w:val="0"/>
      <w:marBottom w:val="0"/>
      <w:divBdr>
        <w:top w:val="none" w:sz="0" w:space="0" w:color="auto"/>
        <w:left w:val="none" w:sz="0" w:space="0" w:color="auto"/>
        <w:bottom w:val="none" w:sz="0" w:space="0" w:color="auto"/>
        <w:right w:val="none" w:sz="0" w:space="0" w:color="auto"/>
      </w:divBdr>
      <w:divsChild>
        <w:div w:id="552814884">
          <w:marLeft w:val="640"/>
          <w:marRight w:val="0"/>
          <w:marTop w:val="0"/>
          <w:marBottom w:val="0"/>
          <w:divBdr>
            <w:top w:val="none" w:sz="0" w:space="0" w:color="auto"/>
            <w:left w:val="none" w:sz="0" w:space="0" w:color="auto"/>
            <w:bottom w:val="none" w:sz="0" w:space="0" w:color="auto"/>
            <w:right w:val="none" w:sz="0" w:space="0" w:color="auto"/>
          </w:divBdr>
        </w:div>
        <w:div w:id="209538695">
          <w:marLeft w:val="640"/>
          <w:marRight w:val="0"/>
          <w:marTop w:val="0"/>
          <w:marBottom w:val="0"/>
          <w:divBdr>
            <w:top w:val="none" w:sz="0" w:space="0" w:color="auto"/>
            <w:left w:val="none" w:sz="0" w:space="0" w:color="auto"/>
            <w:bottom w:val="none" w:sz="0" w:space="0" w:color="auto"/>
            <w:right w:val="none" w:sz="0" w:space="0" w:color="auto"/>
          </w:divBdr>
        </w:div>
        <w:div w:id="787941347">
          <w:marLeft w:val="640"/>
          <w:marRight w:val="0"/>
          <w:marTop w:val="0"/>
          <w:marBottom w:val="0"/>
          <w:divBdr>
            <w:top w:val="none" w:sz="0" w:space="0" w:color="auto"/>
            <w:left w:val="none" w:sz="0" w:space="0" w:color="auto"/>
            <w:bottom w:val="none" w:sz="0" w:space="0" w:color="auto"/>
            <w:right w:val="none" w:sz="0" w:space="0" w:color="auto"/>
          </w:divBdr>
        </w:div>
        <w:div w:id="685667766">
          <w:marLeft w:val="640"/>
          <w:marRight w:val="0"/>
          <w:marTop w:val="0"/>
          <w:marBottom w:val="0"/>
          <w:divBdr>
            <w:top w:val="none" w:sz="0" w:space="0" w:color="auto"/>
            <w:left w:val="none" w:sz="0" w:space="0" w:color="auto"/>
            <w:bottom w:val="none" w:sz="0" w:space="0" w:color="auto"/>
            <w:right w:val="none" w:sz="0" w:space="0" w:color="auto"/>
          </w:divBdr>
        </w:div>
        <w:div w:id="1873764498">
          <w:marLeft w:val="640"/>
          <w:marRight w:val="0"/>
          <w:marTop w:val="0"/>
          <w:marBottom w:val="0"/>
          <w:divBdr>
            <w:top w:val="none" w:sz="0" w:space="0" w:color="auto"/>
            <w:left w:val="none" w:sz="0" w:space="0" w:color="auto"/>
            <w:bottom w:val="none" w:sz="0" w:space="0" w:color="auto"/>
            <w:right w:val="none" w:sz="0" w:space="0" w:color="auto"/>
          </w:divBdr>
        </w:div>
        <w:div w:id="1453136777">
          <w:marLeft w:val="640"/>
          <w:marRight w:val="0"/>
          <w:marTop w:val="0"/>
          <w:marBottom w:val="0"/>
          <w:divBdr>
            <w:top w:val="none" w:sz="0" w:space="0" w:color="auto"/>
            <w:left w:val="none" w:sz="0" w:space="0" w:color="auto"/>
            <w:bottom w:val="none" w:sz="0" w:space="0" w:color="auto"/>
            <w:right w:val="none" w:sz="0" w:space="0" w:color="auto"/>
          </w:divBdr>
        </w:div>
        <w:div w:id="1609460194">
          <w:marLeft w:val="640"/>
          <w:marRight w:val="0"/>
          <w:marTop w:val="0"/>
          <w:marBottom w:val="0"/>
          <w:divBdr>
            <w:top w:val="none" w:sz="0" w:space="0" w:color="auto"/>
            <w:left w:val="none" w:sz="0" w:space="0" w:color="auto"/>
            <w:bottom w:val="none" w:sz="0" w:space="0" w:color="auto"/>
            <w:right w:val="none" w:sz="0" w:space="0" w:color="auto"/>
          </w:divBdr>
        </w:div>
        <w:div w:id="936988859">
          <w:marLeft w:val="640"/>
          <w:marRight w:val="0"/>
          <w:marTop w:val="0"/>
          <w:marBottom w:val="0"/>
          <w:divBdr>
            <w:top w:val="none" w:sz="0" w:space="0" w:color="auto"/>
            <w:left w:val="none" w:sz="0" w:space="0" w:color="auto"/>
            <w:bottom w:val="none" w:sz="0" w:space="0" w:color="auto"/>
            <w:right w:val="none" w:sz="0" w:space="0" w:color="auto"/>
          </w:divBdr>
        </w:div>
      </w:divsChild>
    </w:div>
    <w:div w:id="735590871">
      <w:bodyDiv w:val="1"/>
      <w:marLeft w:val="0"/>
      <w:marRight w:val="0"/>
      <w:marTop w:val="0"/>
      <w:marBottom w:val="0"/>
      <w:divBdr>
        <w:top w:val="none" w:sz="0" w:space="0" w:color="auto"/>
        <w:left w:val="none" w:sz="0" w:space="0" w:color="auto"/>
        <w:bottom w:val="none" w:sz="0" w:space="0" w:color="auto"/>
        <w:right w:val="none" w:sz="0" w:space="0" w:color="auto"/>
      </w:divBdr>
      <w:divsChild>
        <w:div w:id="231933512">
          <w:marLeft w:val="640"/>
          <w:marRight w:val="0"/>
          <w:marTop w:val="0"/>
          <w:marBottom w:val="0"/>
          <w:divBdr>
            <w:top w:val="none" w:sz="0" w:space="0" w:color="auto"/>
            <w:left w:val="none" w:sz="0" w:space="0" w:color="auto"/>
            <w:bottom w:val="none" w:sz="0" w:space="0" w:color="auto"/>
            <w:right w:val="none" w:sz="0" w:space="0" w:color="auto"/>
          </w:divBdr>
        </w:div>
        <w:div w:id="1863745296">
          <w:marLeft w:val="640"/>
          <w:marRight w:val="0"/>
          <w:marTop w:val="0"/>
          <w:marBottom w:val="0"/>
          <w:divBdr>
            <w:top w:val="none" w:sz="0" w:space="0" w:color="auto"/>
            <w:left w:val="none" w:sz="0" w:space="0" w:color="auto"/>
            <w:bottom w:val="none" w:sz="0" w:space="0" w:color="auto"/>
            <w:right w:val="none" w:sz="0" w:space="0" w:color="auto"/>
          </w:divBdr>
        </w:div>
        <w:div w:id="1027216932">
          <w:marLeft w:val="640"/>
          <w:marRight w:val="0"/>
          <w:marTop w:val="0"/>
          <w:marBottom w:val="0"/>
          <w:divBdr>
            <w:top w:val="none" w:sz="0" w:space="0" w:color="auto"/>
            <w:left w:val="none" w:sz="0" w:space="0" w:color="auto"/>
            <w:bottom w:val="none" w:sz="0" w:space="0" w:color="auto"/>
            <w:right w:val="none" w:sz="0" w:space="0" w:color="auto"/>
          </w:divBdr>
        </w:div>
        <w:div w:id="1948730916">
          <w:marLeft w:val="640"/>
          <w:marRight w:val="0"/>
          <w:marTop w:val="0"/>
          <w:marBottom w:val="0"/>
          <w:divBdr>
            <w:top w:val="none" w:sz="0" w:space="0" w:color="auto"/>
            <w:left w:val="none" w:sz="0" w:space="0" w:color="auto"/>
            <w:bottom w:val="none" w:sz="0" w:space="0" w:color="auto"/>
            <w:right w:val="none" w:sz="0" w:space="0" w:color="auto"/>
          </w:divBdr>
        </w:div>
        <w:div w:id="2052799617">
          <w:marLeft w:val="640"/>
          <w:marRight w:val="0"/>
          <w:marTop w:val="0"/>
          <w:marBottom w:val="0"/>
          <w:divBdr>
            <w:top w:val="none" w:sz="0" w:space="0" w:color="auto"/>
            <w:left w:val="none" w:sz="0" w:space="0" w:color="auto"/>
            <w:bottom w:val="none" w:sz="0" w:space="0" w:color="auto"/>
            <w:right w:val="none" w:sz="0" w:space="0" w:color="auto"/>
          </w:divBdr>
        </w:div>
        <w:div w:id="683551729">
          <w:marLeft w:val="640"/>
          <w:marRight w:val="0"/>
          <w:marTop w:val="0"/>
          <w:marBottom w:val="0"/>
          <w:divBdr>
            <w:top w:val="none" w:sz="0" w:space="0" w:color="auto"/>
            <w:left w:val="none" w:sz="0" w:space="0" w:color="auto"/>
            <w:bottom w:val="none" w:sz="0" w:space="0" w:color="auto"/>
            <w:right w:val="none" w:sz="0" w:space="0" w:color="auto"/>
          </w:divBdr>
        </w:div>
        <w:div w:id="1523740553">
          <w:marLeft w:val="640"/>
          <w:marRight w:val="0"/>
          <w:marTop w:val="0"/>
          <w:marBottom w:val="0"/>
          <w:divBdr>
            <w:top w:val="none" w:sz="0" w:space="0" w:color="auto"/>
            <w:left w:val="none" w:sz="0" w:space="0" w:color="auto"/>
            <w:bottom w:val="none" w:sz="0" w:space="0" w:color="auto"/>
            <w:right w:val="none" w:sz="0" w:space="0" w:color="auto"/>
          </w:divBdr>
        </w:div>
        <w:div w:id="2133861337">
          <w:marLeft w:val="640"/>
          <w:marRight w:val="0"/>
          <w:marTop w:val="0"/>
          <w:marBottom w:val="0"/>
          <w:divBdr>
            <w:top w:val="none" w:sz="0" w:space="0" w:color="auto"/>
            <w:left w:val="none" w:sz="0" w:space="0" w:color="auto"/>
            <w:bottom w:val="none" w:sz="0" w:space="0" w:color="auto"/>
            <w:right w:val="none" w:sz="0" w:space="0" w:color="auto"/>
          </w:divBdr>
        </w:div>
        <w:div w:id="1342270349">
          <w:marLeft w:val="640"/>
          <w:marRight w:val="0"/>
          <w:marTop w:val="0"/>
          <w:marBottom w:val="0"/>
          <w:divBdr>
            <w:top w:val="none" w:sz="0" w:space="0" w:color="auto"/>
            <w:left w:val="none" w:sz="0" w:space="0" w:color="auto"/>
            <w:bottom w:val="none" w:sz="0" w:space="0" w:color="auto"/>
            <w:right w:val="none" w:sz="0" w:space="0" w:color="auto"/>
          </w:divBdr>
        </w:div>
        <w:div w:id="724446625">
          <w:marLeft w:val="640"/>
          <w:marRight w:val="0"/>
          <w:marTop w:val="0"/>
          <w:marBottom w:val="0"/>
          <w:divBdr>
            <w:top w:val="none" w:sz="0" w:space="0" w:color="auto"/>
            <w:left w:val="none" w:sz="0" w:space="0" w:color="auto"/>
            <w:bottom w:val="none" w:sz="0" w:space="0" w:color="auto"/>
            <w:right w:val="none" w:sz="0" w:space="0" w:color="auto"/>
          </w:divBdr>
        </w:div>
        <w:div w:id="306858096">
          <w:marLeft w:val="640"/>
          <w:marRight w:val="0"/>
          <w:marTop w:val="0"/>
          <w:marBottom w:val="0"/>
          <w:divBdr>
            <w:top w:val="none" w:sz="0" w:space="0" w:color="auto"/>
            <w:left w:val="none" w:sz="0" w:space="0" w:color="auto"/>
            <w:bottom w:val="none" w:sz="0" w:space="0" w:color="auto"/>
            <w:right w:val="none" w:sz="0" w:space="0" w:color="auto"/>
          </w:divBdr>
        </w:div>
        <w:div w:id="2086032121">
          <w:marLeft w:val="640"/>
          <w:marRight w:val="0"/>
          <w:marTop w:val="0"/>
          <w:marBottom w:val="0"/>
          <w:divBdr>
            <w:top w:val="none" w:sz="0" w:space="0" w:color="auto"/>
            <w:left w:val="none" w:sz="0" w:space="0" w:color="auto"/>
            <w:bottom w:val="none" w:sz="0" w:space="0" w:color="auto"/>
            <w:right w:val="none" w:sz="0" w:space="0" w:color="auto"/>
          </w:divBdr>
        </w:div>
        <w:div w:id="941108594">
          <w:marLeft w:val="640"/>
          <w:marRight w:val="0"/>
          <w:marTop w:val="0"/>
          <w:marBottom w:val="0"/>
          <w:divBdr>
            <w:top w:val="none" w:sz="0" w:space="0" w:color="auto"/>
            <w:left w:val="none" w:sz="0" w:space="0" w:color="auto"/>
            <w:bottom w:val="none" w:sz="0" w:space="0" w:color="auto"/>
            <w:right w:val="none" w:sz="0" w:space="0" w:color="auto"/>
          </w:divBdr>
        </w:div>
        <w:div w:id="312491191">
          <w:marLeft w:val="640"/>
          <w:marRight w:val="0"/>
          <w:marTop w:val="0"/>
          <w:marBottom w:val="0"/>
          <w:divBdr>
            <w:top w:val="none" w:sz="0" w:space="0" w:color="auto"/>
            <w:left w:val="none" w:sz="0" w:space="0" w:color="auto"/>
            <w:bottom w:val="none" w:sz="0" w:space="0" w:color="auto"/>
            <w:right w:val="none" w:sz="0" w:space="0" w:color="auto"/>
          </w:divBdr>
        </w:div>
        <w:div w:id="1610429958">
          <w:marLeft w:val="640"/>
          <w:marRight w:val="0"/>
          <w:marTop w:val="0"/>
          <w:marBottom w:val="0"/>
          <w:divBdr>
            <w:top w:val="none" w:sz="0" w:space="0" w:color="auto"/>
            <w:left w:val="none" w:sz="0" w:space="0" w:color="auto"/>
            <w:bottom w:val="none" w:sz="0" w:space="0" w:color="auto"/>
            <w:right w:val="none" w:sz="0" w:space="0" w:color="auto"/>
          </w:divBdr>
        </w:div>
        <w:div w:id="261031380">
          <w:marLeft w:val="640"/>
          <w:marRight w:val="0"/>
          <w:marTop w:val="0"/>
          <w:marBottom w:val="0"/>
          <w:divBdr>
            <w:top w:val="none" w:sz="0" w:space="0" w:color="auto"/>
            <w:left w:val="none" w:sz="0" w:space="0" w:color="auto"/>
            <w:bottom w:val="none" w:sz="0" w:space="0" w:color="auto"/>
            <w:right w:val="none" w:sz="0" w:space="0" w:color="auto"/>
          </w:divBdr>
        </w:div>
      </w:divsChild>
    </w:div>
    <w:div w:id="738788154">
      <w:bodyDiv w:val="1"/>
      <w:marLeft w:val="0"/>
      <w:marRight w:val="0"/>
      <w:marTop w:val="0"/>
      <w:marBottom w:val="0"/>
      <w:divBdr>
        <w:top w:val="none" w:sz="0" w:space="0" w:color="auto"/>
        <w:left w:val="none" w:sz="0" w:space="0" w:color="auto"/>
        <w:bottom w:val="none" w:sz="0" w:space="0" w:color="auto"/>
        <w:right w:val="none" w:sz="0" w:space="0" w:color="auto"/>
      </w:divBdr>
      <w:divsChild>
        <w:div w:id="885487923">
          <w:marLeft w:val="640"/>
          <w:marRight w:val="0"/>
          <w:marTop w:val="0"/>
          <w:marBottom w:val="0"/>
          <w:divBdr>
            <w:top w:val="none" w:sz="0" w:space="0" w:color="auto"/>
            <w:left w:val="none" w:sz="0" w:space="0" w:color="auto"/>
            <w:bottom w:val="none" w:sz="0" w:space="0" w:color="auto"/>
            <w:right w:val="none" w:sz="0" w:space="0" w:color="auto"/>
          </w:divBdr>
        </w:div>
        <w:div w:id="1010378994">
          <w:marLeft w:val="640"/>
          <w:marRight w:val="0"/>
          <w:marTop w:val="0"/>
          <w:marBottom w:val="0"/>
          <w:divBdr>
            <w:top w:val="none" w:sz="0" w:space="0" w:color="auto"/>
            <w:left w:val="none" w:sz="0" w:space="0" w:color="auto"/>
            <w:bottom w:val="none" w:sz="0" w:space="0" w:color="auto"/>
            <w:right w:val="none" w:sz="0" w:space="0" w:color="auto"/>
          </w:divBdr>
        </w:div>
        <w:div w:id="1394475011">
          <w:marLeft w:val="640"/>
          <w:marRight w:val="0"/>
          <w:marTop w:val="0"/>
          <w:marBottom w:val="0"/>
          <w:divBdr>
            <w:top w:val="none" w:sz="0" w:space="0" w:color="auto"/>
            <w:left w:val="none" w:sz="0" w:space="0" w:color="auto"/>
            <w:bottom w:val="none" w:sz="0" w:space="0" w:color="auto"/>
            <w:right w:val="none" w:sz="0" w:space="0" w:color="auto"/>
          </w:divBdr>
        </w:div>
        <w:div w:id="1858809561">
          <w:marLeft w:val="640"/>
          <w:marRight w:val="0"/>
          <w:marTop w:val="0"/>
          <w:marBottom w:val="0"/>
          <w:divBdr>
            <w:top w:val="none" w:sz="0" w:space="0" w:color="auto"/>
            <w:left w:val="none" w:sz="0" w:space="0" w:color="auto"/>
            <w:bottom w:val="none" w:sz="0" w:space="0" w:color="auto"/>
            <w:right w:val="none" w:sz="0" w:space="0" w:color="auto"/>
          </w:divBdr>
        </w:div>
        <w:div w:id="1343317811">
          <w:marLeft w:val="640"/>
          <w:marRight w:val="0"/>
          <w:marTop w:val="0"/>
          <w:marBottom w:val="0"/>
          <w:divBdr>
            <w:top w:val="none" w:sz="0" w:space="0" w:color="auto"/>
            <w:left w:val="none" w:sz="0" w:space="0" w:color="auto"/>
            <w:bottom w:val="none" w:sz="0" w:space="0" w:color="auto"/>
            <w:right w:val="none" w:sz="0" w:space="0" w:color="auto"/>
          </w:divBdr>
        </w:div>
        <w:div w:id="1011368989">
          <w:marLeft w:val="640"/>
          <w:marRight w:val="0"/>
          <w:marTop w:val="0"/>
          <w:marBottom w:val="0"/>
          <w:divBdr>
            <w:top w:val="none" w:sz="0" w:space="0" w:color="auto"/>
            <w:left w:val="none" w:sz="0" w:space="0" w:color="auto"/>
            <w:bottom w:val="none" w:sz="0" w:space="0" w:color="auto"/>
            <w:right w:val="none" w:sz="0" w:space="0" w:color="auto"/>
          </w:divBdr>
        </w:div>
        <w:div w:id="858156237">
          <w:marLeft w:val="640"/>
          <w:marRight w:val="0"/>
          <w:marTop w:val="0"/>
          <w:marBottom w:val="0"/>
          <w:divBdr>
            <w:top w:val="none" w:sz="0" w:space="0" w:color="auto"/>
            <w:left w:val="none" w:sz="0" w:space="0" w:color="auto"/>
            <w:bottom w:val="none" w:sz="0" w:space="0" w:color="auto"/>
            <w:right w:val="none" w:sz="0" w:space="0" w:color="auto"/>
          </w:divBdr>
        </w:div>
        <w:div w:id="289016469">
          <w:marLeft w:val="640"/>
          <w:marRight w:val="0"/>
          <w:marTop w:val="0"/>
          <w:marBottom w:val="0"/>
          <w:divBdr>
            <w:top w:val="none" w:sz="0" w:space="0" w:color="auto"/>
            <w:left w:val="none" w:sz="0" w:space="0" w:color="auto"/>
            <w:bottom w:val="none" w:sz="0" w:space="0" w:color="auto"/>
            <w:right w:val="none" w:sz="0" w:space="0" w:color="auto"/>
          </w:divBdr>
        </w:div>
        <w:div w:id="2141923592">
          <w:marLeft w:val="640"/>
          <w:marRight w:val="0"/>
          <w:marTop w:val="0"/>
          <w:marBottom w:val="0"/>
          <w:divBdr>
            <w:top w:val="none" w:sz="0" w:space="0" w:color="auto"/>
            <w:left w:val="none" w:sz="0" w:space="0" w:color="auto"/>
            <w:bottom w:val="none" w:sz="0" w:space="0" w:color="auto"/>
            <w:right w:val="none" w:sz="0" w:space="0" w:color="auto"/>
          </w:divBdr>
        </w:div>
        <w:div w:id="1020200688">
          <w:marLeft w:val="640"/>
          <w:marRight w:val="0"/>
          <w:marTop w:val="0"/>
          <w:marBottom w:val="0"/>
          <w:divBdr>
            <w:top w:val="none" w:sz="0" w:space="0" w:color="auto"/>
            <w:left w:val="none" w:sz="0" w:space="0" w:color="auto"/>
            <w:bottom w:val="none" w:sz="0" w:space="0" w:color="auto"/>
            <w:right w:val="none" w:sz="0" w:space="0" w:color="auto"/>
          </w:divBdr>
        </w:div>
        <w:div w:id="725034352">
          <w:marLeft w:val="640"/>
          <w:marRight w:val="0"/>
          <w:marTop w:val="0"/>
          <w:marBottom w:val="0"/>
          <w:divBdr>
            <w:top w:val="none" w:sz="0" w:space="0" w:color="auto"/>
            <w:left w:val="none" w:sz="0" w:space="0" w:color="auto"/>
            <w:bottom w:val="none" w:sz="0" w:space="0" w:color="auto"/>
            <w:right w:val="none" w:sz="0" w:space="0" w:color="auto"/>
          </w:divBdr>
        </w:div>
        <w:div w:id="1181503922">
          <w:marLeft w:val="640"/>
          <w:marRight w:val="0"/>
          <w:marTop w:val="0"/>
          <w:marBottom w:val="0"/>
          <w:divBdr>
            <w:top w:val="none" w:sz="0" w:space="0" w:color="auto"/>
            <w:left w:val="none" w:sz="0" w:space="0" w:color="auto"/>
            <w:bottom w:val="none" w:sz="0" w:space="0" w:color="auto"/>
            <w:right w:val="none" w:sz="0" w:space="0" w:color="auto"/>
          </w:divBdr>
        </w:div>
        <w:div w:id="718669094">
          <w:marLeft w:val="640"/>
          <w:marRight w:val="0"/>
          <w:marTop w:val="0"/>
          <w:marBottom w:val="0"/>
          <w:divBdr>
            <w:top w:val="none" w:sz="0" w:space="0" w:color="auto"/>
            <w:left w:val="none" w:sz="0" w:space="0" w:color="auto"/>
            <w:bottom w:val="none" w:sz="0" w:space="0" w:color="auto"/>
            <w:right w:val="none" w:sz="0" w:space="0" w:color="auto"/>
          </w:divBdr>
        </w:div>
        <w:div w:id="436025418">
          <w:marLeft w:val="640"/>
          <w:marRight w:val="0"/>
          <w:marTop w:val="0"/>
          <w:marBottom w:val="0"/>
          <w:divBdr>
            <w:top w:val="none" w:sz="0" w:space="0" w:color="auto"/>
            <w:left w:val="none" w:sz="0" w:space="0" w:color="auto"/>
            <w:bottom w:val="none" w:sz="0" w:space="0" w:color="auto"/>
            <w:right w:val="none" w:sz="0" w:space="0" w:color="auto"/>
          </w:divBdr>
        </w:div>
        <w:div w:id="156192572">
          <w:marLeft w:val="640"/>
          <w:marRight w:val="0"/>
          <w:marTop w:val="0"/>
          <w:marBottom w:val="0"/>
          <w:divBdr>
            <w:top w:val="none" w:sz="0" w:space="0" w:color="auto"/>
            <w:left w:val="none" w:sz="0" w:space="0" w:color="auto"/>
            <w:bottom w:val="none" w:sz="0" w:space="0" w:color="auto"/>
            <w:right w:val="none" w:sz="0" w:space="0" w:color="auto"/>
          </w:divBdr>
        </w:div>
        <w:div w:id="1543126176">
          <w:marLeft w:val="640"/>
          <w:marRight w:val="0"/>
          <w:marTop w:val="0"/>
          <w:marBottom w:val="0"/>
          <w:divBdr>
            <w:top w:val="none" w:sz="0" w:space="0" w:color="auto"/>
            <w:left w:val="none" w:sz="0" w:space="0" w:color="auto"/>
            <w:bottom w:val="none" w:sz="0" w:space="0" w:color="auto"/>
            <w:right w:val="none" w:sz="0" w:space="0" w:color="auto"/>
          </w:divBdr>
        </w:div>
        <w:div w:id="1778016972">
          <w:marLeft w:val="640"/>
          <w:marRight w:val="0"/>
          <w:marTop w:val="0"/>
          <w:marBottom w:val="0"/>
          <w:divBdr>
            <w:top w:val="none" w:sz="0" w:space="0" w:color="auto"/>
            <w:left w:val="none" w:sz="0" w:space="0" w:color="auto"/>
            <w:bottom w:val="none" w:sz="0" w:space="0" w:color="auto"/>
            <w:right w:val="none" w:sz="0" w:space="0" w:color="auto"/>
          </w:divBdr>
        </w:div>
        <w:div w:id="1334842353">
          <w:marLeft w:val="640"/>
          <w:marRight w:val="0"/>
          <w:marTop w:val="0"/>
          <w:marBottom w:val="0"/>
          <w:divBdr>
            <w:top w:val="none" w:sz="0" w:space="0" w:color="auto"/>
            <w:left w:val="none" w:sz="0" w:space="0" w:color="auto"/>
            <w:bottom w:val="none" w:sz="0" w:space="0" w:color="auto"/>
            <w:right w:val="none" w:sz="0" w:space="0" w:color="auto"/>
          </w:divBdr>
        </w:div>
        <w:div w:id="379861110">
          <w:marLeft w:val="640"/>
          <w:marRight w:val="0"/>
          <w:marTop w:val="0"/>
          <w:marBottom w:val="0"/>
          <w:divBdr>
            <w:top w:val="none" w:sz="0" w:space="0" w:color="auto"/>
            <w:left w:val="none" w:sz="0" w:space="0" w:color="auto"/>
            <w:bottom w:val="none" w:sz="0" w:space="0" w:color="auto"/>
            <w:right w:val="none" w:sz="0" w:space="0" w:color="auto"/>
          </w:divBdr>
        </w:div>
      </w:divsChild>
    </w:div>
    <w:div w:id="746464304">
      <w:bodyDiv w:val="1"/>
      <w:marLeft w:val="0"/>
      <w:marRight w:val="0"/>
      <w:marTop w:val="0"/>
      <w:marBottom w:val="0"/>
      <w:divBdr>
        <w:top w:val="none" w:sz="0" w:space="0" w:color="auto"/>
        <w:left w:val="none" w:sz="0" w:space="0" w:color="auto"/>
        <w:bottom w:val="none" w:sz="0" w:space="0" w:color="auto"/>
        <w:right w:val="none" w:sz="0" w:space="0" w:color="auto"/>
      </w:divBdr>
      <w:divsChild>
        <w:div w:id="902720027">
          <w:marLeft w:val="640"/>
          <w:marRight w:val="0"/>
          <w:marTop w:val="0"/>
          <w:marBottom w:val="0"/>
          <w:divBdr>
            <w:top w:val="none" w:sz="0" w:space="0" w:color="auto"/>
            <w:left w:val="none" w:sz="0" w:space="0" w:color="auto"/>
            <w:bottom w:val="none" w:sz="0" w:space="0" w:color="auto"/>
            <w:right w:val="none" w:sz="0" w:space="0" w:color="auto"/>
          </w:divBdr>
        </w:div>
        <w:div w:id="1178930807">
          <w:marLeft w:val="640"/>
          <w:marRight w:val="0"/>
          <w:marTop w:val="0"/>
          <w:marBottom w:val="0"/>
          <w:divBdr>
            <w:top w:val="none" w:sz="0" w:space="0" w:color="auto"/>
            <w:left w:val="none" w:sz="0" w:space="0" w:color="auto"/>
            <w:bottom w:val="none" w:sz="0" w:space="0" w:color="auto"/>
            <w:right w:val="none" w:sz="0" w:space="0" w:color="auto"/>
          </w:divBdr>
        </w:div>
        <w:div w:id="30690201">
          <w:marLeft w:val="640"/>
          <w:marRight w:val="0"/>
          <w:marTop w:val="0"/>
          <w:marBottom w:val="0"/>
          <w:divBdr>
            <w:top w:val="none" w:sz="0" w:space="0" w:color="auto"/>
            <w:left w:val="none" w:sz="0" w:space="0" w:color="auto"/>
            <w:bottom w:val="none" w:sz="0" w:space="0" w:color="auto"/>
            <w:right w:val="none" w:sz="0" w:space="0" w:color="auto"/>
          </w:divBdr>
        </w:div>
        <w:div w:id="1020812873">
          <w:marLeft w:val="640"/>
          <w:marRight w:val="0"/>
          <w:marTop w:val="0"/>
          <w:marBottom w:val="0"/>
          <w:divBdr>
            <w:top w:val="none" w:sz="0" w:space="0" w:color="auto"/>
            <w:left w:val="none" w:sz="0" w:space="0" w:color="auto"/>
            <w:bottom w:val="none" w:sz="0" w:space="0" w:color="auto"/>
            <w:right w:val="none" w:sz="0" w:space="0" w:color="auto"/>
          </w:divBdr>
        </w:div>
        <w:div w:id="1257982847">
          <w:marLeft w:val="640"/>
          <w:marRight w:val="0"/>
          <w:marTop w:val="0"/>
          <w:marBottom w:val="0"/>
          <w:divBdr>
            <w:top w:val="none" w:sz="0" w:space="0" w:color="auto"/>
            <w:left w:val="none" w:sz="0" w:space="0" w:color="auto"/>
            <w:bottom w:val="none" w:sz="0" w:space="0" w:color="auto"/>
            <w:right w:val="none" w:sz="0" w:space="0" w:color="auto"/>
          </w:divBdr>
        </w:div>
        <w:div w:id="1999264641">
          <w:marLeft w:val="640"/>
          <w:marRight w:val="0"/>
          <w:marTop w:val="0"/>
          <w:marBottom w:val="0"/>
          <w:divBdr>
            <w:top w:val="none" w:sz="0" w:space="0" w:color="auto"/>
            <w:left w:val="none" w:sz="0" w:space="0" w:color="auto"/>
            <w:bottom w:val="none" w:sz="0" w:space="0" w:color="auto"/>
            <w:right w:val="none" w:sz="0" w:space="0" w:color="auto"/>
          </w:divBdr>
        </w:div>
        <w:div w:id="2064743900">
          <w:marLeft w:val="640"/>
          <w:marRight w:val="0"/>
          <w:marTop w:val="0"/>
          <w:marBottom w:val="0"/>
          <w:divBdr>
            <w:top w:val="none" w:sz="0" w:space="0" w:color="auto"/>
            <w:left w:val="none" w:sz="0" w:space="0" w:color="auto"/>
            <w:bottom w:val="none" w:sz="0" w:space="0" w:color="auto"/>
            <w:right w:val="none" w:sz="0" w:space="0" w:color="auto"/>
          </w:divBdr>
        </w:div>
        <w:div w:id="534196249">
          <w:marLeft w:val="640"/>
          <w:marRight w:val="0"/>
          <w:marTop w:val="0"/>
          <w:marBottom w:val="0"/>
          <w:divBdr>
            <w:top w:val="none" w:sz="0" w:space="0" w:color="auto"/>
            <w:left w:val="none" w:sz="0" w:space="0" w:color="auto"/>
            <w:bottom w:val="none" w:sz="0" w:space="0" w:color="auto"/>
            <w:right w:val="none" w:sz="0" w:space="0" w:color="auto"/>
          </w:divBdr>
        </w:div>
        <w:div w:id="1151681404">
          <w:marLeft w:val="640"/>
          <w:marRight w:val="0"/>
          <w:marTop w:val="0"/>
          <w:marBottom w:val="0"/>
          <w:divBdr>
            <w:top w:val="none" w:sz="0" w:space="0" w:color="auto"/>
            <w:left w:val="none" w:sz="0" w:space="0" w:color="auto"/>
            <w:bottom w:val="none" w:sz="0" w:space="0" w:color="auto"/>
            <w:right w:val="none" w:sz="0" w:space="0" w:color="auto"/>
          </w:divBdr>
        </w:div>
        <w:div w:id="2028208704">
          <w:marLeft w:val="640"/>
          <w:marRight w:val="0"/>
          <w:marTop w:val="0"/>
          <w:marBottom w:val="0"/>
          <w:divBdr>
            <w:top w:val="none" w:sz="0" w:space="0" w:color="auto"/>
            <w:left w:val="none" w:sz="0" w:space="0" w:color="auto"/>
            <w:bottom w:val="none" w:sz="0" w:space="0" w:color="auto"/>
            <w:right w:val="none" w:sz="0" w:space="0" w:color="auto"/>
          </w:divBdr>
        </w:div>
        <w:div w:id="1685941381">
          <w:marLeft w:val="640"/>
          <w:marRight w:val="0"/>
          <w:marTop w:val="0"/>
          <w:marBottom w:val="0"/>
          <w:divBdr>
            <w:top w:val="none" w:sz="0" w:space="0" w:color="auto"/>
            <w:left w:val="none" w:sz="0" w:space="0" w:color="auto"/>
            <w:bottom w:val="none" w:sz="0" w:space="0" w:color="auto"/>
            <w:right w:val="none" w:sz="0" w:space="0" w:color="auto"/>
          </w:divBdr>
        </w:div>
        <w:div w:id="1570112069">
          <w:marLeft w:val="640"/>
          <w:marRight w:val="0"/>
          <w:marTop w:val="0"/>
          <w:marBottom w:val="0"/>
          <w:divBdr>
            <w:top w:val="none" w:sz="0" w:space="0" w:color="auto"/>
            <w:left w:val="none" w:sz="0" w:space="0" w:color="auto"/>
            <w:bottom w:val="none" w:sz="0" w:space="0" w:color="auto"/>
            <w:right w:val="none" w:sz="0" w:space="0" w:color="auto"/>
          </w:divBdr>
        </w:div>
        <w:div w:id="231504449">
          <w:marLeft w:val="640"/>
          <w:marRight w:val="0"/>
          <w:marTop w:val="0"/>
          <w:marBottom w:val="0"/>
          <w:divBdr>
            <w:top w:val="none" w:sz="0" w:space="0" w:color="auto"/>
            <w:left w:val="none" w:sz="0" w:space="0" w:color="auto"/>
            <w:bottom w:val="none" w:sz="0" w:space="0" w:color="auto"/>
            <w:right w:val="none" w:sz="0" w:space="0" w:color="auto"/>
          </w:divBdr>
        </w:div>
        <w:div w:id="721901202">
          <w:marLeft w:val="640"/>
          <w:marRight w:val="0"/>
          <w:marTop w:val="0"/>
          <w:marBottom w:val="0"/>
          <w:divBdr>
            <w:top w:val="none" w:sz="0" w:space="0" w:color="auto"/>
            <w:left w:val="none" w:sz="0" w:space="0" w:color="auto"/>
            <w:bottom w:val="none" w:sz="0" w:space="0" w:color="auto"/>
            <w:right w:val="none" w:sz="0" w:space="0" w:color="auto"/>
          </w:divBdr>
        </w:div>
        <w:div w:id="895311666">
          <w:marLeft w:val="640"/>
          <w:marRight w:val="0"/>
          <w:marTop w:val="0"/>
          <w:marBottom w:val="0"/>
          <w:divBdr>
            <w:top w:val="none" w:sz="0" w:space="0" w:color="auto"/>
            <w:left w:val="none" w:sz="0" w:space="0" w:color="auto"/>
            <w:bottom w:val="none" w:sz="0" w:space="0" w:color="auto"/>
            <w:right w:val="none" w:sz="0" w:space="0" w:color="auto"/>
          </w:divBdr>
        </w:div>
        <w:div w:id="358315931">
          <w:marLeft w:val="640"/>
          <w:marRight w:val="0"/>
          <w:marTop w:val="0"/>
          <w:marBottom w:val="0"/>
          <w:divBdr>
            <w:top w:val="none" w:sz="0" w:space="0" w:color="auto"/>
            <w:left w:val="none" w:sz="0" w:space="0" w:color="auto"/>
            <w:bottom w:val="none" w:sz="0" w:space="0" w:color="auto"/>
            <w:right w:val="none" w:sz="0" w:space="0" w:color="auto"/>
          </w:divBdr>
        </w:div>
      </w:divsChild>
    </w:div>
    <w:div w:id="755899183">
      <w:bodyDiv w:val="1"/>
      <w:marLeft w:val="0"/>
      <w:marRight w:val="0"/>
      <w:marTop w:val="0"/>
      <w:marBottom w:val="0"/>
      <w:divBdr>
        <w:top w:val="none" w:sz="0" w:space="0" w:color="auto"/>
        <w:left w:val="none" w:sz="0" w:space="0" w:color="auto"/>
        <w:bottom w:val="none" w:sz="0" w:space="0" w:color="auto"/>
        <w:right w:val="none" w:sz="0" w:space="0" w:color="auto"/>
      </w:divBdr>
      <w:divsChild>
        <w:div w:id="1283148021">
          <w:marLeft w:val="640"/>
          <w:marRight w:val="0"/>
          <w:marTop w:val="0"/>
          <w:marBottom w:val="0"/>
          <w:divBdr>
            <w:top w:val="none" w:sz="0" w:space="0" w:color="auto"/>
            <w:left w:val="none" w:sz="0" w:space="0" w:color="auto"/>
            <w:bottom w:val="none" w:sz="0" w:space="0" w:color="auto"/>
            <w:right w:val="none" w:sz="0" w:space="0" w:color="auto"/>
          </w:divBdr>
        </w:div>
        <w:div w:id="2066370394">
          <w:marLeft w:val="640"/>
          <w:marRight w:val="0"/>
          <w:marTop w:val="0"/>
          <w:marBottom w:val="0"/>
          <w:divBdr>
            <w:top w:val="none" w:sz="0" w:space="0" w:color="auto"/>
            <w:left w:val="none" w:sz="0" w:space="0" w:color="auto"/>
            <w:bottom w:val="none" w:sz="0" w:space="0" w:color="auto"/>
            <w:right w:val="none" w:sz="0" w:space="0" w:color="auto"/>
          </w:divBdr>
        </w:div>
        <w:div w:id="1056969778">
          <w:marLeft w:val="640"/>
          <w:marRight w:val="0"/>
          <w:marTop w:val="0"/>
          <w:marBottom w:val="0"/>
          <w:divBdr>
            <w:top w:val="none" w:sz="0" w:space="0" w:color="auto"/>
            <w:left w:val="none" w:sz="0" w:space="0" w:color="auto"/>
            <w:bottom w:val="none" w:sz="0" w:space="0" w:color="auto"/>
            <w:right w:val="none" w:sz="0" w:space="0" w:color="auto"/>
          </w:divBdr>
        </w:div>
        <w:div w:id="1039017780">
          <w:marLeft w:val="640"/>
          <w:marRight w:val="0"/>
          <w:marTop w:val="0"/>
          <w:marBottom w:val="0"/>
          <w:divBdr>
            <w:top w:val="none" w:sz="0" w:space="0" w:color="auto"/>
            <w:left w:val="none" w:sz="0" w:space="0" w:color="auto"/>
            <w:bottom w:val="none" w:sz="0" w:space="0" w:color="auto"/>
            <w:right w:val="none" w:sz="0" w:space="0" w:color="auto"/>
          </w:divBdr>
        </w:div>
        <w:div w:id="161164170">
          <w:marLeft w:val="640"/>
          <w:marRight w:val="0"/>
          <w:marTop w:val="0"/>
          <w:marBottom w:val="0"/>
          <w:divBdr>
            <w:top w:val="none" w:sz="0" w:space="0" w:color="auto"/>
            <w:left w:val="none" w:sz="0" w:space="0" w:color="auto"/>
            <w:bottom w:val="none" w:sz="0" w:space="0" w:color="auto"/>
            <w:right w:val="none" w:sz="0" w:space="0" w:color="auto"/>
          </w:divBdr>
        </w:div>
        <w:div w:id="1914588014">
          <w:marLeft w:val="640"/>
          <w:marRight w:val="0"/>
          <w:marTop w:val="0"/>
          <w:marBottom w:val="0"/>
          <w:divBdr>
            <w:top w:val="none" w:sz="0" w:space="0" w:color="auto"/>
            <w:left w:val="none" w:sz="0" w:space="0" w:color="auto"/>
            <w:bottom w:val="none" w:sz="0" w:space="0" w:color="auto"/>
            <w:right w:val="none" w:sz="0" w:space="0" w:color="auto"/>
          </w:divBdr>
        </w:div>
        <w:div w:id="1404911354">
          <w:marLeft w:val="640"/>
          <w:marRight w:val="0"/>
          <w:marTop w:val="0"/>
          <w:marBottom w:val="0"/>
          <w:divBdr>
            <w:top w:val="none" w:sz="0" w:space="0" w:color="auto"/>
            <w:left w:val="none" w:sz="0" w:space="0" w:color="auto"/>
            <w:bottom w:val="none" w:sz="0" w:space="0" w:color="auto"/>
            <w:right w:val="none" w:sz="0" w:space="0" w:color="auto"/>
          </w:divBdr>
        </w:div>
        <w:div w:id="233516690">
          <w:marLeft w:val="640"/>
          <w:marRight w:val="0"/>
          <w:marTop w:val="0"/>
          <w:marBottom w:val="0"/>
          <w:divBdr>
            <w:top w:val="none" w:sz="0" w:space="0" w:color="auto"/>
            <w:left w:val="none" w:sz="0" w:space="0" w:color="auto"/>
            <w:bottom w:val="none" w:sz="0" w:space="0" w:color="auto"/>
            <w:right w:val="none" w:sz="0" w:space="0" w:color="auto"/>
          </w:divBdr>
        </w:div>
        <w:div w:id="916014213">
          <w:marLeft w:val="640"/>
          <w:marRight w:val="0"/>
          <w:marTop w:val="0"/>
          <w:marBottom w:val="0"/>
          <w:divBdr>
            <w:top w:val="none" w:sz="0" w:space="0" w:color="auto"/>
            <w:left w:val="none" w:sz="0" w:space="0" w:color="auto"/>
            <w:bottom w:val="none" w:sz="0" w:space="0" w:color="auto"/>
            <w:right w:val="none" w:sz="0" w:space="0" w:color="auto"/>
          </w:divBdr>
        </w:div>
        <w:div w:id="1331787624">
          <w:marLeft w:val="640"/>
          <w:marRight w:val="0"/>
          <w:marTop w:val="0"/>
          <w:marBottom w:val="0"/>
          <w:divBdr>
            <w:top w:val="none" w:sz="0" w:space="0" w:color="auto"/>
            <w:left w:val="none" w:sz="0" w:space="0" w:color="auto"/>
            <w:bottom w:val="none" w:sz="0" w:space="0" w:color="auto"/>
            <w:right w:val="none" w:sz="0" w:space="0" w:color="auto"/>
          </w:divBdr>
        </w:div>
        <w:div w:id="2036536769">
          <w:marLeft w:val="640"/>
          <w:marRight w:val="0"/>
          <w:marTop w:val="0"/>
          <w:marBottom w:val="0"/>
          <w:divBdr>
            <w:top w:val="none" w:sz="0" w:space="0" w:color="auto"/>
            <w:left w:val="none" w:sz="0" w:space="0" w:color="auto"/>
            <w:bottom w:val="none" w:sz="0" w:space="0" w:color="auto"/>
            <w:right w:val="none" w:sz="0" w:space="0" w:color="auto"/>
          </w:divBdr>
        </w:div>
        <w:div w:id="520435266">
          <w:marLeft w:val="640"/>
          <w:marRight w:val="0"/>
          <w:marTop w:val="0"/>
          <w:marBottom w:val="0"/>
          <w:divBdr>
            <w:top w:val="none" w:sz="0" w:space="0" w:color="auto"/>
            <w:left w:val="none" w:sz="0" w:space="0" w:color="auto"/>
            <w:bottom w:val="none" w:sz="0" w:space="0" w:color="auto"/>
            <w:right w:val="none" w:sz="0" w:space="0" w:color="auto"/>
          </w:divBdr>
        </w:div>
        <w:div w:id="210652316">
          <w:marLeft w:val="640"/>
          <w:marRight w:val="0"/>
          <w:marTop w:val="0"/>
          <w:marBottom w:val="0"/>
          <w:divBdr>
            <w:top w:val="none" w:sz="0" w:space="0" w:color="auto"/>
            <w:left w:val="none" w:sz="0" w:space="0" w:color="auto"/>
            <w:bottom w:val="none" w:sz="0" w:space="0" w:color="auto"/>
            <w:right w:val="none" w:sz="0" w:space="0" w:color="auto"/>
          </w:divBdr>
        </w:div>
        <w:div w:id="241262983">
          <w:marLeft w:val="640"/>
          <w:marRight w:val="0"/>
          <w:marTop w:val="0"/>
          <w:marBottom w:val="0"/>
          <w:divBdr>
            <w:top w:val="none" w:sz="0" w:space="0" w:color="auto"/>
            <w:left w:val="none" w:sz="0" w:space="0" w:color="auto"/>
            <w:bottom w:val="none" w:sz="0" w:space="0" w:color="auto"/>
            <w:right w:val="none" w:sz="0" w:space="0" w:color="auto"/>
          </w:divBdr>
        </w:div>
        <w:div w:id="595943927">
          <w:marLeft w:val="640"/>
          <w:marRight w:val="0"/>
          <w:marTop w:val="0"/>
          <w:marBottom w:val="0"/>
          <w:divBdr>
            <w:top w:val="none" w:sz="0" w:space="0" w:color="auto"/>
            <w:left w:val="none" w:sz="0" w:space="0" w:color="auto"/>
            <w:bottom w:val="none" w:sz="0" w:space="0" w:color="auto"/>
            <w:right w:val="none" w:sz="0" w:space="0" w:color="auto"/>
          </w:divBdr>
        </w:div>
        <w:div w:id="1566144760">
          <w:marLeft w:val="640"/>
          <w:marRight w:val="0"/>
          <w:marTop w:val="0"/>
          <w:marBottom w:val="0"/>
          <w:divBdr>
            <w:top w:val="none" w:sz="0" w:space="0" w:color="auto"/>
            <w:left w:val="none" w:sz="0" w:space="0" w:color="auto"/>
            <w:bottom w:val="none" w:sz="0" w:space="0" w:color="auto"/>
            <w:right w:val="none" w:sz="0" w:space="0" w:color="auto"/>
          </w:divBdr>
        </w:div>
        <w:div w:id="1673951527">
          <w:marLeft w:val="640"/>
          <w:marRight w:val="0"/>
          <w:marTop w:val="0"/>
          <w:marBottom w:val="0"/>
          <w:divBdr>
            <w:top w:val="none" w:sz="0" w:space="0" w:color="auto"/>
            <w:left w:val="none" w:sz="0" w:space="0" w:color="auto"/>
            <w:bottom w:val="none" w:sz="0" w:space="0" w:color="auto"/>
            <w:right w:val="none" w:sz="0" w:space="0" w:color="auto"/>
          </w:divBdr>
        </w:div>
        <w:div w:id="1868717429">
          <w:marLeft w:val="640"/>
          <w:marRight w:val="0"/>
          <w:marTop w:val="0"/>
          <w:marBottom w:val="0"/>
          <w:divBdr>
            <w:top w:val="none" w:sz="0" w:space="0" w:color="auto"/>
            <w:left w:val="none" w:sz="0" w:space="0" w:color="auto"/>
            <w:bottom w:val="none" w:sz="0" w:space="0" w:color="auto"/>
            <w:right w:val="none" w:sz="0" w:space="0" w:color="auto"/>
          </w:divBdr>
        </w:div>
        <w:div w:id="86776571">
          <w:marLeft w:val="640"/>
          <w:marRight w:val="0"/>
          <w:marTop w:val="0"/>
          <w:marBottom w:val="0"/>
          <w:divBdr>
            <w:top w:val="none" w:sz="0" w:space="0" w:color="auto"/>
            <w:left w:val="none" w:sz="0" w:space="0" w:color="auto"/>
            <w:bottom w:val="none" w:sz="0" w:space="0" w:color="auto"/>
            <w:right w:val="none" w:sz="0" w:space="0" w:color="auto"/>
          </w:divBdr>
        </w:div>
        <w:div w:id="295455052">
          <w:marLeft w:val="640"/>
          <w:marRight w:val="0"/>
          <w:marTop w:val="0"/>
          <w:marBottom w:val="0"/>
          <w:divBdr>
            <w:top w:val="none" w:sz="0" w:space="0" w:color="auto"/>
            <w:left w:val="none" w:sz="0" w:space="0" w:color="auto"/>
            <w:bottom w:val="none" w:sz="0" w:space="0" w:color="auto"/>
            <w:right w:val="none" w:sz="0" w:space="0" w:color="auto"/>
          </w:divBdr>
        </w:div>
        <w:div w:id="429356143">
          <w:marLeft w:val="640"/>
          <w:marRight w:val="0"/>
          <w:marTop w:val="0"/>
          <w:marBottom w:val="0"/>
          <w:divBdr>
            <w:top w:val="none" w:sz="0" w:space="0" w:color="auto"/>
            <w:left w:val="none" w:sz="0" w:space="0" w:color="auto"/>
            <w:bottom w:val="none" w:sz="0" w:space="0" w:color="auto"/>
            <w:right w:val="none" w:sz="0" w:space="0" w:color="auto"/>
          </w:divBdr>
        </w:div>
        <w:div w:id="2133475764">
          <w:marLeft w:val="640"/>
          <w:marRight w:val="0"/>
          <w:marTop w:val="0"/>
          <w:marBottom w:val="0"/>
          <w:divBdr>
            <w:top w:val="none" w:sz="0" w:space="0" w:color="auto"/>
            <w:left w:val="none" w:sz="0" w:space="0" w:color="auto"/>
            <w:bottom w:val="none" w:sz="0" w:space="0" w:color="auto"/>
            <w:right w:val="none" w:sz="0" w:space="0" w:color="auto"/>
          </w:divBdr>
        </w:div>
      </w:divsChild>
    </w:div>
    <w:div w:id="759644686">
      <w:bodyDiv w:val="1"/>
      <w:marLeft w:val="0"/>
      <w:marRight w:val="0"/>
      <w:marTop w:val="0"/>
      <w:marBottom w:val="0"/>
      <w:divBdr>
        <w:top w:val="none" w:sz="0" w:space="0" w:color="auto"/>
        <w:left w:val="none" w:sz="0" w:space="0" w:color="auto"/>
        <w:bottom w:val="none" w:sz="0" w:space="0" w:color="auto"/>
        <w:right w:val="none" w:sz="0" w:space="0" w:color="auto"/>
      </w:divBdr>
      <w:divsChild>
        <w:div w:id="2057003132">
          <w:marLeft w:val="640"/>
          <w:marRight w:val="0"/>
          <w:marTop w:val="0"/>
          <w:marBottom w:val="0"/>
          <w:divBdr>
            <w:top w:val="none" w:sz="0" w:space="0" w:color="auto"/>
            <w:left w:val="none" w:sz="0" w:space="0" w:color="auto"/>
            <w:bottom w:val="none" w:sz="0" w:space="0" w:color="auto"/>
            <w:right w:val="none" w:sz="0" w:space="0" w:color="auto"/>
          </w:divBdr>
        </w:div>
        <w:div w:id="491414464">
          <w:marLeft w:val="640"/>
          <w:marRight w:val="0"/>
          <w:marTop w:val="0"/>
          <w:marBottom w:val="0"/>
          <w:divBdr>
            <w:top w:val="none" w:sz="0" w:space="0" w:color="auto"/>
            <w:left w:val="none" w:sz="0" w:space="0" w:color="auto"/>
            <w:bottom w:val="none" w:sz="0" w:space="0" w:color="auto"/>
            <w:right w:val="none" w:sz="0" w:space="0" w:color="auto"/>
          </w:divBdr>
        </w:div>
        <w:div w:id="1852841617">
          <w:marLeft w:val="640"/>
          <w:marRight w:val="0"/>
          <w:marTop w:val="0"/>
          <w:marBottom w:val="0"/>
          <w:divBdr>
            <w:top w:val="none" w:sz="0" w:space="0" w:color="auto"/>
            <w:left w:val="none" w:sz="0" w:space="0" w:color="auto"/>
            <w:bottom w:val="none" w:sz="0" w:space="0" w:color="auto"/>
            <w:right w:val="none" w:sz="0" w:space="0" w:color="auto"/>
          </w:divBdr>
        </w:div>
      </w:divsChild>
    </w:div>
    <w:div w:id="782265761">
      <w:bodyDiv w:val="1"/>
      <w:marLeft w:val="0"/>
      <w:marRight w:val="0"/>
      <w:marTop w:val="0"/>
      <w:marBottom w:val="0"/>
      <w:divBdr>
        <w:top w:val="none" w:sz="0" w:space="0" w:color="auto"/>
        <w:left w:val="none" w:sz="0" w:space="0" w:color="auto"/>
        <w:bottom w:val="none" w:sz="0" w:space="0" w:color="auto"/>
        <w:right w:val="none" w:sz="0" w:space="0" w:color="auto"/>
      </w:divBdr>
      <w:divsChild>
        <w:div w:id="563561744">
          <w:marLeft w:val="640"/>
          <w:marRight w:val="0"/>
          <w:marTop w:val="0"/>
          <w:marBottom w:val="0"/>
          <w:divBdr>
            <w:top w:val="none" w:sz="0" w:space="0" w:color="auto"/>
            <w:left w:val="none" w:sz="0" w:space="0" w:color="auto"/>
            <w:bottom w:val="none" w:sz="0" w:space="0" w:color="auto"/>
            <w:right w:val="none" w:sz="0" w:space="0" w:color="auto"/>
          </w:divBdr>
        </w:div>
        <w:div w:id="275672063">
          <w:marLeft w:val="640"/>
          <w:marRight w:val="0"/>
          <w:marTop w:val="0"/>
          <w:marBottom w:val="0"/>
          <w:divBdr>
            <w:top w:val="none" w:sz="0" w:space="0" w:color="auto"/>
            <w:left w:val="none" w:sz="0" w:space="0" w:color="auto"/>
            <w:bottom w:val="none" w:sz="0" w:space="0" w:color="auto"/>
            <w:right w:val="none" w:sz="0" w:space="0" w:color="auto"/>
          </w:divBdr>
        </w:div>
        <w:div w:id="948010310">
          <w:marLeft w:val="640"/>
          <w:marRight w:val="0"/>
          <w:marTop w:val="0"/>
          <w:marBottom w:val="0"/>
          <w:divBdr>
            <w:top w:val="none" w:sz="0" w:space="0" w:color="auto"/>
            <w:left w:val="none" w:sz="0" w:space="0" w:color="auto"/>
            <w:bottom w:val="none" w:sz="0" w:space="0" w:color="auto"/>
            <w:right w:val="none" w:sz="0" w:space="0" w:color="auto"/>
          </w:divBdr>
        </w:div>
        <w:div w:id="424571252">
          <w:marLeft w:val="640"/>
          <w:marRight w:val="0"/>
          <w:marTop w:val="0"/>
          <w:marBottom w:val="0"/>
          <w:divBdr>
            <w:top w:val="none" w:sz="0" w:space="0" w:color="auto"/>
            <w:left w:val="none" w:sz="0" w:space="0" w:color="auto"/>
            <w:bottom w:val="none" w:sz="0" w:space="0" w:color="auto"/>
            <w:right w:val="none" w:sz="0" w:space="0" w:color="auto"/>
          </w:divBdr>
        </w:div>
        <w:div w:id="573248305">
          <w:marLeft w:val="640"/>
          <w:marRight w:val="0"/>
          <w:marTop w:val="0"/>
          <w:marBottom w:val="0"/>
          <w:divBdr>
            <w:top w:val="none" w:sz="0" w:space="0" w:color="auto"/>
            <w:left w:val="none" w:sz="0" w:space="0" w:color="auto"/>
            <w:bottom w:val="none" w:sz="0" w:space="0" w:color="auto"/>
            <w:right w:val="none" w:sz="0" w:space="0" w:color="auto"/>
          </w:divBdr>
        </w:div>
        <w:div w:id="1234703454">
          <w:marLeft w:val="640"/>
          <w:marRight w:val="0"/>
          <w:marTop w:val="0"/>
          <w:marBottom w:val="0"/>
          <w:divBdr>
            <w:top w:val="none" w:sz="0" w:space="0" w:color="auto"/>
            <w:left w:val="none" w:sz="0" w:space="0" w:color="auto"/>
            <w:bottom w:val="none" w:sz="0" w:space="0" w:color="auto"/>
            <w:right w:val="none" w:sz="0" w:space="0" w:color="auto"/>
          </w:divBdr>
        </w:div>
        <w:div w:id="1838418847">
          <w:marLeft w:val="640"/>
          <w:marRight w:val="0"/>
          <w:marTop w:val="0"/>
          <w:marBottom w:val="0"/>
          <w:divBdr>
            <w:top w:val="none" w:sz="0" w:space="0" w:color="auto"/>
            <w:left w:val="none" w:sz="0" w:space="0" w:color="auto"/>
            <w:bottom w:val="none" w:sz="0" w:space="0" w:color="auto"/>
            <w:right w:val="none" w:sz="0" w:space="0" w:color="auto"/>
          </w:divBdr>
        </w:div>
        <w:div w:id="1535924235">
          <w:marLeft w:val="640"/>
          <w:marRight w:val="0"/>
          <w:marTop w:val="0"/>
          <w:marBottom w:val="0"/>
          <w:divBdr>
            <w:top w:val="none" w:sz="0" w:space="0" w:color="auto"/>
            <w:left w:val="none" w:sz="0" w:space="0" w:color="auto"/>
            <w:bottom w:val="none" w:sz="0" w:space="0" w:color="auto"/>
            <w:right w:val="none" w:sz="0" w:space="0" w:color="auto"/>
          </w:divBdr>
        </w:div>
        <w:div w:id="999846314">
          <w:marLeft w:val="640"/>
          <w:marRight w:val="0"/>
          <w:marTop w:val="0"/>
          <w:marBottom w:val="0"/>
          <w:divBdr>
            <w:top w:val="none" w:sz="0" w:space="0" w:color="auto"/>
            <w:left w:val="none" w:sz="0" w:space="0" w:color="auto"/>
            <w:bottom w:val="none" w:sz="0" w:space="0" w:color="auto"/>
            <w:right w:val="none" w:sz="0" w:space="0" w:color="auto"/>
          </w:divBdr>
        </w:div>
        <w:div w:id="925268885">
          <w:marLeft w:val="640"/>
          <w:marRight w:val="0"/>
          <w:marTop w:val="0"/>
          <w:marBottom w:val="0"/>
          <w:divBdr>
            <w:top w:val="none" w:sz="0" w:space="0" w:color="auto"/>
            <w:left w:val="none" w:sz="0" w:space="0" w:color="auto"/>
            <w:bottom w:val="none" w:sz="0" w:space="0" w:color="auto"/>
            <w:right w:val="none" w:sz="0" w:space="0" w:color="auto"/>
          </w:divBdr>
        </w:div>
        <w:div w:id="939722143">
          <w:marLeft w:val="640"/>
          <w:marRight w:val="0"/>
          <w:marTop w:val="0"/>
          <w:marBottom w:val="0"/>
          <w:divBdr>
            <w:top w:val="none" w:sz="0" w:space="0" w:color="auto"/>
            <w:left w:val="none" w:sz="0" w:space="0" w:color="auto"/>
            <w:bottom w:val="none" w:sz="0" w:space="0" w:color="auto"/>
            <w:right w:val="none" w:sz="0" w:space="0" w:color="auto"/>
          </w:divBdr>
        </w:div>
        <w:div w:id="951590472">
          <w:marLeft w:val="640"/>
          <w:marRight w:val="0"/>
          <w:marTop w:val="0"/>
          <w:marBottom w:val="0"/>
          <w:divBdr>
            <w:top w:val="none" w:sz="0" w:space="0" w:color="auto"/>
            <w:left w:val="none" w:sz="0" w:space="0" w:color="auto"/>
            <w:bottom w:val="none" w:sz="0" w:space="0" w:color="auto"/>
            <w:right w:val="none" w:sz="0" w:space="0" w:color="auto"/>
          </w:divBdr>
        </w:div>
        <w:div w:id="1292712994">
          <w:marLeft w:val="640"/>
          <w:marRight w:val="0"/>
          <w:marTop w:val="0"/>
          <w:marBottom w:val="0"/>
          <w:divBdr>
            <w:top w:val="none" w:sz="0" w:space="0" w:color="auto"/>
            <w:left w:val="none" w:sz="0" w:space="0" w:color="auto"/>
            <w:bottom w:val="none" w:sz="0" w:space="0" w:color="auto"/>
            <w:right w:val="none" w:sz="0" w:space="0" w:color="auto"/>
          </w:divBdr>
        </w:div>
        <w:div w:id="258566336">
          <w:marLeft w:val="640"/>
          <w:marRight w:val="0"/>
          <w:marTop w:val="0"/>
          <w:marBottom w:val="0"/>
          <w:divBdr>
            <w:top w:val="none" w:sz="0" w:space="0" w:color="auto"/>
            <w:left w:val="none" w:sz="0" w:space="0" w:color="auto"/>
            <w:bottom w:val="none" w:sz="0" w:space="0" w:color="auto"/>
            <w:right w:val="none" w:sz="0" w:space="0" w:color="auto"/>
          </w:divBdr>
        </w:div>
        <w:div w:id="1157039863">
          <w:marLeft w:val="640"/>
          <w:marRight w:val="0"/>
          <w:marTop w:val="0"/>
          <w:marBottom w:val="0"/>
          <w:divBdr>
            <w:top w:val="none" w:sz="0" w:space="0" w:color="auto"/>
            <w:left w:val="none" w:sz="0" w:space="0" w:color="auto"/>
            <w:bottom w:val="none" w:sz="0" w:space="0" w:color="auto"/>
            <w:right w:val="none" w:sz="0" w:space="0" w:color="auto"/>
          </w:divBdr>
        </w:div>
      </w:divsChild>
    </w:div>
    <w:div w:id="818837848">
      <w:bodyDiv w:val="1"/>
      <w:marLeft w:val="0"/>
      <w:marRight w:val="0"/>
      <w:marTop w:val="0"/>
      <w:marBottom w:val="0"/>
      <w:divBdr>
        <w:top w:val="none" w:sz="0" w:space="0" w:color="auto"/>
        <w:left w:val="none" w:sz="0" w:space="0" w:color="auto"/>
        <w:bottom w:val="none" w:sz="0" w:space="0" w:color="auto"/>
        <w:right w:val="none" w:sz="0" w:space="0" w:color="auto"/>
      </w:divBdr>
      <w:divsChild>
        <w:div w:id="917176460">
          <w:marLeft w:val="640"/>
          <w:marRight w:val="0"/>
          <w:marTop w:val="0"/>
          <w:marBottom w:val="0"/>
          <w:divBdr>
            <w:top w:val="none" w:sz="0" w:space="0" w:color="auto"/>
            <w:left w:val="none" w:sz="0" w:space="0" w:color="auto"/>
            <w:bottom w:val="none" w:sz="0" w:space="0" w:color="auto"/>
            <w:right w:val="none" w:sz="0" w:space="0" w:color="auto"/>
          </w:divBdr>
        </w:div>
        <w:div w:id="2114546531">
          <w:marLeft w:val="640"/>
          <w:marRight w:val="0"/>
          <w:marTop w:val="0"/>
          <w:marBottom w:val="0"/>
          <w:divBdr>
            <w:top w:val="none" w:sz="0" w:space="0" w:color="auto"/>
            <w:left w:val="none" w:sz="0" w:space="0" w:color="auto"/>
            <w:bottom w:val="none" w:sz="0" w:space="0" w:color="auto"/>
            <w:right w:val="none" w:sz="0" w:space="0" w:color="auto"/>
          </w:divBdr>
        </w:div>
        <w:div w:id="1624726371">
          <w:marLeft w:val="640"/>
          <w:marRight w:val="0"/>
          <w:marTop w:val="0"/>
          <w:marBottom w:val="0"/>
          <w:divBdr>
            <w:top w:val="none" w:sz="0" w:space="0" w:color="auto"/>
            <w:left w:val="none" w:sz="0" w:space="0" w:color="auto"/>
            <w:bottom w:val="none" w:sz="0" w:space="0" w:color="auto"/>
            <w:right w:val="none" w:sz="0" w:space="0" w:color="auto"/>
          </w:divBdr>
        </w:div>
        <w:div w:id="123357536">
          <w:marLeft w:val="640"/>
          <w:marRight w:val="0"/>
          <w:marTop w:val="0"/>
          <w:marBottom w:val="0"/>
          <w:divBdr>
            <w:top w:val="none" w:sz="0" w:space="0" w:color="auto"/>
            <w:left w:val="none" w:sz="0" w:space="0" w:color="auto"/>
            <w:bottom w:val="none" w:sz="0" w:space="0" w:color="auto"/>
            <w:right w:val="none" w:sz="0" w:space="0" w:color="auto"/>
          </w:divBdr>
        </w:div>
        <w:div w:id="2087602894">
          <w:marLeft w:val="640"/>
          <w:marRight w:val="0"/>
          <w:marTop w:val="0"/>
          <w:marBottom w:val="0"/>
          <w:divBdr>
            <w:top w:val="none" w:sz="0" w:space="0" w:color="auto"/>
            <w:left w:val="none" w:sz="0" w:space="0" w:color="auto"/>
            <w:bottom w:val="none" w:sz="0" w:space="0" w:color="auto"/>
            <w:right w:val="none" w:sz="0" w:space="0" w:color="auto"/>
          </w:divBdr>
        </w:div>
        <w:div w:id="1720283358">
          <w:marLeft w:val="640"/>
          <w:marRight w:val="0"/>
          <w:marTop w:val="0"/>
          <w:marBottom w:val="0"/>
          <w:divBdr>
            <w:top w:val="none" w:sz="0" w:space="0" w:color="auto"/>
            <w:left w:val="none" w:sz="0" w:space="0" w:color="auto"/>
            <w:bottom w:val="none" w:sz="0" w:space="0" w:color="auto"/>
            <w:right w:val="none" w:sz="0" w:space="0" w:color="auto"/>
          </w:divBdr>
        </w:div>
        <w:div w:id="532425433">
          <w:marLeft w:val="640"/>
          <w:marRight w:val="0"/>
          <w:marTop w:val="0"/>
          <w:marBottom w:val="0"/>
          <w:divBdr>
            <w:top w:val="none" w:sz="0" w:space="0" w:color="auto"/>
            <w:left w:val="none" w:sz="0" w:space="0" w:color="auto"/>
            <w:bottom w:val="none" w:sz="0" w:space="0" w:color="auto"/>
            <w:right w:val="none" w:sz="0" w:space="0" w:color="auto"/>
          </w:divBdr>
        </w:div>
        <w:div w:id="1281916575">
          <w:marLeft w:val="640"/>
          <w:marRight w:val="0"/>
          <w:marTop w:val="0"/>
          <w:marBottom w:val="0"/>
          <w:divBdr>
            <w:top w:val="none" w:sz="0" w:space="0" w:color="auto"/>
            <w:left w:val="none" w:sz="0" w:space="0" w:color="auto"/>
            <w:bottom w:val="none" w:sz="0" w:space="0" w:color="auto"/>
            <w:right w:val="none" w:sz="0" w:space="0" w:color="auto"/>
          </w:divBdr>
        </w:div>
        <w:div w:id="1220704555">
          <w:marLeft w:val="640"/>
          <w:marRight w:val="0"/>
          <w:marTop w:val="0"/>
          <w:marBottom w:val="0"/>
          <w:divBdr>
            <w:top w:val="none" w:sz="0" w:space="0" w:color="auto"/>
            <w:left w:val="none" w:sz="0" w:space="0" w:color="auto"/>
            <w:bottom w:val="none" w:sz="0" w:space="0" w:color="auto"/>
            <w:right w:val="none" w:sz="0" w:space="0" w:color="auto"/>
          </w:divBdr>
        </w:div>
        <w:div w:id="319115094">
          <w:marLeft w:val="640"/>
          <w:marRight w:val="0"/>
          <w:marTop w:val="0"/>
          <w:marBottom w:val="0"/>
          <w:divBdr>
            <w:top w:val="none" w:sz="0" w:space="0" w:color="auto"/>
            <w:left w:val="none" w:sz="0" w:space="0" w:color="auto"/>
            <w:bottom w:val="none" w:sz="0" w:space="0" w:color="auto"/>
            <w:right w:val="none" w:sz="0" w:space="0" w:color="auto"/>
          </w:divBdr>
        </w:div>
      </w:divsChild>
    </w:div>
    <w:div w:id="833180884">
      <w:bodyDiv w:val="1"/>
      <w:marLeft w:val="0"/>
      <w:marRight w:val="0"/>
      <w:marTop w:val="0"/>
      <w:marBottom w:val="0"/>
      <w:divBdr>
        <w:top w:val="none" w:sz="0" w:space="0" w:color="auto"/>
        <w:left w:val="none" w:sz="0" w:space="0" w:color="auto"/>
        <w:bottom w:val="none" w:sz="0" w:space="0" w:color="auto"/>
        <w:right w:val="none" w:sz="0" w:space="0" w:color="auto"/>
      </w:divBdr>
      <w:divsChild>
        <w:div w:id="767385415">
          <w:marLeft w:val="640"/>
          <w:marRight w:val="0"/>
          <w:marTop w:val="0"/>
          <w:marBottom w:val="0"/>
          <w:divBdr>
            <w:top w:val="none" w:sz="0" w:space="0" w:color="auto"/>
            <w:left w:val="none" w:sz="0" w:space="0" w:color="auto"/>
            <w:bottom w:val="none" w:sz="0" w:space="0" w:color="auto"/>
            <w:right w:val="none" w:sz="0" w:space="0" w:color="auto"/>
          </w:divBdr>
        </w:div>
        <w:div w:id="1229534894">
          <w:marLeft w:val="640"/>
          <w:marRight w:val="0"/>
          <w:marTop w:val="0"/>
          <w:marBottom w:val="0"/>
          <w:divBdr>
            <w:top w:val="none" w:sz="0" w:space="0" w:color="auto"/>
            <w:left w:val="none" w:sz="0" w:space="0" w:color="auto"/>
            <w:bottom w:val="none" w:sz="0" w:space="0" w:color="auto"/>
            <w:right w:val="none" w:sz="0" w:space="0" w:color="auto"/>
          </w:divBdr>
        </w:div>
        <w:div w:id="1280839489">
          <w:marLeft w:val="640"/>
          <w:marRight w:val="0"/>
          <w:marTop w:val="0"/>
          <w:marBottom w:val="0"/>
          <w:divBdr>
            <w:top w:val="none" w:sz="0" w:space="0" w:color="auto"/>
            <w:left w:val="none" w:sz="0" w:space="0" w:color="auto"/>
            <w:bottom w:val="none" w:sz="0" w:space="0" w:color="auto"/>
            <w:right w:val="none" w:sz="0" w:space="0" w:color="auto"/>
          </w:divBdr>
        </w:div>
        <w:div w:id="903758077">
          <w:marLeft w:val="640"/>
          <w:marRight w:val="0"/>
          <w:marTop w:val="0"/>
          <w:marBottom w:val="0"/>
          <w:divBdr>
            <w:top w:val="none" w:sz="0" w:space="0" w:color="auto"/>
            <w:left w:val="none" w:sz="0" w:space="0" w:color="auto"/>
            <w:bottom w:val="none" w:sz="0" w:space="0" w:color="auto"/>
            <w:right w:val="none" w:sz="0" w:space="0" w:color="auto"/>
          </w:divBdr>
        </w:div>
        <w:div w:id="1053382063">
          <w:marLeft w:val="640"/>
          <w:marRight w:val="0"/>
          <w:marTop w:val="0"/>
          <w:marBottom w:val="0"/>
          <w:divBdr>
            <w:top w:val="none" w:sz="0" w:space="0" w:color="auto"/>
            <w:left w:val="none" w:sz="0" w:space="0" w:color="auto"/>
            <w:bottom w:val="none" w:sz="0" w:space="0" w:color="auto"/>
            <w:right w:val="none" w:sz="0" w:space="0" w:color="auto"/>
          </w:divBdr>
        </w:div>
        <w:div w:id="780027409">
          <w:marLeft w:val="640"/>
          <w:marRight w:val="0"/>
          <w:marTop w:val="0"/>
          <w:marBottom w:val="0"/>
          <w:divBdr>
            <w:top w:val="none" w:sz="0" w:space="0" w:color="auto"/>
            <w:left w:val="none" w:sz="0" w:space="0" w:color="auto"/>
            <w:bottom w:val="none" w:sz="0" w:space="0" w:color="auto"/>
            <w:right w:val="none" w:sz="0" w:space="0" w:color="auto"/>
          </w:divBdr>
        </w:div>
        <w:div w:id="703363027">
          <w:marLeft w:val="640"/>
          <w:marRight w:val="0"/>
          <w:marTop w:val="0"/>
          <w:marBottom w:val="0"/>
          <w:divBdr>
            <w:top w:val="none" w:sz="0" w:space="0" w:color="auto"/>
            <w:left w:val="none" w:sz="0" w:space="0" w:color="auto"/>
            <w:bottom w:val="none" w:sz="0" w:space="0" w:color="auto"/>
            <w:right w:val="none" w:sz="0" w:space="0" w:color="auto"/>
          </w:divBdr>
        </w:div>
        <w:div w:id="1953510264">
          <w:marLeft w:val="640"/>
          <w:marRight w:val="0"/>
          <w:marTop w:val="0"/>
          <w:marBottom w:val="0"/>
          <w:divBdr>
            <w:top w:val="none" w:sz="0" w:space="0" w:color="auto"/>
            <w:left w:val="none" w:sz="0" w:space="0" w:color="auto"/>
            <w:bottom w:val="none" w:sz="0" w:space="0" w:color="auto"/>
            <w:right w:val="none" w:sz="0" w:space="0" w:color="auto"/>
          </w:divBdr>
        </w:div>
        <w:div w:id="264844666">
          <w:marLeft w:val="640"/>
          <w:marRight w:val="0"/>
          <w:marTop w:val="0"/>
          <w:marBottom w:val="0"/>
          <w:divBdr>
            <w:top w:val="none" w:sz="0" w:space="0" w:color="auto"/>
            <w:left w:val="none" w:sz="0" w:space="0" w:color="auto"/>
            <w:bottom w:val="none" w:sz="0" w:space="0" w:color="auto"/>
            <w:right w:val="none" w:sz="0" w:space="0" w:color="auto"/>
          </w:divBdr>
        </w:div>
        <w:div w:id="652682488">
          <w:marLeft w:val="640"/>
          <w:marRight w:val="0"/>
          <w:marTop w:val="0"/>
          <w:marBottom w:val="0"/>
          <w:divBdr>
            <w:top w:val="none" w:sz="0" w:space="0" w:color="auto"/>
            <w:left w:val="none" w:sz="0" w:space="0" w:color="auto"/>
            <w:bottom w:val="none" w:sz="0" w:space="0" w:color="auto"/>
            <w:right w:val="none" w:sz="0" w:space="0" w:color="auto"/>
          </w:divBdr>
        </w:div>
        <w:div w:id="1217665688">
          <w:marLeft w:val="640"/>
          <w:marRight w:val="0"/>
          <w:marTop w:val="0"/>
          <w:marBottom w:val="0"/>
          <w:divBdr>
            <w:top w:val="none" w:sz="0" w:space="0" w:color="auto"/>
            <w:left w:val="none" w:sz="0" w:space="0" w:color="auto"/>
            <w:bottom w:val="none" w:sz="0" w:space="0" w:color="auto"/>
            <w:right w:val="none" w:sz="0" w:space="0" w:color="auto"/>
          </w:divBdr>
        </w:div>
        <w:div w:id="1529249459">
          <w:marLeft w:val="640"/>
          <w:marRight w:val="0"/>
          <w:marTop w:val="0"/>
          <w:marBottom w:val="0"/>
          <w:divBdr>
            <w:top w:val="none" w:sz="0" w:space="0" w:color="auto"/>
            <w:left w:val="none" w:sz="0" w:space="0" w:color="auto"/>
            <w:bottom w:val="none" w:sz="0" w:space="0" w:color="auto"/>
            <w:right w:val="none" w:sz="0" w:space="0" w:color="auto"/>
          </w:divBdr>
        </w:div>
        <w:div w:id="1399745537">
          <w:marLeft w:val="640"/>
          <w:marRight w:val="0"/>
          <w:marTop w:val="0"/>
          <w:marBottom w:val="0"/>
          <w:divBdr>
            <w:top w:val="none" w:sz="0" w:space="0" w:color="auto"/>
            <w:left w:val="none" w:sz="0" w:space="0" w:color="auto"/>
            <w:bottom w:val="none" w:sz="0" w:space="0" w:color="auto"/>
            <w:right w:val="none" w:sz="0" w:space="0" w:color="auto"/>
          </w:divBdr>
        </w:div>
        <w:div w:id="410590307">
          <w:marLeft w:val="640"/>
          <w:marRight w:val="0"/>
          <w:marTop w:val="0"/>
          <w:marBottom w:val="0"/>
          <w:divBdr>
            <w:top w:val="none" w:sz="0" w:space="0" w:color="auto"/>
            <w:left w:val="none" w:sz="0" w:space="0" w:color="auto"/>
            <w:bottom w:val="none" w:sz="0" w:space="0" w:color="auto"/>
            <w:right w:val="none" w:sz="0" w:space="0" w:color="auto"/>
          </w:divBdr>
        </w:div>
        <w:div w:id="484977736">
          <w:marLeft w:val="640"/>
          <w:marRight w:val="0"/>
          <w:marTop w:val="0"/>
          <w:marBottom w:val="0"/>
          <w:divBdr>
            <w:top w:val="none" w:sz="0" w:space="0" w:color="auto"/>
            <w:left w:val="none" w:sz="0" w:space="0" w:color="auto"/>
            <w:bottom w:val="none" w:sz="0" w:space="0" w:color="auto"/>
            <w:right w:val="none" w:sz="0" w:space="0" w:color="auto"/>
          </w:divBdr>
        </w:div>
        <w:div w:id="1684434861">
          <w:marLeft w:val="640"/>
          <w:marRight w:val="0"/>
          <w:marTop w:val="0"/>
          <w:marBottom w:val="0"/>
          <w:divBdr>
            <w:top w:val="none" w:sz="0" w:space="0" w:color="auto"/>
            <w:left w:val="none" w:sz="0" w:space="0" w:color="auto"/>
            <w:bottom w:val="none" w:sz="0" w:space="0" w:color="auto"/>
            <w:right w:val="none" w:sz="0" w:space="0" w:color="auto"/>
          </w:divBdr>
        </w:div>
        <w:div w:id="1749886612">
          <w:marLeft w:val="640"/>
          <w:marRight w:val="0"/>
          <w:marTop w:val="0"/>
          <w:marBottom w:val="0"/>
          <w:divBdr>
            <w:top w:val="none" w:sz="0" w:space="0" w:color="auto"/>
            <w:left w:val="none" w:sz="0" w:space="0" w:color="auto"/>
            <w:bottom w:val="none" w:sz="0" w:space="0" w:color="auto"/>
            <w:right w:val="none" w:sz="0" w:space="0" w:color="auto"/>
          </w:divBdr>
        </w:div>
        <w:div w:id="549532831">
          <w:marLeft w:val="640"/>
          <w:marRight w:val="0"/>
          <w:marTop w:val="0"/>
          <w:marBottom w:val="0"/>
          <w:divBdr>
            <w:top w:val="none" w:sz="0" w:space="0" w:color="auto"/>
            <w:left w:val="none" w:sz="0" w:space="0" w:color="auto"/>
            <w:bottom w:val="none" w:sz="0" w:space="0" w:color="auto"/>
            <w:right w:val="none" w:sz="0" w:space="0" w:color="auto"/>
          </w:divBdr>
        </w:div>
        <w:div w:id="1196501291">
          <w:marLeft w:val="640"/>
          <w:marRight w:val="0"/>
          <w:marTop w:val="0"/>
          <w:marBottom w:val="0"/>
          <w:divBdr>
            <w:top w:val="none" w:sz="0" w:space="0" w:color="auto"/>
            <w:left w:val="none" w:sz="0" w:space="0" w:color="auto"/>
            <w:bottom w:val="none" w:sz="0" w:space="0" w:color="auto"/>
            <w:right w:val="none" w:sz="0" w:space="0" w:color="auto"/>
          </w:divBdr>
        </w:div>
        <w:div w:id="2013994777">
          <w:marLeft w:val="640"/>
          <w:marRight w:val="0"/>
          <w:marTop w:val="0"/>
          <w:marBottom w:val="0"/>
          <w:divBdr>
            <w:top w:val="none" w:sz="0" w:space="0" w:color="auto"/>
            <w:left w:val="none" w:sz="0" w:space="0" w:color="auto"/>
            <w:bottom w:val="none" w:sz="0" w:space="0" w:color="auto"/>
            <w:right w:val="none" w:sz="0" w:space="0" w:color="auto"/>
          </w:divBdr>
        </w:div>
        <w:div w:id="159198619">
          <w:marLeft w:val="640"/>
          <w:marRight w:val="0"/>
          <w:marTop w:val="0"/>
          <w:marBottom w:val="0"/>
          <w:divBdr>
            <w:top w:val="none" w:sz="0" w:space="0" w:color="auto"/>
            <w:left w:val="none" w:sz="0" w:space="0" w:color="auto"/>
            <w:bottom w:val="none" w:sz="0" w:space="0" w:color="auto"/>
            <w:right w:val="none" w:sz="0" w:space="0" w:color="auto"/>
          </w:divBdr>
        </w:div>
        <w:div w:id="505555819">
          <w:marLeft w:val="640"/>
          <w:marRight w:val="0"/>
          <w:marTop w:val="0"/>
          <w:marBottom w:val="0"/>
          <w:divBdr>
            <w:top w:val="none" w:sz="0" w:space="0" w:color="auto"/>
            <w:left w:val="none" w:sz="0" w:space="0" w:color="auto"/>
            <w:bottom w:val="none" w:sz="0" w:space="0" w:color="auto"/>
            <w:right w:val="none" w:sz="0" w:space="0" w:color="auto"/>
          </w:divBdr>
        </w:div>
        <w:div w:id="1178620436">
          <w:marLeft w:val="640"/>
          <w:marRight w:val="0"/>
          <w:marTop w:val="0"/>
          <w:marBottom w:val="0"/>
          <w:divBdr>
            <w:top w:val="none" w:sz="0" w:space="0" w:color="auto"/>
            <w:left w:val="none" w:sz="0" w:space="0" w:color="auto"/>
            <w:bottom w:val="none" w:sz="0" w:space="0" w:color="auto"/>
            <w:right w:val="none" w:sz="0" w:space="0" w:color="auto"/>
          </w:divBdr>
        </w:div>
        <w:div w:id="1731491657">
          <w:marLeft w:val="640"/>
          <w:marRight w:val="0"/>
          <w:marTop w:val="0"/>
          <w:marBottom w:val="0"/>
          <w:divBdr>
            <w:top w:val="none" w:sz="0" w:space="0" w:color="auto"/>
            <w:left w:val="none" w:sz="0" w:space="0" w:color="auto"/>
            <w:bottom w:val="none" w:sz="0" w:space="0" w:color="auto"/>
            <w:right w:val="none" w:sz="0" w:space="0" w:color="auto"/>
          </w:divBdr>
        </w:div>
        <w:div w:id="1426654209">
          <w:marLeft w:val="640"/>
          <w:marRight w:val="0"/>
          <w:marTop w:val="0"/>
          <w:marBottom w:val="0"/>
          <w:divBdr>
            <w:top w:val="none" w:sz="0" w:space="0" w:color="auto"/>
            <w:left w:val="none" w:sz="0" w:space="0" w:color="auto"/>
            <w:bottom w:val="none" w:sz="0" w:space="0" w:color="auto"/>
            <w:right w:val="none" w:sz="0" w:space="0" w:color="auto"/>
          </w:divBdr>
        </w:div>
      </w:divsChild>
    </w:div>
    <w:div w:id="833254989">
      <w:bodyDiv w:val="1"/>
      <w:marLeft w:val="0"/>
      <w:marRight w:val="0"/>
      <w:marTop w:val="0"/>
      <w:marBottom w:val="0"/>
      <w:divBdr>
        <w:top w:val="none" w:sz="0" w:space="0" w:color="auto"/>
        <w:left w:val="none" w:sz="0" w:space="0" w:color="auto"/>
        <w:bottom w:val="none" w:sz="0" w:space="0" w:color="auto"/>
        <w:right w:val="none" w:sz="0" w:space="0" w:color="auto"/>
      </w:divBdr>
      <w:divsChild>
        <w:div w:id="1258755478">
          <w:marLeft w:val="640"/>
          <w:marRight w:val="0"/>
          <w:marTop w:val="0"/>
          <w:marBottom w:val="0"/>
          <w:divBdr>
            <w:top w:val="none" w:sz="0" w:space="0" w:color="auto"/>
            <w:left w:val="none" w:sz="0" w:space="0" w:color="auto"/>
            <w:bottom w:val="none" w:sz="0" w:space="0" w:color="auto"/>
            <w:right w:val="none" w:sz="0" w:space="0" w:color="auto"/>
          </w:divBdr>
        </w:div>
        <w:div w:id="555511745">
          <w:marLeft w:val="640"/>
          <w:marRight w:val="0"/>
          <w:marTop w:val="0"/>
          <w:marBottom w:val="0"/>
          <w:divBdr>
            <w:top w:val="none" w:sz="0" w:space="0" w:color="auto"/>
            <w:left w:val="none" w:sz="0" w:space="0" w:color="auto"/>
            <w:bottom w:val="none" w:sz="0" w:space="0" w:color="auto"/>
            <w:right w:val="none" w:sz="0" w:space="0" w:color="auto"/>
          </w:divBdr>
        </w:div>
        <w:div w:id="1969899365">
          <w:marLeft w:val="640"/>
          <w:marRight w:val="0"/>
          <w:marTop w:val="0"/>
          <w:marBottom w:val="0"/>
          <w:divBdr>
            <w:top w:val="none" w:sz="0" w:space="0" w:color="auto"/>
            <w:left w:val="none" w:sz="0" w:space="0" w:color="auto"/>
            <w:bottom w:val="none" w:sz="0" w:space="0" w:color="auto"/>
            <w:right w:val="none" w:sz="0" w:space="0" w:color="auto"/>
          </w:divBdr>
        </w:div>
        <w:div w:id="13386423">
          <w:marLeft w:val="640"/>
          <w:marRight w:val="0"/>
          <w:marTop w:val="0"/>
          <w:marBottom w:val="0"/>
          <w:divBdr>
            <w:top w:val="none" w:sz="0" w:space="0" w:color="auto"/>
            <w:left w:val="none" w:sz="0" w:space="0" w:color="auto"/>
            <w:bottom w:val="none" w:sz="0" w:space="0" w:color="auto"/>
            <w:right w:val="none" w:sz="0" w:space="0" w:color="auto"/>
          </w:divBdr>
        </w:div>
        <w:div w:id="230044420">
          <w:marLeft w:val="640"/>
          <w:marRight w:val="0"/>
          <w:marTop w:val="0"/>
          <w:marBottom w:val="0"/>
          <w:divBdr>
            <w:top w:val="none" w:sz="0" w:space="0" w:color="auto"/>
            <w:left w:val="none" w:sz="0" w:space="0" w:color="auto"/>
            <w:bottom w:val="none" w:sz="0" w:space="0" w:color="auto"/>
            <w:right w:val="none" w:sz="0" w:space="0" w:color="auto"/>
          </w:divBdr>
        </w:div>
        <w:div w:id="764300363">
          <w:marLeft w:val="640"/>
          <w:marRight w:val="0"/>
          <w:marTop w:val="0"/>
          <w:marBottom w:val="0"/>
          <w:divBdr>
            <w:top w:val="none" w:sz="0" w:space="0" w:color="auto"/>
            <w:left w:val="none" w:sz="0" w:space="0" w:color="auto"/>
            <w:bottom w:val="none" w:sz="0" w:space="0" w:color="auto"/>
            <w:right w:val="none" w:sz="0" w:space="0" w:color="auto"/>
          </w:divBdr>
        </w:div>
        <w:div w:id="2123378475">
          <w:marLeft w:val="640"/>
          <w:marRight w:val="0"/>
          <w:marTop w:val="0"/>
          <w:marBottom w:val="0"/>
          <w:divBdr>
            <w:top w:val="none" w:sz="0" w:space="0" w:color="auto"/>
            <w:left w:val="none" w:sz="0" w:space="0" w:color="auto"/>
            <w:bottom w:val="none" w:sz="0" w:space="0" w:color="auto"/>
            <w:right w:val="none" w:sz="0" w:space="0" w:color="auto"/>
          </w:divBdr>
        </w:div>
        <w:div w:id="352149155">
          <w:marLeft w:val="640"/>
          <w:marRight w:val="0"/>
          <w:marTop w:val="0"/>
          <w:marBottom w:val="0"/>
          <w:divBdr>
            <w:top w:val="none" w:sz="0" w:space="0" w:color="auto"/>
            <w:left w:val="none" w:sz="0" w:space="0" w:color="auto"/>
            <w:bottom w:val="none" w:sz="0" w:space="0" w:color="auto"/>
            <w:right w:val="none" w:sz="0" w:space="0" w:color="auto"/>
          </w:divBdr>
        </w:div>
        <w:div w:id="1088191818">
          <w:marLeft w:val="640"/>
          <w:marRight w:val="0"/>
          <w:marTop w:val="0"/>
          <w:marBottom w:val="0"/>
          <w:divBdr>
            <w:top w:val="none" w:sz="0" w:space="0" w:color="auto"/>
            <w:left w:val="none" w:sz="0" w:space="0" w:color="auto"/>
            <w:bottom w:val="none" w:sz="0" w:space="0" w:color="auto"/>
            <w:right w:val="none" w:sz="0" w:space="0" w:color="auto"/>
          </w:divBdr>
        </w:div>
        <w:div w:id="1076899140">
          <w:marLeft w:val="640"/>
          <w:marRight w:val="0"/>
          <w:marTop w:val="0"/>
          <w:marBottom w:val="0"/>
          <w:divBdr>
            <w:top w:val="none" w:sz="0" w:space="0" w:color="auto"/>
            <w:left w:val="none" w:sz="0" w:space="0" w:color="auto"/>
            <w:bottom w:val="none" w:sz="0" w:space="0" w:color="auto"/>
            <w:right w:val="none" w:sz="0" w:space="0" w:color="auto"/>
          </w:divBdr>
        </w:div>
        <w:div w:id="662394822">
          <w:marLeft w:val="640"/>
          <w:marRight w:val="0"/>
          <w:marTop w:val="0"/>
          <w:marBottom w:val="0"/>
          <w:divBdr>
            <w:top w:val="none" w:sz="0" w:space="0" w:color="auto"/>
            <w:left w:val="none" w:sz="0" w:space="0" w:color="auto"/>
            <w:bottom w:val="none" w:sz="0" w:space="0" w:color="auto"/>
            <w:right w:val="none" w:sz="0" w:space="0" w:color="auto"/>
          </w:divBdr>
        </w:div>
        <w:div w:id="1751075730">
          <w:marLeft w:val="640"/>
          <w:marRight w:val="0"/>
          <w:marTop w:val="0"/>
          <w:marBottom w:val="0"/>
          <w:divBdr>
            <w:top w:val="none" w:sz="0" w:space="0" w:color="auto"/>
            <w:left w:val="none" w:sz="0" w:space="0" w:color="auto"/>
            <w:bottom w:val="none" w:sz="0" w:space="0" w:color="auto"/>
            <w:right w:val="none" w:sz="0" w:space="0" w:color="auto"/>
          </w:divBdr>
        </w:div>
        <w:div w:id="1332104260">
          <w:marLeft w:val="640"/>
          <w:marRight w:val="0"/>
          <w:marTop w:val="0"/>
          <w:marBottom w:val="0"/>
          <w:divBdr>
            <w:top w:val="none" w:sz="0" w:space="0" w:color="auto"/>
            <w:left w:val="none" w:sz="0" w:space="0" w:color="auto"/>
            <w:bottom w:val="none" w:sz="0" w:space="0" w:color="auto"/>
            <w:right w:val="none" w:sz="0" w:space="0" w:color="auto"/>
          </w:divBdr>
        </w:div>
        <w:div w:id="1834880733">
          <w:marLeft w:val="640"/>
          <w:marRight w:val="0"/>
          <w:marTop w:val="0"/>
          <w:marBottom w:val="0"/>
          <w:divBdr>
            <w:top w:val="none" w:sz="0" w:space="0" w:color="auto"/>
            <w:left w:val="none" w:sz="0" w:space="0" w:color="auto"/>
            <w:bottom w:val="none" w:sz="0" w:space="0" w:color="auto"/>
            <w:right w:val="none" w:sz="0" w:space="0" w:color="auto"/>
          </w:divBdr>
        </w:div>
        <w:div w:id="940576053">
          <w:marLeft w:val="640"/>
          <w:marRight w:val="0"/>
          <w:marTop w:val="0"/>
          <w:marBottom w:val="0"/>
          <w:divBdr>
            <w:top w:val="none" w:sz="0" w:space="0" w:color="auto"/>
            <w:left w:val="none" w:sz="0" w:space="0" w:color="auto"/>
            <w:bottom w:val="none" w:sz="0" w:space="0" w:color="auto"/>
            <w:right w:val="none" w:sz="0" w:space="0" w:color="auto"/>
          </w:divBdr>
        </w:div>
      </w:divsChild>
    </w:div>
    <w:div w:id="839078653">
      <w:bodyDiv w:val="1"/>
      <w:marLeft w:val="0"/>
      <w:marRight w:val="0"/>
      <w:marTop w:val="0"/>
      <w:marBottom w:val="0"/>
      <w:divBdr>
        <w:top w:val="none" w:sz="0" w:space="0" w:color="auto"/>
        <w:left w:val="none" w:sz="0" w:space="0" w:color="auto"/>
        <w:bottom w:val="none" w:sz="0" w:space="0" w:color="auto"/>
        <w:right w:val="none" w:sz="0" w:space="0" w:color="auto"/>
      </w:divBdr>
      <w:divsChild>
        <w:div w:id="671571062">
          <w:marLeft w:val="640"/>
          <w:marRight w:val="0"/>
          <w:marTop w:val="0"/>
          <w:marBottom w:val="0"/>
          <w:divBdr>
            <w:top w:val="none" w:sz="0" w:space="0" w:color="auto"/>
            <w:left w:val="none" w:sz="0" w:space="0" w:color="auto"/>
            <w:bottom w:val="none" w:sz="0" w:space="0" w:color="auto"/>
            <w:right w:val="none" w:sz="0" w:space="0" w:color="auto"/>
          </w:divBdr>
        </w:div>
        <w:div w:id="836189560">
          <w:marLeft w:val="640"/>
          <w:marRight w:val="0"/>
          <w:marTop w:val="0"/>
          <w:marBottom w:val="0"/>
          <w:divBdr>
            <w:top w:val="none" w:sz="0" w:space="0" w:color="auto"/>
            <w:left w:val="none" w:sz="0" w:space="0" w:color="auto"/>
            <w:bottom w:val="none" w:sz="0" w:space="0" w:color="auto"/>
            <w:right w:val="none" w:sz="0" w:space="0" w:color="auto"/>
          </w:divBdr>
        </w:div>
        <w:div w:id="815609187">
          <w:marLeft w:val="640"/>
          <w:marRight w:val="0"/>
          <w:marTop w:val="0"/>
          <w:marBottom w:val="0"/>
          <w:divBdr>
            <w:top w:val="none" w:sz="0" w:space="0" w:color="auto"/>
            <w:left w:val="none" w:sz="0" w:space="0" w:color="auto"/>
            <w:bottom w:val="none" w:sz="0" w:space="0" w:color="auto"/>
            <w:right w:val="none" w:sz="0" w:space="0" w:color="auto"/>
          </w:divBdr>
        </w:div>
        <w:div w:id="697312412">
          <w:marLeft w:val="640"/>
          <w:marRight w:val="0"/>
          <w:marTop w:val="0"/>
          <w:marBottom w:val="0"/>
          <w:divBdr>
            <w:top w:val="none" w:sz="0" w:space="0" w:color="auto"/>
            <w:left w:val="none" w:sz="0" w:space="0" w:color="auto"/>
            <w:bottom w:val="none" w:sz="0" w:space="0" w:color="auto"/>
            <w:right w:val="none" w:sz="0" w:space="0" w:color="auto"/>
          </w:divBdr>
        </w:div>
        <w:div w:id="142044266">
          <w:marLeft w:val="640"/>
          <w:marRight w:val="0"/>
          <w:marTop w:val="0"/>
          <w:marBottom w:val="0"/>
          <w:divBdr>
            <w:top w:val="none" w:sz="0" w:space="0" w:color="auto"/>
            <w:left w:val="none" w:sz="0" w:space="0" w:color="auto"/>
            <w:bottom w:val="none" w:sz="0" w:space="0" w:color="auto"/>
            <w:right w:val="none" w:sz="0" w:space="0" w:color="auto"/>
          </w:divBdr>
        </w:div>
        <w:div w:id="1114521196">
          <w:marLeft w:val="640"/>
          <w:marRight w:val="0"/>
          <w:marTop w:val="0"/>
          <w:marBottom w:val="0"/>
          <w:divBdr>
            <w:top w:val="none" w:sz="0" w:space="0" w:color="auto"/>
            <w:left w:val="none" w:sz="0" w:space="0" w:color="auto"/>
            <w:bottom w:val="none" w:sz="0" w:space="0" w:color="auto"/>
            <w:right w:val="none" w:sz="0" w:space="0" w:color="auto"/>
          </w:divBdr>
        </w:div>
        <w:div w:id="1481727739">
          <w:marLeft w:val="640"/>
          <w:marRight w:val="0"/>
          <w:marTop w:val="0"/>
          <w:marBottom w:val="0"/>
          <w:divBdr>
            <w:top w:val="none" w:sz="0" w:space="0" w:color="auto"/>
            <w:left w:val="none" w:sz="0" w:space="0" w:color="auto"/>
            <w:bottom w:val="none" w:sz="0" w:space="0" w:color="auto"/>
            <w:right w:val="none" w:sz="0" w:space="0" w:color="auto"/>
          </w:divBdr>
        </w:div>
        <w:div w:id="1754162741">
          <w:marLeft w:val="640"/>
          <w:marRight w:val="0"/>
          <w:marTop w:val="0"/>
          <w:marBottom w:val="0"/>
          <w:divBdr>
            <w:top w:val="none" w:sz="0" w:space="0" w:color="auto"/>
            <w:left w:val="none" w:sz="0" w:space="0" w:color="auto"/>
            <w:bottom w:val="none" w:sz="0" w:space="0" w:color="auto"/>
            <w:right w:val="none" w:sz="0" w:space="0" w:color="auto"/>
          </w:divBdr>
        </w:div>
        <w:div w:id="909849620">
          <w:marLeft w:val="640"/>
          <w:marRight w:val="0"/>
          <w:marTop w:val="0"/>
          <w:marBottom w:val="0"/>
          <w:divBdr>
            <w:top w:val="none" w:sz="0" w:space="0" w:color="auto"/>
            <w:left w:val="none" w:sz="0" w:space="0" w:color="auto"/>
            <w:bottom w:val="none" w:sz="0" w:space="0" w:color="auto"/>
            <w:right w:val="none" w:sz="0" w:space="0" w:color="auto"/>
          </w:divBdr>
        </w:div>
        <w:div w:id="1794858801">
          <w:marLeft w:val="640"/>
          <w:marRight w:val="0"/>
          <w:marTop w:val="0"/>
          <w:marBottom w:val="0"/>
          <w:divBdr>
            <w:top w:val="none" w:sz="0" w:space="0" w:color="auto"/>
            <w:left w:val="none" w:sz="0" w:space="0" w:color="auto"/>
            <w:bottom w:val="none" w:sz="0" w:space="0" w:color="auto"/>
            <w:right w:val="none" w:sz="0" w:space="0" w:color="auto"/>
          </w:divBdr>
        </w:div>
        <w:div w:id="1978413595">
          <w:marLeft w:val="640"/>
          <w:marRight w:val="0"/>
          <w:marTop w:val="0"/>
          <w:marBottom w:val="0"/>
          <w:divBdr>
            <w:top w:val="none" w:sz="0" w:space="0" w:color="auto"/>
            <w:left w:val="none" w:sz="0" w:space="0" w:color="auto"/>
            <w:bottom w:val="none" w:sz="0" w:space="0" w:color="auto"/>
            <w:right w:val="none" w:sz="0" w:space="0" w:color="auto"/>
          </w:divBdr>
        </w:div>
        <w:div w:id="1363702175">
          <w:marLeft w:val="640"/>
          <w:marRight w:val="0"/>
          <w:marTop w:val="0"/>
          <w:marBottom w:val="0"/>
          <w:divBdr>
            <w:top w:val="none" w:sz="0" w:space="0" w:color="auto"/>
            <w:left w:val="none" w:sz="0" w:space="0" w:color="auto"/>
            <w:bottom w:val="none" w:sz="0" w:space="0" w:color="auto"/>
            <w:right w:val="none" w:sz="0" w:space="0" w:color="auto"/>
          </w:divBdr>
        </w:div>
        <w:div w:id="117651212">
          <w:marLeft w:val="640"/>
          <w:marRight w:val="0"/>
          <w:marTop w:val="0"/>
          <w:marBottom w:val="0"/>
          <w:divBdr>
            <w:top w:val="none" w:sz="0" w:space="0" w:color="auto"/>
            <w:left w:val="none" w:sz="0" w:space="0" w:color="auto"/>
            <w:bottom w:val="none" w:sz="0" w:space="0" w:color="auto"/>
            <w:right w:val="none" w:sz="0" w:space="0" w:color="auto"/>
          </w:divBdr>
        </w:div>
        <w:div w:id="1708331173">
          <w:marLeft w:val="640"/>
          <w:marRight w:val="0"/>
          <w:marTop w:val="0"/>
          <w:marBottom w:val="0"/>
          <w:divBdr>
            <w:top w:val="none" w:sz="0" w:space="0" w:color="auto"/>
            <w:left w:val="none" w:sz="0" w:space="0" w:color="auto"/>
            <w:bottom w:val="none" w:sz="0" w:space="0" w:color="auto"/>
            <w:right w:val="none" w:sz="0" w:space="0" w:color="auto"/>
          </w:divBdr>
        </w:div>
        <w:div w:id="466748961">
          <w:marLeft w:val="640"/>
          <w:marRight w:val="0"/>
          <w:marTop w:val="0"/>
          <w:marBottom w:val="0"/>
          <w:divBdr>
            <w:top w:val="none" w:sz="0" w:space="0" w:color="auto"/>
            <w:left w:val="none" w:sz="0" w:space="0" w:color="auto"/>
            <w:bottom w:val="none" w:sz="0" w:space="0" w:color="auto"/>
            <w:right w:val="none" w:sz="0" w:space="0" w:color="auto"/>
          </w:divBdr>
        </w:div>
      </w:divsChild>
    </w:div>
    <w:div w:id="862786861">
      <w:bodyDiv w:val="1"/>
      <w:marLeft w:val="0"/>
      <w:marRight w:val="0"/>
      <w:marTop w:val="0"/>
      <w:marBottom w:val="0"/>
      <w:divBdr>
        <w:top w:val="none" w:sz="0" w:space="0" w:color="auto"/>
        <w:left w:val="none" w:sz="0" w:space="0" w:color="auto"/>
        <w:bottom w:val="none" w:sz="0" w:space="0" w:color="auto"/>
        <w:right w:val="none" w:sz="0" w:space="0" w:color="auto"/>
      </w:divBdr>
      <w:divsChild>
        <w:div w:id="639728091">
          <w:marLeft w:val="640"/>
          <w:marRight w:val="0"/>
          <w:marTop w:val="0"/>
          <w:marBottom w:val="0"/>
          <w:divBdr>
            <w:top w:val="none" w:sz="0" w:space="0" w:color="auto"/>
            <w:left w:val="none" w:sz="0" w:space="0" w:color="auto"/>
            <w:bottom w:val="none" w:sz="0" w:space="0" w:color="auto"/>
            <w:right w:val="none" w:sz="0" w:space="0" w:color="auto"/>
          </w:divBdr>
        </w:div>
        <w:div w:id="2140223375">
          <w:marLeft w:val="640"/>
          <w:marRight w:val="0"/>
          <w:marTop w:val="0"/>
          <w:marBottom w:val="0"/>
          <w:divBdr>
            <w:top w:val="none" w:sz="0" w:space="0" w:color="auto"/>
            <w:left w:val="none" w:sz="0" w:space="0" w:color="auto"/>
            <w:bottom w:val="none" w:sz="0" w:space="0" w:color="auto"/>
            <w:right w:val="none" w:sz="0" w:space="0" w:color="auto"/>
          </w:divBdr>
        </w:div>
        <w:div w:id="1894656199">
          <w:marLeft w:val="640"/>
          <w:marRight w:val="0"/>
          <w:marTop w:val="0"/>
          <w:marBottom w:val="0"/>
          <w:divBdr>
            <w:top w:val="none" w:sz="0" w:space="0" w:color="auto"/>
            <w:left w:val="none" w:sz="0" w:space="0" w:color="auto"/>
            <w:bottom w:val="none" w:sz="0" w:space="0" w:color="auto"/>
            <w:right w:val="none" w:sz="0" w:space="0" w:color="auto"/>
          </w:divBdr>
        </w:div>
        <w:div w:id="1721242703">
          <w:marLeft w:val="640"/>
          <w:marRight w:val="0"/>
          <w:marTop w:val="0"/>
          <w:marBottom w:val="0"/>
          <w:divBdr>
            <w:top w:val="none" w:sz="0" w:space="0" w:color="auto"/>
            <w:left w:val="none" w:sz="0" w:space="0" w:color="auto"/>
            <w:bottom w:val="none" w:sz="0" w:space="0" w:color="auto"/>
            <w:right w:val="none" w:sz="0" w:space="0" w:color="auto"/>
          </w:divBdr>
        </w:div>
        <w:div w:id="805050008">
          <w:marLeft w:val="640"/>
          <w:marRight w:val="0"/>
          <w:marTop w:val="0"/>
          <w:marBottom w:val="0"/>
          <w:divBdr>
            <w:top w:val="none" w:sz="0" w:space="0" w:color="auto"/>
            <w:left w:val="none" w:sz="0" w:space="0" w:color="auto"/>
            <w:bottom w:val="none" w:sz="0" w:space="0" w:color="auto"/>
            <w:right w:val="none" w:sz="0" w:space="0" w:color="auto"/>
          </w:divBdr>
        </w:div>
        <w:div w:id="1465463364">
          <w:marLeft w:val="640"/>
          <w:marRight w:val="0"/>
          <w:marTop w:val="0"/>
          <w:marBottom w:val="0"/>
          <w:divBdr>
            <w:top w:val="none" w:sz="0" w:space="0" w:color="auto"/>
            <w:left w:val="none" w:sz="0" w:space="0" w:color="auto"/>
            <w:bottom w:val="none" w:sz="0" w:space="0" w:color="auto"/>
            <w:right w:val="none" w:sz="0" w:space="0" w:color="auto"/>
          </w:divBdr>
        </w:div>
        <w:div w:id="2028170495">
          <w:marLeft w:val="640"/>
          <w:marRight w:val="0"/>
          <w:marTop w:val="0"/>
          <w:marBottom w:val="0"/>
          <w:divBdr>
            <w:top w:val="none" w:sz="0" w:space="0" w:color="auto"/>
            <w:left w:val="none" w:sz="0" w:space="0" w:color="auto"/>
            <w:bottom w:val="none" w:sz="0" w:space="0" w:color="auto"/>
            <w:right w:val="none" w:sz="0" w:space="0" w:color="auto"/>
          </w:divBdr>
        </w:div>
        <w:div w:id="685524890">
          <w:marLeft w:val="640"/>
          <w:marRight w:val="0"/>
          <w:marTop w:val="0"/>
          <w:marBottom w:val="0"/>
          <w:divBdr>
            <w:top w:val="none" w:sz="0" w:space="0" w:color="auto"/>
            <w:left w:val="none" w:sz="0" w:space="0" w:color="auto"/>
            <w:bottom w:val="none" w:sz="0" w:space="0" w:color="auto"/>
            <w:right w:val="none" w:sz="0" w:space="0" w:color="auto"/>
          </w:divBdr>
        </w:div>
        <w:div w:id="2099331536">
          <w:marLeft w:val="640"/>
          <w:marRight w:val="0"/>
          <w:marTop w:val="0"/>
          <w:marBottom w:val="0"/>
          <w:divBdr>
            <w:top w:val="none" w:sz="0" w:space="0" w:color="auto"/>
            <w:left w:val="none" w:sz="0" w:space="0" w:color="auto"/>
            <w:bottom w:val="none" w:sz="0" w:space="0" w:color="auto"/>
            <w:right w:val="none" w:sz="0" w:space="0" w:color="auto"/>
          </w:divBdr>
        </w:div>
        <w:div w:id="1401249677">
          <w:marLeft w:val="640"/>
          <w:marRight w:val="0"/>
          <w:marTop w:val="0"/>
          <w:marBottom w:val="0"/>
          <w:divBdr>
            <w:top w:val="none" w:sz="0" w:space="0" w:color="auto"/>
            <w:left w:val="none" w:sz="0" w:space="0" w:color="auto"/>
            <w:bottom w:val="none" w:sz="0" w:space="0" w:color="auto"/>
            <w:right w:val="none" w:sz="0" w:space="0" w:color="auto"/>
          </w:divBdr>
        </w:div>
        <w:div w:id="959065384">
          <w:marLeft w:val="640"/>
          <w:marRight w:val="0"/>
          <w:marTop w:val="0"/>
          <w:marBottom w:val="0"/>
          <w:divBdr>
            <w:top w:val="none" w:sz="0" w:space="0" w:color="auto"/>
            <w:left w:val="none" w:sz="0" w:space="0" w:color="auto"/>
            <w:bottom w:val="none" w:sz="0" w:space="0" w:color="auto"/>
            <w:right w:val="none" w:sz="0" w:space="0" w:color="auto"/>
          </w:divBdr>
        </w:div>
        <w:div w:id="2093818097">
          <w:marLeft w:val="640"/>
          <w:marRight w:val="0"/>
          <w:marTop w:val="0"/>
          <w:marBottom w:val="0"/>
          <w:divBdr>
            <w:top w:val="none" w:sz="0" w:space="0" w:color="auto"/>
            <w:left w:val="none" w:sz="0" w:space="0" w:color="auto"/>
            <w:bottom w:val="none" w:sz="0" w:space="0" w:color="auto"/>
            <w:right w:val="none" w:sz="0" w:space="0" w:color="auto"/>
          </w:divBdr>
        </w:div>
        <w:div w:id="1625384809">
          <w:marLeft w:val="640"/>
          <w:marRight w:val="0"/>
          <w:marTop w:val="0"/>
          <w:marBottom w:val="0"/>
          <w:divBdr>
            <w:top w:val="none" w:sz="0" w:space="0" w:color="auto"/>
            <w:left w:val="none" w:sz="0" w:space="0" w:color="auto"/>
            <w:bottom w:val="none" w:sz="0" w:space="0" w:color="auto"/>
            <w:right w:val="none" w:sz="0" w:space="0" w:color="auto"/>
          </w:divBdr>
        </w:div>
        <w:div w:id="1343048964">
          <w:marLeft w:val="640"/>
          <w:marRight w:val="0"/>
          <w:marTop w:val="0"/>
          <w:marBottom w:val="0"/>
          <w:divBdr>
            <w:top w:val="none" w:sz="0" w:space="0" w:color="auto"/>
            <w:left w:val="none" w:sz="0" w:space="0" w:color="auto"/>
            <w:bottom w:val="none" w:sz="0" w:space="0" w:color="auto"/>
            <w:right w:val="none" w:sz="0" w:space="0" w:color="auto"/>
          </w:divBdr>
        </w:div>
        <w:div w:id="526604264">
          <w:marLeft w:val="640"/>
          <w:marRight w:val="0"/>
          <w:marTop w:val="0"/>
          <w:marBottom w:val="0"/>
          <w:divBdr>
            <w:top w:val="none" w:sz="0" w:space="0" w:color="auto"/>
            <w:left w:val="none" w:sz="0" w:space="0" w:color="auto"/>
            <w:bottom w:val="none" w:sz="0" w:space="0" w:color="auto"/>
            <w:right w:val="none" w:sz="0" w:space="0" w:color="auto"/>
          </w:divBdr>
        </w:div>
        <w:div w:id="1888371180">
          <w:marLeft w:val="640"/>
          <w:marRight w:val="0"/>
          <w:marTop w:val="0"/>
          <w:marBottom w:val="0"/>
          <w:divBdr>
            <w:top w:val="none" w:sz="0" w:space="0" w:color="auto"/>
            <w:left w:val="none" w:sz="0" w:space="0" w:color="auto"/>
            <w:bottom w:val="none" w:sz="0" w:space="0" w:color="auto"/>
            <w:right w:val="none" w:sz="0" w:space="0" w:color="auto"/>
          </w:divBdr>
        </w:div>
        <w:div w:id="623972062">
          <w:marLeft w:val="640"/>
          <w:marRight w:val="0"/>
          <w:marTop w:val="0"/>
          <w:marBottom w:val="0"/>
          <w:divBdr>
            <w:top w:val="none" w:sz="0" w:space="0" w:color="auto"/>
            <w:left w:val="none" w:sz="0" w:space="0" w:color="auto"/>
            <w:bottom w:val="none" w:sz="0" w:space="0" w:color="auto"/>
            <w:right w:val="none" w:sz="0" w:space="0" w:color="auto"/>
          </w:divBdr>
        </w:div>
        <w:div w:id="1879391743">
          <w:marLeft w:val="640"/>
          <w:marRight w:val="0"/>
          <w:marTop w:val="0"/>
          <w:marBottom w:val="0"/>
          <w:divBdr>
            <w:top w:val="none" w:sz="0" w:space="0" w:color="auto"/>
            <w:left w:val="none" w:sz="0" w:space="0" w:color="auto"/>
            <w:bottom w:val="none" w:sz="0" w:space="0" w:color="auto"/>
            <w:right w:val="none" w:sz="0" w:space="0" w:color="auto"/>
          </w:divBdr>
        </w:div>
        <w:div w:id="13656042">
          <w:marLeft w:val="640"/>
          <w:marRight w:val="0"/>
          <w:marTop w:val="0"/>
          <w:marBottom w:val="0"/>
          <w:divBdr>
            <w:top w:val="none" w:sz="0" w:space="0" w:color="auto"/>
            <w:left w:val="none" w:sz="0" w:space="0" w:color="auto"/>
            <w:bottom w:val="none" w:sz="0" w:space="0" w:color="auto"/>
            <w:right w:val="none" w:sz="0" w:space="0" w:color="auto"/>
          </w:divBdr>
        </w:div>
      </w:divsChild>
    </w:div>
    <w:div w:id="881209897">
      <w:bodyDiv w:val="1"/>
      <w:marLeft w:val="0"/>
      <w:marRight w:val="0"/>
      <w:marTop w:val="0"/>
      <w:marBottom w:val="0"/>
      <w:divBdr>
        <w:top w:val="none" w:sz="0" w:space="0" w:color="auto"/>
        <w:left w:val="none" w:sz="0" w:space="0" w:color="auto"/>
        <w:bottom w:val="none" w:sz="0" w:space="0" w:color="auto"/>
        <w:right w:val="none" w:sz="0" w:space="0" w:color="auto"/>
      </w:divBdr>
      <w:divsChild>
        <w:div w:id="1246495698">
          <w:marLeft w:val="640"/>
          <w:marRight w:val="0"/>
          <w:marTop w:val="0"/>
          <w:marBottom w:val="0"/>
          <w:divBdr>
            <w:top w:val="none" w:sz="0" w:space="0" w:color="auto"/>
            <w:left w:val="none" w:sz="0" w:space="0" w:color="auto"/>
            <w:bottom w:val="none" w:sz="0" w:space="0" w:color="auto"/>
            <w:right w:val="none" w:sz="0" w:space="0" w:color="auto"/>
          </w:divBdr>
        </w:div>
        <w:div w:id="153839266">
          <w:marLeft w:val="640"/>
          <w:marRight w:val="0"/>
          <w:marTop w:val="0"/>
          <w:marBottom w:val="0"/>
          <w:divBdr>
            <w:top w:val="none" w:sz="0" w:space="0" w:color="auto"/>
            <w:left w:val="none" w:sz="0" w:space="0" w:color="auto"/>
            <w:bottom w:val="none" w:sz="0" w:space="0" w:color="auto"/>
            <w:right w:val="none" w:sz="0" w:space="0" w:color="auto"/>
          </w:divBdr>
        </w:div>
        <w:div w:id="1923684509">
          <w:marLeft w:val="640"/>
          <w:marRight w:val="0"/>
          <w:marTop w:val="0"/>
          <w:marBottom w:val="0"/>
          <w:divBdr>
            <w:top w:val="none" w:sz="0" w:space="0" w:color="auto"/>
            <w:left w:val="none" w:sz="0" w:space="0" w:color="auto"/>
            <w:bottom w:val="none" w:sz="0" w:space="0" w:color="auto"/>
            <w:right w:val="none" w:sz="0" w:space="0" w:color="auto"/>
          </w:divBdr>
        </w:div>
        <w:div w:id="1622802827">
          <w:marLeft w:val="640"/>
          <w:marRight w:val="0"/>
          <w:marTop w:val="0"/>
          <w:marBottom w:val="0"/>
          <w:divBdr>
            <w:top w:val="none" w:sz="0" w:space="0" w:color="auto"/>
            <w:left w:val="none" w:sz="0" w:space="0" w:color="auto"/>
            <w:bottom w:val="none" w:sz="0" w:space="0" w:color="auto"/>
            <w:right w:val="none" w:sz="0" w:space="0" w:color="auto"/>
          </w:divBdr>
        </w:div>
        <w:div w:id="749959074">
          <w:marLeft w:val="640"/>
          <w:marRight w:val="0"/>
          <w:marTop w:val="0"/>
          <w:marBottom w:val="0"/>
          <w:divBdr>
            <w:top w:val="none" w:sz="0" w:space="0" w:color="auto"/>
            <w:left w:val="none" w:sz="0" w:space="0" w:color="auto"/>
            <w:bottom w:val="none" w:sz="0" w:space="0" w:color="auto"/>
            <w:right w:val="none" w:sz="0" w:space="0" w:color="auto"/>
          </w:divBdr>
        </w:div>
        <w:div w:id="673340160">
          <w:marLeft w:val="640"/>
          <w:marRight w:val="0"/>
          <w:marTop w:val="0"/>
          <w:marBottom w:val="0"/>
          <w:divBdr>
            <w:top w:val="none" w:sz="0" w:space="0" w:color="auto"/>
            <w:left w:val="none" w:sz="0" w:space="0" w:color="auto"/>
            <w:bottom w:val="none" w:sz="0" w:space="0" w:color="auto"/>
            <w:right w:val="none" w:sz="0" w:space="0" w:color="auto"/>
          </w:divBdr>
        </w:div>
        <w:div w:id="877738119">
          <w:marLeft w:val="640"/>
          <w:marRight w:val="0"/>
          <w:marTop w:val="0"/>
          <w:marBottom w:val="0"/>
          <w:divBdr>
            <w:top w:val="none" w:sz="0" w:space="0" w:color="auto"/>
            <w:left w:val="none" w:sz="0" w:space="0" w:color="auto"/>
            <w:bottom w:val="none" w:sz="0" w:space="0" w:color="auto"/>
            <w:right w:val="none" w:sz="0" w:space="0" w:color="auto"/>
          </w:divBdr>
        </w:div>
        <w:div w:id="985738816">
          <w:marLeft w:val="640"/>
          <w:marRight w:val="0"/>
          <w:marTop w:val="0"/>
          <w:marBottom w:val="0"/>
          <w:divBdr>
            <w:top w:val="none" w:sz="0" w:space="0" w:color="auto"/>
            <w:left w:val="none" w:sz="0" w:space="0" w:color="auto"/>
            <w:bottom w:val="none" w:sz="0" w:space="0" w:color="auto"/>
            <w:right w:val="none" w:sz="0" w:space="0" w:color="auto"/>
          </w:divBdr>
        </w:div>
        <w:div w:id="1806696908">
          <w:marLeft w:val="640"/>
          <w:marRight w:val="0"/>
          <w:marTop w:val="0"/>
          <w:marBottom w:val="0"/>
          <w:divBdr>
            <w:top w:val="none" w:sz="0" w:space="0" w:color="auto"/>
            <w:left w:val="none" w:sz="0" w:space="0" w:color="auto"/>
            <w:bottom w:val="none" w:sz="0" w:space="0" w:color="auto"/>
            <w:right w:val="none" w:sz="0" w:space="0" w:color="auto"/>
          </w:divBdr>
        </w:div>
        <w:div w:id="2001881535">
          <w:marLeft w:val="640"/>
          <w:marRight w:val="0"/>
          <w:marTop w:val="0"/>
          <w:marBottom w:val="0"/>
          <w:divBdr>
            <w:top w:val="none" w:sz="0" w:space="0" w:color="auto"/>
            <w:left w:val="none" w:sz="0" w:space="0" w:color="auto"/>
            <w:bottom w:val="none" w:sz="0" w:space="0" w:color="auto"/>
            <w:right w:val="none" w:sz="0" w:space="0" w:color="auto"/>
          </w:divBdr>
        </w:div>
        <w:div w:id="1033993903">
          <w:marLeft w:val="640"/>
          <w:marRight w:val="0"/>
          <w:marTop w:val="0"/>
          <w:marBottom w:val="0"/>
          <w:divBdr>
            <w:top w:val="none" w:sz="0" w:space="0" w:color="auto"/>
            <w:left w:val="none" w:sz="0" w:space="0" w:color="auto"/>
            <w:bottom w:val="none" w:sz="0" w:space="0" w:color="auto"/>
            <w:right w:val="none" w:sz="0" w:space="0" w:color="auto"/>
          </w:divBdr>
        </w:div>
        <w:div w:id="815031666">
          <w:marLeft w:val="640"/>
          <w:marRight w:val="0"/>
          <w:marTop w:val="0"/>
          <w:marBottom w:val="0"/>
          <w:divBdr>
            <w:top w:val="none" w:sz="0" w:space="0" w:color="auto"/>
            <w:left w:val="none" w:sz="0" w:space="0" w:color="auto"/>
            <w:bottom w:val="none" w:sz="0" w:space="0" w:color="auto"/>
            <w:right w:val="none" w:sz="0" w:space="0" w:color="auto"/>
          </w:divBdr>
        </w:div>
        <w:div w:id="1803494730">
          <w:marLeft w:val="640"/>
          <w:marRight w:val="0"/>
          <w:marTop w:val="0"/>
          <w:marBottom w:val="0"/>
          <w:divBdr>
            <w:top w:val="none" w:sz="0" w:space="0" w:color="auto"/>
            <w:left w:val="none" w:sz="0" w:space="0" w:color="auto"/>
            <w:bottom w:val="none" w:sz="0" w:space="0" w:color="auto"/>
            <w:right w:val="none" w:sz="0" w:space="0" w:color="auto"/>
          </w:divBdr>
        </w:div>
        <w:div w:id="298191530">
          <w:marLeft w:val="640"/>
          <w:marRight w:val="0"/>
          <w:marTop w:val="0"/>
          <w:marBottom w:val="0"/>
          <w:divBdr>
            <w:top w:val="none" w:sz="0" w:space="0" w:color="auto"/>
            <w:left w:val="none" w:sz="0" w:space="0" w:color="auto"/>
            <w:bottom w:val="none" w:sz="0" w:space="0" w:color="auto"/>
            <w:right w:val="none" w:sz="0" w:space="0" w:color="auto"/>
          </w:divBdr>
        </w:div>
        <w:div w:id="526797573">
          <w:marLeft w:val="640"/>
          <w:marRight w:val="0"/>
          <w:marTop w:val="0"/>
          <w:marBottom w:val="0"/>
          <w:divBdr>
            <w:top w:val="none" w:sz="0" w:space="0" w:color="auto"/>
            <w:left w:val="none" w:sz="0" w:space="0" w:color="auto"/>
            <w:bottom w:val="none" w:sz="0" w:space="0" w:color="auto"/>
            <w:right w:val="none" w:sz="0" w:space="0" w:color="auto"/>
          </w:divBdr>
        </w:div>
        <w:div w:id="522130585">
          <w:marLeft w:val="640"/>
          <w:marRight w:val="0"/>
          <w:marTop w:val="0"/>
          <w:marBottom w:val="0"/>
          <w:divBdr>
            <w:top w:val="none" w:sz="0" w:space="0" w:color="auto"/>
            <w:left w:val="none" w:sz="0" w:space="0" w:color="auto"/>
            <w:bottom w:val="none" w:sz="0" w:space="0" w:color="auto"/>
            <w:right w:val="none" w:sz="0" w:space="0" w:color="auto"/>
          </w:divBdr>
        </w:div>
      </w:divsChild>
    </w:div>
    <w:div w:id="892229400">
      <w:bodyDiv w:val="1"/>
      <w:marLeft w:val="0"/>
      <w:marRight w:val="0"/>
      <w:marTop w:val="0"/>
      <w:marBottom w:val="0"/>
      <w:divBdr>
        <w:top w:val="none" w:sz="0" w:space="0" w:color="auto"/>
        <w:left w:val="none" w:sz="0" w:space="0" w:color="auto"/>
        <w:bottom w:val="none" w:sz="0" w:space="0" w:color="auto"/>
        <w:right w:val="none" w:sz="0" w:space="0" w:color="auto"/>
      </w:divBdr>
      <w:divsChild>
        <w:div w:id="985669936">
          <w:marLeft w:val="640"/>
          <w:marRight w:val="0"/>
          <w:marTop w:val="0"/>
          <w:marBottom w:val="0"/>
          <w:divBdr>
            <w:top w:val="none" w:sz="0" w:space="0" w:color="auto"/>
            <w:left w:val="none" w:sz="0" w:space="0" w:color="auto"/>
            <w:bottom w:val="none" w:sz="0" w:space="0" w:color="auto"/>
            <w:right w:val="none" w:sz="0" w:space="0" w:color="auto"/>
          </w:divBdr>
        </w:div>
      </w:divsChild>
    </w:div>
    <w:div w:id="912932847">
      <w:bodyDiv w:val="1"/>
      <w:marLeft w:val="0"/>
      <w:marRight w:val="0"/>
      <w:marTop w:val="0"/>
      <w:marBottom w:val="0"/>
      <w:divBdr>
        <w:top w:val="none" w:sz="0" w:space="0" w:color="auto"/>
        <w:left w:val="none" w:sz="0" w:space="0" w:color="auto"/>
        <w:bottom w:val="none" w:sz="0" w:space="0" w:color="auto"/>
        <w:right w:val="none" w:sz="0" w:space="0" w:color="auto"/>
      </w:divBdr>
      <w:divsChild>
        <w:div w:id="932207649">
          <w:marLeft w:val="640"/>
          <w:marRight w:val="0"/>
          <w:marTop w:val="0"/>
          <w:marBottom w:val="0"/>
          <w:divBdr>
            <w:top w:val="none" w:sz="0" w:space="0" w:color="auto"/>
            <w:left w:val="none" w:sz="0" w:space="0" w:color="auto"/>
            <w:bottom w:val="none" w:sz="0" w:space="0" w:color="auto"/>
            <w:right w:val="none" w:sz="0" w:space="0" w:color="auto"/>
          </w:divBdr>
        </w:div>
        <w:div w:id="229468009">
          <w:marLeft w:val="640"/>
          <w:marRight w:val="0"/>
          <w:marTop w:val="0"/>
          <w:marBottom w:val="0"/>
          <w:divBdr>
            <w:top w:val="none" w:sz="0" w:space="0" w:color="auto"/>
            <w:left w:val="none" w:sz="0" w:space="0" w:color="auto"/>
            <w:bottom w:val="none" w:sz="0" w:space="0" w:color="auto"/>
            <w:right w:val="none" w:sz="0" w:space="0" w:color="auto"/>
          </w:divBdr>
        </w:div>
        <w:div w:id="1478571636">
          <w:marLeft w:val="640"/>
          <w:marRight w:val="0"/>
          <w:marTop w:val="0"/>
          <w:marBottom w:val="0"/>
          <w:divBdr>
            <w:top w:val="none" w:sz="0" w:space="0" w:color="auto"/>
            <w:left w:val="none" w:sz="0" w:space="0" w:color="auto"/>
            <w:bottom w:val="none" w:sz="0" w:space="0" w:color="auto"/>
            <w:right w:val="none" w:sz="0" w:space="0" w:color="auto"/>
          </w:divBdr>
        </w:div>
        <w:div w:id="328103022">
          <w:marLeft w:val="640"/>
          <w:marRight w:val="0"/>
          <w:marTop w:val="0"/>
          <w:marBottom w:val="0"/>
          <w:divBdr>
            <w:top w:val="none" w:sz="0" w:space="0" w:color="auto"/>
            <w:left w:val="none" w:sz="0" w:space="0" w:color="auto"/>
            <w:bottom w:val="none" w:sz="0" w:space="0" w:color="auto"/>
            <w:right w:val="none" w:sz="0" w:space="0" w:color="auto"/>
          </w:divBdr>
        </w:div>
        <w:div w:id="1397626985">
          <w:marLeft w:val="640"/>
          <w:marRight w:val="0"/>
          <w:marTop w:val="0"/>
          <w:marBottom w:val="0"/>
          <w:divBdr>
            <w:top w:val="none" w:sz="0" w:space="0" w:color="auto"/>
            <w:left w:val="none" w:sz="0" w:space="0" w:color="auto"/>
            <w:bottom w:val="none" w:sz="0" w:space="0" w:color="auto"/>
            <w:right w:val="none" w:sz="0" w:space="0" w:color="auto"/>
          </w:divBdr>
        </w:div>
        <w:div w:id="1959797420">
          <w:marLeft w:val="640"/>
          <w:marRight w:val="0"/>
          <w:marTop w:val="0"/>
          <w:marBottom w:val="0"/>
          <w:divBdr>
            <w:top w:val="none" w:sz="0" w:space="0" w:color="auto"/>
            <w:left w:val="none" w:sz="0" w:space="0" w:color="auto"/>
            <w:bottom w:val="none" w:sz="0" w:space="0" w:color="auto"/>
            <w:right w:val="none" w:sz="0" w:space="0" w:color="auto"/>
          </w:divBdr>
        </w:div>
        <w:div w:id="733742495">
          <w:marLeft w:val="640"/>
          <w:marRight w:val="0"/>
          <w:marTop w:val="0"/>
          <w:marBottom w:val="0"/>
          <w:divBdr>
            <w:top w:val="none" w:sz="0" w:space="0" w:color="auto"/>
            <w:left w:val="none" w:sz="0" w:space="0" w:color="auto"/>
            <w:bottom w:val="none" w:sz="0" w:space="0" w:color="auto"/>
            <w:right w:val="none" w:sz="0" w:space="0" w:color="auto"/>
          </w:divBdr>
        </w:div>
        <w:div w:id="817579184">
          <w:marLeft w:val="640"/>
          <w:marRight w:val="0"/>
          <w:marTop w:val="0"/>
          <w:marBottom w:val="0"/>
          <w:divBdr>
            <w:top w:val="none" w:sz="0" w:space="0" w:color="auto"/>
            <w:left w:val="none" w:sz="0" w:space="0" w:color="auto"/>
            <w:bottom w:val="none" w:sz="0" w:space="0" w:color="auto"/>
            <w:right w:val="none" w:sz="0" w:space="0" w:color="auto"/>
          </w:divBdr>
        </w:div>
        <w:div w:id="694769565">
          <w:marLeft w:val="640"/>
          <w:marRight w:val="0"/>
          <w:marTop w:val="0"/>
          <w:marBottom w:val="0"/>
          <w:divBdr>
            <w:top w:val="none" w:sz="0" w:space="0" w:color="auto"/>
            <w:left w:val="none" w:sz="0" w:space="0" w:color="auto"/>
            <w:bottom w:val="none" w:sz="0" w:space="0" w:color="auto"/>
            <w:right w:val="none" w:sz="0" w:space="0" w:color="auto"/>
          </w:divBdr>
        </w:div>
        <w:div w:id="1250429309">
          <w:marLeft w:val="640"/>
          <w:marRight w:val="0"/>
          <w:marTop w:val="0"/>
          <w:marBottom w:val="0"/>
          <w:divBdr>
            <w:top w:val="none" w:sz="0" w:space="0" w:color="auto"/>
            <w:left w:val="none" w:sz="0" w:space="0" w:color="auto"/>
            <w:bottom w:val="none" w:sz="0" w:space="0" w:color="auto"/>
            <w:right w:val="none" w:sz="0" w:space="0" w:color="auto"/>
          </w:divBdr>
        </w:div>
        <w:div w:id="332613559">
          <w:marLeft w:val="640"/>
          <w:marRight w:val="0"/>
          <w:marTop w:val="0"/>
          <w:marBottom w:val="0"/>
          <w:divBdr>
            <w:top w:val="none" w:sz="0" w:space="0" w:color="auto"/>
            <w:left w:val="none" w:sz="0" w:space="0" w:color="auto"/>
            <w:bottom w:val="none" w:sz="0" w:space="0" w:color="auto"/>
            <w:right w:val="none" w:sz="0" w:space="0" w:color="auto"/>
          </w:divBdr>
        </w:div>
        <w:div w:id="1338583628">
          <w:marLeft w:val="640"/>
          <w:marRight w:val="0"/>
          <w:marTop w:val="0"/>
          <w:marBottom w:val="0"/>
          <w:divBdr>
            <w:top w:val="none" w:sz="0" w:space="0" w:color="auto"/>
            <w:left w:val="none" w:sz="0" w:space="0" w:color="auto"/>
            <w:bottom w:val="none" w:sz="0" w:space="0" w:color="auto"/>
            <w:right w:val="none" w:sz="0" w:space="0" w:color="auto"/>
          </w:divBdr>
        </w:div>
      </w:divsChild>
    </w:div>
    <w:div w:id="938217564">
      <w:bodyDiv w:val="1"/>
      <w:marLeft w:val="0"/>
      <w:marRight w:val="0"/>
      <w:marTop w:val="0"/>
      <w:marBottom w:val="0"/>
      <w:divBdr>
        <w:top w:val="none" w:sz="0" w:space="0" w:color="auto"/>
        <w:left w:val="none" w:sz="0" w:space="0" w:color="auto"/>
        <w:bottom w:val="none" w:sz="0" w:space="0" w:color="auto"/>
        <w:right w:val="none" w:sz="0" w:space="0" w:color="auto"/>
      </w:divBdr>
      <w:divsChild>
        <w:div w:id="2017341288">
          <w:marLeft w:val="640"/>
          <w:marRight w:val="0"/>
          <w:marTop w:val="0"/>
          <w:marBottom w:val="0"/>
          <w:divBdr>
            <w:top w:val="none" w:sz="0" w:space="0" w:color="auto"/>
            <w:left w:val="none" w:sz="0" w:space="0" w:color="auto"/>
            <w:bottom w:val="none" w:sz="0" w:space="0" w:color="auto"/>
            <w:right w:val="none" w:sz="0" w:space="0" w:color="auto"/>
          </w:divBdr>
        </w:div>
        <w:div w:id="1350645105">
          <w:marLeft w:val="640"/>
          <w:marRight w:val="0"/>
          <w:marTop w:val="0"/>
          <w:marBottom w:val="0"/>
          <w:divBdr>
            <w:top w:val="none" w:sz="0" w:space="0" w:color="auto"/>
            <w:left w:val="none" w:sz="0" w:space="0" w:color="auto"/>
            <w:bottom w:val="none" w:sz="0" w:space="0" w:color="auto"/>
            <w:right w:val="none" w:sz="0" w:space="0" w:color="auto"/>
          </w:divBdr>
        </w:div>
        <w:div w:id="1308777525">
          <w:marLeft w:val="640"/>
          <w:marRight w:val="0"/>
          <w:marTop w:val="0"/>
          <w:marBottom w:val="0"/>
          <w:divBdr>
            <w:top w:val="none" w:sz="0" w:space="0" w:color="auto"/>
            <w:left w:val="none" w:sz="0" w:space="0" w:color="auto"/>
            <w:bottom w:val="none" w:sz="0" w:space="0" w:color="auto"/>
            <w:right w:val="none" w:sz="0" w:space="0" w:color="auto"/>
          </w:divBdr>
        </w:div>
        <w:div w:id="1923878449">
          <w:marLeft w:val="640"/>
          <w:marRight w:val="0"/>
          <w:marTop w:val="0"/>
          <w:marBottom w:val="0"/>
          <w:divBdr>
            <w:top w:val="none" w:sz="0" w:space="0" w:color="auto"/>
            <w:left w:val="none" w:sz="0" w:space="0" w:color="auto"/>
            <w:bottom w:val="none" w:sz="0" w:space="0" w:color="auto"/>
            <w:right w:val="none" w:sz="0" w:space="0" w:color="auto"/>
          </w:divBdr>
        </w:div>
        <w:div w:id="147982589">
          <w:marLeft w:val="640"/>
          <w:marRight w:val="0"/>
          <w:marTop w:val="0"/>
          <w:marBottom w:val="0"/>
          <w:divBdr>
            <w:top w:val="none" w:sz="0" w:space="0" w:color="auto"/>
            <w:left w:val="none" w:sz="0" w:space="0" w:color="auto"/>
            <w:bottom w:val="none" w:sz="0" w:space="0" w:color="auto"/>
            <w:right w:val="none" w:sz="0" w:space="0" w:color="auto"/>
          </w:divBdr>
        </w:div>
        <w:div w:id="1703701276">
          <w:marLeft w:val="640"/>
          <w:marRight w:val="0"/>
          <w:marTop w:val="0"/>
          <w:marBottom w:val="0"/>
          <w:divBdr>
            <w:top w:val="none" w:sz="0" w:space="0" w:color="auto"/>
            <w:left w:val="none" w:sz="0" w:space="0" w:color="auto"/>
            <w:bottom w:val="none" w:sz="0" w:space="0" w:color="auto"/>
            <w:right w:val="none" w:sz="0" w:space="0" w:color="auto"/>
          </w:divBdr>
        </w:div>
        <w:div w:id="1175223505">
          <w:marLeft w:val="640"/>
          <w:marRight w:val="0"/>
          <w:marTop w:val="0"/>
          <w:marBottom w:val="0"/>
          <w:divBdr>
            <w:top w:val="none" w:sz="0" w:space="0" w:color="auto"/>
            <w:left w:val="none" w:sz="0" w:space="0" w:color="auto"/>
            <w:bottom w:val="none" w:sz="0" w:space="0" w:color="auto"/>
            <w:right w:val="none" w:sz="0" w:space="0" w:color="auto"/>
          </w:divBdr>
        </w:div>
        <w:div w:id="387456709">
          <w:marLeft w:val="640"/>
          <w:marRight w:val="0"/>
          <w:marTop w:val="0"/>
          <w:marBottom w:val="0"/>
          <w:divBdr>
            <w:top w:val="none" w:sz="0" w:space="0" w:color="auto"/>
            <w:left w:val="none" w:sz="0" w:space="0" w:color="auto"/>
            <w:bottom w:val="none" w:sz="0" w:space="0" w:color="auto"/>
            <w:right w:val="none" w:sz="0" w:space="0" w:color="auto"/>
          </w:divBdr>
        </w:div>
        <w:div w:id="171990722">
          <w:marLeft w:val="640"/>
          <w:marRight w:val="0"/>
          <w:marTop w:val="0"/>
          <w:marBottom w:val="0"/>
          <w:divBdr>
            <w:top w:val="none" w:sz="0" w:space="0" w:color="auto"/>
            <w:left w:val="none" w:sz="0" w:space="0" w:color="auto"/>
            <w:bottom w:val="none" w:sz="0" w:space="0" w:color="auto"/>
            <w:right w:val="none" w:sz="0" w:space="0" w:color="auto"/>
          </w:divBdr>
        </w:div>
        <w:div w:id="1460341417">
          <w:marLeft w:val="640"/>
          <w:marRight w:val="0"/>
          <w:marTop w:val="0"/>
          <w:marBottom w:val="0"/>
          <w:divBdr>
            <w:top w:val="none" w:sz="0" w:space="0" w:color="auto"/>
            <w:left w:val="none" w:sz="0" w:space="0" w:color="auto"/>
            <w:bottom w:val="none" w:sz="0" w:space="0" w:color="auto"/>
            <w:right w:val="none" w:sz="0" w:space="0" w:color="auto"/>
          </w:divBdr>
        </w:div>
        <w:div w:id="272633487">
          <w:marLeft w:val="640"/>
          <w:marRight w:val="0"/>
          <w:marTop w:val="0"/>
          <w:marBottom w:val="0"/>
          <w:divBdr>
            <w:top w:val="none" w:sz="0" w:space="0" w:color="auto"/>
            <w:left w:val="none" w:sz="0" w:space="0" w:color="auto"/>
            <w:bottom w:val="none" w:sz="0" w:space="0" w:color="auto"/>
            <w:right w:val="none" w:sz="0" w:space="0" w:color="auto"/>
          </w:divBdr>
        </w:div>
        <w:div w:id="511116502">
          <w:marLeft w:val="640"/>
          <w:marRight w:val="0"/>
          <w:marTop w:val="0"/>
          <w:marBottom w:val="0"/>
          <w:divBdr>
            <w:top w:val="none" w:sz="0" w:space="0" w:color="auto"/>
            <w:left w:val="none" w:sz="0" w:space="0" w:color="auto"/>
            <w:bottom w:val="none" w:sz="0" w:space="0" w:color="auto"/>
            <w:right w:val="none" w:sz="0" w:space="0" w:color="auto"/>
          </w:divBdr>
        </w:div>
        <w:div w:id="134881772">
          <w:marLeft w:val="640"/>
          <w:marRight w:val="0"/>
          <w:marTop w:val="0"/>
          <w:marBottom w:val="0"/>
          <w:divBdr>
            <w:top w:val="none" w:sz="0" w:space="0" w:color="auto"/>
            <w:left w:val="none" w:sz="0" w:space="0" w:color="auto"/>
            <w:bottom w:val="none" w:sz="0" w:space="0" w:color="auto"/>
            <w:right w:val="none" w:sz="0" w:space="0" w:color="auto"/>
          </w:divBdr>
        </w:div>
        <w:div w:id="1953392310">
          <w:marLeft w:val="640"/>
          <w:marRight w:val="0"/>
          <w:marTop w:val="0"/>
          <w:marBottom w:val="0"/>
          <w:divBdr>
            <w:top w:val="none" w:sz="0" w:space="0" w:color="auto"/>
            <w:left w:val="none" w:sz="0" w:space="0" w:color="auto"/>
            <w:bottom w:val="none" w:sz="0" w:space="0" w:color="auto"/>
            <w:right w:val="none" w:sz="0" w:space="0" w:color="auto"/>
          </w:divBdr>
        </w:div>
        <w:div w:id="2167406">
          <w:marLeft w:val="640"/>
          <w:marRight w:val="0"/>
          <w:marTop w:val="0"/>
          <w:marBottom w:val="0"/>
          <w:divBdr>
            <w:top w:val="none" w:sz="0" w:space="0" w:color="auto"/>
            <w:left w:val="none" w:sz="0" w:space="0" w:color="auto"/>
            <w:bottom w:val="none" w:sz="0" w:space="0" w:color="auto"/>
            <w:right w:val="none" w:sz="0" w:space="0" w:color="auto"/>
          </w:divBdr>
        </w:div>
        <w:div w:id="295570129">
          <w:marLeft w:val="640"/>
          <w:marRight w:val="0"/>
          <w:marTop w:val="0"/>
          <w:marBottom w:val="0"/>
          <w:divBdr>
            <w:top w:val="none" w:sz="0" w:space="0" w:color="auto"/>
            <w:left w:val="none" w:sz="0" w:space="0" w:color="auto"/>
            <w:bottom w:val="none" w:sz="0" w:space="0" w:color="auto"/>
            <w:right w:val="none" w:sz="0" w:space="0" w:color="auto"/>
          </w:divBdr>
        </w:div>
        <w:div w:id="1822886053">
          <w:marLeft w:val="640"/>
          <w:marRight w:val="0"/>
          <w:marTop w:val="0"/>
          <w:marBottom w:val="0"/>
          <w:divBdr>
            <w:top w:val="none" w:sz="0" w:space="0" w:color="auto"/>
            <w:left w:val="none" w:sz="0" w:space="0" w:color="auto"/>
            <w:bottom w:val="none" w:sz="0" w:space="0" w:color="auto"/>
            <w:right w:val="none" w:sz="0" w:space="0" w:color="auto"/>
          </w:divBdr>
        </w:div>
        <w:div w:id="481888816">
          <w:marLeft w:val="640"/>
          <w:marRight w:val="0"/>
          <w:marTop w:val="0"/>
          <w:marBottom w:val="0"/>
          <w:divBdr>
            <w:top w:val="none" w:sz="0" w:space="0" w:color="auto"/>
            <w:left w:val="none" w:sz="0" w:space="0" w:color="auto"/>
            <w:bottom w:val="none" w:sz="0" w:space="0" w:color="auto"/>
            <w:right w:val="none" w:sz="0" w:space="0" w:color="auto"/>
          </w:divBdr>
        </w:div>
        <w:div w:id="1443963609">
          <w:marLeft w:val="640"/>
          <w:marRight w:val="0"/>
          <w:marTop w:val="0"/>
          <w:marBottom w:val="0"/>
          <w:divBdr>
            <w:top w:val="none" w:sz="0" w:space="0" w:color="auto"/>
            <w:left w:val="none" w:sz="0" w:space="0" w:color="auto"/>
            <w:bottom w:val="none" w:sz="0" w:space="0" w:color="auto"/>
            <w:right w:val="none" w:sz="0" w:space="0" w:color="auto"/>
          </w:divBdr>
        </w:div>
        <w:div w:id="66733060">
          <w:marLeft w:val="640"/>
          <w:marRight w:val="0"/>
          <w:marTop w:val="0"/>
          <w:marBottom w:val="0"/>
          <w:divBdr>
            <w:top w:val="none" w:sz="0" w:space="0" w:color="auto"/>
            <w:left w:val="none" w:sz="0" w:space="0" w:color="auto"/>
            <w:bottom w:val="none" w:sz="0" w:space="0" w:color="auto"/>
            <w:right w:val="none" w:sz="0" w:space="0" w:color="auto"/>
          </w:divBdr>
        </w:div>
        <w:div w:id="1540702274">
          <w:marLeft w:val="640"/>
          <w:marRight w:val="0"/>
          <w:marTop w:val="0"/>
          <w:marBottom w:val="0"/>
          <w:divBdr>
            <w:top w:val="none" w:sz="0" w:space="0" w:color="auto"/>
            <w:left w:val="none" w:sz="0" w:space="0" w:color="auto"/>
            <w:bottom w:val="none" w:sz="0" w:space="0" w:color="auto"/>
            <w:right w:val="none" w:sz="0" w:space="0" w:color="auto"/>
          </w:divBdr>
        </w:div>
      </w:divsChild>
    </w:div>
    <w:div w:id="946618745">
      <w:bodyDiv w:val="1"/>
      <w:marLeft w:val="0"/>
      <w:marRight w:val="0"/>
      <w:marTop w:val="0"/>
      <w:marBottom w:val="0"/>
      <w:divBdr>
        <w:top w:val="none" w:sz="0" w:space="0" w:color="auto"/>
        <w:left w:val="none" w:sz="0" w:space="0" w:color="auto"/>
        <w:bottom w:val="none" w:sz="0" w:space="0" w:color="auto"/>
        <w:right w:val="none" w:sz="0" w:space="0" w:color="auto"/>
      </w:divBdr>
      <w:divsChild>
        <w:div w:id="357128328">
          <w:marLeft w:val="640"/>
          <w:marRight w:val="0"/>
          <w:marTop w:val="0"/>
          <w:marBottom w:val="0"/>
          <w:divBdr>
            <w:top w:val="none" w:sz="0" w:space="0" w:color="auto"/>
            <w:left w:val="none" w:sz="0" w:space="0" w:color="auto"/>
            <w:bottom w:val="none" w:sz="0" w:space="0" w:color="auto"/>
            <w:right w:val="none" w:sz="0" w:space="0" w:color="auto"/>
          </w:divBdr>
        </w:div>
        <w:div w:id="34350892">
          <w:marLeft w:val="640"/>
          <w:marRight w:val="0"/>
          <w:marTop w:val="0"/>
          <w:marBottom w:val="0"/>
          <w:divBdr>
            <w:top w:val="none" w:sz="0" w:space="0" w:color="auto"/>
            <w:left w:val="none" w:sz="0" w:space="0" w:color="auto"/>
            <w:bottom w:val="none" w:sz="0" w:space="0" w:color="auto"/>
            <w:right w:val="none" w:sz="0" w:space="0" w:color="auto"/>
          </w:divBdr>
        </w:div>
        <w:div w:id="1410887690">
          <w:marLeft w:val="640"/>
          <w:marRight w:val="0"/>
          <w:marTop w:val="0"/>
          <w:marBottom w:val="0"/>
          <w:divBdr>
            <w:top w:val="none" w:sz="0" w:space="0" w:color="auto"/>
            <w:left w:val="none" w:sz="0" w:space="0" w:color="auto"/>
            <w:bottom w:val="none" w:sz="0" w:space="0" w:color="auto"/>
            <w:right w:val="none" w:sz="0" w:space="0" w:color="auto"/>
          </w:divBdr>
        </w:div>
        <w:div w:id="1706130181">
          <w:marLeft w:val="640"/>
          <w:marRight w:val="0"/>
          <w:marTop w:val="0"/>
          <w:marBottom w:val="0"/>
          <w:divBdr>
            <w:top w:val="none" w:sz="0" w:space="0" w:color="auto"/>
            <w:left w:val="none" w:sz="0" w:space="0" w:color="auto"/>
            <w:bottom w:val="none" w:sz="0" w:space="0" w:color="auto"/>
            <w:right w:val="none" w:sz="0" w:space="0" w:color="auto"/>
          </w:divBdr>
        </w:div>
        <w:div w:id="166751047">
          <w:marLeft w:val="640"/>
          <w:marRight w:val="0"/>
          <w:marTop w:val="0"/>
          <w:marBottom w:val="0"/>
          <w:divBdr>
            <w:top w:val="none" w:sz="0" w:space="0" w:color="auto"/>
            <w:left w:val="none" w:sz="0" w:space="0" w:color="auto"/>
            <w:bottom w:val="none" w:sz="0" w:space="0" w:color="auto"/>
            <w:right w:val="none" w:sz="0" w:space="0" w:color="auto"/>
          </w:divBdr>
        </w:div>
        <w:div w:id="834229637">
          <w:marLeft w:val="640"/>
          <w:marRight w:val="0"/>
          <w:marTop w:val="0"/>
          <w:marBottom w:val="0"/>
          <w:divBdr>
            <w:top w:val="none" w:sz="0" w:space="0" w:color="auto"/>
            <w:left w:val="none" w:sz="0" w:space="0" w:color="auto"/>
            <w:bottom w:val="none" w:sz="0" w:space="0" w:color="auto"/>
            <w:right w:val="none" w:sz="0" w:space="0" w:color="auto"/>
          </w:divBdr>
        </w:div>
        <w:div w:id="1975599630">
          <w:marLeft w:val="640"/>
          <w:marRight w:val="0"/>
          <w:marTop w:val="0"/>
          <w:marBottom w:val="0"/>
          <w:divBdr>
            <w:top w:val="none" w:sz="0" w:space="0" w:color="auto"/>
            <w:left w:val="none" w:sz="0" w:space="0" w:color="auto"/>
            <w:bottom w:val="none" w:sz="0" w:space="0" w:color="auto"/>
            <w:right w:val="none" w:sz="0" w:space="0" w:color="auto"/>
          </w:divBdr>
        </w:div>
        <w:div w:id="681976915">
          <w:marLeft w:val="640"/>
          <w:marRight w:val="0"/>
          <w:marTop w:val="0"/>
          <w:marBottom w:val="0"/>
          <w:divBdr>
            <w:top w:val="none" w:sz="0" w:space="0" w:color="auto"/>
            <w:left w:val="none" w:sz="0" w:space="0" w:color="auto"/>
            <w:bottom w:val="none" w:sz="0" w:space="0" w:color="auto"/>
            <w:right w:val="none" w:sz="0" w:space="0" w:color="auto"/>
          </w:divBdr>
        </w:div>
        <w:div w:id="461075888">
          <w:marLeft w:val="640"/>
          <w:marRight w:val="0"/>
          <w:marTop w:val="0"/>
          <w:marBottom w:val="0"/>
          <w:divBdr>
            <w:top w:val="none" w:sz="0" w:space="0" w:color="auto"/>
            <w:left w:val="none" w:sz="0" w:space="0" w:color="auto"/>
            <w:bottom w:val="none" w:sz="0" w:space="0" w:color="auto"/>
            <w:right w:val="none" w:sz="0" w:space="0" w:color="auto"/>
          </w:divBdr>
        </w:div>
        <w:div w:id="372730231">
          <w:marLeft w:val="640"/>
          <w:marRight w:val="0"/>
          <w:marTop w:val="0"/>
          <w:marBottom w:val="0"/>
          <w:divBdr>
            <w:top w:val="none" w:sz="0" w:space="0" w:color="auto"/>
            <w:left w:val="none" w:sz="0" w:space="0" w:color="auto"/>
            <w:bottom w:val="none" w:sz="0" w:space="0" w:color="auto"/>
            <w:right w:val="none" w:sz="0" w:space="0" w:color="auto"/>
          </w:divBdr>
        </w:div>
        <w:div w:id="808285874">
          <w:marLeft w:val="640"/>
          <w:marRight w:val="0"/>
          <w:marTop w:val="0"/>
          <w:marBottom w:val="0"/>
          <w:divBdr>
            <w:top w:val="none" w:sz="0" w:space="0" w:color="auto"/>
            <w:left w:val="none" w:sz="0" w:space="0" w:color="auto"/>
            <w:bottom w:val="none" w:sz="0" w:space="0" w:color="auto"/>
            <w:right w:val="none" w:sz="0" w:space="0" w:color="auto"/>
          </w:divBdr>
        </w:div>
        <w:div w:id="936594914">
          <w:marLeft w:val="640"/>
          <w:marRight w:val="0"/>
          <w:marTop w:val="0"/>
          <w:marBottom w:val="0"/>
          <w:divBdr>
            <w:top w:val="none" w:sz="0" w:space="0" w:color="auto"/>
            <w:left w:val="none" w:sz="0" w:space="0" w:color="auto"/>
            <w:bottom w:val="none" w:sz="0" w:space="0" w:color="auto"/>
            <w:right w:val="none" w:sz="0" w:space="0" w:color="auto"/>
          </w:divBdr>
        </w:div>
        <w:div w:id="1845197036">
          <w:marLeft w:val="640"/>
          <w:marRight w:val="0"/>
          <w:marTop w:val="0"/>
          <w:marBottom w:val="0"/>
          <w:divBdr>
            <w:top w:val="none" w:sz="0" w:space="0" w:color="auto"/>
            <w:left w:val="none" w:sz="0" w:space="0" w:color="auto"/>
            <w:bottom w:val="none" w:sz="0" w:space="0" w:color="auto"/>
            <w:right w:val="none" w:sz="0" w:space="0" w:color="auto"/>
          </w:divBdr>
        </w:div>
        <w:div w:id="806241410">
          <w:marLeft w:val="640"/>
          <w:marRight w:val="0"/>
          <w:marTop w:val="0"/>
          <w:marBottom w:val="0"/>
          <w:divBdr>
            <w:top w:val="none" w:sz="0" w:space="0" w:color="auto"/>
            <w:left w:val="none" w:sz="0" w:space="0" w:color="auto"/>
            <w:bottom w:val="none" w:sz="0" w:space="0" w:color="auto"/>
            <w:right w:val="none" w:sz="0" w:space="0" w:color="auto"/>
          </w:divBdr>
        </w:div>
        <w:div w:id="1126586377">
          <w:marLeft w:val="640"/>
          <w:marRight w:val="0"/>
          <w:marTop w:val="0"/>
          <w:marBottom w:val="0"/>
          <w:divBdr>
            <w:top w:val="none" w:sz="0" w:space="0" w:color="auto"/>
            <w:left w:val="none" w:sz="0" w:space="0" w:color="auto"/>
            <w:bottom w:val="none" w:sz="0" w:space="0" w:color="auto"/>
            <w:right w:val="none" w:sz="0" w:space="0" w:color="auto"/>
          </w:divBdr>
        </w:div>
        <w:div w:id="44180996">
          <w:marLeft w:val="640"/>
          <w:marRight w:val="0"/>
          <w:marTop w:val="0"/>
          <w:marBottom w:val="0"/>
          <w:divBdr>
            <w:top w:val="none" w:sz="0" w:space="0" w:color="auto"/>
            <w:left w:val="none" w:sz="0" w:space="0" w:color="auto"/>
            <w:bottom w:val="none" w:sz="0" w:space="0" w:color="auto"/>
            <w:right w:val="none" w:sz="0" w:space="0" w:color="auto"/>
          </w:divBdr>
        </w:div>
        <w:div w:id="1801801378">
          <w:marLeft w:val="640"/>
          <w:marRight w:val="0"/>
          <w:marTop w:val="0"/>
          <w:marBottom w:val="0"/>
          <w:divBdr>
            <w:top w:val="none" w:sz="0" w:space="0" w:color="auto"/>
            <w:left w:val="none" w:sz="0" w:space="0" w:color="auto"/>
            <w:bottom w:val="none" w:sz="0" w:space="0" w:color="auto"/>
            <w:right w:val="none" w:sz="0" w:space="0" w:color="auto"/>
          </w:divBdr>
        </w:div>
        <w:div w:id="1144664296">
          <w:marLeft w:val="640"/>
          <w:marRight w:val="0"/>
          <w:marTop w:val="0"/>
          <w:marBottom w:val="0"/>
          <w:divBdr>
            <w:top w:val="none" w:sz="0" w:space="0" w:color="auto"/>
            <w:left w:val="none" w:sz="0" w:space="0" w:color="auto"/>
            <w:bottom w:val="none" w:sz="0" w:space="0" w:color="auto"/>
            <w:right w:val="none" w:sz="0" w:space="0" w:color="auto"/>
          </w:divBdr>
        </w:div>
      </w:divsChild>
    </w:div>
    <w:div w:id="960258661">
      <w:bodyDiv w:val="1"/>
      <w:marLeft w:val="0"/>
      <w:marRight w:val="0"/>
      <w:marTop w:val="0"/>
      <w:marBottom w:val="0"/>
      <w:divBdr>
        <w:top w:val="none" w:sz="0" w:space="0" w:color="auto"/>
        <w:left w:val="none" w:sz="0" w:space="0" w:color="auto"/>
        <w:bottom w:val="none" w:sz="0" w:space="0" w:color="auto"/>
        <w:right w:val="none" w:sz="0" w:space="0" w:color="auto"/>
      </w:divBdr>
      <w:divsChild>
        <w:div w:id="1257977481">
          <w:marLeft w:val="640"/>
          <w:marRight w:val="0"/>
          <w:marTop w:val="0"/>
          <w:marBottom w:val="0"/>
          <w:divBdr>
            <w:top w:val="none" w:sz="0" w:space="0" w:color="auto"/>
            <w:left w:val="none" w:sz="0" w:space="0" w:color="auto"/>
            <w:bottom w:val="none" w:sz="0" w:space="0" w:color="auto"/>
            <w:right w:val="none" w:sz="0" w:space="0" w:color="auto"/>
          </w:divBdr>
        </w:div>
        <w:div w:id="1161506009">
          <w:marLeft w:val="640"/>
          <w:marRight w:val="0"/>
          <w:marTop w:val="0"/>
          <w:marBottom w:val="0"/>
          <w:divBdr>
            <w:top w:val="none" w:sz="0" w:space="0" w:color="auto"/>
            <w:left w:val="none" w:sz="0" w:space="0" w:color="auto"/>
            <w:bottom w:val="none" w:sz="0" w:space="0" w:color="auto"/>
            <w:right w:val="none" w:sz="0" w:space="0" w:color="auto"/>
          </w:divBdr>
        </w:div>
        <w:div w:id="614602908">
          <w:marLeft w:val="640"/>
          <w:marRight w:val="0"/>
          <w:marTop w:val="0"/>
          <w:marBottom w:val="0"/>
          <w:divBdr>
            <w:top w:val="none" w:sz="0" w:space="0" w:color="auto"/>
            <w:left w:val="none" w:sz="0" w:space="0" w:color="auto"/>
            <w:bottom w:val="none" w:sz="0" w:space="0" w:color="auto"/>
            <w:right w:val="none" w:sz="0" w:space="0" w:color="auto"/>
          </w:divBdr>
        </w:div>
        <w:div w:id="672683361">
          <w:marLeft w:val="640"/>
          <w:marRight w:val="0"/>
          <w:marTop w:val="0"/>
          <w:marBottom w:val="0"/>
          <w:divBdr>
            <w:top w:val="none" w:sz="0" w:space="0" w:color="auto"/>
            <w:left w:val="none" w:sz="0" w:space="0" w:color="auto"/>
            <w:bottom w:val="none" w:sz="0" w:space="0" w:color="auto"/>
            <w:right w:val="none" w:sz="0" w:space="0" w:color="auto"/>
          </w:divBdr>
        </w:div>
        <w:div w:id="329220026">
          <w:marLeft w:val="640"/>
          <w:marRight w:val="0"/>
          <w:marTop w:val="0"/>
          <w:marBottom w:val="0"/>
          <w:divBdr>
            <w:top w:val="none" w:sz="0" w:space="0" w:color="auto"/>
            <w:left w:val="none" w:sz="0" w:space="0" w:color="auto"/>
            <w:bottom w:val="none" w:sz="0" w:space="0" w:color="auto"/>
            <w:right w:val="none" w:sz="0" w:space="0" w:color="auto"/>
          </w:divBdr>
        </w:div>
        <w:div w:id="770659867">
          <w:marLeft w:val="640"/>
          <w:marRight w:val="0"/>
          <w:marTop w:val="0"/>
          <w:marBottom w:val="0"/>
          <w:divBdr>
            <w:top w:val="none" w:sz="0" w:space="0" w:color="auto"/>
            <w:left w:val="none" w:sz="0" w:space="0" w:color="auto"/>
            <w:bottom w:val="none" w:sz="0" w:space="0" w:color="auto"/>
            <w:right w:val="none" w:sz="0" w:space="0" w:color="auto"/>
          </w:divBdr>
        </w:div>
        <w:div w:id="1825193626">
          <w:marLeft w:val="640"/>
          <w:marRight w:val="0"/>
          <w:marTop w:val="0"/>
          <w:marBottom w:val="0"/>
          <w:divBdr>
            <w:top w:val="none" w:sz="0" w:space="0" w:color="auto"/>
            <w:left w:val="none" w:sz="0" w:space="0" w:color="auto"/>
            <w:bottom w:val="none" w:sz="0" w:space="0" w:color="auto"/>
            <w:right w:val="none" w:sz="0" w:space="0" w:color="auto"/>
          </w:divBdr>
        </w:div>
        <w:div w:id="844132416">
          <w:marLeft w:val="640"/>
          <w:marRight w:val="0"/>
          <w:marTop w:val="0"/>
          <w:marBottom w:val="0"/>
          <w:divBdr>
            <w:top w:val="none" w:sz="0" w:space="0" w:color="auto"/>
            <w:left w:val="none" w:sz="0" w:space="0" w:color="auto"/>
            <w:bottom w:val="none" w:sz="0" w:space="0" w:color="auto"/>
            <w:right w:val="none" w:sz="0" w:space="0" w:color="auto"/>
          </w:divBdr>
        </w:div>
        <w:div w:id="2000427387">
          <w:marLeft w:val="640"/>
          <w:marRight w:val="0"/>
          <w:marTop w:val="0"/>
          <w:marBottom w:val="0"/>
          <w:divBdr>
            <w:top w:val="none" w:sz="0" w:space="0" w:color="auto"/>
            <w:left w:val="none" w:sz="0" w:space="0" w:color="auto"/>
            <w:bottom w:val="none" w:sz="0" w:space="0" w:color="auto"/>
            <w:right w:val="none" w:sz="0" w:space="0" w:color="auto"/>
          </w:divBdr>
        </w:div>
        <w:div w:id="432866563">
          <w:marLeft w:val="640"/>
          <w:marRight w:val="0"/>
          <w:marTop w:val="0"/>
          <w:marBottom w:val="0"/>
          <w:divBdr>
            <w:top w:val="none" w:sz="0" w:space="0" w:color="auto"/>
            <w:left w:val="none" w:sz="0" w:space="0" w:color="auto"/>
            <w:bottom w:val="none" w:sz="0" w:space="0" w:color="auto"/>
            <w:right w:val="none" w:sz="0" w:space="0" w:color="auto"/>
          </w:divBdr>
        </w:div>
        <w:div w:id="1122069620">
          <w:marLeft w:val="640"/>
          <w:marRight w:val="0"/>
          <w:marTop w:val="0"/>
          <w:marBottom w:val="0"/>
          <w:divBdr>
            <w:top w:val="none" w:sz="0" w:space="0" w:color="auto"/>
            <w:left w:val="none" w:sz="0" w:space="0" w:color="auto"/>
            <w:bottom w:val="none" w:sz="0" w:space="0" w:color="auto"/>
            <w:right w:val="none" w:sz="0" w:space="0" w:color="auto"/>
          </w:divBdr>
        </w:div>
        <w:div w:id="1290476486">
          <w:marLeft w:val="640"/>
          <w:marRight w:val="0"/>
          <w:marTop w:val="0"/>
          <w:marBottom w:val="0"/>
          <w:divBdr>
            <w:top w:val="none" w:sz="0" w:space="0" w:color="auto"/>
            <w:left w:val="none" w:sz="0" w:space="0" w:color="auto"/>
            <w:bottom w:val="none" w:sz="0" w:space="0" w:color="auto"/>
            <w:right w:val="none" w:sz="0" w:space="0" w:color="auto"/>
          </w:divBdr>
        </w:div>
        <w:div w:id="237784862">
          <w:marLeft w:val="640"/>
          <w:marRight w:val="0"/>
          <w:marTop w:val="0"/>
          <w:marBottom w:val="0"/>
          <w:divBdr>
            <w:top w:val="none" w:sz="0" w:space="0" w:color="auto"/>
            <w:left w:val="none" w:sz="0" w:space="0" w:color="auto"/>
            <w:bottom w:val="none" w:sz="0" w:space="0" w:color="auto"/>
            <w:right w:val="none" w:sz="0" w:space="0" w:color="auto"/>
          </w:divBdr>
        </w:div>
        <w:div w:id="1438216800">
          <w:marLeft w:val="640"/>
          <w:marRight w:val="0"/>
          <w:marTop w:val="0"/>
          <w:marBottom w:val="0"/>
          <w:divBdr>
            <w:top w:val="none" w:sz="0" w:space="0" w:color="auto"/>
            <w:left w:val="none" w:sz="0" w:space="0" w:color="auto"/>
            <w:bottom w:val="none" w:sz="0" w:space="0" w:color="auto"/>
            <w:right w:val="none" w:sz="0" w:space="0" w:color="auto"/>
          </w:divBdr>
        </w:div>
        <w:div w:id="16153309">
          <w:marLeft w:val="640"/>
          <w:marRight w:val="0"/>
          <w:marTop w:val="0"/>
          <w:marBottom w:val="0"/>
          <w:divBdr>
            <w:top w:val="none" w:sz="0" w:space="0" w:color="auto"/>
            <w:left w:val="none" w:sz="0" w:space="0" w:color="auto"/>
            <w:bottom w:val="none" w:sz="0" w:space="0" w:color="auto"/>
            <w:right w:val="none" w:sz="0" w:space="0" w:color="auto"/>
          </w:divBdr>
        </w:div>
        <w:div w:id="656346481">
          <w:marLeft w:val="640"/>
          <w:marRight w:val="0"/>
          <w:marTop w:val="0"/>
          <w:marBottom w:val="0"/>
          <w:divBdr>
            <w:top w:val="none" w:sz="0" w:space="0" w:color="auto"/>
            <w:left w:val="none" w:sz="0" w:space="0" w:color="auto"/>
            <w:bottom w:val="none" w:sz="0" w:space="0" w:color="auto"/>
            <w:right w:val="none" w:sz="0" w:space="0" w:color="auto"/>
          </w:divBdr>
        </w:div>
      </w:divsChild>
    </w:div>
    <w:div w:id="965238400">
      <w:bodyDiv w:val="1"/>
      <w:marLeft w:val="0"/>
      <w:marRight w:val="0"/>
      <w:marTop w:val="0"/>
      <w:marBottom w:val="0"/>
      <w:divBdr>
        <w:top w:val="none" w:sz="0" w:space="0" w:color="auto"/>
        <w:left w:val="none" w:sz="0" w:space="0" w:color="auto"/>
        <w:bottom w:val="none" w:sz="0" w:space="0" w:color="auto"/>
        <w:right w:val="none" w:sz="0" w:space="0" w:color="auto"/>
      </w:divBdr>
      <w:divsChild>
        <w:div w:id="1824589769">
          <w:marLeft w:val="640"/>
          <w:marRight w:val="0"/>
          <w:marTop w:val="0"/>
          <w:marBottom w:val="0"/>
          <w:divBdr>
            <w:top w:val="none" w:sz="0" w:space="0" w:color="auto"/>
            <w:left w:val="none" w:sz="0" w:space="0" w:color="auto"/>
            <w:bottom w:val="none" w:sz="0" w:space="0" w:color="auto"/>
            <w:right w:val="none" w:sz="0" w:space="0" w:color="auto"/>
          </w:divBdr>
        </w:div>
        <w:div w:id="936013721">
          <w:marLeft w:val="640"/>
          <w:marRight w:val="0"/>
          <w:marTop w:val="0"/>
          <w:marBottom w:val="0"/>
          <w:divBdr>
            <w:top w:val="none" w:sz="0" w:space="0" w:color="auto"/>
            <w:left w:val="none" w:sz="0" w:space="0" w:color="auto"/>
            <w:bottom w:val="none" w:sz="0" w:space="0" w:color="auto"/>
            <w:right w:val="none" w:sz="0" w:space="0" w:color="auto"/>
          </w:divBdr>
        </w:div>
        <w:div w:id="1595017715">
          <w:marLeft w:val="640"/>
          <w:marRight w:val="0"/>
          <w:marTop w:val="0"/>
          <w:marBottom w:val="0"/>
          <w:divBdr>
            <w:top w:val="none" w:sz="0" w:space="0" w:color="auto"/>
            <w:left w:val="none" w:sz="0" w:space="0" w:color="auto"/>
            <w:bottom w:val="none" w:sz="0" w:space="0" w:color="auto"/>
            <w:right w:val="none" w:sz="0" w:space="0" w:color="auto"/>
          </w:divBdr>
        </w:div>
        <w:div w:id="1186872308">
          <w:marLeft w:val="640"/>
          <w:marRight w:val="0"/>
          <w:marTop w:val="0"/>
          <w:marBottom w:val="0"/>
          <w:divBdr>
            <w:top w:val="none" w:sz="0" w:space="0" w:color="auto"/>
            <w:left w:val="none" w:sz="0" w:space="0" w:color="auto"/>
            <w:bottom w:val="none" w:sz="0" w:space="0" w:color="auto"/>
            <w:right w:val="none" w:sz="0" w:space="0" w:color="auto"/>
          </w:divBdr>
        </w:div>
        <w:div w:id="671418099">
          <w:marLeft w:val="640"/>
          <w:marRight w:val="0"/>
          <w:marTop w:val="0"/>
          <w:marBottom w:val="0"/>
          <w:divBdr>
            <w:top w:val="none" w:sz="0" w:space="0" w:color="auto"/>
            <w:left w:val="none" w:sz="0" w:space="0" w:color="auto"/>
            <w:bottom w:val="none" w:sz="0" w:space="0" w:color="auto"/>
            <w:right w:val="none" w:sz="0" w:space="0" w:color="auto"/>
          </w:divBdr>
        </w:div>
        <w:div w:id="551238064">
          <w:marLeft w:val="640"/>
          <w:marRight w:val="0"/>
          <w:marTop w:val="0"/>
          <w:marBottom w:val="0"/>
          <w:divBdr>
            <w:top w:val="none" w:sz="0" w:space="0" w:color="auto"/>
            <w:left w:val="none" w:sz="0" w:space="0" w:color="auto"/>
            <w:bottom w:val="none" w:sz="0" w:space="0" w:color="auto"/>
            <w:right w:val="none" w:sz="0" w:space="0" w:color="auto"/>
          </w:divBdr>
        </w:div>
        <w:div w:id="928389079">
          <w:marLeft w:val="640"/>
          <w:marRight w:val="0"/>
          <w:marTop w:val="0"/>
          <w:marBottom w:val="0"/>
          <w:divBdr>
            <w:top w:val="none" w:sz="0" w:space="0" w:color="auto"/>
            <w:left w:val="none" w:sz="0" w:space="0" w:color="auto"/>
            <w:bottom w:val="none" w:sz="0" w:space="0" w:color="auto"/>
            <w:right w:val="none" w:sz="0" w:space="0" w:color="auto"/>
          </w:divBdr>
        </w:div>
        <w:div w:id="623970701">
          <w:marLeft w:val="640"/>
          <w:marRight w:val="0"/>
          <w:marTop w:val="0"/>
          <w:marBottom w:val="0"/>
          <w:divBdr>
            <w:top w:val="none" w:sz="0" w:space="0" w:color="auto"/>
            <w:left w:val="none" w:sz="0" w:space="0" w:color="auto"/>
            <w:bottom w:val="none" w:sz="0" w:space="0" w:color="auto"/>
            <w:right w:val="none" w:sz="0" w:space="0" w:color="auto"/>
          </w:divBdr>
        </w:div>
        <w:div w:id="2137285943">
          <w:marLeft w:val="640"/>
          <w:marRight w:val="0"/>
          <w:marTop w:val="0"/>
          <w:marBottom w:val="0"/>
          <w:divBdr>
            <w:top w:val="none" w:sz="0" w:space="0" w:color="auto"/>
            <w:left w:val="none" w:sz="0" w:space="0" w:color="auto"/>
            <w:bottom w:val="none" w:sz="0" w:space="0" w:color="auto"/>
            <w:right w:val="none" w:sz="0" w:space="0" w:color="auto"/>
          </w:divBdr>
        </w:div>
        <w:div w:id="322974599">
          <w:marLeft w:val="640"/>
          <w:marRight w:val="0"/>
          <w:marTop w:val="0"/>
          <w:marBottom w:val="0"/>
          <w:divBdr>
            <w:top w:val="none" w:sz="0" w:space="0" w:color="auto"/>
            <w:left w:val="none" w:sz="0" w:space="0" w:color="auto"/>
            <w:bottom w:val="none" w:sz="0" w:space="0" w:color="auto"/>
            <w:right w:val="none" w:sz="0" w:space="0" w:color="auto"/>
          </w:divBdr>
        </w:div>
        <w:div w:id="1776710702">
          <w:marLeft w:val="640"/>
          <w:marRight w:val="0"/>
          <w:marTop w:val="0"/>
          <w:marBottom w:val="0"/>
          <w:divBdr>
            <w:top w:val="none" w:sz="0" w:space="0" w:color="auto"/>
            <w:left w:val="none" w:sz="0" w:space="0" w:color="auto"/>
            <w:bottom w:val="none" w:sz="0" w:space="0" w:color="auto"/>
            <w:right w:val="none" w:sz="0" w:space="0" w:color="auto"/>
          </w:divBdr>
        </w:div>
        <w:div w:id="648174098">
          <w:marLeft w:val="640"/>
          <w:marRight w:val="0"/>
          <w:marTop w:val="0"/>
          <w:marBottom w:val="0"/>
          <w:divBdr>
            <w:top w:val="none" w:sz="0" w:space="0" w:color="auto"/>
            <w:left w:val="none" w:sz="0" w:space="0" w:color="auto"/>
            <w:bottom w:val="none" w:sz="0" w:space="0" w:color="auto"/>
            <w:right w:val="none" w:sz="0" w:space="0" w:color="auto"/>
          </w:divBdr>
        </w:div>
        <w:div w:id="2050101515">
          <w:marLeft w:val="640"/>
          <w:marRight w:val="0"/>
          <w:marTop w:val="0"/>
          <w:marBottom w:val="0"/>
          <w:divBdr>
            <w:top w:val="none" w:sz="0" w:space="0" w:color="auto"/>
            <w:left w:val="none" w:sz="0" w:space="0" w:color="auto"/>
            <w:bottom w:val="none" w:sz="0" w:space="0" w:color="auto"/>
            <w:right w:val="none" w:sz="0" w:space="0" w:color="auto"/>
          </w:divBdr>
        </w:div>
        <w:div w:id="1450780301">
          <w:marLeft w:val="640"/>
          <w:marRight w:val="0"/>
          <w:marTop w:val="0"/>
          <w:marBottom w:val="0"/>
          <w:divBdr>
            <w:top w:val="none" w:sz="0" w:space="0" w:color="auto"/>
            <w:left w:val="none" w:sz="0" w:space="0" w:color="auto"/>
            <w:bottom w:val="none" w:sz="0" w:space="0" w:color="auto"/>
            <w:right w:val="none" w:sz="0" w:space="0" w:color="auto"/>
          </w:divBdr>
        </w:div>
        <w:div w:id="2020891881">
          <w:marLeft w:val="640"/>
          <w:marRight w:val="0"/>
          <w:marTop w:val="0"/>
          <w:marBottom w:val="0"/>
          <w:divBdr>
            <w:top w:val="none" w:sz="0" w:space="0" w:color="auto"/>
            <w:left w:val="none" w:sz="0" w:space="0" w:color="auto"/>
            <w:bottom w:val="none" w:sz="0" w:space="0" w:color="auto"/>
            <w:right w:val="none" w:sz="0" w:space="0" w:color="auto"/>
          </w:divBdr>
        </w:div>
        <w:div w:id="163395528">
          <w:marLeft w:val="640"/>
          <w:marRight w:val="0"/>
          <w:marTop w:val="0"/>
          <w:marBottom w:val="0"/>
          <w:divBdr>
            <w:top w:val="none" w:sz="0" w:space="0" w:color="auto"/>
            <w:left w:val="none" w:sz="0" w:space="0" w:color="auto"/>
            <w:bottom w:val="none" w:sz="0" w:space="0" w:color="auto"/>
            <w:right w:val="none" w:sz="0" w:space="0" w:color="auto"/>
          </w:divBdr>
        </w:div>
        <w:div w:id="171838282">
          <w:marLeft w:val="640"/>
          <w:marRight w:val="0"/>
          <w:marTop w:val="0"/>
          <w:marBottom w:val="0"/>
          <w:divBdr>
            <w:top w:val="none" w:sz="0" w:space="0" w:color="auto"/>
            <w:left w:val="none" w:sz="0" w:space="0" w:color="auto"/>
            <w:bottom w:val="none" w:sz="0" w:space="0" w:color="auto"/>
            <w:right w:val="none" w:sz="0" w:space="0" w:color="auto"/>
          </w:divBdr>
        </w:div>
        <w:div w:id="826358486">
          <w:marLeft w:val="640"/>
          <w:marRight w:val="0"/>
          <w:marTop w:val="0"/>
          <w:marBottom w:val="0"/>
          <w:divBdr>
            <w:top w:val="none" w:sz="0" w:space="0" w:color="auto"/>
            <w:left w:val="none" w:sz="0" w:space="0" w:color="auto"/>
            <w:bottom w:val="none" w:sz="0" w:space="0" w:color="auto"/>
            <w:right w:val="none" w:sz="0" w:space="0" w:color="auto"/>
          </w:divBdr>
        </w:div>
        <w:div w:id="814563031">
          <w:marLeft w:val="640"/>
          <w:marRight w:val="0"/>
          <w:marTop w:val="0"/>
          <w:marBottom w:val="0"/>
          <w:divBdr>
            <w:top w:val="none" w:sz="0" w:space="0" w:color="auto"/>
            <w:left w:val="none" w:sz="0" w:space="0" w:color="auto"/>
            <w:bottom w:val="none" w:sz="0" w:space="0" w:color="auto"/>
            <w:right w:val="none" w:sz="0" w:space="0" w:color="auto"/>
          </w:divBdr>
        </w:div>
        <w:div w:id="1499954934">
          <w:marLeft w:val="640"/>
          <w:marRight w:val="0"/>
          <w:marTop w:val="0"/>
          <w:marBottom w:val="0"/>
          <w:divBdr>
            <w:top w:val="none" w:sz="0" w:space="0" w:color="auto"/>
            <w:left w:val="none" w:sz="0" w:space="0" w:color="auto"/>
            <w:bottom w:val="none" w:sz="0" w:space="0" w:color="auto"/>
            <w:right w:val="none" w:sz="0" w:space="0" w:color="auto"/>
          </w:divBdr>
        </w:div>
        <w:div w:id="1342052051">
          <w:marLeft w:val="640"/>
          <w:marRight w:val="0"/>
          <w:marTop w:val="0"/>
          <w:marBottom w:val="0"/>
          <w:divBdr>
            <w:top w:val="none" w:sz="0" w:space="0" w:color="auto"/>
            <w:left w:val="none" w:sz="0" w:space="0" w:color="auto"/>
            <w:bottom w:val="none" w:sz="0" w:space="0" w:color="auto"/>
            <w:right w:val="none" w:sz="0" w:space="0" w:color="auto"/>
          </w:divBdr>
        </w:div>
        <w:div w:id="656689732">
          <w:marLeft w:val="640"/>
          <w:marRight w:val="0"/>
          <w:marTop w:val="0"/>
          <w:marBottom w:val="0"/>
          <w:divBdr>
            <w:top w:val="none" w:sz="0" w:space="0" w:color="auto"/>
            <w:left w:val="none" w:sz="0" w:space="0" w:color="auto"/>
            <w:bottom w:val="none" w:sz="0" w:space="0" w:color="auto"/>
            <w:right w:val="none" w:sz="0" w:space="0" w:color="auto"/>
          </w:divBdr>
        </w:div>
      </w:divsChild>
    </w:div>
    <w:div w:id="985159554">
      <w:bodyDiv w:val="1"/>
      <w:marLeft w:val="0"/>
      <w:marRight w:val="0"/>
      <w:marTop w:val="0"/>
      <w:marBottom w:val="0"/>
      <w:divBdr>
        <w:top w:val="none" w:sz="0" w:space="0" w:color="auto"/>
        <w:left w:val="none" w:sz="0" w:space="0" w:color="auto"/>
        <w:bottom w:val="none" w:sz="0" w:space="0" w:color="auto"/>
        <w:right w:val="none" w:sz="0" w:space="0" w:color="auto"/>
      </w:divBdr>
      <w:divsChild>
        <w:div w:id="920599098">
          <w:marLeft w:val="640"/>
          <w:marRight w:val="0"/>
          <w:marTop w:val="0"/>
          <w:marBottom w:val="0"/>
          <w:divBdr>
            <w:top w:val="none" w:sz="0" w:space="0" w:color="auto"/>
            <w:left w:val="none" w:sz="0" w:space="0" w:color="auto"/>
            <w:bottom w:val="none" w:sz="0" w:space="0" w:color="auto"/>
            <w:right w:val="none" w:sz="0" w:space="0" w:color="auto"/>
          </w:divBdr>
        </w:div>
        <w:div w:id="1596785523">
          <w:marLeft w:val="640"/>
          <w:marRight w:val="0"/>
          <w:marTop w:val="0"/>
          <w:marBottom w:val="0"/>
          <w:divBdr>
            <w:top w:val="none" w:sz="0" w:space="0" w:color="auto"/>
            <w:left w:val="none" w:sz="0" w:space="0" w:color="auto"/>
            <w:bottom w:val="none" w:sz="0" w:space="0" w:color="auto"/>
            <w:right w:val="none" w:sz="0" w:space="0" w:color="auto"/>
          </w:divBdr>
        </w:div>
        <w:div w:id="1335642488">
          <w:marLeft w:val="640"/>
          <w:marRight w:val="0"/>
          <w:marTop w:val="0"/>
          <w:marBottom w:val="0"/>
          <w:divBdr>
            <w:top w:val="none" w:sz="0" w:space="0" w:color="auto"/>
            <w:left w:val="none" w:sz="0" w:space="0" w:color="auto"/>
            <w:bottom w:val="none" w:sz="0" w:space="0" w:color="auto"/>
            <w:right w:val="none" w:sz="0" w:space="0" w:color="auto"/>
          </w:divBdr>
        </w:div>
        <w:div w:id="357194973">
          <w:marLeft w:val="640"/>
          <w:marRight w:val="0"/>
          <w:marTop w:val="0"/>
          <w:marBottom w:val="0"/>
          <w:divBdr>
            <w:top w:val="none" w:sz="0" w:space="0" w:color="auto"/>
            <w:left w:val="none" w:sz="0" w:space="0" w:color="auto"/>
            <w:bottom w:val="none" w:sz="0" w:space="0" w:color="auto"/>
            <w:right w:val="none" w:sz="0" w:space="0" w:color="auto"/>
          </w:divBdr>
        </w:div>
        <w:div w:id="777913105">
          <w:marLeft w:val="640"/>
          <w:marRight w:val="0"/>
          <w:marTop w:val="0"/>
          <w:marBottom w:val="0"/>
          <w:divBdr>
            <w:top w:val="none" w:sz="0" w:space="0" w:color="auto"/>
            <w:left w:val="none" w:sz="0" w:space="0" w:color="auto"/>
            <w:bottom w:val="none" w:sz="0" w:space="0" w:color="auto"/>
            <w:right w:val="none" w:sz="0" w:space="0" w:color="auto"/>
          </w:divBdr>
        </w:div>
        <w:div w:id="711229418">
          <w:marLeft w:val="640"/>
          <w:marRight w:val="0"/>
          <w:marTop w:val="0"/>
          <w:marBottom w:val="0"/>
          <w:divBdr>
            <w:top w:val="none" w:sz="0" w:space="0" w:color="auto"/>
            <w:left w:val="none" w:sz="0" w:space="0" w:color="auto"/>
            <w:bottom w:val="none" w:sz="0" w:space="0" w:color="auto"/>
            <w:right w:val="none" w:sz="0" w:space="0" w:color="auto"/>
          </w:divBdr>
        </w:div>
        <w:div w:id="1878665490">
          <w:marLeft w:val="640"/>
          <w:marRight w:val="0"/>
          <w:marTop w:val="0"/>
          <w:marBottom w:val="0"/>
          <w:divBdr>
            <w:top w:val="none" w:sz="0" w:space="0" w:color="auto"/>
            <w:left w:val="none" w:sz="0" w:space="0" w:color="auto"/>
            <w:bottom w:val="none" w:sz="0" w:space="0" w:color="auto"/>
            <w:right w:val="none" w:sz="0" w:space="0" w:color="auto"/>
          </w:divBdr>
        </w:div>
        <w:div w:id="419064572">
          <w:marLeft w:val="640"/>
          <w:marRight w:val="0"/>
          <w:marTop w:val="0"/>
          <w:marBottom w:val="0"/>
          <w:divBdr>
            <w:top w:val="none" w:sz="0" w:space="0" w:color="auto"/>
            <w:left w:val="none" w:sz="0" w:space="0" w:color="auto"/>
            <w:bottom w:val="none" w:sz="0" w:space="0" w:color="auto"/>
            <w:right w:val="none" w:sz="0" w:space="0" w:color="auto"/>
          </w:divBdr>
        </w:div>
        <w:div w:id="1764956140">
          <w:marLeft w:val="640"/>
          <w:marRight w:val="0"/>
          <w:marTop w:val="0"/>
          <w:marBottom w:val="0"/>
          <w:divBdr>
            <w:top w:val="none" w:sz="0" w:space="0" w:color="auto"/>
            <w:left w:val="none" w:sz="0" w:space="0" w:color="auto"/>
            <w:bottom w:val="none" w:sz="0" w:space="0" w:color="auto"/>
            <w:right w:val="none" w:sz="0" w:space="0" w:color="auto"/>
          </w:divBdr>
        </w:div>
        <w:div w:id="1509558157">
          <w:marLeft w:val="640"/>
          <w:marRight w:val="0"/>
          <w:marTop w:val="0"/>
          <w:marBottom w:val="0"/>
          <w:divBdr>
            <w:top w:val="none" w:sz="0" w:space="0" w:color="auto"/>
            <w:left w:val="none" w:sz="0" w:space="0" w:color="auto"/>
            <w:bottom w:val="none" w:sz="0" w:space="0" w:color="auto"/>
            <w:right w:val="none" w:sz="0" w:space="0" w:color="auto"/>
          </w:divBdr>
        </w:div>
        <w:div w:id="594090416">
          <w:marLeft w:val="640"/>
          <w:marRight w:val="0"/>
          <w:marTop w:val="0"/>
          <w:marBottom w:val="0"/>
          <w:divBdr>
            <w:top w:val="none" w:sz="0" w:space="0" w:color="auto"/>
            <w:left w:val="none" w:sz="0" w:space="0" w:color="auto"/>
            <w:bottom w:val="none" w:sz="0" w:space="0" w:color="auto"/>
            <w:right w:val="none" w:sz="0" w:space="0" w:color="auto"/>
          </w:divBdr>
        </w:div>
        <w:div w:id="161315606">
          <w:marLeft w:val="640"/>
          <w:marRight w:val="0"/>
          <w:marTop w:val="0"/>
          <w:marBottom w:val="0"/>
          <w:divBdr>
            <w:top w:val="none" w:sz="0" w:space="0" w:color="auto"/>
            <w:left w:val="none" w:sz="0" w:space="0" w:color="auto"/>
            <w:bottom w:val="none" w:sz="0" w:space="0" w:color="auto"/>
            <w:right w:val="none" w:sz="0" w:space="0" w:color="auto"/>
          </w:divBdr>
        </w:div>
        <w:div w:id="796066242">
          <w:marLeft w:val="640"/>
          <w:marRight w:val="0"/>
          <w:marTop w:val="0"/>
          <w:marBottom w:val="0"/>
          <w:divBdr>
            <w:top w:val="none" w:sz="0" w:space="0" w:color="auto"/>
            <w:left w:val="none" w:sz="0" w:space="0" w:color="auto"/>
            <w:bottom w:val="none" w:sz="0" w:space="0" w:color="auto"/>
            <w:right w:val="none" w:sz="0" w:space="0" w:color="auto"/>
          </w:divBdr>
        </w:div>
        <w:div w:id="2026587073">
          <w:marLeft w:val="640"/>
          <w:marRight w:val="0"/>
          <w:marTop w:val="0"/>
          <w:marBottom w:val="0"/>
          <w:divBdr>
            <w:top w:val="none" w:sz="0" w:space="0" w:color="auto"/>
            <w:left w:val="none" w:sz="0" w:space="0" w:color="auto"/>
            <w:bottom w:val="none" w:sz="0" w:space="0" w:color="auto"/>
            <w:right w:val="none" w:sz="0" w:space="0" w:color="auto"/>
          </w:divBdr>
        </w:div>
        <w:div w:id="1318420270">
          <w:marLeft w:val="640"/>
          <w:marRight w:val="0"/>
          <w:marTop w:val="0"/>
          <w:marBottom w:val="0"/>
          <w:divBdr>
            <w:top w:val="none" w:sz="0" w:space="0" w:color="auto"/>
            <w:left w:val="none" w:sz="0" w:space="0" w:color="auto"/>
            <w:bottom w:val="none" w:sz="0" w:space="0" w:color="auto"/>
            <w:right w:val="none" w:sz="0" w:space="0" w:color="auto"/>
          </w:divBdr>
        </w:div>
        <w:div w:id="582374540">
          <w:marLeft w:val="640"/>
          <w:marRight w:val="0"/>
          <w:marTop w:val="0"/>
          <w:marBottom w:val="0"/>
          <w:divBdr>
            <w:top w:val="none" w:sz="0" w:space="0" w:color="auto"/>
            <w:left w:val="none" w:sz="0" w:space="0" w:color="auto"/>
            <w:bottom w:val="none" w:sz="0" w:space="0" w:color="auto"/>
            <w:right w:val="none" w:sz="0" w:space="0" w:color="auto"/>
          </w:divBdr>
        </w:div>
        <w:div w:id="858932231">
          <w:marLeft w:val="640"/>
          <w:marRight w:val="0"/>
          <w:marTop w:val="0"/>
          <w:marBottom w:val="0"/>
          <w:divBdr>
            <w:top w:val="none" w:sz="0" w:space="0" w:color="auto"/>
            <w:left w:val="none" w:sz="0" w:space="0" w:color="auto"/>
            <w:bottom w:val="none" w:sz="0" w:space="0" w:color="auto"/>
            <w:right w:val="none" w:sz="0" w:space="0" w:color="auto"/>
          </w:divBdr>
        </w:div>
        <w:div w:id="1864132004">
          <w:marLeft w:val="640"/>
          <w:marRight w:val="0"/>
          <w:marTop w:val="0"/>
          <w:marBottom w:val="0"/>
          <w:divBdr>
            <w:top w:val="none" w:sz="0" w:space="0" w:color="auto"/>
            <w:left w:val="none" w:sz="0" w:space="0" w:color="auto"/>
            <w:bottom w:val="none" w:sz="0" w:space="0" w:color="auto"/>
            <w:right w:val="none" w:sz="0" w:space="0" w:color="auto"/>
          </w:divBdr>
        </w:div>
        <w:div w:id="1631402664">
          <w:marLeft w:val="640"/>
          <w:marRight w:val="0"/>
          <w:marTop w:val="0"/>
          <w:marBottom w:val="0"/>
          <w:divBdr>
            <w:top w:val="none" w:sz="0" w:space="0" w:color="auto"/>
            <w:left w:val="none" w:sz="0" w:space="0" w:color="auto"/>
            <w:bottom w:val="none" w:sz="0" w:space="0" w:color="auto"/>
            <w:right w:val="none" w:sz="0" w:space="0" w:color="auto"/>
          </w:divBdr>
        </w:div>
        <w:div w:id="1474828791">
          <w:marLeft w:val="640"/>
          <w:marRight w:val="0"/>
          <w:marTop w:val="0"/>
          <w:marBottom w:val="0"/>
          <w:divBdr>
            <w:top w:val="none" w:sz="0" w:space="0" w:color="auto"/>
            <w:left w:val="none" w:sz="0" w:space="0" w:color="auto"/>
            <w:bottom w:val="none" w:sz="0" w:space="0" w:color="auto"/>
            <w:right w:val="none" w:sz="0" w:space="0" w:color="auto"/>
          </w:divBdr>
        </w:div>
        <w:div w:id="591399612">
          <w:marLeft w:val="640"/>
          <w:marRight w:val="0"/>
          <w:marTop w:val="0"/>
          <w:marBottom w:val="0"/>
          <w:divBdr>
            <w:top w:val="none" w:sz="0" w:space="0" w:color="auto"/>
            <w:left w:val="none" w:sz="0" w:space="0" w:color="auto"/>
            <w:bottom w:val="none" w:sz="0" w:space="0" w:color="auto"/>
            <w:right w:val="none" w:sz="0" w:space="0" w:color="auto"/>
          </w:divBdr>
        </w:div>
        <w:div w:id="1298149028">
          <w:marLeft w:val="640"/>
          <w:marRight w:val="0"/>
          <w:marTop w:val="0"/>
          <w:marBottom w:val="0"/>
          <w:divBdr>
            <w:top w:val="none" w:sz="0" w:space="0" w:color="auto"/>
            <w:left w:val="none" w:sz="0" w:space="0" w:color="auto"/>
            <w:bottom w:val="none" w:sz="0" w:space="0" w:color="auto"/>
            <w:right w:val="none" w:sz="0" w:space="0" w:color="auto"/>
          </w:divBdr>
        </w:div>
        <w:div w:id="1339886351">
          <w:marLeft w:val="640"/>
          <w:marRight w:val="0"/>
          <w:marTop w:val="0"/>
          <w:marBottom w:val="0"/>
          <w:divBdr>
            <w:top w:val="none" w:sz="0" w:space="0" w:color="auto"/>
            <w:left w:val="none" w:sz="0" w:space="0" w:color="auto"/>
            <w:bottom w:val="none" w:sz="0" w:space="0" w:color="auto"/>
            <w:right w:val="none" w:sz="0" w:space="0" w:color="auto"/>
          </w:divBdr>
        </w:div>
        <w:div w:id="1419012562">
          <w:marLeft w:val="640"/>
          <w:marRight w:val="0"/>
          <w:marTop w:val="0"/>
          <w:marBottom w:val="0"/>
          <w:divBdr>
            <w:top w:val="none" w:sz="0" w:space="0" w:color="auto"/>
            <w:left w:val="none" w:sz="0" w:space="0" w:color="auto"/>
            <w:bottom w:val="none" w:sz="0" w:space="0" w:color="auto"/>
            <w:right w:val="none" w:sz="0" w:space="0" w:color="auto"/>
          </w:divBdr>
        </w:div>
      </w:divsChild>
    </w:div>
    <w:div w:id="990327261">
      <w:bodyDiv w:val="1"/>
      <w:marLeft w:val="0"/>
      <w:marRight w:val="0"/>
      <w:marTop w:val="0"/>
      <w:marBottom w:val="0"/>
      <w:divBdr>
        <w:top w:val="none" w:sz="0" w:space="0" w:color="auto"/>
        <w:left w:val="none" w:sz="0" w:space="0" w:color="auto"/>
        <w:bottom w:val="none" w:sz="0" w:space="0" w:color="auto"/>
        <w:right w:val="none" w:sz="0" w:space="0" w:color="auto"/>
      </w:divBdr>
      <w:divsChild>
        <w:div w:id="472797161">
          <w:marLeft w:val="640"/>
          <w:marRight w:val="0"/>
          <w:marTop w:val="0"/>
          <w:marBottom w:val="0"/>
          <w:divBdr>
            <w:top w:val="none" w:sz="0" w:space="0" w:color="auto"/>
            <w:left w:val="none" w:sz="0" w:space="0" w:color="auto"/>
            <w:bottom w:val="none" w:sz="0" w:space="0" w:color="auto"/>
            <w:right w:val="none" w:sz="0" w:space="0" w:color="auto"/>
          </w:divBdr>
        </w:div>
        <w:div w:id="1293056465">
          <w:marLeft w:val="640"/>
          <w:marRight w:val="0"/>
          <w:marTop w:val="0"/>
          <w:marBottom w:val="0"/>
          <w:divBdr>
            <w:top w:val="none" w:sz="0" w:space="0" w:color="auto"/>
            <w:left w:val="none" w:sz="0" w:space="0" w:color="auto"/>
            <w:bottom w:val="none" w:sz="0" w:space="0" w:color="auto"/>
            <w:right w:val="none" w:sz="0" w:space="0" w:color="auto"/>
          </w:divBdr>
        </w:div>
        <w:div w:id="1734814666">
          <w:marLeft w:val="640"/>
          <w:marRight w:val="0"/>
          <w:marTop w:val="0"/>
          <w:marBottom w:val="0"/>
          <w:divBdr>
            <w:top w:val="none" w:sz="0" w:space="0" w:color="auto"/>
            <w:left w:val="none" w:sz="0" w:space="0" w:color="auto"/>
            <w:bottom w:val="none" w:sz="0" w:space="0" w:color="auto"/>
            <w:right w:val="none" w:sz="0" w:space="0" w:color="auto"/>
          </w:divBdr>
        </w:div>
        <w:div w:id="78329428">
          <w:marLeft w:val="640"/>
          <w:marRight w:val="0"/>
          <w:marTop w:val="0"/>
          <w:marBottom w:val="0"/>
          <w:divBdr>
            <w:top w:val="none" w:sz="0" w:space="0" w:color="auto"/>
            <w:left w:val="none" w:sz="0" w:space="0" w:color="auto"/>
            <w:bottom w:val="none" w:sz="0" w:space="0" w:color="auto"/>
            <w:right w:val="none" w:sz="0" w:space="0" w:color="auto"/>
          </w:divBdr>
        </w:div>
        <w:div w:id="1066025391">
          <w:marLeft w:val="640"/>
          <w:marRight w:val="0"/>
          <w:marTop w:val="0"/>
          <w:marBottom w:val="0"/>
          <w:divBdr>
            <w:top w:val="none" w:sz="0" w:space="0" w:color="auto"/>
            <w:left w:val="none" w:sz="0" w:space="0" w:color="auto"/>
            <w:bottom w:val="none" w:sz="0" w:space="0" w:color="auto"/>
            <w:right w:val="none" w:sz="0" w:space="0" w:color="auto"/>
          </w:divBdr>
        </w:div>
        <w:div w:id="2086025816">
          <w:marLeft w:val="640"/>
          <w:marRight w:val="0"/>
          <w:marTop w:val="0"/>
          <w:marBottom w:val="0"/>
          <w:divBdr>
            <w:top w:val="none" w:sz="0" w:space="0" w:color="auto"/>
            <w:left w:val="none" w:sz="0" w:space="0" w:color="auto"/>
            <w:bottom w:val="none" w:sz="0" w:space="0" w:color="auto"/>
            <w:right w:val="none" w:sz="0" w:space="0" w:color="auto"/>
          </w:divBdr>
        </w:div>
        <w:div w:id="1815947680">
          <w:marLeft w:val="640"/>
          <w:marRight w:val="0"/>
          <w:marTop w:val="0"/>
          <w:marBottom w:val="0"/>
          <w:divBdr>
            <w:top w:val="none" w:sz="0" w:space="0" w:color="auto"/>
            <w:left w:val="none" w:sz="0" w:space="0" w:color="auto"/>
            <w:bottom w:val="none" w:sz="0" w:space="0" w:color="auto"/>
            <w:right w:val="none" w:sz="0" w:space="0" w:color="auto"/>
          </w:divBdr>
        </w:div>
        <w:div w:id="93330223">
          <w:marLeft w:val="640"/>
          <w:marRight w:val="0"/>
          <w:marTop w:val="0"/>
          <w:marBottom w:val="0"/>
          <w:divBdr>
            <w:top w:val="none" w:sz="0" w:space="0" w:color="auto"/>
            <w:left w:val="none" w:sz="0" w:space="0" w:color="auto"/>
            <w:bottom w:val="none" w:sz="0" w:space="0" w:color="auto"/>
            <w:right w:val="none" w:sz="0" w:space="0" w:color="auto"/>
          </w:divBdr>
        </w:div>
        <w:div w:id="2048525701">
          <w:marLeft w:val="640"/>
          <w:marRight w:val="0"/>
          <w:marTop w:val="0"/>
          <w:marBottom w:val="0"/>
          <w:divBdr>
            <w:top w:val="none" w:sz="0" w:space="0" w:color="auto"/>
            <w:left w:val="none" w:sz="0" w:space="0" w:color="auto"/>
            <w:bottom w:val="none" w:sz="0" w:space="0" w:color="auto"/>
            <w:right w:val="none" w:sz="0" w:space="0" w:color="auto"/>
          </w:divBdr>
        </w:div>
        <w:div w:id="968626107">
          <w:marLeft w:val="640"/>
          <w:marRight w:val="0"/>
          <w:marTop w:val="0"/>
          <w:marBottom w:val="0"/>
          <w:divBdr>
            <w:top w:val="none" w:sz="0" w:space="0" w:color="auto"/>
            <w:left w:val="none" w:sz="0" w:space="0" w:color="auto"/>
            <w:bottom w:val="none" w:sz="0" w:space="0" w:color="auto"/>
            <w:right w:val="none" w:sz="0" w:space="0" w:color="auto"/>
          </w:divBdr>
        </w:div>
        <w:div w:id="1971552158">
          <w:marLeft w:val="640"/>
          <w:marRight w:val="0"/>
          <w:marTop w:val="0"/>
          <w:marBottom w:val="0"/>
          <w:divBdr>
            <w:top w:val="none" w:sz="0" w:space="0" w:color="auto"/>
            <w:left w:val="none" w:sz="0" w:space="0" w:color="auto"/>
            <w:bottom w:val="none" w:sz="0" w:space="0" w:color="auto"/>
            <w:right w:val="none" w:sz="0" w:space="0" w:color="auto"/>
          </w:divBdr>
        </w:div>
        <w:div w:id="2049722552">
          <w:marLeft w:val="640"/>
          <w:marRight w:val="0"/>
          <w:marTop w:val="0"/>
          <w:marBottom w:val="0"/>
          <w:divBdr>
            <w:top w:val="none" w:sz="0" w:space="0" w:color="auto"/>
            <w:left w:val="none" w:sz="0" w:space="0" w:color="auto"/>
            <w:bottom w:val="none" w:sz="0" w:space="0" w:color="auto"/>
            <w:right w:val="none" w:sz="0" w:space="0" w:color="auto"/>
          </w:divBdr>
        </w:div>
        <w:div w:id="1628702916">
          <w:marLeft w:val="640"/>
          <w:marRight w:val="0"/>
          <w:marTop w:val="0"/>
          <w:marBottom w:val="0"/>
          <w:divBdr>
            <w:top w:val="none" w:sz="0" w:space="0" w:color="auto"/>
            <w:left w:val="none" w:sz="0" w:space="0" w:color="auto"/>
            <w:bottom w:val="none" w:sz="0" w:space="0" w:color="auto"/>
            <w:right w:val="none" w:sz="0" w:space="0" w:color="auto"/>
          </w:divBdr>
        </w:div>
        <w:div w:id="1560553383">
          <w:marLeft w:val="640"/>
          <w:marRight w:val="0"/>
          <w:marTop w:val="0"/>
          <w:marBottom w:val="0"/>
          <w:divBdr>
            <w:top w:val="none" w:sz="0" w:space="0" w:color="auto"/>
            <w:left w:val="none" w:sz="0" w:space="0" w:color="auto"/>
            <w:bottom w:val="none" w:sz="0" w:space="0" w:color="auto"/>
            <w:right w:val="none" w:sz="0" w:space="0" w:color="auto"/>
          </w:divBdr>
        </w:div>
        <w:div w:id="1303971072">
          <w:marLeft w:val="640"/>
          <w:marRight w:val="0"/>
          <w:marTop w:val="0"/>
          <w:marBottom w:val="0"/>
          <w:divBdr>
            <w:top w:val="none" w:sz="0" w:space="0" w:color="auto"/>
            <w:left w:val="none" w:sz="0" w:space="0" w:color="auto"/>
            <w:bottom w:val="none" w:sz="0" w:space="0" w:color="auto"/>
            <w:right w:val="none" w:sz="0" w:space="0" w:color="auto"/>
          </w:divBdr>
        </w:div>
        <w:div w:id="1828285023">
          <w:marLeft w:val="640"/>
          <w:marRight w:val="0"/>
          <w:marTop w:val="0"/>
          <w:marBottom w:val="0"/>
          <w:divBdr>
            <w:top w:val="none" w:sz="0" w:space="0" w:color="auto"/>
            <w:left w:val="none" w:sz="0" w:space="0" w:color="auto"/>
            <w:bottom w:val="none" w:sz="0" w:space="0" w:color="auto"/>
            <w:right w:val="none" w:sz="0" w:space="0" w:color="auto"/>
          </w:divBdr>
        </w:div>
        <w:div w:id="1836996648">
          <w:marLeft w:val="640"/>
          <w:marRight w:val="0"/>
          <w:marTop w:val="0"/>
          <w:marBottom w:val="0"/>
          <w:divBdr>
            <w:top w:val="none" w:sz="0" w:space="0" w:color="auto"/>
            <w:left w:val="none" w:sz="0" w:space="0" w:color="auto"/>
            <w:bottom w:val="none" w:sz="0" w:space="0" w:color="auto"/>
            <w:right w:val="none" w:sz="0" w:space="0" w:color="auto"/>
          </w:divBdr>
        </w:div>
        <w:div w:id="681323775">
          <w:marLeft w:val="640"/>
          <w:marRight w:val="0"/>
          <w:marTop w:val="0"/>
          <w:marBottom w:val="0"/>
          <w:divBdr>
            <w:top w:val="none" w:sz="0" w:space="0" w:color="auto"/>
            <w:left w:val="none" w:sz="0" w:space="0" w:color="auto"/>
            <w:bottom w:val="none" w:sz="0" w:space="0" w:color="auto"/>
            <w:right w:val="none" w:sz="0" w:space="0" w:color="auto"/>
          </w:divBdr>
        </w:div>
      </w:divsChild>
    </w:div>
    <w:div w:id="996299900">
      <w:bodyDiv w:val="1"/>
      <w:marLeft w:val="0"/>
      <w:marRight w:val="0"/>
      <w:marTop w:val="0"/>
      <w:marBottom w:val="0"/>
      <w:divBdr>
        <w:top w:val="none" w:sz="0" w:space="0" w:color="auto"/>
        <w:left w:val="none" w:sz="0" w:space="0" w:color="auto"/>
        <w:bottom w:val="none" w:sz="0" w:space="0" w:color="auto"/>
        <w:right w:val="none" w:sz="0" w:space="0" w:color="auto"/>
      </w:divBdr>
      <w:divsChild>
        <w:div w:id="1413088829">
          <w:marLeft w:val="640"/>
          <w:marRight w:val="0"/>
          <w:marTop w:val="0"/>
          <w:marBottom w:val="0"/>
          <w:divBdr>
            <w:top w:val="none" w:sz="0" w:space="0" w:color="auto"/>
            <w:left w:val="none" w:sz="0" w:space="0" w:color="auto"/>
            <w:bottom w:val="none" w:sz="0" w:space="0" w:color="auto"/>
            <w:right w:val="none" w:sz="0" w:space="0" w:color="auto"/>
          </w:divBdr>
        </w:div>
        <w:div w:id="1374694242">
          <w:marLeft w:val="640"/>
          <w:marRight w:val="0"/>
          <w:marTop w:val="0"/>
          <w:marBottom w:val="0"/>
          <w:divBdr>
            <w:top w:val="none" w:sz="0" w:space="0" w:color="auto"/>
            <w:left w:val="none" w:sz="0" w:space="0" w:color="auto"/>
            <w:bottom w:val="none" w:sz="0" w:space="0" w:color="auto"/>
            <w:right w:val="none" w:sz="0" w:space="0" w:color="auto"/>
          </w:divBdr>
        </w:div>
        <w:div w:id="1387101929">
          <w:marLeft w:val="640"/>
          <w:marRight w:val="0"/>
          <w:marTop w:val="0"/>
          <w:marBottom w:val="0"/>
          <w:divBdr>
            <w:top w:val="none" w:sz="0" w:space="0" w:color="auto"/>
            <w:left w:val="none" w:sz="0" w:space="0" w:color="auto"/>
            <w:bottom w:val="none" w:sz="0" w:space="0" w:color="auto"/>
            <w:right w:val="none" w:sz="0" w:space="0" w:color="auto"/>
          </w:divBdr>
        </w:div>
        <w:div w:id="1602756392">
          <w:marLeft w:val="640"/>
          <w:marRight w:val="0"/>
          <w:marTop w:val="0"/>
          <w:marBottom w:val="0"/>
          <w:divBdr>
            <w:top w:val="none" w:sz="0" w:space="0" w:color="auto"/>
            <w:left w:val="none" w:sz="0" w:space="0" w:color="auto"/>
            <w:bottom w:val="none" w:sz="0" w:space="0" w:color="auto"/>
            <w:right w:val="none" w:sz="0" w:space="0" w:color="auto"/>
          </w:divBdr>
        </w:div>
        <w:div w:id="1525896063">
          <w:marLeft w:val="640"/>
          <w:marRight w:val="0"/>
          <w:marTop w:val="0"/>
          <w:marBottom w:val="0"/>
          <w:divBdr>
            <w:top w:val="none" w:sz="0" w:space="0" w:color="auto"/>
            <w:left w:val="none" w:sz="0" w:space="0" w:color="auto"/>
            <w:bottom w:val="none" w:sz="0" w:space="0" w:color="auto"/>
            <w:right w:val="none" w:sz="0" w:space="0" w:color="auto"/>
          </w:divBdr>
        </w:div>
        <w:div w:id="1203859871">
          <w:marLeft w:val="640"/>
          <w:marRight w:val="0"/>
          <w:marTop w:val="0"/>
          <w:marBottom w:val="0"/>
          <w:divBdr>
            <w:top w:val="none" w:sz="0" w:space="0" w:color="auto"/>
            <w:left w:val="none" w:sz="0" w:space="0" w:color="auto"/>
            <w:bottom w:val="none" w:sz="0" w:space="0" w:color="auto"/>
            <w:right w:val="none" w:sz="0" w:space="0" w:color="auto"/>
          </w:divBdr>
        </w:div>
        <w:div w:id="166331828">
          <w:marLeft w:val="640"/>
          <w:marRight w:val="0"/>
          <w:marTop w:val="0"/>
          <w:marBottom w:val="0"/>
          <w:divBdr>
            <w:top w:val="none" w:sz="0" w:space="0" w:color="auto"/>
            <w:left w:val="none" w:sz="0" w:space="0" w:color="auto"/>
            <w:bottom w:val="none" w:sz="0" w:space="0" w:color="auto"/>
            <w:right w:val="none" w:sz="0" w:space="0" w:color="auto"/>
          </w:divBdr>
        </w:div>
        <w:div w:id="1358581227">
          <w:marLeft w:val="640"/>
          <w:marRight w:val="0"/>
          <w:marTop w:val="0"/>
          <w:marBottom w:val="0"/>
          <w:divBdr>
            <w:top w:val="none" w:sz="0" w:space="0" w:color="auto"/>
            <w:left w:val="none" w:sz="0" w:space="0" w:color="auto"/>
            <w:bottom w:val="none" w:sz="0" w:space="0" w:color="auto"/>
            <w:right w:val="none" w:sz="0" w:space="0" w:color="auto"/>
          </w:divBdr>
        </w:div>
        <w:div w:id="1423376887">
          <w:marLeft w:val="640"/>
          <w:marRight w:val="0"/>
          <w:marTop w:val="0"/>
          <w:marBottom w:val="0"/>
          <w:divBdr>
            <w:top w:val="none" w:sz="0" w:space="0" w:color="auto"/>
            <w:left w:val="none" w:sz="0" w:space="0" w:color="auto"/>
            <w:bottom w:val="none" w:sz="0" w:space="0" w:color="auto"/>
            <w:right w:val="none" w:sz="0" w:space="0" w:color="auto"/>
          </w:divBdr>
        </w:div>
        <w:div w:id="1553611507">
          <w:marLeft w:val="640"/>
          <w:marRight w:val="0"/>
          <w:marTop w:val="0"/>
          <w:marBottom w:val="0"/>
          <w:divBdr>
            <w:top w:val="none" w:sz="0" w:space="0" w:color="auto"/>
            <w:left w:val="none" w:sz="0" w:space="0" w:color="auto"/>
            <w:bottom w:val="none" w:sz="0" w:space="0" w:color="auto"/>
            <w:right w:val="none" w:sz="0" w:space="0" w:color="auto"/>
          </w:divBdr>
        </w:div>
        <w:div w:id="195043616">
          <w:marLeft w:val="640"/>
          <w:marRight w:val="0"/>
          <w:marTop w:val="0"/>
          <w:marBottom w:val="0"/>
          <w:divBdr>
            <w:top w:val="none" w:sz="0" w:space="0" w:color="auto"/>
            <w:left w:val="none" w:sz="0" w:space="0" w:color="auto"/>
            <w:bottom w:val="none" w:sz="0" w:space="0" w:color="auto"/>
            <w:right w:val="none" w:sz="0" w:space="0" w:color="auto"/>
          </w:divBdr>
        </w:div>
        <w:div w:id="1744449899">
          <w:marLeft w:val="640"/>
          <w:marRight w:val="0"/>
          <w:marTop w:val="0"/>
          <w:marBottom w:val="0"/>
          <w:divBdr>
            <w:top w:val="none" w:sz="0" w:space="0" w:color="auto"/>
            <w:left w:val="none" w:sz="0" w:space="0" w:color="auto"/>
            <w:bottom w:val="none" w:sz="0" w:space="0" w:color="auto"/>
            <w:right w:val="none" w:sz="0" w:space="0" w:color="auto"/>
          </w:divBdr>
        </w:div>
        <w:div w:id="1687173932">
          <w:marLeft w:val="640"/>
          <w:marRight w:val="0"/>
          <w:marTop w:val="0"/>
          <w:marBottom w:val="0"/>
          <w:divBdr>
            <w:top w:val="none" w:sz="0" w:space="0" w:color="auto"/>
            <w:left w:val="none" w:sz="0" w:space="0" w:color="auto"/>
            <w:bottom w:val="none" w:sz="0" w:space="0" w:color="auto"/>
            <w:right w:val="none" w:sz="0" w:space="0" w:color="auto"/>
          </w:divBdr>
        </w:div>
        <w:div w:id="346492365">
          <w:marLeft w:val="640"/>
          <w:marRight w:val="0"/>
          <w:marTop w:val="0"/>
          <w:marBottom w:val="0"/>
          <w:divBdr>
            <w:top w:val="none" w:sz="0" w:space="0" w:color="auto"/>
            <w:left w:val="none" w:sz="0" w:space="0" w:color="auto"/>
            <w:bottom w:val="none" w:sz="0" w:space="0" w:color="auto"/>
            <w:right w:val="none" w:sz="0" w:space="0" w:color="auto"/>
          </w:divBdr>
        </w:div>
        <w:div w:id="1919630563">
          <w:marLeft w:val="640"/>
          <w:marRight w:val="0"/>
          <w:marTop w:val="0"/>
          <w:marBottom w:val="0"/>
          <w:divBdr>
            <w:top w:val="none" w:sz="0" w:space="0" w:color="auto"/>
            <w:left w:val="none" w:sz="0" w:space="0" w:color="auto"/>
            <w:bottom w:val="none" w:sz="0" w:space="0" w:color="auto"/>
            <w:right w:val="none" w:sz="0" w:space="0" w:color="auto"/>
          </w:divBdr>
        </w:div>
        <w:div w:id="2013944402">
          <w:marLeft w:val="640"/>
          <w:marRight w:val="0"/>
          <w:marTop w:val="0"/>
          <w:marBottom w:val="0"/>
          <w:divBdr>
            <w:top w:val="none" w:sz="0" w:space="0" w:color="auto"/>
            <w:left w:val="none" w:sz="0" w:space="0" w:color="auto"/>
            <w:bottom w:val="none" w:sz="0" w:space="0" w:color="auto"/>
            <w:right w:val="none" w:sz="0" w:space="0" w:color="auto"/>
          </w:divBdr>
        </w:div>
        <w:div w:id="247154543">
          <w:marLeft w:val="640"/>
          <w:marRight w:val="0"/>
          <w:marTop w:val="0"/>
          <w:marBottom w:val="0"/>
          <w:divBdr>
            <w:top w:val="none" w:sz="0" w:space="0" w:color="auto"/>
            <w:left w:val="none" w:sz="0" w:space="0" w:color="auto"/>
            <w:bottom w:val="none" w:sz="0" w:space="0" w:color="auto"/>
            <w:right w:val="none" w:sz="0" w:space="0" w:color="auto"/>
          </w:divBdr>
        </w:div>
        <w:div w:id="165638549">
          <w:marLeft w:val="640"/>
          <w:marRight w:val="0"/>
          <w:marTop w:val="0"/>
          <w:marBottom w:val="0"/>
          <w:divBdr>
            <w:top w:val="none" w:sz="0" w:space="0" w:color="auto"/>
            <w:left w:val="none" w:sz="0" w:space="0" w:color="auto"/>
            <w:bottom w:val="none" w:sz="0" w:space="0" w:color="auto"/>
            <w:right w:val="none" w:sz="0" w:space="0" w:color="auto"/>
          </w:divBdr>
        </w:div>
        <w:div w:id="305016453">
          <w:marLeft w:val="640"/>
          <w:marRight w:val="0"/>
          <w:marTop w:val="0"/>
          <w:marBottom w:val="0"/>
          <w:divBdr>
            <w:top w:val="none" w:sz="0" w:space="0" w:color="auto"/>
            <w:left w:val="none" w:sz="0" w:space="0" w:color="auto"/>
            <w:bottom w:val="none" w:sz="0" w:space="0" w:color="auto"/>
            <w:right w:val="none" w:sz="0" w:space="0" w:color="auto"/>
          </w:divBdr>
        </w:div>
        <w:div w:id="840312793">
          <w:marLeft w:val="640"/>
          <w:marRight w:val="0"/>
          <w:marTop w:val="0"/>
          <w:marBottom w:val="0"/>
          <w:divBdr>
            <w:top w:val="none" w:sz="0" w:space="0" w:color="auto"/>
            <w:left w:val="none" w:sz="0" w:space="0" w:color="auto"/>
            <w:bottom w:val="none" w:sz="0" w:space="0" w:color="auto"/>
            <w:right w:val="none" w:sz="0" w:space="0" w:color="auto"/>
          </w:divBdr>
        </w:div>
      </w:divsChild>
    </w:div>
    <w:div w:id="1008562567">
      <w:bodyDiv w:val="1"/>
      <w:marLeft w:val="0"/>
      <w:marRight w:val="0"/>
      <w:marTop w:val="0"/>
      <w:marBottom w:val="0"/>
      <w:divBdr>
        <w:top w:val="none" w:sz="0" w:space="0" w:color="auto"/>
        <w:left w:val="none" w:sz="0" w:space="0" w:color="auto"/>
        <w:bottom w:val="none" w:sz="0" w:space="0" w:color="auto"/>
        <w:right w:val="none" w:sz="0" w:space="0" w:color="auto"/>
      </w:divBdr>
      <w:divsChild>
        <w:div w:id="239605224">
          <w:marLeft w:val="640"/>
          <w:marRight w:val="0"/>
          <w:marTop w:val="0"/>
          <w:marBottom w:val="0"/>
          <w:divBdr>
            <w:top w:val="none" w:sz="0" w:space="0" w:color="auto"/>
            <w:left w:val="none" w:sz="0" w:space="0" w:color="auto"/>
            <w:bottom w:val="none" w:sz="0" w:space="0" w:color="auto"/>
            <w:right w:val="none" w:sz="0" w:space="0" w:color="auto"/>
          </w:divBdr>
        </w:div>
        <w:div w:id="1895505152">
          <w:marLeft w:val="640"/>
          <w:marRight w:val="0"/>
          <w:marTop w:val="0"/>
          <w:marBottom w:val="0"/>
          <w:divBdr>
            <w:top w:val="none" w:sz="0" w:space="0" w:color="auto"/>
            <w:left w:val="none" w:sz="0" w:space="0" w:color="auto"/>
            <w:bottom w:val="none" w:sz="0" w:space="0" w:color="auto"/>
            <w:right w:val="none" w:sz="0" w:space="0" w:color="auto"/>
          </w:divBdr>
        </w:div>
        <w:div w:id="138613234">
          <w:marLeft w:val="640"/>
          <w:marRight w:val="0"/>
          <w:marTop w:val="0"/>
          <w:marBottom w:val="0"/>
          <w:divBdr>
            <w:top w:val="none" w:sz="0" w:space="0" w:color="auto"/>
            <w:left w:val="none" w:sz="0" w:space="0" w:color="auto"/>
            <w:bottom w:val="none" w:sz="0" w:space="0" w:color="auto"/>
            <w:right w:val="none" w:sz="0" w:space="0" w:color="auto"/>
          </w:divBdr>
        </w:div>
        <w:div w:id="2115594020">
          <w:marLeft w:val="640"/>
          <w:marRight w:val="0"/>
          <w:marTop w:val="0"/>
          <w:marBottom w:val="0"/>
          <w:divBdr>
            <w:top w:val="none" w:sz="0" w:space="0" w:color="auto"/>
            <w:left w:val="none" w:sz="0" w:space="0" w:color="auto"/>
            <w:bottom w:val="none" w:sz="0" w:space="0" w:color="auto"/>
            <w:right w:val="none" w:sz="0" w:space="0" w:color="auto"/>
          </w:divBdr>
        </w:div>
        <w:div w:id="1766074256">
          <w:marLeft w:val="640"/>
          <w:marRight w:val="0"/>
          <w:marTop w:val="0"/>
          <w:marBottom w:val="0"/>
          <w:divBdr>
            <w:top w:val="none" w:sz="0" w:space="0" w:color="auto"/>
            <w:left w:val="none" w:sz="0" w:space="0" w:color="auto"/>
            <w:bottom w:val="none" w:sz="0" w:space="0" w:color="auto"/>
            <w:right w:val="none" w:sz="0" w:space="0" w:color="auto"/>
          </w:divBdr>
        </w:div>
        <w:div w:id="1159998974">
          <w:marLeft w:val="640"/>
          <w:marRight w:val="0"/>
          <w:marTop w:val="0"/>
          <w:marBottom w:val="0"/>
          <w:divBdr>
            <w:top w:val="none" w:sz="0" w:space="0" w:color="auto"/>
            <w:left w:val="none" w:sz="0" w:space="0" w:color="auto"/>
            <w:bottom w:val="none" w:sz="0" w:space="0" w:color="auto"/>
            <w:right w:val="none" w:sz="0" w:space="0" w:color="auto"/>
          </w:divBdr>
        </w:div>
        <w:div w:id="1831829094">
          <w:marLeft w:val="640"/>
          <w:marRight w:val="0"/>
          <w:marTop w:val="0"/>
          <w:marBottom w:val="0"/>
          <w:divBdr>
            <w:top w:val="none" w:sz="0" w:space="0" w:color="auto"/>
            <w:left w:val="none" w:sz="0" w:space="0" w:color="auto"/>
            <w:bottom w:val="none" w:sz="0" w:space="0" w:color="auto"/>
            <w:right w:val="none" w:sz="0" w:space="0" w:color="auto"/>
          </w:divBdr>
        </w:div>
        <w:div w:id="746537975">
          <w:marLeft w:val="640"/>
          <w:marRight w:val="0"/>
          <w:marTop w:val="0"/>
          <w:marBottom w:val="0"/>
          <w:divBdr>
            <w:top w:val="none" w:sz="0" w:space="0" w:color="auto"/>
            <w:left w:val="none" w:sz="0" w:space="0" w:color="auto"/>
            <w:bottom w:val="none" w:sz="0" w:space="0" w:color="auto"/>
            <w:right w:val="none" w:sz="0" w:space="0" w:color="auto"/>
          </w:divBdr>
        </w:div>
        <w:div w:id="1750348298">
          <w:marLeft w:val="640"/>
          <w:marRight w:val="0"/>
          <w:marTop w:val="0"/>
          <w:marBottom w:val="0"/>
          <w:divBdr>
            <w:top w:val="none" w:sz="0" w:space="0" w:color="auto"/>
            <w:left w:val="none" w:sz="0" w:space="0" w:color="auto"/>
            <w:bottom w:val="none" w:sz="0" w:space="0" w:color="auto"/>
            <w:right w:val="none" w:sz="0" w:space="0" w:color="auto"/>
          </w:divBdr>
        </w:div>
        <w:div w:id="846600465">
          <w:marLeft w:val="640"/>
          <w:marRight w:val="0"/>
          <w:marTop w:val="0"/>
          <w:marBottom w:val="0"/>
          <w:divBdr>
            <w:top w:val="none" w:sz="0" w:space="0" w:color="auto"/>
            <w:left w:val="none" w:sz="0" w:space="0" w:color="auto"/>
            <w:bottom w:val="none" w:sz="0" w:space="0" w:color="auto"/>
            <w:right w:val="none" w:sz="0" w:space="0" w:color="auto"/>
          </w:divBdr>
        </w:div>
        <w:div w:id="743145225">
          <w:marLeft w:val="640"/>
          <w:marRight w:val="0"/>
          <w:marTop w:val="0"/>
          <w:marBottom w:val="0"/>
          <w:divBdr>
            <w:top w:val="none" w:sz="0" w:space="0" w:color="auto"/>
            <w:left w:val="none" w:sz="0" w:space="0" w:color="auto"/>
            <w:bottom w:val="none" w:sz="0" w:space="0" w:color="auto"/>
            <w:right w:val="none" w:sz="0" w:space="0" w:color="auto"/>
          </w:divBdr>
        </w:div>
        <w:div w:id="809445160">
          <w:marLeft w:val="640"/>
          <w:marRight w:val="0"/>
          <w:marTop w:val="0"/>
          <w:marBottom w:val="0"/>
          <w:divBdr>
            <w:top w:val="none" w:sz="0" w:space="0" w:color="auto"/>
            <w:left w:val="none" w:sz="0" w:space="0" w:color="auto"/>
            <w:bottom w:val="none" w:sz="0" w:space="0" w:color="auto"/>
            <w:right w:val="none" w:sz="0" w:space="0" w:color="auto"/>
          </w:divBdr>
        </w:div>
        <w:div w:id="807818403">
          <w:marLeft w:val="640"/>
          <w:marRight w:val="0"/>
          <w:marTop w:val="0"/>
          <w:marBottom w:val="0"/>
          <w:divBdr>
            <w:top w:val="none" w:sz="0" w:space="0" w:color="auto"/>
            <w:left w:val="none" w:sz="0" w:space="0" w:color="auto"/>
            <w:bottom w:val="none" w:sz="0" w:space="0" w:color="auto"/>
            <w:right w:val="none" w:sz="0" w:space="0" w:color="auto"/>
          </w:divBdr>
        </w:div>
        <w:div w:id="430661512">
          <w:marLeft w:val="640"/>
          <w:marRight w:val="0"/>
          <w:marTop w:val="0"/>
          <w:marBottom w:val="0"/>
          <w:divBdr>
            <w:top w:val="none" w:sz="0" w:space="0" w:color="auto"/>
            <w:left w:val="none" w:sz="0" w:space="0" w:color="auto"/>
            <w:bottom w:val="none" w:sz="0" w:space="0" w:color="auto"/>
            <w:right w:val="none" w:sz="0" w:space="0" w:color="auto"/>
          </w:divBdr>
        </w:div>
        <w:div w:id="2078430374">
          <w:marLeft w:val="640"/>
          <w:marRight w:val="0"/>
          <w:marTop w:val="0"/>
          <w:marBottom w:val="0"/>
          <w:divBdr>
            <w:top w:val="none" w:sz="0" w:space="0" w:color="auto"/>
            <w:left w:val="none" w:sz="0" w:space="0" w:color="auto"/>
            <w:bottom w:val="none" w:sz="0" w:space="0" w:color="auto"/>
            <w:right w:val="none" w:sz="0" w:space="0" w:color="auto"/>
          </w:divBdr>
        </w:div>
        <w:div w:id="324864713">
          <w:marLeft w:val="640"/>
          <w:marRight w:val="0"/>
          <w:marTop w:val="0"/>
          <w:marBottom w:val="0"/>
          <w:divBdr>
            <w:top w:val="none" w:sz="0" w:space="0" w:color="auto"/>
            <w:left w:val="none" w:sz="0" w:space="0" w:color="auto"/>
            <w:bottom w:val="none" w:sz="0" w:space="0" w:color="auto"/>
            <w:right w:val="none" w:sz="0" w:space="0" w:color="auto"/>
          </w:divBdr>
        </w:div>
        <w:div w:id="1024940757">
          <w:marLeft w:val="640"/>
          <w:marRight w:val="0"/>
          <w:marTop w:val="0"/>
          <w:marBottom w:val="0"/>
          <w:divBdr>
            <w:top w:val="none" w:sz="0" w:space="0" w:color="auto"/>
            <w:left w:val="none" w:sz="0" w:space="0" w:color="auto"/>
            <w:bottom w:val="none" w:sz="0" w:space="0" w:color="auto"/>
            <w:right w:val="none" w:sz="0" w:space="0" w:color="auto"/>
          </w:divBdr>
        </w:div>
        <w:div w:id="845630358">
          <w:marLeft w:val="640"/>
          <w:marRight w:val="0"/>
          <w:marTop w:val="0"/>
          <w:marBottom w:val="0"/>
          <w:divBdr>
            <w:top w:val="none" w:sz="0" w:space="0" w:color="auto"/>
            <w:left w:val="none" w:sz="0" w:space="0" w:color="auto"/>
            <w:bottom w:val="none" w:sz="0" w:space="0" w:color="auto"/>
            <w:right w:val="none" w:sz="0" w:space="0" w:color="auto"/>
          </w:divBdr>
        </w:div>
        <w:div w:id="1761682643">
          <w:marLeft w:val="640"/>
          <w:marRight w:val="0"/>
          <w:marTop w:val="0"/>
          <w:marBottom w:val="0"/>
          <w:divBdr>
            <w:top w:val="none" w:sz="0" w:space="0" w:color="auto"/>
            <w:left w:val="none" w:sz="0" w:space="0" w:color="auto"/>
            <w:bottom w:val="none" w:sz="0" w:space="0" w:color="auto"/>
            <w:right w:val="none" w:sz="0" w:space="0" w:color="auto"/>
          </w:divBdr>
        </w:div>
      </w:divsChild>
    </w:div>
    <w:div w:id="1015234294">
      <w:bodyDiv w:val="1"/>
      <w:marLeft w:val="0"/>
      <w:marRight w:val="0"/>
      <w:marTop w:val="0"/>
      <w:marBottom w:val="0"/>
      <w:divBdr>
        <w:top w:val="none" w:sz="0" w:space="0" w:color="auto"/>
        <w:left w:val="none" w:sz="0" w:space="0" w:color="auto"/>
        <w:bottom w:val="none" w:sz="0" w:space="0" w:color="auto"/>
        <w:right w:val="none" w:sz="0" w:space="0" w:color="auto"/>
      </w:divBdr>
      <w:divsChild>
        <w:div w:id="1331828330">
          <w:marLeft w:val="640"/>
          <w:marRight w:val="0"/>
          <w:marTop w:val="0"/>
          <w:marBottom w:val="0"/>
          <w:divBdr>
            <w:top w:val="none" w:sz="0" w:space="0" w:color="auto"/>
            <w:left w:val="none" w:sz="0" w:space="0" w:color="auto"/>
            <w:bottom w:val="none" w:sz="0" w:space="0" w:color="auto"/>
            <w:right w:val="none" w:sz="0" w:space="0" w:color="auto"/>
          </w:divBdr>
        </w:div>
        <w:div w:id="1627740656">
          <w:marLeft w:val="640"/>
          <w:marRight w:val="0"/>
          <w:marTop w:val="0"/>
          <w:marBottom w:val="0"/>
          <w:divBdr>
            <w:top w:val="none" w:sz="0" w:space="0" w:color="auto"/>
            <w:left w:val="none" w:sz="0" w:space="0" w:color="auto"/>
            <w:bottom w:val="none" w:sz="0" w:space="0" w:color="auto"/>
            <w:right w:val="none" w:sz="0" w:space="0" w:color="auto"/>
          </w:divBdr>
        </w:div>
        <w:div w:id="20520437">
          <w:marLeft w:val="640"/>
          <w:marRight w:val="0"/>
          <w:marTop w:val="0"/>
          <w:marBottom w:val="0"/>
          <w:divBdr>
            <w:top w:val="none" w:sz="0" w:space="0" w:color="auto"/>
            <w:left w:val="none" w:sz="0" w:space="0" w:color="auto"/>
            <w:bottom w:val="none" w:sz="0" w:space="0" w:color="auto"/>
            <w:right w:val="none" w:sz="0" w:space="0" w:color="auto"/>
          </w:divBdr>
        </w:div>
        <w:div w:id="1169368120">
          <w:marLeft w:val="640"/>
          <w:marRight w:val="0"/>
          <w:marTop w:val="0"/>
          <w:marBottom w:val="0"/>
          <w:divBdr>
            <w:top w:val="none" w:sz="0" w:space="0" w:color="auto"/>
            <w:left w:val="none" w:sz="0" w:space="0" w:color="auto"/>
            <w:bottom w:val="none" w:sz="0" w:space="0" w:color="auto"/>
            <w:right w:val="none" w:sz="0" w:space="0" w:color="auto"/>
          </w:divBdr>
        </w:div>
        <w:div w:id="407918446">
          <w:marLeft w:val="640"/>
          <w:marRight w:val="0"/>
          <w:marTop w:val="0"/>
          <w:marBottom w:val="0"/>
          <w:divBdr>
            <w:top w:val="none" w:sz="0" w:space="0" w:color="auto"/>
            <w:left w:val="none" w:sz="0" w:space="0" w:color="auto"/>
            <w:bottom w:val="none" w:sz="0" w:space="0" w:color="auto"/>
            <w:right w:val="none" w:sz="0" w:space="0" w:color="auto"/>
          </w:divBdr>
        </w:div>
        <w:div w:id="1244801692">
          <w:marLeft w:val="640"/>
          <w:marRight w:val="0"/>
          <w:marTop w:val="0"/>
          <w:marBottom w:val="0"/>
          <w:divBdr>
            <w:top w:val="none" w:sz="0" w:space="0" w:color="auto"/>
            <w:left w:val="none" w:sz="0" w:space="0" w:color="auto"/>
            <w:bottom w:val="none" w:sz="0" w:space="0" w:color="auto"/>
            <w:right w:val="none" w:sz="0" w:space="0" w:color="auto"/>
          </w:divBdr>
        </w:div>
      </w:divsChild>
    </w:div>
    <w:div w:id="1024093313">
      <w:bodyDiv w:val="1"/>
      <w:marLeft w:val="0"/>
      <w:marRight w:val="0"/>
      <w:marTop w:val="0"/>
      <w:marBottom w:val="0"/>
      <w:divBdr>
        <w:top w:val="none" w:sz="0" w:space="0" w:color="auto"/>
        <w:left w:val="none" w:sz="0" w:space="0" w:color="auto"/>
        <w:bottom w:val="none" w:sz="0" w:space="0" w:color="auto"/>
        <w:right w:val="none" w:sz="0" w:space="0" w:color="auto"/>
      </w:divBdr>
      <w:divsChild>
        <w:div w:id="2046983240">
          <w:marLeft w:val="640"/>
          <w:marRight w:val="0"/>
          <w:marTop w:val="0"/>
          <w:marBottom w:val="0"/>
          <w:divBdr>
            <w:top w:val="none" w:sz="0" w:space="0" w:color="auto"/>
            <w:left w:val="none" w:sz="0" w:space="0" w:color="auto"/>
            <w:bottom w:val="none" w:sz="0" w:space="0" w:color="auto"/>
            <w:right w:val="none" w:sz="0" w:space="0" w:color="auto"/>
          </w:divBdr>
        </w:div>
        <w:div w:id="209853213">
          <w:marLeft w:val="640"/>
          <w:marRight w:val="0"/>
          <w:marTop w:val="0"/>
          <w:marBottom w:val="0"/>
          <w:divBdr>
            <w:top w:val="none" w:sz="0" w:space="0" w:color="auto"/>
            <w:left w:val="none" w:sz="0" w:space="0" w:color="auto"/>
            <w:bottom w:val="none" w:sz="0" w:space="0" w:color="auto"/>
            <w:right w:val="none" w:sz="0" w:space="0" w:color="auto"/>
          </w:divBdr>
        </w:div>
        <w:div w:id="1145851570">
          <w:marLeft w:val="640"/>
          <w:marRight w:val="0"/>
          <w:marTop w:val="0"/>
          <w:marBottom w:val="0"/>
          <w:divBdr>
            <w:top w:val="none" w:sz="0" w:space="0" w:color="auto"/>
            <w:left w:val="none" w:sz="0" w:space="0" w:color="auto"/>
            <w:bottom w:val="none" w:sz="0" w:space="0" w:color="auto"/>
            <w:right w:val="none" w:sz="0" w:space="0" w:color="auto"/>
          </w:divBdr>
        </w:div>
        <w:div w:id="331572425">
          <w:marLeft w:val="640"/>
          <w:marRight w:val="0"/>
          <w:marTop w:val="0"/>
          <w:marBottom w:val="0"/>
          <w:divBdr>
            <w:top w:val="none" w:sz="0" w:space="0" w:color="auto"/>
            <w:left w:val="none" w:sz="0" w:space="0" w:color="auto"/>
            <w:bottom w:val="none" w:sz="0" w:space="0" w:color="auto"/>
            <w:right w:val="none" w:sz="0" w:space="0" w:color="auto"/>
          </w:divBdr>
        </w:div>
        <w:div w:id="679501798">
          <w:marLeft w:val="640"/>
          <w:marRight w:val="0"/>
          <w:marTop w:val="0"/>
          <w:marBottom w:val="0"/>
          <w:divBdr>
            <w:top w:val="none" w:sz="0" w:space="0" w:color="auto"/>
            <w:left w:val="none" w:sz="0" w:space="0" w:color="auto"/>
            <w:bottom w:val="none" w:sz="0" w:space="0" w:color="auto"/>
            <w:right w:val="none" w:sz="0" w:space="0" w:color="auto"/>
          </w:divBdr>
        </w:div>
        <w:div w:id="206796915">
          <w:marLeft w:val="640"/>
          <w:marRight w:val="0"/>
          <w:marTop w:val="0"/>
          <w:marBottom w:val="0"/>
          <w:divBdr>
            <w:top w:val="none" w:sz="0" w:space="0" w:color="auto"/>
            <w:left w:val="none" w:sz="0" w:space="0" w:color="auto"/>
            <w:bottom w:val="none" w:sz="0" w:space="0" w:color="auto"/>
            <w:right w:val="none" w:sz="0" w:space="0" w:color="auto"/>
          </w:divBdr>
        </w:div>
        <w:div w:id="2134011973">
          <w:marLeft w:val="640"/>
          <w:marRight w:val="0"/>
          <w:marTop w:val="0"/>
          <w:marBottom w:val="0"/>
          <w:divBdr>
            <w:top w:val="none" w:sz="0" w:space="0" w:color="auto"/>
            <w:left w:val="none" w:sz="0" w:space="0" w:color="auto"/>
            <w:bottom w:val="none" w:sz="0" w:space="0" w:color="auto"/>
            <w:right w:val="none" w:sz="0" w:space="0" w:color="auto"/>
          </w:divBdr>
        </w:div>
        <w:div w:id="1039208823">
          <w:marLeft w:val="640"/>
          <w:marRight w:val="0"/>
          <w:marTop w:val="0"/>
          <w:marBottom w:val="0"/>
          <w:divBdr>
            <w:top w:val="none" w:sz="0" w:space="0" w:color="auto"/>
            <w:left w:val="none" w:sz="0" w:space="0" w:color="auto"/>
            <w:bottom w:val="none" w:sz="0" w:space="0" w:color="auto"/>
            <w:right w:val="none" w:sz="0" w:space="0" w:color="auto"/>
          </w:divBdr>
        </w:div>
        <w:div w:id="2120685732">
          <w:marLeft w:val="640"/>
          <w:marRight w:val="0"/>
          <w:marTop w:val="0"/>
          <w:marBottom w:val="0"/>
          <w:divBdr>
            <w:top w:val="none" w:sz="0" w:space="0" w:color="auto"/>
            <w:left w:val="none" w:sz="0" w:space="0" w:color="auto"/>
            <w:bottom w:val="none" w:sz="0" w:space="0" w:color="auto"/>
            <w:right w:val="none" w:sz="0" w:space="0" w:color="auto"/>
          </w:divBdr>
        </w:div>
        <w:div w:id="1389573175">
          <w:marLeft w:val="640"/>
          <w:marRight w:val="0"/>
          <w:marTop w:val="0"/>
          <w:marBottom w:val="0"/>
          <w:divBdr>
            <w:top w:val="none" w:sz="0" w:space="0" w:color="auto"/>
            <w:left w:val="none" w:sz="0" w:space="0" w:color="auto"/>
            <w:bottom w:val="none" w:sz="0" w:space="0" w:color="auto"/>
            <w:right w:val="none" w:sz="0" w:space="0" w:color="auto"/>
          </w:divBdr>
        </w:div>
        <w:div w:id="1008827207">
          <w:marLeft w:val="640"/>
          <w:marRight w:val="0"/>
          <w:marTop w:val="0"/>
          <w:marBottom w:val="0"/>
          <w:divBdr>
            <w:top w:val="none" w:sz="0" w:space="0" w:color="auto"/>
            <w:left w:val="none" w:sz="0" w:space="0" w:color="auto"/>
            <w:bottom w:val="none" w:sz="0" w:space="0" w:color="auto"/>
            <w:right w:val="none" w:sz="0" w:space="0" w:color="auto"/>
          </w:divBdr>
        </w:div>
        <w:div w:id="2021278887">
          <w:marLeft w:val="640"/>
          <w:marRight w:val="0"/>
          <w:marTop w:val="0"/>
          <w:marBottom w:val="0"/>
          <w:divBdr>
            <w:top w:val="none" w:sz="0" w:space="0" w:color="auto"/>
            <w:left w:val="none" w:sz="0" w:space="0" w:color="auto"/>
            <w:bottom w:val="none" w:sz="0" w:space="0" w:color="auto"/>
            <w:right w:val="none" w:sz="0" w:space="0" w:color="auto"/>
          </w:divBdr>
        </w:div>
        <w:div w:id="1699963427">
          <w:marLeft w:val="640"/>
          <w:marRight w:val="0"/>
          <w:marTop w:val="0"/>
          <w:marBottom w:val="0"/>
          <w:divBdr>
            <w:top w:val="none" w:sz="0" w:space="0" w:color="auto"/>
            <w:left w:val="none" w:sz="0" w:space="0" w:color="auto"/>
            <w:bottom w:val="none" w:sz="0" w:space="0" w:color="auto"/>
            <w:right w:val="none" w:sz="0" w:space="0" w:color="auto"/>
          </w:divBdr>
        </w:div>
        <w:div w:id="1816607602">
          <w:marLeft w:val="640"/>
          <w:marRight w:val="0"/>
          <w:marTop w:val="0"/>
          <w:marBottom w:val="0"/>
          <w:divBdr>
            <w:top w:val="none" w:sz="0" w:space="0" w:color="auto"/>
            <w:left w:val="none" w:sz="0" w:space="0" w:color="auto"/>
            <w:bottom w:val="none" w:sz="0" w:space="0" w:color="auto"/>
            <w:right w:val="none" w:sz="0" w:space="0" w:color="auto"/>
          </w:divBdr>
        </w:div>
        <w:div w:id="810636204">
          <w:marLeft w:val="640"/>
          <w:marRight w:val="0"/>
          <w:marTop w:val="0"/>
          <w:marBottom w:val="0"/>
          <w:divBdr>
            <w:top w:val="none" w:sz="0" w:space="0" w:color="auto"/>
            <w:left w:val="none" w:sz="0" w:space="0" w:color="auto"/>
            <w:bottom w:val="none" w:sz="0" w:space="0" w:color="auto"/>
            <w:right w:val="none" w:sz="0" w:space="0" w:color="auto"/>
          </w:divBdr>
        </w:div>
        <w:div w:id="462119728">
          <w:marLeft w:val="640"/>
          <w:marRight w:val="0"/>
          <w:marTop w:val="0"/>
          <w:marBottom w:val="0"/>
          <w:divBdr>
            <w:top w:val="none" w:sz="0" w:space="0" w:color="auto"/>
            <w:left w:val="none" w:sz="0" w:space="0" w:color="auto"/>
            <w:bottom w:val="none" w:sz="0" w:space="0" w:color="auto"/>
            <w:right w:val="none" w:sz="0" w:space="0" w:color="auto"/>
          </w:divBdr>
        </w:div>
        <w:div w:id="1467620157">
          <w:marLeft w:val="640"/>
          <w:marRight w:val="0"/>
          <w:marTop w:val="0"/>
          <w:marBottom w:val="0"/>
          <w:divBdr>
            <w:top w:val="none" w:sz="0" w:space="0" w:color="auto"/>
            <w:left w:val="none" w:sz="0" w:space="0" w:color="auto"/>
            <w:bottom w:val="none" w:sz="0" w:space="0" w:color="auto"/>
            <w:right w:val="none" w:sz="0" w:space="0" w:color="auto"/>
          </w:divBdr>
        </w:div>
        <w:div w:id="1997220124">
          <w:marLeft w:val="640"/>
          <w:marRight w:val="0"/>
          <w:marTop w:val="0"/>
          <w:marBottom w:val="0"/>
          <w:divBdr>
            <w:top w:val="none" w:sz="0" w:space="0" w:color="auto"/>
            <w:left w:val="none" w:sz="0" w:space="0" w:color="auto"/>
            <w:bottom w:val="none" w:sz="0" w:space="0" w:color="auto"/>
            <w:right w:val="none" w:sz="0" w:space="0" w:color="auto"/>
          </w:divBdr>
        </w:div>
        <w:div w:id="980109959">
          <w:marLeft w:val="640"/>
          <w:marRight w:val="0"/>
          <w:marTop w:val="0"/>
          <w:marBottom w:val="0"/>
          <w:divBdr>
            <w:top w:val="none" w:sz="0" w:space="0" w:color="auto"/>
            <w:left w:val="none" w:sz="0" w:space="0" w:color="auto"/>
            <w:bottom w:val="none" w:sz="0" w:space="0" w:color="auto"/>
            <w:right w:val="none" w:sz="0" w:space="0" w:color="auto"/>
          </w:divBdr>
        </w:div>
        <w:div w:id="971714291">
          <w:marLeft w:val="640"/>
          <w:marRight w:val="0"/>
          <w:marTop w:val="0"/>
          <w:marBottom w:val="0"/>
          <w:divBdr>
            <w:top w:val="none" w:sz="0" w:space="0" w:color="auto"/>
            <w:left w:val="none" w:sz="0" w:space="0" w:color="auto"/>
            <w:bottom w:val="none" w:sz="0" w:space="0" w:color="auto"/>
            <w:right w:val="none" w:sz="0" w:space="0" w:color="auto"/>
          </w:divBdr>
        </w:div>
      </w:divsChild>
    </w:div>
    <w:div w:id="1029985149">
      <w:bodyDiv w:val="1"/>
      <w:marLeft w:val="0"/>
      <w:marRight w:val="0"/>
      <w:marTop w:val="0"/>
      <w:marBottom w:val="0"/>
      <w:divBdr>
        <w:top w:val="none" w:sz="0" w:space="0" w:color="auto"/>
        <w:left w:val="none" w:sz="0" w:space="0" w:color="auto"/>
        <w:bottom w:val="none" w:sz="0" w:space="0" w:color="auto"/>
        <w:right w:val="none" w:sz="0" w:space="0" w:color="auto"/>
      </w:divBdr>
      <w:divsChild>
        <w:div w:id="1613394309">
          <w:marLeft w:val="640"/>
          <w:marRight w:val="0"/>
          <w:marTop w:val="0"/>
          <w:marBottom w:val="0"/>
          <w:divBdr>
            <w:top w:val="none" w:sz="0" w:space="0" w:color="auto"/>
            <w:left w:val="none" w:sz="0" w:space="0" w:color="auto"/>
            <w:bottom w:val="none" w:sz="0" w:space="0" w:color="auto"/>
            <w:right w:val="none" w:sz="0" w:space="0" w:color="auto"/>
          </w:divBdr>
        </w:div>
        <w:div w:id="900557372">
          <w:marLeft w:val="640"/>
          <w:marRight w:val="0"/>
          <w:marTop w:val="0"/>
          <w:marBottom w:val="0"/>
          <w:divBdr>
            <w:top w:val="none" w:sz="0" w:space="0" w:color="auto"/>
            <w:left w:val="none" w:sz="0" w:space="0" w:color="auto"/>
            <w:bottom w:val="none" w:sz="0" w:space="0" w:color="auto"/>
            <w:right w:val="none" w:sz="0" w:space="0" w:color="auto"/>
          </w:divBdr>
        </w:div>
        <w:div w:id="457384558">
          <w:marLeft w:val="640"/>
          <w:marRight w:val="0"/>
          <w:marTop w:val="0"/>
          <w:marBottom w:val="0"/>
          <w:divBdr>
            <w:top w:val="none" w:sz="0" w:space="0" w:color="auto"/>
            <w:left w:val="none" w:sz="0" w:space="0" w:color="auto"/>
            <w:bottom w:val="none" w:sz="0" w:space="0" w:color="auto"/>
            <w:right w:val="none" w:sz="0" w:space="0" w:color="auto"/>
          </w:divBdr>
        </w:div>
        <w:div w:id="1549143861">
          <w:marLeft w:val="640"/>
          <w:marRight w:val="0"/>
          <w:marTop w:val="0"/>
          <w:marBottom w:val="0"/>
          <w:divBdr>
            <w:top w:val="none" w:sz="0" w:space="0" w:color="auto"/>
            <w:left w:val="none" w:sz="0" w:space="0" w:color="auto"/>
            <w:bottom w:val="none" w:sz="0" w:space="0" w:color="auto"/>
            <w:right w:val="none" w:sz="0" w:space="0" w:color="auto"/>
          </w:divBdr>
        </w:div>
        <w:div w:id="1666200624">
          <w:marLeft w:val="640"/>
          <w:marRight w:val="0"/>
          <w:marTop w:val="0"/>
          <w:marBottom w:val="0"/>
          <w:divBdr>
            <w:top w:val="none" w:sz="0" w:space="0" w:color="auto"/>
            <w:left w:val="none" w:sz="0" w:space="0" w:color="auto"/>
            <w:bottom w:val="none" w:sz="0" w:space="0" w:color="auto"/>
            <w:right w:val="none" w:sz="0" w:space="0" w:color="auto"/>
          </w:divBdr>
        </w:div>
        <w:div w:id="686254228">
          <w:marLeft w:val="640"/>
          <w:marRight w:val="0"/>
          <w:marTop w:val="0"/>
          <w:marBottom w:val="0"/>
          <w:divBdr>
            <w:top w:val="none" w:sz="0" w:space="0" w:color="auto"/>
            <w:left w:val="none" w:sz="0" w:space="0" w:color="auto"/>
            <w:bottom w:val="none" w:sz="0" w:space="0" w:color="auto"/>
            <w:right w:val="none" w:sz="0" w:space="0" w:color="auto"/>
          </w:divBdr>
        </w:div>
        <w:div w:id="178352790">
          <w:marLeft w:val="640"/>
          <w:marRight w:val="0"/>
          <w:marTop w:val="0"/>
          <w:marBottom w:val="0"/>
          <w:divBdr>
            <w:top w:val="none" w:sz="0" w:space="0" w:color="auto"/>
            <w:left w:val="none" w:sz="0" w:space="0" w:color="auto"/>
            <w:bottom w:val="none" w:sz="0" w:space="0" w:color="auto"/>
            <w:right w:val="none" w:sz="0" w:space="0" w:color="auto"/>
          </w:divBdr>
        </w:div>
        <w:div w:id="325330670">
          <w:marLeft w:val="640"/>
          <w:marRight w:val="0"/>
          <w:marTop w:val="0"/>
          <w:marBottom w:val="0"/>
          <w:divBdr>
            <w:top w:val="none" w:sz="0" w:space="0" w:color="auto"/>
            <w:left w:val="none" w:sz="0" w:space="0" w:color="auto"/>
            <w:bottom w:val="none" w:sz="0" w:space="0" w:color="auto"/>
            <w:right w:val="none" w:sz="0" w:space="0" w:color="auto"/>
          </w:divBdr>
        </w:div>
        <w:div w:id="90468275">
          <w:marLeft w:val="640"/>
          <w:marRight w:val="0"/>
          <w:marTop w:val="0"/>
          <w:marBottom w:val="0"/>
          <w:divBdr>
            <w:top w:val="none" w:sz="0" w:space="0" w:color="auto"/>
            <w:left w:val="none" w:sz="0" w:space="0" w:color="auto"/>
            <w:bottom w:val="none" w:sz="0" w:space="0" w:color="auto"/>
            <w:right w:val="none" w:sz="0" w:space="0" w:color="auto"/>
          </w:divBdr>
        </w:div>
        <w:div w:id="1015612415">
          <w:marLeft w:val="640"/>
          <w:marRight w:val="0"/>
          <w:marTop w:val="0"/>
          <w:marBottom w:val="0"/>
          <w:divBdr>
            <w:top w:val="none" w:sz="0" w:space="0" w:color="auto"/>
            <w:left w:val="none" w:sz="0" w:space="0" w:color="auto"/>
            <w:bottom w:val="none" w:sz="0" w:space="0" w:color="auto"/>
            <w:right w:val="none" w:sz="0" w:space="0" w:color="auto"/>
          </w:divBdr>
        </w:div>
        <w:div w:id="1671176588">
          <w:marLeft w:val="640"/>
          <w:marRight w:val="0"/>
          <w:marTop w:val="0"/>
          <w:marBottom w:val="0"/>
          <w:divBdr>
            <w:top w:val="none" w:sz="0" w:space="0" w:color="auto"/>
            <w:left w:val="none" w:sz="0" w:space="0" w:color="auto"/>
            <w:bottom w:val="none" w:sz="0" w:space="0" w:color="auto"/>
            <w:right w:val="none" w:sz="0" w:space="0" w:color="auto"/>
          </w:divBdr>
        </w:div>
        <w:div w:id="269052455">
          <w:marLeft w:val="640"/>
          <w:marRight w:val="0"/>
          <w:marTop w:val="0"/>
          <w:marBottom w:val="0"/>
          <w:divBdr>
            <w:top w:val="none" w:sz="0" w:space="0" w:color="auto"/>
            <w:left w:val="none" w:sz="0" w:space="0" w:color="auto"/>
            <w:bottom w:val="none" w:sz="0" w:space="0" w:color="auto"/>
            <w:right w:val="none" w:sz="0" w:space="0" w:color="auto"/>
          </w:divBdr>
        </w:div>
        <w:div w:id="217015768">
          <w:marLeft w:val="640"/>
          <w:marRight w:val="0"/>
          <w:marTop w:val="0"/>
          <w:marBottom w:val="0"/>
          <w:divBdr>
            <w:top w:val="none" w:sz="0" w:space="0" w:color="auto"/>
            <w:left w:val="none" w:sz="0" w:space="0" w:color="auto"/>
            <w:bottom w:val="none" w:sz="0" w:space="0" w:color="auto"/>
            <w:right w:val="none" w:sz="0" w:space="0" w:color="auto"/>
          </w:divBdr>
        </w:div>
        <w:div w:id="630945337">
          <w:marLeft w:val="640"/>
          <w:marRight w:val="0"/>
          <w:marTop w:val="0"/>
          <w:marBottom w:val="0"/>
          <w:divBdr>
            <w:top w:val="none" w:sz="0" w:space="0" w:color="auto"/>
            <w:left w:val="none" w:sz="0" w:space="0" w:color="auto"/>
            <w:bottom w:val="none" w:sz="0" w:space="0" w:color="auto"/>
            <w:right w:val="none" w:sz="0" w:space="0" w:color="auto"/>
          </w:divBdr>
        </w:div>
        <w:div w:id="472645971">
          <w:marLeft w:val="640"/>
          <w:marRight w:val="0"/>
          <w:marTop w:val="0"/>
          <w:marBottom w:val="0"/>
          <w:divBdr>
            <w:top w:val="none" w:sz="0" w:space="0" w:color="auto"/>
            <w:left w:val="none" w:sz="0" w:space="0" w:color="auto"/>
            <w:bottom w:val="none" w:sz="0" w:space="0" w:color="auto"/>
            <w:right w:val="none" w:sz="0" w:space="0" w:color="auto"/>
          </w:divBdr>
        </w:div>
        <w:div w:id="1249533649">
          <w:marLeft w:val="640"/>
          <w:marRight w:val="0"/>
          <w:marTop w:val="0"/>
          <w:marBottom w:val="0"/>
          <w:divBdr>
            <w:top w:val="none" w:sz="0" w:space="0" w:color="auto"/>
            <w:left w:val="none" w:sz="0" w:space="0" w:color="auto"/>
            <w:bottom w:val="none" w:sz="0" w:space="0" w:color="auto"/>
            <w:right w:val="none" w:sz="0" w:space="0" w:color="auto"/>
          </w:divBdr>
        </w:div>
        <w:div w:id="586965254">
          <w:marLeft w:val="640"/>
          <w:marRight w:val="0"/>
          <w:marTop w:val="0"/>
          <w:marBottom w:val="0"/>
          <w:divBdr>
            <w:top w:val="none" w:sz="0" w:space="0" w:color="auto"/>
            <w:left w:val="none" w:sz="0" w:space="0" w:color="auto"/>
            <w:bottom w:val="none" w:sz="0" w:space="0" w:color="auto"/>
            <w:right w:val="none" w:sz="0" w:space="0" w:color="auto"/>
          </w:divBdr>
        </w:div>
        <w:div w:id="1311249373">
          <w:marLeft w:val="640"/>
          <w:marRight w:val="0"/>
          <w:marTop w:val="0"/>
          <w:marBottom w:val="0"/>
          <w:divBdr>
            <w:top w:val="none" w:sz="0" w:space="0" w:color="auto"/>
            <w:left w:val="none" w:sz="0" w:space="0" w:color="auto"/>
            <w:bottom w:val="none" w:sz="0" w:space="0" w:color="auto"/>
            <w:right w:val="none" w:sz="0" w:space="0" w:color="auto"/>
          </w:divBdr>
        </w:div>
        <w:div w:id="283580376">
          <w:marLeft w:val="640"/>
          <w:marRight w:val="0"/>
          <w:marTop w:val="0"/>
          <w:marBottom w:val="0"/>
          <w:divBdr>
            <w:top w:val="none" w:sz="0" w:space="0" w:color="auto"/>
            <w:left w:val="none" w:sz="0" w:space="0" w:color="auto"/>
            <w:bottom w:val="none" w:sz="0" w:space="0" w:color="auto"/>
            <w:right w:val="none" w:sz="0" w:space="0" w:color="auto"/>
          </w:divBdr>
        </w:div>
        <w:div w:id="1161307873">
          <w:marLeft w:val="640"/>
          <w:marRight w:val="0"/>
          <w:marTop w:val="0"/>
          <w:marBottom w:val="0"/>
          <w:divBdr>
            <w:top w:val="none" w:sz="0" w:space="0" w:color="auto"/>
            <w:left w:val="none" w:sz="0" w:space="0" w:color="auto"/>
            <w:bottom w:val="none" w:sz="0" w:space="0" w:color="auto"/>
            <w:right w:val="none" w:sz="0" w:space="0" w:color="auto"/>
          </w:divBdr>
        </w:div>
        <w:div w:id="115683393">
          <w:marLeft w:val="640"/>
          <w:marRight w:val="0"/>
          <w:marTop w:val="0"/>
          <w:marBottom w:val="0"/>
          <w:divBdr>
            <w:top w:val="none" w:sz="0" w:space="0" w:color="auto"/>
            <w:left w:val="none" w:sz="0" w:space="0" w:color="auto"/>
            <w:bottom w:val="none" w:sz="0" w:space="0" w:color="auto"/>
            <w:right w:val="none" w:sz="0" w:space="0" w:color="auto"/>
          </w:divBdr>
        </w:div>
        <w:div w:id="1216161097">
          <w:marLeft w:val="640"/>
          <w:marRight w:val="0"/>
          <w:marTop w:val="0"/>
          <w:marBottom w:val="0"/>
          <w:divBdr>
            <w:top w:val="none" w:sz="0" w:space="0" w:color="auto"/>
            <w:left w:val="none" w:sz="0" w:space="0" w:color="auto"/>
            <w:bottom w:val="none" w:sz="0" w:space="0" w:color="auto"/>
            <w:right w:val="none" w:sz="0" w:space="0" w:color="auto"/>
          </w:divBdr>
        </w:div>
        <w:div w:id="2113040038">
          <w:marLeft w:val="640"/>
          <w:marRight w:val="0"/>
          <w:marTop w:val="0"/>
          <w:marBottom w:val="0"/>
          <w:divBdr>
            <w:top w:val="none" w:sz="0" w:space="0" w:color="auto"/>
            <w:left w:val="none" w:sz="0" w:space="0" w:color="auto"/>
            <w:bottom w:val="none" w:sz="0" w:space="0" w:color="auto"/>
            <w:right w:val="none" w:sz="0" w:space="0" w:color="auto"/>
          </w:divBdr>
        </w:div>
        <w:div w:id="122433237">
          <w:marLeft w:val="640"/>
          <w:marRight w:val="0"/>
          <w:marTop w:val="0"/>
          <w:marBottom w:val="0"/>
          <w:divBdr>
            <w:top w:val="none" w:sz="0" w:space="0" w:color="auto"/>
            <w:left w:val="none" w:sz="0" w:space="0" w:color="auto"/>
            <w:bottom w:val="none" w:sz="0" w:space="0" w:color="auto"/>
            <w:right w:val="none" w:sz="0" w:space="0" w:color="auto"/>
          </w:divBdr>
        </w:div>
      </w:divsChild>
    </w:div>
    <w:div w:id="1036663422">
      <w:bodyDiv w:val="1"/>
      <w:marLeft w:val="0"/>
      <w:marRight w:val="0"/>
      <w:marTop w:val="0"/>
      <w:marBottom w:val="0"/>
      <w:divBdr>
        <w:top w:val="none" w:sz="0" w:space="0" w:color="auto"/>
        <w:left w:val="none" w:sz="0" w:space="0" w:color="auto"/>
        <w:bottom w:val="none" w:sz="0" w:space="0" w:color="auto"/>
        <w:right w:val="none" w:sz="0" w:space="0" w:color="auto"/>
      </w:divBdr>
      <w:divsChild>
        <w:div w:id="1849640264">
          <w:marLeft w:val="640"/>
          <w:marRight w:val="0"/>
          <w:marTop w:val="0"/>
          <w:marBottom w:val="0"/>
          <w:divBdr>
            <w:top w:val="none" w:sz="0" w:space="0" w:color="auto"/>
            <w:left w:val="none" w:sz="0" w:space="0" w:color="auto"/>
            <w:bottom w:val="none" w:sz="0" w:space="0" w:color="auto"/>
            <w:right w:val="none" w:sz="0" w:space="0" w:color="auto"/>
          </w:divBdr>
        </w:div>
        <w:div w:id="1976255766">
          <w:marLeft w:val="640"/>
          <w:marRight w:val="0"/>
          <w:marTop w:val="0"/>
          <w:marBottom w:val="0"/>
          <w:divBdr>
            <w:top w:val="none" w:sz="0" w:space="0" w:color="auto"/>
            <w:left w:val="none" w:sz="0" w:space="0" w:color="auto"/>
            <w:bottom w:val="none" w:sz="0" w:space="0" w:color="auto"/>
            <w:right w:val="none" w:sz="0" w:space="0" w:color="auto"/>
          </w:divBdr>
        </w:div>
        <w:div w:id="1892231992">
          <w:marLeft w:val="640"/>
          <w:marRight w:val="0"/>
          <w:marTop w:val="0"/>
          <w:marBottom w:val="0"/>
          <w:divBdr>
            <w:top w:val="none" w:sz="0" w:space="0" w:color="auto"/>
            <w:left w:val="none" w:sz="0" w:space="0" w:color="auto"/>
            <w:bottom w:val="none" w:sz="0" w:space="0" w:color="auto"/>
            <w:right w:val="none" w:sz="0" w:space="0" w:color="auto"/>
          </w:divBdr>
        </w:div>
        <w:div w:id="562134559">
          <w:marLeft w:val="640"/>
          <w:marRight w:val="0"/>
          <w:marTop w:val="0"/>
          <w:marBottom w:val="0"/>
          <w:divBdr>
            <w:top w:val="none" w:sz="0" w:space="0" w:color="auto"/>
            <w:left w:val="none" w:sz="0" w:space="0" w:color="auto"/>
            <w:bottom w:val="none" w:sz="0" w:space="0" w:color="auto"/>
            <w:right w:val="none" w:sz="0" w:space="0" w:color="auto"/>
          </w:divBdr>
        </w:div>
        <w:div w:id="714963691">
          <w:marLeft w:val="640"/>
          <w:marRight w:val="0"/>
          <w:marTop w:val="0"/>
          <w:marBottom w:val="0"/>
          <w:divBdr>
            <w:top w:val="none" w:sz="0" w:space="0" w:color="auto"/>
            <w:left w:val="none" w:sz="0" w:space="0" w:color="auto"/>
            <w:bottom w:val="none" w:sz="0" w:space="0" w:color="auto"/>
            <w:right w:val="none" w:sz="0" w:space="0" w:color="auto"/>
          </w:divBdr>
        </w:div>
      </w:divsChild>
    </w:div>
    <w:div w:id="1046219618">
      <w:bodyDiv w:val="1"/>
      <w:marLeft w:val="0"/>
      <w:marRight w:val="0"/>
      <w:marTop w:val="0"/>
      <w:marBottom w:val="0"/>
      <w:divBdr>
        <w:top w:val="none" w:sz="0" w:space="0" w:color="auto"/>
        <w:left w:val="none" w:sz="0" w:space="0" w:color="auto"/>
        <w:bottom w:val="none" w:sz="0" w:space="0" w:color="auto"/>
        <w:right w:val="none" w:sz="0" w:space="0" w:color="auto"/>
      </w:divBdr>
      <w:divsChild>
        <w:div w:id="1793017128">
          <w:marLeft w:val="640"/>
          <w:marRight w:val="0"/>
          <w:marTop w:val="0"/>
          <w:marBottom w:val="0"/>
          <w:divBdr>
            <w:top w:val="none" w:sz="0" w:space="0" w:color="auto"/>
            <w:left w:val="none" w:sz="0" w:space="0" w:color="auto"/>
            <w:bottom w:val="none" w:sz="0" w:space="0" w:color="auto"/>
            <w:right w:val="none" w:sz="0" w:space="0" w:color="auto"/>
          </w:divBdr>
        </w:div>
        <w:div w:id="809395602">
          <w:marLeft w:val="640"/>
          <w:marRight w:val="0"/>
          <w:marTop w:val="0"/>
          <w:marBottom w:val="0"/>
          <w:divBdr>
            <w:top w:val="none" w:sz="0" w:space="0" w:color="auto"/>
            <w:left w:val="none" w:sz="0" w:space="0" w:color="auto"/>
            <w:bottom w:val="none" w:sz="0" w:space="0" w:color="auto"/>
            <w:right w:val="none" w:sz="0" w:space="0" w:color="auto"/>
          </w:divBdr>
        </w:div>
        <w:div w:id="1030570497">
          <w:marLeft w:val="640"/>
          <w:marRight w:val="0"/>
          <w:marTop w:val="0"/>
          <w:marBottom w:val="0"/>
          <w:divBdr>
            <w:top w:val="none" w:sz="0" w:space="0" w:color="auto"/>
            <w:left w:val="none" w:sz="0" w:space="0" w:color="auto"/>
            <w:bottom w:val="none" w:sz="0" w:space="0" w:color="auto"/>
            <w:right w:val="none" w:sz="0" w:space="0" w:color="auto"/>
          </w:divBdr>
        </w:div>
        <w:div w:id="954798389">
          <w:marLeft w:val="640"/>
          <w:marRight w:val="0"/>
          <w:marTop w:val="0"/>
          <w:marBottom w:val="0"/>
          <w:divBdr>
            <w:top w:val="none" w:sz="0" w:space="0" w:color="auto"/>
            <w:left w:val="none" w:sz="0" w:space="0" w:color="auto"/>
            <w:bottom w:val="none" w:sz="0" w:space="0" w:color="auto"/>
            <w:right w:val="none" w:sz="0" w:space="0" w:color="auto"/>
          </w:divBdr>
        </w:div>
        <w:div w:id="741490806">
          <w:marLeft w:val="640"/>
          <w:marRight w:val="0"/>
          <w:marTop w:val="0"/>
          <w:marBottom w:val="0"/>
          <w:divBdr>
            <w:top w:val="none" w:sz="0" w:space="0" w:color="auto"/>
            <w:left w:val="none" w:sz="0" w:space="0" w:color="auto"/>
            <w:bottom w:val="none" w:sz="0" w:space="0" w:color="auto"/>
            <w:right w:val="none" w:sz="0" w:space="0" w:color="auto"/>
          </w:divBdr>
        </w:div>
        <w:div w:id="74671924">
          <w:marLeft w:val="640"/>
          <w:marRight w:val="0"/>
          <w:marTop w:val="0"/>
          <w:marBottom w:val="0"/>
          <w:divBdr>
            <w:top w:val="none" w:sz="0" w:space="0" w:color="auto"/>
            <w:left w:val="none" w:sz="0" w:space="0" w:color="auto"/>
            <w:bottom w:val="none" w:sz="0" w:space="0" w:color="auto"/>
            <w:right w:val="none" w:sz="0" w:space="0" w:color="auto"/>
          </w:divBdr>
        </w:div>
        <w:div w:id="1505775896">
          <w:marLeft w:val="640"/>
          <w:marRight w:val="0"/>
          <w:marTop w:val="0"/>
          <w:marBottom w:val="0"/>
          <w:divBdr>
            <w:top w:val="none" w:sz="0" w:space="0" w:color="auto"/>
            <w:left w:val="none" w:sz="0" w:space="0" w:color="auto"/>
            <w:bottom w:val="none" w:sz="0" w:space="0" w:color="auto"/>
            <w:right w:val="none" w:sz="0" w:space="0" w:color="auto"/>
          </w:divBdr>
        </w:div>
        <w:div w:id="881481265">
          <w:marLeft w:val="640"/>
          <w:marRight w:val="0"/>
          <w:marTop w:val="0"/>
          <w:marBottom w:val="0"/>
          <w:divBdr>
            <w:top w:val="none" w:sz="0" w:space="0" w:color="auto"/>
            <w:left w:val="none" w:sz="0" w:space="0" w:color="auto"/>
            <w:bottom w:val="none" w:sz="0" w:space="0" w:color="auto"/>
            <w:right w:val="none" w:sz="0" w:space="0" w:color="auto"/>
          </w:divBdr>
        </w:div>
        <w:div w:id="1144928977">
          <w:marLeft w:val="640"/>
          <w:marRight w:val="0"/>
          <w:marTop w:val="0"/>
          <w:marBottom w:val="0"/>
          <w:divBdr>
            <w:top w:val="none" w:sz="0" w:space="0" w:color="auto"/>
            <w:left w:val="none" w:sz="0" w:space="0" w:color="auto"/>
            <w:bottom w:val="none" w:sz="0" w:space="0" w:color="auto"/>
            <w:right w:val="none" w:sz="0" w:space="0" w:color="auto"/>
          </w:divBdr>
        </w:div>
        <w:div w:id="2147314181">
          <w:marLeft w:val="640"/>
          <w:marRight w:val="0"/>
          <w:marTop w:val="0"/>
          <w:marBottom w:val="0"/>
          <w:divBdr>
            <w:top w:val="none" w:sz="0" w:space="0" w:color="auto"/>
            <w:left w:val="none" w:sz="0" w:space="0" w:color="auto"/>
            <w:bottom w:val="none" w:sz="0" w:space="0" w:color="auto"/>
            <w:right w:val="none" w:sz="0" w:space="0" w:color="auto"/>
          </w:divBdr>
        </w:div>
        <w:div w:id="1627542668">
          <w:marLeft w:val="640"/>
          <w:marRight w:val="0"/>
          <w:marTop w:val="0"/>
          <w:marBottom w:val="0"/>
          <w:divBdr>
            <w:top w:val="none" w:sz="0" w:space="0" w:color="auto"/>
            <w:left w:val="none" w:sz="0" w:space="0" w:color="auto"/>
            <w:bottom w:val="none" w:sz="0" w:space="0" w:color="auto"/>
            <w:right w:val="none" w:sz="0" w:space="0" w:color="auto"/>
          </w:divBdr>
        </w:div>
        <w:div w:id="375928437">
          <w:marLeft w:val="640"/>
          <w:marRight w:val="0"/>
          <w:marTop w:val="0"/>
          <w:marBottom w:val="0"/>
          <w:divBdr>
            <w:top w:val="none" w:sz="0" w:space="0" w:color="auto"/>
            <w:left w:val="none" w:sz="0" w:space="0" w:color="auto"/>
            <w:bottom w:val="none" w:sz="0" w:space="0" w:color="auto"/>
            <w:right w:val="none" w:sz="0" w:space="0" w:color="auto"/>
          </w:divBdr>
        </w:div>
        <w:div w:id="1252666844">
          <w:marLeft w:val="640"/>
          <w:marRight w:val="0"/>
          <w:marTop w:val="0"/>
          <w:marBottom w:val="0"/>
          <w:divBdr>
            <w:top w:val="none" w:sz="0" w:space="0" w:color="auto"/>
            <w:left w:val="none" w:sz="0" w:space="0" w:color="auto"/>
            <w:bottom w:val="none" w:sz="0" w:space="0" w:color="auto"/>
            <w:right w:val="none" w:sz="0" w:space="0" w:color="auto"/>
          </w:divBdr>
        </w:div>
        <w:div w:id="1563710309">
          <w:marLeft w:val="640"/>
          <w:marRight w:val="0"/>
          <w:marTop w:val="0"/>
          <w:marBottom w:val="0"/>
          <w:divBdr>
            <w:top w:val="none" w:sz="0" w:space="0" w:color="auto"/>
            <w:left w:val="none" w:sz="0" w:space="0" w:color="auto"/>
            <w:bottom w:val="none" w:sz="0" w:space="0" w:color="auto"/>
            <w:right w:val="none" w:sz="0" w:space="0" w:color="auto"/>
          </w:divBdr>
        </w:div>
        <w:div w:id="1825969241">
          <w:marLeft w:val="640"/>
          <w:marRight w:val="0"/>
          <w:marTop w:val="0"/>
          <w:marBottom w:val="0"/>
          <w:divBdr>
            <w:top w:val="none" w:sz="0" w:space="0" w:color="auto"/>
            <w:left w:val="none" w:sz="0" w:space="0" w:color="auto"/>
            <w:bottom w:val="none" w:sz="0" w:space="0" w:color="auto"/>
            <w:right w:val="none" w:sz="0" w:space="0" w:color="auto"/>
          </w:divBdr>
        </w:div>
        <w:div w:id="503740459">
          <w:marLeft w:val="640"/>
          <w:marRight w:val="0"/>
          <w:marTop w:val="0"/>
          <w:marBottom w:val="0"/>
          <w:divBdr>
            <w:top w:val="none" w:sz="0" w:space="0" w:color="auto"/>
            <w:left w:val="none" w:sz="0" w:space="0" w:color="auto"/>
            <w:bottom w:val="none" w:sz="0" w:space="0" w:color="auto"/>
            <w:right w:val="none" w:sz="0" w:space="0" w:color="auto"/>
          </w:divBdr>
        </w:div>
        <w:div w:id="1131829257">
          <w:marLeft w:val="640"/>
          <w:marRight w:val="0"/>
          <w:marTop w:val="0"/>
          <w:marBottom w:val="0"/>
          <w:divBdr>
            <w:top w:val="none" w:sz="0" w:space="0" w:color="auto"/>
            <w:left w:val="none" w:sz="0" w:space="0" w:color="auto"/>
            <w:bottom w:val="none" w:sz="0" w:space="0" w:color="auto"/>
            <w:right w:val="none" w:sz="0" w:space="0" w:color="auto"/>
          </w:divBdr>
        </w:div>
        <w:div w:id="1874075081">
          <w:marLeft w:val="640"/>
          <w:marRight w:val="0"/>
          <w:marTop w:val="0"/>
          <w:marBottom w:val="0"/>
          <w:divBdr>
            <w:top w:val="none" w:sz="0" w:space="0" w:color="auto"/>
            <w:left w:val="none" w:sz="0" w:space="0" w:color="auto"/>
            <w:bottom w:val="none" w:sz="0" w:space="0" w:color="auto"/>
            <w:right w:val="none" w:sz="0" w:space="0" w:color="auto"/>
          </w:divBdr>
        </w:div>
        <w:div w:id="1016426311">
          <w:marLeft w:val="640"/>
          <w:marRight w:val="0"/>
          <w:marTop w:val="0"/>
          <w:marBottom w:val="0"/>
          <w:divBdr>
            <w:top w:val="none" w:sz="0" w:space="0" w:color="auto"/>
            <w:left w:val="none" w:sz="0" w:space="0" w:color="auto"/>
            <w:bottom w:val="none" w:sz="0" w:space="0" w:color="auto"/>
            <w:right w:val="none" w:sz="0" w:space="0" w:color="auto"/>
          </w:divBdr>
        </w:div>
        <w:div w:id="394084405">
          <w:marLeft w:val="640"/>
          <w:marRight w:val="0"/>
          <w:marTop w:val="0"/>
          <w:marBottom w:val="0"/>
          <w:divBdr>
            <w:top w:val="none" w:sz="0" w:space="0" w:color="auto"/>
            <w:left w:val="none" w:sz="0" w:space="0" w:color="auto"/>
            <w:bottom w:val="none" w:sz="0" w:space="0" w:color="auto"/>
            <w:right w:val="none" w:sz="0" w:space="0" w:color="auto"/>
          </w:divBdr>
        </w:div>
      </w:divsChild>
    </w:div>
    <w:div w:id="1066030972">
      <w:bodyDiv w:val="1"/>
      <w:marLeft w:val="0"/>
      <w:marRight w:val="0"/>
      <w:marTop w:val="0"/>
      <w:marBottom w:val="0"/>
      <w:divBdr>
        <w:top w:val="none" w:sz="0" w:space="0" w:color="auto"/>
        <w:left w:val="none" w:sz="0" w:space="0" w:color="auto"/>
        <w:bottom w:val="none" w:sz="0" w:space="0" w:color="auto"/>
        <w:right w:val="none" w:sz="0" w:space="0" w:color="auto"/>
      </w:divBdr>
      <w:divsChild>
        <w:div w:id="918291330">
          <w:marLeft w:val="640"/>
          <w:marRight w:val="0"/>
          <w:marTop w:val="0"/>
          <w:marBottom w:val="0"/>
          <w:divBdr>
            <w:top w:val="none" w:sz="0" w:space="0" w:color="auto"/>
            <w:left w:val="none" w:sz="0" w:space="0" w:color="auto"/>
            <w:bottom w:val="none" w:sz="0" w:space="0" w:color="auto"/>
            <w:right w:val="none" w:sz="0" w:space="0" w:color="auto"/>
          </w:divBdr>
        </w:div>
        <w:div w:id="325474610">
          <w:marLeft w:val="640"/>
          <w:marRight w:val="0"/>
          <w:marTop w:val="0"/>
          <w:marBottom w:val="0"/>
          <w:divBdr>
            <w:top w:val="none" w:sz="0" w:space="0" w:color="auto"/>
            <w:left w:val="none" w:sz="0" w:space="0" w:color="auto"/>
            <w:bottom w:val="none" w:sz="0" w:space="0" w:color="auto"/>
            <w:right w:val="none" w:sz="0" w:space="0" w:color="auto"/>
          </w:divBdr>
        </w:div>
        <w:div w:id="2056848995">
          <w:marLeft w:val="640"/>
          <w:marRight w:val="0"/>
          <w:marTop w:val="0"/>
          <w:marBottom w:val="0"/>
          <w:divBdr>
            <w:top w:val="none" w:sz="0" w:space="0" w:color="auto"/>
            <w:left w:val="none" w:sz="0" w:space="0" w:color="auto"/>
            <w:bottom w:val="none" w:sz="0" w:space="0" w:color="auto"/>
            <w:right w:val="none" w:sz="0" w:space="0" w:color="auto"/>
          </w:divBdr>
        </w:div>
        <w:div w:id="272059332">
          <w:marLeft w:val="640"/>
          <w:marRight w:val="0"/>
          <w:marTop w:val="0"/>
          <w:marBottom w:val="0"/>
          <w:divBdr>
            <w:top w:val="none" w:sz="0" w:space="0" w:color="auto"/>
            <w:left w:val="none" w:sz="0" w:space="0" w:color="auto"/>
            <w:bottom w:val="none" w:sz="0" w:space="0" w:color="auto"/>
            <w:right w:val="none" w:sz="0" w:space="0" w:color="auto"/>
          </w:divBdr>
        </w:div>
        <w:div w:id="861671429">
          <w:marLeft w:val="640"/>
          <w:marRight w:val="0"/>
          <w:marTop w:val="0"/>
          <w:marBottom w:val="0"/>
          <w:divBdr>
            <w:top w:val="none" w:sz="0" w:space="0" w:color="auto"/>
            <w:left w:val="none" w:sz="0" w:space="0" w:color="auto"/>
            <w:bottom w:val="none" w:sz="0" w:space="0" w:color="auto"/>
            <w:right w:val="none" w:sz="0" w:space="0" w:color="auto"/>
          </w:divBdr>
        </w:div>
        <w:div w:id="233667025">
          <w:marLeft w:val="640"/>
          <w:marRight w:val="0"/>
          <w:marTop w:val="0"/>
          <w:marBottom w:val="0"/>
          <w:divBdr>
            <w:top w:val="none" w:sz="0" w:space="0" w:color="auto"/>
            <w:left w:val="none" w:sz="0" w:space="0" w:color="auto"/>
            <w:bottom w:val="none" w:sz="0" w:space="0" w:color="auto"/>
            <w:right w:val="none" w:sz="0" w:space="0" w:color="auto"/>
          </w:divBdr>
        </w:div>
        <w:div w:id="1963805007">
          <w:marLeft w:val="640"/>
          <w:marRight w:val="0"/>
          <w:marTop w:val="0"/>
          <w:marBottom w:val="0"/>
          <w:divBdr>
            <w:top w:val="none" w:sz="0" w:space="0" w:color="auto"/>
            <w:left w:val="none" w:sz="0" w:space="0" w:color="auto"/>
            <w:bottom w:val="none" w:sz="0" w:space="0" w:color="auto"/>
            <w:right w:val="none" w:sz="0" w:space="0" w:color="auto"/>
          </w:divBdr>
        </w:div>
        <w:div w:id="2117433394">
          <w:marLeft w:val="640"/>
          <w:marRight w:val="0"/>
          <w:marTop w:val="0"/>
          <w:marBottom w:val="0"/>
          <w:divBdr>
            <w:top w:val="none" w:sz="0" w:space="0" w:color="auto"/>
            <w:left w:val="none" w:sz="0" w:space="0" w:color="auto"/>
            <w:bottom w:val="none" w:sz="0" w:space="0" w:color="auto"/>
            <w:right w:val="none" w:sz="0" w:space="0" w:color="auto"/>
          </w:divBdr>
        </w:div>
        <w:div w:id="975644912">
          <w:marLeft w:val="640"/>
          <w:marRight w:val="0"/>
          <w:marTop w:val="0"/>
          <w:marBottom w:val="0"/>
          <w:divBdr>
            <w:top w:val="none" w:sz="0" w:space="0" w:color="auto"/>
            <w:left w:val="none" w:sz="0" w:space="0" w:color="auto"/>
            <w:bottom w:val="none" w:sz="0" w:space="0" w:color="auto"/>
            <w:right w:val="none" w:sz="0" w:space="0" w:color="auto"/>
          </w:divBdr>
        </w:div>
        <w:div w:id="394399092">
          <w:marLeft w:val="640"/>
          <w:marRight w:val="0"/>
          <w:marTop w:val="0"/>
          <w:marBottom w:val="0"/>
          <w:divBdr>
            <w:top w:val="none" w:sz="0" w:space="0" w:color="auto"/>
            <w:left w:val="none" w:sz="0" w:space="0" w:color="auto"/>
            <w:bottom w:val="none" w:sz="0" w:space="0" w:color="auto"/>
            <w:right w:val="none" w:sz="0" w:space="0" w:color="auto"/>
          </w:divBdr>
        </w:div>
        <w:div w:id="871117819">
          <w:marLeft w:val="640"/>
          <w:marRight w:val="0"/>
          <w:marTop w:val="0"/>
          <w:marBottom w:val="0"/>
          <w:divBdr>
            <w:top w:val="none" w:sz="0" w:space="0" w:color="auto"/>
            <w:left w:val="none" w:sz="0" w:space="0" w:color="auto"/>
            <w:bottom w:val="none" w:sz="0" w:space="0" w:color="auto"/>
            <w:right w:val="none" w:sz="0" w:space="0" w:color="auto"/>
          </w:divBdr>
        </w:div>
        <w:div w:id="1024092311">
          <w:marLeft w:val="640"/>
          <w:marRight w:val="0"/>
          <w:marTop w:val="0"/>
          <w:marBottom w:val="0"/>
          <w:divBdr>
            <w:top w:val="none" w:sz="0" w:space="0" w:color="auto"/>
            <w:left w:val="none" w:sz="0" w:space="0" w:color="auto"/>
            <w:bottom w:val="none" w:sz="0" w:space="0" w:color="auto"/>
            <w:right w:val="none" w:sz="0" w:space="0" w:color="auto"/>
          </w:divBdr>
        </w:div>
        <w:div w:id="443118893">
          <w:marLeft w:val="640"/>
          <w:marRight w:val="0"/>
          <w:marTop w:val="0"/>
          <w:marBottom w:val="0"/>
          <w:divBdr>
            <w:top w:val="none" w:sz="0" w:space="0" w:color="auto"/>
            <w:left w:val="none" w:sz="0" w:space="0" w:color="auto"/>
            <w:bottom w:val="none" w:sz="0" w:space="0" w:color="auto"/>
            <w:right w:val="none" w:sz="0" w:space="0" w:color="auto"/>
          </w:divBdr>
        </w:div>
        <w:div w:id="1870603147">
          <w:marLeft w:val="640"/>
          <w:marRight w:val="0"/>
          <w:marTop w:val="0"/>
          <w:marBottom w:val="0"/>
          <w:divBdr>
            <w:top w:val="none" w:sz="0" w:space="0" w:color="auto"/>
            <w:left w:val="none" w:sz="0" w:space="0" w:color="auto"/>
            <w:bottom w:val="none" w:sz="0" w:space="0" w:color="auto"/>
            <w:right w:val="none" w:sz="0" w:space="0" w:color="auto"/>
          </w:divBdr>
        </w:div>
        <w:div w:id="387460241">
          <w:marLeft w:val="640"/>
          <w:marRight w:val="0"/>
          <w:marTop w:val="0"/>
          <w:marBottom w:val="0"/>
          <w:divBdr>
            <w:top w:val="none" w:sz="0" w:space="0" w:color="auto"/>
            <w:left w:val="none" w:sz="0" w:space="0" w:color="auto"/>
            <w:bottom w:val="none" w:sz="0" w:space="0" w:color="auto"/>
            <w:right w:val="none" w:sz="0" w:space="0" w:color="auto"/>
          </w:divBdr>
        </w:div>
        <w:div w:id="1248690094">
          <w:marLeft w:val="640"/>
          <w:marRight w:val="0"/>
          <w:marTop w:val="0"/>
          <w:marBottom w:val="0"/>
          <w:divBdr>
            <w:top w:val="none" w:sz="0" w:space="0" w:color="auto"/>
            <w:left w:val="none" w:sz="0" w:space="0" w:color="auto"/>
            <w:bottom w:val="none" w:sz="0" w:space="0" w:color="auto"/>
            <w:right w:val="none" w:sz="0" w:space="0" w:color="auto"/>
          </w:divBdr>
        </w:div>
        <w:div w:id="1828008750">
          <w:marLeft w:val="640"/>
          <w:marRight w:val="0"/>
          <w:marTop w:val="0"/>
          <w:marBottom w:val="0"/>
          <w:divBdr>
            <w:top w:val="none" w:sz="0" w:space="0" w:color="auto"/>
            <w:left w:val="none" w:sz="0" w:space="0" w:color="auto"/>
            <w:bottom w:val="none" w:sz="0" w:space="0" w:color="auto"/>
            <w:right w:val="none" w:sz="0" w:space="0" w:color="auto"/>
          </w:divBdr>
        </w:div>
        <w:div w:id="2026638681">
          <w:marLeft w:val="640"/>
          <w:marRight w:val="0"/>
          <w:marTop w:val="0"/>
          <w:marBottom w:val="0"/>
          <w:divBdr>
            <w:top w:val="none" w:sz="0" w:space="0" w:color="auto"/>
            <w:left w:val="none" w:sz="0" w:space="0" w:color="auto"/>
            <w:bottom w:val="none" w:sz="0" w:space="0" w:color="auto"/>
            <w:right w:val="none" w:sz="0" w:space="0" w:color="auto"/>
          </w:divBdr>
        </w:div>
        <w:div w:id="581262530">
          <w:marLeft w:val="640"/>
          <w:marRight w:val="0"/>
          <w:marTop w:val="0"/>
          <w:marBottom w:val="0"/>
          <w:divBdr>
            <w:top w:val="none" w:sz="0" w:space="0" w:color="auto"/>
            <w:left w:val="none" w:sz="0" w:space="0" w:color="auto"/>
            <w:bottom w:val="none" w:sz="0" w:space="0" w:color="auto"/>
            <w:right w:val="none" w:sz="0" w:space="0" w:color="auto"/>
          </w:divBdr>
        </w:div>
        <w:div w:id="589505958">
          <w:marLeft w:val="640"/>
          <w:marRight w:val="0"/>
          <w:marTop w:val="0"/>
          <w:marBottom w:val="0"/>
          <w:divBdr>
            <w:top w:val="none" w:sz="0" w:space="0" w:color="auto"/>
            <w:left w:val="none" w:sz="0" w:space="0" w:color="auto"/>
            <w:bottom w:val="none" w:sz="0" w:space="0" w:color="auto"/>
            <w:right w:val="none" w:sz="0" w:space="0" w:color="auto"/>
          </w:divBdr>
        </w:div>
        <w:div w:id="1801651252">
          <w:marLeft w:val="640"/>
          <w:marRight w:val="0"/>
          <w:marTop w:val="0"/>
          <w:marBottom w:val="0"/>
          <w:divBdr>
            <w:top w:val="none" w:sz="0" w:space="0" w:color="auto"/>
            <w:left w:val="none" w:sz="0" w:space="0" w:color="auto"/>
            <w:bottom w:val="none" w:sz="0" w:space="0" w:color="auto"/>
            <w:right w:val="none" w:sz="0" w:space="0" w:color="auto"/>
          </w:divBdr>
        </w:div>
      </w:divsChild>
    </w:div>
    <w:div w:id="1079332915">
      <w:bodyDiv w:val="1"/>
      <w:marLeft w:val="0"/>
      <w:marRight w:val="0"/>
      <w:marTop w:val="0"/>
      <w:marBottom w:val="0"/>
      <w:divBdr>
        <w:top w:val="none" w:sz="0" w:space="0" w:color="auto"/>
        <w:left w:val="none" w:sz="0" w:space="0" w:color="auto"/>
        <w:bottom w:val="none" w:sz="0" w:space="0" w:color="auto"/>
        <w:right w:val="none" w:sz="0" w:space="0" w:color="auto"/>
      </w:divBdr>
      <w:divsChild>
        <w:div w:id="1671060632">
          <w:marLeft w:val="640"/>
          <w:marRight w:val="0"/>
          <w:marTop w:val="0"/>
          <w:marBottom w:val="0"/>
          <w:divBdr>
            <w:top w:val="none" w:sz="0" w:space="0" w:color="auto"/>
            <w:left w:val="none" w:sz="0" w:space="0" w:color="auto"/>
            <w:bottom w:val="none" w:sz="0" w:space="0" w:color="auto"/>
            <w:right w:val="none" w:sz="0" w:space="0" w:color="auto"/>
          </w:divBdr>
        </w:div>
        <w:div w:id="1465199427">
          <w:marLeft w:val="640"/>
          <w:marRight w:val="0"/>
          <w:marTop w:val="0"/>
          <w:marBottom w:val="0"/>
          <w:divBdr>
            <w:top w:val="none" w:sz="0" w:space="0" w:color="auto"/>
            <w:left w:val="none" w:sz="0" w:space="0" w:color="auto"/>
            <w:bottom w:val="none" w:sz="0" w:space="0" w:color="auto"/>
            <w:right w:val="none" w:sz="0" w:space="0" w:color="auto"/>
          </w:divBdr>
        </w:div>
      </w:divsChild>
    </w:div>
    <w:div w:id="1083641681">
      <w:bodyDiv w:val="1"/>
      <w:marLeft w:val="0"/>
      <w:marRight w:val="0"/>
      <w:marTop w:val="0"/>
      <w:marBottom w:val="0"/>
      <w:divBdr>
        <w:top w:val="none" w:sz="0" w:space="0" w:color="auto"/>
        <w:left w:val="none" w:sz="0" w:space="0" w:color="auto"/>
        <w:bottom w:val="none" w:sz="0" w:space="0" w:color="auto"/>
        <w:right w:val="none" w:sz="0" w:space="0" w:color="auto"/>
      </w:divBdr>
      <w:divsChild>
        <w:div w:id="1867139164">
          <w:marLeft w:val="640"/>
          <w:marRight w:val="0"/>
          <w:marTop w:val="0"/>
          <w:marBottom w:val="0"/>
          <w:divBdr>
            <w:top w:val="none" w:sz="0" w:space="0" w:color="auto"/>
            <w:left w:val="none" w:sz="0" w:space="0" w:color="auto"/>
            <w:bottom w:val="none" w:sz="0" w:space="0" w:color="auto"/>
            <w:right w:val="none" w:sz="0" w:space="0" w:color="auto"/>
          </w:divBdr>
        </w:div>
        <w:div w:id="341125510">
          <w:marLeft w:val="640"/>
          <w:marRight w:val="0"/>
          <w:marTop w:val="0"/>
          <w:marBottom w:val="0"/>
          <w:divBdr>
            <w:top w:val="none" w:sz="0" w:space="0" w:color="auto"/>
            <w:left w:val="none" w:sz="0" w:space="0" w:color="auto"/>
            <w:bottom w:val="none" w:sz="0" w:space="0" w:color="auto"/>
            <w:right w:val="none" w:sz="0" w:space="0" w:color="auto"/>
          </w:divBdr>
        </w:div>
        <w:div w:id="540046953">
          <w:marLeft w:val="640"/>
          <w:marRight w:val="0"/>
          <w:marTop w:val="0"/>
          <w:marBottom w:val="0"/>
          <w:divBdr>
            <w:top w:val="none" w:sz="0" w:space="0" w:color="auto"/>
            <w:left w:val="none" w:sz="0" w:space="0" w:color="auto"/>
            <w:bottom w:val="none" w:sz="0" w:space="0" w:color="auto"/>
            <w:right w:val="none" w:sz="0" w:space="0" w:color="auto"/>
          </w:divBdr>
        </w:div>
        <w:div w:id="1260676206">
          <w:marLeft w:val="640"/>
          <w:marRight w:val="0"/>
          <w:marTop w:val="0"/>
          <w:marBottom w:val="0"/>
          <w:divBdr>
            <w:top w:val="none" w:sz="0" w:space="0" w:color="auto"/>
            <w:left w:val="none" w:sz="0" w:space="0" w:color="auto"/>
            <w:bottom w:val="none" w:sz="0" w:space="0" w:color="auto"/>
            <w:right w:val="none" w:sz="0" w:space="0" w:color="auto"/>
          </w:divBdr>
        </w:div>
        <w:div w:id="1662273682">
          <w:marLeft w:val="640"/>
          <w:marRight w:val="0"/>
          <w:marTop w:val="0"/>
          <w:marBottom w:val="0"/>
          <w:divBdr>
            <w:top w:val="none" w:sz="0" w:space="0" w:color="auto"/>
            <w:left w:val="none" w:sz="0" w:space="0" w:color="auto"/>
            <w:bottom w:val="none" w:sz="0" w:space="0" w:color="auto"/>
            <w:right w:val="none" w:sz="0" w:space="0" w:color="auto"/>
          </w:divBdr>
        </w:div>
        <w:div w:id="765345144">
          <w:marLeft w:val="640"/>
          <w:marRight w:val="0"/>
          <w:marTop w:val="0"/>
          <w:marBottom w:val="0"/>
          <w:divBdr>
            <w:top w:val="none" w:sz="0" w:space="0" w:color="auto"/>
            <w:left w:val="none" w:sz="0" w:space="0" w:color="auto"/>
            <w:bottom w:val="none" w:sz="0" w:space="0" w:color="auto"/>
            <w:right w:val="none" w:sz="0" w:space="0" w:color="auto"/>
          </w:divBdr>
        </w:div>
      </w:divsChild>
    </w:div>
    <w:div w:id="1091043499">
      <w:bodyDiv w:val="1"/>
      <w:marLeft w:val="0"/>
      <w:marRight w:val="0"/>
      <w:marTop w:val="0"/>
      <w:marBottom w:val="0"/>
      <w:divBdr>
        <w:top w:val="none" w:sz="0" w:space="0" w:color="auto"/>
        <w:left w:val="none" w:sz="0" w:space="0" w:color="auto"/>
        <w:bottom w:val="none" w:sz="0" w:space="0" w:color="auto"/>
        <w:right w:val="none" w:sz="0" w:space="0" w:color="auto"/>
      </w:divBdr>
      <w:divsChild>
        <w:div w:id="2034840986">
          <w:marLeft w:val="640"/>
          <w:marRight w:val="0"/>
          <w:marTop w:val="0"/>
          <w:marBottom w:val="0"/>
          <w:divBdr>
            <w:top w:val="none" w:sz="0" w:space="0" w:color="auto"/>
            <w:left w:val="none" w:sz="0" w:space="0" w:color="auto"/>
            <w:bottom w:val="none" w:sz="0" w:space="0" w:color="auto"/>
            <w:right w:val="none" w:sz="0" w:space="0" w:color="auto"/>
          </w:divBdr>
        </w:div>
        <w:div w:id="1865434949">
          <w:marLeft w:val="640"/>
          <w:marRight w:val="0"/>
          <w:marTop w:val="0"/>
          <w:marBottom w:val="0"/>
          <w:divBdr>
            <w:top w:val="none" w:sz="0" w:space="0" w:color="auto"/>
            <w:left w:val="none" w:sz="0" w:space="0" w:color="auto"/>
            <w:bottom w:val="none" w:sz="0" w:space="0" w:color="auto"/>
            <w:right w:val="none" w:sz="0" w:space="0" w:color="auto"/>
          </w:divBdr>
        </w:div>
        <w:div w:id="1092386372">
          <w:marLeft w:val="640"/>
          <w:marRight w:val="0"/>
          <w:marTop w:val="0"/>
          <w:marBottom w:val="0"/>
          <w:divBdr>
            <w:top w:val="none" w:sz="0" w:space="0" w:color="auto"/>
            <w:left w:val="none" w:sz="0" w:space="0" w:color="auto"/>
            <w:bottom w:val="none" w:sz="0" w:space="0" w:color="auto"/>
            <w:right w:val="none" w:sz="0" w:space="0" w:color="auto"/>
          </w:divBdr>
        </w:div>
        <w:div w:id="454829373">
          <w:marLeft w:val="640"/>
          <w:marRight w:val="0"/>
          <w:marTop w:val="0"/>
          <w:marBottom w:val="0"/>
          <w:divBdr>
            <w:top w:val="none" w:sz="0" w:space="0" w:color="auto"/>
            <w:left w:val="none" w:sz="0" w:space="0" w:color="auto"/>
            <w:bottom w:val="none" w:sz="0" w:space="0" w:color="auto"/>
            <w:right w:val="none" w:sz="0" w:space="0" w:color="auto"/>
          </w:divBdr>
        </w:div>
        <w:div w:id="614950665">
          <w:marLeft w:val="640"/>
          <w:marRight w:val="0"/>
          <w:marTop w:val="0"/>
          <w:marBottom w:val="0"/>
          <w:divBdr>
            <w:top w:val="none" w:sz="0" w:space="0" w:color="auto"/>
            <w:left w:val="none" w:sz="0" w:space="0" w:color="auto"/>
            <w:bottom w:val="none" w:sz="0" w:space="0" w:color="auto"/>
            <w:right w:val="none" w:sz="0" w:space="0" w:color="auto"/>
          </w:divBdr>
        </w:div>
        <w:div w:id="1592202812">
          <w:marLeft w:val="640"/>
          <w:marRight w:val="0"/>
          <w:marTop w:val="0"/>
          <w:marBottom w:val="0"/>
          <w:divBdr>
            <w:top w:val="none" w:sz="0" w:space="0" w:color="auto"/>
            <w:left w:val="none" w:sz="0" w:space="0" w:color="auto"/>
            <w:bottom w:val="none" w:sz="0" w:space="0" w:color="auto"/>
            <w:right w:val="none" w:sz="0" w:space="0" w:color="auto"/>
          </w:divBdr>
        </w:div>
        <w:div w:id="340161376">
          <w:marLeft w:val="640"/>
          <w:marRight w:val="0"/>
          <w:marTop w:val="0"/>
          <w:marBottom w:val="0"/>
          <w:divBdr>
            <w:top w:val="none" w:sz="0" w:space="0" w:color="auto"/>
            <w:left w:val="none" w:sz="0" w:space="0" w:color="auto"/>
            <w:bottom w:val="none" w:sz="0" w:space="0" w:color="auto"/>
            <w:right w:val="none" w:sz="0" w:space="0" w:color="auto"/>
          </w:divBdr>
        </w:div>
        <w:div w:id="1728258124">
          <w:marLeft w:val="640"/>
          <w:marRight w:val="0"/>
          <w:marTop w:val="0"/>
          <w:marBottom w:val="0"/>
          <w:divBdr>
            <w:top w:val="none" w:sz="0" w:space="0" w:color="auto"/>
            <w:left w:val="none" w:sz="0" w:space="0" w:color="auto"/>
            <w:bottom w:val="none" w:sz="0" w:space="0" w:color="auto"/>
            <w:right w:val="none" w:sz="0" w:space="0" w:color="auto"/>
          </w:divBdr>
        </w:div>
        <w:div w:id="155075943">
          <w:marLeft w:val="640"/>
          <w:marRight w:val="0"/>
          <w:marTop w:val="0"/>
          <w:marBottom w:val="0"/>
          <w:divBdr>
            <w:top w:val="none" w:sz="0" w:space="0" w:color="auto"/>
            <w:left w:val="none" w:sz="0" w:space="0" w:color="auto"/>
            <w:bottom w:val="none" w:sz="0" w:space="0" w:color="auto"/>
            <w:right w:val="none" w:sz="0" w:space="0" w:color="auto"/>
          </w:divBdr>
        </w:div>
        <w:div w:id="565840054">
          <w:marLeft w:val="640"/>
          <w:marRight w:val="0"/>
          <w:marTop w:val="0"/>
          <w:marBottom w:val="0"/>
          <w:divBdr>
            <w:top w:val="none" w:sz="0" w:space="0" w:color="auto"/>
            <w:left w:val="none" w:sz="0" w:space="0" w:color="auto"/>
            <w:bottom w:val="none" w:sz="0" w:space="0" w:color="auto"/>
            <w:right w:val="none" w:sz="0" w:space="0" w:color="auto"/>
          </w:divBdr>
        </w:div>
        <w:div w:id="1018044037">
          <w:marLeft w:val="640"/>
          <w:marRight w:val="0"/>
          <w:marTop w:val="0"/>
          <w:marBottom w:val="0"/>
          <w:divBdr>
            <w:top w:val="none" w:sz="0" w:space="0" w:color="auto"/>
            <w:left w:val="none" w:sz="0" w:space="0" w:color="auto"/>
            <w:bottom w:val="none" w:sz="0" w:space="0" w:color="auto"/>
            <w:right w:val="none" w:sz="0" w:space="0" w:color="auto"/>
          </w:divBdr>
        </w:div>
        <w:div w:id="1619723007">
          <w:marLeft w:val="640"/>
          <w:marRight w:val="0"/>
          <w:marTop w:val="0"/>
          <w:marBottom w:val="0"/>
          <w:divBdr>
            <w:top w:val="none" w:sz="0" w:space="0" w:color="auto"/>
            <w:left w:val="none" w:sz="0" w:space="0" w:color="auto"/>
            <w:bottom w:val="none" w:sz="0" w:space="0" w:color="auto"/>
            <w:right w:val="none" w:sz="0" w:space="0" w:color="auto"/>
          </w:divBdr>
        </w:div>
        <w:div w:id="83690911">
          <w:marLeft w:val="640"/>
          <w:marRight w:val="0"/>
          <w:marTop w:val="0"/>
          <w:marBottom w:val="0"/>
          <w:divBdr>
            <w:top w:val="none" w:sz="0" w:space="0" w:color="auto"/>
            <w:left w:val="none" w:sz="0" w:space="0" w:color="auto"/>
            <w:bottom w:val="none" w:sz="0" w:space="0" w:color="auto"/>
            <w:right w:val="none" w:sz="0" w:space="0" w:color="auto"/>
          </w:divBdr>
        </w:div>
        <w:div w:id="588150395">
          <w:marLeft w:val="640"/>
          <w:marRight w:val="0"/>
          <w:marTop w:val="0"/>
          <w:marBottom w:val="0"/>
          <w:divBdr>
            <w:top w:val="none" w:sz="0" w:space="0" w:color="auto"/>
            <w:left w:val="none" w:sz="0" w:space="0" w:color="auto"/>
            <w:bottom w:val="none" w:sz="0" w:space="0" w:color="auto"/>
            <w:right w:val="none" w:sz="0" w:space="0" w:color="auto"/>
          </w:divBdr>
        </w:div>
        <w:div w:id="1753619894">
          <w:marLeft w:val="640"/>
          <w:marRight w:val="0"/>
          <w:marTop w:val="0"/>
          <w:marBottom w:val="0"/>
          <w:divBdr>
            <w:top w:val="none" w:sz="0" w:space="0" w:color="auto"/>
            <w:left w:val="none" w:sz="0" w:space="0" w:color="auto"/>
            <w:bottom w:val="none" w:sz="0" w:space="0" w:color="auto"/>
            <w:right w:val="none" w:sz="0" w:space="0" w:color="auto"/>
          </w:divBdr>
        </w:div>
        <w:div w:id="1541817400">
          <w:marLeft w:val="640"/>
          <w:marRight w:val="0"/>
          <w:marTop w:val="0"/>
          <w:marBottom w:val="0"/>
          <w:divBdr>
            <w:top w:val="none" w:sz="0" w:space="0" w:color="auto"/>
            <w:left w:val="none" w:sz="0" w:space="0" w:color="auto"/>
            <w:bottom w:val="none" w:sz="0" w:space="0" w:color="auto"/>
            <w:right w:val="none" w:sz="0" w:space="0" w:color="auto"/>
          </w:divBdr>
        </w:div>
        <w:div w:id="1017586558">
          <w:marLeft w:val="640"/>
          <w:marRight w:val="0"/>
          <w:marTop w:val="0"/>
          <w:marBottom w:val="0"/>
          <w:divBdr>
            <w:top w:val="none" w:sz="0" w:space="0" w:color="auto"/>
            <w:left w:val="none" w:sz="0" w:space="0" w:color="auto"/>
            <w:bottom w:val="none" w:sz="0" w:space="0" w:color="auto"/>
            <w:right w:val="none" w:sz="0" w:space="0" w:color="auto"/>
          </w:divBdr>
        </w:div>
        <w:div w:id="521744404">
          <w:marLeft w:val="640"/>
          <w:marRight w:val="0"/>
          <w:marTop w:val="0"/>
          <w:marBottom w:val="0"/>
          <w:divBdr>
            <w:top w:val="none" w:sz="0" w:space="0" w:color="auto"/>
            <w:left w:val="none" w:sz="0" w:space="0" w:color="auto"/>
            <w:bottom w:val="none" w:sz="0" w:space="0" w:color="auto"/>
            <w:right w:val="none" w:sz="0" w:space="0" w:color="auto"/>
          </w:divBdr>
        </w:div>
        <w:div w:id="2009476336">
          <w:marLeft w:val="640"/>
          <w:marRight w:val="0"/>
          <w:marTop w:val="0"/>
          <w:marBottom w:val="0"/>
          <w:divBdr>
            <w:top w:val="none" w:sz="0" w:space="0" w:color="auto"/>
            <w:left w:val="none" w:sz="0" w:space="0" w:color="auto"/>
            <w:bottom w:val="none" w:sz="0" w:space="0" w:color="auto"/>
            <w:right w:val="none" w:sz="0" w:space="0" w:color="auto"/>
          </w:divBdr>
        </w:div>
        <w:div w:id="1971205548">
          <w:marLeft w:val="640"/>
          <w:marRight w:val="0"/>
          <w:marTop w:val="0"/>
          <w:marBottom w:val="0"/>
          <w:divBdr>
            <w:top w:val="none" w:sz="0" w:space="0" w:color="auto"/>
            <w:left w:val="none" w:sz="0" w:space="0" w:color="auto"/>
            <w:bottom w:val="none" w:sz="0" w:space="0" w:color="auto"/>
            <w:right w:val="none" w:sz="0" w:space="0" w:color="auto"/>
          </w:divBdr>
        </w:div>
        <w:div w:id="759914317">
          <w:marLeft w:val="640"/>
          <w:marRight w:val="0"/>
          <w:marTop w:val="0"/>
          <w:marBottom w:val="0"/>
          <w:divBdr>
            <w:top w:val="none" w:sz="0" w:space="0" w:color="auto"/>
            <w:left w:val="none" w:sz="0" w:space="0" w:color="auto"/>
            <w:bottom w:val="none" w:sz="0" w:space="0" w:color="auto"/>
            <w:right w:val="none" w:sz="0" w:space="0" w:color="auto"/>
          </w:divBdr>
        </w:div>
      </w:divsChild>
    </w:div>
    <w:div w:id="1096287369">
      <w:bodyDiv w:val="1"/>
      <w:marLeft w:val="0"/>
      <w:marRight w:val="0"/>
      <w:marTop w:val="0"/>
      <w:marBottom w:val="0"/>
      <w:divBdr>
        <w:top w:val="none" w:sz="0" w:space="0" w:color="auto"/>
        <w:left w:val="none" w:sz="0" w:space="0" w:color="auto"/>
        <w:bottom w:val="none" w:sz="0" w:space="0" w:color="auto"/>
        <w:right w:val="none" w:sz="0" w:space="0" w:color="auto"/>
      </w:divBdr>
      <w:divsChild>
        <w:div w:id="1703943285">
          <w:marLeft w:val="640"/>
          <w:marRight w:val="0"/>
          <w:marTop w:val="0"/>
          <w:marBottom w:val="0"/>
          <w:divBdr>
            <w:top w:val="none" w:sz="0" w:space="0" w:color="auto"/>
            <w:left w:val="none" w:sz="0" w:space="0" w:color="auto"/>
            <w:bottom w:val="none" w:sz="0" w:space="0" w:color="auto"/>
            <w:right w:val="none" w:sz="0" w:space="0" w:color="auto"/>
          </w:divBdr>
        </w:div>
        <w:div w:id="988242232">
          <w:marLeft w:val="640"/>
          <w:marRight w:val="0"/>
          <w:marTop w:val="0"/>
          <w:marBottom w:val="0"/>
          <w:divBdr>
            <w:top w:val="none" w:sz="0" w:space="0" w:color="auto"/>
            <w:left w:val="none" w:sz="0" w:space="0" w:color="auto"/>
            <w:bottom w:val="none" w:sz="0" w:space="0" w:color="auto"/>
            <w:right w:val="none" w:sz="0" w:space="0" w:color="auto"/>
          </w:divBdr>
        </w:div>
        <w:div w:id="1221749916">
          <w:marLeft w:val="640"/>
          <w:marRight w:val="0"/>
          <w:marTop w:val="0"/>
          <w:marBottom w:val="0"/>
          <w:divBdr>
            <w:top w:val="none" w:sz="0" w:space="0" w:color="auto"/>
            <w:left w:val="none" w:sz="0" w:space="0" w:color="auto"/>
            <w:bottom w:val="none" w:sz="0" w:space="0" w:color="auto"/>
            <w:right w:val="none" w:sz="0" w:space="0" w:color="auto"/>
          </w:divBdr>
        </w:div>
        <w:div w:id="1018578551">
          <w:marLeft w:val="640"/>
          <w:marRight w:val="0"/>
          <w:marTop w:val="0"/>
          <w:marBottom w:val="0"/>
          <w:divBdr>
            <w:top w:val="none" w:sz="0" w:space="0" w:color="auto"/>
            <w:left w:val="none" w:sz="0" w:space="0" w:color="auto"/>
            <w:bottom w:val="none" w:sz="0" w:space="0" w:color="auto"/>
            <w:right w:val="none" w:sz="0" w:space="0" w:color="auto"/>
          </w:divBdr>
        </w:div>
        <w:div w:id="1744989768">
          <w:marLeft w:val="640"/>
          <w:marRight w:val="0"/>
          <w:marTop w:val="0"/>
          <w:marBottom w:val="0"/>
          <w:divBdr>
            <w:top w:val="none" w:sz="0" w:space="0" w:color="auto"/>
            <w:left w:val="none" w:sz="0" w:space="0" w:color="auto"/>
            <w:bottom w:val="none" w:sz="0" w:space="0" w:color="auto"/>
            <w:right w:val="none" w:sz="0" w:space="0" w:color="auto"/>
          </w:divBdr>
        </w:div>
        <w:div w:id="1978951309">
          <w:marLeft w:val="640"/>
          <w:marRight w:val="0"/>
          <w:marTop w:val="0"/>
          <w:marBottom w:val="0"/>
          <w:divBdr>
            <w:top w:val="none" w:sz="0" w:space="0" w:color="auto"/>
            <w:left w:val="none" w:sz="0" w:space="0" w:color="auto"/>
            <w:bottom w:val="none" w:sz="0" w:space="0" w:color="auto"/>
            <w:right w:val="none" w:sz="0" w:space="0" w:color="auto"/>
          </w:divBdr>
        </w:div>
        <w:div w:id="1564482210">
          <w:marLeft w:val="640"/>
          <w:marRight w:val="0"/>
          <w:marTop w:val="0"/>
          <w:marBottom w:val="0"/>
          <w:divBdr>
            <w:top w:val="none" w:sz="0" w:space="0" w:color="auto"/>
            <w:left w:val="none" w:sz="0" w:space="0" w:color="auto"/>
            <w:bottom w:val="none" w:sz="0" w:space="0" w:color="auto"/>
            <w:right w:val="none" w:sz="0" w:space="0" w:color="auto"/>
          </w:divBdr>
        </w:div>
        <w:div w:id="968708350">
          <w:marLeft w:val="640"/>
          <w:marRight w:val="0"/>
          <w:marTop w:val="0"/>
          <w:marBottom w:val="0"/>
          <w:divBdr>
            <w:top w:val="none" w:sz="0" w:space="0" w:color="auto"/>
            <w:left w:val="none" w:sz="0" w:space="0" w:color="auto"/>
            <w:bottom w:val="none" w:sz="0" w:space="0" w:color="auto"/>
            <w:right w:val="none" w:sz="0" w:space="0" w:color="auto"/>
          </w:divBdr>
        </w:div>
        <w:div w:id="993492414">
          <w:marLeft w:val="640"/>
          <w:marRight w:val="0"/>
          <w:marTop w:val="0"/>
          <w:marBottom w:val="0"/>
          <w:divBdr>
            <w:top w:val="none" w:sz="0" w:space="0" w:color="auto"/>
            <w:left w:val="none" w:sz="0" w:space="0" w:color="auto"/>
            <w:bottom w:val="none" w:sz="0" w:space="0" w:color="auto"/>
            <w:right w:val="none" w:sz="0" w:space="0" w:color="auto"/>
          </w:divBdr>
        </w:div>
        <w:div w:id="2113933672">
          <w:marLeft w:val="640"/>
          <w:marRight w:val="0"/>
          <w:marTop w:val="0"/>
          <w:marBottom w:val="0"/>
          <w:divBdr>
            <w:top w:val="none" w:sz="0" w:space="0" w:color="auto"/>
            <w:left w:val="none" w:sz="0" w:space="0" w:color="auto"/>
            <w:bottom w:val="none" w:sz="0" w:space="0" w:color="auto"/>
            <w:right w:val="none" w:sz="0" w:space="0" w:color="auto"/>
          </w:divBdr>
        </w:div>
        <w:div w:id="1333990042">
          <w:marLeft w:val="640"/>
          <w:marRight w:val="0"/>
          <w:marTop w:val="0"/>
          <w:marBottom w:val="0"/>
          <w:divBdr>
            <w:top w:val="none" w:sz="0" w:space="0" w:color="auto"/>
            <w:left w:val="none" w:sz="0" w:space="0" w:color="auto"/>
            <w:bottom w:val="none" w:sz="0" w:space="0" w:color="auto"/>
            <w:right w:val="none" w:sz="0" w:space="0" w:color="auto"/>
          </w:divBdr>
        </w:div>
        <w:div w:id="820274098">
          <w:marLeft w:val="640"/>
          <w:marRight w:val="0"/>
          <w:marTop w:val="0"/>
          <w:marBottom w:val="0"/>
          <w:divBdr>
            <w:top w:val="none" w:sz="0" w:space="0" w:color="auto"/>
            <w:left w:val="none" w:sz="0" w:space="0" w:color="auto"/>
            <w:bottom w:val="none" w:sz="0" w:space="0" w:color="auto"/>
            <w:right w:val="none" w:sz="0" w:space="0" w:color="auto"/>
          </w:divBdr>
        </w:div>
        <w:div w:id="1046876800">
          <w:marLeft w:val="640"/>
          <w:marRight w:val="0"/>
          <w:marTop w:val="0"/>
          <w:marBottom w:val="0"/>
          <w:divBdr>
            <w:top w:val="none" w:sz="0" w:space="0" w:color="auto"/>
            <w:left w:val="none" w:sz="0" w:space="0" w:color="auto"/>
            <w:bottom w:val="none" w:sz="0" w:space="0" w:color="auto"/>
            <w:right w:val="none" w:sz="0" w:space="0" w:color="auto"/>
          </w:divBdr>
        </w:div>
        <w:div w:id="984160021">
          <w:marLeft w:val="640"/>
          <w:marRight w:val="0"/>
          <w:marTop w:val="0"/>
          <w:marBottom w:val="0"/>
          <w:divBdr>
            <w:top w:val="none" w:sz="0" w:space="0" w:color="auto"/>
            <w:left w:val="none" w:sz="0" w:space="0" w:color="auto"/>
            <w:bottom w:val="none" w:sz="0" w:space="0" w:color="auto"/>
            <w:right w:val="none" w:sz="0" w:space="0" w:color="auto"/>
          </w:divBdr>
        </w:div>
        <w:div w:id="552271925">
          <w:marLeft w:val="640"/>
          <w:marRight w:val="0"/>
          <w:marTop w:val="0"/>
          <w:marBottom w:val="0"/>
          <w:divBdr>
            <w:top w:val="none" w:sz="0" w:space="0" w:color="auto"/>
            <w:left w:val="none" w:sz="0" w:space="0" w:color="auto"/>
            <w:bottom w:val="none" w:sz="0" w:space="0" w:color="auto"/>
            <w:right w:val="none" w:sz="0" w:space="0" w:color="auto"/>
          </w:divBdr>
        </w:div>
        <w:div w:id="2369126">
          <w:marLeft w:val="640"/>
          <w:marRight w:val="0"/>
          <w:marTop w:val="0"/>
          <w:marBottom w:val="0"/>
          <w:divBdr>
            <w:top w:val="none" w:sz="0" w:space="0" w:color="auto"/>
            <w:left w:val="none" w:sz="0" w:space="0" w:color="auto"/>
            <w:bottom w:val="none" w:sz="0" w:space="0" w:color="auto"/>
            <w:right w:val="none" w:sz="0" w:space="0" w:color="auto"/>
          </w:divBdr>
        </w:div>
        <w:div w:id="609312628">
          <w:marLeft w:val="640"/>
          <w:marRight w:val="0"/>
          <w:marTop w:val="0"/>
          <w:marBottom w:val="0"/>
          <w:divBdr>
            <w:top w:val="none" w:sz="0" w:space="0" w:color="auto"/>
            <w:left w:val="none" w:sz="0" w:space="0" w:color="auto"/>
            <w:bottom w:val="none" w:sz="0" w:space="0" w:color="auto"/>
            <w:right w:val="none" w:sz="0" w:space="0" w:color="auto"/>
          </w:divBdr>
        </w:div>
        <w:div w:id="48765729">
          <w:marLeft w:val="640"/>
          <w:marRight w:val="0"/>
          <w:marTop w:val="0"/>
          <w:marBottom w:val="0"/>
          <w:divBdr>
            <w:top w:val="none" w:sz="0" w:space="0" w:color="auto"/>
            <w:left w:val="none" w:sz="0" w:space="0" w:color="auto"/>
            <w:bottom w:val="none" w:sz="0" w:space="0" w:color="auto"/>
            <w:right w:val="none" w:sz="0" w:space="0" w:color="auto"/>
          </w:divBdr>
        </w:div>
        <w:div w:id="1320578070">
          <w:marLeft w:val="640"/>
          <w:marRight w:val="0"/>
          <w:marTop w:val="0"/>
          <w:marBottom w:val="0"/>
          <w:divBdr>
            <w:top w:val="none" w:sz="0" w:space="0" w:color="auto"/>
            <w:left w:val="none" w:sz="0" w:space="0" w:color="auto"/>
            <w:bottom w:val="none" w:sz="0" w:space="0" w:color="auto"/>
            <w:right w:val="none" w:sz="0" w:space="0" w:color="auto"/>
          </w:divBdr>
        </w:div>
        <w:div w:id="1017732361">
          <w:marLeft w:val="640"/>
          <w:marRight w:val="0"/>
          <w:marTop w:val="0"/>
          <w:marBottom w:val="0"/>
          <w:divBdr>
            <w:top w:val="none" w:sz="0" w:space="0" w:color="auto"/>
            <w:left w:val="none" w:sz="0" w:space="0" w:color="auto"/>
            <w:bottom w:val="none" w:sz="0" w:space="0" w:color="auto"/>
            <w:right w:val="none" w:sz="0" w:space="0" w:color="auto"/>
          </w:divBdr>
        </w:div>
      </w:divsChild>
    </w:div>
    <w:div w:id="1097603693">
      <w:bodyDiv w:val="1"/>
      <w:marLeft w:val="0"/>
      <w:marRight w:val="0"/>
      <w:marTop w:val="0"/>
      <w:marBottom w:val="0"/>
      <w:divBdr>
        <w:top w:val="none" w:sz="0" w:space="0" w:color="auto"/>
        <w:left w:val="none" w:sz="0" w:space="0" w:color="auto"/>
        <w:bottom w:val="none" w:sz="0" w:space="0" w:color="auto"/>
        <w:right w:val="none" w:sz="0" w:space="0" w:color="auto"/>
      </w:divBdr>
      <w:divsChild>
        <w:div w:id="203906417">
          <w:marLeft w:val="640"/>
          <w:marRight w:val="0"/>
          <w:marTop w:val="0"/>
          <w:marBottom w:val="0"/>
          <w:divBdr>
            <w:top w:val="none" w:sz="0" w:space="0" w:color="auto"/>
            <w:left w:val="none" w:sz="0" w:space="0" w:color="auto"/>
            <w:bottom w:val="none" w:sz="0" w:space="0" w:color="auto"/>
            <w:right w:val="none" w:sz="0" w:space="0" w:color="auto"/>
          </w:divBdr>
        </w:div>
        <w:div w:id="1315181264">
          <w:marLeft w:val="640"/>
          <w:marRight w:val="0"/>
          <w:marTop w:val="0"/>
          <w:marBottom w:val="0"/>
          <w:divBdr>
            <w:top w:val="none" w:sz="0" w:space="0" w:color="auto"/>
            <w:left w:val="none" w:sz="0" w:space="0" w:color="auto"/>
            <w:bottom w:val="none" w:sz="0" w:space="0" w:color="auto"/>
            <w:right w:val="none" w:sz="0" w:space="0" w:color="auto"/>
          </w:divBdr>
        </w:div>
      </w:divsChild>
    </w:div>
    <w:div w:id="1105274463">
      <w:bodyDiv w:val="1"/>
      <w:marLeft w:val="0"/>
      <w:marRight w:val="0"/>
      <w:marTop w:val="0"/>
      <w:marBottom w:val="0"/>
      <w:divBdr>
        <w:top w:val="none" w:sz="0" w:space="0" w:color="auto"/>
        <w:left w:val="none" w:sz="0" w:space="0" w:color="auto"/>
        <w:bottom w:val="none" w:sz="0" w:space="0" w:color="auto"/>
        <w:right w:val="none" w:sz="0" w:space="0" w:color="auto"/>
      </w:divBdr>
      <w:divsChild>
        <w:div w:id="525875305">
          <w:marLeft w:val="640"/>
          <w:marRight w:val="0"/>
          <w:marTop w:val="0"/>
          <w:marBottom w:val="0"/>
          <w:divBdr>
            <w:top w:val="none" w:sz="0" w:space="0" w:color="auto"/>
            <w:left w:val="none" w:sz="0" w:space="0" w:color="auto"/>
            <w:bottom w:val="none" w:sz="0" w:space="0" w:color="auto"/>
            <w:right w:val="none" w:sz="0" w:space="0" w:color="auto"/>
          </w:divBdr>
        </w:div>
        <w:div w:id="607277790">
          <w:marLeft w:val="640"/>
          <w:marRight w:val="0"/>
          <w:marTop w:val="0"/>
          <w:marBottom w:val="0"/>
          <w:divBdr>
            <w:top w:val="none" w:sz="0" w:space="0" w:color="auto"/>
            <w:left w:val="none" w:sz="0" w:space="0" w:color="auto"/>
            <w:bottom w:val="none" w:sz="0" w:space="0" w:color="auto"/>
            <w:right w:val="none" w:sz="0" w:space="0" w:color="auto"/>
          </w:divBdr>
        </w:div>
        <w:div w:id="584807360">
          <w:marLeft w:val="640"/>
          <w:marRight w:val="0"/>
          <w:marTop w:val="0"/>
          <w:marBottom w:val="0"/>
          <w:divBdr>
            <w:top w:val="none" w:sz="0" w:space="0" w:color="auto"/>
            <w:left w:val="none" w:sz="0" w:space="0" w:color="auto"/>
            <w:bottom w:val="none" w:sz="0" w:space="0" w:color="auto"/>
            <w:right w:val="none" w:sz="0" w:space="0" w:color="auto"/>
          </w:divBdr>
        </w:div>
        <w:div w:id="1166936226">
          <w:marLeft w:val="640"/>
          <w:marRight w:val="0"/>
          <w:marTop w:val="0"/>
          <w:marBottom w:val="0"/>
          <w:divBdr>
            <w:top w:val="none" w:sz="0" w:space="0" w:color="auto"/>
            <w:left w:val="none" w:sz="0" w:space="0" w:color="auto"/>
            <w:bottom w:val="none" w:sz="0" w:space="0" w:color="auto"/>
            <w:right w:val="none" w:sz="0" w:space="0" w:color="auto"/>
          </w:divBdr>
        </w:div>
        <w:div w:id="1086807847">
          <w:marLeft w:val="640"/>
          <w:marRight w:val="0"/>
          <w:marTop w:val="0"/>
          <w:marBottom w:val="0"/>
          <w:divBdr>
            <w:top w:val="none" w:sz="0" w:space="0" w:color="auto"/>
            <w:left w:val="none" w:sz="0" w:space="0" w:color="auto"/>
            <w:bottom w:val="none" w:sz="0" w:space="0" w:color="auto"/>
            <w:right w:val="none" w:sz="0" w:space="0" w:color="auto"/>
          </w:divBdr>
        </w:div>
        <w:div w:id="107437470">
          <w:marLeft w:val="640"/>
          <w:marRight w:val="0"/>
          <w:marTop w:val="0"/>
          <w:marBottom w:val="0"/>
          <w:divBdr>
            <w:top w:val="none" w:sz="0" w:space="0" w:color="auto"/>
            <w:left w:val="none" w:sz="0" w:space="0" w:color="auto"/>
            <w:bottom w:val="none" w:sz="0" w:space="0" w:color="auto"/>
            <w:right w:val="none" w:sz="0" w:space="0" w:color="auto"/>
          </w:divBdr>
        </w:div>
        <w:div w:id="304312786">
          <w:marLeft w:val="640"/>
          <w:marRight w:val="0"/>
          <w:marTop w:val="0"/>
          <w:marBottom w:val="0"/>
          <w:divBdr>
            <w:top w:val="none" w:sz="0" w:space="0" w:color="auto"/>
            <w:left w:val="none" w:sz="0" w:space="0" w:color="auto"/>
            <w:bottom w:val="none" w:sz="0" w:space="0" w:color="auto"/>
            <w:right w:val="none" w:sz="0" w:space="0" w:color="auto"/>
          </w:divBdr>
        </w:div>
        <w:div w:id="1076898594">
          <w:marLeft w:val="640"/>
          <w:marRight w:val="0"/>
          <w:marTop w:val="0"/>
          <w:marBottom w:val="0"/>
          <w:divBdr>
            <w:top w:val="none" w:sz="0" w:space="0" w:color="auto"/>
            <w:left w:val="none" w:sz="0" w:space="0" w:color="auto"/>
            <w:bottom w:val="none" w:sz="0" w:space="0" w:color="auto"/>
            <w:right w:val="none" w:sz="0" w:space="0" w:color="auto"/>
          </w:divBdr>
        </w:div>
      </w:divsChild>
    </w:div>
    <w:div w:id="1111168444">
      <w:bodyDiv w:val="1"/>
      <w:marLeft w:val="0"/>
      <w:marRight w:val="0"/>
      <w:marTop w:val="0"/>
      <w:marBottom w:val="0"/>
      <w:divBdr>
        <w:top w:val="none" w:sz="0" w:space="0" w:color="auto"/>
        <w:left w:val="none" w:sz="0" w:space="0" w:color="auto"/>
        <w:bottom w:val="none" w:sz="0" w:space="0" w:color="auto"/>
        <w:right w:val="none" w:sz="0" w:space="0" w:color="auto"/>
      </w:divBdr>
      <w:divsChild>
        <w:div w:id="979918088">
          <w:marLeft w:val="640"/>
          <w:marRight w:val="0"/>
          <w:marTop w:val="0"/>
          <w:marBottom w:val="0"/>
          <w:divBdr>
            <w:top w:val="none" w:sz="0" w:space="0" w:color="auto"/>
            <w:left w:val="none" w:sz="0" w:space="0" w:color="auto"/>
            <w:bottom w:val="none" w:sz="0" w:space="0" w:color="auto"/>
            <w:right w:val="none" w:sz="0" w:space="0" w:color="auto"/>
          </w:divBdr>
        </w:div>
        <w:div w:id="293218234">
          <w:marLeft w:val="640"/>
          <w:marRight w:val="0"/>
          <w:marTop w:val="0"/>
          <w:marBottom w:val="0"/>
          <w:divBdr>
            <w:top w:val="none" w:sz="0" w:space="0" w:color="auto"/>
            <w:left w:val="none" w:sz="0" w:space="0" w:color="auto"/>
            <w:bottom w:val="none" w:sz="0" w:space="0" w:color="auto"/>
            <w:right w:val="none" w:sz="0" w:space="0" w:color="auto"/>
          </w:divBdr>
        </w:div>
        <w:div w:id="475730568">
          <w:marLeft w:val="640"/>
          <w:marRight w:val="0"/>
          <w:marTop w:val="0"/>
          <w:marBottom w:val="0"/>
          <w:divBdr>
            <w:top w:val="none" w:sz="0" w:space="0" w:color="auto"/>
            <w:left w:val="none" w:sz="0" w:space="0" w:color="auto"/>
            <w:bottom w:val="none" w:sz="0" w:space="0" w:color="auto"/>
            <w:right w:val="none" w:sz="0" w:space="0" w:color="auto"/>
          </w:divBdr>
        </w:div>
        <w:div w:id="1760364402">
          <w:marLeft w:val="640"/>
          <w:marRight w:val="0"/>
          <w:marTop w:val="0"/>
          <w:marBottom w:val="0"/>
          <w:divBdr>
            <w:top w:val="none" w:sz="0" w:space="0" w:color="auto"/>
            <w:left w:val="none" w:sz="0" w:space="0" w:color="auto"/>
            <w:bottom w:val="none" w:sz="0" w:space="0" w:color="auto"/>
            <w:right w:val="none" w:sz="0" w:space="0" w:color="auto"/>
          </w:divBdr>
        </w:div>
        <w:div w:id="874999970">
          <w:marLeft w:val="640"/>
          <w:marRight w:val="0"/>
          <w:marTop w:val="0"/>
          <w:marBottom w:val="0"/>
          <w:divBdr>
            <w:top w:val="none" w:sz="0" w:space="0" w:color="auto"/>
            <w:left w:val="none" w:sz="0" w:space="0" w:color="auto"/>
            <w:bottom w:val="none" w:sz="0" w:space="0" w:color="auto"/>
            <w:right w:val="none" w:sz="0" w:space="0" w:color="auto"/>
          </w:divBdr>
        </w:div>
        <w:div w:id="562715796">
          <w:marLeft w:val="640"/>
          <w:marRight w:val="0"/>
          <w:marTop w:val="0"/>
          <w:marBottom w:val="0"/>
          <w:divBdr>
            <w:top w:val="none" w:sz="0" w:space="0" w:color="auto"/>
            <w:left w:val="none" w:sz="0" w:space="0" w:color="auto"/>
            <w:bottom w:val="none" w:sz="0" w:space="0" w:color="auto"/>
            <w:right w:val="none" w:sz="0" w:space="0" w:color="auto"/>
          </w:divBdr>
        </w:div>
        <w:div w:id="932203336">
          <w:marLeft w:val="640"/>
          <w:marRight w:val="0"/>
          <w:marTop w:val="0"/>
          <w:marBottom w:val="0"/>
          <w:divBdr>
            <w:top w:val="none" w:sz="0" w:space="0" w:color="auto"/>
            <w:left w:val="none" w:sz="0" w:space="0" w:color="auto"/>
            <w:bottom w:val="none" w:sz="0" w:space="0" w:color="auto"/>
            <w:right w:val="none" w:sz="0" w:space="0" w:color="auto"/>
          </w:divBdr>
        </w:div>
        <w:div w:id="531579383">
          <w:marLeft w:val="640"/>
          <w:marRight w:val="0"/>
          <w:marTop w:val="0"/>
          <w:marBottom w:val="0"/>
          <w:divBdr>
            <w:top w:val="none" w:sz="0" w:space="0" w:color="auto"/>
            <w:left w:val="none" w:sz="0" w:space="0" w:color="auto"/>
            <w:bottom w:val="none" w:sz="0" w:space="0" w:color="auto"/>
            <w:right w:val="none" w:sz="0" w:space="0" w:color="auto"/>
          </w:divBdr>
        </w:div>
        <w:div w:id="1186674568">
          <w:marLeft w:val="640"/>
          <w:marRight w:val="0"/>
          <w:marTop w:val="0"/>
          <w:marBottom w:val="0"/>
          <w:divBdr>
            <w:top w:val="none" w:sz="0" w:space="0" w:color="auto"/>
            <w:left w:val="none" w:sz="0" w:space="0" w:color="auto"/>
            <w:bottom w:val="none" w:sz="0" w:space="0" w:color="auto"/>
            <w:right w:val="none" w:sz="0" w:space="0" w:color="auto"/>
          </w:divBdr>
        </w:div>
        <w:div w:id="1649362082">
          <w:marLeft w:val="640"/>
          <w:marRight w:val="0"/>
          <w:marTop w:val="0"/>
          <w:marBottom w:val="0"/>
          <w:divBdr>
            <w:top w:val="none" w:sz="0" w:space="0" w:color="auto"/>
            <w:left w:val="none" w:sz="0" w:space="0" w:color="auto"/>
            <w:bottom w:val="none" w:sz="0" w:space="0" w:color="auto"/>
            <w:right w:val="none" w:sz="0" w:space="0" w:color="auto"/>
          </w:divBdr>
        </w:div>
        <w:div w:id="346441729">
          <w:marLeft w:val="640"/>
          <w:marRight w:val="0"/>
          <w:marTop w:val="0"/>
          <w:marBottom w:val="0"/>
          <w:divBdr>
            <w:top w:val="none" w:sz="0" w:space="0" w:color="auto"/>
            <w:left w:val="none" w:sz="0" w:space="0" w:color="auto"/>
            <w:bottom w:val="none" w:sz="0" w:space="0" w:color="auto"/>
            <w:right w:val="none" w:sz="0" w:space="0" w:color="auto"/>
          </w:divBdr>
        </w:div>
        <w:div w:id="2021546765">
          <w:marLeft w:val="640"/>
          <w:marRight w:val="0"/>
          <w:marTop w:val="0"/>
          <w:marBottom w:val="0"/>
          <w:divBdr>
            <w:top w:val="none" w:sz="0" w:space="0" w:color="auto"/>
            <w:left w:val="none" w:sz="0" w:space="0" w:color="auto"/>
            <w:bottom w:val="none" w:sz="0" w:space="0" w:color="auto"/>
            <w:right w:val="none" w:sz="0" w:space="0" w:color="auto"/>
          </w:divBdr>
        </w:div>
        <w:div w:id="473987297">
          <w:marLeft w:val="640"/>
          <w:marRight w:val="0"/>
          <w:marTop w:val="0"/>
          <w:marBottom w:val="0"/>
          <w:divBdr>
            <w:top w:val="none" w:sz="0" w:space="0" w:color="auto"/>
            <w:left w:val="none" w:sz="0" w:space="0" w:color="auto"/>
            <w:bottom w:val="none" w:sz="0" w:space="0" w:color="auto"/>
            <w:right w:val="none" w:sz="0" w:space="0" w:color="auto"/>
          </w:divBdr>
        </w:div>
        <w:div w:id="1920559356">
          <w:marLeft w:val="640"/>
          <w:marRight w:val="0"/>
          <w:marTop w:val="0"/>
          <w:marBottom w:val="0"/>
          <w:divBdr>
            <w:top w:val="none" w:sz="0" w:space="0" w:color="auto"/>
            <w:left w:val="none" w:sz="0" w:space="0" w:color="auto"/>
            <w:bottom w:val="none" w:sz="0" w:space="0" w:color="auto"/>
            <w:right w:val="none" w:sz="0" w:space="0" w:color="auto"/>
          </w:divBdr>
        </w:div>
        <w:div w:id="558783773">
          <w:marLeft w:val="640"/>
          <w:marRight w:val="0"/>
          <w:marTop w:val="0"/>
          <w:marBottom w:val="0"/>
          <w:divBdr>
            <w:top w:val="none" w:sz="0" w:space="0" w:color="auto"/>
            <w:left w:val="none" w:sz="0" w:space="0" w:color="auto"/>
            <w:bottom w:val="none" w:sz="0" w:space="0" w:color="auto"/>
            <w:right w:val="none" w:sz="0" w:space="0" w:color="auto"/>
          </w:divBdr>
        </w:div>
        <w:div w:id="1437289289">
          <w:marLeft w:val="640"/>
          <w:marRight w:val="0"/>
          <w:marTop w:val="0"/>
          <w:marBottom w:val="0"/>
          <w:divBdr>
            <w:top w:val="none" w:sz="0" w:space="0" w:color="auto"/>
            <w:left w:val="none" w:sz="0" w:space="0" w:color="auto"/>
            <w:bottom w:val="none" w:sz="0" w:space="0" w:color="auto"/>
            <w:right w:val="none" w:sz="0" w:space="0" w:color="auto"/>
          </w:divBdr>
        </w:div>
        <w:div w:id="1172067016">
          <w:marLeft w:val="640"/>
          <w:marRight w:val="0"/>
          <w:marTop w:val="0"/>
          <w:marBottom w:val="0"/>
          <w:divBdr>
            <w:top w:val="none" w:sz="0" w:space="0" w:color="auto"/>
            <w:left w:val="none" w:sz="0" w:space="0" w:color="auto"/>
            <w:bottom w:val="none" w:sz="0" w:space="0" w:color="auto"/>
            <w:right w:val="none" w:sz="0" w:space="0" w:color="auto"/>
          </w:divBdr>
        </w:div>
        <w:div w:id="1448112558">
          <w:marLeft w:val="640"/>
          <w:marRight w:val="0"/>
          <w:marTop w:val="0"/>
          <w:marBottom w:val="0"/>
          <w:divBdr>
            <w:top w:val="none" w:sz="0" w:space="0" w:color="auto"/>
            <w:left w:val="none" w:sz="0" w:space="0" w:color="auto"/>
            <w:bottom w:val="none" w:sz="0" w:space="0" w:color="auto"/>
            <w:right w:val="none" w:sz="0" w:space="0" w:color="auto"/>
          </w:divBdr>
        </w:div>
      </w:divsChild>
    </w:div>
    <w:div w:id="1118724450">
      <w:bodyDiv w:val="1"/>
      <w:marLeft w:val="0"/>
      <w:marRight w:val="0"/>
      <w:marTop w:val="0"/>
      <w:marBottom w:val="0"/>
      <w:divBdr>
        <w:top w:val="none" w:sz="0" w:space="0" w:color="auto"/>
        <w:left w:val="none" w:sz="0" w:space="0" w:color="auto"/>
        <w:bottom w:val="none" w:sz="0" w:space="0" w:color="auto"/>
        <w:right w:val="none" w:sz="0" w:space="0" w:color="auto"/>
      </w:divBdr>
      <w:divsChild>
        <w:div w:id="153035159">
          <w:marLeft w:val="640"/>
          <w:marRight w:val="0"/>
          <w:marTop w:val="0"/>
          <w:marBottom w:val="0"/>
          <w:divBdr>
            <w:top w:val="none" w:sz="0" w:space="0" w:color="auto"/>
            <w:left w:val="none" w:sz="0" w:space="0" w:color="auto"/>
            <w:bottom w:val="none" w:sz="0" w:space="0" w:color="auto"/>
            <w:right w:val="none" w:sz="0" w:space="0" w:color="auto"/>
          </w:divBdr>
        </w:div>
        <w:div w:id="1020935087">
          <w:marLeft w:val="640"/>
          <w:marRight w:val="0"/>
          <w:marTop w:val="0"/>
          <w:marBottom w:val="0"/>
          <w:divBdr>
            <w:top w:val="none" w:sz="0" w:space="0" w:color="auto"/>
            <w:left w:val="none" w:sz="0" w:space="0" w:color="auto"/>
            <w:bottom w:val="none" w:sz="0" w:space="0" w:color="auto"/>
            <w:right w:val="none" w:sz="0" w:space="0" w:color="auto"/>
          </w:divBdr>
        </w:div>
        <w:div w:id="969357391">
          <w:marLeft w:val="640"/>
          <w:marRight w:val="0"/>
          <w:marTop w:val="0"/>
          <w:marBottom w:val="0"/>
          <w:divBdr>
            <w:top w:val="none" w:sz="0" w:space="0" w:color="auto"/>
            <w:left w:val="none" w:sz="0" w:space="0" w:color="auto"/>
            <w:bottom w:val="none" w:sz="0" w:space="0" w:color="auto"/>
            <w:right w:val="none" w:sz="0" w:space="0" w:color="auto"/>
          </w:divBdr>
        </w:div>
        <w:div w:id="1146436183">
          <w:marLeft w:val="640"/>
          <w:marRight w:val="0"/>
          <w:marTop w:val="0"/>
          <w:marBottom w:val="0"/>
          <w:divBdr>
            <w:top w:val="none" w:sz="0" w:space="0" w:color="auto"/>
            <w:left w:val="none" w:sz="0" w:space="0" w:color="auto"/>
            <w:bottom w:val="none" w:sz="0" w:space="0" w:color="auto"/>
            <w:right w:val="none" w:sz="0" w:space="0" w:color="auto"/>
          </w:divBdr>
        </w:div>
        <w:div w:id="1065181532">
          <w:marLeft w:val="640"/>
          <w:marRight w:val="0"/>
          <w:marTop w:val="0"/>
          <w:marBottom w:val="0"/>
          <w:divBdr>
            <w:top w:val="none" w:sz="0" w:space="0" w:color="auto"/>
            <w:left w:val="none" w:sz="0" w:space="0" w:color="auto"/>
            <w:bottom w:val="none" w:sz="0" w:space="0" w:color="auto"/>
            <w:right w:val="none" w:sz="0" w:space="0" w:color="auto"/>
          </w:divBdr>
        </w:div>
        <w:div w:id="460151362">
          <w:marLeft w:val="640"/>
          <w:marRight w:val="0"/>
          <w:marTop w:val="0"/>
          <w:marBottom w:val="0"/>
          <w:divBdr>
            <w:top w:val="none" w:sz="0" w:space="0" w:color="auto"/>
            <w:left w:val="none" w:sz="0" w:space="0" w:color="auto"/>
            <w:bottom w:val="none" w:sz="0" w:space="0" w:color="auto"/>
            <w:right w:val="none" w:sz="0" w:space="0" w:color="auto"/>
          </w:divBdr>
        </w:div>
        <w:div w:id="1148401235">
          <w:marLeft w:val="640"/>
          <w:marRight w:val="0"/>
          <w:marTop w:val="0"/>
          <w:marBottom w:val="0"/>
          <w:divBdr>
            <w:top w:val="none" w:sz="0" w:space="0" w:color="auto"/>
            <w:left w:val="none" w:sz="0" w:space="0" w:color="auto"/>
            <w:bottom w:val="none" w:sz="0" w:space="0" w:color="auto"/>
            <w:right w:val="none" w:sz="0" w:space="0" w:color="auto"/>
          </w:divBdr>
        </w:div>
        <w:div w:id="695892223">
          <w:marLeft w:val="640"/>
          <w:marRight w:val="0"/>
          <w:marTop w:val="0"/>
          <w:marBottom w:val="0"/>
          <w:divBdr>
            <w:top w:val="none" w:sz="0" w:space="0" w:color="auto"/>
            <w:left w:val="none" w:sz="0" w:space="0" w:color="auto"/>
            <w:bottom w:val="none" w:sz="0" w:space="0" w:color="auto"/>
            <w:right w:val="none" w:sz="0" w:space="0" w:color="auto"/>
          </w:divBdr>
        </w:div>
        <w:div w:id="2001882441">
          <w:marLeft w:val="640"/>
          <w:marRight w:val="0"/>
          <w:marTop w:val="0"/>
          <w:marBottom w:val="0"/>
          <w:divBdr>
            <w:top w:val="none" w:sz="0" w:space="0" w:color="auto"/>
            <w:left w:val="none" w:sz="0" w:space="0" w:color="auto"/>
            <w:bottom w:val="none" w:sz="0" w:space="0" w:color="auto"/>
            <w:right w:val="none" w:sz="0" w:space="0" w:color="auto"/>
          </w:divBdr>
        </w:div>
        <w:div w:id="298612840">
          <w:marLeft w:val="640"/>
          <w:marRight w:val="0"/>
          <w:marTop w:val="0"/>
          <w:marBottom w:val="0"/>
          <w:divBdr>
            <w:top w:val="none" w:sz="0" w:space="0" w:color="auto"/>
            <w:left w:val="none" w:sz="0" w:space="0" w:color="auto"/>
            <w:bottom w:val="none" w:sz="0" w:space="0" w:color="auto"/>
            <w:right w:val="none" w:sz="0" w:space="0" w:color="auto"/>
          </w:divBdr>
        </w:div>
        <w:div w:id="1564177064">
          <w:marLeft w:val="640"/>
          <w:marRight w:val="0"/>
          <w:marTop w:val="0"/>
          <w:marBottom w:val="0"/>
          <w:divBdr>
            <w:top w:val="none" w:sz="0" w:space="0" w:color="auto"/>
            <w:left w:val="none" w:sz="0" w:space="0" w:color="auto"/>
            <w:bottom w:val="none" w:sz="0" w:space="0" w:color="auto"/>
            <w:right w:val="none" w:sz="0" w:space="0" w:color="auto"/>
          </w:divBdr>
        </w:div>
        <w:div w:id="990405480">
          <w:marLeft w:val="640"/>
          <w:marRight w:val="0"/>
          <w:marTop w:val="0"/>
          <w:marBottom w:val="0"/>
          <w:divBdr>
            <w:top w:val="none" w:sz="0" w:space="0" w:color="auto"/>
            <w:left w:val="none" w:sz="0" w:space="0" w:color="auto"/>
            <w:bottom w:val="none" w:sz="0" w:space="0" w:color="auto"/>
            <w:right w:val="none" w:sz="0" w:space="0" w:color="auto"/>
          </w:divBdr>
        </w:div>
        <w:div w:id="669991543">
          <w:marLeft w:val="640"/>
          <w:marRight w:val="0"/>
          <w:marTop w:val="0"/>
          <w:marBottom w:val="0"/>
          <w:divBdr>
            <w:top w:val="none" w:sz="0" w:space="0" w:color="auto"/>
            <w:left w:val="none" w:sz="0" w:space="0" w:color="auto"/>
            <w:bottom w:val="none" w:sz="0" w:space="0" w:color="auto"/>
            <w:right w:val="none" w:sz="0" w:space="0" w:color="auto"/>
          </w:divBdr>
        </w:div>
        <w:div w:id="1719208549">
          <w:marLeft w:val="640"/>
          <w:marRight w:val="0"/>
          <w:marTop w:val="0"/>
          <w:marBottom w:val="0"/>
          <w:divBdr>
            <w:top w:val="none" w:sz="0" w:space="0" w:color="auto"/>
            <w:left w:val="none" w:sz="0" w:space="0" w:color="auto"/>
            <w:bottom w:val="none" w:sz="0" w:space="0" w:color="auto"/>
            <w:right w:val="none" w:sz="0" w:space="0" w:color="auto"/>
          </w:divBdr>
        </w:div>
        <w:div w:id="1272587068">
          <w:marLeft w:val="640"/>
          <w:marRight w:val="0"/>
          <w:marTop w:val="0"/>
          <w:marBottom w:val="0"/>
          <w:divBdr>
            <w:top w:val="none" w:sz="0" w:space="0" w:color="auto"/>
            <w:left w:val="none" w:sz="0" w:space="0" w:color="auto"/>
            <w:bottom w:val="none" w:sz="0" w:space="0" w:color="auto"/>
            <w:right w:val="none" w:sz="0" w:space="0" w:color="auto"/>
          </w:divBdr>
        </w:div>
      </w:divsChild>
    </w:div>
    <w:div w:id="1128207242">
      <w:bodyDiv w:val="1"/>
      <w:marLeft w:val="0"/>
      <w:marRight w:val="0"/>
      <w:marTop w:val="0"/>
      <w:marBottom w:val="0"/>
      <w:divBdr>
        <w:top w:val="none" w:sz="0" w:space="0" w:color="auto"/>
        <w:left w:val="none" w:sz="0" w:space="0" w:color="auto"/>
        <w:bottom w:val="none" w:sz="0" w:space="0" w:color="auto"/>
        <w:right w:val="none" w:sz="0" w:space="0" w:color="auto"/>
      </w:divBdr>
      <w:divsChild>
        <w:div w:id="63379346">
          <w:marLeft w:val="640"/>
          <w:marRight w:val="0"/>
          <w:marTop w:val="0"/>
          <w:marBottom w:val="0"/>
          <w:divBdr>
            <w:top w:val="none" w:sz="0" w:space="0" w:color="auto"/>
            <w:left w:val="none" w:sz="0" w:space="0" w:color="auto"/>
            <w:bottom w:val="none" w:sz="0" w:space="0" w:color="auto"/>
            <w:right w:val="none" w:sz="0" w:space="0" w:color="auto"/>
          </w:divBdr>
        </w:div>
        <w:div w:id="1126433710">
          <w:marLeft w:val="640"/>
          <w:marRight w:val="0"/>
          <w:marTop w:val="0"/>
          <w:marBottom w:val="0"/>
          <w:divBdr>
            <w:top w:val="none" w:sz="0" w:space="0" w:color="auto"/>
            <w:left w:val="none" w:sz="0" w:space="0" w:color="auto"/>
            <w:bottom w:val="none" w:sz="0" w:space="0" w:color="auto"/>
            <w:right w:val="none" w:sz="0" w:space="0" w:color="auto"/>
          </w:divBdr>
        </w:div>
        <w:div w:id="1092236158">
          <w:marLeft w:val="640"/>
          <w:marRight w:val="0"/>
          <w:marTop w:val="0"/>
          <w:marBottom w:val="0"/>
          <w:divBdr>
            <w:top w:val="none" w:sz="0" w:space="0" w:color="auto"/>
            <w:left w:val="none" w:sz="0" w:space="0" w:color="auto"/>
            <w:bottom w:val="none" w:sz="0" w:space="0" w:color="auto"/>
            <w:right w:val="none" w:sz="0" w:space="0" w:color="auto"/>
          </w:divBdr>
        </w:div>
        <w:div w:id="182059969">
          <w:marLeft w:val="640"/>
          <w:marRight w:val="0"/>
          <w:marTop w:val="0"/>
          <w:marBottom w:val="0"/>
          <w:divBdr>
            <w:top w:val="none" w:sz="0" w:space="0" w:color="auto"/>
            <w:left w:val="none" w:sz="0" w:space="0" w:color="auto"/>
            <w:bottom w:val="none" w:sz="0" w:space="0" w:color="auto"/>
            <w:right w:val="none" w:sz="0" w:space="0" w:color="auto"/>
          </w:divBdr>
        </w:div>
        <w:div w:id="142278730">
          <w:marLeft w:val="640"/>
          <w:marRight w:val="0"/>
          <w:marTop w:val="0"/>
          <w:marBottom w:val="0"/>
          <w:divBdr>
            <w:top w:val="none" w:sz="0" w:space="0" w:color="auto"/>
            <w:left w:val="none" w:sz="0" w:space="0" w:color="auto"/>
            <w:bottom w:val="none" w:sz="0" w:space="0" w:color="auto"/>
            <w:right w:val="none" w:sz="0" w:space="0" w:color="auto"/>
          </w:divBdr>
        </w:div>
        <w:div w:id="730273130">
          <w:marLeft w:val="640"/>
          <w:marRight w:val="0"/>
          <w:marTop w:val="0"/>
          <w:marBottom w:val="0"/>
          <w:divBdr>
            <w:top w:val="none" w:sz="0" w:space="0" w:color="auto"/>
            <w:left w:val="none" w:sz="0" w:space="0" w:color="auto"/>
            <w:bottom w:val="none" w:sz="0" w:space="0" w:color="auto"/>
            <w:right w:val="none" w:sz="0" w:space="0" w:color="auto"/>
          </w:divBdr>
        </w:div>
        <w:div w:id="136920248">
          <w:marLeft w:val="640"/>
          <w:marRight w:val="0"/>
          <w:marTop w:val="0"/>
          <w:marBottom w:val="0"/>
          <w:divBdr>
            <w:top w:val="none" w:sz="0" w:space="0" w:color="auto"/>
            <w:left w:val="none" w:sz="0" w:space="0" w:color="auto"/>
            <w:bottom w:val="none" w:sz="0" w:space="0" w:color="auto"/>
            <w:right w:val="none" w:sz="0" w:space="0" w:color="auto"/>
          </w:divBdr>
        </w:div>
        <w:div w:id="1987318230">
          <w:marLeft w:val="640"/>
          <w:marRight w:val="0"/>
          <w:marTop w:val="0"/>
          <w:marBottom w:val="0"/>
          <w:divBdr>
            <w:top w:val="none" w:sz="0" w:space="0" w:color="auto"/>
            <w:left w:val="none" w:sz="0" w:space="0" w:color="auto"/>
            <w:bottom w:val="none" w:sz="0" w:space="0" w:color="auto"/>
            <w:right w:val="none" w:sz="0" w:space="0" w:color="auto"/>
          </w:divBdr>
        </w:div>
        <w:div w:id="1430004941">
          <w:marLeft w:val="640"/>
          <w:marRight w:val="0"/>
          <w:marTop w:val="0"/>
          <w:marBottom w:val="0"/>
          <w:divBdr>
            <w:top w:val="none" w:sz="0" w:space="0" w:color="auto"/>
            <w:left w:val="none" w:sz="0" w:space="0" w:color="auto"/>
            <w:bottom w:val="none" w:sz="0" w:space="0" w:color="auto"/>
            <w:right w:val="none" w:sz="0" w:space="0" w:color="auto"/>
          </w:divBdr>
        </w:div>
        <w:div w:id="1522401361">
          <w:marLeft w:val="640"/>
          <w:marRight w:val="0"/>
          <w:marTop w:val="0"/>
          <w:marBottom w:val="0"/>
          <w:divBdr>
            <w:top w:val="none" w:sz="0" w:space="0" w:color="auto"/>
            <w:left w:val="none" w:sz="0" w:space="0" w:color="auto"/>
            <w:bottom w:val="none" w:sz="0" w:space="0" w:color="auto"/>
            <w:right w:val="none" w:sz="0" w:space="0" w:color="auto"/>
          </w:divBdr>
        </w:div>
        <w:div w:id="1015425824">
          <w:marLeft w:val="640"/>
          <w:marRight w:val="0"/>
          <w:marTop w:val="0"/>
          <w:marBottom w:val="0"/>
          <w:divBdr>
            <w:top w:val="none" w:sz="0" w:space="0" w:color="auto"/>
            <w:left w:val="none" w:sz="0" w:space="0" w:color="auto"/>
            <w:bottom w:val="none" w:sz="0" w:space="0" w:color="auto"/>
            <w:right w:val="none" w:sz="0" w:space="0" w:color="auto"/>
          </w:divBdr>
        </w:div>
        <w:div w:id="2067756272">
          <w:marLeft w:val="640"/>
          <w:marRight w:val="0"/>
          <w:marTop w:val="0"/>
          <w:marBottom w:val="0"/>
          <w:divBdr>
            <w:top w:val="none" w:sz="0" w:space="0" w:color="auto"/>
            <w:left w:val="none" w:sz="0" w:space="0" w:color="auto"/>
            <w:bottom w:val="none" w:sz="0" w:space="0" w:color="auto"/>
            <w:right w:val="none" w:sz="0" w:space="0" w:color="auto"/>
          </w:divBdr>
        </w:div>
        <w:div w:id="1174341419">
          <w:marLeft w:val="640"/>
          <w:marRight w:val="0"/>
          <w:marTop w:val="0"/>
          <w:marBottom w:val="0"/>
          <w:divBdr>
            <w:top w:val="none" w:sz="0" w:space="0" w:color="auto"/>
            <w:left w:val="none" w:sz="0" w:space="0" w:color="auto"/>
            <w:bottom w:val="none" w:sz="0" w:space="0" w:color="auto"/>
            <w:right w:val="none" w:sz="0" w:space="0" w:color="auto"/>
          </w:divBdr>
        </w:div>
        <w:div w:id="272789666">
          <w:marLeft w:val="640"/>
          <w:marRight w:val="0"/>
          <w:marTop w:val="0"/>
          <w:marBottom w:val="0"/>
          <w:divBdr>
            <w:top w:val="none" w:sz="0" w:space="0" w:color="auto"/>
            <w:left w:val="none" w:sz="0" w:space="0" w:color="auto"/>
            <w:bottom w:val="none" w:sz="0" w:space="0" w:color="auto"/>
            <w:right w:val="none" w:sz="0" w:space="0" w:color="auto"/>
          </w:divBdr>
        </w:div>
        <w:div w:id="728303748">
          <w:marLeft w:val="640"/>
          <w:marRight w:val="0"/>
          <w:marTop w:val="0"/>
          <w:marBottom w:val="0"/>
          <w:divBdr>
            <w:top w:val="none" w:sz="0" w:space="0" w:color="auto"/>
            <w:left w:val="none" w:sz="0" w:space="0" w:color="auto"/>
            <w:bottom w:val="none" w:sz="0" w:space="0" w:color="auto"/>
            <w:right w:val="none" w:sz="0" w:space="0" w:color="auto"/>
          </w:divBdr>
        </w:div>
        <w:div w:id="881331895">
          <w:marLeft w:val="640"/>
          <w:marRight w:val="0"/>
          <w:marTop w:val="0"/>
          <w:marBottom w:val="0"/>
          <w:divBdr>
            <w:top w:val="none" w:sz="0" w:space="0" w:color="auto"/>
            <w:left w:val="none" w:sz="0" w:space="0" w:color="auto"/>
            <w:bottom w:val="none" w:sz="0" w:space="0" w:color="auto"/>
            <w:right w:val="none" w:sz="0" w:space="0" w:color="auto"/>
          </w:divBdr>
        </w:div>
        <w:div w:id="49965917">
          <w:marLeft w:val="640"/>
          <w:marRight w:val="0"/>
          <w:marTop w:val="0"/>
          <w:marBottom w:val="0"/>
          <w:divBdr>
            <w:top w:val="none" w:sz="0" w:space="0" w:color="auto"/>
            <w:left w:val="none" w:sz="0" w:space="0" w:color="auto"/>
            <w:bottom w:val="none" w:sz="0" w:space="0" w:color="auto"/>
            <w:right w:val="none" w:sz="0" w:space="0" w:color="auto"/>
          </w:divBdr>
        </w:div>
        <w:div w:id="2024739292">
          <w:marLeft w:val="640"/>
          <w:marRight w:val="0"/>
          <w:marTop w:val="0"/>
          <w:marBottom w:val="0"/>
          <w:divBdr>
            <w:top w:val="none" w:sz="0" w:space="0" w:color="auto"/>
            <w:left w:val="none" w:sz="0" w:space="0" w:color="auto"/>
            <w:bottom w:val="none" w:sz="0" w:space="0" w:color="auto"/>
            <w:right w:val="none" w:sz="0" w:space="0" w:color="auto"/>
          </w:divBdr>
        </w:div>
        <w:div w:id="522792739">
          <w:marLeft w:val="640"/>
          <w:marRight w:val="0"/>
          <w:marTop w:val="0"/>
          <w:marBottom w:val="0"/>
          <w:divBdr>
            <w:top w:val="none" w:sz="0" w:space="0" w:color="auto"/>
            <w:left w:val="none" w:sz="0" w:space="0" w:color="auto"/>
            <w:bottom w:val="none" w:sz="0" w:space="0" w:color="auto"/>
            <w:right w:val="none" w:sz="0" w:space="0" w:color="auto"/>
          </w:divBdr>
        </w:div>
        <w:div w:id="1654408715">
          <w:marLeft w:val="640"/>
          <w:marRight w:val="0"/>
          <w:marTop w:val="0"/>
          <w:marBottom w:val="0"/>
          <w:divBdr>
            <w:top w:val="none" w:sz="0" w:space="0" w:color="auto"/>
            <w:left w:val="none" w:sz="0" w:space="0" w:color="auto"/>
            <w:bottom w:val="none" w:sz="0" w:space="0" w:color="auto"/>
            <w:right w:val="none" w:sz="0" w:space="0" w:color="auto"/>
          </w:divBdr>
        </w:div>
      </w:divsChild>
    </w:div>
    <w:div w:id="1138568576">
      <w:bodyDiv w:val="1"/>
      <w:marLeft w:val="0"/>
      <w:marRight w:val="0"/>
      <w:marTop w:val="0"/>
      <w:marBottom w:val="0"/>
      <w:divBdr>
        <w:top w:val="none" w:sz="0" w:space="0" w:color="auto"/>
        <w:left w:val="none" w:sz="0" w:space="0" w:color="auto"/>
        <w:bottom w:val="none" w:sz="0" w:space="0" w:color="auto"/>
        <w:right w:val="none" w:sz="0" w:space="0" w:color="auto"/>
      </w:divBdr>
      <w:divsChild>
        <w:div w:id="1892379505">
          <w:marLeft w:val="640"/>
          <w:marRight w:val="0"/>
          <w:marTop w:val="0"/>
          <w:marBottom w:val="0"/>
          <w:divBdr>
            <w:top w:val="none" w:sz="0" w:space="0" w:color="auto"/>
            <w:left w:val="none" w:sz="0" w:space="0" w:color="auto"/>
            <w:bottom w:val="none" w:sz="0" w:space="0" w:color="auto"/>
            <w:right w:val="none" w:sz="0" w:space="0" w:color="auto"/>
          </w:divBdr>
        </w:div>
        <w:div w:id="2081557079">
          <w:marLeft w:val="640"/>
          <w:marRight w:val="0"/>
          <w:marTop w:val="0"/>
          <w:marBottom w:val="0"/>
          <w:divBdr>
            <w:top w:val="none" w:sz="0" w:space="0" w:color="auto"/>
            <w:left w:val="none" w:sz="0" w:space="0" w:color="auto"/>
            <w:bottom w:val="none" w:sz="0" w:space="0" w:color="auto"/>
            <w:right w:val="none" w:sz="0" w:space="0" w:color="auto"/>
          </w:divBdr>
        </w:div>
        <w:div w:id="694119644">
          <w:marLeft w:val="640"/>
          <w:marRight w:val="0"/>
          <w:marTop w:val="0"/>
          <w:marBottom w:val="0"/>
          <w:divBdr>
            <w:top w:val="none" w:sz="0" w:space="0" w:color="auto"/>
            <w:left w:val="none" w:sz="0" w:space="0" w:color="auto"/>
            <w:bottom w:val="none" w:sz="0" w:space="0" w:color="auto"/>
            <w:right w:val="none" w:sz="0" w:space="0" w:color="auto"/>
          </w:divBdr>
        </w:div>
        <w:div w:id="1631745022">
          <w:marLeft w:val="640"/>
          <w:marRight w:val="0"/>
          <w:marTop w:val="0"/>
          <w:marBottom w:val="0"/>
          <w:divBdr>
            <w:top w:val="none" w:sz="0" w:space="0" w:color="auto"/>
            <w:left w:val="none" w:sz="0" w:space="0" w:color="auto"/>
            <w:bottom w:val="none" w:sz="0" w:space="0" w:color="auto"/>
            <w:right w:val="none" w:sz="0" w:space="0" w:color="auto"/>
          </w:divBdr>
        </w:div>
        <w:div w:id="228228383">
          <w:marLeft w:val="640"/>
          <w:marRight w:val="0"/>
          <w:marTop w:val="0"/>
          <w:marBottom w:val="0"/>
          <w:divBdr>
            <w:top w:val="none" w:sz="0" w:space="0" w:color="auto"/>
            <w:left w:val="none" w:sz="0" w:space="0" w:color="auto"/>
            <w:bottom w:val="none" w:sz="0" w:space="0" w:color="auto"/>
            <w:right w:val="none" w:sz="0" w:space="0" w:color="auto"/>
          </w:divBdr>
        </w:div>
        <w:div w:id="797801309">
          <w:marLeft w:val="640"/>
          <w:marRight w:val="0"/>
          <w:marTop w:val="0"/>
          <w:marBottom w:val="0"/>
          <w:divBdr>
            <w:top w:val="none" w:sz="0" w:space="0" w:color="auto"/>
            <w:left w:val="none" w:sz="0" w:space="0" w:color="auto"/>
            <w:bottom w:val="none" w:sz="0" w:space="0" w:color="auto"/>
            <w:right w:val="none" w:sz="0" w:space="0" w:color="auto"/>
          </w:divBdr>
        </w:div>
        <w:div w:id="1511024331">
          <w:marLeft w:val="640"/>
          <w:marRight w:val="0"/>
          <w:marTop w:val="0"/>
          <w:marBottom w:val="0"/>
          <w:divBdr>
            <w:top w:val="none" w:sz="0" w:space="0" w:color="auto"/>
            <w:left w:val="none" w:sz="0" w:space="0" w:color="auto"/>
            <w:bottom w:val="none" w:sz="0" w:space="0" w:color="auto"/>
            <w:right w:val="none" w:sz="0" w:space="0" w:color="auto"/>
          </w:divBdr>
        </w:div>
        <w:div w:id="310789765">
          <w:marLeft w:val="640"/>
          <w:marRight w:val="0"/>
          <w:marTop w:val="0"/>
          <w:marBottom w:val="0"/>
          <w:divBdr>
            <w:top w:val="none" w:sz="0" w:space="0" w:color="auto"/>
            <w:left w:val="none" w:sz="0" w:space="0" w:color="auto"/>
            <w:bottom w:val="none" w:sz="0" w:space="0" w:color="auto"/>
            <w:right w:val="none" w:sz="0" w:space="0" w:color="auto"/>
          </w:divBdr>
        </w:div>
        <w:div w:id="2125995773">
          <w:marLeft w:val="640"/>
          <w:marRight w:val="0"/>
          <w:marTop w:val="0"/>
          <w:marBottom w:val="0"/>
          <w:divBdr>
            <w:top w:val="none" w:sz="0" w:space="0" w:color="auto"/>
            <w:left w:val="none" w:sz="0" w:space="0" w:color="auto"/>
            <w:bottom w:val="none" w:sz="0" w:space="0" w:color="auto"/>
            <w:right w:val="none" w:sz="0" w:space="0" w:color="auto"/>
          </w:divBdr>
        </w:div>
        <w:div w:id="1618026506">
          <w:marLeft w:val="640"/>
          <w:marRight w:val="0"/>
          <w:marTop w:val="0"/>
          <w:marBottom w:val="0"/>
          <w:divBdr>
            <w:top w:val="none" w:sz="0" w:space="0" w:color="auto"/>
            <w:left w:val="none" w:sz="0" w:space="0" w:color="auto"/>
            <w:bottom w:val="none" w:sz="0" w:space="0" w:color="auto"/>
            <w:right w:val="none" w:sz="0" w:space="0" w:color="auto"/>
          </w:divBdr>
        </w:div>
        <w:div w:id="528645237">
          <w:marLeft w:val="640"/>
          <w:marRight w:val="0"/>
          <w:marTop w:val="0"/>
          <w:marBottom w:val="0"/>
          <w:divBdr>
            <w:top w:val="none" w:sz="0" w:space="0" w:color="auto"/>
            <w:left w:val="none" w:sz="0" w:space="0" w:color="auto"/>
            <w:bottom w:val="none" w:sz="0" w:space="0" w:color="auto"/>
            <w:right w:val="none" w:sz="0" w:space="0" w:color="auto"/>
          </w:divBdr>
        </w:div>
      </w:divsChild>
    </w:div>
    <w:div w:id="1152722634">
      <w:bodyDiv w:val="1"/>
      <w:marLeft w:val="0"/>
      <w:marRight w:val="0"/>
      <w:marTop w:val="0"/>
      <w:marBottom w:val="0"/>
      <w:divBdr>
        <w:top w:val="none" w:sz="0" w:space="0" w:color="auto"/>
        <w:left w:val="none" w:sz="0" w:space="0" w:color="auto"/>
        <w:bottom w:val="none" w:sz="0" w:space="0" w:color="auto"/>
        <w:right w:val="none" w:sz="0" w:space="0" w:color="auto"/>
      </w:divBdr>
      <w:divsChild>
        <w:div w:id="563878411">
          <w:marLeft w:val="640"/>
          <w:marRight w:val="0"/>
          <w:marTop w:val="0"/>
          <w:marBottom w:val="0"/>
          <w:divBdr>
            <w:top w:val="none" w:sz="0" w:space="0" w:color="auto"/>
            <w:left w:val="none" w:sz="0" w:space="0" w:color="auto"/>
            <w:bottom w:val="none" w:sz="0" w:space="0" w:color="auto"/>
            <w:right w:val="none" w:sz="0" w:space="0" w:color="auto"/>
          </w:divBdr>
        </w:div>
        <w:div w:id="822044340">
          <w:marLeft w:val="640"/>
          <w:marRight w:val="0"/>
          <w:marTop w:val="0"/>
          <w:marBottom w:val="0"/>
          <w:divBdr>
            <w:top w:val="none" w:sz="0" w:space="0" w:color="auto"/>
            <w:left w:val="none" w:sz="0" w:space="0" w:color="auto"/>
            <w:bottom w:val="none" w:sz="0" w:space="0" w:color="auto"/>
            <w:right w:val="none" w:sz="0" w:space="0" w:color="auto"/>
          </w:divBdr>
        </w:div>
        <w:div w:id="1041200917">
          <w:marLeft w:val="640"/>
          <w:marRight w:val="0"/>
          <w:marTop w:val="0"/>
          <w:marBottom w:val="0"/>
          <w:divBdr>
            <w:top w:val="none" w:sz="0" w:space="0" w:color="auto"/>
            <w:left w:val="none" w:sz="0" w:space="0" w:color="auto"/>
            <w:bottom w:val="none" w:sz="0" w:space="0" w:color="auto"/>
            <w:right w:val="none" w:sz="0" w:space="0" w:color="auto"/>
          </w:divBdr>
        </w:div>
        <w:div w:id="46538812">
          <w:marLeft w:val="640"/>
          <w:marRight w:val="0"/>
          <w:marTop w:val="0"/>
          <w:marBottom w:val="0"/>
          <w:divBdr>
            <w:top w:val="none" w:sz="0" w:space="0" w:color="auto"/>
            <w:left w:val="none" w:sz="0" w:space="0" w:color="auto"/>
            <w:bottom w:val="none" w:sz="0" w:space="0" w:color="auto"/>
            <w:right w:val="none" w:sz="0" w:space="0" w:color="auto"/>
          </w:divBdr>
        </w:div>
        <w:div w:id="905339355">
          <w:marLeft w:val="640"/>
          <w:marRight w:val="0"/>
          <w:marTop w:val="0"/>
          <w:marBottom w:val="0"/>
          <w:divBdr>
            <w:top w:val="none" w:sz="0" w:space="0" w:color="auto"/>
            <w:left w:val="none" w:sz="0" w:space="0" w:color="auto"/>
            <w:bottom w:val="none" w:sz="0" w:space="0" w:color="auto"/>
            <w:right w:val="none" w:sz="0" w:space="0" w:color="auto"/>
          </w:divBdr>
        </w:div>
        <w:div w:id="710300062">
          <w:marLeft w:val="640"/>
          <w:marRight w:val="0"/>
          <w:marTop w:val="0"/>
          <w:marBottom w:val="0"/>
          <w:divBdr>
            <w:top w:val="none" w:sz="0" w:space="0" w:color="auto"/>
            <w:left w:val="none" w:sz="0" w:space="0" w:color="auto"/>
            <w:bottom w:val="none" w:sz="0" w:space="0" w:color="auto"/>
            <w:right w:val="none" w:sz="0" w:space="0" w:color="auto"/>
          </w:divBdr>
        </w:div>
        <w:div w:id="1088624262">
          <w:marLeft w:val="640"/>
          <w:marRight w:val="0"/>
          <w:marTop w:val="0"/>
          <w:marBottom w:val="0"/>
          <w:divBdr>
            <w:top w:val="none" w:sz="0" w:space="0" w:color="auto"/>
            <w:left w:val="none" w:sz="0" w:space="0" w:color="auto"/>
            <w:bottom w:val="none" w:sz="0" w:space="0" w:color="auto"/>
            <w:right w:val="none" w:sz="0" w:space="0" w:color="auto"/>
          </w:divBdr>
        </w:div>
        <w:div w:id="557280375">
          <w:marLeft w:val="640"/>
          <w:marRight w:val="0"/>
          <w:marTop w:val="0"/>
          <w:marBottom w:val="0"/>
          <w:divBdr>
            <w:top w:val="none" w:sz="0" w:space="0" w:color="auto"/>
            <w:left w:val="none" w:sz="0" w:space="0" w:color="auto"/>
            <w:bottom w:val="none" w:sz="0" w:space="0" w:color="auto"/>
            <w:right w:val="none" w:sz="0" w:space="0" w:color="auto"/>
          </w:divBdr>
        </w:div>
        <w:div w:id="1188561029">
          <w:marLeft w:val="640"/>
          <w:marRight w:val="0"/>
          <w:marTop w:val="0"/>
          <w:marBottom w:val="0"/>
          <w:divBdr>
            <w:top w:val="none" w:sz="0" w:space="0" w:color="auto"/>
            <w:left w:val="none" w:sz="0" w:space="0" w:color="auto"/>
            <w:bottom w:val="none" w:sz="0" w:space="0" w:color="auto"/>
            <w:right w:val="none" w:sz="0" w:space="0" w:color="auto"/>
          </w:divBdr>
        </w:div>
        <w:div w:id="1963685894">
          <w:marLeft w:val="640"/>
          <w:marRight w:val="0"/>
          <w:marTop w:val="0"/>
          <w:marBottom w:val="0"/>
          <w:divBdr>
            <w:top w:val="none" w:sz="0" w:space="0" w:color="auto"/>
            <w:left w:val="none" w:sz="0" w:space="0" w:color="auto"/>
            <w:bottom w:val="none" w:sz="0" w:space="0" w:color="auto"/>
            <w:right w:val="none" w:sz="0" w:space="0" w:color="auto"/>
          </w:divBdr>
        </w:div>
        <w:div w:id="689069672">
          <w:marLeft w:val="640"/>
          <w:marRight w:val="0"/>
          <w:marTop w:val="0"/>
          <w:marBottom w:val="0"/>
          <w:divBdr>
            <w:top w:val="none" w:sz="0" w:space="0" w:color="auto"/>
            <w:left w:val="none" w:sz="0" w:space="0" w:color="auto"/>
            <w:bottom w:val="none" w:sz="0" w:space="0" w:color="auto"/>
            <w:right w:val="none" w:sz="0" w:space="0" w:color="auto"/>
          </w:divBdr>
        </w:div>
        <w:div w:id="1444418700">
          <w:marLeft w:val="640"/>
          <w:marRight w:val="0"/>
          <w:marTop w:val="0"/>
          <w:marBottom w:val="0"/>
          <w:divBdr>
            <w:top w:val="none" w:sz="0" w:space="0" w:color="auto"/>
            <w:left w:val="none" w:sz="0" w:space="0" w:color="auto"/>
            <w:bottom w:val="none" w:sz="0" w:space="0" w:color="auto"/>
            <w:right w:val="none" w:sz="0" w:space="0" w:color="auto"/>
          </w:divBdr>
        </w:div>
        <w:div w:id="1274363712">
          <w:marLeft w:val="640"/>
          <w:marRight w:val="0"/>
          <w:marTop w:val="0"/>
          <w:marBottom w:val="0"/>
          <w:divBdr>
            <w:top w:val="none" w:sz="0" w:space="0" w:color="auto"/>
            <w:left w:val="none" w:sz="0" w:space="0" w:color="auto"/>
            <w:bottom w:val="none" w:sz="0" w:space="0" w:color="auto"/>
            <w:right w:val="none" w:sz="0" w:space="0" w:color="auto"/>
          </w:divBdr>
        </w:div>
        <w:div w:id="302540516">
          <w:marLeft w:val="640"/>
          <w:marRight w:val="0"/>
          <w:marTop w:val="0"/>
          <w:marBottom w:val="0"/>
          <w:divBdr>
            <w:top w:val="none" w:sz="0" w:space="0" w:color="auto"/>
            <w:left w:val="none" w:sz="0" w:space="0" w:color="auto"/>
            <w:bottom w:val="none" w:sz="0" w:space="0" w:color="auto"/>
            <w:right w:val="none" w:sz="0" w:space="0" w:color="auto"/>
          </w:divBdr>
        </w:div>
        <w:div w:id="1712265967">
          <w:marLeft w:val="640"/>
          <w:marRight w:val="0"/>
          <w:marTop w:val="0"/>
          <w:marBottom w:val="0"/>
          <w:divBdr>
            <w:top w:val="none" w:sz="0" w:space="0" w:color="auto"/>
            <w:left w:val="none" w:sz="0" w:space="0" w:color="auto"/>
            <w:bottom w:val="none" w:sz="0" w:space="0" w:color="auto"/>
            <w:right w:val="none" w:sz="0" w:space="0" w:color="auto"/>
          </w:divBdr>
        </w:div>
        <w:div w:id="1694964326">
          <w:marLeft w:val="640"/>
          <w:marRight w:val="0"/>
          <w:marTop w:val="0"/>
          <w:marBottom w:val="0"/>
          <w:divBdr>
            <w:top w:val="none" w:sz="0" w:space="0" w:color="auto"/>
            <w:left w:val="none" w:sz="0" w:space="0" w:color="auto"/>
            <w:bottom w:val="none" w:sz="0" w:space="0" w:color="auto"/>
            <w:right w:val="none" w:sz="0" w:space="0" w:color="auto"/>
          </w:divBdr>
        </w:div>
        <w:div w:id="1270703308">
          <w:marLeft w:val="640"/>
          <w:marRight w:val="0"/>
          <w:marTop w:val="0"/>
          <w:marBottom w:val="0"/>
          <w:divBdr>
            <w:top w:val="none" w:sz="0" w:space="0" w:color="auto"/>
            <w:left w:val="none" w:sz="0" w:space="0" w:color="auto"/>
            <w:bottom w:val="none" w:sz="0" w:space="0" w:color="auto"/>
            <w:right w:val="none" w:sz="0" w:space="0" w:color="auto"/>
          </w:divBdr>
        </w:div>
        <w:div w:id="23403312">
          <w:marLeft w:val="640"/>
          <w:marRight w:val="0"/>
          <w:marTop w:val="0"/>
          <w:marBottom w:val="0"/>
          <w:divBdr>
            <w:top w:val="none" w:sz="0" w:space="0" w:color="auto"/>
            <w:left w:val="none" w:sz="0" w:space="0" w:color="auto"/>
            <w:bottom w:val="none" w:sz="0" w:space="0" w:color="auto"/>
            <w:right w:val="none" w:sz="0" w:space="0" w:color="auto"/>
          </w:divBdr>
        </w:div>
        <w:div w:id="402029078">
          <w:marLeft w:val="640"/>
          <w:marRight w:val="0"/>
          <w:marTop w:val="0"/>
          <w:marBottom w:val="0"/>
          <w:divBdr>
            <w:top w:val="none" w:sz="0" w:space="0" w:color="auto"/>
            <w:left w:val="none" w:sz="0" w:space="0" w:color="auto"/>
            <w:bottom w:val="none" w:sz="0" w:space="0" w:color="auto"/>
            <w:right w:val="none" w:sz="0" w:space="0" w:color="auto"/>
          </w:divBdr>
        </w:div>
        <w:div w:id="1032223023">
          <w:marLeft w:val="640"/>
          <w:marRight w:val="0"/>
          <w:marTop w:val="0"/>
          <w:marBottom w:val="0"/>
          <w:divBdr>
            <w:top w:val="none" w:sz="0" w:space="0" w:color="auto"/>
            <w:left w:val="none" w:sz="0" w:space="0" w:color="auto"/>
            <w:bottom w:val="none" w:sz="0" w:space="0" w:color="auto"/>
            <w:right w:val="none" w:sz="0" w:space="0" w:color="auto"/>
          </w:divBdr>
        </w:div>
        <w:div w:id="1017316761">
          <w:marLeft w:val="640"/>
          <w:marRight w:val="0"/>
          <w:marTop w:val="0"/>
          <w:marBottom w:val="0"/>
          <w:divBdr>
            <w:top w:val="none" w:sz="0" w:space="0" w:color="auto"/>
            <w:left w:val="none" w:sz="0" w:space="0" w:color="auto"/>
            <w:bottom w:val="none" w:sz="0" w:space="0" w:color="auto"/>
            <w:right w:val="none" w:sz="0" w:space="0" w:color="auto"/>
          </w:divBdr>
        </w:div>
      </w:divsChild>
    </w:div>
    <w:div w:id="1153135116">
      <w:bodyDiv w:val="1"/>
      <w:marLeft w:val="0"/>
      <w:marRight w:val="0"/>
      <w:marTop w:val="0"/>
      <w:marBottom w:val="0"/>
      <w:divBdr>
        <w:top w:val="none" w:sz="0" w:space="0" w:color="auto"/>
        <w:left w:val="none" w:sz="0" w:space="0" w:color="auto"/>
        <w:bottom w:val="none" w:sz="0" w:space="0" w:color="auto"/>
        <w:right w:val="none" w:sz="0" w:space="0" w:color="auto"/>
      </w:divBdr>
      <w:divsChild>
        <w:div w:id="983433388">
          <w:marLeft w:val="640"/>
          <w:marRight w:val="0"/>
          <w:marTop w:val="0"/>
          <w:marBottom w:val="0"/>
          <w:divBdr>
            <w:top w:val="none" w:sz="0" w:space="0" w:color="auto"/>
            <w:left w:val="none" w:sz="0" w:space="0" w:color="auto"/>
            <w:bottom w:val="none" w:sz="0" w:space="0" w:color="auto"/>
            <w:right w:val="none" w:sz="0" w:space="0" w:color="auto"/>
          </w:divBdr>
        </w:div>
        <w:div w:id="1386180420">
          <w:marLeft w:val="640"/>
          <w:marRight w:val="0"/>
          <w:marTop w:val="0"/>
          <w:marBottom w:val="0"/>
          <w:divBdr>
            <w:top w:val="none" w:sz="0" w:space="0" w:color="auto"/>
            <w:left w:val="none" w:sz="0" w:space="0" w:color="auto"/>
            <w:bottom w:val="none" w:sz="0" w:space="0" w:color="auto"/>
            <w:right w:val="none" w:sz="0" w:space="0" w:color="auto"/>
          </w:divBdr>
        </w:div>
        <w:div w:id="926575326">
          <w:marLeft w:val="640"/>
          <w:marRight w:val="0"/>
          <w:marTop w:val="0"/>
          <w:marBottom w:val="0"/>
          <w:divBdr>
            <w:top w:val="none" w:sz="0" w:space="0" w:color="auto"/>
            <w:left w:val="none" w:sz="0" w:space="0" w:color="auto"/>
            <w:bottom w:val="none" w:sz="0" w:space="0" w:color="auto"/>
            <w:right w:val="none" w:sz="0" w:space="0" w:color="auto"/>
          </w:divBdr>
        </w:div>
        <w:div w:id="1571036299">
          <w:marLeft w:val="640"/>
          <w:marRight w:val="0"/>
          <w:marTop w:val="0"/>
          <w:marBottom w:val="0"/>
          <w:divBdr>
            <w:top w:val="none" w:sz="0" w:space="0" w:color="auto"/>
            <w:left w:val="none" w:sz="0" w:space="0" w:color="auto"/>
            <w:bottom w:val="none" w:sz="0" w:space="0" w:color="auto"/>
            <w:right w:val="none" w:sz="0" w:space="0" w:color="auto"/>
          </w:divBdr>
        </w:div>
        <w:div w:id="228007559">
          <w:marLeft w:val="640"/>
          <w:marRight w:val="0"/>
          <w:marTop w:val="0"/>
          <w:marBottom w:val="0"/>
          <w:divBdr>
            <w:top w:val="none" w:sz="0" w:space="0" w:color="auto"/>
            <w:left w:val="none" w:sz="0" w:space="0" w:color="auto"/>
            <w:bottom w:val="none" w:sz="0" w:space="0" w:color="auto"/>
            <w:right w:val="none" w:sz="0" w:space="0" w:color="auto"/>
          </w:divBdr>
        </w:div>
        <w:div w:id="909460261">
          <w:marLeft w:val="640"/>
          <w:marRight w:val="0"/>
          <w:marTop w:val="0"/>
          <w:marBottom w:val="0"/>
          <w:divBdr>
            <w:top w:val="none" w:sz="0" w:space="0" w:color="auto"/>
            <w:left w:val="none" w:sz="0" w:space="0" w:color="auto"/>
            <w:bottom w:val="none" w:sz="0" w:space="0" w:color="auto"/>
            <w:right w:val="none" w:sz="0" w:space="0" w:color="auto"/>
          </w:divBdr>
        </w:div>
        <w:div w:id="244456271">
          <w:marLeft w:val="640"/>
          <w:marRight w:val="0"/>
          <w:marTop w:val="0"/>
          <w:marBottom w:val="0"/>
          <w:divBdr>
            <w:top w:val="none" w:sz="0" w:space="0" w:color="auto"/>
            <w:left w:val="none" w:sz="0" w:space="0" w:color="auto"/>
            <w:bottom w:val="none" w:sz="0" w:space="0" w:color="auto"/>
            <w:right w:val="none" w:sz="0" w:space="0" w:color="auto"/>
          </w:divBdr>
        </w:div>
        <w:div w:id="939265950">
          <w:marLeft w:val="640"/>
          <w:marRight w:val="0"/>
          <w:marTop w:val="0"/>
          <w:marBottom w:val="0"/>
          <w:divBdr>
            <w:top w:val="none" w:sz="0" w:space="0" w:color="auto"/>
            <w:left w:val="none" w:sz="0" w:space="0" w:color="auto"/>
            <w:bottom w:val="none" w:sz="0" w:space="0" w:color="auto"/>
            <w:right w:val="none" w:sz="0" w:space="0" w:color="auto"/>
          </w:divBdr>
        </w:div>
        <w:div w:id="798496293">
          <w:marLeft w:val="640"/>
          <w:marRight w:val="0"/>
          <w:marTop w:val="0"/>
          <w:marBottom w:val="0"/>
          <w:divBdr>
            <w:top w:val="none" w:sz="0" w:space="0" w:color="auto"/>
            <w:left w:val="none" w:sz="0" w:space="0" w:color="auto"/>
            <w:bottom w:val="none" w:sz="0" w:space="0" w:color="auto"/>
            <w:right w:val="none" w:sz="0" w:space="0" w:color="auto"/>
          </w:divBdr>
        </w:div>
        <w:div w:id="389960468">
          <w:marLeft w:val="640"/>
          <w:marRight w:val="0"/>
          <w:marTop w:val="0"/>
          <w:marBottom w:val="0"/>
          <w:divBdr>
            <w:top w:val="none" w:sz="0" w:space="0" w:color="auto"/>
            <w:left w:val="none" w:sz="0" w:space="0" w:color="auto"/>
            <w:bottom w:val="none" w:sz="0" w:space="0" w:color="auto"/>
            <w:right w:val="none" w:sz="0" w:space="0" w:color="auto"/>
          </w:divBdr>
        </w:div>
        <w:div w:id="1244725728">
          <w:marLeft w:val="640"/>
          <w:marRight w:val="0"/>
          <w:marTop w:val="0"/>
          <w:marBottom w:val="0"/>
          <w:divBdr>
            <w:top w:val="none" w:sz="0" w:space="0" w:color="auto"/>
            <w:left w:val="none" w:sz="0" w:space="0" w:color="auto"/>
            <w:bottom w:val="none" w:sz="0" w:space="0" w:color="auto"/>
            <w:right w:val="none" w:sz="0" w:space="0" w:color="auto"/>
          </w:divBdr>
        </w:div>
        <w:div w:id="2145200113">
          <w:marLeft w:val="640"/>
          <w:marRight w:val="0"/>
          <w:marTop w:val="0"/>
          <w:marBottom w:val="0"/>
          <w:divBdr>
            <w:top w:val="none" w:sz="0" w:space="0" w:color="auto"/>
            <w:left w:val="none" w:sz="0" w:space="0" w:color="auto"/>
            <w:bottom w:val="none" w:sz="0" w:space="0" w:color="auto"/>
            <w:right w:val="none" w:sz="0" w:space="0" w:color="auto"/>
          </w:divBdr>
        </w:div>
        <w:div w:id="1557006139">
          <w:marLeft w:val="640"/>
          <w:marRight w:val="0"/>
          <w:marTop w:val="0"/>
          <w:marBottom w:val="0"/>
          <w:divBdr>
            <w:top w:val="none" w:sz="0" w:space="0" w:color="auto"/>
            <w:left w:val="none" w:sz="0" w:space="0" w:color="auto"/>
            <w:bottom w:val="none" w:sz="0" w:space="0" w:color="auto"/>
            <w:right w:val="none" w:sz="0" w:space="0" w:color="auto"/>
          </w:divBdr>
        </w:div>
        <w:div w:id="1522551448">
          <w:marLeft w:val="640"/>
          <w:marRight w:val="0"/>
          <w:marTop w:val="0"/>
          <w:marBottom w:val="0"/>
          <w:divBdr>
            <w:top w:val="none" w:sz="0" w:space="0" w:color="auto"/>
            <w:left w:val="none" w:sz="0" w:space="0" w:color="auto"/>
            <w:bottom w:val="none" w:sz="0" w:space="0" w:color="auto"/>
            <w:right w:val="none" w:sz="0" w:space="0" w:color="auto"/>
          </w:divBdr>
        </w:div>
        <w:div w:id="1243833676">
          <w:marLeft w:val="640"/>
          <w:marRight w:val="0"/>
          <w:marTop w:val="0"/>
          <w:marBottom w:val="0"/>
          <w:divBdr>
            <w:top w:val="none" w:sz="0" w:space="0" w:color="auto"/>
            <w:left w:val="none" w:sz="0" w:space="0" w:color="auto"/>
            <w:bottom w:val="none" w:sz="0" w:space="0" w:color="auto"/>
            <w:right w:val="none" w:sz="0" w:space="0" w:color="auto"/>
          </w:divBdr>
        </w:div>
      </w:divsChild>
    </w:div>
    <w:div w:id="1195532481">
      <w:bodyDiv w:val="1"/>
      <w:marLeft w:val="0"/>
      <w:marRight w:val="0"/>
      <w:marTop w:val="0"/>
      <w:marBottom w:val="0"/>
      <w:divBdr>
        <w:top w:val="none" w:sz="0" w:space="0" w:color="auto"/>
        <w:left w:val="none" w:sz="0" w:space="0" w:color="auto"/>
        <w:bottom w:val="none" w:sz="0" w:space="0" w:color="auto"/>
        <w:right w:val="none" w:sz="0" w:space="0" w:color="auto"/>
      </w:divBdr>
      <w:divsChild>
        <w:div w:id="97992229">
          <w:marLeft w:val="640"/>
          <w:marRight w:val="0"/>
          <w:marTop w:val="0"/>
          <w:marBottom w:val="0"/>
          <w:divBdr>
            <w:top w:val="none" w:sz="0" w:space="0" w:color="auto"/>
            <w:left w:val="none" w:sz="0" w:space="0" w:color="auto"/>
            <w:bottom w:val="none" w:sz="0" w:space="0" w:color="auto"/>
            <w:right w:val="none" w:sz="0" w:space="0" w:color="auto"/>
          </w:divBdr>
        </w:div>
        <w:div w:id="781730388">
          <w:marLeft w:val="640"/>
          <w:marRight w:val="0"/>
          <w:marTop w:val="0"/>
          <w:marBottom w:val="0"/>
          <w:divBdr>
            <w:top w:val="none" w:sz="0" w:space="0" w:color="auto"/>
            <w:left w:val="none" w:sz="0" w:space="0" w:color="auto"/>
            <w:bottom w:val="none" w:sz="0" w:space="0" w:color="auto"/>
            <w:right w:val="none" w:sz="0" w:space="0" w:color="auto"/>
          </w:divBdr>
        </w:div>
        <w:div w:id="657029652">
          <w:marLeft w:val="640"/>
          <w:marRight w:val="0"/>
          <w:marTop w:val="0"/>
          <w:marBottom w:val="0"/>
          <w:divBdr>
            <w:top w:val="none" w:sz="0" w:space="0" w:color="auto"/>
            <w:left w:val="none" w:sz="0" w:space="0" w:color="auto"/>
            <w:bottom w:val="none" w:sz="0" w:space="0" w:color="auto"/>
            <w:right w:val="none" w:sz="0" w:space="0" w:color="auto"/>
          </w:divBdr>
        </w:div>
        <w:div w:id="2045445521">
          <w:marLeft w:val="640"/>
          <w:marRight w:val="0"/>
          <w:marTop w:val="0"/>
          <w:marBottom w:val="0"/>
          <w:divBdr>
            <w:top w:val="none" w:sz="0" w:space="0" w:color="auto"/>
            <w:left w:val="none" w:sz="0" w:space="0" w:color="auto"/>
            <w:bottom w:val="none" w:sz="0" w:space="0" w:color="auto"/>
            <w:right w:val="none" w:sz="0" w:space="0" w:color="auto"/>
          </w:divBdr>
        </w:div>
        <w:div w:id="103699172">
          <w:marLeft w:val="640"/>
          <w:marRight w:val="0"/>
          <w:marTop w:val="0"/>
          <w:marBottom w:val="0"/>
          <w:divBdr>
            <w:top w:val="none" w:sz="0" w:space="0" w:color="auto"/>
            <w:left w:val="none" w:sz="0" w:space="0" w:color="auto"/>
            <w:bottom w:val="none" w:sz="0" w:space="0" w:color="auto"/>
            <w:right w:val="none" w:sz="0" w:space="0" w:color="auto"/>
          </w:divBdr>
        </w:div>
        <w:div w:id="385685839">
          <w:marLeft w:val="640"/>
          <w:marRight w:val="0"/>
          <w:marTop w:val="0"/>
          <w:marBottom w:val="0"/>
          <w:divBdr>
            <w:top w:val="none" w:sz="0" w:space="0" w:color="auto"/>
            <w:left w:val="none" w:sz="0" w:space="0" w:color="auto"/>
            <w:bottom w:val="none" w:sz="0" w:space="0" w:color="auto"/>
            <w:right w:val="none" w:sz="0" w:space="0" w:color="auto"/>
          </w:divBdr>
        </w:div>
        <w:div w:id="1807620794">
          <w:marLeft w:val="640"/>
          <w:marRight w:val="0"/>
          <w:marTop w:val="0"/>
          <w:marBottom w:val="0"/>
          <w:divBdr>
            <w:top w:val="none" w:sz="0" w:space="0" w:color="auto"/>
            <w:left w:val="none" w:sz="0" w:space="0" w:color="auto"/>
            <w:bottom w:val="none" w:sz="0" w:space="0" w:color="auto"/>
            <w:right w:val="none" w:sz="0" w:space="0" w:color="auto"/>
          </w:divBdr>
        </w:div>
        <w:div w:id="1893419869">
          <w:marLeft w:val="640"/>
          <w:marRight w:val="0"/>
          <w:marTop w:val="0"/>
          <w:marBottom w:val="0"/>
          <w:divBdr>
            <w:top w:val="none" w:sz="0" w:space="0" w:color="auto"/>
            <w:left w:val="none" w:sz="0" w:space="0" w:color="auto"/>
            <w:bottom w:val="none" w:sz="0" w:space="0" w:color="auto"/>
            <w:right w:val="none" w:sz="0" w:space="0" w:color="auto"/>
          </w:divBdr>
        </w:div>
        <w:div w:id="1258293742">
          <w:marLeft w:val="640"/>
          <w:marRight w:val="0"/>
          <w:marTop w:val="0"/>
          <w:marBottom w:val="0"/>
          <w:divBdr>
            <w:top w:val="none" w:sz="0" w:space="0" w:color="auto"/>
            <w:left w:val="none" w:sz="0" w:space="0" w:color="auto"/>
            <w:bottom w:val="none" w:sz="0" w:space="0" w:color="auto"/>
            <w:right w:val="none" w:sz="0" w:space="0" w:color="auto"/>
          </w:divBdr>
        </w:div>
        <w:div w:id="1752462584">
          <w:marLeft w:val="640"/>
          <w:marRight w:val="0"/>
          <w:marTop w:val="0"/>
          <w:marBottom w:val="0"/>
          <w:divBdr>
            <w:top w:val="none" w:sz="0" w:space="0" w:color="auto"/>
            <w:left w:val="none" w:sz="0" w:space="0" w:color="auto"/>
            <w:bottom w:val="none" w:sz="0" w:space="0" w:color="auto"/>
            <w:right w:val="none" w:sz="0" w:space="0" w:color="auto"/>
          </w:divBdr>
        </w:div>
        <w:div w:id="1871139186">
          <w:marLeft w:val="640"/>
          <w:marRight w:val="0"/>
          <w:marTop w:val="0"/>
          <w:marBottom w:val="0"/>
          <w:divBdr>
            <w:top w:val="none" w:sz="0" w:space="0" w:color="auto"/>
            <w:left w:val="none" w:sz="0" w:space="0" w:color="auto"/>
            <w:bottom w:val="none" w:sz="0" w:space="0" w:color="auto"/>
            <w:right w:val="none" w:sz="0" w:space="0" w:color="auto"/>
          </w:divBdr>
        </w:div>
        <w:div w:id="508064584">
          <w:marLeft w:val="640"/>
          <w:marRight w:val="0"/>
          <w:marTop w:val="0"/>
          <w:marBottom w:val="0"/>
          <w:divBdr>
            <w:top w:val="none" w:sz="0" w:space="0" w:color="auto"/>
            <w:left w:val="none" w:sz="0" w:space="0" w:color="auto"/>
            <w:bottom w:val="none" w:sz="0" w:space="0" w:color="auto"/>
            <w:right w:val="none" w:sz="0" w:space="0" w:color="auto"/>
          </w:divBdr>
        </w:div>
        <w:div w:id="1112895218">
          <w:marLeft w:val="640"/>
          <w:marRight w:val="0"/>
          <w:marTop w:val="0"/>
          <w:marBottom w:val="0"/>
          <w:divBdr>
            <w:top w:val="none" w:sz="0" w:space="0" w:color="auto"/>
            <w:left w:val="none" w:sz="0" w:space="0" w:color="auto"/>
            <w:bottom w:val="none" w:sz="0" w:space="0" w:color="auto"/>
            <w:right w:val="none" w:sz="0" w:space="0" w:color="auto"/>
          </w:divBdr>
        </w:div>
        <w:div w:id="1760180232">
          <w:marLeft w:val="640"/>
          <w:marRight w:val="0"/>
          <w:marTop w:val="0"/>
          <w:marBottom w:val="0"/>
          <w:divBdr>
            <w:top w:val="none" w:sz="0" w:space="0" w:color="auto"/>
            <w:left w:val="none" w:sz="0" w:space="0" w:color="auto"/>
            <w:bottom w:val="none" w:sz="0" w:space="0" w:color="auto"/>
            <w:right w:val="none" w:sz="0" w:space="0" w:color="auto"/>
          </w:divBdr>
        </w:div>
        <w:div w:id="811599086">
          <w:marLeft w:val="640"/>
          <w:marRight w:val="0"/>
          <w:marTop w:val="0"/>
          <w:marBottom w:val="0"/>
          <w:divBdr>
            <w:top w:val="none" w:sz="0" w:space="0" w:color="auto"/>
            <w:left w:val="none" w:sz="0" w:space="0" w:color="auto"/>
            <w:bottom w:val="none" w:sz="0" w:space="0" w:color="auto"/>
            <w:right w:val="none" w:sz="0" w:space="0" w:color="auto"/>
          </w:divBdr>
        </w:div>
        <w:div w:id="626005988">
          <w:marLeft w:val="640"/>
          <w:marRight w:val="0"/>
          <w:marTop w:val="0"/>
          <w:marBottom w:val="0"/>
          <w:divBdr>
            <w:top w:val="none" w:sz="0" w:space="0" w:color="auto"/>
            <w:left w:val="none" w:sz="0" w:space="0" w:color="auto"/>
            <w:bottom w:val="none" w:sz="0" w:space="0" w:color="auto"/>
            <w:right w:val="none" w:sz="0" w:space="0" w:color="auto"/>
          </w:divBdr>
        </w:div>
        <w:div w:id="516113450">
          <w:marLeft w:val="640"/>
          <w:marRight w:val="0"/>
          <w:marTop w:val="0"/>
          <w:marBottom w:val="0"/>
          <w:divBdr>
            <w:top w:val="none" w:sz="0" w:space="0" w:color="auto"/>
            <w:left w:val="none" w:sz="0" w:space="0" w:color="auto"/>
            <w:bottom w:val="none" w:sz="0" w:space="0" w:color="auto"/>
            <w:right w:val="none" w:sz="0" w:space="0" w:color="auto"/>
          </w:divBdr>
        </w:div>
        <w:div w:id="611978240">
          <w:marLeft w:val="640"/>
          <w:marRight w:val="0"/>
          <w:marTop w:val="0"/>
          <w:marBottom w:val="0"/>
          <w:divBdr>
            <w:top w:val="none" w:sz="0" w:space="0" w:color="auto"/>
            <w:left w:val="none" w:sz="0" w:space="0" w:color="auto"/>
            <w:bottom w:val="none" w:sz="0" w:space="0" w:color="auto"/>
            <w:right w:val="none" w:sz="0" w:space="0" w:color="auto"/>
          </w:divBdr>
        </w:div>
        <w:div w:id="1542939026">
          <w:marLeft w:val="640"/>
          <w:marRight w:val="0"/>
          <w:marTop w:val="0"/>
          <w:marBottom w:val="0"/>
          <w:divBdr>
            <w:top w:val="none" w:sz="0" w:space="0" w:color="auto"/>
            <w:left w:val="none" w:sz="0" w:space="0" w:color="auto"/>
            <w:bottom w:val="none" w:sz="0" w:space="0" w:color="auto"/>
            <w:right w:val="none" w:sz="0" w:space="0" w:color="auto"/>
          </w:divBdr>
        </w:div>
        <w:div w:id="1253391469">
          <w:marLeft w:val="640"/>
          <w:marRight w:val="0"/>
          <w:marTop w:val="0"/>
          <w:marBottom w:val="0"/>
          <w:divBdr>
            <w:top w:val="none" w:sz="0" w:space="0" w:color="auto"/>
            <w:left w:val="none" w:sz="0" w:space="0" w:color="auto"/>
            <w:bottom w:val="none" w:sz="0" w:space="0" w:color="auto"/>
            <w:right w:val="none" w:sz="0" w:space="0" w:color="auto"/>
          </w:divBdr>
        </w:div>
        <w:div w:id="905725238">
          <w:marLeft w:val="640"/>
          <w:marRight w:val="0"/>
          <w:marTop w:val="0"/>
          <w:marBottom w:val="0"/>
          <w:divBdr>
            <w:top w:val="none" w:sz="0" w:space="0" w:color="auto"/>
            <w:left w:val="none" w:sz="0" w:space="0" w:color="auto"/>
            <w:bottom w:val="none" w:sz="0" w:space="0" w:color="auto"/>
            <w:right w:val="none" w:sz="0" w:space="0" w:color="auto"/>
          </w:divBdr>
        </w:div>
      </w:divsChild>
    </w:div>
    <w:div w:id="1195800871">
      <w:bodyDiv w:val="1"/>
      <w:marLeft w:val="0"/>
      <w:marRight w:val="0"/>
      <w:marTop w:val="0"/>
      <w:marBottom w:val="0"/>
      <w:divBdr>
        <w:top w:val="none" w:sz="0" w:space="0" w:color="auto"/>
        <w:left w:val="none" w:sz="0" w:space="0" w:color="auto"/>
        <w:bottom w:val="none" w:sz="0" w:space="0" w:color="auto"/>
        <w:right w:val="none" w:sz="0" w:space="0" w:color="auto"/>
      </w:divBdr>
      <w:divsChild>
        <w:div w:id="1564632574">
          <w:marLeft w:val="640"/>
          <w:marRight w:val="0"/>
          <w:marTop w:val="0"/>
          <w:marBottom w:val="0"/>
          <w:divBdr>
            <w:top w:val="none" w:sz="0" w:space="0" w:color="auto"/>
            <w:left w:val="none" w:sz="0" w:space="0" w:color="auto"/>
            <w:bottom w:val="none" w:sz="0" w:space="0" w:color="auto"/>
            <w:right w:val="none" w:sz="0" w:space="0" w:color="auto"/>
          </w:divBdr>
        </w:div>
        <w:div w:id="1886748066">
          <w:marLeft w:val="640"/>
          <w:marRight w:val="0"/>
          <w:marTop w:val="0"/>
          <w:marBottom w:val="0"/>
          <w:divBdr>
            <w:top w:val="none" w:sz="0" w:space="0" w:color="auto"/>
            <w:left w:val="none" w:sz="0" w:space="0" w:color="auto"/>
            <w:bottom w:val="none" w:sz="0" w:space="0" w:color="auto"/>
            <w:right w:val="none" w:sz="0" w:space="0" w:color="auto"/>
          </w:divBdr>
        </w:div>
        <w:div w:id="1298341127">
          <w:marLeft w:val="640"/>
          <w:marRight w:val="0"/>
          <w:marTop w:val="0"/>
          <w:marBottom w:val="0"/>
          <w:divBdr>
            <w:top w:val="none" w:sz="0" w:space="0" w:color="auto"/>
            <w:left w:val="none" w:sz="0" w:space="0" w:color="auto"/>
            <w:bottom w:val="none" w:sz="0" w:space="0" w:color="auto"/>
            <w:right w:val="none" w:sz="0" w:space="0" w:color="auto"/>
          </w:divBdr>
        </w:div>
        <w:div w:id="387412356">
          <w:marLeft w:val="640"/>
          <w:marRight w:val="0"/>
          <w:marTop w:val="0"/>
          <w:marBottom w:val="0"/>
          <w:divBdr>
            <w:top w:val="none" w:sz="0" w:space="0" w:color="auto"/>
            <w:left w:val="none" w:sz="0" w:space="0" w:color="auto"/>
            <w:bottom w:val="none" w:sz="0" w:space="0" w:color="auto"/>
            <w:right w:val="none" w:sz="0" w:space="0" w:color="auto"/>
          </w:divBdr>
        </w:div>
        <w:div w:id="1944339258">
          <w:marLeft w:val="640"/>
          <w:marRight w:val="0"/>
          <w:marTop w:val="0"/>
          <w:marBottom w:val="0"/>
          <w:divBdr>
            <w:top w:val="none" w:sz="0" w:space="0" w:color="auto"/>
            <w:left w:val="none" w:sz="0" w:space="0" w:color="auto"/>
            <w:bottom w:val="none" w:sz="0" w:space="0" w:color="auto"/>
            <w:right w:val="none" w:sz="0" w:space="0" w:color="auto"/>
          </w:divBdr>
        </w:div>
        <w:div w:id="864633064">
          <w:marLeft w:val="640"/>
          <w:marRight w:val="0"/>
          <w:marTop w:val="0"/>
          <w:marBottom w:val="0"/>
          <w:divBdr>
            <w:top w:val="none" w:sz="0" w:space="0" w:color="auto"/>
            <w:left w:val="none" w:sz="0" w:space="0" w:color="auto"/>
            <w:bottom w:val="none" w:sz="0" w:space="0" w:color="auto"/>
            <w:right w:val="none" w:sz="0" w:space="0" w:color="auto"/>
          </w:divBdr>
        </w:div>
        <w:div w:id="488252563">
          <w:marLeft w:val="640"/>
          <w:marRight w:val="0"/>
          <w:marTop w:val="0"/>
          <w:marBottom w:val="0"/>
          <w:divBdr>
            <w:top w:val="none" w:sz="0" w:space="0" w:color="auto"/>
            <w:left w:val="none" w:sz="0" w:space="0" w:color="auto"/>
            <w:bottom w:val="none" w:sz="0" w:space="0" w:color="auto"/>
            <w:right w:val="none" w:sz="0" w:space="0" w:color="auto"/>
          </w:divBdr>
        </w:div>
        <w:div w:id="712732490">
          <w:marLeft w:val="640"/>
          <w:marRight w:val="0"/>
          <w:marTop w:val="0"/>
          <w:marBottom w:val="0"/>
          <w:divBdr>
            <w:top w:val="none" w:sz="0" w:space="0" w:color="auto"/>
            <w:left w:val="none" w:sz="0" w:space="0" w:color="auto"/>
            <w:bottom w:val="none" w:sz="0" w:space="0" w:color="auto"/>
            <w:right w:val="none" w:sz="0" w:space="0" w:color="auto"/>
          </w:divBdr>
        </w:div>
        <w:div w:id="526063057">
          <w:marLeft w:val="640"/>
          <w:marRight w:val="0"/>
          <w:marTop w:val="0"/>
          <w:marBottom w:val="0"/>
          <w:divBdr>
            <w:top w:val="none" w:sz="0" w:space="0" w:color="auto"/>
            <w:left w:val="none" w:sz="0" w:space="0" w:color="auto"/>
            <w:bottom w:val="none" w:sz="0" w:space="0" w:color="auto"/>
            <w:right w:val="none" w:sz="0" w:space="0" w:color="auto"/>
          </w:divBdr>
        </w:div>
        <w:div w:id="1930961884">
          <w:marLeft w:val="640"/>
          <w:marRight w:val="0"/>
          <w:marTop w:val="0"/>
          <w:marBottom w:val="0"/>
          <w:divBdr>
            <w:top w:val="none" w:sz="0" w:space="0" w:color="auto"/>
            <w:left w:val="none" w:sz="0" w:space="0" w:color="auto"/>
            <w:bottom w:val="none" w:sz="0" w:space="0" w:color="auto"/>
            <w:right w:val="none" w:sz="0" w:space="0" w:color="auto"/>
          </w:divBdr>
        </w:div>
        <w:div w:id="879980058">
          <w:marLeft w:val="640"/>
          <w:marRight w:val="0"/>
          <w:marTop w:val="0"/>
          <w:marBottom w:val="0"/>
          <w:divBdr>
            <w:top w:val="none" w:sz="0" w:space="0" w:color="auto"/>
            <w:left w:val="none" w:sz="0" w:space="0" w:color="auto"/>
            <w:bottom w:val="none" w:sz="0" w:space="0" w:color="auto"/>
            <w:right w:val="none" w:sz="0" w:space="0" w:color="auto"/>
          </w:divBdr>
        </w:div>
        <w:div w:id="188185143">
          <w:marLeft w:val="640"/>
          <w:marRight w:val="0"/>
          <w:marTop w:val="0"/>
          <w:marBottom w:val="0"/>
          <w:divBdr>
            <w:top w:val="none" w:sz="0" w:space="0" w:color="auto"/>
            <w:left w:val="none" w:sz="0" w:space="0" w:color="auto"/>
            <w:bottom w:val="none" w:sz="0" w:space="0" w:color="auto"/>
            <w:right w:val="none" w:sz="0" w:space="0" w:color="auto"/>
          </w:divBdr>
        </w:div>
        <w:div w:id="815948348">
          <w:marLeft w:val="640"/>
          <w:marRight w:val="0"/>
          <w:marTop w:val="0"/>
          <w:marBottom w:val="0"/>
          <w:divBdr>
            <w:top w:val="none" w:sz="0" w:space="0" w:color="auto"/>
            <w:left w:val="none" w:sz="0" w:space="0" w:color="auto"/>
            <w:bottom w:val="none" w:sz="0" w:space="0" w:color="auto"/>
            <w:right w:val="none" w:sz="0" w:space="0" w:color="auto"/>
          </w:divBdr>
        </w:div>
        <w:div w:id="1287929581">
          <w:marLeft w:val="640"/>
          <w:marRight w:val="0"/>
          <w:marTop w:val="0"/>
          <w:marBottom w:val="0"/>
          <w:divBdr>
            <w:top w:val="none" w:sz="0" w:space="0" w:color="auto"/>
            <w:left w:val="none" w:sz="0" w:space="0" w:color="auto"/>
            <w:bottom w:val="none" w:sz="0" w:space="0" w:color="auto"/>
            <w:right w:val="none" w:sz="0" w:space="0" w:color="auto"/>
          </w:divBdr>
        </w:div>
        <w:div w:id="899361744">
          <w:marLeft w:val="640"/>
          <w:marRight w:val="0"/>
          <w:marTop w:val="0"/>
          <w:marBottom w:val="0"/>
          <w:divBdr>
            <w:top w:val="none" w:sz="0" w:space="0" w:color="auto"/>
            <w:left w:val="none" w:sz="0" w:space="0" w:color="auto"/>
            <w:bottom w:val="none" w:sz="0" w:space="0" w:color="auto"/>
            <w:right w:val="none" w:sz="0" w:space="0" w:color="auto"/>
          </w:divBdr>
        </w:div>
        <w:div w:id="1321498018">
          <w:marLeft w:val="640"/>
          <w:marRight w:val="0"/>
          <w:marTop w:val="0"/>
          <w:marBottom w:val="0"/>
          <w:divBdr>
            <w:top w:val="none" w:sz="0" w:space="0" w:color="auto"/>
            <w:left w:val="none" w:sz="0" w:space="0" w:color="auto"/>
            <w:bottom w:val="none" w:sz="0" w:space="0" w:color="auto"/>
            <w:right w:val="none" w:sz="0" w:space="0" w:color="auto"/>
          </w:divBdr>
        </w:div>
        <w:div w:id="1918436940">
          <w:marLeft w:val="640"/>
          <w:marRight w:val="0"/>
          <w:marTop w:val="0"/>
          <w:marBottom w:val="0"/>
          <w:divBdr>
            <w:top w:val="none" w:sz="0" w:space="0" w:color="auto"/>
            <w:left w:val="none" w:sz="0" w:space="0" w:color="auto"/>
            <w:bottom w:val="none" w:sz="0" w:space="0" w:color="auto"/>
            <w:right w:val="none" w:sz="0" w:space="0" w:color="auto"/>
          </w:divBdr>
        </w:div>
        <w:div w:id="731004097">
          <w:marLeft w:val="640"/>
          <w:marRight w:val="0"/>
          <w:marTop w:val="0"/>
          <w:marBottom w:val="0"/>
          <w:divBdr>
            <w:top w:val="none" w:sz="0" w:space="0" w:color="auto"/>
            <w:left w:val="none" w:sz="0" w:space="0" w:color="auto"/>
            <w:bottom w:val="none" w:sz="0" w:space="0" w:color="auto"/>
            <w:right w:val="none" w:sz="0" w:space="0" w:color="auto"/>
          </w:divBdr>
        </w:div>
        <w:div w:id="1492403273">
          <w:marLeft w:val="640"/>
          <w:marRight w:val="0"/>
          <w:marTop w:val="0"/>
          <w:marBottom w:val="0"/>
          <w:divBdr>
            <w:top w:val="none" w:sz="0" w:space="0" w:color="auto"/>
            <w:left w:val="none" w:sz="0" w:space="0" w:color="auto"/>
            <w:bottom w:val="none" w:sz="0" w:space="0" w:color="auto"/>
            <w:right w:val="none" w:sz="0" w:space="0" w:color="auto"/>
          </w:divBdr>
        </w:div>
        <w:div w:id="1369836940">
          <w:marLeft w:val="640"/>
          <w:marRight w:val="0"/>
          <w:marTop w:val="0"/>
          <w:marBottom w:val="0"/>
          <w:divBdr>
            <w:top w:val="none" w:sz="0" w:space="0" w:color="auto"/>
            <w:left w:val="none" w:sz="0" w:space="0" w:color="auto"/>
            <w:bottom w:val="none" w:sz="0" w:space="0" w:color="auto"/>
            <w:right w:val="none" w:sz="0" w:space="0" w:color="auto"/>
          </w:divBdr>
        </w:div>
        <w:div w:id="1345280943">
          <w:marLeft w:val="640"/>
          <w:marRight w:val="0"/>
          <w:marTop w:val="0"/>
          <w:marBottom w:val="0"/>
          <w:divBdr>
            <w:top w:val="none" w:sz="0" w:space="0" w:color="auto"/>
            <w:left w:val="none" w:sz="0" w:space="0" w:color="auto"/>
            <w:bottom w:val="none" w:sz="0" w:space="0" w:color="auto"/>
            <w:right w:val="none" w:sz="0" w:space="0" w:color="auto"/>
          </w:divBdr>
        </w:div>
        <w:div w:id="1670449155">
          <w:marLeft w:val="640"/>
          <w:marRight w:val="0"/>
          <w:marTop w:val="0"/>
          <w:marBottom w:val="0"/>
          <w:divBdr>
            <w:top w:val="none" w:sz="0" w:space="0" w:color="auto"/>
            <w:left w:val="none" w:sz="0" w:space="0" w:color="auto"/>
            <w:bottom w:val="none" w:sz="0" w:space="0" w:color="auto"/>
            <w:right w:val="none" w:sz="0" w:space="0" w:color="auto"/>
          </w:divBdr>
        </w:div>
        <w:div w:id="1554390815">
          <w:marLeft w:val="640"/>
          <w:marRight w:val="0"/>
          <w:marTop w:val="0"/>
          <w:marBottom w:val="0"/>
          <w:divBdr>
            <w:top w:val="none" w:sz="0" w:space="0" w:color="auto"/>
            <w:left w:val="none" w:sz="0" w:space="0" w:color="auto"/>
            <w:bottom w:val="none" w:sz="0" w:space="0" w:color="auto"/>
            <w:right w:val="none" w:sz="0" w:space="0" w:color="auto"/>
          </w:divBdr>
        </w:div>
        <w:div w:id="183833620">
          <w:marLeft w:val="640"/>
          <w:marRight w:val="0"/>
          <w:marTop w:val="0"/>
          <w:marBottom w:val="0"/>
          <w:divBdr>
            <w:top w:val="none" w:sz="0" w:space="0" w:color="auto"/>
            <w:left w:val="none" w:sz="0" w:space="0" w:color="auto"/>
            <w:bottom w:val="none" w:sz="0" w:space="0" w:color="auto"/>
            <w:right w:val="none" w:sz="0" w:space="0" w:color="auto"/>
          </w:divBdr>
        </w:div>
      </w:divsChild>
    </w:div>
    <w:div w:id="1210262591">
      <w:bodyDiv w:val="1"/>
      <w:marLeft w:val="0"/>
      <w:marRight w:val="0"/>
      <w:marTop w:val="0"/>
      <w:marBottom w:val="0"/>
      <w:divBdr>
        <w:top w:val="none" w:sz="0" w:space="0" w:color="auto"/>
        <w:left w:val="none" w:sz="0" w:space="0" w:color="auto"/>
        <w:bottom w:val="none" w:sz="0" w:space="0" w:color="auto"/>
        <w:right w:val="none" w:sz="0" w:space="0" w:color="auto"/>
      </w:divBdr>
      <w:divsChild>
        <w:div w:id="172113401">
          <w:marLeft w:val="640"/>
          <w:marRight w:val="0"/>
          <w:marTop w:val="0"/>
          <w:marBottom w:val="0"/>
          <w:divBdr>
            <w:top w:val="none" w:sz="0" w:space="0" w:color="auto"/>
            <w:left w:val="none" w:sz="0" w:space="0" w:color="auto"/>
            <w:bottom w:val="none" w:sz="0" w:space="0" w:color="auto"/>
            <w:right w:val="none" w:sz="0" w:space="0" w:color="auto"/>
          </w:divBdr>
        </w:div>
        <w:div w:id="279070335">
          <w:marLeft w:val="640"/>
          <w:marRight w:val="0"/>
          <w:marTop w:val="0"/>
          <w:marBottom w:val="0"/>
          <w:divBdr>
            <w:top w:val="none" w:sz="0" w:space="0" w:color="auto"/>
            <w:left w:val="none" w:sz="0" w:space="0" w:color="auto"/>
            <w:bottom w:val="none" w:sz="0" w:space="0" w:color="auto"/>
            <w:right w:val="none" w:sz="0" w:space="0" w:color="auto"/>
          </w:divBdr>
        </w:div>
        <w:div w:id="528835875">
          <w:marLeft w:val="640"/>
          <w:marRight w:val="0"/>
          <w:marTop w:val="0"/>
          <w:marBottom w:val="0"/>
          <w:divBdr>
            <w:top w:val="none" w:sz="0" w:space="0" w:color="auto"/>
            <w:left w:val="none" w:sz="0" w:space="0" w:color="auto"/>
            <w:bottom w:val="none" w:sz="0" w:space="0" w:color="auto"/>
            <w:right w:val="none" w:sz="0" w:space="0" w:color="auto"/>
          </w:divBdr>
        </w:div>
        <w:div w:id="226694503">
          <w:marLeft w:val="640"/>
          <w:marRight w:val="0"/>
          <w:marTop w:val="0"/>
          <w:marBottom w:val="0"/>
          <w:divBdr>
            <w:top w:val="none" w:sz="0" w:space="0" w:color="auto"/>
            <w:left w:val="none" w:sz="0" w:space="0" w:color="auto"/>
            <w:bottom w:val="none" w:sz="0" w:space="0" w:color="auto"/>
            <w:right w:val="none" w:sz="0" w:space="0" w:color="auto"/>
          </w:divBdr>
        </w:div>
        <w:div w:id="606499842">
          <w:marLeft w:val="640"/>
          <w:marRight w:val="0"/>
          <w:marTop w:val="0"/>
          <w:marBottom w:val="0"/>
          <w:divBdr>
            <w:top w:val="none" w:sz="0" w:space="0" w:color="auto"/>
            <w:left w:val="none" w:sz="0" w:space="0" w:color="auto"/>
            <w:bottom w:val="none" w:sz="0" w:space="0" w:color="auto"/>
            <w:right w:val="none" w:sz="0" w:space="0" w:color="auto"/>
          </w:divBdr>
        </w:div>
        <w:div w:id="208149594">
          <w:marLeft w:val="640"/>
          <w:marRight w:val="0"/>
          <w:marTop w:val="0"/>
          <w:marBottom w:val="0"/>
          <w:divBdr>
            <w:top w:val="none" w:sz="0" w:space="0" w:color="auto"/>
            <w:left w:val="none" w:sz="0" w:space="0" w:color="auto"/>
            <w:bottom w:val="none" w:sz="0" w:space="0" w:color="auto"/>
            <w:right w:val="none" w:sz="0" w:space="0" w:color="auto"/>
          </w:divBdr>
        </w:div>
        <w:div w:id="833882505">
          <w:marLeft w:val="640"/>
          <w:marRight w:val="0"/>
          <w:marTop w:val="0"/>
          <w:marBottom w:val="0"/>
          <w:divBdr>
            <w:top w:val="none" w:sz="0" w:space="0" w:color="auto"/>
            <w:left w:val="none" w:sz="0" w:space="0" w:color="auto"/>
            <w:bottom w:val="none" w:sz="0" w:space="0" w:color="auto"/>
            <w:right w:val="none" w:sz="0" w:space="0" w:color="auto"/>
          </w:divBdr>
        </w:div>
        <w:div w:id="1617174746">
          <w:marLeft w:val="640"/>
          <w:marRight w:val="0"/>
          <w:marTop w:val="0"/>
          <w:marBottom w:val="0"/>
          <w:divBdr>
            <w:top w:val="none" w:sz="0" w:space="0" w:color="auto"/>
            <w:left w:val="none" w:sz="0" w:space="0" w:color="auto"/>
            <w:bottom w:val="none" w:sz="0" w:space="0" w:color="auto"/>
            <w:right w:val="none" w:sz="0" w:space="0" w:color="auto"/>
          </w:divBdr>
        </w:div>
        <w:div w:id="1692876315">
          <w:marLeft w:val="640"/>
          <w:marRight w:val="0"/>
          <w:marTop w:val="0"/>
          <w:marBottom w:val="0"/>
          <w:divBdr>
            <w:top w:val="none" w:sz="0" w:space="0" w:color="auto"/>
            <w:left w:val="none" w:sz="0" w:space="0" w:color="auto"/>
            <w:bottom w:val="none" w:sz="0" w:space="0" w:color="auto"/>
            <w:right w:val="none" w:sz="0" w:space="0" w:color="auto"/>
          </w:divBdr>
        </w:div>
        <w:div w:id="926039684">
          <w:marLeft w:val="640"/>
          <w:marRight w:val="0"/>
          <w:marTop w:val="0"/>
          <w:marBottom w:val="0"/>
          <w:divBdr>
            <w:top w:val="none" w:sz="0" w:space="0" w:color="auto"/>
            <w:left w:val="none" w:sz="0" w:space="0" w:color="auto"/>
            <w:bottom w:val="none" w:sz="0" w:space="0" w:color="auto"/>
            <w:right w:val="none" w:sz="0" w:space="0" w:color="auto"/>
          </w:divBdr>
        </w:div>
        <w:div w:id="1504935051">
          <w:marLeft w:val="640"/>
          <w:marRight w:val="0"/>
          <w:marTop w:val="0"/>
          <w:marBottom w:val="0"/>
          <w:divBdr>
            <w:top w:val="none" w:sz="0" w:space="0" w:color="auto"/>
            <w:left w:val="none" w:sz="0" w:space="0" w:color="auto"/>
            <w:bottom w:val="none" w:sz="0" w:space="0" w:color="auto"/>
            <w:right w:val="none" w:sz="0" w:space="0" w:color="auto"/>
          </w:divBdr>
        </w:div>
        <w:div w:id="2138445299">
          <w:marLeft w:val="640"/>
          <w:marRight w:val="0"/>
          <w:marTop w:val="0"/>
          <w:marBottom w:val="0"/>
          <w:divBdr>
            <w:top w:val="none" w:sz="0" w:space="0" w:color="auto"/>
            <w:left w:val="none" w:sz="0" w:space="0" w:color="auto"/>
            <w:bottom w:val="none" w:sz="0" w:space="0" w:color="auto"/>
            <w:right w:val="none" w:sz="0" w:space="0" w:color="auto"/>
          </w:divBdr>
        </w:div>
        <w:div w:id="446434268">
          <w:marLeft w:val="640"/>
          <w:marRight w:val="0"/>
          <w:marTop w:val="0"/>
          <w:marBottom w:val="0"/>
          <w:divBdr>
            <w:top w:val="none" w:sz="0" w:space="0" w:color="auto"/>
            <w:left w:val="none" w:sz="0" w:space="0" w:color="auto"/>
            <w:bottom w:val="none" w:sz="0" w:space="0" w:color="auto"/>
            <w:right w:val="none" w:sz="0" w:space="0" w:color="auto"/>
          </w:divBdr>
        </w:div>
        <w:div w:id="1961763505">
          <w:marLeft w:val="640"/>
          <w:marRight w:val="0"/>
          <w:marTop w:val="0"/>
          <w:marBottom w:val="0"/>
          <w:divBdr>
            <w:top w:val="none" w:sz="0" w:space="0" w:color="auto"/>
            <w:left w:val="none" w:sz="0" w:space="0" w:color="auto"/>
            <w:bottom w:val="none" w:sz="0" w:space="0" w:color="auto"/>
            <w:right w:val="none" w:sz="0" w:space="0" w:color="auto"/>
          </w:divBdr>
        </w:div>
        <w:div w:id="1789816408">
          <w:marLeft w:val="640"/>
          <w:marRight w:val="0"/>
          <w:marTop w:val="0"/>
          <w:marBottom w:val="0"/>
          <w:divBdr>
            <w:top w:val="none" w:sz="0" w:space="0" w:color="auto"/>
            <w:left w:val="none" w:sz="0" w:space="0" w:color="auto"/>
            <w:bottom w:val="none" w:sz="0" w:space="0" w:color="auto"/>
            <w:right w:val="none" w:sz="0" w:space="0" w:color="auto"/>
          </w:divBdr>
        </w:div>
        <w:div w:id="1005742510">
          <w:marLeft w:val="640"/>
          <w:marRight w:val="0"/>
          <w:marTop w:val="0"/>
          <w:marBottom w:val="0"/>
          <w:divBdr>
            <w:top w:val="none" w:sz="0" w:space="0" w:color="auto"/>
            <w:left w:val="none" w:sz="0" w:space="0" w:color="auto"/>
            <w:bottom w:val="none" w:sz="0" w:space="0" w:color="auto"/>
            <w:right w:val="none" w:sz="0" w:space="0" w:color="auto"/>
          </w:divBdr>
        </w:div>
        <w:div w:id="1837109845">
          <w:marLeft w:val="640"/>
          <w:marRight w:val="0"/>
          <w:marTop w:val="0"/>
          <w:marBottom w:val="0"/>
          <w:divBdr>
            <w:top w:val="none" w:sz="0" w:space="0" w:color="auto"/>
            <w:left w:val="none" w:sz="0" w:space="0" w:color="auto"/>
            <w:bottom w:val="none" w:sz="0" w:space="0" w:color="auto"/>
            <w:right w:val="none" w:sz="0" w:space="0" w:color="auto"/>
          </w:divBdr>
        </w:div>
      </w:divsChild>
    </w:div>
    <w:div w:id="1213542669">
      <w:bodyDiv w:val="1"/>
      <w:marLeft w:val="0"/>
      <w:marRight w:val="0"/>
      <w:marTop w:val="0"/>
      <w:marBottom w:val="0"/>
      <w:divBdr>
        <w:top w:val="none" w:sz="0" w:space="0" w:color="auto"/>
        <w:left w:val="none" w:sz="0" w:space="0" w:color="auto"/>
        <w:bottom w:val="none" w:sz="0" w:space="0" w:color="auto"/>
        <w:right w:val="none" w:sz="0" w:space="0" w:color="auto"/>
      </w:divBdr>
    </w:div>
    <w:div w:id="1269848118">
      <w:bodyDiv w:val="1"/>
      <w:marLeft w:val="0"/>
      <w:marRight w:val="0"/>
      <w:marTop w:val="0"/>
      <w:marBottom w:val="0"/>
      <w:divBdr>
        <w:top w:val="none" w:sz="0" w:space="0" w:color="auto"/>
        <w:left w:val="none" w:sz="0" w:space="0" w:color="auto"/>
        <w:bottom w:val="none" w:sz="0" w:space="0" w:color="auto"/>
        <w:right w:val="none" w:sz="0" w:space="0" w:color="auto"/>
      </w:divBdr>
      <w:divsChild>
        <w:div w:id="311296275">
          <w:marLeft w:val="640"/>
          <w:marRight w:val="0"/>
          <w:marTop w:val="0"/>
          <w:marBottom w:val="0"/>
          <w:divBdr>
            <w:top w:val="none" w:sz="0" w:space="0" w:color="auto"/>
            <w:left w:val="none" w:sz="0" w:space="0" w:color="auto"/>
            <w:bottom w:val="none" w:sz="0" w:space="0" w:color="auto"/>
            <w:right w:val="none" w:sz="0" w:space="0" w:color="auto"/>
          </w:divBdr>
        </w:div>
        <w:div w:id="1005208179">
          <w:marLeft w:val="640"/>
          <w:marRight w:val="0"/>
          <w:marTop w:val="0"/>
          <w:marBottom w:val="0"/>
          <w:divBdr>
            <w:top w:val="none" w:sz="0" w:space="0" w:color="auto"/>
            <w:left w:val="none" w:sz="0" w:space="0" w:color="auto"/>
            <w:bottom w:val="none" w:sz="0" w:space="0" w:color="auto"/>
            <w:right w:val="none" w:sz="0" w:space="0" w:color="auto"/>
          </w:divBdr>
        </w:div>
        <w:div w:id="1389111139">
          <w:marLeft w:val="640"/>
          <w:marRight w:val="0"/>
          <w:marTop w:val="0"/>
          <w:marBottom w:val="0"/>
          <w:divBdr>
            <w:top w:val="none" w:sz="0" w:space="0" w:color="auto"/>
            <w:left w:val="none" w:sz="0" w:space="0" w:color="auto"/>
            <w:bottom w:val="none" w:sz="0" w:space="0" w:color="auto"/>
            <w:right w:val="none" w:sz="0" w:space="0" w:color="auto"/>
          </w:divBdr>
        </w:div>
        <w:div w:id="577135121">
          <w:marLeft w:val="640"/>
          <w:marRight w:val="0"/>
          <w:marTop w:val="0"/>
          <w:marBottom w:val="0"/>
          <w:divBdr>
            <w:top w:val="none" w:sz="0" w:space="0" w:color="auto"/>
            <w:left w:val="none" w:sz="0" w:space="0" w:color="auto"/>
            <w:bottom w:val="none" w:sz="0" w:space="0" w:color="auto"/>
            <w:right w:val="none" w:sz="0" w:space="0" w:color="auto"/>
          </w:divBdr>
        </w:div>
        <w:div w:id="1154494924">
          <w:marLeft w:val="640"/>
          <w:marRight w:val="0"/>
          <w:marTop w:val="0"/>
          <w:marBottom w:val="0"/>
          <w:divBdr>
            <w:top w:val="none" w:sz="0" w:space="0" w:color="auto"/>
            <w:left w:val="none" w:sz="0" w:space="0" w:color="auto"/>
            <w:bottom w:val="none" w:sz="0" w:space="0" w:color="auto"/>
            <w:right w:val="none" w:sz="0" w:space="0" w:color="auto"/>
          </w:divBdr>
        </w:div>
        <w:div w:id="1915235656">
          <w:marLeft w:val="640"/>
          <w:marRight w:val="0"/>
          <w:marTop w:val="0"/>
          <w:marBottom w:val="0"/>
          <w:divBdr>
            <w:top w:val="none" w:sz="0" w:space="0" w:color="auto"/>
            <w:left w:val="none" w:sz="0" w:space="0" w:color="auto"/>
            <w:bottom w:val="none" w:sz="0" w:space="0" w:color="auto"/>
            <w:right w:val="none" w:sz="0" w:space="0" w:color="auto"/>
          </w:divBdr>
        </w:div>
        <w:div w:id="1156996771">
          <w:marLeft w:val="640"/>
          <w:marRight w:val="0"/>
          <w:marTop w:val="0"/>
          <w:marBottom w:val="0"/>
          <w:divBdr>
            <w:top w:val="none" w:sz="0" w:space="0" w:color="auto"/>
            <w:left w:val="none" w:sz="0" w:space="0" w:color="auto"/>
            <w:bottom w:val="none" w:sz="0" w:space="0" w:color="auto"/>
            <w:right w:val="none" w:sz="0" w:space="0" w:color="auto"/>
          </w:divBdr>
        </w:div>
        <w:div w:id="1167136858">
          <w:marLeft w:val="640"/>
          <w:marRight w:val="0"/>
          <w:marTop w:val="0"/>
          <w:marBottom w:val="0"/>
          <w:divBdr>
            <w:top w:val="none" w:sz="0" w:space="0" w:color="auto"/>
            <w:left w:val="none" w:sz="0" w:space="0" w:color="auto"/>
            <w:bottom w:val="none" w:sz="0" w:space="0" w:color="auto"/>
            <w:right w:val="none" w:sz="0" w:space="0" w:color="auto"/>
          </w:divBdr>
        </w:div>
        <w:div w:id="1381710584">
          <w:marLeft w:val="640"/>
          <w:marRight w:val="0"/>
          <w:marTop w:val="0"/>
          <w:marBottom w:val="0"/>
          <w:divBdr>
            <w:top w:val="none" w:sz="0" w:space="0" w:color="auto"/>
            <w:left w:val="none" w:sz="0" w:space="0" w:color="auto"/>
            <w:bottom w:val="none" w:sz="0" w:space="0" w:color="auto"/>
            <w:right w:val="none" w:sz="0" w:space="0" w:color="auto"/>
          </w:divBdr>
        </w:div>
        <w:div w:id="1693530374">
          <w:marLeft w:val="640"/>
          <w:marRight w:val="0"/>
          <w:marTop w:val="0"/>
          <w:marBottom w:val="0"/>
          <w:divBdr>
            <w:top w:val="none" w:sz="0" w:space="0" w:color="auto"/>
            <w:left w:val="none" w:sz="0" w:space="0" w:color="auto"/>
            <w:bottom w:val="none" w:sz="0" w:space="0" w:color="auto"/>
            <w:right w:val="none" w:sz="0" w:space="0" w:color="auto"/>
          </w:divBdr>
        </w:div>
        <w:div w:id="1005591696">
          <w:marLeft w:val="640"/>
          <w:marRight w:val="0"/>
          <w:marTop w:val="0"/>
          <w:marBottom w:val="0"/>
          <w:divBdr>
            <w:top w:val="none" w:sz="0" w:space="0" w:color="auto"/>
            <w:left w:val="none" w:sz="0" w:space="0" w:color="auto"/>
            <w:bottom w:val="none" w:sz="0" w:space="0" w:color="auto"/>
            <w:right w:val="none" w:sz="0" w:space="0" w:color="auto"/>
          </w:divBdr>
        </w:div>
        <w:div w:id="1664310983">
          <w:marLeft w:val="640"/>
          <w:marRight w:val="0"/>
          <w:marTop w:val="0"/>
          <w:marBottom w:val="0"/>
          <w:divBdr>
            <w:top w:val="none" w:sz="0" w:space="0" w:color="auto"/>
            <w:left w:val="none" w:sz="0" w:space="0" w:color="auto"/>
            <w:bottom w:val="none" w:sz="0" w:space="0" w:color="auto"/>
            <w:right w:val="none" w:sz="0" w:space="0" w:color="auto"/>
          </w:divBdr>
        </w:div>
        <w:div w:id="779882070">
          <w:marLeft w:val="640"/>
          <w:marRight w:val="0"/>
          <w:marTop w:val="0"/>
          <w:marBottom w:val="0"/>
          <w:divBdr>
            <w:top w:val="none" w:sz="0" w:space="0" w:color="auto"/>
            <w:left w:val="none" w:sz="0" w:space="0" w:color="auto"/>
            <w:bottom w:val="none" w:sz="0" w:space="0" w:color="auto"/>
            <w:right w:val="none" w:sz="0" w:space="0" w:color="auto"/>
          </w:divBdr>
        </w:div>
        <w:div w:id="74711892">
          <w:marLeft w:val="640"/>
          <w:marRight w:val="0"/>
          <w:marTop w:val="0"/>
          <w:marBottom w:val="0"/>
          <w:divBdr>
            <w:top w:val="none" w:sz="0" w:space="0" w:color="auto"/>
            <w:left w:val="none" w:sz="0" w:space="0" w:color="auto"/>
            <w:bottom w:val="none" w:sz="0" w:space="0" w:color="auto"/>
            <w:right w:val="none" w:sz="0" w:space="0" w:color="auto"/>
          </w:divBdr>
        </w:div>
        <w:div w:id="868569819">
          <w:marLeft w:val="640"/>
          <w:marRight w:val="0"/>
          <w:marTop w:val="0"/>
          <w:marBottom w:val="0"/>
          <w:divBdr>
            <w:top w:val="none" w:sz="0" w:space="0" w:color="auto"/>
            <w:left w:val="none" w:sz="0" w:space="0" w:color="auto"/>
            <w:bottom w:val="none" w:sz="0" w:space="0" w:color="auto"/>
            <w:right w:val="none" w:sz="0" w:space="0" w:color="auto"/>
          </w:divBdr>
        </w:div>
        <w:div w:id="1152064359">
          <w:marLeft w:val="640"/>
          <w:marRight w:val="0"/>
          <w:marTop w:val="0"/>
          <w:marBottom w:val="0"/>
          <w:divBdr>
            <w:top w:val="none" w:sz="0" w:space="0" w:color="auto"/>
            <w:left w:val="none" w:sz="0" w:space="0" w:color="auto"/>
            <w:bottom w:val="none" w:sz="0" w:space="0" w:color="auto"/>
            <w:right w:val="none" w:sz="0" w:space="0" w:color="auto"/>
          </w:divBdr>
        </w:div>
      </w:divsChild>
    </w:div>
    <w:div w:id="1286546029">
      <w:bodyDiv w:val="1"/>
      <w:marLeft w:val="0"/>
      <w:marRight w:val="0"/>
      <w:marTop w:val="0"/>
      <w:marBottom w:val="0"/>
      <w:divBdr>
        <w:top w:val="none" w:sz="0" w:space="0" w:color="auto"/>
        <w:left w:val="none" w:sz="0" w:space="0" w:color="auto"/>
        <w:bottom w:val="none" w:sz="0" w:space="0" w:color="auto"/>
        <w:right w:val="none" w:sz="0" w:space="0" w:color="auto"/>
      </w:divBdr>
      <w:divsChild>
        <w:div w:id="1923176762">
          <w:marLeft w:val="640"/>
          <w:marRight w:val="0"/>
          <w:marTop w:val="0"/>
          <w:marBottom w:val="0"/>
          <w:divBdr>
            <w:top w:val="none" w:sz="0" w:space="0" w:color="auto"/>
            <w:left w:val="none" w:sz="0" w:space="0" w:color="auto"/>
            <w:bottom w:val="none" w:sz="0" w:space="0" w:color="auto"/>
            <w:right w:val="none" w:sz="0" w:space="0" w:color="auto"/>
          </w:divBdr>
        </w:div>
        <w:div w:id="520781256">
          <w:marLeft w:val="640"/>
          <w:marRight w:val="0"/>
          <w:marTop w:val="0"/>
          <w:marBottom w:val="0"/>
          <w:divBdr>
            <w:top w:val="none" w:sz="0" w:space="0" w:color="auto"/>
            <w:left w:val="none" w:sz="0" w:space="0" w:color="auto"/>
            <w:bottom w:val="none" w:sz="0" w:space="0" w:color="auto"/>
            <w:right w:val="none" w:sz="0" w:space="0" w:color="auto"/>
          </w:divBdr>
        </w:div>
        <w:div w:id="24718836">
          <w:marLeft w:val="640"/>
          <w:marRight w:val="0"/>
          <w:marTop w:val="0"/>
          <w:marBottom w:val="0"/>
          <w:divBdr>
            <w:top w:val="none" w:sz="0" w:space="0" w:color="auto"/>
            <w:left w:val="none" w:sz="0" w:space="0" w:color="auto"/>
            <w:bottom w:val="none" w:sz="0" w:space="0" w:color="auto"/>
            <w:right w:val="none" w:sz="0" w:space="0" w:color="auto"/>
          </w:divBdr>
        </w:div>
        <w:div w:id="2066250941">
          <w:marLeft w:val="640"/>
          <w:marRight w:val="0"/>
          <w:marTop w:val="0"/>
          <w:marBottom w:val="0"/>
          <w:divBdr>
            <w:top w:val="none" w:sz="0" w:space="0" w:color="auto"/>
            <w:left w:val="none" w:sz="0" w:space="0" w:color="auto"/>
            <w:bottom w:val="none" w:sz="0" w:space="0" w:color="auto"/>
            <w:right w:val="none" w:sz="0" w:space="0" w:color="auto"/>
          </w:divBdr>
        </w:div>
        <w:div w:id="113795647">
          <w:marLeft w:val="640"/>
          <w:marRight w:val="0"/>
          <w:marTop w:val="0"/>
          <w:marBottom w:val="0"/>
          <w:divBdr>
            <w:top w:val="none" w:sz="0" w:space="0" w:color="auto"/>
            <w:left w:val="none" w:sz="0" w:space="0" w:color="auto"/>
            <w:bottom w:val="none" w:sz="0" w:space="0" w:color="auto"/>
            <w:right w:val="none" w:sz="0" w:space="0" w:color="auto"/>
          </w:divBdr>
        </w:div>
        <w:div w:id="616448019">
          <w:marLeft w:val="640"/>
          <w:marRight w:val="0"/>
          <w:marTop w:val="0"/>
          <w:marBottom w:val="0"/>
          <w:divBdr>
            <w:top w:val="none" w:sz="0" w:space="0" w:color="auto"/>
            <w:left w:val="none" w:sz="0" w:space="0" w:color="auto"/>
            <w:bottom w:val="none" w:sz="0" w:space="0" w:color="auto"/>
            <w:right w:val="none" w:sz="0" w:space="0" w:color="auto"/>
          </w:divBdr>
        </w:div>
        <w:div w:id="751046655">
          <w:marLeft w:val="640"/>
          <w:marRight w:val="0"/>
          <w:marTop w:val="0"/>
          <w:marBottom w:val="0"/>
          <w:divBdr>
            <w:top w:val="none" w:sz="0" w:space="0" w:color="auto"/>
            <w:left w:val="none" w:sz="0" w:space="0" w:color="auto"/>
            <w:bottom w:val="none" w:sz="0" w:space="0" w:color="auto"/>
            <w:right w:val="none" w:sz="0" w:space="0" w:color="auto"/>
          </w:divBdr>
        </w:div>
        <w:div w:id="612517659">
          <w:marLeft w:val="640"/>
          <w:marRight w:val="0"/>
          <w:marTop w:val="0"/>
          <w:marBottom w:val="0"/>
          <w:divBdr>
            <w:top w:val="none" w:sz="0" w:space="0" w:color="auto"/>
            <w:left w:val="none" w:sz="0" w:space="0" w:color="auto"/>
            <w:bottom w:val="none" w:sz="0" w:space="0" w:color="auto"/>
            <w:right w:val="none" w:sz="0" w:space="0" w:color="auto"/>
          </w:divBdr>
        </w:div>
        <w:div w:id="1710910265">
          <w:marLeft w:val="640"/>
          <w:marRight w:val="0"/>
          <w:marTop w:val="0"/>
          <w:marBottom w:val="0"/>
          <w:divBdr>
            <w:top w:val="none" w:sz="0" w:space="0" w:color="auto"/>
            <w:left w:val="none" w:sz="0" w:space="0" w:color="auto"/>
            <w:bottom w:val="none" w:sz="0" w:space="0" w:color="auto"/>
            <w:right w:val="none" w:sz="0" w:space="0" w:color="auto"/>
          </w:divBdr>
        </w:div>
        <w:div w:id="498229845">
          <w:marLeft w:val="640"/>
          <w:marRight w:val="0"/>
          <w:marTop w:val="0"/>
          <w:marBottom w:val="0"/>
          <w:divBdr>
            <w:top w:val="none" w:sz="0" w:space="0" w:color="auto"/>
            <w:left w:val="none" w:sz="0" w:space="0" w:color="auto"/>
            <w:bottom w:val="none" w:sz="0" w:space="0" w:color="auto"/>
            <w:right w:val="none" w:sz="0" w:space="0" w:color="auto"/>
          </w:divBdr>
        </w:div>
        <w:div w:id="2034762298">
          <w:marLeft w:val="640"/>
          <w:marRight w:val="0"/>
          <w:marTop w:val="0"/>
          <w:marBottom w:val="0"/>
          <w:divBdr>
            <w:top w:val="none" w:sz="0" w:space="0" w:color="auto"/>
            <w:left w:val="none" w:sz="0" w:space="0" w:color="auto"/>
            <w:bottom w:val="none" w:sz="0" w:space="0" w:color="auto"/>
            <w:right w:val="none" w:sz="0" w:space="0" w:color="auto"/>
          </w:divBdr>
        </w:div>
        <w:div w:id="1680112939">
          <w:marLeft w:val="640"/>
          <w:marRight w:val="0"/>
          <w:marTop w:val="0"/>
          <w:marBottom w:val="0"/>
          <w:divBdr>
            <w:top w:val="none" w:sz="0" w:space="0" w:color="auto"/>
            <w:left w:val="none" w:sz="0" w:space="0" w:color="auto"/>
            <w:bottom w:val="none" w:sz="0" w:space="0" w:color="auto"/>
            <w:right w:val="none" w:sz="0" w:space="0" w:color="auto"/>
          </w:divBdr>
        </w:div>
        <w:div w:id="116144580">
          <w:marLeft w:val="640"/>
          <w:marRight w:val="0"/>
          <w:marTop w:val="0"/>
          <w:marBottom w:val="0"/>
          <w:divBdr>
            <w:top w:val="none" w:sz="0" w:space="0" w:color="auto"/>
            <w:left w:val="none" w:sz="0" w:space="0" w:color="auto"/>
            <w:bottom w:val="none" w:sz="0" w:space="0" w:color="auto"/>
            <w:right w:val="none" w:sz="0" w:space="0" w:color="auto"/>
          </w:divBdr>
        </w:div>
        <w:div w:id="1043211674">
          <w:marLeft w:val="640"/>
          <w:marRight w:val="0"/>
          <w:marTop w:val="0"/>
          <w:marBottom w:val="0"/>
          <w:divBdr>
            <w:top w:val="none" w:sz="0" w:space="0" w:color="auto"/>
            <w:left w:val="none" w:sz="0" w:space="0" w:color="auto"/>
            <w:bottom w:val="none" w:sz="0" w:space="0" w:color="auto"/>
            <w:right w:val="none" w:sz="0" w:space="0" w:color="auto"/>
          </w:divBdr>
        </w:div>
        <w:div w:id="715201561">
          <w:marLeft w:val="640"/>
          <w:marRight w:val="0"/>
          <w:marTop w:val="0"/>
          <w:marBottom w:val="0"/>
          <w:divBdr>
            <w:top w:val="none" w:sz="0" w:space="0" w:color="auto"/>
            <w:left w:val="none" w:sz="0" w:space="0" w:color="auto"/>
            <w:bottom w:val="none" w:sz="0" w:space="0" w:color="auto"/>
            <w:right w:val="none" w:sz="0" w:space="0" w:color="auto"/>
          </w:divBdr>
        </w:div>
        <w:div w:id="73163096">
          <w:marLeft w:val="640"/>
          <w:marRight w:val="0"/>
          <w:marTop w:val="0"/>
          <w:marBottom w:val="0"/>
          <w:divBdr>
            <w:top w:val="none" w:sz="0" w:space="0" w:color="auto"/>
            <w:left w:val="none" w:sz="0" w:space="0" w:color="auto"/>
            <w:bottom w:val="none" w:sz="0" w:space="0" w:color="auto"/>
            <w:right w:val="none" w:sz="0" w:space="0" w:color="auto"/>
          </w:divBdr>
        </w:div>
        <w:div w:id="418065328">
          <w:marLeft w:val="640"/>
          <w:marRight w:val="0"/>
          <w:marTop w:val="0"/>
          <w:marBottom w:val="0"/>
          <w:divBdr>
            <w:top w:val="none" w:sz="0" w:space="0" w:color="auto"/>
            <w:left w:val="none" w:sz="0" w:space="0" w:color="auto"/>
            <w:bottom w:val="none" w:sz="0" w:space="0" w:color="auto"/>
            <w:right w:val="none" w:sz="0" w:space="0" w:color="auto"/>
          </w:divBdr>
        </w:div>
        <w:div w:id="330108514">
          <w:marLeft w:val="640"/>
          <w:marRight w:val="0"/>
          <w:marTop w:val="0"/>
          <w:marBottom w:val="0"/>
          <w:divBdr>
            <w:top w:val="none" w:sz="0" w:space="0" w:color="auto"/>
            <w:left w:val="none" w:sz="0" w:space="0" w:color="auto"/>
            <w:bottom w:val="none" w:sz="0" w:space="0" w:color="auto"/>
            <w:right w:val="none" w:sz="0" w:space="0" w:color="auto"/>
          </w:divBdr>
        </w:div>
        <w:div w:id="1318921288">
          <w:marLeft w:val="640"/>
          <w:marRight w:val="0"/>
          <w:marTop w:val="0"/>
          <w:marBottom w:val="0"/>
          <w:divBdr>
            <w:top w:val="none" w:sz="0" w:space="0" w:color="auto"/>
            <w:left w:val="none" w:sz="0" w:space="0" w:color="auto"/>
            <w:bottom w:val="none" w:sz="0" w:space="0" w:color="auto"/>
            <w:right w:val="none" w:sz="0" w:space="0" w:color="auto"/>
          </w:divBdr>
        </w:div>
        <w:div w:id="2127309515">
          <w:marLeft w:val="640"/>
          <w:marRight w:val="0"/>
          <w:marTop w:val="0"/>
          <w:marBottom w:val="0"/>
          <w:divBdr>
            <w:top w:val="none" w:sz="0" w:space="0" w:color="auto"/>
            <w:left w:val="none" w:sz="0" w:space="0" w:color="auto"/>
            <w:bottom w:val="none" w:sz="0" w:space="0" w:color="auto"/>
            <w:right w:val="none" w:sz="0" w:space="0" w:color="auto"/>
          </w:divBdr>
        </w:div>
        <w:div w:id="1115518886">
          <w:marLeft w:val="640"/>
          <w:marRight w:val="0"/>
          <w:marTop w:val="0"/>
          <w:marBottom w:val="0"/>
          <w:divBdr>
            <w:top w:val="none" w:sz="0" w:space="0" w:color="auto"/>
            <w:left w:val="none" w:sz="0" w:space="0" w:color="auto"/>
            <w:bottom w:val="none" w:sz="0" w:space="0" w:color="auto"/>
            <w:right w:val="none" w:sz="0" w:space="0" w:color="auto"/>
          </w:divBdr>
        </w:div>
      </w:divsChild>
    </w:div>
    <w:div w:id="1296717460">
      <w:bodyDiv w:val="1"/>
      <w:marLeft w:val="0"/>
      <w:marRight w:val="0"/>
      <w:marTop w:val="0"/>
      <w:marBottom w:val="0"/>
      <w:divBdr>
        <w:top w:val="none" w:sz="0" w:space="0" w:color="auto"/>
        <w:left w:val="none" w:sz="0" w:space="0" w:color="auto"/>
        <w:bottom w:val="none" w:sz="0" w:space="0" w:color="auto"/>
        <w:right w:val="none" w:sz="0" w:space="0" w:color="auto"/>
      </w:divBdr>
      <w:divsChild>
        <w:div w:id="1901282725">
          <w:marLeft w:val="640"/>
          <w:marRight w:val="0"/>
          <w:marTop w:val="0"/>
          <w:marBottom w:val="0"/>
          <w:divBdr>
            <w:top w:val="none" w:sz="0" w:space="0" w:color="auto"/>
            <w:left w:val="none" w:sz="0" w:space="0" w:color="auto"/>
            <w:bottom w:val="none" w:sz="0" w:space="0" w:color="auto"/>
            <w:right w:val="none" w:sz="0" w:space="0" w:color="auto"/>
          </w:divBdr>
        </w:div>
        <w:div w:id="1561093530">
          <w:marLeft w:val="640"/>
          <w:marRight w:val="0"/>
          <w:marTop w:val="0"/>
          <w:marBottom w:val="0"/>
          <w:divBdr>
            <w:top w:val="none" w:sz="0" w:space="0" w:color="auto"/>
            <w:left w:val="none" w:sz="0" w:space="0" w:color="auto"/>
            <w:bottom w:val="none" w:sz="0" w:space="0" w:color="auto"/>
            <w:right w:val="none" w:sz="0" w:space="0" w:color="auto"/>
          </w:divBdr>
        </w:div>
        <w:div w:id="2092501298">
          <w:marLeft w:val="640"/>
          <w:marRight w:val="0"/>
          <w:marTop w:val="0"/>
          <w:marBottom w:val="0"/>
          <w:divBdr>
            <w:top w:val="none" w:sz="0" w:space="0" w:color="auto"/>
            <w:left w:val="none" w:sz="0" w:space="0" w:color="auto"/>
            <w:bottom w:val="none" w:sz="0" w:space="0" w:color="auto"/>
            <w:right w:val="none" w:sz="0" w:space="0" w:color="auto"/>
          </w:divBdr>
        </w:div>
        <w:div w:id="1291981782">
          <w:marLeft w:val="640"/>
          <w:marRight w:val="0"/>
          <w:marTop w:val="0"/>
          <w:marBottom w:val="0"/>
          <w:divBdr>
            <w:top w:val="none" w:sz="0" w:space="0" w:color="auto"/>
            <w:left w:val="none" w:sz="0" w:space="0" w:color="auto"/>
            <w:bottom w:val="none" w:sz="0" w:space="0" w:color="auto"/>
            <w:right w:val="none" w:sz="0" w:space="0" w:color="auto"/>
          </w:divBdr>
        </w:div>
        <w:div w:id="219483897">
          <w:marLeft w:val="640"/>
          <w:marRight w:val="0"/>
          <w:marTop w:val="0"/>
          <w:marBottom w:val="0"/>
          <w:divBdr>
            <w:top w:val="none" w:sz="0" w:space="0" w:color="auto"/>
            <w:left w:val="none" w:sz="0" w:space="0" w:color="auto"/>
            <w:bottom w:val="none" w:sz="0" w:space="0" w:color="auto"/>
            <w:right w:val="none" w:sz="0" w:space="0" w:color="auto"/>
          </w:divBdr>
        </w:div>
        <w:div w:id="1635257930">
          <w:marLeft w:val="640"/>
          <w:marRight w:val="0"/>
          <w:marTop w:val="0"/>
          <w:marBottom w:val="0"/>
          <w:divBdr>
            <w:top w:val="none" w:sz="0" w:space="0" w:color="auto"/>
            <w:left w:val="none" w:sz="0" w:space="0" w:color="auto"/>
            <w:bottom w:val="none" w:sz="0" w:space="0" w:color="auto"/>
            <w:right w:val="none" w:sz="0" w:space="0" w:color="auto"/>
          </w:divBdr>
        </w:div>
        <w:div w:id="941718357">
          <w:marLeft w:val="640"/>
          <w:marRight w:val="0"/>
          <w:marTop w:val="0"/>
          <w:marBottom w:val="0"/>
          <w:divBdr>
            <w:top w:val="none" w:sz="0" w:space="0" w:color="auto"/>
            <w:left w:val="none" w:sz="0" w:space="0" w:color="auto"/>
            <w:bottom w:val="none" w:sz="0" w:space="0" w:color="auto"/>
            <w:right w:val="none" w:sz="0" w:space="0" w:color="auto"/>
          </w:divBdr>
        </w:div>
        <w:div w:id="590504421">
          <w:marLeft w:val="640"/>
          <w:marRight w:val="0"/>
          <w:marTop w:val="0"/>
          <w:marBottom w:val="0"/>
          <w:divBdr>
            <w:top w:val="none" w:sz="0" w:space="0" w:color="auto"/>
            <w:left w:val="none" w:sz="0" w:space="0" w:color="auto"/>
            <w:bottom w:val="none" w:sz="0" w:space="0" w:color="auto"/>
            <w:right w:val="none" w:sz="0" w:space="0" w:color="auto"/>
          </w:divBdr>
        </w:div>
        <w:div w:id="701977652">
          <w:marLeft w:val="640"/>
          <w:marRight w:val="0"/>
          <w:marTop w:val="0"/>
          <w:marBottom w:val="0"/>
          <w:divBdr>
            <w:top w:val="none" w:sz="0" w:space="0" w:color="auto"/>
            <w:left w:val="none" w:sz="0" w:space="0" w:color="auto"/>
            <w:bottom w:val="none" w:sz="0" w:space="0" w:color="auto"/>
            <w:right w:val="none" w:sz="0" w:space="0" w:color="auto"/>
          </w:divBdr>
        </w:div>
        <w:div w:id="1712219220">
          <w:marLeft w:val="640"/>
          <w:marRight w:val="0"/>
          <w:marTop w:val="0"/>
          <w:marBottom w:val="0"/>
          <w:divBdr>
            <w:top w:val="none" w:sz="0" w:space="0" w:color="auto"/>
            <w:left w:val="none" w:sz="0" w:space="0" w:color="auto"/>
            <w:bottom w:val="none" w:sz="0" w:space="0" w:color="auto"/>
            <w:right w:val="none" w:sz="0" w:space="0" w:color="auto"/>
          </w:divBdr>
        </w:div>
        <w:div w:id="2121684170">
          <w:marLeft w:val="640"/>
          <w:marRight w:val="0"/>
          <w:marTop w:val="0"/>
          <w:marBottom w:val="0"/>
          <w:divBdr>
            <w:top w:val="none" w:sz="0" w:space="0" w:color="auto"/>
            <w:left w:val="none" w:sz="0" w:space="0" w:color="auto"/>
            <w:bottom w:val="none" w:sz="0" w:space="0" w:color="auto"/>
            <w:right w:val="none" w:sz="0" w:space="0" w:color="auto"/>
          </w:divBdr>
        </w:div>
        <w:div w:id="1829592696">
          <w:marLeft w:val="640"/>
          <w:marRight w:val="0"/>
          <w:marTop w:val="0"/>
          <w:marBottom w:val="0"/>
          <w:divBdr>
            <w:top w:val="none" w:sz="0" w:space="0" w:color="auto"/>
            <w:left w:val="none" w:sz="0" w:space="0" w:color="auto"/>
            <w:bottom w:val="none" w:sz="0" w:space="0" w:color="auto"/>
            <w:right w:val="none" w:sz="0" w:space="0" w:color="auto"/>
          </w:divBdr>
        </w:div>
        <w:div w:id="1217817582">
          <w:marLeft w:val="640"/>
          <w:marRight w:val="0"/>
          <w:marTop w:val="0"/>
          <w:marBottom w:val="0"/>
          <w:divBdr>
            <w:top w:val="none" w:sz="0" w:space="0" w:color="auto"/>
            <w:left w:val="none" w:sz="0" w:space="0" w:color="auto"/>
            <w:bottom w:val="none" w:sz="0" w:space="0" w:color="auto"/>
            <w:right w:val="none" w:sz="0" w:space="0" w:color="auto"/>
          </w:divBdr>
        </w:div>
        <w:div w:id="1036084778">
          <w:marLeft w:val="640"/>
          <w:marRight w:val="0"/>
          <w:marTop w:val="0"/>
          <w:marBottom w:val="0"/>
          <w:divBdr>
            <w:top w:val="none" w:sz="0" w:space="0" w:color="auto"/>
            <w:left w:val="none" w:sz="0" w:space="0" w:color="auto"/>
            <w:bottom w:val="none" w:sz="0" w:space="0" w:color="auto"/>
            <w:right w:val="none" w:sz="0" w:space="0" w:color="auto"/>
          </w:divBdr>
        </w:div>
        <w:div w:id="1984694118">
          <w:marLeft w:val="640"/>
          <w:marRight w:val="0"/>
          <w:marTop w:val="0"/>
          <w:marBottom w:val="0"/>
          <w:divBdr>
            <w:top w:val="none" w:sz="0" w:space="0" w:color="auto"/>
            <w:left w:val="none" w:sz="0" w:space="0" w:color="auto"/>
            <w:bottom w:val="none" w:sz="0" w:space="0" w:color="auto"/>
            <w:right w:val="none" w:sz="0" w:space="0" w:color="auto"/>
          </w:divBdr>
        </w:div>
        <w:div w:id="1563784225">
          <w:marLeft w:val="640"/>
          <w:marRight w:val="0"/>
          <w:marTop w:val="0"/>
          <w:marBottom w:val="0"/>
          <w:divBdr>
            <w:top w:val="none" w:sz="0" w:space="0" w:color="auto"/>
            <w:left w:val="none" w:sz="0" w:space="0" w:color="auto"/>
            <w:bottom w:val="none" w:sz="0" w:space="0" w:color="auto"/>
            <w:right w:val="none" w:sz="0" w:space="0" w:color="auto"/>
          </w:divBdr>
        </w:div>
      </w:divsChild>
    </w:div>
    <w:div w:id="1304775097">
      <w:bodyDiv w:val="1"/>
      <w:marLeft w:val="0"/>
      <w:marRight w:val="0"/>
      <w:marTop w:val="0"/>
      <w:marBottom w:val="0"/>
      <w:divBdr>
        <w:top w:val="none" w:sz="0" w:space="0" w:color="auto"/>
        <w:left w:val="none" w:sz="0" w:space="0" w:color="auto"/>
        <w:bottom w:val="none" w:sz="0" w:space="0" w:color="auto"/>
        <w:right w:val="none" w:sz="0" w:space="0" w:color="auto"/>
      </w:divBdr>
      <w:divsChild>
        <w:div w:id="985623520">
          <w:marLeft w:val="640"/>
          <w:marRight w:val="0"/>
          <w:marTop w:val="0"/>
          <w:marBottom w:val="0"/>
          <w:divBdr>
            <w:top w:val="none" w:sz="0" w:space="0" w:color="auto"/>
            <w:left w:val="none" w:sz="0" w:space="0" w:color="auto"/>
            <w:bottom w:val="none" w:sz="0" w:space="0" w:color="auto"/>
            <w:right w:val="none" w:sz="0" w:space="0" w:color="auto"/>
          </w:divBdr>
        </w:div>
        <w:div w:id="427190855">
          <w:marLeft w:val="640"/>
          <w:marRight w:val="0"/>
          <w:marTop w:val="0"/>
          <w:marBottom w:val="0"/>
          <w:divBdr>
            <w:top w:val="none" w:sz="0" w:space="0" w:color="auto"/>
            <w:left w:val="none" w:sz="0" w:space="0" w:color="auto"/>
            <w:bottom w:val="none" w:sz="0" w:space="0" w:color="auto"/>
            <w:right w:val="none" w:sz="0" w:space="0" w:color="auto"/>
          </w:divBdr>
        </w:div>
        <w:div w:id="991913474">
          <w:marLeft w:val="640"/>
          <w:marRight w:val="0"/>
          <w:marTop w:val="0"/>
          <w:marBottom w:val="0"/>
          <w:divBdr>
            <w:top w:val="none" w:sz="0" w:space="0" w:color="auto"/>
            <w:left w:val="none" w:sz="0" w:space="0" w:color="auto"/>
            <w:bottom w:val="none" w:sz="0" w:space="0" w:color="auto"/>
            <w:right w:val="none" w:sz="0" w:space="0" w:color="auto"/>
          </w:divBdr>
        </w:div>
        <w:div w:id="2046830588">
          <w:marLeft w:val="640"/>
          <w:marRight w:val="0"/>
          <w:marTop w:val="0"/>
          <w:marBottom w:val="0"/>
          <w:divBdr>
            <w:top w:val="none" w:sz="0" w:space="0" w:color="auto"/>
            <w:left w:val="none" w:sz="0" w:space="0" w:color="auto"/>
            <w:bottom w:val="none" w:sz="0" w:space="0" w:color="auto"/>
            <w:right w:val="none" w:sz="0" w:space="0" w:color="auto"/>
          </w:divBdr>
        </w:div>
        <w:div w:id="344745119">
          <w:marLeft w:val="640"/>
          <w:marRight w:val="0"/>
          <w:marTop w:val="0"/>
          <w:marBottom w:val="0"/>
          <w:divBdr>
            <w:top w:val="none" w:sz="0" w:space="0" w:color="auto"/>
            <w:left w:val="none" w:sz="0" w:space="0" w:color="auto"/>
            <w:bottom w:val="none" w:sz="0" w:space="0" w:color="auto"/>
            <w:right w:val="none" w:sz="0" w:space="0" w:color="auto"/>
          </w:divBdr>
        </w:div>
        <w:div w:id="1066882730">
          <w:marLeft w:val="640"/>
          <w:marRight w:val="0"/>
          <w:marTop w:val="0"/>
          <w:marBottom w:val="0"/>
          <w:divBdr>
            <w:top w:val="none" w:sz="0" w:space="0" w:color="auto"/>
            <w:left w:val="none" w:sz="0" w:space="0" w:color="auto"/>
            <w:bottom w:val="none" w:sz="0" w:space="0" w:color="auto"/>
            <w:right w:val="none" w:sz="0" w:space="0" w:color="auto"/>
          </w:divBdr>
        </w:div>
        <w:div w:id="1743479074">
          <w:marLeft w:val="640"/>
          <w:marRight w:val="0"/>
          <w:marTop w:val="0"/>
          <w:marBottom w:val="0"/>
          <w:divBdr>
            <w:top w:val="none" w:sz="0" w:space="0" w:color="auto"/>
            <w:left w:val="none" w:sz="0" w:space="0" w:color="auto"/>
            <w:bottom w:val="none" w:sz="0" w:space="0" w:color="auto"/>
            <w:right w:val="none" w:sz="0" w:space="0" w:color="auto"/>
          </w:divBdr>
        </w:div>
        <w:div w:id="1871261312">
          <w:marLeft w:val="640"/>
          <w:marRight w:val="0"/>
          <w:marTop w:val="0"/>
          <w:marBottom w:val="0"/>
          <w:divBdr>
            <w:top w:val="none" w:sz="0" w:space="0" w:color="auto"/>
            <w:left w:val="none" w:sz="0" w:space="0" w:color="auto"/>
            <w:bottom w:val="none" w:sz="0" w:space="0" w:color="auto"/>
            <w:right w:val="none" w:sz="0" w:space="0" w:color="auto"/>
          </w:divBdr>
        </w:div>
        <w:div w:id="142893996">
          <w:marLeft w:val="640"/>
          <w:marRight w:val="0"/>
          <w:marTop w:val="0"/>
          <w:marBottom w:val="0"/>
          <w:divBdr>
            <w:top w:val="none" w:sz="0" w:space="0" w:color="auto"/>
            <w:left w:val="none" w:sz="0" w:space="0" w:color="auto"/>
            <w:bottom w:val="none" w:sz="0" w:space="0" w:color="auto"/>
            <w:right w:val="none" w:sz="0" w:space="0" w:color="auto"/>
          </w:divBdr>
        </w:div>
        <w:div w:id="1384793820">
          <w:marLeft w:val="640"/>
          <w:marRight w:val="0"/>
          <w:marTop w:val="0"/>
          <w:marBottom w:val="0"/>
          <w:divBdr>
            <w:top w:val="none" w:sz="0" w:space="0" w:color="auto"/>
            <w:left w:val="none" w:sz="0" w:space="0" w:color="auto"/>
            <w:bottom w:val="none" w:sz="0" w:space="0" w:color="auto"/>
            <w:right w:val="none" w:sz="0" w:space="0" w:color="auto"/>
          </w:divBdr>
        </w:div>
        <w:div w:id="2125611865">
          <w:marLeft w:val="640"/>
          <w:marRight w:val="0"/>
          <w:marTop w:val="0"/>
          <w:marBottom w:val="0"/>
          <w:divBdr>
            <w:top w:val="none" w:sz="0" w:space="0" w:color="auto"/>
            <w:left w:val="none" w:sz="0" w:space="0" w:color="auto"/>
            <w:bottom w:val="none" w:sz="0" w:space="0" w:color="auto"/>
            <w:right w:val="none" w:sz="0" w:space="0" w:color="auto"/>
          </w:divBdr>
        </w:div>
        <w:div w:id="1507212485">
          <w:marLeft w:val="640"/>
          <w:marRight w:val="0"/>
          <w:marTop w:val="0"/>
          <w:marBottom w:val="0"/>
          <w:divBdr>
            <w:top w:val="none" w:sz="0" w:space="0" w:color="auto"/>
            <w:left w:val="none" w:sz="0" w:space="0" w:color="auto"/>
            <w:bottom w:val="none" w:sz="0" w:space="0" w:color="auto"/>
            <w:right w:val="none" w:sz="0" w:space="0" w:color="auto"/>
          </w:divBdr>
        </w:div>
        <w:div w:id="1637177488">
          <w:marLeft w:val="640"/>
          <w:marRight w:val="0"/>
          <w:marTop w:val="0"/>
          <w:marBottom w:val="0"/>
          <w:divBdr>
            <w:top w:val="none" w:sz="0" w:space="0" w:color="auto"/>
            <w:left w:val="none" w:sz="0" w:space="0" w:color="auto"/>
            <w:bottom w:val="none" w:sz="0" w:space="0" w:color="auto"/>
            <w:right w:val="none" w:sz="0" w:space="0" w:color="auto"/>
          </w:divBdr>
        </w:div>
        <w:div w:id="533469487">
          <w:marLeft w:val="640"/>
          <w:marRight w:val="0"/>
          <w:marTop w:val="0"/>
          <w:marBottom w:val="0"/>
          <w:divBdr>
            <w:top w:val="none" w:sz="0" w:space="0" w:color="auto"/>
            <w:left w:val="none" w:sz="0" w:space="0" w:color="auto"/>
            <w:bottom w:val="none" w:sz="0" w:space="0" w:color="auto"/>
            <w:right w:val="none" w:sz="0" w:space="0" w:color="auto"/>
          </w:divBdr>
        </w:div>
        <w:div w:id="1004894706">
          <w:marLeft w:val="640"/>
          <w:marRight w:val="0"/>
          <w:marTop w:val="0"/>
          <w:marBottom w:val="0"/>
          <w:divBdr>
            <w:top w:val="none" w:sz="0" w:space="0" w:color="auto"/>
            <w:left w:val="none" w:sz="0" w:space="0" w:color="auto"/>
            <w:bottom w:val="none" w:sz="0" w:space="0" w:color="auto"/>
            <w:right w:val="none" w:sz="0" w:space="0" w:color="auto"/>
          </w:divBdr>
        </w:div>
        <w:div w:id="1383208598">
          <w:marLeft w:val="640"/>
          <w:marRight w:val="0"/>
          <w:marTop w:val="0"/>
          <w:marBottom w:val="0"/>
          <w:divBdr>
            <w:top w:val="none" w:sz="0" w:space="0" w:color="auto"/>
            <w:left w:val="none" w:sz="0" w:space="0" w:color="auto"/>
            <w:bottom w:val="none" w:sz="0" w:space="0" w:color="auto"/>
            <w:right w:val="none" w:sz="0" w:space="0" w:color="auto"/>
          </w:divBdr>
        </w:div>
        <w:div w:id="1999188620">
          <w:marLeft w:val="640"/>
          <w:marRight w:val="0"/>
          <w:marTop w:val="0"/>
          <w:marBottom w:val="0"/>
          <w:divBdr>
            <w:top w:val="none" w:sz="0" w:space="0" w:color="auto"/>
            <w:left w:val="none" w:sz="0" w:space="0" w:color="auto"/>
            <w:bottom w:val="none" w:sz="0" w:space="0" w:color="auto"/>
            <w:right w:val="none" w:sz="0" w:space="0" w:color="auto"/>
          </w:divBdr>
        </w:div>
        <w:div w:id="955255606">
          <w:marLeft w:val="640"/>
          <w:marRight w:val="0"/>
          <w:marTop w:val="0"/>
          <w:marBottom w:val="0"/>
          <w:divBdr>
            <w:top w:val="none" w:sz="0" w:space="0" w:color="auto"/>
            <w:left w:val="none" w:sz="0" w:space="0" w:color="auto"/>
            <w:bottom w:val="none" w:sz="0" w:space="0" w:color="auto"/>
            <w:right w:val="none" w:sz="0" w:space="0" w:color="auto"/>
          </w:divBdr>
        </w:div>
        <w:div w:id="370614913">
          <w:marLeft w:val="640"/>
          <w:marRight w:val="0"/>
          <w:marTop w:val="0"/>
          <w:marBottom w:val="0"/>
          <w:divBdr>
            <w:top w:val="none" w:sz="0" w:space="0" w:color="auto"/>
            <w:left w:val="none" w:sz="0" w:space="0" w:color="auto"/>
            <w:bottom w:val="none" w:sz="0" w:space="0" w:color="auto"/>
            <w:right w:val="none" w:sz="0" w:space="0" w:color="auto"/>
          </w:divBdr>
        </w:div>
      </w:divsChild>
    </w:div>
    <w:div w:id="1325551845">
      <w:bodyDiv w:val="1"/>
      <w:marLeft w:val="0"/>
      <w:marRight w:val="0"/>
      <w:marTop w:val="0"/>
      <w:marBottom w:val="0"/>
      <w:divBdr>
        <w:top w:val="none" w:sz="0" w:space="0" w:color="auto"/>
        <w:left w:val="none" w:sz="0" w:space="0" w:color="auto"/>
        <w:bottom w:val="none" w:sz="0" w:space="0" w:color="auto"/>
        <w:right w:val="none" w:sz="0" w:space="0" w:color="auto"/>
      </w:divBdr>
      <w:divsChild>
        <w:div w:id="811212436">
          <w:marLeft w:val="640"/>
          <w:marRight w:val="0"/>
          <w:marTop w:val="0"/>
          <w:marBottom w:val="0"/>
          <w:divBdr>
            <w:top w:val="none" w:sz="0" w:space="0" w:color="auto"/>
            <w:left w:val="none" w:sz="0" w:space="0" w:color="auto"/>
            <w:bottom w:val="none" w:sz="0" w:space="0" w:color="auto"/>
            <w:right w:val="none" w:sz="0" w:space="0" w:color="auto"/>
          </w:divBdr>
        </w:div>
        <w:div w:id="625234884">
          <w:marLeft w:val="640"/>
          <w:marRight w:val="0"/>
          <w:marTop w:val="0"/>
          <w:marBottom w:val="0"/>
          <w:divBdr>
            <w:top w:val="none" w:sz="0" w:space="0" w:color="auto"/>
            <w:left w:val="none" w:sz="0" w:space="0" w:color="auto"/>
            <w:bottom w:val="none" w:sz="0" w:space="0" w:color="auto"/>
            <w:right w:val="none" w:sz="0" w:space="0" w:color="auto"/>
          </w:divBdr>
        </w:div>
        <w:div w:id="725881844">
          <w:marLeft w:val="640"/>
          <w:marRight w:val="0"/>
          <w:marTop w:val="0"/>
          <w:marBottom w:val="0"/>
          <w:divBdr>
            <w:top w:val="none" w:sz="0" w:space="0" w:color="auto"/>
            <w:left w:val="none" w:sz="0" w:space="0" w:color="auto"/>
            <w:bottom w:val="none" w:sz="0" w:space="0" w:color="auto"/>
            <w:right w:val="none" w:sz="0" w:space="0" w:color="auto"/>
          </w:divBdr>
        </w:div>
        <w:div w:id="2080244491">
          <w:marLeft w:val="640"/>
          <w:marRight w:val="0"/>
          <w:marTop w:val="0"/>
          <w:marBottom w:val="0"/>
          <w:divBdr>
            <w:top w:val="none" w:sz="0" w:space="0" w:color="auto"/>
            <w:left w:val="none" w:sz="0" w:space="0" w:color="auto"/>
            <w:bottom w:val="none" w:sz="0" w:space="0" w:color="auto"/>
            <w:right w:val="none" w:sz="0" w:space="0" w:color="auto"/>
          </w:divBdr>
        </w:div>
        <w:div w:id="1261403826">
          <w:marLeft w:val="640"/>
          <w:marRight w:val="0"/>
          <w:marTop w:val="0"/>
          <w:marBottom w:val="0"/>
          <w:divBdr>
            <w:top w:val="none" w:sz="0" w:space="0" w:color="auto"/>
            <w:left w:val="none" w:sz="0" w:space="0" w:color="auto"/>
            <w:bottom w:val="none" w:sz="0" w:space="0" w:color="auto"/>
            <w:right w:val="none" w:sz="0" w:space="0" w:color="auto"/>
          </w:divBdr>
        </w:div>
        <w:div w:id="818887610">
          <w:marLeft w:val="640"/>
          <w:marRight w:val="0"/>
          <w:marTop w:val="0"/>
          <w:marBottom w:val="0"/>
          <w:divBdr>
            <w:top w:val="none" w:sz="0" w:space="0" w:color="auto"/>
            <w:left w:val="none" w:sz="0" w:space="0" w:color="auto"/>
            <w:bottom w:val="none" w:sz="0" w:space="0" w:color="auto"/>
            <w:right w:val="none" w:sz="0" w:space="0" w:color="auto"/>
          </w:divBdr>
        </w:div>
        <w:div w:id="2055424291">
          <w:marLeft w:val="640"/>
          <w:marRight w:val="0"/>
          <w:marTop w:val="0"/>
          <w:marBottom w:val="0"/>
          <w:divBdr>
            <w:top w:val="none" w:sz="0" w:space="0" w:color="auto"/>
            <w:left w:val="none" w:sz="0" w:space="0" w:color="auto"/>
            <w:bottom w:val="none" w:sz="0" w:space="0" w:color="auto"/>
            <w:right w:val="none" w:sz="0" w:space="0" w:color="auto"/>
          </w:divBdr>
        </w:div>
        <w:div w:id="1848783186">
          <w:marLeft w:val="640"/>
          <w:marRight w:val="0"/>
          <w:marTop w:val="0"/>
          <w:marBottom w:val="0"/>
          <w:divBdr>
            <w:top w:val="none" w:sz="0" w:space="0" w:color="auto"/>
            <w:left w:val="none" w:sz="0" w:space="0" w:color="auto"/>
            <w:bottom w:val="none" w:sz="0" w:space="0" w:color="auto"/>
            <w:right w:val="none" w:sz="0" w:space="0" w:color="auto"/>
          </w:divBdr>
        </w:div>
        <w:div w:id="608969532">
          <w:marLeft w:val="640"/>
          <w:marRight w:val="0"/>
          <w:marTop w:val="0"/>
          <w:marBottom w:val="0"/>
          <w:divBdr>
            <w:top w:val="none" w:sz="0" w:space="0" w:color="auto"/>
            <w:left w:val="none" w:sz="0" w:space="0" w:color="auto"/>
            <w:bottom w:val="none" w:sz="0" w:space="0" w:color="auto"/>
            <w:right w:val="none" w:sz="0" w:space="0" w:color="auto"/>
          </w:divBdr>
        </w:div>
        <w:div w:id="1270699011">
          <w:marLeft w:val="640"/>
          <w:marRight w:val="0"/>
          <w:marTop w:val="0"/>
          <w:marBottom w:val="0"/>
          <w:divBdr>
            <w:top w:val="none" w:sz="0" w:space="0" w:color="auto"/>
            <w:left w:val="none" w:sz="0" w:space="0" w:color="auto"/>
            <w:bottom w:val="none" w:sz="0" w:space="0" w:color="auto"/>
            <w:right w:val="none" w:sz="0" w:space="0" w:color="auto"/>
          </w:divBdr>
        </w:div>
        <w:div w:id="524254056">
          <w:marLeft w:val="640"/>
          <w:marRight w:val="0"/>
          <w:marTop w:val="0"/>
          <w:marBottom w:val="0"/>
          <w:divBdr>
            <w:top w:val="none" w:sz="0" w:space="0" w:color="auto"/>
            <w:left w:val="none" w:sz="0" w:space="0" w:color="auto"/>
            <w:bottom w:val="none" w:sz="0" w:space="0" w:color="auto"/>
            <w:right w:val="none" w:sz="0" w:space="0" w:color="auto"/>
          </w:divBdr>
        </w:div>
        <w:div w:id="1863783185">
          <w:marLeft w:val="640"/>
          <w:marRight w:val="0"/>
          <w:marTop w:val="0"/>
          <w:marBottom w:val="0"/>
          <w:divBdr>
            <w:top w:val="none" w:sz="0" w:space="0" w:color="auto"/>
            <w:left w:val="none" w:sz="0" w:space="0" w:color="auto"/>
            <w:bottom w:val="none" w:sz="0" w:space="0" w:color="auto"/>
            <w:right w:val="none" w:sz="0" w:space="0" w:color="auto"/>
          </w:divBdr>
        </w:div>
        <w:div w:id="139731215">
          <w:marLeft w:val="640"/>
          <w:marRight w:val="0"/>
          <w:marTop w:val="0"/>
          <w:marBottom w:val="0"/>
          <w:divBdr>
            <w:top w:val="none" w:sz="0" w:space="0" w:color="auto"/>
            <w:left w:val="none" w:sz="0" w:space="0" w:color="auto"/>
            <w:bottom w:val="none" w:sz="0" w:space="0" w:color="auto"/>
            <w:right w:val="none" w:sz="0" w:space="0" w:color="auto"/>
          </w:divBdr>
        </w:div>
      </w:divsChild>
    </w:div>
    <w:div w:id="1355352041">
      <w:bodyDiv w:val="1"/>
      <w:marLeft w:val="0"/>
      <w:marRight w:val="0"/>
      <w:marTop w:val="0"/>
      <w:marBottom w:val="0"/>
      <w:divBdr>
        <w:top w:val="none" w:sz="0" w:space="0" w:color="auto"/>
        <w:left w:val="none" w:sz="0" w:space="0" w:color="auto"/>
        <w:bottom w:val="none" w:sz="0" w:space="0" w:color="auto"/>
        <w:right w:val="none" w:sz="0" w:space="0" w:color="auto"/>
      </w:divBdr>
      <w:divsChild>
        <w:div w:id="253827220">
          <w:marLeft w:val="640"/>
          <w:marRight w:val="0"/>
          <w:marTop w:val="0"/>
          <w:marBottom w:val="0"/>
          <w:divBdr>
            <w:top w:val="none" w:sz="0" w:space="0" w:color="auto"/>
            <w:left w:val="none" w:sz="0" w:space="0" w:color="auto"/>
            <w:bottom w:val="none" w:sz="0" w:space="0" w:color="auto"/>
            <w:right w:val="none" w:sz="0" w:space="0" w:color="auto"/>
          </w:divBdr>
        </w:div>
        <w:div w:id="1882326022">
          <w:marLeft w:val="640"/>
          <w:marRight w:val="0"/>
          <w:marTop w:val="0"/>
          <w:marBottom w:val="0"/>
          <w:divBdr>
            <w:top w:val="none" w:sz="0" w:space="0" w:color="auto"/>
            <w:left w:val="none" w:sz="0" w:space="0" w:color="auto"/>
            <w:bottom w:val="none" w:sz="0" w:space="0" w:color="auto"/>
            <w:right w:val="none" w:sz="0" w:space="0" w:color="auto"/>
          </w:divBdr>
        </w:div>
        <w:div w:id="1372877399">
          <w:marLeft w:val="640"/>
          <w:marRight w:val="0"/>
          <w:marTop w:val="0"/>
          <w:marBottom w:val="0"/>
          <w:divBdr>
            <w:top w:val="none" w:sz="0" w:space="0" w:color="auto"/>
            <w:left w:val="none" w:sz="0" w:space="0" w:color="auto"/>
            <w:bottom w:val="none" w:sz="0" w:space="0" w:color="auto"/>
            <w:right w:val="none" w:sz="0" w:space="0" w:color="auto"/>
          </w:divBdr>
        </w:div>
        <w:div w:id="330454917">
          <w:marLeft w:val="640"/>
          <w:marRight w:val="0"/>
          <w:marTop w:val="0"/>
          <w:marBottom w:val="0"/>
          <w:divBdr>
            <w:top w:val="none" w:sz="0" w:space="0" w:color="auto"/>
            <w:left w:val="none" w:sz="0" w:space="0" w:color="auto"/>
            <w:bottom w:val="none" w:sz="0" w:space="0" w:color="auto"/>
            <w:right w:val="none" w:sz="0" w:space="0" w:color="auto"/>
          </w:divBdr>
        </w:div>
        <w:div w:id="927615554">
          <w:marLeft w:val="640"/>
          <w:marRight w:val="0"/>
          <w:marTop w:val="0"/>
          <w:marBottom w:val="0"/>
          <w:divBdr>
            <w:top w:val="none" w:sz="0" w:space="0" w:color="auto"/>
            <w:left w:val="none" w:sz="0" w:space="0" w:color="auto"/>
            <w:bottom w:val="none" w:sz="0" w:space="0" w:color="auto"/>
            <w:right w:val="none" w:sz="0" w:space="0" w:color="auto"/>
          </w:divBdr>
        </w:div>
        <w:div w:id="1593854576">
          <w:marLeft w:val="640"/>
          <w:marRight w:val="0"/>
          <w:marTop w:val="0"/>
          <w:marBottom w:val="0"/>
          <w:divBdr>
            <w:top w:val="none" w:sz="0" w:space="0" w:color="auto"/>
            <w:left w:val="none" w:sz="0" w:space="0" w:color="auto"/>
            <w:bottom w:val="none" w:sz="0" w:space="0" w:color="auto"/>
            <w:right w:val="none" w:sz="0" w:space="0" w:color="auto"/>
          </w:divBdr>
        </w:div>
        <w:div w:id="1512571793">
          <w:marLeft w:val="640"/>
          <w:marRight w:val="0"/>
          <w:marTop w:val="0"/>
          <w:marBottom w:val="0"/>
          <w:divBdr>
            <w:top w:val="none" w:sz="0" w:space="0" w:color="auto"/>
            <w:left w:val="none" w:sz="0" w:space="0" w:color="auto"/>
            <w:bottom w:val="none" w:sz="0" w:space="0" w:color="auto"/>
            <w:right w:val="none" w:sz="0" w:space="0" w:color="auto"/>
          </w:divBdr>
        </w:div>
        <w:div w:id="1303849100">
          <w:marLeft w:val="640"/>
          <w:marRight w:val="0"/>
          <w:marTop w:val="0"/>
          <w:marBottom w:val="0"/>
          <w:divBdr>
            <w:top w:val="none" w:sz="0" w:space="0" w:color="auto"/>
            <w:left w:val="none" w:sz="0" w:space="0" w:color="auto"/>
            <w:bottom w:val="none" w:sz="0" w:space="0" w:color="auto"/>
            <w:right w:val="none" w:sz="0" w:space="0" w:color="auto"/>
          </w:divBdr>
        </w:div>
        <w:div w:id="575363923">
          <w:marLeft w:val="640"/>
          <w:marRight w:val="0"/>
          <w:marTop w:val="0"/>
          <w:marBottom w:val="0"/>
          <w:divBdr>
            <w:top w:val="none" w:sz="0" w:space="0" w:color="auto"/>
            <w:left w:val="none" w:sz="0" w:space="0" w:color="auto"/>
            <w:bottom w:val="none" w:sz="0" w:space="0" w:color="auto"/>
            <w:right w:val="none" w:sz="0" w:space="0" w:color="auto"/>
          </w:divBdr>
        </w:div>
        <w:div w:id="809787848">
          <w:marLeft w:val="640"/>
          <w:marRight w:val="0"/>
          <w:marTop w:val="0"/>
          <w:marBottom w:val="0"/>
          <w:divBdr>
            <w:top w:val="none" w:sz="0" w:space="0" w:color="auto"/>
            <w:left w:val="none" w:sz="0" w:space="0" w:color="auto"/>
            <w:bottom w:val="none" w:sz="0" w:space="0" w:color="auto"/>
            <w:right w:val="none" w:sz="0" w:space="0" w:color="auto"/>
          </w:divBdr>
        </w:div>
        <w:div w:id="1743600190">
          <w:marLeft w:val="640"/>
          <w:marRight w:val="0"/>
          <w:marTop w:val="0"/>
          <w:marBottom w:val="0"/>
          <w:divBdr>
            <w:top w:val="none" w:sz="0" w:space="0" w:color="auto"/>
            <w:left w:val="none" w:sz="0" w:space="0" w:color="auto"/>
            <w:bottom w:val="none" w:sz="0" w:space="0" w:color="auto"/>
            <w:right w:val="none" w:sz="0" w:space="0" w:color="auto"/>
          </w:divBdr>
        </w:div>
        <w:div w:id="2011173721">
          <w:marLeft w:val="640"/>
          <w:marRight w:val="0"/>
          <w:marTop w:val="0"/>
          <w:marBottom w:val="0"/>
          <w:divBdr>
            <w:top w:val="none" w:sz="0" w:space="0" w:color="auto"/>
            <w:left w:val="none" w:sz="0" w:space="0" w:color="auto"/>
            <w:bottom w:val="none" w:sz="0" w:space="0" w:color="auto"/>
            <w:right w:val="none" w:sz="0" w:space="0" w:color="auto"/>
          </w:divBdr>
        </w:div>
        <w:div w:id="1071006869">
          <w:marLeft w:val="640"/>
          <w:marRight w:val="0"/>
          <w:marTop w:val="0"/>
          <w:marBottom w:val="0"/>
          <w:divBdr>
            <w:top w:val="none" w:sz="0" w:space="0" w:color="auto"/>
            <w:left w:val="none" w:sz="0" w:space="0" w:color="auto"/>
            <w:bottom w:val="none" w:sz="0" w:space="0" w:color="auto"/>
            <w:right w:val="none" w:sz="0" w:space="0" w:color="auto"/>
          </w:divBdr>
        </w:div>
        <w:div w:id="360059250">
          <w:marLeft w:val="640"/>
          <w:marRight w:val="0"/>
          <w:marTop w:val="0"/>
          <w:marBottom w:val="0"/>
          <w:divBdr>
            <w:top w:val="none" w:sz="0" w:space="0" w:color="auto"/>
            <w:left w:val="none" w:sz="0" w:space="0" w:color="auto"/>
            <w:bottom w:val="none" w:sz="0" w:space="0" w:color="auto"/>
            <w:right w:val="none" w:sz="0" w:space="0" w:color="auto"/>
          </w:divBdr>
        </w:div>
        <w:div w:id="1294561715">
          <w:marLeft w:val="640"/>
          <w:marRight w:val="0"/>
          <w:marTop w:val="0"/>
          <w:marBottom w:val="0"/>
          <w:divBdr>
            <w:top w:val="none" w:sz="0" w:space="0" w:color="auto"/>
            <w:left w:val="none" w:sz="0" w:space="0" w:color="auto"/>
            <w:bottom w:val="none" w:sz="0" w:space="0" w:color="auto"/>
            <w:right w:val="none" w:sz="0" w:space="0" w:color="auto"/>
          </w:divBdr>
        </w:div>
        <w:div w:id="2138141276">
          <w:marLeft w:val="640"/>
          <w:marRight w:val="0"/>
          <w:marTop w:val="0"/>
          <w:marBottom w:val="0"/>
          <w:divBdr>
            <w:top w:val="none" w:sz="0" w:space="0" w:color="auto"/>
            <w:left w:val="none" w:sz="0" w:space="0" w:color="auto"/>
            <w:bottom w:val="none" w:sz="0" w:space="0" w:color="auto"/>
            <w:right w:val="none" w:sz="0" w:space="0" w:color="auto"/>
          </w:divBdr>
        </w:div>
      </w:divsChild>
    </w:div>
    <w:div w:id="1362167693">
      <w:bodyDiv w:val="1"/>
      <w:marLeft w:val="0"/>
      <w:marRight w:val="0"/>
      <w:marTop w:val="0"/>
      <w:marBottom w:val="0"/>
      <w:divBdr>
        <w:top w:val="none" w:sz="0" w:space="0" w:color="auto"/>
        <w:left w:val="none" w:sz="0" w:space="0" w:color="auto"/>
        <w:bottom w:val="none" w:sz="0" w:space="0" w:color="auto"/>
        <w:right w:val="none" w:sz="0" w:space="0" w:color="auto"/>
      </w:divBdr>
    </w:div>
    <w:div w:id="1364208406">
      <w:bodyDiv w:val="1"/>
      <w:marLeft w:val="0"/>
      <w:marRight w:val="0"/>
      <w:marTop w:val="0"/>
      <w:marBottom w:val="0"/>
      <w:divBdr>
        <w:top w:val="none" w:sz="0" w:space="0" w:color="auto"/>
        <w:left w:val="none" w:sz="0" w:space="0" w:color="auto"/>
        <w:bottom w:val="none" w:sz="0" w:space="0" w:color="auto"/>
        <w:right w:val="none" w:sz="0" w:space="0" w:color="auto"/>
      </w:divBdr>
      <w:divsChild>
        <w:div w:id="2127236769">
          <w:marLeft w:val="640"/>
          <w:marRight w:val="0"/>
          <w:marTop w:val="0"/>
          <w:marBottom w:val="0"/>
          <w:divBdr>
            <w:top w:val="none" w:sz="0" w:space="0" w:color="auto"/>
            <w:left w:val="none" w:sz="0" w:space="0" w:color="auto"/>
            <w:bottom w:val="none" w:sz="0" w:space="0" w:color="auto"/>
            <w:right w:val="none" w:sz="0" w:space="0" w:color="auto"/>
          </w:divBdr>
        </w:div>
        <w:div w:id="1272978706">
          <w:marLeft w:val="640"/>
          <w:marRight w:val="0"/>
          <w:marTop w:val="0"/>
          <w:marBottom w:val="0"/>
          <w:divBdr>
            <w:top w:val="none" w:sz="0" w:space="0" w:color="auto"/>
            <w:left w:val="none" w:sz="0" w:space="0" w:color="auto"/>
            <w:bottom w:val="none" w:sz="0" w:space="0" w:color="auto"/>
            <w:right w:val="none" w:sz="0" w:space="0" w:color="auto"/>
          </w:divBdr>
        </w:div>
        <w:div w:id="1177649045">
          <w:marLeft w:val="640"/>
          <w:marRight w:val="0"/>
          <w:marTop w:val="0"/>
          <w:marBottom w:val="0"/>
          <w:divBdr>
            <w:top w:val="none" w:sz="0" w:space="0" w:color="auto"/>
            <w:left w:val="none" w:sz="0" w:space="0" w:color="auto"/>
            <w:bottom w:val="none" w:sz="0" w:space="0" w:color="auto"/>
            <w:right w:val="none" w:sz="0" w:space="0" w:color="auto"/>
          </w:divBdr>
        </w:div>
        <w:div w:id="439225725">
          <w:marLeft w:val="640"/>
          <w:marRight w:val="0"/>
          <w:marTop w:val="0"/>
          <w:marBottom w:val="0"/>
          <w:divBdr>
            <w:top w:val="none" w:sz="0" w:space="0" w:color="auto"/>
            <w:left w:val="none" w:sz="0" w:space="0" w:color="auto"/>
            <w:bottom w:val="none" w:sz="0" w:space="0" w:color="auto"/>
            <w:right w:val="none" w:sz="0" w:space="0" w:color="auto"/>
          </w:divBdr>
        </w:div>
        <w:div w:id="2102606281">
          <w:marLeft w:val="640"/>
          <w:marRight w:val="0"/>
          <w:marTop w:val="0"/>
          <w:marBottom w:val="0"/>
          <w:divBdr>
            <w:top w:val="none" w:sz="0" w:space="0" w:color="auto"/>
            <w:left w:val="none" w:sz="0" w:space="0" w:color="auto"/>
            <w:bottom w:val="none" w:sz="0" w:space="0" w:color="auto"/>
            <w:right w:val="none" w:sz="0" w:space="0" w:color="auto"/>
          </w:divBdr>
        </w:div>
        <w:div w:id="2123104958">
          <w:marLeft w:val="640"/>
          <w:marRight w:val="0"/>
          <w:marTop w:val="0"/>
          <w:marBottom w:val="0"/>
          <w:divBdr>
            <w:top w:val="none" w:sz="0" w:space="0" w:color="auto"/>
            <w:left w:val="none" w:sz="0" w:space="0" w:color="auto"/>
            <w:bottom w:val="none" w:sz="0" w:space="0" w:color="auto"/>
            <w:right w:val="none" w:sz="0" w:space="0" w:color="auto"/>
          </w:divBdr>
        </w:div>
        <w:div w:id="809370627">
          <w:marLeft w:val="640"/>
          <w:marRight w:val="0"/>
          <w:marTop w:val="0"/>
          <w:marBottom w:val="0"/>
          <w:divBdr>
            <w:top w:val="none" w:sz="0" w:space="0" w:color="auto"/>
            <w:left w:val="none" w:sz="0" w:space="0" w:color="auto"/>
            <w:bottom w:val="none" w:sz="0" w:space="0" w:color="auto"/>
            <w:right w:val="none" w:sz="0" w:space="0" w:color="auto"/>
          </w:divBdr>
        </w:div>
        <w:div w:id="1829321021">
          <w:marLeft w:val="640"/>
          <w:marRight w:val="0"/>
          <w:marTop w:val="0"/>
          <w:marBottom w:val="0"/>
          <w:divBdr>
            <w:top w:val="none" w:sz="0" w:space="0" w:color="auto"/>
            <w:left w:val="none" w:sz="0" w:space="0" w:color="auto"/>
            <w:bottom w:val="none" w:sz="0" w:space="0" w:color="auto"/>
            <w:right w:val="none" w:sz="0" w:space="0" w:color="auto"/>
          </w:divBdr>
        </w:div>
        <w:div w:id="1991246996">
          <w:marLeft w:val="640"/>
          <w:marRight w:val="0"/>
          <w:marTop w:val="0"/>
          <w:marBottom w:val="0"/>
          <w:divBdr>
            <w:top w:val="none" w:sz="0" w:space="0" w:color="auto"/>
            <w:left w:val="none" w:sz="0" w:space="0" w:color="auto"/>
            <w:bottom w:val="none" w:sz="0" w:space="0" w:color="auto"/>
            <w:right w:val="none" w:sz="0" w:space="0" w:color="auto"/>
          </w:divBdr>
        </w:div>
        <w:div w:id="937131482">
          <w:marLeft w:val="640"/>
          <w:marRight w:val="0"/>
          <w:marTop w:val="0"/>
          <w:marBottom w:val="0"/>
          <w:divBdr>
            <w:top w:val="none" w:sz="0" w:space="0" w:color="auto"/>
            <w:left w:val="none" w:sz="0" w:space="0" w:color="auto"/>
            <w:bottom w:val="none" w:sz="0" w:space="0" w:color="auto"/>
            <w:right w:val="none" w:sz="0" w:space="0" w:color="auto"/>
          </w:divBdr>
        </w:div>
        <w:div w:id="1195582411">
          <w:marLeft w:val="640"/>
          <w:marRight w:val="0"/>
          <w:marTop w:val="0"/>
          <w:marBottom w:val="0"/>
          <w:divBdr>
            <w:top w:val="none" w:sz="0" w:space="0" w:color="auto"/>
            <w:left w:val="none" w:sz="0" w:space="0" w:color="auto"/>
            <w:bottom w:val="none" w:sz="0" w:space="0" w:color="auto"/>
            <w:right w:val="none" w:sz="0" w:space="0" w:color="auto"/>
          </w:divBdr>
        </w:div>
        <w:div w:id="799498225">
          <w:marLeft w:val="640"/>
          <w:marRight w:val="0"/>
          <w:marTop w:val="0"/>
          <w:marBottom w:val="0"/>
          <w:divBdr>
            <w:top w:val="none" w:sz="0" w:space="0" w:color="auto"/>
            <w:left w:val="none" w:sz="0" w:space="0" w:color="auto"/>
            <w:bottom w:val="none" w:sz="0" w:space="0" w:color="auto"/>
            <w:right w:val="none" w:sz="0" w:space="0" w:color="auto"/>
          </w:divBdr>
        </w:div>
        <w:div w:id="1239513015">
          <w:marLeft w:val="640"/>
          <w:marRight w:val="0"/>
          <w:marTop w:val="0"/>
          <w:marBottom w:val="0"/>
          <w:divBdr>
            <w:top w:val="none" w:sz="0" w:space="0" w:color="auto"/>
            <w:left w:val="none" w:sz="0" w:space="0" w:color="auto"/>
            <w:bottom w:val="none" w:sz="0" w:space="0" w:color="auto"/>
            <w:right w:val="none" w:sz="0" w:space="0" w:color="auto"/>
          </w:divBdr>
        </w:div>
        <w:div w:id="1301885875">
          <w:marLeft w:val="640"/>
          <w:marRight w:val="0"/>
          <w:marTop w:val="0"/>
          <w:marBottom w:val="0"/>
          <w:divBdr>
            <w:top w:val="none" w:sz="0" w:space="0" w:color="auto"/>
            <w:left w:val="none" w:sz="0" w:space="0" w:color="auto"/>
            <w:bottom w:val="none" w:sz="0" w:space="0" w:color="auto"/>
            <w:right w:val="none" w:sz="0" w:space="0" w:color="auto"/>
          </w:divBdr>
        </w:div>
        <w:div w:id="1958171571">
          <w:marLeft w:val="640"/>
          <w:marRight w:val="0"/>
          <w:marTop w:val="0"/>
          <w:marBottom w:val="0"/>
          <w:divBdr>
            <w:top w:val="none" w:sz="0" w:space="0" w:color="auto"/>
            <w:left w:val="none" w:sz="0" w:space="0" w:color="auto"/>
            <w:bottom w:val="none" w:sz="0" w:space="0" w:color="auto"/>
            <w:right w:val="none" w:sz="0" w:space="0" w:color="auto"/>
          </w:divBdr>
        </w:div>
        <w:div w:id="642079282">
          <w:marLeft w:val="640"/>
          <w:marRight w:val="0"/>
          <w:marTop w:val="0"/>
          <w:marBottom w:val="0"/>
          <w:divBdr>
            <w:top w:val="none" w:sz="0" w:space="0" w:color="auto"/>
            <w:left w:val="none" w:sz="0" w:space="0" w:color="auto"/>
            <w:bottom w:val="none" w:sz="0" w:space="0" w:color="auto"/>
            <w:right w:val="none" w:sz="0" w:space="0" w:color="auto"/>
          </w:divBdr>
        </w:div>
        <w:div w:id="1316031032">
          <w:marLeft w:val="640"/>
          <w:marRight w:val="0"/>
          <w:marTop w:val="0"/>
          <w:marBottom w:val="0"/>
          <w:divBdr>
            <w:top w:val="none" w:sz="0" w:space="0" w:color="auto"/>
            <w:left w:val="none" w:sz="0" w:space="0" w:color="auto"/>
            <w:bottom w:val="none" w:sz="0" w:space="0" w:color="auto"/>
            <w:right w:val="none" w:sz="0" w:space="0" w:color="auto"/>
          </w:divBdr>
        </w:div>
        <w:div w:id="268009148">
          <w:marLeft w:val="640"/>
          <w:marRight w:val="0"/>
          <w:marTop w:val="0"/>
          <w:marBottom w:val="0"/>
          <w:divBdr>
            <w:top w:val="none" w:sz="0" w:space="0" w:color="auto"/>
            <w:left w:val="none" w:sz="0" w:space="0" w:color="auto"/>
            <w:bottom w:val="none" w:sz="0" w:space="0" w:color="auto"/>
            <w:right w:val="none" w:sz="0" w:space="0" w:color="auto"/>
          </w:divBdr>
        </w:div>
        <w:div w:id="450512977">
          <w:marLeft w:val="640"/>
          <w:marRight w:val="0"/>
          <w:marTop w:val="0"/>
          <w:marBottom w:val="0"/>
          <w:divBdr>
            <w:top w:val="none" w:sz="0" w:space="0" w:color="auto"/>
            <w:left w:val="none" w:sz="0" w:space="0" w:color="auto"/>
            <w:bottom w:val="none" w:sz="0" w:space="0" w:color="auto"/>
            <w:right w:val="none" w:sz="0" w:space="0" w:color="auto"/>
          </w:divBdr>
        </w:div>
        <w:div w:id="1799254228">
          <w:marLeft w:val="640"/>
          <w:marRight w:val="0"/>
          <w:marTop w:val="0"/>
          <w:marBottom w:val="0"/>
          <w:divBdr>
            <w:top w:val="none" w:sz="0" w:space="0" w:color="auto"/>
            <w:left w:val="none" w:sz="0" w:space="0" w:color="auto"/>
            <w:bottom w:val="none" w:sz="0" w:space="0" w:color="auto"/>
            <w:right w:val="none" w:sz="0" w:space="0" w:color="auto"/>
          </w:divBdr>
        </w:div>
        <w:div w:id="290483125">
          <w:marLeft w:val="640"/>
          <w:marRight w:val="0"/>
          <w:marTop w:val="0"/>
          <w:marBottom w:val="0"/>
          <w:divBdr>
            <w:top w:val="none" w:sz="0" w:space="0" w:color="auto"/>
            <w:left w:val="none" w:sz="0" w:space="0" w:color="auto"/>
            <w:bottom w:val="none" w:sz="0" w:space="0" w:color="auto"/>
            <w:right w:val="none" w:sz="0" w:space="0" w:color="auto"/>
          </w:divBdr>
        </w:div>
        <w:div w:id="454954537">
          <w:marLeft w:val="640"/>
          <w:marRight w:val="0"/>
          <w:marTop w:val="0"/>
          <w:marBottom w:val="0"/>
          <w:divBdr>
            <w:top w:val="none" w:sz="0" w:space="0" w:color="auto"/>
            <w:left w:val="none" w:sz="0" w:space="0" w:color="auto"/>
            <w:bottom w:val="none" w:sz="0" w:space="0" w:color="auto"/>
            <w:right w:val="none" w:sz="0" w:space="0" w:color="auto"/>
          </w:divBdr>
        </w:div>
      </w:divsChild>
    </w:div>
    <w:div w:id="1365711489">
      <w:bodyDiv w:val="1"/>
      <w:marLeft w:val="0"/>
      <w:marRight w:val="0"/>
      <w:marTop w:val="0"/>
      <w:marBottom w:val="0"/>
      <w:divBdr>
        <w:top w:val="none" w:sz="0" w:space="0" w:color="auto"/>
        <w:left w:val="none" w:sz="0" w:space="0" w:color="auto"/>
        <w:bottom w:val="none" w:sz="0" w:space="0" w:color="auto"/>
        <w:right w:val="none" w:sz="0" w:space="0" w:color="auto"/>
      </w:divBdr>
      <w:divsChild>
        <w:div w:id="1802259042">
          <w:marLeft w:val="640"/>
          <w:marRight w:val="0"/>
          <w:marTop w:val="0"/>
          <w:marBottom w:val="0"/>
          <w:divBdr>
            <w:top w:val="none" w:sz="0" w:space="0" w:color="auto"/>
            <w:left w:val="none" w:sz="0" w:space="0" w:color="auto"/>
            <w:bottom w:val="none" w:sz="0" w:space="0" w:color="auto"/>
            <w:right w:val="none" w:sz="0" w:space="0" w:color="auto"/>
          </w:divBdr>
        </w:div>
        <w:div w:id="782966228">
          <w:marLeft w:val="640"/>
          <w:marRight w:val="0"/>
          <w:marTop w:val="0"/>
          <w:marBottom w:val="0"/>
          <w:divBdr>
            <w:top w:val="none" w:sz="0" w:space="0" w:color="auto"/>
            <w:left w:val="none" w:sz="0" w:space="0" w:color="auto"/>
            <w:bottom w:val="none" w:sz="0" w:space="0" w:color="auto"/>
            <w:right w:val="none" w:sz="0" w:space="0" w:color="auto"/>
          </w:divBdr>
        </w:div>
        <w:div w:id="1434591013">
          <w:marLeft w:val="640"/>
          <w:marRight w:val="0"/>
          <w:marTop w:val="0"/>
          <w:marBottom w:val="0"/>
          <w:divBdr>
            <w:top w:val="none" w:sz="0" w:space="0" w:color="auto"/>
            <w:left w:val="none" w:sz="0" w:space="0" w:color="auto"/>
            <w:bottom w:val="none" w:sz="0" w:space="0" w:color="auto"/>
            <w:right w:val="none" w:sz="0" w:space="0" w:color="auto"/>
          </w:divBdr>
        </w:div>
        <w:div w:id="1851992705">
          <w:marLeft w:val="640"/>
          <w:marRight w:val="0"/>
          <w:marTop w:val="0"/>
          <w:marBottom w:val="0"/>
          <w:divBdr>
            <w:top w:val="none" w:sz="0" w:space="0" w:color="auto"/>
            <w:left w:val="none" w:sz="0" w:space="0" w:color="auto"/>
            <w:bottom w:val="none" w:sz="0" w:space="0" w:color="auto"/>
            <w:right w:val="none" w:sz="0" w:space="0" w:color="auto"/>
          </w:divBdr>
        </w:div>
        <w:div w:id="775901339">
          <w:marLeft w:val="640"/>
          <w:marRight w:val="0"/>
          <w:marTop w:val="0"/>
          <w:marBottom w:val="0"/>
          <w:divBdr>
            <w:top w:val="none" w:sz="0" w:space="0" w:color="auto"/>
            <w:left w:val="none" w:sz="0" w:space="0" w:color="auto"/>
            <w:bottom w:val="none" w:sz="0" w:space="0" w:color="auto"/>
            <w:right w:val="none" w:sz="0" w:space="0" w:color="auto"/>
          </w:divBdr>
        </w:div>
        <w:div w:id="1805078144">
          <w:marLeft w:val="640"/>
          <w:marRight w:val="0"/>
          <w:marTop w:val="0"/>
          <w:marBottom w:val="0"/>
          <w:divBdr>
            <w:top w:val="none" w:sz="0" w:space="0" w:color="auto"/>
            <w:left w:val="none" w:sz="0" w:space="0" w:color="auto"/>
            <w:bottom w:val="none" w:sz="0" w:space="0" w:color="auto"/>
            <w:right w:val="none" w:sz="0" w:space="0" w:color="auto"/>
          </w:divBdr>
        </w:div>
        <w:div w:id="901982643">
          <w:marLeft w:val="640"/>
          <w:marRight w:val="0"/>
          <w:marTop w:val="0"/>
          <w:marBottom w:val="0"/>
          <w:divBdr>
            <w:top w:val="none" w:sz="0" w:space="0" w:color="auto"/>
            <w:left w:val="none" w:sz="0" w:space="0" w:color="auto"/>
            <w:bottom w:val="none" w:sz="0" w:space="0" w:color="auto"/>
            <w:right w:val="none" w:sz="0" w:space="0" w:color="auto"/>
          </w:divBdr>
        </w:div>
        <w:div w:id="1179663657">
          <w:marLeft w:val="640"/>
          <w:marRight w:val="0"/>
          <w:marTop w:val="0"/>
          <w:marBottom w:val="0"/>
          <w:divBdr>
            <w:top w:val="none" w:sz="0" w:space="0" w:color="auto"/>
            <w:left w:val="none" w:sz="0" w:space="0" w:color="auto"/>
            <w:bottom w:val="none" w:sz="0" w:space="0" w:color="auto"/>
            <w:right w:val="none" w:sz="0" w:space="0" w:color="auto"/>
          </w:divBdr>
        </w:div>
        <w:div w:id="2043091982">
          <w:marLeft w:val="640"/>
          <w:marRight w:val="0"/>
          <w:marTop w:val="0"/>
          <w:marBottom w:val="0"/>
          <w:divBdr>
            <w:top w:val="none" w:sz="0" w:space="0" w:color="auto"/>
            <w:left w:val="none" w:sz="0" w:space="0" w:color="auto"/>
            <w:bottom w:val="none" w:sz="0" w:space="0" w:color="auto"/>
            <w:right w:val="none" w:sz="0" w:space="0" w:color="auto"/>
          </w:divBdr>
        </w:div>
        <w:div w:id="1743216337">
          <w:marLeft w:val="640"/>
          <w:marRight w:val="0"/>
          <w:marTop w:val="0"/>
          <w:marBottom w:val="0"/>
          <w:divBdr>
            <w:top w:val="none" w:sz="0" w:space="0" w:color="auto"/>
            <w:left w:val="none" w:sz="0" w:space="0" w:color="auto"/>
            <w:bottom w:val="none" w:sz="0" w:space="0" w:color="auto"/>
            <w:right w:val="none" w:sz="0" w:space="0" w:color="auto"/>
          </w:divBdr>
        </w:div>
        <w:div w:id="760180368">
          <w:marLeft w:val="640"/>
          <w:marRight w:val="0"/>
          <w:marTop w:val="0"/>
          <w:marBottom w:val="0"/>
          <w:divBdr>
            <w:top w:val="none" w:sz="0" w:space="0" w:color="auto"/>
            <w:left w:val="none" w:sz="0" w:space="0" w:color="auto"/>
            <w:bottom w:val="none" w:sz="0" w:space="0" w:color="auto"/>
            <w:right w:val="none" w:sz="0" w:space="0" w:color="auto"/>
          </w:divBdr>
        </w:div>
        <w:div w:id="1152714711">
          <w:marLeft w:val="640"/>
          <w:marRight w:val="0"/>
          <w:marTop w:val="0"/>
          <w:marBottom w:val="0"/>
          <w:divBdr>
            <w:top w:val="none" w:sz="0" w:space="0" w:color="auto"/>
            <w:left w:val="none" w:sz="0" w:space="0" w:color="auto"/>
            <w:bottom w:val="none" w:sz="0" w:space="0" w:color="auto"/>
            <w:right w:val="none" w:sz="0" w:space="0" w:color="auto"/>
          </w:divBdr>
        </w:div>
        <w:div w:id="1322468698">
          <w:marLeft w:val="640"/>
          <w:marRight w:val="0"/>
          <w:marTop w:val="0"/>
          <w:marBottom w:val="0"/>
          <w:divBdr>
            <w:top w:val="none" w:sz="0" w:space="0" w:color="auto"/>
            <w:left w:val="none" w:sz="0" w:space="0" w:color="auto"/>
            <w:bottom w:val="none" w:sz="0" w:space="0" w:color="auto"/>
            <w:right w:val="none" w:sz="0" w:space="0" w:color="auto"/>
          </w:divBdr>
        </w:div>
        <w:div w:id="912546054">
          <w:marLeft w:val="640"/>
          <w:marRight w:val="0"/>
          <w:marTop w:val="0"/>
          <w:marBottom w:val="0"/>
          <w:divBdr>
            <w:top w:val="none" w:sz="0" w:space="0" w:color="auto"/>
            <w:left w:val="none" w:sz="0" w:space="0" w:color="auto"/>
            <w:bottom w:val="none" w:sz="0" w:space="0" w:color="auto"/>
            <w:right w:val="none" w:sz="0" w:space="0" w:color="auto"/>
          </w:divBdr>
        </w:div>
        <w:div w:id="1757170608">
          <w:marLeft w:val="640"/>
          <w:marRight w:val="0"/>
          <w:marTop w:val="0"/>
          <w:marBottom w:val="0"/>
          <w:divBdr>
            <w:top w:val="none" w:sz="0" w:space="0" w:color="auto"/>
            <w:left w:val="none" w:sz="0" w:space="0" w:color="auto"/>
            <w:bottom w:val="none" w:sz="0" w:space="0" w:color="auto"/>
            <w:right w:val="none" w:sz="0" w:space="0" w:color="auto"/>
          </w:divBdr>
        </w:div>
        <w:div w:id="962082647">
          <w:marLeft w:val="640"/>
          <w:marRight w:val="0"/>
          <w:marTop w:val="0"/>
          <w:marBottom w:val="0"/>
          <w:divBdr>
            <w:top w:val="none" w:sz="0" w:space="0" w:color="auto"/>
            <w:left w:val="none" w:sz="0" w:space="0" w:color="auto"/>
            <w:bottom w:val="none" w:sz="0" w:space="0" w:color="auto"/>
            <w:right w:val="none" w:sz="0" w:space="0" w:color="auto"/>
          </w:divBdr>
        </w:div>
        <w:div w:id="394815502">
          <w:marLeft w:val="640"/>
          <w:marRight w:val="0"/>
          <w:marTop w:val="0"/>
          <w:marBottom w:val="0"/>
          <w:divBdr>
            <w:top w:val="none" w:sz="0" w:space="0" w:color="auto"/>
            <w:left w:val="none" w:sz="0" w:space="0" w:color="auto"/>
            <w:bottom w:val="none" w:sz="0" w:space="0" w:color="auto"/>
            <w:right w:val="none" w:sz="0" w:space="0" w:color="auto"/>
          </w:divBdr>
        </w:div>
        <w:div w:id="296419514">
          <w:marLeft w:val="640"/>
          <w:marRight w:val="0"/>
          <w:marTop w:val="0"/>
          <w:marBottom w:val="0"/>
          <w:divBdr>
            <w:top w:val="none" w:sz="0" w:space="0" w:color="auto"/>
            <w:left w:val="none" w:sz="0" w:space="0" w:color="auto"/>
            <w:bottom w:val="none" w:sz="0" w:space="0" w:color="auto"/>
            <w:right w:val="none" w:sz="0" w:space="0" w:color="auto"/>
          </w:divBdr>
        </w:div>
        <w:div w:id="1540431412">
          <w:marLeft w:val="640"/>
          <w:marRight w:val="0"/>
          <w:marTop w:val="0"/>
          <w:marBottom w:val="0"/>
          <w:divBdr>
            <w:top w:val="none" w:sz="0" w:space="0" w:color="auto"/>
            <w:left w:val="none" w:sz="0" w:space="0" w:color="auto"/>
            <w:bottom w:val="none" w:sz="0" w:space="0" w:color="auto"/>
            <w:right w:val="none" w:sz="0" w:space="0" w:color="auto"/>
          </w:divBdr>
        </w:div>
        <w:div w:id="886065262">
          <w:marLeft w:val="640"/>
          <w:marRight w:val="0"/>
          <w:marTop w:val="0"/>
          <w:marBottom w:val="0"/>
          <w:divBdr>
            <w:top w:val="none" w:sz="0" w:space="0" w:color="auto"/>
            <w:left w:val="none" w:sz="0" w:space="0" w:color="auto"/>
            <w:bottom w:val="none" w:sz="0" w:space="0" w:color="auto"/>
            <w:right w:val="none" w:sz="0" w:space="0" w:color="auto"/>
          </w:divBdr>
        </w:div>
        <w:div w:id="825246517">
          <w:marLeft w:val="640"/>
          <w:marRight w:val="0"/>
          <w:marTop w:val="0"/>
          <w:marBottom w:val="0"/>
          <w:divBdr>
            <w:top w:val="none" w:sz="0" w:space="0" w:color="auto"/>
            <w:left w:val="none" w:sz="0" w:space="0" w:color="auto"/>
            <w:bottom w:val="none" w:sz="0" w:space="0" w:color="auto"/>
            <w:right w:val="none" w:sz="0" w:space="0" w:color="auto"/>
          </w:divBdr>
        </w:div>
      </w:divsChild>
    </w:div>
    <w:div w:id="1381588136">
      <w:bodyDiv w:val="1"/>
      <w:marLeft w:val="0"/>
      <w:marRight w:val="0"/>
      <w:marTop w:val="0"/>
      <w:marBottom w:val="0"/>
      <w:divBdr>
        <w:top w:val="none" w:sz="0" w:space="0" w:color="auto"/>
        <w:left w:val="none" w:sz="0" w:space="0" w:color="auto"/>
        <w:bottom w:val="none" w:sz="0" w:space="0" w:color="auto"/>
        <w:right w:val="none" w:sz="0" w:space="0" w:color="auto"/>
      </w:divBdr>
      <w:divsChild>
        <w:div w:id="630134725">
          <w:marLeft w:val="640"/>
          <w:marRight w:val="0"/>
          <w:marTop w:val="0"/>
          <w:marBottom w:val="0"/>
          <w:divBdr>
            <w:top w:val="none" w:sz="0" w:space="0" w:color="auto"/>
            <w:left w:val="none" w:sz="0" w:space="0" w:color="auto"/>
            <w:bottom w:val="none" w:sz="0" w:space="0" w:color="auto"/>
            <w:right w:val="none" w:sz="0" w:space="0" w:color="auto"/>
          </w:divBdr>
        </w:div>
        <w:div w:id="2116166203">
          <w:marLeft w:val="640"/>
          <w:marRight w:val="0"/>
          <w:marTop w:val="0"/>
          <w:marBottom w:val="0"/>
          <w:divBdr>
            <w:top w:val="none" w:sz="0" w:space="0" w:color="auto"/>
            <w:left w:val="none" w:sz="0" w:space="0" w:color="auto"/>
            <w:bottom w:val="none" w:sz="0" w:space="0" w:color="auto"/>
            <w:right w:val="none" w:sz="0" w:space="0" w:color="auto"/>
          </w:divBdr>
        </w:div>
        <w:div w:id="1112629861">
          <w:marLeft w:val="640"/>
          <w:marRight w:val="0"/>
          <w:marTop w:val="0"/>
          <w:marBottom w:val="0"/>
          <w:divBdr>
            <w:top w:val="none" w:sz="0" w:space="0" w:color="auto"/>
            <w:left w:val="none" w:sz="0" w:space="0" w:color="auto"/>
            <w:bottom w:val="none" w:sz="0" w:space="0" w:color="auto"/>
            <w:right w:val="none" w:sz="0" w:space="0" w:color="auto"/>
          </w:divBdr>
        </w:div>
        <w:div w:id="1789086900">
          <w:marLeft w:val="640"/>
          <w:marRight w:val="0"/>
          <w:marTop w:val="0"/>
          <w:marBottom w:val="0"/>
          <w:divBdr>
            <w:top w:val="none" w:sz="0" w:space="0" w:color="auto"/>
            <w:left w:val="none" w:sz="0" w:space="0" w:color="auto"/>
            <w:bottom w:val="none" w:sz="0" w:space="0" w:color="auto"/>
            <w:right w:val="none" w:sz="0" w:space="0" w:color="auto"/>
          </w:divBdr>
        </w:div>
        <w:div w:id="641810995">
          <w:marLeft w:val="640"/>
          <w:marRight w:val="0"/>
          <w:marTop w:val="0"/>
          <w:marBottom w:val="0"/>
          <w:divBdr>
            <w:top w:val="none" w:sz="0" w:space="0" w:color="auto"/>
            <w:left w:val="none" w:sz="0" w:space="0" w:color="auto"/>
            <w:bottom w:val="none" w:sz="0" w:space="0" w:color="auto"/>
            <w:right w:val="none" w:sz="0" w:space="0" w:color="auto"/>
          </w:divBdr>
        </w:div>
        <w:div w:id="1139610164">
          <w:marLeft w:val="640"/>
          <w:marRight w:val="0"/>
          <w:marTop w:val="0"/>
          <w:marBottom w:val="0"/>
          <w:divBdr>
            <w:top w:val="none" w:sz="0" w:space="0" w:color="auto"/>
            <w:left w:val="none" w:sz="0" w:space="0" w:color="auto"/>
            <w:bottom w:val="none" w:sz="0" w:space="0" w:color="auto"/>
            <w:right w:val="none" w:sz="0" w:space="0" w:color="auto"/>
          </w:divBdr>
        </w:div>
        <w:div w:id="1517039709">
          <w:marLeft w:val="640"/>
          <w:marRight w:val="0"/>
          <w:marTop w:val="0"/>
          <w:marBottom w:val="0"/>
          <w:divBdr>
            <w:top w:val="none" w:sz="0" w:space="0" w:color="auto"/>
            <w:left w:val="none" w:sz="0" w:space="0" w:color="auto"/>
            <w:bottom w:val="none" w:sz="0" w:space="0" w:color="auto"/>
            <w:right w:val="none" w:sz="0" w:space="0" w:color="auto"/>
          </w:divBdr>
        </w:div>
        <w:div w:id="1917937620">
          <w:marLeft w:val="640"/>
          <w:marRight w:val="0"/>
          <w:marTop w:val="0"/>
          <w:marBottom w:val="0"/>
          <w:divBdr>
            <w:top w:val="none" w:sz="0" w:space="0" w:color="auto"/>
            <w:left w:val="none" w:sz="0" w:space="0" w:color="auto"/>
            <w:bottom w:val="none" w:sz="0" w:space="0" w:color="auto"/>
            <w:right w:val="none" w:sz="0" w:space="0" w:color="auto"/>
          </w:divBdr>
        </w:div>
        <w:div w:id="1200434142">
          <w:marLeft w:val="640"/>
          <w:marRight w:val="0"/>
          <w:marTop w:val="0"/>
          <w:marBottom w:val="0"/>
          <w:divBdr>
            <w:top w:val="none" w:sz="0" w:space="0" w:color="auto"/>
            <w:left w:val="none" w:sz="0" w:space="0" w:color="auto"/>
            <w:bottom w:val="none" w:sz="0" w:space="0" w:color="auto"/>
            <w:right w:val="none" w:sz="0" w:space="0" w:color="auto"/>
          </w:divBdr>
        </w:div>
        <w:div w:id="2036929337">
          <w:marLeft w:val="640"/>
          <w:marRight w:val="0"/>
          <w:marTop w:val="0"/>
          <w:marBottom w:val="0"/>
          <w:divBdr>
            <w:top w:val="none" w:sz="0" w:space="0" w:color="auto"/>
            <w:left w:val="none" w:sz="0" w:space="0" w:color="auto"/>
            <w:bottom w:val="none" w:sz="0" w:space="0" w:color="auto"/>
            <w:right w:val="none" w:sz="0" w:space="0" w:color="auto"/>
          </w:divBdr>
        </w:div>
        <w:div w:id="2145848725">
          <w:marLeft w:val="640"/>
          <w:marRight w:val="0"/>
          <w:marTop w:val="0"/>
          <w:marBottom w:val="0"/>
          <w:divBdr>
            <w:top w:val="none" w:sz="0" w:space="0" w:color="auto"/>
            <w:left w:val="none" w:sz="0" w:space="0" w:color="auto"/>
            <w:bottom w:val="none" w:sz="0" w:space="0" w:color="auto"/>
            <w:right w:val="none" w:sz="0" w:space="0" w:color="auto"/>
          </w:divBdr>
        </w:div>
        <w:div w:id="436800768">
          <w:marLeft w:val="640"/>
          <w:marRight w:val="0"/>
          <w:marTop w:val="0"/>
          <w:marBottom w:val="0"/>
          <w:divBdr>
            <w:top w:val="none" w:sz="0" w:space="0" w:color="auto"/>
            <w:left w:val="none" w:sz="0" w:space="0" w:color="auto"/>
            <w:bottom w:val="none" w:sz="0" w:space="0" w:color="auto"/>
            <w:right w:val="none" w:sz="0" w:space="0" w:color="auto"/>
          </w:divBdr>
        </w:div>
        <w:div w:id="896361446">
          <w:marLeft w:val="640"/>
          <w:marRight w:val="0"/>
          <w:marTop w:val="0"/>
          <w:marBottom w:val="0"/>
          <w:divBdr>
            <w:top w:val="none" w:sz="0" w:space="0" w:color="auto"/>
            <w:left w:val="none" w:sz="0" w:space="0" w:color="auto"/>
            <w:bottom w:val="none" w:sz="0" w:space="0" w:color="auto"/>
            <w:right w:val="none" w:sz="0" w:space="0" w:color="auto"/>
          </w:divBdr>
        </w:div>
        <w:div w:id="421994149">
          <w:marLeft w:val="640"/>
          <w:marRight w:val="0"/>
          <w:marTop w:val="0"/>
          <w:marBottom w:val="0"/>
          <w:divBdr>
            <w:top w:val="none" w:sz="0" w:space="0" w:color="auto"/>
            <w:left w:val="none" w:sz="0" w:space="0" w:color="auto"/>
            <w:bottom w:val="none" w:sz="0" w:space="0" w:color="auto"/>
            <w:right w:val="none" w:sz="0" w:space="0" w:color="auto"/>
          </w:divBdr>
        </w:div>
        <w:div w:id="1081412593">
          <w:marLeft w:val="640"/>
          <w:marRight w:val="0"/>
          <w:marTop w:val="0"/>
          <w:marBottom w:val="0"/>
          <w:divBdr>
            <w:top w:val="none" w:sz="0" w:space="0" w:color="auto"/>
            <w:left w:val="none" w:sz="0" w:space="0" w:color="auto"/>
            <w:bottom w:val="none" w:sz="0" w:space="0" w:color="auto"/>
            <w:right w:val="none" w:sz="0" w:space="0" w:color="auto"/>
          </w:divBdr>
        </w:div>
        <w:div w:id="854540623">
          <w:marLeft w:val="640"/>
          <w:marRight w:val="0"/>
          <w:marTop w:val="0"/>
          <w:marBottom w:val="0"/>
          <w:divBdr>
            <w:top w:val="none" w:sz="0" w:space="0" w:color="auto"/>
            <w:left w:val="none" w:sz="0" w:space="0" w:color="auto"/>
            <w:bottom w:val="none" w:sz="0" w:space="0" w:color="auto"/>
            <w:right w:val="none" w:sz="0" w:space="0" w:color="auto"/>
          </w:divBdr>
        </w:div>
        <w:div w:id="69280399">
          <w:marLeft w:val="640"/>
          <w:marRight w:val="0"/>
          <w:marTop w:val="0"/>
          <w:marBottom w:val="0"/>
          <w:divBdr>
            <w:top w:val="none" w:sz="0" w:space="0" w:color="auto"/>
            <w:left w:val="none" w:sz="0" w:space="0" w:color="auto"/>
            <w:bottom w:val="none" w:sz="0" w:space="0" w:color="auto"/>
            <w:right w:val="none" w:sz="0" w:space="0" w:color="auto"/>
          </w:divBdr>
        </w:div>
        <w:div w:id="1233658560">
          <w:marLeft w:val="640"/>
          <w:marRight w:val="0"/>
          <w:marTop w:val="0"/>
          <w:marBottom w:val="0"/>
          <w:divBdr>
            <w:top w:val="none" w:sz="0" w:space="0" w:color="auto"/>
            <w:left w:val="none" w:sz="0" w:space="0" w:color="auto"/>
            <w:bottom w:val="none" w:sz="0" w:space="0" w:color="auto"/>
            <w:right w:val="none" w:sz="0" w:space="0" w:color="auto"/>
          </w:divBdr>
        </w:div>
        <w:div w:id="731931802">
          <w:marLeft w:val="640"/>
          <w:marRight w:val="0"/>
          <w:marTop w:val="0"/>
          <w:marBottom w:val="0"/>
          <w:divBdr>
            <w:top w:val="none" w:sz="0" w:space="0" w:color="auto"/>
            <w:left w:val="none" w:sz="0" w:space="0" w:color="auto"/>
            <w:bottom w:val="none" w:sz="0" w:space="0" w:color="auto"/>
            <w:right w:val="none" w:sz="0" w:space="0" w:color="auto"/>
          </w:divBdr>
        </w:div>
        <w:div w:id="485244418">
          <w:marLeft w:val="640"/>
          <w:marRight w:val="0"/>
          <w:marTop w:val="0"/>
          <w:marBottom w:val="0"/>
          <w:divBdr>
            <w:top w:val="none" w:sz="0" w:space="0" w:color="auto"/>
            <w:left w:val="none" w:sz="0" w:space="0" w:color="auto"/>
            <w:bottom w:val="none" w:sz="0" w:space="0" w:color="auto"/>
            <w:right w:val="none" w:sz="0" w:space="0" w:color="auto"/>
          </w:divBdr>
        </w:div>
        <w:div w:id="1550334535">
          <w:marLeft w:val="640"/>
          <w:marRight w:val="0"/>
          <w:marTop w:val="0"/>
          <w:marBottom w:val="0"/>
          <w:divBdr>
            <w:top w:val="none" w:sz="0" w:space="0" w:color="auto"/>
            <w:left w:val="none" w:sz="0" w:space="0" w:color="auto"/>
            <w:bottom w:val="none" w:sz="0" w:space="0" w:color="auto"/>
            <w:right w:val="none" w:sz="0" w:space="0" w:color="auto"/>
          </w:divBdr>
        </w:div>
      </w:divsChild>
    </w:div>
    <w:div w:id="1382946613">
      <w:bodyDiv w:val="1"/>
      <w:marLeft w:val="0"/>
      <w:marRight w:val="0"/>
      <w:marTop w:val="0"/>
      <w:marBottom w:val="0"/>
      <w:divBdr>
        <w:top w:val="none" w:sz="0" w:space="0" w:color="auto"/>
        <w:left w:val="none" w:sz="0" w:space="0" w:color="auto"/>
        <w:bottom w:val="none" w:sz="0" w:space="0" w:color="auto"/>
        <w:right w:val="none" w:sz="0" w:space="0" w:color="auto"/>
      </w:divBdr>
      <w:divsChild>
        <w:div w:id="456611436">
          <w:marLeft w:val="640"/>
          <w:marRight w:val="0"/>
          <w:marTop w:val="0"/>
          <w:marBottom w:val="0"/>
          <w:divBdr>
            <w:top w:val="none" w:sz="0" w:space="0" w:color="auto"/>
            <w:left w:val="none" w:sz="0" w:space="0" w:color="auto"/>
            <w:bottom w:val="none" w:sz="0" w:space="0" w:color="auto"/>
            <w:right w:val="none" w:sz="0" w:space="0" w:color="auto"/>
          </w:divBdr>
        </w:div>
        <w:div w:id="140852050">
          <w:marLeft w:val="640"/>
          <w:marRight w:val="0"/>
          <w:marTop w:val="0"/>
          <w:marBottom w:val="0"/>
          <w:divBdr>
            <w:top w:val="none" w:sz="0" w:space="0" w:color="auto"/>
            <w:left w:val="none" w:sz="0" w:space="0" w:color="auto"/>
            <w:bottom w:val="none" w:sz="0" w:space="0" w:color="auto"/>
            <w:right w:val="none" w:sz="0" w:space="0" w:color="auto"/>
          </w:divBdr>
        </w:div>
        <w:div w:id="1608733771">
          <w:marLeft w:val="640"/>
          <w:marRight w:val="0"/>
          <w:marTop w:val="0"/>
          <w:marBottom w:val="0"/>
          <w:divBdr>
            <w:top w:val="none" w:sz="0" w:space="0" w:color="auto"/>
            <w:left w:val="none" w:sz="0" w:space="0" w:color="auto"/>
            <w:bottom w:val="none" w:sz="0" w:space="0" w:color="auto"/>
            <w:right w:val="none" w:sz="0" w:space="0" w:color="auto"/>
          </w:divBdr>
        </w:div>
        <w:div w:id="1647395119">
          <w:marLeft w:val="640"/>
          <w:marRight w:val="0"/>
          <w:marTop w:val="0"/>
          <w:marBottom w:val="0"/>
          <w:divBdr>
            <w:top w:val="none" w:sz="0" w:space="0" w:color="auto"/>
            <w:left w:val="none" w:sz="0" w:space="0" w:color="auto"/>
            <w:bottom w:val="none" w:sz="0" w:space="0" w:color="auto"/>
            <w:right w:val="none" w:sz="0" w:space="0" w:color="auto"/>
          </w:divBdr>
        </w:div>
        <w:div w:id="1275094089">
          <w:marLeft w:val="640"/>
          <w:marRight w:val="0"/>
          <w:marTop w:val="0"/>
          <w:marBottom w:val="0"/>
          <w:divBdr>
            <w:top w:val="none" w:sz="0" w:space="0" w:color="auto"/>
            <w:left w:val="none" w:sz="0" w:space="0" w:color="auto"/>
            <w:bottom w:val="none" w:sz="0" w:space="0" w:color="auto"/>
            <w:right w:val="none" w:sz="0" w:space="0" w:color="auto"/>
          </w:divBdr>
        </w:div>
        <w:div w:id="1839081382">
          <w:marLeft w:val="640"/>
          <w:marRight w:val="0"/>
          <w:marTop w:val="0"/>
          <w:marBottom w:val="0"/>
          <w:divBdr>
            <w:top w:val="none" w:sz="0" w:space="0" w:color="auto"/>
            <w:left w:val="none" w:sz="0" w:space="0" w:color="auto"/>
            <w:bottom w:val="none" w:sz="0" w:space="0" w:color="auto"/>
            <w:right w:val="none" w:sz="0" w:space="0" w:color="auto"/>
          </w:divBdr>
        </w:div>
        <w:div w:id="498930696">
          <w:marLeft w:val="640"/>
          <w:marRight w:val="0"/>
          <w:marTop w:val="0"/>
          <w:marBottom w:val="0"/>
          <w:divBdr>
            <w:top w:val="none" w:sz="0" w:space="0" w:color="auto"/>
            <w:left w:val="none" w:sz="0" w:space="0" w:color="auto"/>
            <w:bottom w:val="none" w:sz="0" w:space="0" w:color="auto"/>
            <w:right w:val="none" w:sz="0" w:space="0" w:color="auto"/>
          </w:divBdr>
        </w:div>
        <w:div w:id="2023585233">
          <w:marLeft w:val="640"/>
          <w:marRight w:val="0"/>
          <w:marTop w:val="0"/>
          <w:marBottom w:val="0"/>
          <w:divBdr>
            <w:top w:val="none" w:sz="0" w:space="0" w:color="auto"/>
            <w:left w:val="none" w:sz="0" w:space="0" w:color="auto"/>
            <w:bottom w:val="none" w:sz="0" w:space="0" w:color="auto"/>
            <w:right w:val="none" w:sz="0" w:space="0" w:color="auto"/>
          </w:divBdr>
        </w:div>
        <w:div w:id="2123765466">
          <w:marLeft w:val="640"/>
          <w:marRight w:val="0"/>
          <w:marTop w:val="0"/>
          <w:marBottom w:val="0"/>
          <w:divBdr>
            <w:top w:val="none" w:sz="0" w:space="0" w:color="auto"/>
            <w:left w:val="none" w:sz="0" w:space="0" w:color="auto"/>
            <w:bottom w:val="none" w:sz="0" w:space="0" w:color="auto"/>
            <w:right w:val="none" w:sz="0" w:space="0" w:color="auto"/>
          </w:divBdr>
        </w:div>
        <w:div w:id="1153107718">
          <w:marLeft w:val="640"/>
          <w:marRight w:val="0"/>
          <w:marTop w:val="0"/>
          <w:marBottom w:val="0"/>
          <w:divBdr>
            <w:top w:val="none" w:sz="0" w:space="0" w:color="auto"/>
            <w:left w:val="none" w:sz="0" w:space="0" w:color="auto"/>
            <w:bottom w:val="none" w:sz="0" w:space="0" w:color="auto"/>
            <w:right w:val="none" w:sz="0" w:space="0" w:color="auto"/>
          </w:divBdr>
        </w:div>
        <w:div w:id="1926722073">
          <w:marLeft w:val="640"/>
          <w:marRight w:val="0"/>
          <w:marTop w:val="0"/>
          <w:marBottom w:val="0"/>
          <w:divBdr>
            <w:top w:val="none" w:sz="0" w:space="0" w:color="auto"/>
            <w:left w:val="none" w:sz="0" w:space="0" w:color="auto"/>
            <w:bottom w:val="none" w:sz="0" w:space="0" w:color="auto"/>
            <w:right w:val="none" w:sz="0" w:space="0" w:color="auto"/>
          </w:divBdr>
        </w:div>
        <w:div w:id="1111239710">
          <w:marLeft w:val="640"/>
          <w:marRight w:val="0"/>
          <w:marTop w:val="0"/>
          <w:marBottom w:val="0"/>
          <w:divBdr>
            <w:top w:val="none" w:sz="0" w:space="0" w:color="auto"/>
            <w:left w:val="none" w:sz="0" w:space="0" w:color="auto"/>
            <w:bottom w:val="none" w:sz="0" w:space="0" w:color="auto"/>
            <w:right w:val="none" w:sz="0" w:space="0" w:color="auto"/>
          </w:divBdr>
        </w:div>
        <w:div w:id="245962431">
          <w:marLeft w:val="640"/>
          <w:marRight w:val="0"/>
          <w:marTop w:val="0"/>
          <w:marBottom w:val="0"/>
          <w:divBdr>
            <w:top w:val="none" w:sz="0" w:space="0" w:color="auto"/>
            <w:left w:val="none" w:sz="0" w:space="0" w:color="auto"/>
            <w:bottom w:val="none" w:sz="0" w:space="0" w:color="auto"/>
            <w:right w:val="none" w:sz="0" w:space="0" w:color="auto"/>
          </w:divBdr>
        </w:div>
        <w:div w:id="1025208584">
          <w:marLeft w:val="640"/>
          <w:marRight w:val="0"/>
          <w:marTop w:val="0"/>
          <w:marBottom w:val="0"/>
          <w:divBdr>
            <w:top w:val="none" w:sz="0" w:space="0" w:color="auto"/>
            <w:left w:val="none" w:sz="0" w:space="0" w:color="auto"/>
            <w:bottom w:val="none" w:sz="0" w:space="0" w:color="auto"/>
            <w:right w:val="none" w:sz="0" w:space="0" w:color="auto"/>
          </w:divBdr>
        </w:div>
        <w:div w:id="1481577259">
          <w:marLeft w:val="640"/>
          <w:marRight w:val="0"/>
          <w:marTop w:val="0"/>
          <w:marBottom w:val="0"/>
          <w:divBdr>
            <w:top w:val="none" w:sz="0" w:space="0" w:color="auto"/>
            <w:left w:val="none" w:sz="0" w:space="0" w:color="auto"/>
            <w:bottom w:val="none" w:sz="0" w:space="0" w:color="auto"/>
            <w:right w:val="none" w:sz="0" w:space="0" w:color="auto"/>
          </w:divBdr>
        </w:div>
        <w:div w:id="2004819936">
          <w:marLeft w:val="640"/>
          <w:marRight w:val="0"/>
          <w:marTop w:val="0"/>
          <w:marBottom w:val="0"/>
          <w:divBdr>
            <w:top w:val="none" w:sz="0" w:space="0" w:color="auto"/>
            <w:left w:val="none" w:sz="0" w:space="0" w:color="auto"/>
            <w:bottom w:val="none" w:sz="0" w:space="0" w:color="auto"/>
            <w:right w:val="none" w:sz="0" w:space="0" w:color="auto"/>
          </w:divBdr>
        </w:div>
        <w:div w:id="1568951272">
          <w:marLeft w:val="640"/>
          <w:marRight w:val="0"/>
          <w:marTop w:val="0"/>
          <w:marBottom w:val="0"/>
          <w:divBdr>
            <w:top w:val="none" w:sz="0" w:space="0" w:color="auto"/>
            <w:left w:val="none" w:sz="0" w:space="0" w:color="auto"/>
            <w:bottom w:val="none" w:sz="0" w:space="0" w:color="auto"/>
            <w:right w:val="none" w:sz="0" w:space="0" w:color="auto"/>
          </w:divBdr>
        </w:div>
        <w:div w:id="583538505">
          <w:marLeft w:val="640"/>
          <w:marRight w:val="0"/>
          <w:marTop w:val="0"/>
          <w:marBottom w:val="0"/>
          <w:divBdr>
            <w:top w:val="none" w:sz="0" w:space="0" w:color="auto"/>
            <w:left w:val="none" w:sz="0" w:space="0" w:color="auto"/>
            <w:bottom w:val="none" w:sz="0" w:space="0" w:color="auto"/>
            <w:right w:val="none" w:sz="0" w:space="0" w:color="auto"/>
          </w:divBdr>
        </w:div>
        <w:div w:id="1613704621">
          <w:marLeft w:val="640"/>
          <w:marRight w:val="0"/>
          <w:marTop w:val="0"/>
          <w:marBottom w:val="0"/>
          <w:divBdr>
            <w:top w:val="none" w:sz="0" w:space="0" w:color="auto"/>
            <w:left w:val="none" w:sz="0" w:space="0" w:color="auto"/>
            <w:bottom w:val="none" w:sz="0" w:space="0" w:color="auto"/>
            <w:right w:val="none" w:sz="0" w:space="0" w:color="auto"/>
          </w:divBdr>
        </w:div>
        <w:div w:id="1359117092">
          <w:marLeft w:val="640"/>
          <w:marRight w:val="0"/>
          <w:marTop w:val="0"/>
          <w:marBottom w:val="0"/>
          <w:divBdr>
            <w:top w:val="none" w:sz="0" w:space="0" w:color="auto"/>
            <w:left w:val="none" w:sz="0" w:space="0" w:color="auto"/>
            <w:bottom w:val="none" w:sz="0" w:space="0" w:color="auto"/>
            <w:right w:val="none" w:sz="0" w:space="0" w:color="auto"/>
          </w:divBdr>
        </w:div>
        <w:div w:id="1264150707">
          <w:marLeft w:val="640"/>
          <w:marRight w:val="0"/>
          <w:marTop w:val="0"/>
          <w:marBottom w:val="0"/>
          <w:divBdr>
            <w:top w:val="none" w:sz="0" w:space="0" w:color="auto"/>
            <w:left w:val="none" w:sz="0" w:space="0" w:color="auto"/>
            <w:bottom w:val="none" w:sz="0" w:space="0" w:color="auto"/>
            <w:right w:val="none" w:sz="0" w:space="0" w:color="auto"/>
          </w:divBdr>
        </w:div>
      </w:divsChild>
    </w:div>
    <w:div w:id="1406340097">
      <w:bodyDiv w:val="1"/>
      <w:marLeft w:val="0"/>
      <w:marRight w:val="0"/>
      <w:marTop w:val="0"/>
      <w:marBottom w:val="0"/>
      <w:divBdr>
        <w:top w:val="none" w:sz="0" w:space="0" w:color="auto"/>
        <w:left w:val="none" w:sz="0" w:space="0" w:color="auto"/>
        <w:bottom w:val="none" w:sz="0" w:space="0" w:color="auto"/>
        <w:right w:val="none" w:sz="0" w:space="0" w:color="auto"/>
      </w:divBdr>
      <w:divsChild>
        <w:div w:id="1213466092">
          <w:marLeft w:val="640"/>
          <w:marRight w:val="0"/>
          <w:marTop w:val="0"/>
          <w:marBottom w:val="0"/>
          <w:divBdr>
            <w:top w:val="none" w:sz="0" w:space="0" w:color="auto"/>
            <w:left w:val="none" w:sz="0" w:space="0" w:color="auto"/>
            <w:bottom w:val="none" w:sz="0" w:space="0" w:color="auto"/>
            <w:right w:val="none" w:sz="0" w:space="0" w:color="auto"/>
          </w:divBdr>
        </w:div>
        <w:div w:id="797376711">
          <w:marLeft w:val="640"/>
          <w:marRight w:val="0"/>
          <w:marTop w:val="0"/>
          <w:marBottom w:val="0"/>
          <w:divBdr>
            <w:top w:val="none" w:sz="0" w:space="0" w:color="auto"/>
            <w:left w:val="none" w:sz="0" w:space="0" w:color="auto"/>
            <w:bottom w:val="none" w:sz="0" w:space="0" w:color="auto"/>
            <w:right w:val="none" w:sz="0" w:space="0" w:color="auto"/>
          </w:divBdr>
        </w:div>
        <w:div w:id="1713964692">
          <w:marLeft w:val="640"/>
          <w:marRight w:val="0"/>
          <w:marTop w:val="0"/>
          <w:marBottom w:val="0"/>
          <w:divBdr>
            <w:top w:val="none" w:sz="0" w:space="0" w:color="auto"/>
            <w:left w:val="none" w:sz="0" w:space="0" w:color="auto"/>
            <w:bottom w:val="none" w:sz="0" w:space="0" w:color="auto"/>
            <w:right w:val="none" w:sz="0" w:space="0" w:color="auto"/>
          </w:divBdr>
        </w:div>
        <w:div w:id="2022538866">
          <w:marLeft w:val="640"/>
          <w:marRight w:val="0"/>
          <w:marTop w:val="0"/>
          <w:marBottom w:val="0"/>
          <w:divBdr>
            <w:top w:val="none" w:sz="0" w:space="0" w:color="auto"/>
            <w:left w:val="none" w:sz="0" w:space="0" w:color="auto"/>
            <w:bottom w:val="none" w:sz="0" w:space="0" w:color="auto"/>
            <w:right w:val="none" w:sz="0" w:space="0" w:color="auto"/>
          </w:divBdr>
        </w:div>
        <w:div w:id="402216267">
          <w:marLeft w:val="640"/>
          <w:marRight w:val="0"/>
          <w:marTop w:val="0"/>
          <w:marBottom w:val="0"/>
          <w:divBdr>
            <w:top w:val="none" w:sz="0" w:space="0" w:color="auto"/>
            <w:left w:val="none" w:sz="0" w:space="0" w:color="auto"/>
            <w:bottom w:val="none" w:sz="0" w:space="0" w:color="auto"/>
            <w:right w:val="none" w:sz="0" w:space="0" w:color="auto"/>
          </w:divBdr>
        </w:div>
        <w:div w:id="1193029429">
          <w:marLeft w:val="640"/>
          <w:marRight w:val="0"/>
          <w:marTop w:val="0"/>
          <w:marBottom w:val="0"/>
          <w:divBdr>
            <w:top w:val="none" w:sz="0" w:space="0" w:color="auto"/>
            <w:left w:val="none" w:sz="0" w:space="0" w:color="auto"/>
            <w:bottom w:val="none" w:sz="0" w:space="0" w:color="auto"/>
            <w:right w:val="none" w:sz="0" w:space="0" w:color="auto"/>
          </w:divBdr>
        </w:div>
        <w:div w:id="257718034">
          <w:marLeft w:val="640"/>
          <w:marRight w:val="0"/>
          <w:marTop w:val="0"/>
          <w:marBottom w:val="0"/>
          <w:divBdr>
            <w:top w:val="none" w:sz="0" w:space="0" w:color="auto"/>
            <w:left w:val="none" w:sz="0" w:space="0" w:color="auto"/>
            <w:bottom w:val="none" w:sz="0" w:space="0" w:color="auto"/>
            <w:right w:val="none" w:sz="0" w:space="0" w:color="auto"/>
          </w:divBdr>
        </w:div>
        <w:div w:id="516776273">
          <w:marLeft w:val="640"/>
          <w:marRight w:val="0"/>
          <w:marTop w:val="0"/>
          <w:marBottom w:val="0"/>
          <w:divBdr>
            <w:top w:val="none" w:sz="0" w:space="0" w:color="auto"/>
            <w:left w:val="none" w:sz="0" w:space="0" w:color="auto"/>
            <w:bottom w:val="none" w:sz="0" w:space="0" w:color="auto"/>
            <w:right w:val="none" w:sz="0" w:space="0" w:color="auto"/>
          </w:divBdr>
        </w:div>
        <w:div w:id="206454782">
          <w:marLeft w:val="640"/>
          <w:marRight w:val="0"/>
          <w:marTop w:val="0"/>
          <w:marBottom w:val="0"/>
          <w:divBdr>
            <w:top w:val="none" w:sz="0" w:space="0" w:color="auto"/>
            <w:left w:val="none" w:sz="0" w:space="0" w:color="auto"/>
            <w:bottom w:val="none" w:sz="0" w:space="0" w:color="auto"/>
            <w:right w:val="none" w:sz="0" w:space="0" w:color="auto"/>
          </w:divBdr>
        </w:div>
        <w:div w:id="268008205">
          <w:marLeft w:val="640"/>
          <w:marRight w:val="0"/>
          <w:marTop w:val="0"/>
          <w:marBottom w:val="0"/>
          <w:divBdr>
            <w:top w:val="none" w:sz="0" w:space="0" w:color="auto"/>
            <w:left w:val="none" w:sz="0" w:space="0" w:color="auto"/>
            <w:bottom w:val="none" w:sz="0" w:space="0" w:color="auto"/>
            <w:right w:val="none" w:sz="0" w:space="0" w:color="auto"/>
          </w:divBdr>
        </w:div>
        <w:div w:id="1556044114">
          <w:marLeft w:val="640"/>
          <w:marRight w:val="0"/>
          <w:marTop w:val="0"/>
          <w:marBottom w:val="0"/>
          <w:divBdr>
            <w:top w:val="none" w:sz="0" w:space="0" w:color="auto"/>
            <w:left w:val="none" w:sz="0" w:space="0" w:color="auto"/>
            <w:bottom w:val="none" w:sz="0" w:space="0" w:color="auto"/>
            <w:right w:val="none" w:sz="0" w:space="0" w:color="auto"/>
          </w:divBdr>
        </w:div>
      </w:divsChild>
    </w:div>
    <w:div w:id="1442215486">
      <w:bodyDiv w:val="1"/>
      <w:marLeft w:val="0"/>
      <w:marRight w:val="0"/>
      <w:marTop w:val="0"/>
      <w:marBottom w:val="0"/>
      <w:divBdr>
        <w:top w:val="none" w:sz="0" w:space="0" w:color="auto"/>
        <w:left w:val="none" w:sz="0" w:space="0" w:color="auto"/>
        <w:bottom w:val="none" w:sz="0" w:space="0" w:color="auto"/>
        <w:right w:val="none" w:sz="0" w:space="0" w:color="auto"/>
      </w:divBdr>
      <w:divsChild>
        <w:div w:id="2116173443">
          <w:marLeft w:val="640"/>
          <w:marRight w:val="0"/>
          <w:marTop w:val="0"/>
          <w:marBottom w:val="0"/>
          <w:divBdr>
            <w:top w:val="none" w:sz="0" w:space="0" w:color="auto"/>
            <w:left w:val="none" w:sz="0" w:space="0" w:color="auto"/>
            <w:bottom w:val="none" w:sz="0" w:space="0" w:color="auto"/>
            <w:right w:val="none" w:sz="0" w:space="0" w:color="auto"/>
          </w:divBdr>
        </w:div>
        <w:div w:id="822280300">
          <w:marLeft w:val="640"/>
          <w:marRight w:val="0"/>
          <w:marTop w:val="0"/>
          <w:marBottom w:val="0"/>
          <w:divBdr>
            <w:top w:val="none" w:sz="0" w:space="0" w:color="auto"/>
            <w:left w:val="none" w:sz="0" w:space="0" w:color="auto"/>
            <w:bottom w:val="none" w:sz="0" w:space="0" w:color="auto"/>
            <w:right w:val="none" w:sz="0" w:space="0" w:color="auto"/>
          </w:divBdr>
        </w:div>
        <w:div w:id="829558519">
          <w:marLeft w:val="640"/>
          <w:marRight w:val="0"/>
          <w:marTop w:val="0"/>
          <w:marBottom w:val="0"/>
          <w:divBdr>
            <w:top w:val="none" w:sz="0" w:space="0" w:color="auto"/>
            <w:left w:val="none" w:sz="0" w:space="0" w:color="auto"/>
            <w:bottom w:val="none" w:sz="0" w:space="0" w:color="auto"/>
            <w:right w:val="none" w:sz="0" w:space="0" w:color="auto"/>
          </w:divBdr>
        </w:div>
        <w:div w:id="357631342">
          <w:marLeft w:val="640"/>
          <w:marRight w:val="0"/>
          <w:marTop w:val="0"/>
          <w:marBottom w:val="0"/>
          <w:divBdr>
            <w:top w:val="none" w:sz="0" w:space="0" w:color="auto"/>
            <w:left w:val="none" w:sz="0" w:space="0" w:color="auto"/>
            <w:bottom w:val="none" w:sz="0" w:space="0" w:color="auto"/>
            <w:right w:val="none" w:sz="0" w:space="0" w:color="auto"/>
          </w:divBdr>
        </w:div>
        <w:div w:id="1494098969">
          <w:marLeft w:val="640"/>
          <w:marRight w:val="0"/>
          <w:marTop w:val="0"/>
          <w:marBottom w:val="0"/>
          <w:divBdr>
            <w:top w:val="none" w:sz="0" w:space="0" w:color="auto"/>
            <w:left w:val="none" w:sz="0" w:space="0" w:color="auto"/>
            <w:bottom w:val="none" w:sz="0" w:space="0" w:color="auto"/>
            <w:right w:val="none" w:sz="0" w:space="0" w:color="auto"/>
          </w:divBdr>
        </w:div>
        <w:div w:id="1396202927">
          <w:marLeft w:val="640"/>
          <w:marRight w:val="0"/>
          <w:marTop w:val="0"/>
          <w:marBottom w:val="0"/>
          <w:divBdr>
            <w:top w:val="none" w:sz="0" w:space="0" w:color="auto"/>
            <w:left w:val="none" w:sz="0" w:space="0" w:color="auto"/>
            <w:bottom w:val="none" w:sz="0" w:space="0" w:color="auto"/>
            <w:right w:val="none" w:sz="0" w:space="0" w:color="auto"/>
          </w:divBdr>
        </w:div>
        <w:div w:id="566573065">
          <w:marLeft w:val="640"/>
          <w:marRight w:val="0"/>
          <w:marTop w:val="0"/>
          <w:marBottom w:val="0"/>
          <w:divBdr>
            <w:top w:val="none" w:sz="0" w:space="0" w:color="auto"/>
            <w:left w:val="none" w:sz="0" w:space="0" w:color="auto"/>
            <w:bottom w:val="none" w:sz="0" w:space="0" w:color="auto"/>
            <w:right w:val="none" w:sz="0" w:space="0" w:color="auto"/>
          </w:divBdr>
        </w:div>
        <w:div w:id="1131286238">
          <w:marLeft w:val="640"/>
          <w:marRight w:val="0"/>
          <w:marTop w:val="0"/>
          <w:marBottom w:val="0"/>
          <w:divBdr>
            <w:top w:val="none" w:sz="0" w:space="0" w:color="auto"/>
            <w:left w:val="none" w:sz="0" w:space="0" w:color="auto"/>
            <w:bottom w:val="none" w:sz="0" w:space="0" w:color="auto"/>
            <w:right w:val="none" w:sz="0" w:space="0" w:color="auto"/>
          </w:divBdr>
        </w:div>
        <w:div w:id="1894190756">
          <w:marLeft w:val="640"/>
          <w:marRight w:val="0"/>
          <w:marTop w:val="0"/>
          <w:marBottom w:val="0"/>
          <w:divBdr>
            <w:top w:val="none" w:sz="0" w:space="0" w:color="auto"/>
            <w:left w:val="none" w:sz="0" w:space="0" w:color="auto"/>
            <w:bottom w:val="none" w:sz="0" w:space="0" w:color="auto"/>
            <w:right w:val="none" w:sz="0" w:space="0" w:color="auto"/>
          </w:divBdr>
        </w:div>
        <w:div w:id="871577367">
          <w:marLeft w:val="640"/>
          <w:marRight w:val="0"/>
          <w:marTop w:val="0"/>
          <w:marBottom w:val="0"/>
          <w:divBdr>
            <w:top w:val="none" w:sz="0" w:space="0" w:color="auto"/>
            <w:left w:val="none" w:sz="0" w:space="0" w:color="auto"/>
            <w:bottom w:val="none" w:sz="0" w:space="0" w:color="auto"/>
            <w:right w:val="none" w:sz="0" w:space="0" w:color="auto"/>
          </w:divBdr>
        </w:div>
        <w:div w:id="1927420962">
          <w:marLeft w:val="640"/>
          <w:marRight w:val="0"/>
          <w:marTop w:val="0"/>
          <w:marBottom w:val="0"/>
          <w:divBdr>
            <w:top w:val="none" w:sz="0" w:space="0" w:color="auto"/>
            <w:left w:val="none" w:sz="0" w:space="0" w:color="auto"/>
            <w:bottom w:val="none" w:sz="0" w:space="0" w:color="auto"/>
            <w:right w:val="none" w:sz="0" w:space="0" w:color="auto"/>
          </w:divBdr>
        </w:div>
        <w:div w:id="1461220823">
          <w:marLeft w:val="640"/>
          <w:marRight w:val="0"/>
          <w:marTop w:val="0"/>
          <w:marBottom w:val="0"/>
          <w:divBdr>
            <w:top w:val="none" w:sz="0" w:space="0" w:color="auto"/>
            <w:left w:val="none" w:sz="0" w:space="0" w:color="auto"/>
            <w:bottom w:val="none" w:sz="0" w:space="0" w:color="auto"/>
            <w:right w:val="none" w:sz="0" w:space="0" w:color="auto"/>
          </w:divBdr>
        </w:div>
      </w:divsChild>
    </w:div>
    <w:div w:id="1443964091">
      <w:bodyDiv w:val="1"/>
      <w:marLeft w:val="0"/>
      <w:marRight w:val="0"/>
      <w:marTop w:val="0"/>
      <w:marBottom w:val="0"/>
      <w:divBdr>
        <w:top w:val="none" w:sz="0" w:space="0" w:color="auto"/>
        <w:left w:val="none" w:sz="0" w:space="0" w:color="auto"/>
        <w:bottom w:val="none" w:sz="0" w:space="0" w:color="auto"/>
        <w:right w:val="none" w:sz="0" w:space="0" w:color="auto"/>
      </w:divBdr>
      <w:divsChild>
        <w:div w:id="1633750107">
          <w:marLeft w:val="640"/>
          <w:marRight w:val="0"/>
          <w:marTop w:val="0"/>
          <w:marBottom w:val="0"/>
          <w:divBdr>
            <w:top w:val="none" w:sz="0" w:space="0" w:color="auto"/>
            <w:left w:val="none" w:sz="0" w:space="0" w:color="auto"/>
            <w:bottom w:val="none" w:sz="0" w:space="0" w:color="auto"/>
            <w:right w:val="none" w:sz="0" w:space="0" w:color="auto"/>
          </w:divBdr>
        </w:div>
        <w:div w:id="71203602">
          <w:marLeft w:val="640"/>
          <w:marRight w:val="0"/>
          <w:marTop w:val="0"/>
          <w:marBottom w:val="0"/>
          <w:divBdr>
            <w:top w:val="none" w:sz="0" w:space="0" w:color="auto"/>
            <w:left w:val="none" w:sz="0" w:space="0" w:color="auto"/>
            <w:bottom w:val="none" w:sz="0" w:space="0" w:color="auto"/>
            <w:right w:val="none" w:sz="0" w:space="0" w:color="auto"/>
          </w:divBdr>
        </w:div>
        <w:div w:id="410977364">
          <w:marLeft w:val="640"/>
          <w:marRight w:val="0"/>
          <w:marTop w:val="0"/>
          <w:marBottom w:val="0"/>
          <w:divBdr>
            <w:top w:val="none" w:sz="0" w:space="0" w:color="auto"/>
            <w:left w:val="none" w:sz="0" w:space="0" w:color="auto"/>
            <w:bottom w:val="none" w:sz="0" w:space="0" w:color="auto"/>
            <w:right w:val="none" w:sz="0" w:space="0" w:color="auto"/>
          </w:divBdr>
        </w:div>
        <w:div w:id="309528764">
          <w:marLeft w:val="640"/>
          <w:marRight w:val="0"/>
          <w:marTop w:val="0"/>
          <w:marBottom w:val="0"/>
          <w:divBdr>
            <w:top w:val="none" w:sz="0" w:space="0" w:color="auto"/>
            <w:left w:val="none" w:sz="0" w:space="0" w:color="auto"/>
            <w:bottom w:val="none" w:sz="0" w:space="0" w:color="auto"/>
            <w:right w:val="none" w:sz="0" w:space="0" w:color="auto"/>
          </w:divBdr>
        </w:div>
        <w:div w:id="288245680">
          <w:marLeft w:val="640"/>
          <w:marRight w:val="0"/>
          <w:marTop w:val="0"/>
          <w:marBottom w:val="0"/>
          <w:divBdr>
            <w:top w:val="none" w:sz="0" w:space="0" w:color="auto"/>
            <w:left w:val="none" w:sz="0" w:space="0" w:color="auto"/>
            <w:bottom w:val="none" w:sz="0" w:space="0" w:color="auto"/>
            <w:right w:val="none" w:sz="0" w:space="0" w:color="auto"/>
          </w:divBdr>
        </w:div>
        <w:div w:id="1424062870">
          <w:marLeft w:val="640"/>
          <w:marRight w:val="0"/>
          <w:marTop w:val="0"/>
          <w:marBottom w:val="0"/>
          <w:divBdr>
            <w:top w:val="none" w:sz="0" w:space="0" w:color="auto"/>
            <w:left w:val="none" w:sz="0" w:space="0" w:color="auto"/>
            <w:bottom w:val="none" w:sz="0" w:space="0" w:color="auto"/>
            <w:right w:val="none" w:sz="0" w:space="0" w:color="auto"/>
          </w:divBdr>
        </w:div>
        <w:div w:id="452406254">
          <w:marLeft w:val="640"/>
          <w:marRight w:val="0"/>
          <w:marTop w:val="0"/>
          <w:marBottom w:val="0"/>
          <w:divBdr>
            <w:top w:val="none" w:sz="0" w:space="0" w:color="auto"/>
            <w:left w:val="none" w:sz="0" w:space="0" w:color="auto"/>
            <w:bottom w:val="none" w:sz="0" w:space="0" w:color="auto"/>
            <w:right w:val="none" w:sz="0" w:space="0" w:color="auto"/>
          </w:divBdr>
        </w:div>
        <w:div w:id="1642928142">
          <w:marLeft w:val="640"/>
          <w:marRight w:val="0"/>
          <w:marTop w:val="0"/>
          <w:marBottom w:val="0"/>
          <w:divBdr>
            <w:top w:val="none" w:sz="0" w:space="0" w:color="auto"/>
            <w:left w:val="none" w:sz="0" w:space="0" w:color="auto"/>
            <w:bottom w:val="none" w:sz="0" w:space="0" w:color="auto"/>
            <w:right w:val="none" w:sz="0" w:space="0" w:color="auto"/>
          </w:divBdr>
        </w:div>
        <w:div w:id="1589927331">
          <w:marLeft w:val="640"/>
          <w:marRight w:val="0"/>
          <w:marTop w:val="0"/>
          <w:marBottom w:val="0"/>
          <w:divBdr>
            <w:top w:val="none" w:sz="0" w:space="0" w:color="auto"/>
            <w:left w:val="none" w:sz="0" w:space="0" w:color="auto"/>
            <w:bottom w:val="none" w:sz="0" w:space="0" w:color="auto"/>
            <w:right w:val="none" w:sz="0" w:space="0" w:color="auto"/>
          </w:divBdr>
        </w:div>
        <w:div w:id="1239973222">
          <w:marLeft w:val="640"/>
          <w:marRight w:val="0"/>
          <w:marTop w:val="0"/>
          <w:marBottom w:val="0"/>
          <w:divBdr>
            <w:top w:val="none" w:sz="0" w:space="0" w:color="auto"/>
            <w:left w:val="none" w:sz="0" w:space="0" w:color="auto"/>
            <w:bottom w:val="none" w:sz="0" w:space="0" w:color="auto"/>
            <w:right w:val="none" w:sz="0" w:space="0" w:color="auto"/>
          </w:divBdr>
        </w:div>
        <w:div w:id="1863276695">
          <w:marLeft w:val="640"/>
          <w:marRight w:val="0"/>
          <w:marTop w:val="0"/>
          <w:marBottom w:val="0"/>
          <w:divBdr>
            <w:top w:val="none" w:sz="0" w:space="0" w:color="auto"/>
            <w:left w:val="none" w:sz="0" w:space="0" w:color="auto"/>
            <w:bottom w:val="none" w:sz="0" w:space="0" w:color="auto"/>
            <w:right w:val="none" w:sz="0" w:space="0" w:color="auto"/>
          </w:divBdr>
        </w:div>
        <w:div w:id="676426687">
          <w:marLeft w:val="640"/>
          <w:marRight w:val="0"/>
          <w:marTop w:val="0"/>
          <w:marBottom w:val="0"/>
          <w:divBdr>
            <w:top w:val="none" w:sz="0" w:space="0" w:color="auto"/>
            <w:left w:val="none" w:sz="0" w:space="0" w:color="auto"/>
            <w:bottom w:val="none" w:sz="0" w:space="0" w:color="auto"/>
            <w:right w:val="none" w:sz="0" w:space="0" w:color="auto"/>
          </w:divBdr>
        </w:div>
        <w:div w:id="412971638">
          <w:marLeft w:val="640"/>
          <w:marRight w:val="0"/>
          <w:marTop w:val="0"/>
          <w:marBottom w:val="0"/>
          <w:divBdr>
            <w:top w:val="none" w:sz="0" w:space="0" w:color="auto"/>
            <w:left w:val="none" w:sz="0" w:space="0" w:color="auto"/>
            <w:bottom w:val="none" w:sz="0" w:space="0" w:color="auto"/>
            <w:right w:val="none" w:sz="0" w:space="0" w:color="auto"/>
          </w:divBdr>
        </w:div>
        <w:div w:id="830023486">
          <w:marLeft w:val="640"/>
          <w:marRight w:val="0"/>
          <w:marTop w:val="0"/>
          <w:marBottom w:val="0"/>
          <w:divBdr>
            <w:top w:val="none" w:sz="0" w:space="0" w:color="auto"/>
            <w:left w:val="none" w:sz="0" w:space="0" w:color="auto"/>
            <w:bottom w:val="none" w:sz="0" w:space="0" w:color="auto"/>
            <w:right w:val="none" w:sz="0" w:space="0" w:color="auto"/>
          </w:divBdr>
        </w:div>
        <w:div w:id="50009042">
          <w:marLeft w:val="640"/>
          <w:marRight w:val="0"/>
          <w:marTop w:val="0"/>
          <w:marBottom w:val="0"/>
          <w:divBdr>
            <w:top w:val="none" w:sz="0" w:space="0" w:color="auto"/>
            <w:left w:val="none" w:sz="0" w:space="0" w:color="auto"/>
            <w:bottom w:val="none" w:sz="0" w:space="0" w:color="auto"/>
            <w:right w:val="none" w:sz="0" w:space="0" w:color="auto"/>
          </w:divBdr>
        </w:div>
        <w:div w:id="1531533811">
          <w:marLeft w:val="640"/>
          <w:marRight w:val="0"/>
          <w:marTop w:val="0"/>
          <w:marBottom w:val="0"/>
          <w:divBdr>
            <w:top w:val="none" w:sz="0" w:space="0" w:color="auto"/>
            <w:left w:val="none" w:sz="0" w:space="0" w:color="auto"/>
            <w:bottom w:val="none" w:sz="0" w:space="0" w:color="auto"/>
            <w:right w:val="none" w:sz="0" w:space="0" w:color="auto"/>
          </w:divBdr>
        </w:div>
      </w:divsChild>
    </w:div>
    <w:div w:id="1459371883">
      <w:bodyDiv w:val="1"/>
      <w:marLeft w:val="0"/>
      <w:marRight w:val="0"/>
      <w:marTop w:val="0"/>
      <w:marBottom w:val="0"/>
      <w:divBdr>
        <w:top w:val="none" w:sz="0" w:space="0" w:color="auto"/>
        <w:left w:val="none" w:sz="0" w:space="0" w:color="auto"/>
        <w:bottom w:val="none" w:sz="0" w:space="0" w:color="auto"/>
        <w:right w:val="none" w:sz="0" w:space="0" w:color="auto"/>
      </w:divBdr>
      <w:divsChild>
        <w:div w:id="1869640635">
          <w:marLeft w:val="640"/>
          <w:marRight w:val="0"/>
          <w:marTop w:val="0"/>
          <w:marBottom w:val="0"/>
          <w:divBdr>
            <w:top w:val="none" w:sz="0" w:space="0" w:color="auto"/>
            <w:left w:val="none" w:sz="0" w:space="0" w:color="auto"/>
            <w:bottom w:val="none" w:sz="0" w:space="0" w:color="auto"/>
            <w:right w:val="none" w:sz="0" w:space="0" w:color="auto"/>
          </w:divBdr>
        </w:div>
        <w:div w:id="1853689799">
          <w:marLeft w:val="640"/>
          <w:marRight w:val="0"/>
          <w:marTop w:val="0"/>
          <w:marBottom w:val="0"/>
          <w:divBdr>
            <w:top w:val="none" w:sz="0" w:space="0" w:color="auto"/>
            <w:left w:val="none" w:sz="0" w:space="0" w:color="auto"/>
            <w:bottom w:val="none" w:sz="0" w:space="0" w:color="auto"/>
            <w:right w:val="none" w:sz="0" w:space="0" w:color="auto"/>
          </w:divBdr>
        </w:div>
        <w:div w:id="1489132122">
          <w:marLeft w:val="640"/>
          <w:marRight w:val="0"/>
          <w:marTop w:val="0"/>
          <w:marBottom w:val="0"/>
          <w:divBdr>
            <w:top w:val="none" w:sz="0" w:space="0" w:color="auto"/>
            <w:left w:val="none" w:sz="0" w:space="0" w:color="auto"/>
            <w:bottom w:val="none" w:sz="0" w:space="0" w:color="auto"/>
            <w:right w:val="none" w:sz="0" w:space="0" w:color="auto"/>
          </w:divBdr>
        </w:div>
        <w:div w:id="1313874874">
          <w:marLeft w:val="640"/>
          <w:marRight w:val="0"/>
          <w:marTop w:val="0"/>
          <w:marBottom w:val="0"/>
          <w:divBdr>
            <w:top w:val="none" w:sz="0" w:space="0" w:color="auto"/>
            <w:left w:val="none" w:sz="0" w:space="0" w:color="auto"/>
            <w:bottom w:val="none" w:sz="0" w:space="0" w:color="auto"/>
            <w:right w:val="none" w:sz="0" w:space="0" w:color="auto"/>
          </w:divBdr>
        </w:div>
        <w:div w:id="1001203414">
          <w:marLeft w:val="640"/>
          <w:marRight w:val="0"/>
          <w:marTop w:val="0"/>
          <w:marBottom w:val="0"/>
          <w:divBdr>
            <w:top w:val="none" w:sz="0" w:space="0" w:color="auto"/>
            <w:left w:val="none" w:sz="0" w:space="0" w:color="auto"/>
            <w:bottom w:val="none" w:sz="0" w:space="0" w:color="auto"/>
            <w:right w:val="none" w:sz="0" w:space="0" w:color="auto"/>
          </w:divBdr>
        </w:div>
        <w:div w:id="69742639">
          <w:marLeft w:val="640"/>
          <w:marRight w:val="0"/>
          <w:marTop w:val="0"/>
          <w:marBottom w:val="0"/>
          <w:divBdr>
            <w:top w:val="none" w:sz="0" w:space="0" w:color="auto"/>
            <w:left w:val="none" w:sz="0" w:space="0" w:color="auto"/>
            <w:bottom w:val="none" w:sz="0" w:space="0" w:color="auto"/>
            <w:right w:val="none" w:sz="0" w:space="0" w:color="auto"/>
          </w:divBdr>
        </w:div>
        <w:div w:id="432552507">
          <w:marLeft w:val="640"/>
          <w:marRight w:val="0"/>
          <w:marTop w:val="0"/>
          <w:marBottom w:val="0"/>
          <w:divBdr>
            <w:top w:val="none" w:sz="0" w:space="0" w:color="auto"/>
            <w:left w:val="none" w:sz="0" w:space="0" w:color="auto"/>
            <w:bottom w:val="none" w:sz="0" w:space="0" w:color="auto"/>
            <w:right w:val="none" w:sz="0" w:space="0" w:color="auto"/>
          </w:divBdr>
        </w:div>
        <w:div w:id="263658939">
          <w:marLeft w:val="640"/>
          <w:marRight w:val="0"/>
          <w:marTop w:val="0"/>
          <w:marBottom w:val="0"/>
          <w:divBdr>
            <w:top w:val="none" w:sz="0" w:space="0" w:color="auto"/>
            <w:left w:val="none" w:sz="0" w:space="0" w:color="auto"/>
            <w:bottom w:val="none" w:sz="0" w:space="0" w:color="auto"/>
            <w:right w:val="none" w:sz="0" w:space="0" w:color="auto"/>
          </w:divBdr>
        </w:div>
        <w:div w:id="410083857">
          <w:marLeft w:val="640"/>
          <w:marRight w:val="0"/>
          <w:marTop w:val="0"/>
          <w:marBottom w:val="0"/>
          <w:divBdr>
            <w:top w:val="none" w:sz="0" w:space="0" w:color="auto"/>
            <w:left w:val="none" w:sz="0" w:space="0" w:color="auto"/>
            <w:bottom w:val="none" w:sz="0" w:space="0" w:color="auto"/>
            <w:right w:val="none" w:sz="0" w:space="0" w:color="auto"/>
          </w:divBdr>
        </w:div>
        <w:div w:id="1171331399">
          <w:marLeft w:val="640"/>
          <w:marRight w:val="0"/>
          <w:marTop w:val="0"/>
          <w:marBottom w:val="0"/>
          <w:divBdr>
            <w:top w:val="none" w:sz="0" w:space="0" w:color="auto"/>
            <w:left w:val="none" w:sz="0" w:space="0" w:color="auto"/>
            <w:bottom w:val="none" w:sz="0" w:space="0" w:color="auto"/>
            <w:right w:val="none" w:sz="0" w:space="0" w:color="auto"/>
          </w:divBdr>
        </w:div>
        <w:div w:id="1142848645">
          <w:marLeft w:val="640"/>
          <w:marRight w:val="0"/>
          <w:marTop w:val="0"/>
          <w:marBottom w:val="0"/>
          <w:divBdr>
            <w:top w:val="none" w:sz="0" w:space="0" w:color="auto"/>
            <w:left w:val="none" w:sz="0" w:space="0" w:color="auto"/>
            <w:bottom w:val="none" w:sz="0" w:space="0" w:color="auto"/>
            <w:right w:val="none" w:sz="0" w:space="0" w:color="auto"/>
          </w:divBdr>
        </w:div>
        <w:div w:id="599610783">
          <w:marLeft w:val="640"/>
          <w:marRight w:val="0"/>
          <w:marTop w:val="0"/>
          <w:marBottom w:val="0"/>
          <w:divBdr>
            <w:top w:val="none" w:sz="0" w:space="0" w:color="auto"/>
            <w:left w:val="none" w:sz="0" w:space="0" w:color="auto"/>
            <w:bottom w:val="none" w:sz="0" w:space="0" w:color="auto"/>
            <w:right w:val="none" w:sz="0" w:space="0" w:color="auto"/>
          </w:divBdr>
        </w:div>
        <w:div w:id="1484351060">
          <w:marLeft w:val="640"/>
          <w:marRight w:val="0"/>
          <w:marTop w:val="0"/>
          <w:marBottom w:val="0"/>
          <w:divBdr>
            <w:top w:val="none" w:sz="0" w:space="0" w:color="auto"/>
            <w:left w:val="none" w:sz="0" w:space="0" w:color="auto"/>
            <w:bottom w:val="none" w:sz="0" w:space="0" w:color="auto"/>
            <w:right w:val="none" w:sz="0" w:space="0" w:color="auto"/>
          </w:divBdr>
        </w:div>
        <w:div w:id="1540893684">
          <w:marLeft w:val="640"/>
          <w:marRight w:val="0"/>
          <w:marTop w:val="0"/>
          <w:marBottom w:val="0"/>
          <w:divBdr>
            <w:top w:val="none" w:sz="0" w:space="0" w:color="auto"/>
            <w:left w:val="none" w:sz="0" w:space="0" w:color="auto"/>
            <w:bottom w:val="none" w:sz="0" w:space="0" w:color="auto"/>
            <w:right w:val="none" w:sz="0" w:space="0" w:color="auto"/>
          </w:divBdr>
        </w:div>
        <w:div w:id="1358316779">
          <w:marLeft w:val="640"/>
          <w:marRight w:val="0"/>
          <w:marTop w:val="0"/>
          <w:marBottom w:val="0"/>
          <w:divBdr>
            <w:top w:val="none" w:sz="0" w:space="0" w:color="auto"/>
            <w:left w:val="none" w:sz="0" w:space="0" w:color="auto"/>
            <w:bottom w:val="none" w:sz="0" w:space="0" w:color="auto"/>
            <w:right w:val="none" w:sz="0" w:space="0" w:color="auto"/>
          </w:divBdr>
        </w:div>
        <w:div w:id="135687832">
          <w:marLeft w:val="640"/>
          <w:marRight w:val="0"/>
          <w:marTop w:val="0"/>
          <w:marBottom w:val="0"/>
          <w:divBdr>
            <w:top w:val="none" w:sz="0" w:space="0" w:color="auto"/>
            <w:left w:val="none" w:sz="0" w:space="0" w:color="auto"/>
            <w:bottom w:val="none" w:sz="0" w:space="0" w:color="auto"/>
            <w:right w:val="none" w:sz="0" w:space="0" w:color="auto"/>
          </w:divBdr>
        </w:div>
        <w:div w:id="1509440901">
          <w:marLeft w:val="640"/>
          <w:marRight w:val="0"/>
          <w:marTop w:val="0"/>
          <w:marBottom w:val="0"/>
          <w:divBdr>
            <w:top w:val="none" w:sz="0" w:space="0" w:color="auto"/>
            <w:left w:val="none" w:sz="0" w:space="0" w:color="auto"/>
            <w:bottom w:val="none" w:sz="0" w:space="0" w:color="auto"/>
            <w:right w:val="none" w:sz="0" w:space="0" w:color="auto"/>
          </w:divBdr>
        </w:div>
        <w:div w:id="901867686">
          <w:marLeft w:val="640"/>
          <w:marRight w:val="0"/>
          <w:marTop w:val="0"/>
          <w:marBottom w:val="0"/>
          <w:divBdr>
            <w:top w:val="none" w:sz="0" w:space="0" w:color="auto"/>
            <w:left w:val="none" w:sz="0" w:space="0" w:color="auto"/>
            <w:bottom w:val="none" w:sz="0" w:space="0" w:color="auto"/>
            <w:right w:val="none" w:sz="0" w:space="0" w:color="auto"/>
          </w:divBdr>
        </w:div>
        <w:div w:id="1347755445">
          <w:marLeft w:val="640"/>
          <w:marRight w:val="0"/>
          <w:marTop w:val="0"/>
          <w:marBottom w:val="0"/>
          <w:divBdr>
            <w:top w:val="none" w:sz="0" w:space="0" w:color="auto"/>
            <w:left w:val="none" w:sz="0" w:space="0" w:color="auto"/>
            <w:bottom w:val="none" w:sz="0" w:space="0" w:color="auto"/>
            <w:right w:val="none" w:sz="0" w:space="0" w:color="auto"/>
          </w:divBdr>
        </w:div>
        <w:div w:id="1016537401">
          <w:marLeft w:val="640"/>
          <w:marRight w:val="0"/>
          <w:marTop w:val="0"/>
          <w:marBottom w:val="0"/>
          <w:divBdr>
            <w:top w:val="none" w:sz="0" w:space="0" w:color="auto"/>
            <w:left w:val="none" w:sz="0" w:space="0" w:color="auto"/>
            <w:bottom w:val="none" w:sz="0" w:space="0" w:color="auto"/>
            <w:right w:val="none" w:sz="0" w:space="0" w:color="auto"/>
          </w:divBdr>
        </w:div>
        <w:div w:id="269241268">
          <w:marLeft w:val="640"/>
          <w:marRight w:val="0"/>
          <w:marTop w:val="0"/>
          <w:marBottom w:val="0"/>
          <w:divBdr>
            <w:top w:val="none" w:sz="0" w:space="0" w:color="auto"/>
            <w:left w:val="none" w:sz="0" w:space="0" w:color="auto"/>
            <w:bottom w:val="none" w:sz="0" w:space="0" w:color="auto"/>
            <w:right w:val="none" w:sz="0" w:space="0" w:color="auto"/>
          </w:divBdr>
        </w:div>
      </w:divsChild>
    </w:div>
    <w:div w:id="1475295764">
      <w:bodyDiv w:val="1"/>
      <w:marLeft w:val="0"/>
      <w:marRight w:val="0"/>
      <w:marTop w:val="0"/>
      <w:marBottom w:val="0"/>
      <w:divBdr>
        <w:top w:val="none" w:sz="0" w:space="0" w:color="auto"/>
        <w:left w:val="none" w:sz="0" w:space="0" w:color="auto"/>
        <w:bottom w:val="none" w:sz="0" w:space="0" w:color="auto"/>
        <w:right w:val="none" w:sz="0" w:space="0" w:color="auto"/>
      </w:divBdr>
      <w:divsChild>
        <w:div w:id="1456294657">
          <w:marLeft w:val="640"/>
          <w:marRight w:val="0"/>
          <w:marTop w:val="0"/>
          <w:marBottom w:val="0"/>
          <w:divBdr>
            <w:top w:val="none" w:sz="0" w:space="0" w:color="auto"/>
            <w:left w:val="none" w:sz="0" w:space="0" w:color="auto"/>
            <w:bottom w:val="none" w:sz="0" w:space="0" w:color="auto"/>
            <w:right w:val="none" w:sz="0" w:space="0" w:color="auto"/>
          </w:divBdr>
        </w:div>
        <w:div w:id="2084596370">
          <w:marLeft w:val="640"/>
          <w:marRight w:val="0"/>
          <w:marTop w:val="0"/>
          <w:marBottom w:val="0"/>
          <w:divBdr>
            <w:top w:val="none" w:sz="0" w:space="0" w:color="auto"/>
            <w:left w:val="none" w:sz="0" w:space="0" w:color="auto"/>
            <w:bottom w:val="none" w:sz="0" w:space="0" w:color="auto"/>
            <w:right w:val="none" w:sz="0" w:space="0" w:color="auto"/>
          </w:divBdr>
        </w:div>
        <w:div w:id="2136026460">
          <w:marLeft w:val="640"/>
          <w:marRight w:val="0"/>
          <w:marTop w:val="0"/>
          <w:marBottom w:val="0"/>
          <w:divBdr>
            <w:top w:val="none" w:sz="0" w:space="0" w:color="auto"/>
            <w:left w:val="none" w:sz="0" w:space="0" w:color="auto"/>
            <w:bottom w:val="none" w:sz="0" w:space="0" w:color="auto"/>
            <w:right w:val="none" w:sz="0" w:space="0" w:color="auto"/>
          </w:divBdr>
        </w:div>
        <w:div w:id="1183394199">
          <w:marLeft w:val="640"/>
          <w:marRight w:val="0"/>
          <w:marTop w:val="0"/>
          <w:marBottom w:val="0"/>
          <w:divBdr>
            <w:top w:val="none" w:sz="0" w:space="0" w:color="auto"/>
            <w:left w:val="none" w:sz="0" w:space="0" w:color="auto"/>
            <w:bottom w:val="none" w:sz="0" w:space="0" w:color="auto"/>
            <w:right w:val="none" w:sz="0" w:space="0" w:color="auto"/>
          </w:divBdr>
        </w:div>
        <w:div w:id="352150850">
          <w:marLeft w:val="640"/>
          <w:marRight w:val="0"/>
          <w:marTop w:val="0"/>
          <w:marBottom w:val="0"/>
          <w:divBdr>
            <w:top w:val="none" w:sz="0" w:space="0" w:color="auto"/>
            <w:left w:val="none" w:sz="0" w:space="0" w:color="auto"/>
            <w:bottom w:val="none" w:sz="0" w:space="0" w:color="auto"/>
            <w:right w:val="none" w:sz="0" w:space="0" w:color="auto"/>
          </w:divBdr>
        </w:div>
        <w:div w:id="1192768043">
          <w:marLeft w:val="640"/>
          <w:marRight w:val="0"/>
          <w:marTop w:val="0"/>
          <w:marBottom w:val="0"/>
          <w:divBdr>
            <w:top w:val="none" w:sz="0" w:space="0" w:color="auto"/>
            <w:left w:val="none" w:sz="0" w:space="0" w:color="auto"/>
            <w:bottom w:val="none" w:sz="0" w:space="0" w:color="auto"/>
            <w:right w:val="none" w:sz="0" w:space="0" w:color="auto"/>
          </w:divBdr>
        </w:div>
        <w:div w:id="1109009361">
          <w:marLeft w:val="640"/>
          <w:marRight w:val="0"/>
          <w:marTop w:val="0"/>
          <w:marBottom w:val="0"/>
          <w:divBdr>
            <w:top w:val="none" w:sz="0" w:space="0" w:color="auto"/>
            <w:left w:val="none" w:sz="0" w:space="0" w:color="auto"/>
            <w:bottom w:val="none" w:sz="0" w:space="0" w:color="auto"/>
            <w:right w:val="none" w:sz="0" w:space="0" w:color="auto"/>
          </w:divBdr>
        </w:div>
        <w:div w:id="758988362">
          <w:marLeft w:val="640"/>
          <w:marRight w:val="0"/>
          <w:marTop w:val="0"/>
          <w:marBottom w:val="0"/>
          <w:divBdr>
            <w:top w:val="none" w:sz="0" w:space="0" w:color="auto"/>
            <w:left w:val="none" w:sz="0" w:space="0" w:color="auto"/>
            <w:bottom w:val="none" w:sz="0" w:space="0" w:color="auto"/>
            <w:right w:val="none" w:sz="0" w:space="0" w:color="auto"/>
          </w:divBdr>
        </w:div>
        <w:div w:id="980110809">
          <w:marLeft w:val="640"/>
          <w:marRight w:val="0"/>
          <w:marTop w:val="0"/>
          <w:marBottom w:val="0"/>
          <w:divBdr>
            <w:top w:val="none" w:sz="0" w:space="0" w:color="auto"/>
            <w:left w:val="none" w:sz="0" w:space="0" w:color="auto"/>
            <w:bottom w:val="none" w:sz="0" w:space="0" w:color="auto"/>
            <w:right w:val="none" w:sz="0" w:space="0" w:color="auto"/>
          </w:divBdr>
        </w:div>
        <w:div w:id="451826018">
          <w:marLeft w:val="640"/>
          <w:marRight w:val="0"/>
          <w:marTop w:val="0"/>
          <w:marBottom w:val="0"/>
          <w:divBdr>
            <w:top w:val="none" w:sz="0" w:space="0" w:color="auto"/>
            <w:left w:val="none" w:sz="0" w:space="0" w:color="auto"/>
            <w:bottom w:val="none" w:sz="0" w:space="0" w:color="auto"/>
            <w:right w:val="none" w:sz="0" w:space="0" w:color="auto"/>
          </w:divBdr>
        </w:div>
        <w:div w:id="951282051">
          <w:marLeft w:val="640"/>
          <w:marRight w:val="0"/>
          <w:marTop w:val="0"/>
          <w:marBottom w:val="0"/>
          <w:divBdr>
            <w:top w:val="none" w:sz="0" w:space="0" w:color="auto"/>
            <w:left w:val="none" w:sz="0" w:space="0" w:color="auto"/>
            <w:bottom w:val="none" w:sz="0" w:space="0" w:color="auto"/>
            <w:right w:val="none" w:sz="0" w:space="0" w:color="auto"/>
          </w:divBdr>
        </w:div>
        <w:div w:id="1768037179">
          <w:marLeft w:val="640"/>
          <w:marRight w:val="0"/>
          <w:marTop w:val="0"/>
          <w:marBottom w:val="0"/>
          <w:divBdr>
            <w:top w:val="none" w:sz="0" w:space="0" w:color="auto"/>
            <w:left w:val="none" w:sz="0" w:space="0" w:color="auto"/>
            <w:bottom w:val="none" w:sz="0" w:space="0" w:color="auto"/>
            <w:right w:val="none" w:sz="0" w:space="0" w:color="auto"/>
          </w:divBdr>
        </w:div>
        <w:div w:id="602807718">
          <w:marLeft w:val="640"/>
          <w:marRight w:val="0"/>
          <w:marTop w:val="0"/>
          <w:marBottom w:val="0"/>
          <w:divBdr>
            <w:top w:val="none" w:sz="0" w:space="0" w:color="auto"/>
            <w:left w:val="none" w:sz="0" w:space="0" w:color="auto"/>
            <w:bottom w:val="none" w:sz="0" w:space="0" w:color="auto"/>
            <w:right w:val="none" w:sz="0" w:space="0" w:color="auto"/>
          </w:divBdr>
        </w:div>
        <w:div w:id="1739549722">
          <w:marLeft w:val="640"/>
          <w:marRight w:val="0"/>
          <w:marTop w:val="0"/>
          <w:marBottom w:val="0"/>
          <w:divBdr>
            <w:top w:val="none" w:sz="0" w:space="0" w:color="auto"/>
            <w:left w:val="none" w:sz="0" w:space="0" w:color="auto"/>
            <w:bottom w:val="none" w:sz="0" w:space="0" w:color="auto"/>
            <w:right w:val="none" w:sz="0" w:space="0" w:color="auto"/>
          </w:divBdr>
        </w:div>
        <w:div w:id="1283538719">
          <w:marLeft w:val="640"/>
          <w:marRight w:val="0"/>
          <w:marTop w:val="0"/>
          <w:marBottom w:val="0"/>
          <w:divBdr>
            <w:top w:val="none" w:sz="0" w:space="0" w:color="auto"/>
            <w:left w:val="none" w:sz="0" w:space="0" w:color="auto"/>
            <w:bottom w:val="none" w:sz="0" w:space="0" w:color="auto"/>
            <w:right w:val="none" w:sz="0" w:space="0" w:color="auto"/>
          </w:divBdr>
        </w:div>
        <w:div w:id="547690473">
          <w:marLeft w:val="640"/>
          <w:marRight w:val="0"/>
          <w:marTop w:val="0"/>
          <w:marBottom w:val="0"/>
          <w:divBdr>
            <w:top w:val="none" w:sz="0" w:space="0" w:color="auto"/>
            <w:left w:val="none" w:sz="0" w:space="0" w:color="auto"/>
            <w:bottom w:val="none" w:sz="0" w:space="0" w:color="auto"/>
            <w:right w:val="none" w:sz="0" w:space="0" w:color="auto"/>
          </w:divBdr>
        </w:div>
      </w:divsChild>
    </w:div>
    <w:div w:id="1480532207">
      <w:bodyDiv w:val="1"/>
      <w:marLeft w:val="0"/>
      <w:marRight w:val="0"/>
      <w:marTop w:val="0"/>
      <w:marBottom w:val="0"/>
      <w:divBdr>
        <w:top w:val="none" w:sz="0" w:space="0" w:color="auto"/>
        <w:left w:val="none" w:sz="0" w:space="0" w:color="auto"/>
        <w:bottom w:val="none" w:sz="0" w:space="0" w:color="auto"/>
        <w:right w:val="none" w:sz="0" w:space="0" w:color="auto"/>
      </w:divBdr>
      <w:divsChild>
        <w:div w:id="581842655">
          <w:marLeft w:val="640"/>
          <w:marRight w:val="0"/>
          <w:marTop w:val="0"/>
          <w:marBottom w:val="0"/>
          <w:divBdr>
            <w:top w:val="none" w:sz="0" w:space="0" w:color="auto"/>
            <w:left w:val="none" w:sz="0" w:space="0" w:color="auto"/>
            <w:bottom w:val="none" w:sz="0" w:space="0" w:color="auto"/>
            <w:right w:val="none" w:sz="0" w:space="0" w:color="auto"/>
          </w:divBdr>
        </w:div>
        <w:div w:id="240529820">
          <w:marLeft w:val="640"/>
          <w:marRight w:val="0"/>
          <w:marTop w:val="0"/>
          <w:marBottom w:val="0"/>
          <w:divBdr>
            <w:top w:val="none" w:sz="0" w:space="0" w:color="auto"/>
            <w:left w:val="none" w:sz="0" w:space="0" w:color="auto"/>
            <w:bottom w:val="none" w:sz="0" w:space="0" w:color="auto"/>
            <w:right w:val="none" w:sz="0" w:space="0" w:color="auto"/>
          </w:divBdr>
        </w:div>
        <w:div w:id="997925749">
          <w:marLeft w:val="640"/>
          <w:marRight w:val="0"/>
          <w:marTop w:val="0"/>
          <w:marBottom w:val="0"/>
          <w:divBdr>
            <w:top w:val="none" w:sz="0" w:space="0" w:color="auto"/>
            <w:left w:val="none" w:sz="0" w:space="0" w:color="auto"/>
            <w:bottom w:val="none" w:sz="0" w:space="0" w:color="auto"/>
            <w:right w:val="none" w:sz="0" w:space="0" w:color="auto"/>
          </w:divBdr>
        </w:div>
      </w:divsChild>
    </w:div>
    <w:div w:id="1512333695">
      <w:bodyDiv w:val="1"/>
      <w:marLeft w:val="0"/>
      <w:marRight w:val="0"/>
      <w:marTop w:val="0"/>
      <w:marBottom w:val="0"/>
      <w:divBdr>
        <w:top w:val="none" w:sz="0" w:space="0" w:color="auto"/>
        <w:left w:val="none" w:sz="0" w:space="0" w:color="auto"/>
        <w:bottom w:val="none" w:sz="0" w:space="0" w:color="auto"/>
        <w:right w:val="none" w:sz="0" w:space="0" w:color="auto"/>
      </w:divBdr>
      <w:divsChild>
        <w:div w:id="1259102184">
          <w:marLeft w:val="640"/>
          <w:marRight w:val="0"/>
          <w:marTop w:val="0"/>
          <w:marBottom w:val="0"/>
          <w:divBdr>
            <w:top w:val="none" w:sz="0" w:space="0" w:color="auto"/>
            <w:left w:val="none" w:sz="0" w:space="0" w:color="auto"/>
            <w:bottom w:val="none" w:sz="0" w:space="0" w:color="auto"/>
            <w:right w:val="none" w:sz="0" w:space="0" w:color="auto"/>
          </w:divBdr>
        </w:div>
        <w:div w:id="2076932747">
          <w:marLeft w:val="640"/>
          <w:marRight w:val="0"/>
          <w:marTop w:val="0"/>
          <w:marBottom w:val="0"/>
          <w:divBdr>
            <w:top w:val="none" w:sz="0" w:space="0" w:color="auto"/>
            <w:left w:val="none" w:sz="0" w:space="0" w:color="auto"/>
            <w:bottom w:val="none" w:sz="0" w:space="0" w:color="auto"/>
            <w:right w:val="none" w:sz="0" w:space="0" w:color="auto"/>
          </w:divBdr>
        </w:div>
        <w:div w:id="1329674722">
          <w:marLeft w:val="640"/>
          <w:marRight w:val="0"/>
          <w:marTop w:val="0"/>
          <w:marBottom w:val="0"/>
          <w:divBdr>
            <w:top w:val="none" w:sz="0" w:space="0" w:color="auto"/>
            <w:left w:val="none" w:sz="0" w:space="0" w:color="auto"/>
            <w:bottom w:val="none" w:sz="0" w:space="0" w:color="auto"/>
            <w:right w:val="none" w:sz="0" w:space="0" w:color="auto"/>
          </w:divBdr>
        </w:div>
        <w:div w:id="462963545">
          <w:marLeft w:val="640"/>
          <w:marRight w:val="0"/>
          <w:marTop w:val="0"/>
          <w:marBottom w:val="0"/>
          <w:divBdr>
            <w:top w:val="none" w:sz="0" w:space="0" w:color="auto"/>
            <w:left w:val="none" w:sz="0" w:space="0" w:color="auto"/>
            <w:bottom w:val="none" w:sz="0" w:space="0" w:color="auto"/>
            <w:right w:val="none" w:sz="0" w:space="0" w:color="auto"/>
          </w:divBdr>
        </w:div>
        <w:div w:id="975141999">
          <w:marLeft w:val="640"/>
          <w:marRight w:val="0"/>
          <w:marTop w:val="0"/>
          <w:marBottom w:val="0"/>
          <w:divBdr>
            <w:top w:val="none" w:sz="0" w:space="0" w:color="auto"/>
            <w:left w:val="none" w:sz="0" w:space="0" w:color="auto"/>
            <w:bottom w:val="none" w:sz="0" w:space="0" w:color="auto"/>
            <w:right w:val="none" w:sz="0" w:space="0" w:color="auto"/>
          </w:divBdr>
        </w:div>
        <w:div w:id="1682512103">
          <w:marLeft w:val="640"/>
          <w:marRight w:val="0"/>
          <w:marTop w:val="0"/>
          <w:marBottom w:val="0"/>
          <w:divBdr>
            <w:top w:val="none" w:sz="0" w:space="0" w:color="auto"/>
            <w:left w:val="none" w:sz="0" w:space="0" w:color="auto"/>
            <w:bottom w:val="none" w:sz="0" w:space="0" w:color="auto"/>
            <w:right w:val="none" w:sz="0" w:space="0" w:color="auto"/>
          </w:divBdr>
        </w:div>
        <w:div w:id="1751928392">
          <w:marLeft w:val="640"/>
          <w:marRight w:val="0"/>
          <w:marTop w:val="0"/>
          <w:marBottom w:val="0"/>
          <w:divBdr>
            <w:top w:val="none" w:sz="0" w:space="0" w:color="auto"/>
            <w:left w:val="none" w:sz="0" w:space="0" w:color="auto"/>
            <w:bottom w:val="none" w:sz="0" w:space="0" w:color="auto"/>
            <w:right w:val="none" w:sz="0" w:space="0" w:color="auto"/>
          </w:divBdr>
        </w:div>
        <w:div w:id="1003819794">
          <w:marLeft w:val="640"/>
          <w:marRight w:val="0"/>
          <w:marTop w:val="0"/>
          <w:marBottom w:val="0"/>
          <w:divBdr>
            <w:top w:val="none" w:sz="0" w:space="0" w:color="auto"/>
            <w:left w:val="none" w:sz="0" w:space="0" w:color="auto"/>
            <w:bottom w:val="none" w:sz="0" w:space="0" w:color="auto"/>
            <w:right w:val="none" w:sz="0" w:space="0" w:color="auto"/>
          </w:divBdr>
        </w:div>
        <w:div w:id="557328336">
          <w:marLeft w:val="640"/>
          <w:marRight w:val="0"/>
          <w:marTop w:val="0"/>
          <w:marBottom w:val="0"/>
          <w:divBdr>
            <w:top w:val="none" w:sz="0" w:space="0" w:color="auto"/>
            <w:left w:val="none" w:sz="0" w:space="0" w:color="auto"/>
            <w:bottom w:val="none" w:sz="0" w:space="0" w:color="auto"/>
            <w:right w:val="none" w:sz="0" w:space="0" w:color="auto"/>
          </w:divBdr>
        </w:div>
        <w:div w:id="1902982305">
          <w:marLeft w:val="640"/>
          <w:marRight w:val="0"/>
          <w:marTop w:val="0"/>
          <w:marBottom w:val="0"/>
          <w:divBdr>
            <w:top w:val="none" w:sz="0" w:space="0" w:color="auto"/>
            <w:left w:val="none" w:sz="0" w:space="0" w:color="auto"/>
            <w:bottom w:val="none" w:sz="0" w:space="0" w:color="auto"/>
            <w:right w:val="none" w:sz="0" w:space="0" w:color="auto"/>
          </w:divBdr>
        </w:div>
        <w:div w:id="440340444">
          <w:marLeft w:val="640"/>
          <w:marRight w:val="0"/>
          <w:marTop w:val="0"/>
          <w:marBottom w:val="0"/>
          <w:divBdr>
            <w:top w:val="none" w:sz="0" w:space="0" w:color="auto"/>
            <w:left w:val="none" w:sz="0" w:space="0" w:color="auto"/>
            <w:bottom w:val="none" w:sz="0" w:space="0" w:color="auto"/>
            <w:right w:val="none" w:sz="0" w:space="0" w:color="auto"/>
          </w:divBdr>
        </w:div>
        <w:div w:id="119617400">
          <w:marLeft w:val="640"/>
          <w:marRight w:val="0"/>
          <w:marTop w:val="0"/>
          <w:marBottom w:val="0"/>
          <w:divBdr>
            <w:top w:val="none" w:sz="0" w:space="0" w:color="auto"/>
            <w:left w:val="none" w:sz="0" w:space="0" w:color="auto"/>
            <w:bottom w:val="none" w:sz="0" w:space="0" w:color="auto"/>
            <w:right w:val="none" w:sz="0" w:space="0" w:color="auto"/>
          </w:divBdr>
        </w:div>
        <w:div w:id="9114120">
          <w:marLeft w:val="640"/>
          <w:marRight w:val="0"/>
          <w:marTop w:val="0"/>
          <w:marBottom w:val="0"/>
          <w:divBdr>
            <w:top w:val="none" w:sz="0" w:space="0" w:color="auto"/>
            <w:left w:val="none" w:sz="0" w:space="0" w:color="auto"/>
            <w:bottom w:val="none" w:sz="0" w:space="0" w:color="auto"/>
            <w:right w:val="none" w:sz="0" w:space="0" w:color="auto"/>
          </w:divBdr>
        </w:div>
        <w:div w:id="1133866788">
          <w:marLeft w:val="640"/>
          <w:marRight w:val="0"/>
          <w:marTop w:val="0"/>
          <w:marBottom w:val="0"/>
          <w:divBdr>
            <w:top w:val="none" w:sz="0" w:space="0" w:color="auto"/>
            <w:left w:val="none" w:sz="0" w:space="0" w:color="auto"/>
            <w:bottom w:val="none" w:sz="0" w:space="0" w:color="auto"/>
            <w:right w:val="none" w:sz="0" w:space="0" w:color="auto"/>
          </w:divBdr>
        </w:div>
        <w:div w:id="1624069626">
          <w:marLeft w:val="640"/>
          <w:marRight w:val="0"/>
          <w:marTop w:val="0"/>
          <w:marBottom w:val="0"/>
          <w:divBdr>
            <w:top w:val="none" w:sz="0" w:space="0" w:color="auto"/>
            <w:left w:val="none" w:sz="0" w:space="0" w:color="auto"/>
            <w:bottom w:val="none" w:sz="0" w:space="0" w:color="auto"/>
            <w:right w:val="none" w:sz="0" w:space="0" w:color="auto"/>
          </w:divBdr>
        </w:div>
        <w:div w:id="2058963938">
          <w:marLeft w:val="640"/>
          <w:marRight w:val="0"/>
          <w:marTop w:val="0"/>
          <w:marBottom w:val="0"/>
          <w:divBdr>
            <w:top w:val="none" w:sz="0" w:space="0" w:color="auto"/>
            <w:left w:val="none" w:sz="0" w:space="0" w:color="auto"/>
            <w:bottom w:val="none" w:sz="0" w:space="0" w:color="auto"/>
            <w:right w:val="none" w:sz="0" w:space="0" w:color="auto"/>
          </w:divBdr>
        </w:div>
        <w:div w:id="1131556976">
          <w:marLeft w:val="640"/>
          <w:marRight w:val="0"/>
          <w:marTop w:val="0"/>
          <w:marBottom w:val="0"/>
          <w:divBdr>
            <w:top w:val="none" w:sz="0" w:space="0" w:color="auto"/>
            <w:left w:val="none" w:sz="0" w:space="0" w:color="auto"/>
            <w:bottom w:val="none" w:sz="0" w:space="0" w:color="auto"/>
            <w:right w:val="none" w:sz="0" w:space="0" w:color="auto"/>
          </w:divBdr>
        </w:div>
      </w:divsChild>
    </w:div>
    <w:div w:id="1516650589">
      <w:bodyDiv w:val="1"/>
      <w:marLeft w:val="0"/>
      <w:marRight w:val="0"/>
      <w:marTop w:val="0"/>
      <w:marBottom w:val="0"/>
      <w:divBdr>
        <w:top w:val="none" w:sz="0" w:space="0" w:color="auto"/>
        <w:left w:val="none" w:sz="0" w:space="0" w:color="auto"/>
        <w:bottom w:val="none" w:sz="0" w:space="0" w:color="auto"/>
        <w:right w:val="none" w:sz="0" w:space="0" w:color="auto"/>
      </w:divBdr>
      <w:divsChild>
        <w:div w:id="557908476">
          <w:marLeft w:val="640"/>
          <w:marRight w:val="0"/>
          <w:marTop w:val="0"/>
          <w:marBottom w:val="0"/>
          <w:divBdr>
            <w:top w:val="none" w:sz="0" w:space="0" w:color="auto"/>
            <w:left w:val="none" w:sz="0" w:space="0" w:color="auto"/>
            <w:bottom w:val="none" w:sz="0" w:space="0" w:color="auto"/>
            <w:right w:val="none" w:sz="0" w:space="0" w:color="auto"/>
          </w:divBdr>
        </w:div>
        <w:div w:id="624971139">
          <w:marLeft w:val="640"/>
          <w:marRight w:val="0"/>
          <w:marTop w:val="0"/>
          <w:marBottom w:val="0"/>
          <w:divBdr>
            <w:top w:val="none" w:sz="0" w:space="0" w:color="auto"/>
            <w:left w:val="none" w:sz="0" w:space="0" w:color="auto"/>
            <w:bottom w:val="none" w:sz="0" w:space="0" w:color="auto"/>
            <w:right w:val="none" w:sz="0" w:space="0" w:color="auto"/>
          </w:divBdr>
        </w:div>
        <w:div w:id="824592104">
          <w:marLeft w:val="640"/>
          <w:marRight w:val="0"/>
          <w:marTop w:val="0"/>
          <w:marBottom w:val="0"/>
          <w:divBdr>
            <w:top w:val="none" w:sz="0" w:space="0" w:color="auto"/>
            <w:left w:val="none" w:sz="0" w:space="0" w:color="auto"/>
            <w:bottom w:val="none" w:sz="0" w:space="0" w:color="auto"/>
            <w:right w:val="none" w:sz="0" w:space="0" w:color="auto"/>
          </w:divBdr>
        </w:div>
        <w:div w:id="1043596410">
          <w:marLeft w:val="640"/>
          <w:marRight w:val="0"/>
          <w:marTop w:val="0"/>
          <w:marBottom w:val="0"/>
          <w:divBdr>
            <w:top w:val="none" w:sz="0" w:space="0" w:color="auto"/>
            <w:left w:val="none" w:sz="0" w:space="0" w:color="auto"/>
            <w:bottom w:val="none" w:sz="0" w:space="0" w:color="auto"/>
            <w:right w:val="none" w:sz="0" w:space="0" w:color="auto"/>
          </w:divBdr>
        </w:div>
        <w:div w:id="927736592">
          <w:marLeft w:val="640"/>
          <w:marRight w:val="0"/>
          <w:marTop w:val="0"/>
          <w:marBottom w:val="0"/>
          <w:divBdr>
            <w:top w:val="none" w:sz="0" w:space="0" w:color="auto"/>
            <w:left w:val="none" w:sz="0" w:space="0" w:color="auto"/>
            <w:bottom w:val="none" w:sz="0" w:space="0" w:color="auto"/>
            <w:right w:val="none" w:sz="0" w:space="0" w:color="auto"/>
          </w:divBdr>
        </w:div>
        <w:div w:id="630088072">
          <w:marLeft w:val="640"/>
          <w:marRight w:val="0"/>
          <w:marTop w:val="0"/>
          <w:marBottom w:val="0"/>
          <w:divBdr>
            <w:top w:val="none" w:sz="0" w:space="0" w:color="auto"/>
            <w:left w:val="none" w:sz="0" w:space="0" w:color="auto"/>
            <w:bottom w:val="none" w:sz="0" w:space="0" w:color="auto"/>
            <w:right w:val="none" w:sz="0" w:space="0" w:color="auto"/>
          </w:divBdr>
        </w:div>
        <w:div w:id="1030103802">
          <w:marLeft w:val="640"/>
          <w:marRight w:val="0"/>
          <w:marTop w:val="0"/>
          <w:marBottom w:val="0"/>
          <w:divBdr>
            <w:top w:val="none" w:sz="0" w:space="0" w:color="auto"/>
            <w:left w:val="none" w:sz="0" w:space="0" w:color="auto"/>
            <w:bottom w:val="none" w:sz="0" w:space="0" w:color="auto"/>
            <w:right w:val="none" w:sz="0" w:space="0" w:color="auto"/>
          </w:divBdr>
        </w:div>
        <w:div w:id="1954245675">
          <w:marLeft w:val="640"/>
          <w:marRight w:val="0"/>
          <w:marTop w:val="0"/>
          <w:marBottom w:val="0"/>
          <w:divBdr>
            <w:top w:val="none" w:sz="0" w:space="0" w:color="auto"/>
            <w:left w:val="none" w:sz="0" w:space="0" w:color="auto"/>
            <w:bottom w:val="none" w:sz="0" w:space="0" w:color="auto"/>
            <w:right w:val="none" w:sz="0" w:space="0" w:color="auto"/>
          </w:divBdr>
        </w:div>
        <w:div w:id="1595819029">
          <w:marLeft w:val="640"/>
          <w:marRight w:val="0"/>
          <w:marTop w:val="0"/>
          <w:marBottom w:val="0"/>
          <w:divBdr>
            <w:top w:val="none" w:sz="0" w:space="0" w:color="auto"/>
            <w:left w:val="none" w:sz="0" w:space="0" w:color="auto"/>
            <w:bottom w:val="none" w:sz="0" w:space="0" w:color="auto"/>
            <w:right w:val="none" w:sz="0" w:space="0" w:color="auto"/>
          </w:divBdr>
        </w:div>
        <w:div w:id="1818179738">
          <w:marLeft w:val="640"/>
          <w:marRight w:val="0"/>
          <w:marTop w:val="0"/>
          <w:marBottom w:val="0"/>
          <w:divBdr>
            <w:top w:val="none" w:sz="0" w:space="0" w:color="auto"/>
            <w:left w:val="none" w:sz="0" w:space="0" w:color="auto"/>
            <w:bottom w:val="none" w:sz="0" w:space="0" w:color="auto"/>
            <w:right w:val="none" w:sz="0" w:space="0" w:color="auto"/>
          </w:divBdr>
        </w:div>
        <w:div w:id="2112553904">
          <w:marLeft w:val="640"/>
          <w:marRight w:val="0"/>
          <w:marTop w:val="0"/>
          <w:marBottom w:val="0"/>
          <w:divBdr>
            <w:top w:val="none" w:sz="0" w:space="0" w:color="auto"/>
            <w:left w:val="none" w:sz="0" w:space="0" w:color="auto"/>
            <w:bottom w:val="none" w:sz="0" w:space="0" w:color="auto"/>
            <w:right w:val="none" w:sz="0" w:space="0" w:color="auto"/>
          </w:divBdr>
        </w:div>
        <w:div w:id="188958217">
          <w:marLeft w:val="640"/>
          <w:marRight w:val="0"/>
          <w:marTop w:val="0"/>
          <w:marBottom w:val="0"/>
          <w:divBdr>
            <w:top w:val="none" w:sz="0" w:space="0" w:color="auto"/>
            <w:left w:val="none" w:sz="0" w:space="0" w:color="auto"/>
            <w:bottom w:val="none" w:sz="0" w:space="0" w:color="auto"/>
            <w:right w:val="none" w:sz="0" w:space="0" w:color="auto"/>
          </w:divBdr>
        </w:div>
        <w:div w:id="1818767707">
          <w:marLeft w:val="640"/>
          <w:marRight w:val="0"/>
          <w:marTop w:val="0"/>
          <w:marBottom w:val="0"/>
          <w:divBdr>
            <w:top w:val="none" w:sz="0" w:space="0" w:color="auto"/>
            <w:left w:val="none" w:sz="0" w:space="0" w:color="auto"/>
            <w:bottom w:val="none" w:sz="0" w:space="0" w:color="auto"/>
            <w:right w:val="none" w:sz="0" w:space="0" w:color="auto"/>
          </w:divBdr>
        </w:div>
        <w:div w:id="31931400">
          <w:marLeft w:val="640"/>
          <w:marRight w:val="0"/>
          <w:marTop w:val="0"/>
          <w:marBottom w:val="0"/>
          <w:divBdr>
            <w:top w:val="none" w:sz="0" w:space="0" w:color="auto"/>
            <w:left w:val="none" w:sz="0" w:space="0" w:color="auto"/>
            <w:bottom w:val="none" w:sz="0" w:space="0" w:color="auto"/>
            <w:right w:val="none" w:sz="0" w:space="0" w:color="auto"/>
          </w:divBdr>
        </w:div>
        <w:div w:id="159659661">
          <w:marLeft w:val="640"/>
          <w:marRight w:val="0"/>
          <w:marTop w:val="0"/>
          <w:marBottom w:val="0"/>
          <w:divBdr>
            <w:top w:val="none" w:sz="0" w:space="0" w:color="auto"/>
            <w:left w:val="none" w:sz="0" w:space="0" w:color="auto"/>
            <w:bottom w:val="none" w:sz="0" w:space="0" w:color="auto"/>
            <w:right w:val="none" w:sz="0" w:space="0" w:color="auto"/>
          </w:divBdr>
        </w:div>
        <w:div w:id="1522551746">
          <w:marLeft w:val="640"/>
          <w:marRight w:val="0"/>
          <w:marTop w:val="0"/>
          <w:marBottom w:val="0"/>
          <w:divBdr>
            <w:top w:val="none" w:sz="0" w:space="0" w:color="auto"/>
            <w:left w:val="none" w:sz="0" w:space="0" w:color="auto"/>
            <w:bottom w:val="none" w:sz="0" w:space="0" w:color="auto"/>
            <w:right w:val="none" w:sz="0" w:space="0" w:color="auto"/>
          </w:divBdr>
        </w:div>
        <w:div w:id="1565868020">
          <w:marLeft w:val="640"/>
          <w:marRight w:val="0"/>
          <w:marTop w:val="0"/>
          <w:marBottom w:val="0"/>
          <w:divBdr>
            <w:top w:val="none" w:sz="0" w:space="0" w:color="auto"/>
            <w:left w:val="none" w:sz="0" w:space="0" w:color="auto"/>
            <w:bottom w:val="none" w:sz="0" w:space="0" w:color="auto"/>
            <w:right w:val="none" w:sz="0" w:space="0" w:color="auto"/>
          </w:divBdr>
        </w:div>
        <w:div w:id="384137514">
          <w:marLeft w:val="640"/>
          <w:marRight w:val="0"/>
          <w:marTop w:val="0"/>
          <w:marBottom w:val="0"/>
          <w:divBdr>
            <w:top w:val="none" w:sz="0" w:space="0" w:color="auto"/>
            <w:left w:val="none" w:sz="0" w:space="0" w:color="auto"/>
            <w:bottom w:val="none" w:sz="0" w:space="0" w:color="auto"/>
            <w:right w:val="none" w:sz="0" w:space="0" w:color="auto"/>
          </w:divBdr>
        </w:div>
      </w:divsChild>
    </w:div>
    <w:div w:id="1539856642">
      <w:bodyDiv w:val="1"/>
      <w:marLeft w:val="0"/>
      <w:marRight w:val="0"/>
      <w:marTop w:val="0"/>
      <w:marBottom w:val="0"/>
      <w:divBdr>
        <w:top w:val="none" w:sz="0" w:space="0" w:color="auto"/>
        <w:left w:val="none" w:sz="0" w:space="0" w:color="auto"/>
        <w:bottom w:val="none" w:sz="0" w:space="0" w:color="auto"/>
        <w:right w:val="none" w:sz="0" w:space="0" w:color="auto"/>
      </w:divBdr>
      <w:divsChild>
        <w:div w:id="561870121">
          <w:marLeft w:val="640"/>
          <w:marRight w:val="0"/>
          <w:marTop w:val="0"/>
          <w:marBottom w:val="0"/>
          <w:divBdr>
            <w:top w:val="none" w:sz="0" w:space="0" w:color="auto"/>
            <w:left w:val="none" w:sz="0" w:space="0" w:color="auto"/>
            <w:bottom w:val="none" w:sz="0" w:space="0" w:color="auto"/>
            <w:right w:val="none" w:sz="0" w:space="0" w:color="auto"/>
          </w:divBdr>
        </w:div>
        <w:div w:id="1225867955">
          <w:marLeft w:val="640"/>
          <w:marRight w:val="0"/>
          <w:marTop w:val="0"/>
          <w:marBottom w:val="0"/>
          <w:divBdr>
            <w:top w:val="none" w:sz="0" w:space="0" w:color="auto"/>
            <w:left w:val="none" w:sz="0" w:space="0" w:color="auto"/>
            <w:bottom w:val="none" w:sz="0" w:space="0" w:color="auto"/>
            <w:right w:val="none" w:sz="0" w:space="0" w:color="auto"/>
          </w:divBdr>
        </w:div>
        <w:div w:id="1992634500">
          <w:marLeft w:val="640"/>
          <w:marRight w:val="0"/>
          <w:marTop w:val="0"/>
          <w:marBottom w:val="0"/>
          <w:divBdr>
            <w:top w:val="none" w:sz="0" w:space="0" w:color="auto"/>
            <w:left w:val="none" w:sz="0" w:space="0" w:color="auto"/>
            <w:bottom w:val="none" w:sz="0" w:space="0" w:color="auto"/>
            <w:right w:val="none" w:sz="0" w:space="0" w:color="auto"/>
          </w:divBdr>
        </w:div>
        <w:div w:id="1086539395">
          <w:marLeft w:val="640"/>
          <w:marRight w:val="0"/>
          <w:marTop w:val="0"/>
          <w:marBottom w:val="0"/>
          <w:divBdr>
            <w:top w:val="none" w:sz="0" w:space="0" w:color="auto"/>
            <w:left w:val="none" w:sz="0" w:space="0" w:color="auto"/>
            <w:bottom w:val="none" w:sz="0" w:space="0" w:color="auto"/>
            <w:right w:val="none" w:sz="0" w:space="0" w:color="auto"/>
          </w:divBdr>
        </w:div>
        <w:div w:id="704788208">
          <w:marLeft w:val="640"/>
          <w:marRight w:val="0"/>
          <w:marTop w:val="0"/>
          <w:marBottom w:val="0"/>
          <w:divBdr>
            <w:top w:val="none" w:sz="0" w:space="0" w:color="auto"/>
            <w:left w:val="none" w:sz="0" w:space="0" w:color="auto"/>
            <w:bottom w:val="none" w:sz="0" w:space="0" w:color="auto"/>
            <w:right w:val="none" w:sz="0" w:space="0" w:color="auto"/>
          </w:divBdr>
        </w:div>
        <w:div w:id="572473464">
          <w:marLeft w:val="640"/>
          <w:marRight w:val="0"/>
          <w:marTop w:val="0"/>
          <w:marBottom w:val="0"/>
          <w:divBdr>
            <w:top w:val="none" w:sz="0" w:space="0" w:color="auto"/>
            <w:left w:val="none" w:sz="0" w:space="0" w:color="auto"/>
            <w:bottom w:val="none" w:sz="0" w:space="0" w:color="auto"/>
            <w:right w:val="none" w:sz="0" w:space="0" w:color="auto"/>
          </w:divBdr>
        </w:div>
        <w:div w:id="1706641872">
          <w:marLeft w:val="640"/>
          <w:marRight w:val="0"/>
          <w:marTop w:val="0"/>
          <w:marBottom w:val="0"/>
          <w:divBdr>
            <w:top w:val="none" w:sz="0" w:space="0" w:color="auto"/>
            <w:left w:val="none" w:sz="0" w:space="0" w:color="auto"/>
            <w:bottom w:val="none" w:sz="0" w:space="0" w:color="auto"/>
            <w:right w:val="none" w:sz="0" w:space="0" w:color="auto"/>
          </w:divBdr>
        </w:div>
        <w:div w:id="1066878875">
          <w:marLeft w:val="640"/>
          <w:marRight w:val="0"/>
          <w:marTop w:val="0"/>
          <w:marBottom w:val="0"/>
          <w:divBdr>
            <w:top w:val="none" w:sz="0" w:space="0" w:color="auto"/>
            <w:left w:val="none" w:sz="0" w:space="0" w:color="auto"/>
            <w:bottom w:val="none" w:sz="0" w:space="0" w:color="auto"/>
            <w:right w:val="none" w:sz="0" w:space="0" w:color="auto"/>
          </w:divBdr>
        </w:div>
        <w:div w:id="314652106">
          <w:marLeft w:val="640"/>
          <w:marRight w:val="0"/>
          <w:marTop w:val="0"/>
          <w:marBottom w:val="0"/>
          <w:divBdr>
            <w:top w:val="none" w:sz="0" w:space="0" w:color="auto"/>
            <w:left w:val="none" w:sz="0" w:space="0" w:color="auto"/>
            <w:bottom w:val="none" w:sz="0" w:space="0" w:color="auto"/>
            <w:right w:val="none" w:sz="0" w:space="0" w:color="auto"/>
          </w:divBdr>
        </w:div>
        <w:div w:id="307831078">
          <w:marLeft w:val="640"/>
          <w:marRight w:val="0"/>
          <w:marTop w:val="0"/>
          <w:marBottom w:val="0"/>
          <w:divBdr>
            <w:top w:val="none" w:sz="0" w:space="0" w:color="auto"/>
            <w:left w:val="none" w:sz="0" w:space="0" w:color="auto"/>
            <w:bottom w:val="none" w:sz="0" w:space="0" w:color="auto"/>
            <w:right w:val="none" w:sz="0" w:space="0" w:color="auto"/>
          </w:divBdr>
        </w:div>
        <w:div w:id="890074413">
          <w:marLeft w:val="640"/>
          <w:marRight w:val="0"/>
          <w:marTop w:val="0"/>
          <w:marBottom w:val="0"/>
          <w:divBdr>
            <w:top w:val="none" w:sz="0" w:space="0" w:color="auto"/>
            <w:left w:val="none" w:sz="0" w:space="0" w:color="auto"/>
            <w:bottom w:val="none" w:sz="0" w:space="0" w:color="auto"/>
            <w:right w:val="none" w:sz="0" w:space="0" w:color="auto"/>
          </w:divBdr>
        </w:div>
      </w:divsChild>
    </w:div>
    <w:div w:id="1548444404">
      <w:bodyDiv w:val="1"/>
      <w:marLeft w:val="0"/>
      <w:marRight w:val="0"/>
      <w:marTop w:val="0"/>
      <w:marBottom w:val="0"/>
      <w:divBdr>
        <w:top w:val="none" w:sz="0" w:space="0" w:color="auto"/>
        <w:left w:val="none" w:sz="0" w:space="0" w:color="auto"/>
        <w:bottom w:val="none" w:sz="0" w:space="0" w:color="auto"/>
        <w:right w:val="none" w:sz="0" w:space="0" w:color="auto"/>
      </w:divBdr>
      <w:divsChild>
        <w:div w:id="1806774072">
          <w:marLeft w:val="640"/>
          <w:marRight w:val="0"/>
          <w:marTop w:val="0"/>
          <w:marBottom w:val="0"/>
          <w:divBdr>
            <w:top w:val="none" w:sz="0" w:space="0" w:color="auto"/>
            <w:left w:val="none" w:sz="0" w:space="0" w:color="auto"/>
            <w:bottom w:val="none" w:sz="0" w:space="0" w:color="auto"/>
            <w:right w:val="none" w:sz="0" w:space="0" w:color="auto"/>
          </w:divBdr>
        </w:div>
        <w:div w:id="340132929">
          <w:marLeft w:val="640"/>
          <w:marRight w:val="0"/>
          <w:marTop w:val="0"/>
          <w:marBottom w:val="0"/>
          <w:divBdr>
            <w:top w:val="none" w:sz="0" w:space="0" w:color="auto"/>
            <w:left w:val="none" w:sz="0" w:space="0" w:color="auto"/>
            <w:bottom w:val="none" w:sz="0" w:space="0" w:color="auto"/>
            <w:right w:val="none" w:sz="0" w:space="0" w:color="auto"/>
          </w:divBdr>
        </w:div>
        <w:div w:id="719674171">
          <w:marLeft w:val="640"/>
          <w:marRight w:val="0"/>
          <w:marTop w:val="0"/>
          <w:marBottom w:val="0"/>
          <w:divBdr>
            <w:top w:val="none" w:sz="0" w:space="0" w:color="auto"/>
            <w:left w:val="none" w:sz="0" w:space="0" w:color="auto"/>
            <w:bottom w:val="none" w:sz="0" w:space="0" w:color="auto"/>
            <w:right w:val="none" w:sz="0" w:space="0" w:color="auto"/>
          </w:divBdr>
        </w:div>
        <w:div w:id="68886017">
          <w:marLeft w:val="640"/>
          <w:marRight w:val="0"/>
          <w:marTop w:val="0"/>
          <w:marBottom w:val="0"/>
          <w:divBdr>
            <w:top w:val="none" w:sz="0" w:space="0" w:color="auto"/>
            <w:left w:val="none" w:sz="0" w:space="0" w:color="auto"/>
            <w:bottom w:val="none" w:sz="0" w:space="0" w:color="auto"/>
            <w:right w:val="none" w:sz="0" w:space="0" w:color="auto"/>
          </w:divBdr>
        </w:div>
        <w:div w:id="229123663">
          <w:marLeft w:val="640"/>
          <w:marRight w:val="0"/>
          <w:marTop w:val="0"/>
          <w:marBottom w:val="0"/>
          <w:divBdr>
            <w:top w:val="none" w:sz="0" w:space="0" w:color="auto"/>
            <w:left w:val="none" w:sz="0" w:space="0" w:color="auto"/>
            <w:bottom w:val="none" w:sz="0" w:space="0" w:color="auto"/>
            <w:right w:val="none" w:sz="0" w:space="0" w:color="auto"/>
          </w:divBdr>
        </w:div>
        <w:div w:id="1005867337">
          <w:marLeft w:val="640"/>
          <w:marRight w:val="0"/>
          <w:marTop w:val="0"/>
          <w:marBottom w:val="0"/>
          <w:divBdr>
            <w:top w:val="none" w:sz="0" w:space="0" w:color="auto"/>
            <w:left w:val="none" w:sz="0" w:space="0" w:color="auto"/>
            <w:bottom w:val="none" w:sz="0" w:space="0" w:color="auto"/>
            <w:right w:val="none" w:sz="0" w:space="0" w:color="auto"/>
          </w:divBdr>
        </w:div>
        <w:div w:id="83887534">
          <w:marLeft w:val="640"/>
          <w:marRight w:val="0"/>
          <w:marTop w:val="0"/>
          <w:marBottom w:val="0"/>
          <w:divBdr>
            <w:top w:val="none" w:sz="0" w:space="0" w:color="auto"/>
            <w:left w:val="none" w:sz="0" w:space="0" w:color="auto"/>
            <w:bottom w:val="none" w:sz="0" w:space="0" w:color="auto"/>
            <w:right w:val="none" w:sz="0" w:space="0" w:color="auto"/>
          </w:divBdr>
        </w:div>
        <w:div w:id="1872985894">
          <w:marLeft w:val="640"/>
          <w:marRight w:val="0"/>
          <w:marTop w:val="0"/>
          <w:marBottom w:val="0"/>
          <w:divBdr>
            <w:top w:val="none" w:sz="0" w:space="0" w:color="auto"/>
            <w:left w:val="none" w:sz="0" w:space="0" w:color="auto"/>
            <w:bottom w:val="none" w:sz="0" w:space="0" w:color="auto"/>
            <w:right w:val="none" w:sz="0" w:space="0" w:color="auto"/>
          </w:divBdr>
        </w:div>
        <w:div w:id="359625640">
          <w:marLeft w:val="640"/>
          <w:marRight w:val="0"/>
          <w:marTop w:val="0"/>
          <w:marBottom w:val="0"/>
          <w:divBdr>
            <w:top w:val="none" w:sz="0" w:space="0" w:color="auto"/>
            <w:left w:val="none" w:sz="0" w:space="0" w:color="auto"/>
            <w:bottom w:val="none" w:sz="0" w:space="0" w:color="auto"/>
            <w:right w:val="none" w:sz="0" w:space="0" w:color="auto"/>
          </w:divBdr>
        </w:div>
        <w:div w:id="305009508">
          <w:marLeft w:val="640"/>
          <w:marRight w:val="0"/>
          <w:marTop w:val="0"/>
          <w:marBottom w:val="0"/>
          <w:divBdr>
            <w:top w:val="none" w:sz="0" w:space="0" w:color="auto"/>
            <w:left w:val="none" w:sz="0" w:space="0" w:color="auto"/>
            <w:bottom w:val="none" w:sz="0" w:space="0" w:color="auto"/>
            <w:right w:val="none" w:sz="0" w:space="0" w:color="auto"/>
          </w:divBdr>
        </w:div>
        <w:div w:id="31345454">
          <w:marLeft w:val="640"/>
          <w:marRight w:val="0"/>
          <w:marTop w:val="0"/>
          <w:marBottom w:val="0"/>
          <w:divBdr>
            <w:top w:val="none" w:sz="0" w:space="0" w:color="auto"/>
            <w:left w:val="none" w:sz="0" w:space="0" w:color="auto"/>
            <w:bottom w:val="none" w:sz="0" w:space="0" w:color="auto"/>
            <w:right w:val="none" w:sz="0" w:space="0" w:color="auto"/>
          </w:divBdr>
        </w:div>
        <w:div w:id="906573908">
          <w:marLeft w:val="640"/>
          <w:marRight w:val="0"/>
          <w:marTop w:val="0"/>
          <w:marBottom w:val="0"/>
          <w:divBdr>
            <w:top w:val="none" w:sz="0" w:space="0" w:color="auto"/>
            <w:left w:val="none" w:sz="0" w:space="0" w:color="auto"/>
            <w:bottom w:val="none" w:sz="0" w:space="0" w:color="auto"/>
            <w:right w:val="none" w:sz="0" w:space="0" w:color="auto"/>
          </w:divBdr>
        </w:div>
        <w:div w:id="2141417061">
          <w:marLeft w:val="640"/>
          <w:marRight w:val="0"/>
          <w:marTop w:val="0"/>
          <w:marBottom w:val="0"/>
          <w:divBdr>
            <w:top w:val="none" w:sz="0" w:space="0" w:color="auto"/>
            <w:left w:val="none" w:sz="0" w:space="0" w:color="auto"/>
            <w:bottom w:val="none" w:sz="0" w:space="0" w:color="auto"/>
            <w:right w:val="none" w:sz="0" w:space="0" w:color="auto"/>
          </w:divBdr>
        </w:div>
        <w:div w:id="1397512450">
          <w:marLeft w:val="640"/>
          <w:marRight w:val="0"/>
          <w:marTop w:val="0"/>
          <w:marBottom w:val="0"/>
          <w:divBdr>
            <w:top w:val="none" w:sz="0" w:space="0" w:color="auto"/>
            <w:left w:val="none" w:sz="0" w:space="0" w:color="auto"/>
            <w:bottom w:val="none" w:sz="0" w:space="0" w:color="auto"/>
            <w:right w:val="none" w:sz="0" w:space="0" w:color="auto"/>
          </w:divBdr>
        </w:div>
        <w:div w:id="1156607494">
          <w:marLeft w:val="640"/>
          <w:marRight w:val="0"/>
          <w:marTop w:val="0"/>
          <w:marBottom w:val="0"/>
          <w:divBdr>
            <w:top w:val="none" w:sz="0" w:space="0" w:color="auto"/>
            <w:left w:val="none" w:sz="0" w:space="0" w:color="auto"/>
            <w:bottom w:val="none" w:sz="0" w:space="0" w:color="auto"/>
            <w:right w:val="none" w:sz="0" w:space="0" w:color="auto"/>
          </w:divBdr>
        </w:div>
        <w:div w:id="395784099">
          <w:marLeft w:val="640"/>
          <w:marRight w:val="0"/>
          <w:marTop w:val="0"/>
          <w:marBottom w:val="0"/>
          <w:divBdr>
            <w:top w:val="none" w:sz="0" w:space="0" w:color="auto"/>
            <w:left w:val="none" w:sz="0" w:space="0" w:color="auto"/>
            <w:bottom w:val="none" w:sz="0" w:space="0" w:color="auto"/>
            <w:right w:val="none" w:sz="0" w:space="0" w:color="auto"/>
          </w:divBdr>
        </w:div>
        <w:div w:id="283730252">
          <w:marLeft w:val="640"/>
          <w:marRight w:val="0"/>
          <w:marTop w:val="0"/>
          <w:marBottom w:val="0"/>
          <w:divBdr>
            <w:top w:val="none" w:sz="0" w:space="0" w:color="auto"/>
            <w:left w:val="none" w:sz="0" w:space="0" w:color="auto"/>
            <w:bottom w:val="none" w:sz="0" w:space="0" w:color="auto"/>
            <w:right w:val="none" w:sz="0" w:space="0" w:color="auto"/>
          </w:divBdr>
        </w:div>
        <w:div w:id="891191150">
          <w:marLeft w:val="640"/>
          <w:marRight w:val="0"/>
          <w:marTop w:val="0"/>
          <w:marBottom w:val="0"/>
          <w:divBdr>
            <w:top w:val="none" w:sz="0" w:space="0" w:color="auto"/>
            <w:left w:val="none" w:sz="0" w:space="0" w:color="auto"/>
            <w:bottom w:val="none" w:sz="0" w:space="0" w:color="auto"/>
            <w:right w:val="none" w:sz="0" w:space="0" w:color="auto"/>
          </w:divBdr>
        </w:div>
        <w:div w:id="1545170134">
          <w:marLeft w:val="640"/>
          <w:marRight w:val="0"/>
          <w:marTop w:val="0"/>
          <w:marBottom w:val="0"/>
          <w:divBdr>
            <w:top w:val="none" w:sz="0" w:space="0" w:color="auto"/>
            <w:left w:val="none" w:sz="0" w:space="0" w:color="auto"/>
            <w:bottom w:val="none" w:sz="0" w:space="0" w:color="auto"/>
            <w:right w:val="none" w:sz="0" w:space="0" w:color="auto"/>
          </w:divBdr>
        </w:div>
        <w:div w:id="2055420649">
          <w:marLeft w:val="640"/>
          <w:marRight w:val="0"/>
          <w:marTop w:val="0"/>
          <w:marBottom w:val="0"/>
          <w:divBdr>
            <w:top w:val="none" w:sz="0" w:space="0" w:color="auto"/>
            <w:left w:val="none" w:sz="0" w:space="0" w:color="auto"/>
            <w:bottom w:val="none" w:sz="0" w:space="0" w:color="auto"/>
            <w:right w:val="none" w:sz="0" w:space="0" w:color="auto"/>
          </w:divBdr>
        </w:div>
        <w:div w:id="160703145">
          <w:marLeft w:val="640"/>
          <w:marRight w:val="0"/>
          <w:marTop w:val="0"/>
          <w:marBottom w:val="0"/>
          <w:divBdr>
            <w:top w:val="none" w:sz="0" w:space="0" w:color="auto"/>
            <w:left w:val="none" w:sz="0" w:space="0" w:color="auto"/>
            <w:bottom w:val="none" w:sz="0" w:space="0" w:color="auto"/>
            <w:right w:val="none" w:sz="0" w:space="0" w:color="auto"/>
          </w:divBdr>
        </w:div>
        <w:div w:id="1165318509">
          <w:marLeft w:val="640"/>
          <w:marRight w:val="0"/>
          <w:marTop w:val="0"/>
          <w:marBottom w:val="0"/>
          <w:divBdr>
            <w:top w:val="none" w:sz="0" w:space="0" w:color="auto"/>
            <w:left w:val="none" w:sz="0" w:space="0" w:color="auto"/>
            <w:bottom w:val="none" w:sz="0" w:space="0" w:color="auto"/>
            <w:right w:val="none" w:sz="0" w:space="0" w:color="auto"/>
          </w:divBdr>
        </w:div>
      </w:divsChild>
    </w:div>
    <w:div w:id="1560096709">
      <w:bodyDiv w:val="1"/>
      <w:marLeft w:val="0"/>
      <w:marRight w:val="0"/>
      <w:marTop w:val="0"/>
      <w:marBottom w:val="0"/>
      <w:divBdr>
        <w:top w:val="none" w:sz="0" w:space="0" w:color="auto"/>
        <w:left w:val="none" w:sz="0" w:space="0" w:color="auto"/>
        <w:bottom w:val="none" w:sz="0" w:space="0" w:color="auto"/>
        <w:right w:val="none" w:sz="0" w:space="0" w:color="auto"/>
      </w:divBdr>
      <w:divsChild>
        <w:div w:id="1351759005">
          <w:marLeft w:val="640"/>
          <w:marRight w:val="0"/>
          <w:marTop w:val="0"/>
          <w:marBottom w:val="0"/>
          <w:divBdr>
            <w:top w:val="none" w:sz="0" w:space="0" w:color="auto"/>
            <w:left w:val="none" w:sz="0" w:space="0" w:color="auto"/>
            <w:bottom w:val="none" w:sz="0" w:space="0" w:color="auto"/>
            <w:right w:val="none" w:sz="0" w:space="0" w:color="auto"/>
          </w:divBdr>
        </w:div>
        <w:div w:id="1870605321">
          <w:marLeft w:val="640"/>
          <w:marRight w:val="0"/>
          <w:marTop w:val="0"/>
          <w:marBottom w:val="0"/>
          <w:divBdr>
            <w:top w:val="none" w:sz="0" w:space="0" w:color="auto"/>
            <w:left w:val="none" w:sz="0" w:space="0" w:color="auto"/>
            <w:bottom w:val="none" w:sz="0" w:space="0" w:color="auto"/>
            <w:right w:val="none" w:sz="0" w:space="0" w:color="auto"/>
          </w:divBdr>
        </w:div>
      </w:divsChild>
    </w:div>
    <w:div w:id="1566069245">
      <w:bodyDiv w:val="1"/>
      <w:marLeft w:val="0"/>
      <w:marRight w:val="0"/>
      <w:marTop w:val="0"/>
      <w:marBottom w:val="0"/>
      <w:divBdr>
        <w:top w:val="none" w:sz="0" w:space="0" w:color="auto"/>
        <w:left w:val="none" w:sz="0" w:space="0" w:color="auto"/>
        <w:bottom w:val="none" w:sz="0" w:space="0" w:color="auto"/>
        <w:right w:val="none" w:sz="0" w:space="0" w:color="auto"/>
      </w:divBdr>
      <w:divsChild>
        <w:div w:id="1983802707">
          <w:marLeft w:val="640"/>
          <w:marRight w:val="0"/>
          <w:marTop w:val="0"/>
          <w:marBottom w:val="0"/>
          <w:divBdr>
            <w:top w:val="none" w:sz="0" w:space="0" w:color="auto"/>
            <w:left w:val="none" w:sz="0" w:space="0" w:color="auto"/>
            <w:bottom w:val="none" w:sz="0" w:space="0" w:color="auto"/>
            <w:right w:val="none" w:sz="0" w:space="0" w:color="auto"/>
          </w:divBdr>
        </w:div>
        <w:div w:id="562178110">
          <w:marLeft w:val="640"/>
          <w:marRight w:val="0"/>
          <w:marTop w:val="0"/>
          <w:marBottom w:val="0"/>
          <w:divBdr>
            <w:top w:val="none" w:sz="0" w:space="0" w:color="auto"/>
            <w:left w:val="none" w:sz="0" w:space="0" w:color="auto"/>
            <w:bottom w:val="none" w:sz="0" w:space="0" w:color="auto"/>
            <w:right w:val="none" w:sz="0" w:space="0" w:color="auto"/>
          </w:divBdr>
        </w:div>
        <w:div w:id="1424305137">
          <w:marLeft w:val="640"/>
          <w:marRight w:val="0"/>
          <w:marTop w:val="0"/>
          <w:marBottom w:val="0"/>
          <w:divBdr>
            <w:top w:val="none" w:sz="0" w:space="0" w:color="auto"/>
            <w:left w:val="none" w:sz="0" w:space="0" w:color="auto"/>
            <w:bottom w:val="none" w:sz="0" w:space="0" w:color="auto"/>
            <w:right w:val="none" w:sz="0" w:space="0" w:color="auto"/>
          </w:divBdr>
        </w:div>
        <w:div w:id="1238245218">
          <w:marLeft w:val="640"/>
          <w:marRight w:val="0"/>
          <w:marTop w:val="0"/>
          <w:marBottom w:val="0"/>
          <w:divBdr>
            <w:top w:val="none" w:sz="0" w:space="0" w:color="auto"/>
            <w:left w:val="none" w:sz="0" w:space="0" w:color="auto"/>
            <w:bottom w:val="none" w:sz="0" w:space="0" w:color="auto"/>
            <w:right w:val="none" w:sz="0" w:space="0" w:color="auto"/>
          </w:divBdr>
        </w:div>
        <w:div w:id="223418123">
          <w:marLeft w:val="640"/>
          <w:marRight w:val="0"/>
          <w:marTop w:val="0"/>
          <w:marBottom w:val="0"/>
          <w:divBdr>
            <w:top w:val="none" w:sz="0" w:space="0" w:color="auto"/>
            <w:left w:val="none" w:sz="0" w:space="0" w:color="auto"/>
            <w:bottom w:val="none" w:sz="0" w:space="0" w:color="auto"/>
            <w:right w:val="none" w:sz="0" w:space="0" w:color="auto"/>
          </w:divBdr>
        </w:div>
        <w:div w:id="472673291">
          <w:marLeft w:val="640"/>
          <w:marRight w:val="0"/>
          <w:marTop w:val="0"/>
          <w:marBottom w:val="0"/>
          <w:divBdr>
            <w:top w:val="none" w:sz="0" w:space="0" w:color="auto"/>
            <w:left w:val="none" w:sz="0" w:space="0" w:color="auto"/>
            <w:bottom w:val="none" w:sz="0" w:space="0" w:color="auto"/>
            <w:right w:val="none" w:sz="0" w:space="0" w:color="auto"/>
          </w:divBdr>
        </w:div>
        <w:div w:id="2046904952">
          <w:marLeft w:val="640"/>
          <w:marRight w:val="0"/>
          <w:marTop w:val="0"/>
          <w:marBottom w:val="0"/>
          <w:divBdr>
            <w:top w:val="none" w:sz="0" w:space="0" w:color="auto"/>
            <w:left w:val="none" w:sz="0" w:space="0" w:color="auto"/>
            <w:bottom w:val="none" w:sz="0" w:space="0" w:color="auto"/>
            <w:right w:val="none" w:sz="0" w:space="0" w:color="auto"/>
          </w:divBdr>
        </w:div>
        <w:div w:id="237787887">
          <w:marLeft w:val="640"/>
          <w:marRight w:val="0"/>
          <w:marTop w:val="0"/>
          <w:marBottom w:val="0"/>
          <w:divBdr>
            <w:top w:val="none" w:sz="0" w:space="0" w:color="auto"/>
            <w:left w:val="none" w:sz="0" w:space="0" w:color="auto"/>
            <w:bottom w:val="none" w:sz="0" w:space="0" w:color="auto"/>
            <w:right w:val="none" w:sz="0" w:space="0" w:color="auto"/>
          </w:divBdr>
        </w:div>
        <w:div w:id="724793001">
          <w:marLeft w:val="640"/>
          <w:marRight w:val="0"/>
          <w:marTop w:val="0"/>
          <w:marBottom w:val="0"/>
          <w:divBdr>
            <w:top w:val="none" w:sz="0" w:space="0" w:color="auto"/>
            <w:left w:val="none" w:sz="0" w:space="0" w:color="auto"/>
            <w:bottom w:val="none" w:sz="0" w:space="0" w:color="auto"/>
            <w:right w:val="none" w:sz="0" w:space="0" w:color="auto"/>
          </w:divBdr>
        </w:div>
        <w:div w:id="1545943458">
          <w:marLeft w:val="640"/>
          <w:marRight w:val="0"/>
          <w:marTop w:val="0"/>
          <w:marBottom w:val="0"/>
          <w:divBdr>
            <w:top w:val="none" w:sz="0" w:space="0" w:color="auto"/>
            <w:left w:val="none" w:sz="0" w:space="0" w:color="auto"/>
            <w:bottom w:val="none" w:sz="0" w:space="0" w:color="auto"/>
            <w:right w:val="none" w:sz="0" w:space="0" w:color="auto"/>
          </w:divBdr>
        </w:div>
        <w:div w:id="433788174">
          <w:marLeft w:val="640"/>
          <w:marRight w:val="0"/>
          <w:marTop w:val="0"/>
          <w:marBottom w:val="0"/>
          <w:divBdr>
            <w:top w:val="none" w:sz="0" w:space="0" w:color="auto"/>
            <w:left w:val="none" w:sz="0" w:space="0" w:color="auto"/>
            <w:bottom w:val="none" w:sz="0" w:space="0" w:color="auto"/>
            <w:right w:val="none" w:sz="0" w:space="0" w:color="auto"/>
          </w:divBdr>
        </w:div>
        <w:div w:id="1435126376">
          <w:marLeft w:val="640"/>
          <w:marRight w:val="0"/>
          <w:marTop w:val="0"/>
          <w:marBottom w:val="0"/>
          <w:divBdr>
            <w:top w:val="none" w:sz="0" w:space="0" w:color="auto"/>
            <w:left w:val="none" w:sz="0" w:space="0" w:color="auto"/>
            <w:bottom w:val="none" w:sz="0" w:space="0" w:color="auto"/>
            <w:right w:val="none" w:sz="0" w:space="0" w:color="auto"/>
          </w:divBdr>
        </w:div>
        <w:div w:id="483662970">
          <w:marLeft w:val="640"/>
          <w:marRight w:val="0"/>
          <w:marTop w:val="0"/>
          <w:marBottom w:val="0"/>
          <w:divBdr>
            <w:top w:val="none" w:sz="0" w:space="0" w:color="auto"/>
            <w:left w:val="none" w:sz="0" w:space="0" w:color="auto"/>
            <w:bottom w:val="none" w:sz="0" w:space="0" w:color="auto"/>
            <w:right w:val="none" w:sz="0" w:space="0" w:color="auto"/>
          </w:divBdr>
        </w:div>
        <w:div w:id="50354409">
          <w:marLeft w:val="640"/>
          <w:marRight w:val="0"/>
          <w:marTop w:val="0"/>
          <w:marBottom w:val="0"/>
          <w:divBdr>
            <w:top w:val="none" w:sz="0" w:space="0" w:color="auto"/>
            <w:left w:val="none" w:sz="0" w:space="0" w:color="auto"/>
            <w:bottom w:val="none" w:sz="0" w:space="0" w:color="auto"/>
            <w:right w:val="none" w:sz="0" w:space="0" w:color="auto"/>
          </w:divBdr>
        </w:div>
        <w:div w:id="261652403">
          <w:marLeft w:val="640"/>
          <w:marRight w:val="0"/>
          <w:marTop w:val="0"/>
          <w:marBottom w:val="0"/>
          <w:divBdr>
            <w:top w:val="none" w:sz="0" w:space="0" w:color="auto"/>
            <w:left w:val="none" w:sz="0" w:space="0" w:color="auto"/>
            <w:bottom w:val="none" w:sz="0" w:space="0" w:color="auto"/>
            <w:right w:val="none" w:sz="0" w:space="0" w:color="auto"/>
          </w:divBdr>
        </w:div>
        <w:div w:id="549195408">
          <w:marLeft w:val="640"/>
          <w:marRight w:val="0"/>
          <w:marTop w:val="0"/>
          <w:marBottom w:val="0"/>
          <w:divBdr>
            <w:top w:val="none" w:sz="0" w:space="0" w:color="auto"/>
            <w:left w:val="none" w:sz="0" w:space="0" w:color="auto"/>
            <w:bottom w:val="none" w:sz="0" w:space="0" w:color="auto"/>
            <w:right w:val="none" w:sz="0" w:space="0" w:color="auto"/>
          </w:divBdr>
        </w:div>
        <w:div w:id="1202086619">
          <w:marLeft w:val="640"/>
          <w:marRight w:val="0"/>
          <w:marTop w:val="0"/>
          <w:marBottom w:val="0"/>
          <w:divBdr>
            <w:top w:val="none" w:sz="0" w:space="0" w:color="auto"/>
            <w:left w:val="none" w:sz="0" w:space="0" w:color="auto"/>
            <w:bottom w:val="none" w:sz="0" w:space="0" w:color="auto"/>
            <w:right w:val="none" w:sz="0" w:space="0" w:color="auto"/>
          </w:divBdr>
        </w:div>
        <w:div w:id="592472661">
          <w:marLeft w:val="640"/>
          <w:marRight w:val="0"/>
          <w:marTop w:val="0"/>
          <w:marBottom w:val="0"/>
          <w:divBdr>
            <w:top w:val="none" w:sz="0" w:space="0" w:color="auto"/>
            <w:left w:val="none" w:sz="0" w:space="0" w:color="auto"/>
            <w:bottom w:val="none" w:sz="0" w:space="0" w:color="auto"/>
            <w:right w:val="none" w:sz="0" w:space="0" w:color="auto"/>
          </w:divBdr>
        </w:div>
        <w:div w:id="1926768358">
          <w:marLeft w:val="640"/>
          <w:marRight w:val="0"/>
          <w:marTop w:val="0"/>
          <w:marBottom w:val="0"/>
          <w:divBdr>
            <w:top w:val="none" w:sz="0" w:space="0" w:color="auto"/>
            <w:left w:val="none" w:sz="0" w:space="0" w:color="auto"/>
            <w:bottom w:val="none" w:sz="0" w:space="0" w:color="auto"/>
            <w:right w:val="none" w:sz="0" w:space="0" w:color="auto"/>
          </w:divBdr>
        </w:div>
        <w:div w:id="1497378225">
          <w:marLeft w:val="640"/>
          <w:marRight w:val="0"/>
          <w:marTop w:val="0"/>
          <w:marBottom w:val="0"/>
          <w:divBdr>
            <w:top w:val="none" w:sz="0" w:space="0" w:color="auto"/>
            <w:left w:val="none" w:sz="0" w:space="0" w:color="auto"/>
            <w:bottom w:val="none" w:sz="0" w:space="0" w:color="auto"/>
            <w:right w:val="none" w:sz="0" w:space="0" w:color="auto"/>
          </w:divBdr>
        </w:div>
        <w:div w:id="24210031">
          <w:marLeft w:val="640"/>
          <w:marRight w:val="0"/>
          <w:marTop w:val="0"/>
          <w:marBottom w:val="0"/>
          <w:divBdr>
            <w:top w:val="none" w:sz="0" w:space="0" w:color="auto"/>
            <w:left w:val="none" w:sz="0" w:space="0" w:color="auto"/>
            <w:bottom w:val="none" w:sz="0" w:space="0" w:color="auto"/>
            <w:right w:val="none" w:sz="0" w:space="0" w:color="auto"/>
          </w:divBdr>
        </w:div>
      </w:divsChild>
    </w:div>
    <w:div w:id="1568030466">
      <w:bodyDiv w:val="1"/>
      <w:marLeft w:val="0"/>
      <w:marRight w:val="0"/>
      <w:marTop w:val="0"/>
      <w:marBottom w:val="0"/>
      <w:divBdr>
        <w:top w:val="none" w:sz="0" w:space="0" w:color="auto"/>
        <w:left w:val="none" w:sz="0" w:space="0" w:color="auto"/>
        <w:bottom w:val="none" w:sz="0" w:space="0" w:color="auto"/>
        <w:right w:val="none" w:sz="0" w:space="0" w:color="auto"/>
      </w:divBdr>
      <w:divsChild>
        <w:div w:id="1145394828">
          <w:marLeft w:val="640"/>
          <w:marRight w:val="0"/>
          <w:marTop w:val="0"/>
          <w:marBottom w:val="0"/>
          <w:divBdr>
            <w:top w:val="none" w:sz="0" w:space="0" w:color="auto"/>
            <w:left w:val="none" w:sz="0" w:space="0" w:color="auto"/>
            <w:bottom w:val="none" w:sz="0" w:space="0" w:color="auto"/>
            <w:right w:val="none" w:sz="0" w:space="0" w:color="auto"/>
          </w:divBdr>
        </w:div>
        <w:div w:id="1376193480">
          <w:marLeft w:val="640"/>
          <w:marRight w:val="0"/>
          <w:marTop w:val="0"/>
          <w:marBottom w:val="0"/>
          <w:divBdr>
            <w:top w:val="none" w:sz="0" w:space="0" w:color="auto"/>
            <w:left w:val="none" w:sz="0" w:space="0" w:color="auto"/>
            <w:bottom w:val="none" w:sz="0" w:space="0" w:color="auto"/>
            <w:right w:val="none" w:sz="0" w:space="0" w:color="auto"/>
          </w:divBdr>
        </w:div>
        <w:div w:id="2052263327">
          <w:marLeft w:val="640"/>
          <w:marRight w:val="0"/>
          <w:marTop w:val="0"/>
          <w:marBottom w:val="0"/>
          <w:divBdr>
            <w:top w:val="none" w:sz="0" w:space="0" w:color="auto"/>
            <w:left w:val="none" w:sz="0" w:space="0" w:color="auto"/>
            <w:bottom w:val="none" w:sz="0" w:space="0" w:color="auto"/>
            <w:right w:val="none" w:sz="0" w:space="0" w:color="auto"/>
          </w:divBdr>
        </w:div>
        <w:div w:id="569654627">
          <w:marLeft w:val="640"/>
          <w:marRight w:val="0"/>
          <w:marTop w:val="0"/>
          <w:marBottom w:val="0"/>
          <w:divBdr>
            <w:top w:val="none" w:sz="0" w:space="0" w:color="auto"/>
            <w:left w:val="none" w:sz="0" w:space="0" w:color="auto"/>
            <w:bottom w:val="none" w:sz="0" w:space="0" w:color="auto"/>
            <w:right w:val="none" w:sz="0" w:space="0" w:color="auto"/>
          </w:divBdr>
        </w:div>
        <w:div w:id="548885052">
          <w:marLeft w:val="640"/>
          <w:marRight w:val="0"/>
          <w:marTop w:val="0"/>
          <w:marBottom w:val="0"/>
          <w:divBdr>
            <w:top w:val="none" w:sz="0" w:space="0" w:color="auto"/>
            <w:left w:val="none" w:sz="0" w:space="0" w:color="auto"/>
            <w:bottom w:val="none" w:sz="0" w:space="0" w:color="auto"/>
            <w:right w:val="none" w:sz="0" w:space="0" w:color="auto"/>
          </w:divBdr>
        </w:div>
      </w:divsChild>
    </w:div>
    <w:div w:id="1580167618">
      <w:bodyDiv w:val="1"/>
      <w:marLeft w:val="0"/>
      <w:marRight w:val="0"/>
      <w:marTop w:val="0"/>
      <w:marBottom w:val="0"/>
      <w:divBdr>
        <w:top w:val="none" w:sz="0" w:space="0" w:color="auto"/>
        <w:left w:val="none" w:sz="0" w:space="0" w:color="auto"/>
        <w:bottom w:val="none" w:sz="0" w:space="0" w:color="auto"/>
        <w:right w:val="none" w:sz="0" w:space="0" w:color="auto"/>
      </w:divBdr>
      <w:divsChild>
        <w:div w:id="1185901997">
          <w:marLeft w:val="640"/>
          <w:marRight w:val="0"/>
          <w:marTop w:val="0"/>
          <w:marBottom w:val="0"/>
          <w:divBdr>
            <w:top w:val="none" w:sz="0" w:space="0" w:color="auto"/>
            <w:left w:val="none" w:sz="0" w:space="0" w:color="auto"/>
            <w:bottom w:val="none" w:sz="0" w:space="0" w:color="auto"/>
            <w:right w:val="none" w:sz="0" w:space="0" w:color="auto"/>
          </w:divBdr>
        </w:div>
        <w:div w:id="695278480">
          <w:marLeft w:val="640"/>
          <w:marRight w:val="0"/>
          <w:marTop w:val="0"/>
          <w:marBottom w:val="0"/>
          <w:divBdr>
            <w:top w:val="none" w:sz="0" w:space="0" w:color="auto"/>
            <w:left w:val="none" w:sz="0" w:space="0" w:color="auto"/>
            <w:bottom w:val="none" w:sz="0" w:space="0" w:color="auto"/>
            <w:right w:val="none" w:sz="0" w:space="0" w:color="auto"/>
          </w:divBdr>
        </w:div>
        <w:div w:id="43993869">
          <w:marLeft w:val="640"/>
          <w:marRight w:val="0"/>
          <w:marTop w:val="0"/>
          <w:marBottom w:val="0"/>
          <w:divBdr>
            <w:top w:val="none" w:sz="0" w:space="0" w:color="auto"/>
            <w:left w:val="none" w:sz="0" w:space="0" w:color="auto"/>
            <w:bottom w:val="none" w:sz="0" w:space="0" w:color="auto"/>
            <w:right w:val="none" w:sz="0" w:space="0" w:color="auto"/>
          </w:divBdr>
        </w:div>
        <w:div w:id="1360400451">
          <w:marLeft w:val="640"/>
          <w:marRight w:val="0"/>
          <w:marTop w:val="0"/>
          <w:marBottom w:val="0"/>
          <w:divBdr>
            <w:top w:val="none" w:sz="0" w:space="0" w:color="auto"/>
            <w:left w:val="none" w:sz="0" w:space="0" w:color="auto"/>
            <w:bottom w:val="none" w:sz="0" w:space="0" w:color="auto"/>
            <w:right w:val="none" w:sz="0" w:space="0" w:color="auto"/>
          </w:divBdr>
        </w:div>
        <w:div w:id="1724672311">
          <w:marLeft w:val="640"/>
          <w:marRight w:val="0"/>
          <w:marTop w:val="0"/>
          <w:marBottom w:val="0"/>
          <w:divBdr>
            <w:top w:val="none" w:sz="0" w:space="0" w:color="auto"/>
            <w:left w:val="none" w:sz="0" w:space="0" w:color="auto"/>
            <w:bottom w:val="none" w:sz="0" w:space="0" w:color="auto"/>
            <w:right w:val="none" w:sz="0" w:space="0" w:color="auto"/>
          </w:divBdr>
        </w:div>
        <w:div w:id="2023890971">
          <w:marLeft w:val="640"/>
          <w:marRight w:val="0"/>
          <w:marTop w:val="0"/>
          <w:marBottom w:val="0"/>
          <w:divBdr>
            <w:top w:val="none" w:sz="0" w:space="0" w:color="auto"/>
            <w:left w:val="none" w:sz="0" w:space="0" w:color="auto"/>
            <w:bottom w:val="none" w:sz="0" w:space="0" w:color="auto"/>
            <w:right w:val="none" w:sz="0" w:space="0" w:color="auto"/>
          </w:divBdr>
        </w:div>
        <w:div w:id="1169248583">
          <w:marLeft w:val="640"/>
          <w:marRight w:val="0"/>
          <w:marTop w:val="0"/>
          <w:marBottom w:val="0"/>
          <w:divBdr>
            <w:top w:val="none" w:sz="0" w:space="0" w:color="auto"/>
            <w:left w:val="none" w:sz="0" w:space="0" w:color="auto"/>
            <w:bottom w:val="none" w:sz="0" w:space="0" w:color="auto"/>
            <w:right w:val="none" w:sz="0" w:space="0" w:color="auto"/>
          </w:divBdr>
        </w:div>
        <w:div w:id="603071708">
          <w:marLeft w:val="640"/>
          <w:marRight w:val="0"/>
          <w:marTop w:val="0"/>
          <w:marBottom w:val="0"/>
          <w:divBdr>
            <w:top w:val="none" w:sz="0" w:space="0" w:color="auto"/>
            <w:left w:val="none" w:sz="0" w:space="0" w:color="auto"/>
            <w:bottom w:val="none" w:sz="0" w:space="0" w:color="auto"/>
            <w:right w:val="none" w:sz="0" w:space="0" w:color="auto"/>
          </w:divBdr>
        </w:div>
        <w:div w:id="753746304">
          <w:marLeft w:val="640"/>
          <w:marRight w:val="0"/>
          <w:marTop w:val="0"/>
          <w:marBottom w:val="0"/>
          <w:divBdr>
            <w:top w:val="none" w:sz="0" w:space="0" w:color="auto"/>
            <w:left w:val="none" w:sz="0" w:space="0" w:color="auto"/>
            <w:bottom w:val="none" w:sz="0" w:space="0" w:color="auto"/>
            <w:right w:val="none" w:sz="0" w:space="0" w:color="auto"/>
          </w:divBdr>
        </w:div>
        <w:div w:id="2023241676">
          <w:marLeft w:val="640"/>
          <w:marRight w:val="0"/>
          <w:marTop w:val="0"/>
          <w:marBottom w:val="0"/>
          <w:divBdr>
            <w:top w:val="none" w:sz="0" w:space="0" w:color="auto"/>
            <w:left w:val="none" w:sz="0" w:space="0" w:color="auto"/>
            <w:bottom w:val="none" w:sz="0" w:space="0" w:color="auto"/>
            <w:right w:val="none" w:sz="0" w:space="0" w:color="auto"/>
          </w:divBdr>
        </w:div>
        <w:div w:id="816872531">
          <w:marLeft w:val="640"/>
          <w:marRight w:val="0"/>
          <w:marTop w:val="0"/>
          <w:marBottom w:val="0"/>
          <w:divBdr>
            <w:top w:val="none" w:sz="0" w:space="0" w:color="auto"/>
            <w:left w:val="none" w:sz="0" w:space="0" w:color="auto"/>
            <w:bottom w:val="none" w:sz="0" w:space="0" w:color="auto"/>
            <w:right w:val="none" w:sz="0" w:space="0" w:color="auto"/>
          </w:divBdr>
        </w:div>
        <w:div w:id="701442320">
          <w:marLeft w:val="640"/>
          <w:marRight w:val="0"/>
          <w:marTop w:val="0"/>
          <w:marBottom w:val="0"/>
          <w:divBdr>
            <w:top w:val="none" w:sz="0" w:space="0" w:color="auto"/>
            <w:left w:val="none" w:sz="0" w:space="0" w:color="auto"/>
            <w:bottom w:val="none" w:sz="0" w:space="0" w:color="auto"/>
            <w:right w:val="none" w:sz="0" w:space="0" w:color="auto"/>
          </w:divBdr>
        </w:div>
        <w:div w:id="1281768664">
          <w:marLeft w:val="640"/>
          <w:marRight w:val="0"/>
          <w:marTop w:val="0"/>
          <w:marBottom w:val="0"/>
          <w:divBdr>
            <w:top w:val="none" w:sz="0" w:space="0" w:color="auto"/>
            <w:left w:val="none" w:sz="0" w:space="0" w:color="auto"/>
            <w:bottom w:val="none" w:sz="0" w:space="0" w:color="auto"/>
            <w:right w:val="none" w:sz="0" w:space="0" w:color="auto"/>
          </w:divBdr>
        </w:div>
        <w:div w:id="1178344724">
          <w:marLeft w:val="640"/>
          <w:marRight w:val="0"/>
          <w:marTop w:val="0"/>
          <w:marBottom w:val="0"/>
          <w:divBdr>
            <w:top w:val="none" w:sz="0" w:space="0" w:color="auto"/>
            <w:left w:val="none" w:sz="0" w:space="0" w:color="auto"/>
            <w:bottom w:val="none" w:sz="0" w:space="0" w:color="auto"/>
            <w:right w:val="none" w:sz="0" w:space="0" w:color="auto"/>
          </w:divBdr>
        </w:div>
        <w:div w:id="515653076">
          <w:marLeft w:val="640"/>
          <w:marRight w:val="0"/>
          <w:marTop w:val="0"/>
          <w:marBottom w:val="0"/>
          <w:divBdr>
            <w:top w:val="none" w:sz="0" w:space="0" w:color="auto"/>
            <w:left w:val="none" w:sz="0" w:space="0" w:color="auto"/>
            <w:bottom w:val="none" w:sz="0" w:space="0" w:color="auto"/>
            <w:right w:val="none" w:sz="0" w:space="0" w:color="auto"/>
          </w:divBdr>
        </w:div>
        <w:div w:id="370157386">
          <w:marLeft w:val="640"/>
          <w:marRight w:val="0"/>
          <w:marTop w:val="0"/>
          <w:marBottom w:val="0"/>
          <w:divBdr>
            <w:top w:val="none" w:sz="0" w:space="0" w:color="auto"/>
            <w:left w:val="none" w:sz="0" w:space="0" w:color="auto"/>
            <w:bottom w:val="none" w:sz="0" w:space="0" w:color="auto"/>
            <w:right w:val="none" w:sz="0" w:space="0" w:color="auto"/>
          </w:divBdr>
        </w:div>
      </w:divsChild>
    </w:div>
    <w:div w:id="1587836025">
      <w:bodyDiv w:val="1"/>
      <w:marLeft w:val="0"/>
      <w:marRight w:val="0"/>
      <w:marTop w:val="0"/>
      <w:marBottom w:val="0"/>
      <w:divBdr>
        <w:top w:val="none" w:sz="0" w:space="0" w:color="auto"/>
        <w:left w:val="none" w:sz="0" w:space="0" w:color="auto"/>
        <w:bottom w:val="none" w:sz="0" w:space="0" w:color="auto"/>
        <w:right w:val="none" w:sz="0" w:space="0" w:color="auto"/>
      </w:divBdr>
      <w:divsChild>
        <w:div w:id="1056666124">
          <w:marLeft w:val="640"/>
          <w:marRight w:val="0"/>
          <w:marTop w:val="0"/>
          <w:marBottom w:val="0"/>
          <w:divBdr>
            <w:top w:val="none" w:sz="0" w:space="0" w:color="auto"/>
            <w:left w:val="none" w:sz="0" w:space="0" w:color="auto"/>
            <w:bottom w:val="none" w:sz="0" w:space="0" w:color="auto"/>
            <w:right w:val="none" w:sz="0" w:space="0" w:color="auto"/>
          </w:divBdr>
        </w:div>
        <w:div w:id="1920096702">
          <w:marLeft w:val="640"/>
          <w:marRight w:val="0"/>
          <w:marTop w:val="0"/>
          <w:marBottom w:val="0"/>
          <w:divBdr>
            <w:top w:val="none" w:sz="0" w:space="0" w:color="auto"/>
            <w:left w:val="none" w:sz="0" w:space="0" w:color="auto"/>
            <w:bottom w:val="none" w:sz="0" w:space="0" w:color="auto"/>
            <w:right w:val="none" w:sz="0" w:space="0" w:color="auto"/>
          </w:divBdr>
        </w:div>
        <w:div w:id="1939022517">
          <w:marLeft w:val="640"/>
          <w:marRight w:val="0"/>
          <w:marTop w:val="0"/>
          <w:marBottom w:val="0"/>
          <w:divBdr>
            <w:top w:val="none" w:sz="0" w:space="0" w:color="auto"/>
            <w:left w:val="none" w:sz="0" w:space="0" w:color="auto"/>
            <w:bottom w:val="none" w:sz="0" w:space="0" w:color="auto"/>
            <w:right w:val="none" w:sz="0" w:space="0" w:color="auto"/>
          </w:divBdr>
        </w:div>
        <w:div w:id="227769847">
          <w:marLeft w:val="640"/>
          <w:marRight w:val="0"/>
          <w:marTop w:val="0"/>
          <w:marBottom w:val="0"/>
          <w:divBdr>
            <w:top w:val="none" w:sz="0" w:space="0" w:color="auto"/>
            <w:left w:val="none" w:sz="0" w:space="0" w:color="auto"/>
            <w:bottom w:val="none" w:sz="0" w:space="0" w:color="auto"/>
            <w:right w:val="none" w:sz="0" w:space="0" w:color="auto"/>
          </w:divBdr>
        </w:div>
        <w:div w:id="695229959">
          <w:marLeft w:val="640"/>
          <w:marRight w:val="0"/>
          <w:marTop w:val="0"/>
          <w:marBottom w:val="0"/>
          <w:divBdr>
            <w:top w:val="none" w:sz="0" w:space="0" w:color="auto"/>
            <w:left w:val="none" w:sz="0" w:space="0" w:color="auto"/>
            <w:bottom w:val="none" w:sz="0" w:space="0" w:color="auto"/>
            <w:right w:val="none" w:sz="0" w:space="0" w:color="auto"/>
          </w:divBdr>
        </w:div>
        <w:div w:id="1449617114">
          <w:marLeft w:val="640"/>
          <w:marRight w:val="0"/>
          <w:marTop w:val="0"/>
          <w:marBottom w:val="0"/>
          <w:divBdr>
            <w:top w:val="none" w:sz="0" w:space="0" w:color="auto"/>
            <w:left w:val="none" w:sz="0" w:space="0" w:color="auto"/>
            <w:bottom w:val="none" w:sz="0" w:space="0" w:color="auto"/>
            <w:right w:val="none" w:sz="0" w:space="0" w:color="auto"/>
          </w:divBdr>
        </w:div>
        <w:div w:id="1414350959">
          <w:marLeft w:val="640"/>
          <w:marRight w:val="0"/>
          <w:marTop w:val="0"/>
          <w:marBottom w:val="0"/>
          <w:divBdr>
            <w:top w:val="none" w:sz="0" w:space="0" w:color="auto"/>
            <w:left w:val="none" w:sz="0" w:space="0" w:color="auto"/>
            <w:bottom w:val="none" w:sz="0" w:space="0" w:color="auto"/>
            <w:right w:val="none" w:sz="0" w:space="0" w:color="auto"/>
          </w:divBdr>
        </w:div>
        <w:div w:id="1482427206">
          <w:marLeft w:val="640"/>
          <w:marRight w:val="0"/>
          <w:marTop w:val="0"/>
          <w:marBottom w:val="0"/>
          <w:divBdr>
            <w:top w:val="none" w:sz="0" w:space="0" w:color="auto"/>
            <w:left w:val="none" w:sz="0" w:space="0" w:color="auto"/>
            <w:bottom w:val="none" w:sz="0" w:space="0" w:color="auto"/>
            <w:right w:val="none" w:sz="0" w:space="0" w:color="auto"/>
          </w:divBdr>
        </w:div>
        <w:div w:id="328683151">
          <w:marLeft w:val="640"/>
          <w:marRight w:val="0"/>
          <w:marTop w:val="0"/>
          <w:marBottom w:val="0"/>
          <w:divBdr>
            <w:top w:val="none" w:sz="0" w:space="0" w:color="auto"/>
            <w:left w:val="none" w:sz="0" w:space="0" w:color="auto"/>
            <w:bottom w:val="none" w:sz="0" w:space="0" w:color="auto"/>
            <w:right w:val="none" w:sz="0" w:space="0" w:color="auto"/>
          </w:divBdr>
        </w:div>
        <w:div w:id="1507090222">
          <w:marLeft w:val="640"/>
          <w:marRight w:val="0"/>
          <w:marTop w:val="0"/>
          <w:marBottom w:val="0"/>
          <w:divBdr>
            <w:top w:val="none" w:sz="0" w:space="0" w:color="auto"/>
            <w:left w:val="none" w:sz="0" w:space="0" w:color="auto"/>
            <w:bottom w:val="none" w:sz="0" w:space="0" w:color="auto"/>
            <w:right w:val="none" w:sz="0" w:space="0" w:color="auto"/>
          </w:divBdr>
        </w:div>
        <w:div w:id="2072144642">
          <w:marLeft w:val="640"/>
          <w:marRight w:val="0"/>
          <w:marTop w:val="0"/>
          <w:marBottom w:val="0"/>
          <w:divBdr>
            <w:top w:val="none" w:sz="0" w:space="0" w:color="auto"/>
            <w:left w:val="none" w:sz="0" w:space="0" w:color="auto"/>
            <w:bottom w:val="none" w:sz="0" w:space="0" w:color="auto"/>
            <w:right w:val="none" w:sz="0" w:space="0" w:color="auto"/>
          </w:divBdr>
        </w:div>
        <w:div w:id="1646592859">
          <w:marLeft w:val="640"/>
          <w:marRight w:val="0"/>
          <w:marTop w:val="0"/>
          <w:marBottom w:val="0"/>
          <w:divBdr>
            <w:top w:val="none" w:sz="0" w:space="0" w:color="auto"/>
            <w:left w:val="none" w:sz="0" w:space="0" w:color="auto"/>
            <w:bottom w:val="none" w:sz="0" w:space="0" w:color="auto"/>
            <w:right w:val="none" w:sz="0" w:space="0" w:color="auto"/>
          </w:divBdr>
        </w:div>
        <w:div w:id="1126510519">
          <w:marLeft w:val="640"/>
          <w:marRight w:val="0"/>
          <w:marTop w:val="0"/>
          <w:marBottom w:val="0"/>
          <w:divBdr>
            <w:top w:val="none" w:sz="0" w:space="0" w:color="auto"/>
            <w:left w:val="none" w:sz="0" w:space="0" w:color="auto"/>
            <w:bottom w:val="none" w:sz="0" w:space="0" w:color="auto"/>
            <w:right w:val="none" w:sz="0" w:space="0" w:color="auto"/>
          </w:divBdr>
        </w:div>
        <w:div w:id="175313982">
          <w:marLeft w:val="640"/>
          <w:marRight w:val="0"/>
          <w:marTop w:val="0"/>
          <w:marBottom w:val="0"/>
          <w:divBdr>
            <w:top w:val="none" w:sz="0" w:space="0" w:color="auto"/>
            <w:left w:val="none" w:sz="0" w:space="0" w:color="auto"/>
            <w:bottom w:val="none" w:sz="0" w:space="0" w:color="auto"/>
            <w:right w:val="none" w:sz="0" w:space="0" w:color="auto"/>
          </w:divBdr>
        </w:div>
        <w:div w:id="328873295">
          <w:marLeft w:val="640"/>
          <w:marRight w:val="0"/>
          <w:marTop w:val="0"/>
          <w:marBottom w:val="0"/>
          <w:divBdr>
            <w:top w:val="none" w:sz="0" w:space="0" w:color="auto"/>
            <w:left w:val="none" w:sz="0" w:space="0" w:color="auto"/>
            <w:bottom w:val="none" w:sz="0" w:space="0" w:color="auto"/>
            <w:right w:val="none" w:sz="0" w:space="0" w:color="auto"/>
          </w:divBdr>
        </w:div>
        <w:div w:id="724521857">
          <w:marLeft w:val="640"/>
          <w:marRight w:val="0"/>
          <w:marTop w:val="0"/>
          <w:marBottom w:val="0"/>
          <w:divBdr>
            <w:top w:val="none" w:sz="0" w:space="0" w:color="auto"/>
            <w:left w:val="none" w:sz="0" w:space="0" w:color="auto"/>
            <w:bottom w:val="none" w:sz="0" w:space="0" w:color="auto"/>
            <w:right w:val="none" w:sz="0" w:space="0" w:color="auto"/>
          </w:divBdr>
        </w:div>
        <w:div w:id="283998333">
          <w:marLeft w:val="640"/>
          <w:marRight w:val="0"/>
          <w:marTop w:val="0"/>
          <w:marBottom w:val="0"/>
          <w:divBdr>
            <w:top w:val="none" w:sz="0" w:space="0" w:color="auto"/>
            <w:left w:val="none" w:sz="0" w:space="0" w:color="auto"/>
            <w:bottom w:val="none" w:sz="0" w:space="0" w:color="auto"/>
            <w:right w:val="none" w:sz="0" w:space="0" w:color="auto"/>
          </w:divBdr>
        </w:div>
        <w:div w:id="39401810">
          <w:marLeft w:val="640"/>
          <w:marRight w:val="0"/>
          <w:marTop w:val="0"/>
          <w:marBottom w:val="0"/>
          <w:divBdr>
            <w:top w:val="none" w:sz="0" w:space="0" w:color="auto"/>
            <w:left w:val="none" w:sz="0" w:space="0" w:color="auto"/>
            <w:bottom w:val="none" w:sz="0" w:space="0" w:color="auto"/>
            <w:right w:val="none" w:sz="0" w:space="0" w:color="auto"/>
          </w:divBdr>
        </w:div>
        <w:div w:id="478041251">
          <w:marLeft w:val="640"/>
          <w:marRight w:val="0"/>
          <w:marTop w:val="0"/>
          <w:marBottom w:val="0"/>
          <w:divBdr>
            <w:top w:val="none" w:sz="0" w:space="0" w:color="auto"/>
            <w:left w:val="none" w:sz="0" w:space="0" w:color="auto"/>
            <w:bottom w:val="none" w:sz="0" w:space="0" w:color="auto"/>
            <w:right w:val="none" w:sz="0" w:space="0" w:color="auto"/>
          </w:divBdr>
        </w:div>
        <w:div w:id="466895661">
          <w:marLeft w:val="640"/>
          <w:marRight w:val="0"/>
          <w:marTop w:val="0"/>
          <w:marBottom w:val="0"/>
          <w:divBdr>
            <w:top w:val="none" w:sz="0" w:space="0" w:color="auto"/>
            <w:left w:val="none" w:sz="0" w:space="0" w:color="auto"/>
            <w:bottom w:val="none" w:sz="0" w:space="0" w:color="auto"/>
            <w:right w:val="none" w:sz="0" w:space="0" w:color="auto"/>
          </w:divBdr>
        </w:div>
        <w:div w:id="710805927">
          <w:marLeft w:val="640"/>
          <w:marRight w:val="0"/>
          <w:marTop w:val="0"/>
          <w:marBottom w:val="0"/>
          <w:divBdr>
            <w:top w:val="none" w:sz="0" w:space="0" w:color="auto"/>
            <w:left w:val="none" w:sz="0" w:space="0" w:color="auto"/>
            <w:bottom w:val="none" w:sz="0" w:space="0" w:color="auto"/>
            <w:right w:val="none" w:sz="0" w:space="0" w:color="auto"/>
          </w:divBdr>
        </w:div>
      </w:divsChild>
    </w:div>
    <w:div w:id="1588534851">
      <w:bodyDiv w:val="1"/>
      <w:marLeft w:val="0"/>
      <w:marRight w:val="0"/>
      <w:marTop w:val="0"/>
      <w:marBottom w:val="0"/>
      <w:divBdr>
        <w:top w:val="none" w:sz="0" w:space="0" w:color="auto"/>
        <w:left w:val="none" w:sz="0" w:space="0" w:color="auto"/>
        <w:bottom w:val="none" w:sz="0" w:space="0" w:color="auto"/>
        <w:right w:val="none" w:sz="0" w:space="0" w:color="auto"/>
      </w:divBdr>
      <w:divsChild>
        <w:div w:id="1387071872">
          <w:marLeft w:val="640"/>
          <w:marRight w:val="0"/>
          <w:marTop w:val="0"/>
          <w:marBottom w:val="0"/>
          <w:divBdr>
            <w:top w:val="none" w:sz="0" w:space="0" w:color="auto"/>
            <w:left w:val="none" w:sz="0" w:space="0" w:color="auto"/>
            <w:bottom w:val="none" w:sz="0" w:space="0" w:color="auto"/>
            <w:right w:val="none" w:sz="0" w:space="0" w:color="auto"/>
          </w:divBdr>
        </w:div>
        <w:div w:id="1841504878">
          <w:marLeft w:val="640"/>
          <w:marRight w:val="0"/>
          <w:marTop w:val="0"/>
          <w:marBottom w:val="0"/>
          <w:divBdr>
            <w:top w:val="none" w:sz="0" w:space="0" w:color="auto"/>
            <w:left w:val="none" w:sz="0" w:space="0" w:color="auto"/>
            <w:bottom w:val="none" w:sz="0" w:space="0" w:color="auto"/>
            <w:right w:val="none" w:sz="0" w:space="0" w:color="auto"/>
          </w:divBdr>
        </w:div>
        <w:div w:id="1547715067">
          <w:marLeft w:val="640"/>
          <w:marRight w:val="0"/>
          <w:marTop w:val="0"/>
          <w:marBottom w:val="0"/>
          <w:divBdr>
            <w:top w:val="none" w:sz="0" w:space="0" w:color="auto"/>
            <w:left w:val="none" w:sz="0" w:space="0" w:color="auto"/>
            <w:bottom w:val="none" w:sz="0" w:space="0" w:color="auto"/>
            <w:right w:val="none" w:sz="0" w:space="0" w:color="auto"/>
          </w:divBdr>
        </w:div>
        <w:div w:id="1219324876">
          <w:marLeft w:val="640"/>
          <w:marRight w:val="0"/>
          <w:marTop w:val="0"/>
          <w:marBottom w:val="0"/>
          <w:divBdr>
            <w:top w:val="none" w:sz="0" w:space="0" w:color="auto"/>
            <w:left w:val="none" w:sz="0" w:space="0" w:color="auto"/>
            <w:bottom w:val="none" w:sz="0" w:space="0" w:color="auto"/>
            <w:right w:val="none" w:sz="0" w:space="0" w:color="auto"/>
          </w:divBdr>
        </w:div>
        <w:div w:id="682056536">
          <w:marLeft w:val="640"/>
          <w:marRight w:val="0"/>
          <w:marTop w:val="0"/>
          <w:marBottom w:val="0"/>
          <w:divBdr>
            <w:top w:val="none" w:sz="0" w:space="0" w:color="auto"/>
            <w:left w:val="none" w:sz="0" w:space="0" w:color="auto"/>
            <w:bottom w:val="none" w:sz="0" w:space="0" w:color="auto"/>
            <w:right w:val="none" w:sz="0" w:space="0" w:color="auto"/>
          </w:divBdr>
        </w:div>
        <w:div w:id="1813063321">
          <w:marLeft w:val="640"/>
          <w:marRight w:val="0"/>
          <w:marTop w:val="0"/>
          <w:marBottom w:val="0"/>
          <w:divBdr>
            <w:top w:val="none" w:sz="0" w:space="0" w:color="auto"/>
            <w:left w:val="none" w:sz="0" w:space="0" w:color="auto"/>
            <w:bottom w:val="none" w:sz="0" w:space="0" w:color="auto"/>
            <w:right w:val="none" w:sz="0" w:space="0" w:color="auto"/>
          </w:divBdr>
        </w:div>
        <w:div w:id="1523201612">
          <w:marLeft w:val="640"/>
          <w:marRight w:val="0"/>
          <w:marTop w:val="0"/>
          <w:marBottom w:val="0"/>
          <w:divBdr>
            <w:top w:val="none" w:sz="0" w:space="0" w:color="auto"/>
            <w:left w:val="none" w:sz="0" w:space="0" w:color="auto"/>
            <w:bottom w:val="none" w:sz="0" w:space="0" w:color="auto"/>
            <w:right w:val="none" w:sz="0" w:space="0" w:color="auto"/>
          </w:divBdr>
        </w:div>
        <w:div w:id="345906975">
          <w:marLeft w:val="640"/>
          <w:marRight w:val="0"/>
          <w:marTop w:val="0"/>
          <w:marBottom w:val="0"/>
          <w:divBdr>
            <w:top w:val="none" w:sz="0" w:space="0" w:color="auto"/>
            <w:left w:val="none" w:sz="0" w:space="0" w:color="auto"/>
            <w:bottom w:val="none" w:sz="0" w:space="0" w:color="auto"/>
            <w:right w:val="none" w:sz="0" w:space="0" w:color="auto"/>
          </w:divBdr>
        </w:div>
        <w:div w:id="1943761890">
          <w:marLeft w:val="640"/>
          <w:marRight w:val="0"/>
          <w:marTop w:val="0"/>
          <w:marBottom w:val="0"/>
          <w:divBdr>
            <w:top w:val="none" w:sz="0" w:space="0" w:color="auto"/>
            <w:left w:val="none" w:sz="0" w:space="0" w:color="auto"/>
            <w:bottom w:val="none" w:sz="0" w:space="0" w:color="auto"/>
            <w:right w:val="none" w:sz="0" w:space="0" w:color="auto"/>
          </w:divBdr>
        </w:div>
        <w:div w:id="1227258462">
          <w:marLeft w:val="640"/>
          <w:marRight w:val="0"/>
          <w:marTop w:val="0"/>
          <w:marBottom w:val="0"/>
          <w:divBdr>
            <w:top w:val="none" w:sz="0" w:space="0" w:color="auto"/>
            <w:left w:val="none" w:sz="0" w:space="0" w:color="auto"/>
            <w:bottom w:val="none" w:sz="0" w:space="0" w:color="auto"/>
            <w:right w:val="none" w:sz="0" w:space="0" w:color="auto"/>
          </w:divBdr>
        </w:div>
        <w:div w:id="261691570">
          <w:marLeft w:val="640"/>
          <w:marRight w:val="0"/>
          <w:marTop w:val="0"/>
          <w:marBottom w:val="0"/>
          <w:divBdr>
            <w:top w:val="none" w:sz="0" w:space="0" w:color="auto"/>
            <w:left w:val="none" w:sz="0" w:space="0" w:color="auto"/>
            <w:bottom w:val="none" w:sz="0" w:space="0" w:color="auto"/>
            <w:right w:val="none" w:sz="0" w:space="0" w:color="auto"/>
          </w:divBdr>
        </w:div>
        <w:div w:id="1899243298">
          <w:marLeft w:val="640"/>
          <w:marRight w:val="0"/>
          <w:marTop w:val="0"/>
          <w:marBottom w:val="0"/>
          <w:divBdr>
            <w:top w:val="none" w:sz="0" w:space="0" w:color="auto"/>
            <w:left w:val="none" w:sz="0" w:space="0" w:color="auto"/>
            <w:bottom w:val="none" w:sz="0" w:space="0" w:color="auto"/>
            <w:right w:val="none" w:sz="0" w:space="0" w:color="auto"/>
          </w:divBdr>
        </w:div>
        <w:div w:id="1237782475">
          <w:marLeft w:val="640"/>
          <w:marRight w:val="0"/>
          <w:marTop w:val="0"/>
          <w:marBottom w:val="0"/>
          <w:divBdr>
            <w:top w:val="none" w:sz="0" w:space="0" w:color="auto"/>
            <w:left w:val="none" w:sz="0" w:space="0" w:color="auto"/>
            <w:bottom w:val="none" w:sz="0" w:space="0" w:color="auto"/>
            <w:right w:val="none" w:sz="0" w:space="0" w:color="auto"/>
          </w:divBdr>
        </w:div>
      </w:divsChild>
    </w:div>
    <w:div w:id="1610552411">
      <w:bodyDiv w:val="1"/>
      <w:marLeft w:val="0"/>
      <w:marRight w:val="0"/>
      <w:marTop w:val="0"/>
      <w:marBottom w:val="0"/>
      <w:divBdr>
        <w:top w:val="none" w:sz="0" w:space="0" w:color="auto"/>
        <w:left w:val="none" w:sz="0" w:space="0" w:color="auto"/>
        <w:bottom w:val="none" w:sz="0" w:space="0" w:color="auto"/>
        <w:right w:val="none" w:sz="0" w:space="0" w:color="auto"/>
      </w:divBdr>
      <w:divsChild>
        <w:div w:id="1460146873">
          <w:marLeft w:val="640"/>
          <w:marRight w:val="0"/>
          <w:marTop w:val="0"/>
          <w:marBottom w:val="0"/>
          <w:divBdr>
            <w:top w:val="none" w:sz="0" w:space="0" w:color="auto"/>
            <w:left w:val="none" w:sz="0" w:space="0" w:color="auto"/>
            <w:bottom w:val="none" w:sz="0" w:space="0" w:color="auto"/>
            <w:right w:val="none" w:sz="0" w:space="0" w:color="auto"/>
          </w:divBdr>
        </w:div>
        <w:div w:id="1259363583">
          <w:marLeft w:val="640"/>
          <w:marRight w:val="0"/>
          <w:marTop w:val="0"/>
          <w:marBottom w:val="0"/>
          <w:divBdr>
            <w:top w:val="none" w:sz="0" w:space="0" w:color="auto"/>
            <w:left w:val="none" w:sz="0" w:space="0" w:color="auto"/>
            <w:bottom w:val="none" w:sz="0" w:space="0" w:color="auto"/>
            <w:right w:val="none" w:sz="0" w:space="0" w:color="auto"/>
          </w:divBdr>
        </w:div>
        <w:div w:id="1416592021">
          <w:marLeft w:val="640"/>
          <w:marRight w:val="0"/>
          <w:marTop w:val="0"/>
          <w:marBottom w:val="0"/>
          <w:divBdr>
            <w:top w:val="none" w:sz="0" w:space="0" w:color="auto"/>
            <w:left w:val="none" w:sz="0" w:space="0" w:color="auto"/>
            <w:bottom w:val="none" w:sz="0" w:space="0" w:color="auto"/>
            <w:right w:val="none" w:sz="0" w:space="0" w:color="auto"/>
          </w:divBdr>
        </w:div>
        <w:div w:id="1137457812">
          <w:marLeft w:val="640"/>
          <w:marRight w:val="0"/>
          <w:marTop w:val="0"/>
          <w:marBottom w:val="0"/>
          <w:divBdr>
            <w:top w:val="none" w:sz="0" w:space="0" w:color="auto"/>
            <w:left w:val="none" w:sz="0" w:space="0" w:color="auto"/>
            <w:bottom w:val="none" w:sz="0" w:space="0" w:color="auto"/>
            <w:right w:val="none" w:sz="0" w:space="0" w:color="auto"/>
          </w:divBdr>
        </w:div>
        <w:div w:id="1522283488">
          <w:marLeft w:val="640"/>
          <w:marRight w:val="0"/>
          <w:marTop w:val="0"/>
          <w:marBottom w:val="0"/>
          <w:divBdr>
            <w:top w:val="none" w:sz="0" w:space="0" w:color="auto"/>
            <w:left w:val="none" w:sz="0" w:space="0" w:color="auto"/>
            <w:bottom w:val="none" w:sz="0" w:space="0" w:color="auto"/>
            <w:right w:val="none" w:sz="0" w:space="0" w:color="auto"/>
          </w:divBdr>
        </w:div>
        <w:div w:id="605700885">
          <w:marLeft w:val="640"/>
          <w:marRight w:val="0"/>
          <w:marTop w:val="0"/>
          <w:marBottom w:val="0"/>
          <w:divBdr>
            <w:top w:val="none" w:sz="0" w:space="0" w:color="auto"/>
            <w:left w:val="none" w:sz="0" w:space="0" w:color="auto"/>
            <w:bottom w:val="none" w:sz="0" w:space="0" w:color="auto"/>
            <w:right w:val="none" w:sz="0" w:space="0" w:color="auto"/>
          </w:divBdr>
        </w:div>
        <w:div w:id="218126535">
          <w:marLeft w:val="640"/>
          <w:marRight w:val="0"/>
          <w:marTop w:val="0"/>
          <w:marBottom w:val="0"/>
          <w:divBdr>
            <w:top w:val="none" w:sz="0" w:space="0" w:color="auto"/>
            <w:left w:val="none" w:sz="0" w:space="0" w:color="auto"/>
            <w:bottom w:val="none" w:sz="0" w:space="0" w:color="auto"/>
            <w:right w:val="none" w:sz="0" w:space="0" w:color="auto"/>
          </w:divBdr>
        </w:div>
        <w:div w:id="1794471630">
          <w:marLeft w:val="640"/>
          <w:marRight w:val="0"/>
          <w:marTop w:val="0"/>
          <w:marBottom w:val="0"/>
          <w:divBdr>
            <w:top w:val="none" w:sz="0" w:space="0" w:color="auto"/>
            <w:left w:val="none" w:sz="0" w:space="0" w:color="auto"/>
            <w:bottom w:val="none" w:sz="0" w:space="0" w:color="auto"/>
            <w:right w:val="none" w:sz="0" w:space="0" w:color="auto"/>
          </w:divBdr>
        </w:div>
        <w:div w:id="1744179430">
          <w:marLeft w:val="640"/>
          <w:marRight w:val="0"/>
          <w:marTop w:val="0"/>
          <w:marBottom w:val="0"/>
          <w:divBdr>
            <w:top w:val="none" w:sz="0" w:space="0" w:color="auto"/>
            <w:left w:val="none" w:sz="0" w:space="0" w:color="auto"/>
            <w:bottom w:val="none" w:sz="0" w:space="0" w:color="auto"/>
            <w:right w:val="none" w:sz="0" w:space="0" w:color="auto"/>
          </w:divBdr>
        </w:div>
        <w:div w:id="1233614593">
          <w:marLeft w:val="640"/>
          <w:marRight w:val="0"/>
          <w:marTop w:val="0"/>
          <w:marBottom w:val="0"/>
          <w:divBdr>
            <w:top w:val="none" w:sz="0" w:space="0" w:color="auto"/>
            <w:left w:val="none" w:sz="0" w:space="0" w:color="auto"/>
            <w:bottom w:val="none" w:sz="0" w:space="0" w:color="auto"/>
            <w:right w:val="none" w:sz="0" w:space="0" w:color="auto"/>
          </w:divBdr>
        </w:div>
        <w:div w:id="340163399">
          <w:marLeft w:val="640"/>
          <w:marRight w:val="0"/>
          <w:marTop w:val="0"/>
          <w:marBottom w:val="0"/>
          <w:divBdr>
            <w:top w:val="none" w:sz="0" w:space="0" w:color="auto"/>
            <w:left w:val="none" w:sz="0" w:space="0" w:color="auto"/>
            <w:bottom w:val="none" w:sz="0" w:space="0" w:color="auto"/>
            <w:right w:val="none" w:sz="0" w:space="0" w:color="auto"/>
          </w:divBdr>
        </w:div>
        <w:div w:id="1825773740">
          <w:marLeft w:val="640"/>
          <w:marRight w:val="0"/>
          <w:marTop w:val="0"/>
          <w:marBottom w:val="0"/>
          <w:divBdr>
            <w:top w:val="none" w:sz="0" w:space="0" w:color="auto"/>
            <w:left w:val="none" w:sz="0" w:space="0" w:color="auto"/>
            <w:bottom w:val="none" w:sz="0" w:space="0" w:color="auto"/>
            <w:right w:val="none" w:sz="0" w:space="0" w:color="auto"/>
          </w:divBdr>
        </w:div>
        <w:div w:id="524905247">
          <w:marLeft w:val="640"/>
          <w:marRight w:val="0"/>
          <w:marTop w:val="0"/>
          <w:marBottom w:val="0"/>
          <w:divBdr>
            <w:top w:val="none" w:sz="0" w:space="0" w:color="auto"/>
            <w:left w:val="none" w:sz="0" w:space="0" w:color="auto"/>
            <w:bottom w:val="none" w:sz="0" w:space="0" w:color="auto"/>
            <w:right w:val="none" w:sz="0" w:space="0" w:color="auto"/>
          </w:divBdr>
        </w:div>
        <w:div w:id="952129342">
          <w:marLeft w:val="640"/>
          <w:marRight w:val="0"/>
          <w:marTop w:val="0"/>
          <w:marBottom w:val="0"/>
          <w:divBdr>
            <w:top w:val="none" w:sz="0" w:space="0" w:color="auto"/>
            <w:left w:val="none" w:sz="0" w:space="0" w:color="auto"/>
            <w:bottom w:val="none" w:sz="0" w:space="0" w:color="auto"/>
            <w:right w:val="none" w:sz="0" w:space="0" w:color="auto"/>
          </w:divBdr>
        </w:div>
        <w:div w:id="210461749">
          <w:marLeft w:val="640"/>
          <w:marRight w:val="0"/>
          <w:marTop w:val="0"/>
          <w:marBottom w:val="0"/>
          <w:divBdr>
            <w:top w:val="none" w:sz="0" w:space="0" w:color="auto"/>
            <w:left w:val="none" w:sz="0" w:space="0" w:color="auto"/>
            <w:bottom w:val="none" w:sz="0" w:space="0" w:color="auto"/>
            <w:right w:val="none" w:sz="0" w:space="0" w:color="auto"/>
          </w:divBdr>
        </w:div>
        <w:div w:id="1569806674">
          <w:marLeft w:val="640"/>
          <w:marRight w:val="0"/>
          <w:marTop w:val="0"/>
          <w:marBottom w:val="0"/>
          <w:divBdr>
            <w:top w:val="none" w:sz="0" w:space="0" w:color="auto"/>
            <w:left w:val="none" w:sz="0" w:space="0" w:color="auto"/>
            <w:bottom w:val="none" w:sz="0" w:space="0" w:color="auto"/>
            <w:right w:val="none" w:sz="0" w:space="0" w:color="auto"/>
          </w:divBdr>
        </w:div>
        <w:div w:id="1307785460">
          <w:marLeft w:val="640"/>
          <w:marRight w:val="0"/>
          <w:marTop w:val="0"/>
          <w:marBottom w:val="0"/>
          <w:divBdr>
            <w:top w:val="none" w:sz="0" w:space="0" w:color="auto"/>
            <w:left w:val="none" w:sz="0" w:space="0" w:color="auto"/>
            <w:bottom w:val="none" w:sz="0" w:space="0" w:color="auto"/>
            <w:right w:val="none" w:sz="0" w:space="0" w:color="auto"/>
          </w:divBdr>
        </w:div>
        <w:div w:id="14578422">
          <w:marLeft w:val="640"/>
          <w:marRight w:val="0"/>
          <w:marTop w:val="0"/>
          <w:marBottom w:val="0"/>
          <w:divBdr>
            <w:top w:val="none" w:sz="0" w:space="0" w:color="auto"/>
            <w:left w:val="none" w:sz="0" w:space="0" w:color="auto"/>
            <w:bottom w:val="none" w:sz="0" w:space="0" w:color="auto"/>
            <w:right w:val="none" w:sz="0" w:space="0" w:color="auto"/>
          </w:divBdr>
        </w:div>
        <w:div w:id="2143961869">
          <w:marLeft w:val="640"/>
          <w:marRight w:val="0"/>
          <w:marTop w:val="0"/>
          <w:marBottom w:val="0"/>
          <w:divBdr>
            <w:top w:val="none" w:sz="0" w:space="0" w:color="auto"/>
            <w:left w:val="none" w:sz="0" w:space="0" w:color="auto"/>
            <w:bottom w:val="none" w:sz="0" w:space="0" w:color="auto"/>
            <w:right w:val="none" w:sz="0" w:space="0" w:color="auto"/>
          </w:divBdr>
        </w:div>
        <w:div w:id="1634017124">
          <w:marLeft w:val="640"/>
          <w:marRight w:val="0"/>
          <w:marTop w:val="0"/>
          <w:marBottom w:val="0"/>
          <w:divBdr>
            <w:top w:val="none" w:sz="0" w:space="0" w:color="auto"/>
            <w:left w:val="none" w:sz="0" w:space="0" w:color="auto"/>
            <w:bottom w:val="none" w:sz="0" w:space="0" w:color="auto"/>
            <w:right w:val="none" w:sz="0" w:space="0" w:color="auto"/>
          </w:divBdr>
        </w:div>
        <w:div w:id="1644962355">
          <w:marLeft w:val="640"/>
          <w:marRight w:val="0"/>
          <w:marTop w:val="0"/>
          <w:marBottom w:val="0"/>
          <w:divBdr>
            <w:top w:val="none" w:sz="0" w:space="0" w:color="auto"/>
            <w:left w:val="none" w:sz="0" w:space="0" w:color="auto"/>
            <w:bottom w:val="none" w:sz="0" w:space="0" w:color="auto"/>
            <w:right w:val="none" w:sz="0" w:space="0" w:color="auto"/>
          </w:divBdr>
        </w:div>
        <w:div w:id="434859975">
          <w:marLeft w:val="640"/>
          <w:marRight w:val="0"/>
          <w:marTop w:val="0"/>
          <w:marBottom w:val="0"/>
          <w:divBdr>
            <w:top w:val="none" w:sz="0" w:space="0" w:color="auto"/>
            <w:left w:val="none" w:sz="0" w:space="0" w:color="auto"/>
            <w:bottom w:val="none" w:sz="0" w:space="0" w:color="auto"/>
            <w:right w:val="none" w:sz="0" w:space="0" w:color="auto"/>
          </w:divBdr>
        </w:div>
      </w:divsChild>
    </w:div>
    <w:div w:id="1611353463">
      <w:bodyDiv w:val="1"/>
      <w:marLeft w:val="0"/>
      <w:marRight w:val="0"/>
      <w:marTop w:val="0"/>
      <w:marBottom w:val="0"/>
      <w:divBdr>
        <w:top w:val="none" w:sz="0" w:space="0" w:color="auto"/>
        <w:left w:val="none" w:sz="0" w:space="0" w:color="auto"/>
        <w:bottom w:val="none" w:sz="0" w:space="0" w:color="auto"/>
        <w:right w:val="none" w:sz="0" w:space="0" w:color="auto"/>
      </w:divBdr>
      <w:divsChild>
        <w:div w:id="1356804669">
          <w:marLeft w:val="640"/>
          <w:marRight w:val="0"/>
          <w:marTop w:val="0"/>
          <w:marBottom w:val="0"/>
          <w:divBdr>
            <w:top w:val="none" w:sz="0" w:space="0" w:color="auto"/>
            <w:left w:val="none" w:sz="0" w:space="0" w:color="auto"/>
            <w:bottom w:val="none" w:sz="0" w:space="0" w:color="auto"/>
            <w:right w:val="none" w:sz="0" w:space="0" w:color="auto"/>
          </w:divBdr>
        </w:div>
        <w:div w:id="1946571068">
          <w:marLeft w:val="640"/>
          <w:marRight w:val="0"/>
          <w:marTop w:val="0"/>
          <w:marBottom w:val="0"/>
          <w:divBdr>
            <w:top w:val="none" w:sz="0" w:space="0" w:color="auto"/>
            <w:left w:val="none" w:sz="0" w:space="0" w:color="auto"/>
            <w:bottom w:val="none" w:sz="0" w:space="0" w:color="auto"/>
            <w:right w:val="none" w:sz="0" w:space="0" w:color="auto"/>
          </w:divBdr>
        </w:div>
        <w:div w:id="2134866340">
          <w:marLeft w:val="640"/>
          <w:marRight w:val="0"/>
          <w:marTop w:val="0"/>
          <w:marBottom w:val="0"/>
          <w:divBdr>
            <w:top w:val="none" w:sz="0" w:space="0" w:color="auto"/>
            <w:left w:val="none" w:sz="0" w:space="0" w:color="auto"/>
            <w:bottom w:val="none" w:sz="0" w:space="0" w:color="auto"/>
            <w:right w:val="none" w:sz="0" w:space="0" w:color="auto"/>
          </w:divBdr>
        </w:div>
        <w:div w:id="1037924930">
          <w:marLeft w:val="640"/>
          <w:marRight w:val="0"/>
          <w:marTop w:val="0"/>
          <w:marBottom w:val="0"/>
          <w:divBdr>
            <w:top w:val="none" w:sz="0" w:space="0" w:color="auto"/>
            <w:left w:val="none" w:sz="0" w:space="0" w:color="auto"/>
            <w:bottom w:val="none" w:sz="0" w:space="0" w:color="auto"/>
            <w:right w:val="none" w:sz="0" w:space="0" w:color="auto"/>
          </w:divBdr>
        </w:div>
        <w:div w:id="1843474837">
          <w:marLeft w:val="640"/>
          <w:marRight w:val="0"/>
          <w:marTop w:val="0"/>
          <w:marBottom w:val="0"/>
          <w:divBdr>
            <w:top w:val="none" w:sz="0" w:space="0" w:color="auto"/>
            <w:left w:val="none" w:sz="0" w:space="0" w:color="auto"/>
            <w:bottom w:val="none" w:sz="0" w:space="0" w:color="auto"/>
            <w:right w:val="none" w:sz="0" w:space="0" w:color="auto"/>
          </w:divBdr>
        </w:div>
        <w:div w:id="621611548">
          <w:marLeft w:val="640"/>
          <w:marRight w:val="0"/>
          <w:marTop w:val="0"/>
          <w:marBottom w:val="0"/>
          <w:divBdr>
            <w:top w:val="none" w:sz="0" w:space="0" w:color="auto"/>
            <w:left w:val="none" w:sz="0" w:space="0" w:color="auto"/>
            <w:bottom w:val="none" w:sz="0" w:space="0" w:color="auto"/>
            <w:right w:val="none" w:sz="0" w:space="0" w:color="auto"/>
          </w:divBdr>
        </w:div>
        <w:div w:id="1364748218">
          <w:marLeft w:val="640"/>
          <w:marRight w:val="0"/>
          <w:marTop w:val="0"/>
          <w:marBottom w:val="0"/>
          <w:divBdr>
            <w:top w:val="none" w:sz="0" w:space="0" w:color="auto"/>
            <w:left w:val="none" w:sz="0" w:space="0" w:color="auto"/>
            <w:bottom w:val="none" w:sz="0" w:space="0" w:color="auto"/>
            <w:right w:val="none" w:sz="0" w:space="0" w:color="auto"/>
          </w:divBdr>
        </w:div>
      </w:divsChild>
    </w:div>
    <w:div w:id="1613978310">
      <w:bodyDiv w:val="1"/>
      <w:marLeft w:val="0"/>
      <w:marRight w:val="0"/>
      <w:marTop w:val="0"/>
      <w:marBottom w:val="0"/>
      <w:divBdr>
        <w:top w:val="none" w:sz="0" w:space="0" w:color="auto"/>
        <w:left w:val="none" w:sz="0" w:space="0" w:color="auto"/>
        <w:bottom w:val="none" w:sz="0" w:space="0" w:color="auto"/>
        <w:right w:val="none" w:sz="0" w:space="0" w:color="auto"/>
      </w:divBdr>
      <w:divsChild>
        <w:div w:id="291988054">
          <w:marLeft w:val="640"/>
          <w:marRight w:val="0"/>
          <w:marTop w:val="0"/>
          <w:marBottom w:val="0"/>
          <w:divBdr>
            <w:top w:val="none" w:sz="0" w:space="0" w:color="auto"/>
            <w:left w:val="none" w:sz="0" w:space="0" w:color="auto"/>
            <w:bottom w:val="none" w:sz="0" w:space="0" w:color="auto"/>
            <w:right w:val="none" w:sz="0" w:space="0" w:color="auto"/>
          </w:divBdr>
        </w:div>
        <w:div w:id="404961776">
          <w:marLeft w:val="640"/>
          <w:marRight w:val="0"/>
          <w:marTop w:val="0"/>
          <w:marBottom w:val="0"/>
          <w:divBdr>
            <w:top w:val="none" w:sz="0" w:space="0" w:color="auto"/>
            <w:left w:val="none" w:sz="0" w:space="0" w:color="auto"/>
            <w:bottom w:val="none" w:sz="0" w:space="0" w:color="auto"/>
            <w:right w:val="none" w:sz="0" w:space="0" w:color="auto"/>
          </w:divBdr>
        </w:div>
        <w:div w:id="1176069629">
          <w:marLeft w:val="640"/>
          <w:marRight w:val="0"/>
          <w:marTop w:val="0"/>
          <w:marBottom w:val="0"/>
          <w:divBdr>
            <w:top w:val="none" w:sz="0" w:space="0" w:color="auto"/>
            <w:left w:val="none" w:sz="0" w:space="0" w:color="auto"/>
            <w:bottom w:val="none" w:sz="0" w:space="0" w:color="auto"/>
            <w:right w:val="none" w:sz="0" w:space="0" w:color="auto"/>
          </w:divBdr>
        </w:div>
        <w:div w:id="992367300">
          <w:marLeft w:val="640"/>
          <w:marRight w:val="0"/>
          <w:marTop w:val="0"/>
          <w:marBottom w:val="0"/>
          <w:divBdr>
            <w:top w:val="none" w:sz="0" w:space="0" w:color="auto"/>
            <w:left w:val="none" w:sz="0" w:space="0" w:color="auto"/>
            <w:bottom w:val="none" w:sz="0" w:space="0" w:color="auto"/>
            <w:right w:val="none" w:sz="0" w:space="0" w:color="auto"/>
          </w:divBdr>
        </w:div>
        <w:div w:id="1199975117">
          <w:marLeft w:val="640"/>
          <w:marRight w:val="0"/>
          <w:marTop w:val="0"/>
          <w:marBottom w:val="0"/>
          <w:divBdr>
            <w:top w:val="none" w:sz="0" w:space="0" w:color="auto"/>
            <w:left w:val="none" w:sz="0" w:space="0" w:color="auto"/>
            <w:bottom w:val="none" w:sz="0" w:space="0" w:color="auto"/>
            <w:right w:val="none" w:sz="0" w:space="0" w:color="auto"/>
          </w:divBdr>
        </w:div>
        <w:div w:id="468594783">
          <w:marLeft w:val="640"/>
          <w:marRight w:val="0"/>
          <w:marTop w:val="0"/>
          <w:marBottom w:val="0"/>
          <w:divBdr>
            <w:top w:val="none" w:sz="0" w:space="0" w:color="auto"/>
            <w:left w:val="none" w:sz="0" w:space="0" w:color="auto"/>
            <w:bottom w:val="none" w:sz="0" w:space="0" w:color="auto"/>
            <w:right w:val="none" w:sz="0" w:space="0" w:color="auto"/>
          </w:divBdr>
        </w:div>
        <w:div w:id="1105424162">
          <w:marLeft w:val="640"/>
          <w:marRight w:val="0"/>
          <w:marTop w:val="0"/>
          <w:marBottom w:val="0"/>
          <w:divBdr>
            <w:top w:val="none" w:sz="0" w:space="0" w:color="auto"/>
            <w:left w:val="none" w:sz="0" w:space="0" w:color="auto"/>
            <w:bottom w:val="none" w:sz="0" w:space="0" w:color="auto"/>
            <w:right w:val="none" w:sz="0" w:space="0" w:color="auto"/>
          </w:divBdr>
        </w:div>
        <w:div w:id="159977248">
          <w:marLeft w:val="640"/>
          <w:marRight w:val="0"/>
          <w:marTop w:val="0"/>
          <w:marBottom w:val="0"/>
          <w:divBdr>
            <w:top w:val="none" w:sz="0" w:space="0" w:color="auto"/>
            <w:left w:val="none" w:sz="0" w:space="0" w:color="auto"/>
            <w:bottom w:val="none" w:sz="0" w:space="0" w:color="auto"/>
            <w:right w:val="none" w:sz="0" w:space="0" w:color="auto"/>
          </w:divBdr>
        </w:div>
        <w:div w:id="1003774437">
          <w:marLeft w:val="640"/>
          <w:marRight w:val="0"/>
          <w:marTop w:val="0"/>
          <w:marBottom w:val="0"/>
          <w:divBdr>
            <w:top w:val="none" w:sz="0" w:space="0" w:color="auto"/>
            <w:left w:val="none" w:sz="0" w:space="0" w:color="auto"/>
            <w:bottom w:val="none" w:sz="0" w:space="0" w:color="auto"/>
            <w:right w:val="none" w:sz="0" w:space="0" w:color="auto"/>
          </w:divBdr>
        </w:div>
        <w:div w:id="834077173">
          <w:marLeft w:val="640"/>
          <w:marRight w:val="0"/>
          <w:marTop w:val="0"/>
          <w:marBottom w:val="0"/>
          <w:divBdr>
            <w:top w:val="none" w:sz="0" w:space="0" w:color="auto"/>
            <w:left w:val="none" w:sz="0" w:space="0" w:color="auto"/>
            <w:bottom w:val="none" w:sz="0" w:space="0" w:color="auto"/>
            <w:right w:val="none" w:sz="0" w:space="0" w:color="auto"/>
          </w:divBdr>
        </w:div>
        <w:div w:id="635180123">
          <w:marLeft w:val="640"/>
          <w:marRight w:val="0"/>
          <w:marTop w:val="0"/>
          <w:marBottom w:val="0"/>
          <w:divBdr>
            <w:top w:val="none" w:sz="0" w:space="0" w:color="auto"/>
            <w:left w:val="none" w:sz="0" w:space="0" w:color="auto"/>
            <w:bottom w:val="none" w:sz="0" w:space="0" w:color="auto"/>
            <w:right w:val="none" w:sz="0" w:space="0" w:color="auto"/>
          </w:divBdr>
        </w:div>
        <w:div w:id="1857039004">
          <w:marLeft w:val="640"/>
          <w:marRight w:val="0"/>
          <w:marTop w:val="0"/>
          <w:marBottom w:val="0"/>
          <w:divBdr>
            <w:top w:val="none" w:sz="0" w:space="0" w:color="auto"/>
            <w:left w:val="none" w:sz="0" w:space="0" w:color="auto"/>
            <w:bottom w:val="none" w:sz="0" w:space="0" w:color="auto"/>
            <w:right w:val="none" w:sz="0" w:space="0" w:color="auto"/>
          </w:divBdr>
        </w:div>
        <w:div w:id="822621181">
          <w:marLeft w:val="640"/>
          <w:marRight w:val="0"/>
          <w:marTop w:val="0"/>
          <w:marBottom w:val="0"/>
          <w:divBdr>
            <w:top w:val="none" w:sz="0" w:space="0" w:color="auto"/>
            <w:left w:val="none" w:sz="0" w:space="0" w:color="auto"/>
            <w:bottom w:val="none" w:sz="0" w:space="0" w:color="auto"/>
            <w:right w:val="none" w:sz="0" w:space="0" w:color="auto"/>
          </w:divBdr>
        </w:div>
        <w:div w:id="36862347">
          <w:marLeft w:val="640"/>
          <w:marRight w:val="0"/>
          <w:marTop w:val="0"/>
          <w:marBottom w:val="0"/>
          <w:divBdr>
            <w:top w:val="none" w:sz="0" w:space="0" w:color="auto"/>
            <w:left w:val="none" w:sz="0" w:space="0" w:color="auto"/>
            <w:bottom w:val="none" w:sz="0" w:space="0" w:color="auto"/>
            <w:right w:val="none" w:sz="0" w:space="0" w:color="auto"/>
          </w:divBdr>
        </w:div>
        <w:div w:id="1768387748">
          <w:marLeft w:val="640"/>
          <w:marRight w:val="0"/>
          <w:marTop w:val="0"/>
          <w:marBottom w:val="0"/>
          <w:divBdr>
            <w:top w:val="none" w:sz="0" w:space="0" w:color="auto"/>
            <w:left w:val="none" w:sz="0" w:space="0" w:color="auto"/>
            <w:bottom w:val="none" w:sz="0" w:space="0" w:color="auto"/>
            <w:right w:val="none" w:sz="0" w:space="0" w:color="auto"/>
          </w:divBdr>
        </w:div>
        <w:div w:id="1501047340">
          <w:marLeft w:val="640"/>
          <w:marRight w:val="0"/>
          <w:marTop w:val="0"/>
          <w:marBottom w:val="0"/>
          <w:divBdr>
            <w:top w:val="none" w:sz="0" w:space="0" w:color="auto"/>
            <w:left w:val="none" w:sz="0" w:space="0" w:color="auto"/>
            <w:bottom w:val="none" w:sz="0" w:space="0" w:color="auto"/>
            <w:right w:val="none" w:sz="0" w:space="0" w:color="auto"/>
          </w:divBdr>
        </w:div>
      </w:divsChild>
    </w:div>
    <w:div w:id="1614706197">
      <w:bodyDiv w:val="1"/>
      <w:marLeft w:val="0"/>
      <w:marRight w:val="0"/>
      <w:marTop w:val="0"/>
      <w:marBottom w:val="0"/>
      <w:divBdr>
        <w:top w:val="none" w:sz="0" w:space="0" w:color="auto"/>
        <w:left w:val="none" w:sz="0" w:space="0" w:color="auto"/>
        <w:bottom w:val="none" w:sz="0" w:space="0" w:color="auto"/>
        <w:right w:val="none" w:sz="0" w:space="0" w:color="auto"/>
      </w:divBdr>
      <w:divsChild>
        <w:div w:id="1113793754">
          <w:marLeft w:val="640"/>
          <w:marRight w:val="0"/>
          <w:marTop w:val="0"/>
          <w:marBottom w:val="0"/>
          <w:divBdr>
            <w:top w:val="none" w:sz="0" w:space="0" w:color="auto"/>
            <w:left w:val="none" w:sz="0" w:space="0" w:color="auto"/>
            <w:bottom w:val="none" w:sz="0" w:space="0" w:color="auto"/>
            <w:right w:val="none" w:sz="0" w:space="0" w:color="auto"/>
          </w:divBdr>
        </w:div>
        <w:div w:id="1639262788">
          <w:marLeft w:val="640"/>
          <w:marRight w:val="0"/>
          <w:marTop w:val="0"/>
          <w:marBottom w:val="0"/>
          <w:divBdr>
            <w:top w:val="none" w:sz="0" w:space="0" w:color="auto"/>
            <w:left w:val="none" w:sz="0" w:space="0" w:color="auto"/>
            <w:bottom w:val="none" w:sz="0" w:space="0" w:color="auto"/>
            <w:right w:val="none" w:sz="0" w:space="0" w:color="auto"/>
          </w:divBdr>
        </w:div>
        <w:div w:id="193151640">
          <w:marLeft w:val="640"/>
          <w:marRight w:val="0"/>
          <w:marTop w:val="0"/>
          <w:marBottom w:val="0"/>
          <w:divBdr>
            <w:top w:val="none" w:sz="0" w:space="0" w:color="auto"/>
            <w:left w:val="none" w:sz="0" w:space="0" w:color="auto"/>
            <w:bottom w:val="none" w:sz="0" w:space="0" w:color="auto"/>
            <w:right w:val="none" w:sz="0" w:space="0" w:color="auto"/>
          </w:divBdr>
        </w:div>
        <w:div w:id="1561744306">
          <w:marLeft w:val="640"/>
          <w:marRight w:val="0"/>
          <w:marTop w:val="0"/>
          <w:marBottom w:val="0"/>
          <w:divBdr>
            <w:top w:val="none" w:sz="0" w:space="0" w:color="auto"/>
            <w:left w:val="none" w:sz="0" w:space="0" w:color="auto"/>
            <w:bottom w:val="none" w:sz="0" w:space="0" w:color="auto"/>
            <w:right w:val="none" w:sz="0" w:space="0" w:color="auto"/>
          </w:divBdr>
        </w:div>
        <w:div w:id="1874003334">
          <w:marLeft w:val="640"/>
          <w:marRight w:val="0"/>
          <w:marTop w:val="0"/>
          <w:marBottom w:val="0"/>
          <w:divBdr>
            <w:top w:val="none" w:sz="0" w:space="0" w:color="auto"/>
            <w:left w:val="none" w:sz="0" w:space="0" w:color="auto"/>
            <w:bottom w:val="none" w:sz="0" w:space="0" w:color="auto"/>
            <w:right w:val="none" w:sz="0" w:space="0" w:color="auto"/>
          </w:divBdr>
        </w:div>
        <w:div w:id="1569343771">
          <w:marLeft w:val="640"/>
          <w:marRight w:val="0"/>
          <w:marTop w:val="0"/>
          <w:marBottom w:val="0"/>
          <w:divBdr>
            <w:top w:val="none" w:sz="0" w:space="0" w:color="auto"/>
            <w:left w:val="none" w:sz="0" w:space="0" w:color="auto"/>
            <w:bottom w:val="none" w:sz="0" w:space="0" w:color="auto"/>
            <w:right w:val="none" w:sz="0" w:space="0" w:color="auto"/>
          </w:divBdr>
        </w:div>
        <w:div w:id="500119467">
          <w:marLeft w:val="640"/>
          <w:marRight w:val="0"/>
          <w:marTop w:val="0"/>
          <w:marBottom w:val="0"/>
          <w:divBdr>
            <w:top w:val="none" w:sz="0" w:space="0" w:color="auto"/>
            <w:left w:val="none" w:sz="0" w:space="0" w:color="auto"/>
            <w:bottom w:val="none" w:sz="0" w:space="0" w:color="auto"/>
            <w:right w:val="none" w:sz="0" w:space="0" w:color="auto"/>
          </w:divBdr>
        </w:div>
        <w:div w:id="985626601">
          <w:marLeft w:val="640"/>
          <w:marRight w:val="0"/>
          <w:marTop w:val="0"/>
          <w:marBottom w:val="0"/>
          <w:divBdr>
            <w:top w:val="none" w:sz="0" w:space="0" w:color="auto"/>
            <w:left w:val="none" w:sz="0" w:space="0" w:color="auto"/>
            <w:bottom w:val="none" w:sz="0" w:space="0" w:color="auto"/>
            <w:right w:val="none" w:sz="0" w:space="0" w:color="auto"/>
          </w:divBdr>
        </w:div>
        <w:div w:id="1095979697">
          <w:marLeft w:val="640"/>
          <w:marRight w:val="0"/>
          <w:marTop w:val="0"/>
          <w:marBottom w:val="0"/>
          <w:divBdr>
            <w:top w:val="none" w:sz="0" w:space="0" w:color="auto"/>
            <w:left w:val="none" w:sz="0" w:space="0" w:color="auto"/>
            <w:bottom w:val="none" w:sz="0" w:space="0" w:color="auto"/>
            <w:right w:val="none" w:sz="0" w:space="0" w:color="auto"/>
          </w:divBdr>
        </w:div>
        <w:div w:id="1843665961">
          <w:marLeft w:val="640"/>
          <w:marRight w:val="0"/>
          <w:marTop w:val="0"/>
          <w:marBottom w:val="0"/>
          <w:divBdr>
            <w:top w:val="none" w:sz="0" w:space="0" w:color="auto"/>
            <w:left w:val="none" w:sz="0" w:space="0" w:color="auto"/>
            <w:bottom w:val="none" w:sz="0" w:space="0" w:color="auto"/>
            <w:right w:val="none" w:sz="0" w:space="0" w:color="auto"/>
          </w:divBdr>
        </w:div>
        <w:div w:id="1382285804">
          <w:marLeft w:val="640"/>
          <w:marRight w:val="0"/>
          <w:marTop w:val="0"/>
          <w:marBottom w:val="0"/>
          <w:divBdr>
            <w:top w:val="none" w:sz="0" w:space="0" w:color="auto"/>
            <w:left w:val="none" w:sz="0" w:space="0" w:color="auto"/>
            <w:bottom w:val="none" w:sz="0" w:space="0" w:color="auto"/>
            <w:right w:val="none" w:sz="0" w:space="0" w:color="auto"/>
          </w:divBdr>
        </w:div>
        <w:div w:id="1188325059">
          <w:marLeft w:val="640"/>
          <w:marRight w:val="0"/>
          <w:marTop w:val="0"/>
          <w:marBottom w:val="0"/>
          <w:divBdr>
            <w:top w:val="none" w:sz="0" w:space="0" w:color="auto"/>
            <w:left w:val="none" w:sz="0" w:space="0" w:color="auto"/>
            <w:bottom w:val="none" w:sz="0" w:space="0" w:color="auto"/>
            <w:right w:val="none" w:sz="0" w:space="0" w:color="auto"/>
          </w:divBdr>
        </w:div>
        <w:div w:id="1698848112">
          <w:marLeft w:val="640"/>
          <w:marRight w:val="0"/>
          <w:marTop w:val="0"/>
          <w:marBottom w:val="0"/>
          <w:divBdr>
            <w:top w:val="none" w:sz="0" w:space="0" w:color="auto"/>
            <w:left w:val="none" w:sz="0" w:space="0" w:color="auto"/>
            <w:bottom w:val="none" w:sz="0" w:space="0" w:color="auto"/>
            <w:right w:val="none" w:sz="0" w:space="0" w:color="auto"/>
          </w:divBdr>
        </w:div>
        <w:div w:id="677804547">
          <w:marLeft w:val="640"/>
          <w:marRight w:val="0"/>
          <w:marTop w:val="0"/>
          <w:marBottom w:val="0"/>
          <w:divBdr>
            <w:top w:val="none" w:sz="0" w:space="0" w:color="auto"/>
            <w:left w:val="none" w:sz="0" w:space="0" w:color="auto"/>
            <w:bottom w:val="none" w:sz="0" w:space="0" w:color="auto"/>
            <w:right w:val="none" w:sz="0" w:space="0" w:color="auto"/>
          </w:divBdr>
        </w:div>
        <w:div w:id="1898007579">
          <w:marLeft w:val="640"/>
          <w:marRight w:val="0"/>
          <w:marTop w:val="0"/>
          <w:marBottom w:val="0"/>
          <w:divBdr>
            <w:top w:val="none" w:sz="0" w:space="0" w:color="auto"/>
            <w:left w:val="none" w:sz="0" w:space="0" w:color="auto"/>
            <w:bottom w:val="none" w:sz="0" w:space="0" w:color="auto"/>
            <w:right w:val="none" w:sz="0" w:space="0" w:color="auto"/>
          </w:divBdr>
        </w:div>
        <w:div w:id="885064884">
          <w:marLeft w:val="640"/>
          <w:marRight w:val="0"/>
          <w:marTop w:val="0"/>
          <w:marBottom w:val="0"/>
          <w:divBdr>
            <w:top w:val="none" w:sz="0" w:space="0" w:color="auto"/>
            <w:left w:val="none" w:sz="0" w:space="0" w:color="auto"/>
            <w:bottom w:val="none" w:sz="0" w:space="0" w:color="auto"/>
            <w:right w:val="none" w:sz="0" w:space="0" w:color="auto"/>
          </w:divBdr>
        </w:div>
        <w:div w:id="162820445">
          <w:marLeft w:val="640"/>
          <w:marRight w:val="0"/>
          <w:marTop w:val="0"/>
          <w:marBottom w:val="0"/>
          <w:divBdr>
            <w:top w:val="none" w:sz="0" w:space="0" w:color="auto"/>
            <w:left w:val="none" w:sz="0" w:space="0" w:color="auto"/>
            <w:bottom w:val="none" w:sz="0" w:space="0" w:color="auto"/>
            <w:right w:val="none" w:sz="0" w:space="0" w:color="auto"/>
          </w:divBdr>
        </w:div>
        <w:div w:id="908342851">
          <w:marLeft w:val="640"/>
          <w:marRight w:val="0"/>
          <w:marTop w:val="0"/>
          <w:marBottom w:val="0"/>
          <w:divBdr>
            <w:top w:val="none" w:sz="0" w:space="0" w:color="auto"/>
            <w:left w:val="none" w:sz="0" w:space="0" w:color="auto"/>
            <w:bottom w:val="none" w:sz="0" w:space="0" w:color="auto"/>
            <w:right w:val="none" w:sz="0" w:space="0" w:color="auto"/>
          </w:divBdr>
        </w:div>
        <w:div w:id="973409514">
          <w:marLeft w:val="640"/>
          <w:marRight w:val="0"/>
          <w:marTop w:val="0"/>
          <w:marBottom w:val="0"/>
          <w:divBdr>
            <w:top w:val="none" w:sz="0" w:space="0" w:color="auto"/>
            <w:left w:val="none" w:sz="0" w:space="0" w:color="auto"/>
            <w:bottom w:val="none" w:sz="0" w:space="0" w:color="auto"/>
            <w:right w:val="none" w:sz="0" w:space="0" w:color="auto"/>
          </w:divBdr>
        </w:div>
        <w:div w:id="1934390500">
          <w:marLeft w:val="640"/>
          <w:marRight w:val="0"/>
          <w:marTop w:val="0"/>
          <w:marBottom w:val="0"/>
          <w:divBdr>
            <w:top w:val="none" w:sz="0" w:space="0" w:color="auto"/>
            <w:left w:val="none" w:sz="0" w:space="0" w:color="auto"/>
            <w:bottom w:val="none" w:sz="0" w:space="0" w:color="auto"/>
            <w:right w:val="none" w:sz="0" w:space="0" w:color="auto"/>
          </w:divBdr>
        </w:div>
        <w:div w:id="2116092106">
          <w:marLeft w:val="640"/>
          <w:marRight w:val="0"/>
          <w:marTop w:val="0"/>
          <w:marBottom w:val="0"/>
          <w:divBdr>
            <w:top w:val="none" w:sz="0" w:space="0" w:color="auto"/>
            <w:left w:val="none" w:sz="0" w:space="0" w:color="auto"/>
            <w:bottom w:val="none" w:sz="0" w:space="0" w:color="auto"/>
            <w:right w:val="none" w:sz="0" w:space="0" w:color="auto"/>
          </w:divBdr>
        </w:div>
      </w:divsChild>
    </w:div>
    <w:div w:id="1616207071">
      <w:bodyDiv w:val="1"/>
      <w:marLeft w:val="0"/>
      <w:marRight w:val="0"/>
      <w:marTop w:val="0"/>
      <w:marBottom w:val="0"/>
      <w:divBdr>
        <w:top w:val="none" w:sz="0" w:space="0" w:color="auto"/>
        <w:left w:val="none" w:sz="0" w:space="0" w:color="auto"/>
        <w:bottom w:val="none" w:sz="0" w:space="0" w:color="auto"/>
        <w:right w:val="none" w:sz="0" w:space="0" w:color="auto"/>
      </w:divBdr>
      <w:divsChild>
        <w:div w:id="620722037">
          <w:marLeft w:val="640"/>
          <w:marRight w:val="0"/>
          <w:marTop w:val="0"/>
          <w:marBottom w:val="0"/>
          <w:divBdr>
            <w:top w:val="none" w:sz="0" w:space="0" w:color="auto"/>
            <w:left w:val="none" w:sz="0" w:space="0" w:color="auto"/>
            <w:bottom w:val="none" w:sz="0" w:space="0" w:color="auto"/>
            <w:right w:val="none" w:sz="0" w:space="0" w:color="auto"/>
          </w:divBdr>
        </w:div>
        <w:div w:id="13575623">
          <w:marLeft w:val="640"/>
          <w:marRight w:val="0"/>
          <w:marTop w:val="0"/>
          <w:marBottom w:val="0"/>
          <w:divBdr>
            <w:top w:val="none" w:sz="0" w:space="0" w:color="auto"/>
            <w:left w:val="none" w:sz="0" w:space="0" w:color="auto"/>
            <w:bottom w:val="none" w:sz="0" w:space="0" w:color="auto"/>
            <w:right w:val="none" w:sz="0" w:space="0" w:color="auto"/>
          </w:divBdr>
        </w:div>
        <w:div w:id="1493713498">
          <w:marLeft w:val="640"/>
          <w:marRight w:val="0"/>
          <w:marTop w:val="0"/>
          <w:marBottom w:val="0"/>
          <w:divBdr>
            <w:top w:val="none" w:sz="0" w:space="0" w:color="auto"/>
            <w:left w:val="none" w:sz="0" w:space="0" w:color="auto"/>
            <w:bottom w:val="none" w:sz="0" w:space="0" w:color="auto"/>
            <w:right w:val="none" w:sz="0" w:space="0" w:color="auto"/>
          </w:divBdr>
        </w:div>
        <w:div w:id="602759427">
          <w:marLeft w:val="640"/>
          <w:marRight w:val="0"/>
          <w:marTop w:val="0"/>
          <w:marBottom w:val="0"/>
          <w:divBdr>
            <w:top w:val="none" w:sz="0" w:space="0" w:color="auto"/>
            <w:left w:val="none" w:sz="0" w:space="0" w:color="auto"/>
            <w:bottom w:val="none" w:sz="0" w:space="0" w:color="auto"/>
            <w:right w:val="none" w:sz="0" w:space="0" w:color="auto"/>
          </w:divBdr>
        </w:div>
        <w:div w:id="1561090363">
          <w:marLeft w:val="640"/>
          <w:marRight w:val="0"/>
          <w:marTop w:val="0"/>
          <w:marBottom w:val="0"/>
          <w:divBdr>
            <w:top w:val="none" w:sz="0" w:space="0" w:color="auto"/>
            <w:left w:val="none" w:sz="0" w:space="0" w:color="auto"/>
            <w:bottom w:val="none" w:sz="0" w:space="0" w:color="auto"/>
            <w:right w:val="none" w:sz="0" w:space="0" w:color="auto"/>
          </w:divBdr>
        </w:div>
        <w:div w:id="1642533793">
          <w:marLeft w:val="640"/>
          <w:marRight w:val="0"/>
          <w:marTop w:val="0"/>
          <w:marBottom w:val="0"/>
          <w:divBdr>
            <w:top w:val="none" w:sz="0" w:space="0" w:color="auto"/>
            <w:left w:val="none" w:sz="0" w:space="0" w:color="auto"/>
            <w:bottom w:val="none" w:sz="0" w:space="0" w:color="auto"/>
            <w:right w:val="none" w:sz="0" w:space="0" w:color="auto"/>
          </w:divBdr>
        </w:div>
        <w:div w:id="577596573">
          <w:marLeft w:val="640"/>
          <w:marRight w:val="0"/>
          <w:marTop w:val="0"/>
          <w:marBottom w:val="0"/>
          <w:divBdr>
            <w:top w:val="none" w:sz="0" w:space="0" w:color="auto"/>
            <w:left w:val="none" w:sz="0" w:space="0" w:color="auto"/>
            <w:bottom w:val="none" w:sz="0" w:space="0" w:color="auto"/>
            <w:right w:val="none" w:sz="0" w:space="0" w:color="auto"/>
          </w:divBdr>
        </w:div>
        <w:div w:id="1908957649">
          <w:marLeft w:val="640"/>
          <w:marRight w:val="0"/>
          <w:marTop w:val="0"/>
          <w:marBottom w:val="0"/>
          <w:divBdr>
            <w:top w:val="none" w:sz="0" w:space="0" w:color="auto"/>
            <w:left w:val="none" w:sz="0" w:space="0" w:color="auto"/>
            <w:bottom w:val="none" w:sz="0" w:space="0" w:color="auto"/>
            <w:right w:val="none" w:sz="0" w:space="0" w:color="auto"/>
          </w:divBdr>
        </w:div>
        <w:div w:id="923494296">
          <w:marLeft w:val="640"/>
          <w:marRight w:val="0"/>
          <w:marTop w:val="0"/>
          <w:marBottom w:val="0"/>
          <w:divBdr>
            <w:top w:val="none" w:sz="0" w:space="0" w:color="auto"/>
            <w:left w:val="none" w:sz="0" w:space="0" w:color="auto"/>
            <w:bottom w:val="none" w:sz="0" w:space="0" w:color="auto"/>
            <w:right w:val="none" w:sz="0" w:space="0" w:color="auto"/>
          </w:divBdr>
        </w:div>
        <w:div w:id="1746338038">
          <w:marLeft w:val="640"/>
          <w:marRight w:val="0"/>
          <w:marTop w:val="0"/>
          <w:marBottom w:val="0"/>
          <w:divBdr>
            <w:top w:val="none" w:sz="0" w:space="0" w:color="auto"/>
            <w:left w:val="none" w:sz="0" w:space="0" w:color="auto"/>
            <w:bottom w:val="none" w:sz="0" w:space="0" w:color="auto"/>
            <w:right w:val="none" w:sz="0" w:space="0" w:color="auto"/>
          </w:divBdr>
        </w:div>
        <w:div w:id="1517959997">
          <w:marLeft w:val="640"/>
          <w:marRight w:val="0"/>
          <w:marTop w:val="0"/>
          <w:marBottom w:val="0"/>
          <w:divBdr>
            <w:top w:val="none" w:sz="0" w:space="0" w:color="auto"/>
            <w:left w:val="none" w:sz="0" w:space="0" w:color="auto"/>
            <w:bottom w:val="none" w:sz="0" w:space="0" w:color="auto"/>
            <w:right w:val="none" w:sz="0" w:space="0" w:color="auto"/>
          </w:divBdr>
        </w:div>
        <w:div w:id="558595624">
          <w:marLeft w:val="640"/>
          <w:marRight w:val="0"/>
          <w:marTop w:val="0"/>
          <w:marBottom w:val="0"/>
          <w:divBdr>
            <w:top w:val="none" w:sz="0" w:space="0" w:color="auto"/>
            <w:left w:val="none" w:sz="0" w:space="0" w:color="auto"/>
            <w:bottom w:val="none" w:sz="0" w:space="0" w:color="auto"/>
            <w:right w:val="none" w:sz="0" w:space="0" w:color="auto"/>
          </w:divBdr>
        </w:div>
        <w:div w:id="1774781735">
          <w:marLeft w:val="640"/>
          <w:marRight w:val="0"/>
          <w:marTop w:val="0"/>
          <w:marBottom w:val="0"/>
          <w:divBdr>
            <w:top w:val="none" w:sz="0" w:space="0" w:color="auto"/>
            <w:left w:val="none" w:sz="0" w:space="0" w:color="auto"/>
            <w:bottom w:val="none" w:sz="0" w:space="0" w:color="auto"/>
            <w:right w:val="none" w:sz="0" w:space="0" w:color="auto"/>
          </w:divBdr>
        </w:div>
        <w:div w:id="1128208825">
          <w:marLeft w:val="640"/>
          <w:marRight w:val="0"/>
          <w:marTop w:val="0"/>
          <w:marBottom w:val="0"/>
          <w:divBdr>
            <w:top w:val="none" w:sz="0" w:space="0" w:color="auto"/>
            <w:left w:val="none" w:sz="0" w:space="0" w:color="auto"/>
            <w:bottom w:val="none" w:sz="0" w:space="0" w:color="auto"/>
            <w:right w:val="none" w:sz="0" w:space="0" w:color="auto"/>
          </w:divBdr>
        </w:div>
        <w:div w:id="1795370582">
          <w:marLeft w:val="640"/>
          <w:marRight w:val="0"/>
          <w:marTop w:val="0"/>
          <w:marBottom w:val="0"/>
          <w:divBdr>
            <w:top w:val="none" w:sz="0" w:space="0" w:color="auto"/>
            <w:left w:val="none" w:sz="0" w:space="0" w:color="auto"/>
            <w:bottom w:val="none" w:sz="0" w:space="0" w:color="auto"/>
            <w:right w:val="none" w:sz="0" w:space="0" w:color="auto"/>
          </w:divBdr>
        </w:div>
        <w:div w:id="608851972">
          <w:marLeft w:val="640"/>
          <w:marRight w:val="0"/>
          <w:marTop w:val="0"/>
          <w:marBottom w:val="0"/>
          <w:divBdr>
            <w:top w:val="none" w:sz="0" w:space="0" w:color="auto"/>
            <w:left w:val="none" w:sz="0" w:space="0" w:color="auto"/>
            <w:bottom w:val="none" w:sz="0" w:space="0" w:color="auto"/>
            <w:right w:val="none" w:sz="0" w:space="0" w:color="auto"/>
          </w:divBdr>
        </w:div>
        <w:div w:id="554970901">
          <w:marLeft w:val="640"/>
          <w:marRight w:val="0"/>
          <w:marTop w:val="0"/>
          <w:marBottom w:val="0"/>
          <w:divBdr>
            <w:top w:val="none" w:sz="0" w:space="0" w:color="auto"/>
            <w:left w:val="none" w:sz="0" w:space="0" w:color="auto"/>
            <w:bottom w:val="none" w:sz="0" w:space="0" w:color="auto"/>
            <w:right w:val="none" w:sz="0" w:space="0" w:color="auto"/>
          </w:divBdr>
        </w:div>
      </w:divsChild>
    </w:div>
    <w:div w:id="1630629392">
      <w:bodyDiv w:val="1"/>
      <w:marLeft w:val="0"/>
      <w:marRight w:val="0"/>
      <w:marTop w:val="0"/>
      <w:marBottom w:val="0"/>
      <w:divBdr>
        <w:top w:val="none" w:sz="0" w:space="0" w:color="auto"/>
        <w:left w:val="none" w:sz="0" w:space="0" w:color="auto"/>
        <w:bottom w:val="none" w:sz="0" w:space="0" w:color="auto"/>
        <w:right w:val="none" w:sz="0" w:space="0" w:color="auto"/>
      </w:divBdr>
      <w:divsChild>
        <w:div w:id="2033532665">
          <w:marLeft w:val="640"/>
          <w:marRight w:val="0"/>
          <w:marTop w:val="0"/>
          <w:marBottom w:val="0"/>
          <w:divBdr>
            <w:top w:val="none" w:sz="0" w:space="0" w:color="auto"/>
            <w:left w:val="none" w:sz="0" w:space="0" w:color="auto"/>
            <w:bottom w:val="none" w:sz="0" w:space="0" w:color="auto"/>
            <w:right w:val="none" w:sz="0" w:space="0" w:color="auto"/>
          </w:divBdr>
        </w:div>
        <w:div w:id="1604026091">
          <w:marLeft w:val="640"/>
          <w:marRight w:val="0"/>
          <w:marTop w:val="0"/>
          <w:marBottom w:val="0"/>
          <w:divBdr>
            <w:top w:val="none" w:sz="0" w:space="0" w:color="auto"/>
            <w:left w:val="none" w:sz="0" w:space="0" w:color="auto"/>
            <w:bottom w:val="none" w:sz="0" w:space="0" w:color="auto"/>
            <w:right w:val="none" w:sz="0" w:space="0" w:color="auto"/>
          </w:divBdr>
        </w:div>
        <w:div w:id="483472736">
          <w:marLeft w:val="640"/>
          <w:marRight w:val="0"/>
          <w:marTop w:val="0"/>
          <w:marBottom w:val="0"/>
          <w:divBdr>
            <w:top w:val="none" w:sz="0" w:space="0" w:color="auto"/>
            <w:left w:val="none" w:sz="0" w:space="0" w:color="auto"/>
            <w:bottom w:val="none" w:sz="0" w:space="0" w:color="auto"/>
            <w:right w:val="none" w:sz="0" w:space="0" w:color="auto"/>
          </w:divBdr>
        </w:div>
        <w:div w:id="1274944453">
          <w:marLeft w:val="640"/>
          <w:marRight w:val="0"/>
          <w:marTop w:val="0"/>
          <w:marBottom w:val="0"/>
          <w:divBdr>
            <w:top w:val="none" w:sz="0" w:space="0" w:color="auto"/>
            <w:left w:val="none" w:sz="0" w:space="0" w:color="auto"/>
            <w:bottom w:val="none" w:sz="0" w:space="0" w:color="auto"/>
            <w:right w:val="none" w:sz="0" w:space="0" w:color="auto"/>
          </w:divBdr>
        </w:div>
        <w:div w:id="1749615925">
          <w:marLeft w:val="640"/>
          <w:marRight w:val="0"/>
          <w:marTop w:val="0"/>
          <w:marBottom w:val="0"/>
          <w:divBdr>
            <w:top w:val="none" w:sz="0" w:space="0" w:color="auto"/>
            <w:left w:val="none" w:sz="0" w:space="0" w:color="auto"/>
            <w:bottom w:val="none" w:sz="0" w:space="0" w:color="auto"/>
            <w:right w:val="none" w:sz="0" w:space="0" w:color="auto"/>
          </w:divBdr>
        </w:div>
        <w:div w:id="1370951147">
          <w:marLeft w:val="640"/>
          <w:marRight w:val="0"/>
          <w:marTop w:val="0"/>
          <w:marBottom w:val="0"/>
          <w:divBdr>
            <w:top w:val="none" w:sz="0" w:space="0" w:color="auto"/>
            <w:left w:val="none" w:sz="0" w:space="0" w:color="auto"/>
            <w:bottom w:val="none" w:sz="0" w:space="0" w:color="auto"/>
            <w:right w:val="none" w:sz="0" w:space="0" w:color="auto"/>
          </w:divBdr>
        </w:div>
        <w:div w:id="110436485">
          <w:marLeft w:val="640"/>
          <w:marRight w:val="0"/>
          <w:marTop w:val="0"/>
          <w:marBottom w:val="0"/>
          <w:divBdr>
            <w:top w:val="none" w:sz="0" w:space="0" w:color="auto"/>
            <w:left w:val="none" w:sz="0" w:space="0" w:color="auto"/>
            <w:bottom w:val="none" w:sz="0" w:space="0" w:color="auto"/>
            <w:right w:val="none" w:sz="0" w:space="0" w:color="auto"/>
          </w:divBdr>
        </w:div>
        <w:div w:id="755636469">
          <w:marLeft w:val="640"/>
          <w:marRight w:val="0"/>
          <w:marTop w:val="0"/>
          <w:marBottom w:val="0"/>
          <w:divBdr>
            <w:top w:val="none" w:sz="0" w:space="0" w:color="auto"/>
            <w:left w:val="none" w:sz="0" w:space="0" w:color="auto"/>
            <w:bottom w:val="none" w:sz="0" w:space="0" w:color="auto"/>
            <w:right w:val="none" w:sz="0" w:space="0" w:color="auto"/>
          </w:divBdr>
        </w:div>
        <w:div w:id="1914119965">
          <w:marLeft w:val="640"/>
          <w:marRight w:val="0"/>
          <w:marTop w:val="0"/>
          <w:marBottom w:val="0"/>
          <w:divBdr>
            <w:top w:val="none" w:sz="0" w:space="0" w:color="auto"/>
            <w:left w:val="none" w:sz="0" w:space="0" w:color="auto"/>
            <w:bottom w:val="none" w:sz="0" w:space="0" w:color="auto"/>
            <w:right w:val="none" w:sz="0" w:space="0" w:color="auto"/>
          </w:divBdr>
        </w:div>
        <w:div w:id="559944736">
          <w:marLeft w:val="640"/>
          <w:marRight w:val="0"/>
          <w:marTop w:val="0"/>
          <w:marBottom w:val="0"/>
          <w:divBdr>
            <w:top w:val="none" w:sz="0" w:space="0" w:color="auto"/>
            <w:left w:val="none" w:sz="0" w:space="0" w:color="auto"/>
            <w:bottom w:val="none" w:sz="0" w:space="0" w:color="auto"/>
            <w:right w:val="none" w:sz="0" w:space="0" w:color="auto"/>
          </w:divBdr>
        </w:div>
        <w:div w:id="309595692">
          <w:marLeft w:val="640"/>
          <w:marRight w:val="0"/>
          <w:marTop w:val="0"/>
          <w:marBottom w:val="0"/>
          <w:divBdr>
            <w:top w:val="none" w:sz="0" w:space="0" w:color="auto"/>
            <w:left w:val="none" w:sz="0" w:space="0" w:color="auto"/>
            <w:bottom w:val="none" w:sz="0" w:space="0" w:color="auto"/>
            <w:right w:val="none" w:sz="0" w:space="0" w:color="auto"/>
          </w:divBdr>
        </w:div>
        <w:div w:id="707729645">
          <w:marLeft w:val="640"/>
          <w:marRight w:val="0"/>
          <w:marTop w:val="0"/>
          <w:marBottom w:val="0"/>
          <w:divBdr>
            <w:top w:val="none" w:sz="0" w:space="0" w:color="auto"/>
            <w:left w:val="none" w:sz="0" w:space="0" w:color="auto"/>
            <w:bottom w:val="none" w:sz="0" w:space="0" w:color="auto"/>
            <w:right w:val="none" w:sz="0" w:space="0" w:color="auto"/>
          </w:divBdr>
        </w:div>
        <w:div w:id="1512449270">
          <w:marLeft w:val="640"/>
          <w:marRight w:val="0"/>
          <w:marTop w:val="0"/>
          <w:marBottom w:val="0"/>
          <w:divBdr>
            <w:top w:val="none" w:sz="0" w:space="0" w:color="auto"/>
            <w:left w:val="none" w:sz="0" w:space="0" w:color="auto"/>
            <w:bottom w:val="none" w:sz="0" w:space="0" w:color="auto"/>
            <w:right w:val="none" w:sz="0" w:space="0" w:color="auto"/>
          </w:divBdr>
        </w:div>
        <w:div w:id="101539796">
          <w:marLeft w:val="640"/>
          <w:marRight w:val="0"/>
          <w:marTop w:val="0"/>
          <w:marBottom w:val="0"/>
          <w:divBdr>
            <w:top w:val="none" w:sz="0" w:space="0" w:color="auto"/>
            <w:left w:val="none" w:sz="0" w:space="0" w:color="auto"/>
            <w:bottom w:val="none" w:sz="0" w:space="0" w:color="auto"/>
            <w:right w:val="none" w:sz="0" w:space="0" w:color="auto"/>
          </w:divBdr>
        </w:div>
        <w:div w:id="2056541208">
          <w:marLeft w:val="640"/>
          <w:marRight w:val="0"/>
          <w:marTop w:val="0"/>
          <w:marBottom w:val="0"/>
          <w:divBdr>
            <w:top w:val="none" w:sz="0" w:space="0" w:color="auto"/>
            <w:left w:val="none" w:sz="0" w:space="0" w:color="auto"/>
            <w:bottom w:val="none" w:sz="0" w:space="0" w:color="auto"/>
            <w:right w:val="none" w:sz="0" w:space="0" w:color="auto"/>
          </w:divBdr>
        </w:div>
        <w:div w:id="1109400150">
          <w:marLeft w:val="640"/>
          <w:marRight w:val="0"/>
          <w:marTop w:val="0"/>
          <w:marBottom w:val="0"/>
          <w:divBdr>
            <w:top w:val="none" w:sz="0" w:space="0" w:color="auto"/>
            <w:left w:val="none" w:sz="0" w:space="0" w:color="auto"/>
            <w:bottom w:val="none" w:sz="0" w:space="0" w:color="auto"/>
            <w:right w:val="none" w:sz="0" w:space="0" w:color="auto"/>
          </w:divBdr>
        </w:div>
        <w:div w:id="1822847056">
          <w:marLeft w:val="640"/>
          <w:marRight w:val="0"/>
          <w:marTop w:val="0"/>
          <w:marBottom w:val="0"/>
          <w:divBdr>
            <w:top w:val="none" w:sz="0" w:space="0" w:color="auto"/>
            <w:left w:val="none" w:sz="0" w:space="0" w:color="auto"/>
            <w:bottom w:val="none" w:sz="0" w:space="0" w:color="auto"/>
            <w:right w:val="none" w:sz="0" w:space="0" w:color="auto"/>
          </w:divBdr>
        </w:div>
      </w:divsChild>
    </w:div>
    <w:div w:id="1642688105">
      <w:bodyDiv w:val="1"/>
      <w:marLeft w:val="0"/>
      <w:marRight w:val="0"/>
      <w:marTop w:val="0"/>
      <w:marBottom w:val="0"/>
      <w:divBdr>
        <w:top w:val="none" w:sz="0" w:space="0" w:color="auto"/>
        <w:left w:val="none" w:sz="0" w:space="0" w:color="auto"/>
        <w:bottom w:val="none" w:sz="0" w:space="0" w:color="auto"/>
        <w:right w:val="none" w:sz="0" w:space="0" w:color="auto"/>
      </w:divBdr>
    </w:div>
    <w:div w:id="1651207263">
      <w:bodyDiv w:val="1"/>
      <w:marLeft w:val="0"/>
      <w:marRight w:val="0"/>
      <w:marTop w:val="0"/>
      <w:marBottom w:val="0"/>
      <w:divBdr>
        <w:top w:val="none" w:sz="0" w:space="0" w:color="auto"/>
        <w:left w:val="none" w:sz="0" w:space="0" w:color="auto"/>
        <w:bottom w:val="none" w:sz="0" w:space="0" w:color="auto"/>
        <w:right w:val="none" w:sz="0" w:space="0" w:color="auto"/>
      </w:divBdr>
      <w:divsChild>
        <w:div w:id="66002548">
          <w:marLeft w:val="640"/>
          <w:marRight w:val="0"/>
          <w:marTop w:val="0"/>
          <w:marBottom w:val="0"/>
          <w:divBdr>
            <w:top w:val="none" w:sz="0" w:space="0" w:color="auto"/>
            <w:left w:val="none" w:sz="0" w:space="0" w:color="auto"/>
            <w:bottom w:val="none" w:sz="0" w:space="0" w:color="auto"/>
            <w:right w:val="none" w:sz="0" w:space="0" w:color="auto"/>
          </w:divBdr>
        </w:div>
        <w:div w:id="1404721044">
          <w:marLeft w:val="640"/>
          <w:marRight w:val="0"/>
          <w:marTop w:val="0"/>
          <w:marBottom w:val="0"/>
          <w:divBdr>
            <w:top w:val="none" w:sz="0" w:space="0" w:color="auto"/>
            <w:left w:val="none" w:sz="0" w:space="0" w:color="auto"/>
            <w:bottom w:val="none" w:sz="0" w:space="0" w:color="auto"/>
            <w:right w:val="none" w:sz="0" w:space="0" w:color="auto"/>
          </w:divBdr>
        </w:div>
        <w:div w:id="1771586279">
          <w:marLeft w:val="640"/>
          <w:marRight w:val="0"/>
          <w:marTop w:val="0"/>
          <w:marBottom w:val="0"/>
          <w:divBdr>
            <w:top w:val="none" w:sz="0" w:space="0" w:color="auto"/>
            <w:left w:val="none" w:sz="0" w:space="0" w:color="auto"/>
            <w:bottom w:val="none" w:sz="0" w:space="0" w:color="auto"/>
            <w:right w:val="none" w:sz="0" w:space="0" w:color="auto"/>
          </w:divBdr>
        </w:div>
        <w:div w:id="650989854">
          <w:marLeft w:val="640"/>
          <w:marRight w:val="0"/>
          <w:marTop w:val="0"/>
          <w:marBottom w:val="0"/>
          <w:divBdr>
            <w:top w:val="none" w:sz="0" w:space="0" w:color="auto"/>
            <w:left w:val="none" w:sz="0" w:space="0" w:color="auto"/>
            <w:bottom w:val="none" w:sz="0" w:space="0" w:color="auto"/>
            <w:right w:val="none" w:sz="0" w:space="0" w:color="auto"/>
          </w:divBdr>
        </w:div>
        <w:div w:id="243342781">
          <w:marLeft w:val="640"/>
          <w:marRight w:val="0"/>
          <w:marTop w:val="0"/>
          <w:marBottom w:val="0"/>
          <w:divBdr>
            <w:top w:val="none" w:sz="0" w:space="0" w:color="auto"/>
            <w:left w:val="none" w:sz="0" w:space="0" w:color="auto"/>
            <w:bottom w:val="none" w:sz="0" w:space="0" w:color="auto"/>
            <w:right w:val="none" w:sz="0" w:space="0" w:color="auto"/>
          </w:divBdr>
        </w:div>
        <w:div w:id="1647974535">
          <w:marLeft w:val="640"/>
          <w:marRight w:val="0"/>
          <w:marTop w:val="0"/>
          <w:marBottom w:val="0"/>
          <w:divBdr>
            <w:top w:val="none" w:sz="0" w:space="0" w:color="auto"/>
            <w:left w:val="none" w:sz="0" w:space="0" w:color="auto"/>
            <w:bottom w:val="none" w:sz="0" w:space="0" w:color="auto"/>
            <w:right w:val="none" w:sz="0" w:space="0" w:color="auto"/>
          </w:divBdr>
        </w:div>
        <w:div w:id="1878422940">
          <w:marLeft w:val="640"/>
          <w:marRight w:val="0"/>
          <w:marTop w:val="0"/>
          <w:marBottom w:val="0"/>
          <w:divBdr>
            <w:top w:val="none" w:sz="0" w:space="0" w:color="auto"/>
            <w:left w:val="none" w:sz="0" w:space="0" w:color="auto"/>
            <w:bottom w:val="none" w:sz="0" w:space="0" w:color="auto"/>
            <w:right w:val="none" w:sz="0" w:space="0" w:color="auto"/>
          </w:divBdr>
        </w:div>
        <w:div w:id="294139391">
          <w:marLeft w:val="640"/>
          <w:marRight w:val="0"/>
          <w:marTop w:val="0"/>
          <w:marBottom w:val="0"/>
          <w:divBdr>
            <w:top w:val="none" w:sz="0" w:space="0" w:color="auto"/>
            <w:left w:val="none" w:sz="0" w:space="0" w:color="auto"/>
            <w:bottom w:val="none" w:sz="0" w:space="0" w:color="auto"/>
            <w:right w:val="none" w:sz="0" w:space="0" w:color="auto"/>
          </w:divBdr>
        </w:div>
        <w:div w:id="102456790">
          <w:marLeft w:val="640"/>
          <w:marRight w:val="0"/>
          <w:marTop w:val="0"/>
          <w:marBottom w:val="0"/>
          <w:divBdr>
            <w:top w:val="none" w:sz="0" w:space="0" w:color="auto"/>
            <w:left w:val="none" w:sz="0" w:space="0" w:color="auto"/>
            <w:bottom w:val="none" w:sz="0" w:space="0" w:color="auto"/>
            <w:right w:val="none" w:sz="0" w:space="0" w:color="auto"/>
          </w:divBdr>
        </w:div>
        <w:div w:id="1824925365">
          <w:marLeft w:val="640"/>
          <w:marRight w:val="0"/>
          <w:marTop w:val="0"/>
          <w:marBottom w:val="0"/>
          <w:divBdr>
            <w:top w:val="none" w:sz="0" w:space="0" w:color="auto"/>
            <w:left w:val="none" w:sz="0" w:space="0" w:color="auto"/>
            <w:bottom w:val="none" w:sz="0" w:space="0" w:color="auto"/>
            <w:right w:val="none" w:sz="0" w:space="0" w:color="auto"/>
          </w:divBdr>
        </w:div>
        <w:div w:id="278799433">
          <w:marLeft w:val="640"/>
          <w:marRight w:val="0"/>
          <w:marTop w:val="0"/>
          <w:marBottom w:val="0"/>
          <w:divBdr>
            <w:top w:val="none" w:sz="0" w:space="0" w:color="auto"/>
            <w:left w:val="none" w:sz="0" w:space="0" w:color="auto"/>
            <w:bottom w:val="none" w:sz="0" w:space="0" w:color="auto"/>
            <w:right w:val="none" w:sz="0" w:space="0" w:color="auto"/>
          </w:divBdr>
        </w:div>
        <w:div w:id="265622405">
          <w:marLeft w:val="640"/>
          <w:marRight w:val="0"/>
          <w:marTop w:val="0"/>
          <w:marBottom w:val="0"/>
          <w:divBdr>
            <w:top w:val="none" w:sz="0" w:space="0" w:color="auto"/>
            <w:left w:val="none" w:sz="0" w:space="0" w:color="auto"/>
            <w:bottom w:val="none" w:sz="0" w:space="0" w:color="auto"/>
            <w:right w:val="none" w:sz="0" w:space="0" w:color="auto"/>
          </w:divBdr>
        </w:div>
        <w:div w:id="1707676419">
          <w:marLeft w:val="640"/>
          <w:marRight w:val="0"/>
          <w:marTop w:val="0"/>
          <w:marBottom w:val="0"/>
          <w:divBdr>
            <w:top w:val="none" w:sz="0" w:space="0" w:color="auto"/>
            <w:left w:val="none" w:sz="0" w:space="0" w:color="auto"/>
            <w:bottom w:val="none" w:sz="0" w:space="0" w:color="auto"/>
            <w:right w:val="none" w:sz="0" w:space="0" w:color="auto"/>
          </w:divBdr>
        </w:div>
        <w:div w:id="1667367985">
          <w:marLeft w:val="640"/>
          <w:marRight w:val="0"/>
          <w:marTop w:val="0"/>
          <w:marBottom w:val="0"/>
          <w:divBdr>
            <w:top w:val="none" w:sz="0" w:space="0" w:color="auto"/>
            <w:left w:val="none" w:sz="0" w:space="0" w:color="auto"/>
            <w:bottom w:val="none" w:sz="0" w:space="0" w:color="auto"/>
            <w:right w:val="none" w:sz="0" w:space="0" w:color="auto"/>
          </w:divBdr>
        </w:div>
        <w:div w:id="1560744004">
          <w:marLeft w:val="640"/>
          <w:marRight w:val="0"/>
          <w:marTop w:val="0"/>
          <w:marBottom w:val="0"/>
          <w:divBdr>
            <w:top w:val="none" w:sz="0" w:space="0" w:color="auto"/>
            <w:left w:val="none" w:sz="0" w:space="0" w:color="auto"/>
            <w:bottom w:val="none" w:sz="0" w:space="0" w:color="auto"/>
            <w:right w:val="none" w:sz="0" w:space="0" w:color="auto"/>
          </w:divBdr>
        </w:div>
        <w:div w:id="186480398">
          <w:marLeft w:val="640"/>
          <w:marRight w:val="0"/>
          <w:marTop w:val="0"/>
          <w:marBottom w:val="0"/>
          <w:divBdr>
            <w:top w:val="none" w:sz="0" w:space="0" w:color="auto"/>
            <w:left w:val="none" w:sz="0" w:space="0" w:color="auto"/>
            <w:bottom w:val="none" w:sz="0" w:space="0" w:color="auto"/>
            <w:right w:val="none" w:sz="0" w:space="0" w:color="auto"/>
          </w:divBdr>
        </w:div>
        <w:div w:id="2123107350">
          <w:marLeft w:val="640"/>
          <w:marRight w:val="0"/>
          <w:marTop w:val="0"/>
          <w:marBottom w:val="0"/>
          <w:divBdr>
            <w:top w:val="none" w:sz="0" w:space="0" w:color="auto"/>
            <w:left w:val="none" w:sz="0" w:space="0" w:color="auto"/>
            <w:bottom w:val="none" w:sz="0" w:space="0" w:color="auto"/>
            <w:right w:val="none" w:sz="0" w:space="0" w:color="auto"/>
          </w:divBdr>
        </w:div>
        <w:div w:id="734931577">
          <w:marLeft w:val="640"/>
          <w:marRight w:val="0"/>
          <w:marTop w:val="0"/>
          <w:marBottom w:val="0"/>
          <w:divBdr>
            <w:top w:val="none" w:sz="0" w:space="0" w:color="auto"/>
            <w:left w:val="none" w:sz="0" w:space="0" w:color="auto"/>
            <w:bottom w:val="none" w:sz="0" w:space="0" w:color="auto"/>
            <w:right w:val="none" w:sz="0" w:space="0" w:color="auto"/>
          </w:divBdr>
        </w:div>
        <w:div w:id="1981376118">
          <w:marLeft w:val="640"/>
          <w:marRight w:val="0"/>
          <w:marTop w:val="0"/>
          <w:marBottom w:val="0"/>
          <w:divBdr>
            <w:top w:val="none" w:sz="0" w:space="0" w:color="auto"/>
            <w:left w:val="none" w:sz="0" w:space="0" w:color="auto"/>
            <w:bottom w:val="none" w:sz="0" w:space="0" w:color="auto"/>
            <w:right w:val="none" w:sz="0" w:space="0" w:color="auto"/>
          </w:divBdr>
        </w:div>
      </w:divsChild>
    </w:div>
    <w:div w:id="1654287887">
      <w:bodyDiv w:val="1"/>
      <w:marLeft w:val="0"/>
      <w:marRight w:val="0"/>
      <w:marTop w:val="0"/>
      <w:marBottom w:val="0"/>
      <w:divBdr>
        <w:top w:val="none" w:sz="0" w:space="0" w:color="auto"/>
        <w:left w:val="none" w:sz="0" w:space="0" w:color="auto"/>
        <w:bottom w:val="none" w:sz="0" w:space="0" w:color="auto"/>
        <w:right w:val="none" w:sz="0" w:space="0" w:color="auto"/>
      </w:divBdr>
      <w:divsChild>
        <w:div w:id="793911285">
          <w:marLeft w:val="640"/>
          <w:marRight w:val="0"/>
          <w:marTop w:val="0"/>
          <w:marBottom w:val="0"/>
          <w:divBdr>
            <w:top w:val="none" w:sz="0" w:space="0" w:color="auto"/>
            <w:left w:val="none" w:sz="0" w:space="0" w:color="auto"/>
            <w:bottom w:val="none" w:sz="0" w:space="0" w:color="auto"/>
            <w:right w:val="none" w:sz="0" w:space="0" w:color="auto"/>
          </w:divBdr>
        </w:div>
        <w:div w:id="312562669">
          <w:marLeft w:val="640"/>
          <w:marRight w:val="0"/>
          <w:marTop w:val="0"/>
          <w:marBottom w:val="0"/>
          <w:divBdr>
            <w:top w:val="none" w:sz="0" w:space="0" w:color="auto"/>
            <w:left w:val="none" w:sz="0" w:space="0" w:color="auto"/>
            <w:bottom w:val="none" w:sz="0" w:space="0" w:color="auto"/>
            <w:right w:val="none" w:sz="0" w:space="0" w:color="auto"/>
          </w:divBdr>
        </w:div>
        <w:div w:id="1536384726">
          <w:marLeft w:val="640"/>
          <w:marRight w:val="0"/>
          <w:marTop w:val="0"/>
          <w:marBottom w:val="0"/>
          <w:divBdr>
            <w:top w:val="none" w:sz="0" w:space="0" w:color="auto"/>
            <w:left w:val="none" w:sz="0" w:space="0" w:color="auto"/>
            <w:bottom w:val="none" w:sz="0" w:space="0" w:color="auto"/>
            <w:right w:val="none" w:sz="0" w:space="0" w:color="auto"/>
          </w:divBdr>
        </w:div>
        <w:div w:id="1380473655">
          <w:marLeft w:val="640"/>
          <w:marRight w:val="0"/>
          <w:marTop w:val="0"/>
          <w:marBottom w:val="0"/>
          <w:divBdr>
            <w:top w:val="none" w:sz="0" w:space="0" w:color="auto"/>
            <w:left w:val="none" w:sz="0" w:space="0" w:color="auto"/>
            <w:bottom w:val="none" w:sz="0" w:space="0" w:color="auto"/>
            <w:right w:val="none" w:sz="0" w:space="0" w:color="auto"/>
          </w:divBdr>
        </w:div>
        <w:div w:id="1737780030">
          <w:marLeft w:val="640"/>
          <w:marRight w:val="0"/>
          <w:marTop w:val="0"/>
          <w:marBottom w:val="0"/>
          <w:divBdr>
            <w:top w:val="none" w:sz="0" w:space="0" w:color="auto"/>
            <w:left w:val="none" w:sz="0" w:space="0" w:color="auto"/>
            <w:bottom w:val="none" w:sz="0" w:space="0" w:color="auto"/>
            <w:right w:val="none" w:sz="0" w:space="0" w:color="auto"/>
          </w:divBdr>
        </w:div>
        <w:div w:id="1365792734">
          <w:marLeft w:val="640"/>
          <w:marRight w:val="0"/>
          <w:marTop w:val="0"/>
          <w:marBottom w:val="0"/>
          <w:divBdr>
            <w:top w:val="none" w:sz="0" w:space="0" w:color="auto"/>
            <w:left w:val="none" w:sz="0" w:space="0" w:color="auto"/>
            <w:bottom w:val="none" w:sz="0" w:space="0" w:color="auto"/>
            <w:right w:val="none" w:sz="0" w:space="0" w:color="auto"/>
          </w:divBdr>
        </w:div>
        <w:div w:id="1966807477">
          <w:marLeft w:val="640"/>
          <w:marRight w:val="0"/>
          <w:marTop w:val="0"/>
          <w:marBottom w:val="0"/>
          <w:divBdr>
            <w:top w:val="none" w:sz="0" w:space="0" w:color="auto"/>
            <w:left w:val="none" w:sz="0" w:space="0" w:color="auto"/>
            <w:bottom w:val="none" w:sz="0" w:space="0" w:color="auto"/>
            <w:right w:val="none" w:sz="0" w:space="0" w:color="auto"/>
          </w:divBdr>
        </w:div>
        <w:div w:id="1442845043">
          <w:marLeft w:val="640"/>
          <w:marRight w:val="0"/>
          <w:marTop w:val="0"/>
          <w:marBottom w:val="0"/>
          <w:divBdr>
            <w:top w:val="none" w:sz="0" w:space="0" w:color="auto"/>
            <w:left w:val="none" w:sz="0" w:space="0" w:color="auto"/>
            <w:bottom w:val="none" w:sz="0" w:space="0" w:color="auto"/>
            <w:right w:val="none" w:sz="0" w:space="0" w:color="auto"/>
          </w:divBdr>
        </w:div>
        <w:div w:id="1662658809">
          <w:marLeft w:val="640"/>
          <w:marRight w:val="0"/>
          <w:marTop w:val="0"/>
          <w:marBottom w:val="0"/>
          <w:divBdr>
            <w:top w:val="none" w:sz="0" w:space="0" w:color="auto"/>
            <w:left w:val="none" w:sz="0" w:space="0" w:color="auto"/>
            <w:bottom w:val="none" w:sz="0" w:space="0" w:color="auto"/>
            <w:right w:val="none" w:sz="0" w:space="0" w:color="auto"/>
          </w:divBdr>
        </w:div>
        <w:div w:id="1954357331">
          <w:marLeft w:val="640"/>
          <w:marRight w:val="0"/>
          <w:marTop w:val="0"/>
          <w:marBottom w:val="0"/>
          <w:divBdr>
            <w:top w:val="none" w:sz="0" w:space="0" w:color="auto"/>
            <w:left w:val="none" w:sz="0" w:space="0" w:color="auto"/>
            <w:bottom w:val="none" w:sz="0" w:space="0" w:color="auto"/>
            <w:right w:val="none" w:sz="0" w:space="0" w:color="auto"/>
          </w:divBdr>
        </w:div>
        <w:div w:id="521821886">
          <w:marLeft w:val="640"/>
          <w:marRight w:val="0"/>
          <w:marTop w:val="0"/>
          <w:marBottom w:val="0"/>
          <w:divBdr>
            <w:top w:val="none" w:sz="0" w:space="0" w:color="auto"/>
            <w:left w:val="none" w:sz="0" w:space="0" w:color="auto"/>
            <w:bottom w:val="none" w:sz="0" w:space="0" w:color="auto"/>
            <w:right w:val="none" w:sz="0" w:space="0" w:color="auto"/>
          </w:divBdr>
        </w:div>
        <w:div w:id="987514605">
          <w:marLeft w:val="640"/>
          <w:marRight w:val="0"/>
          <w:marTop w:val="0"/>
          <w:marBottom w:val="0"/>
          <w:divBdr>
            <w:top w:val="none" w:sz="0" w:space="0" w:color="auto"/>
            <w:left w:val="none" w:sz="0" w:space="0" w:color="auto"/>
            <w:bottom w:val="none" w:sz="0" w:space="0" w:color="auto"/>
            <w:right w:val="none" w:sz="0" w:space="0" w:color="auto"/>
          </w:divBdr>
        </w:div>
        <w:div w:id="484586905">
          <w:marLeft w:val="640"/>
          <w:marRight w:val="0"/>
          <w:marTop w:val="0"/>
          <w:marBottom w:val="0"/>
          <w:divBdr>
            <w:top w:val="none" w:sz="0" w:space="0" w:color="auto"/>
            <w:left w:val="none" w:sz="0" w:space="0" w:color="auto"/>
            <w:bottom w:val="none" w:sz="0" w:space="0" w:color="auto"/>
            <w:right w:val="none" w:sz="0" w:space="0" w:color="auto"/>
          </w:divBdr>
        </w:div>
        <w:div w:id="954672660">
          <w:marLeft w:val="640"/>
          <w:marRight w:val="0"/>
          <w:marTop w:val="0"/>
          <w:marBottom w:val="0"/>
          <w:divBdr>
            <w:top w:val="none" w:sz="0" w:space="0" w:color="auto"/>
            <w:left w:val="none" w:sz="0" w:space="0" w:color="auto"/>
            <w:bottom w:val="none" w:sz="0" w:space="0" w:color="auto"/>
            <w:right w:val="none" w:sz="0" w:space="0" w:color="auto"/>
          </w:divBdr>
        </w:div>
      </w:divsChild>
    </w:div>
    <w:div w:id="1689869897">
      <w:bodyDiv w:val="1"/>
      <w:marLeft w:val="0"/>
      <w:marRight w:val="0"/>
      <w:marTop w:val="0"/>
      <w:marBottom w:val="0"/>
      <w:divBdr>
        <w:top w:val="none" w:sz="0" w:space="0" w:color="auto"/>
        <w:left w:val="none" w:sz="0" w:space="0" w:color="auto"/>
        <w:bottom w:val="none" w:sz="0" w:space="0" w:color="auto"/>
        <w:right w:val="none" w:sz="0" w:space="0" w:color="auto"/>
      </w:divBdr>
      <w:divsChild>
        <w:div w:id="1288700877">
          <w:marLeft w:val="640"/>
          <w:marRight w:val="0"/>
          <w:marTop w:val="0"/>
          <w:marBottom w:val="0"/>
          <w:divBdr>
            <w:top w:val="none" w:sz="0" w:space="0" w:color="auto"/>
            <w:left w:val="none" w:sz="0" w:space="0" w:color="auto"/>
            <w:bottom w:val="none" w:sz="0" w:space="0" w:color="auto"/>
            <w:right w:val="none" w:sz="0" w:space="0" w:color="auto"/>
          </w:divBdr>
        </w:div>
        <w:div w:id="1548449536">
          <w:marLeft w:val="640"/>
          <w:marRight w:val="0"/>
          <w:marTop w:val="0"/>
          <w:marBottom w:val="0"/>
          <w:divBdr>
            <w:top w:val="none" w:sz="0" w:space="0" w:color="auto"/>
            <w:left w:val="none" w:sz="0" w:space="0" w:color="auto"/>
            <w:bottom w:val="none" w:sz="0" w:space="0" w:color="auto"/>
            <w:right w:val="none" w:sz="0" w:space="0" w:color="auto"/>
          </w:divBdr>
        </w:div>
      </w:divsChild>
    </w:div>
    <w:div w:id="1692948194">
      <w:bodyDiv w:val="1"/>
      <w:marLeft w:val="0"/>
      <w:marRight w:val="0"/>
      <w:marTop w:val="0"/>
      <w:marBottom w:val="0"/>
      <w:divBdr>
        <w:top w:val="none" w:sz="0" w:space="0" w:color="auto"/>
        <w:left w:val="none" w:sz="0" w:space="0" w:color="auto"/>
        <w:bottom w:val="none" w:sz="0" w:space="0" w:color="auto"/>
        <w:right w:val="none" w:sz="0" w:space="0" w:color="auto"/>
      </w:divBdr>
      <w:divsChild>
        <w:div w:id="41253515">
          <w:marLeft w:val="640"/>
          <w:marRight w:val="0"/>
          <w:marTop w:val="0"/>
          <w:marBottom w:val="0"/>
          <w:divBdr>
            <w:top w:val="none" w:sz="0" w:space="0" w:color="auto"/>
            <w:left w:val="none" w:sz="0" w:space="0" w:color="auto"/>
            <w:bottom w:val="none" w:sz="0" w:space="0" w:color="auto"/>
            <w:right w:val="none" w:sz="0" w:space="0" w:color="auto"/>
          </w:divBdr>
        </w:div>
        <w:div w:id="1344820111">
          <w:marLeft w:val="640"/>
          <w:marRight w:val="0"/>
          <w:marTop w:val="0"/>
          <w:marBottom w:val="0"/>
          <w:divBdr>
            <w:top w:val="none" w:sz="0" w:space="0" w:color="auto"/>
            <w:left w:val="none" w:sz="0" w:space="0" w:color="auto"/>
            <w:bottom w:val="none" w:sz="0" w:space="0" w:color="auto"/>
            <w:right w:val="none" w:sz="0" w:space="0" w:color="auto"/>
          </w:divBdr>
        </w:div>
        <w:div w:id="784007709">
          <w:marLeft w:val="640"/>
          <w:marRight w:val="0"/>
          <w:marTop w:val="0"/>
          <w:marBottom w:val="0"/>
          <w:divBdr>
            <w:top w:val="none" w:sz="0" w:space="0" w:color="auto"/>
            <w:left w:val="none" w:sz="0" w:space="0" w:color="auto"/>
            <w:bottom w:val="none" w:sz="0" w:space="0" w:color="auto"/>
            <w:right w:val="none" w:sz="0" w:space="0" w:color="auto"/>
          </w:divBdr>
        </w:div>
        <w:div w:id="279536354">
          <w:marLeft w:val="640"/>
          <w:marRight w:val="0"/>
          <w:marTop w:val="0"/>
          <w:marBottom w:val="0"/>
          <w:divBdr>
            <w:top w:val="none" w:sz="0" w:space="0" w:color="auto"/>
            <w:left w:val="none" w:sz="0" w:space="0" w:color="auto"/>
            <w:bottom w:val="none" w:sz="0" w:space="0" w:color="auto"/>
            <w:right w:val="none" w:sz="0" w:space="0" w:color="auto"/>
          </w:divBdr>
        </w:div>
        <w:div w:id="542595276">
          <w:marLeft w:val="640"/>
          <w:marRight w:val="0"/>
          <w:marTop w:val="0"/>
          <w:marBottom w:val="0"/>
          <w:divBdr>
            <w:top w:val="none" w:sz="0" w:space="0" w:color="auto"/>
            <w:left w:val="none" w:sz="0" w:space="0" w:color="auto"/>
            <w:bottom w:val="none" w:sz="0" w:space="0" w:color="auto"/>
            <w:right w:val="none" w:sz="0" w:space="0" w:color="auto"/>
          </w:divBdr>
        </w:div>
        <w:div w:id="942956655">
          <w:marLeft w:val="640"/>
          <w:marRight w:val="0"/>
          <w:marTop w:val="0"/>
          <w:marBottom w:val="0"/>
          <w:divBdr>
            <w:top w:val="none" w:sz="0" w:space="0" w:color="auto"/>
            <w:left w:val="none" w:sz="0" w:space="0" w:color="auto"/>
            <w:bottom w:val="none" w:sz="0" w:space="0" w:color="auto"/>
            <w:right w:val="none" w:sz="0" w:space="0" w:color="auto"/>
          </w:divBdr>
        </w:div>
        <w:div w:id="707680682">
          <w:marLeft w:val="640"/>
          <w:marRight w:val="0"/>
          <w:marTop w:val="0"/>
          <w:marBottom w:val="0"/>
          <w:divBdr>
            <w:top w:val="none" w:sz="0" w:space="0" w:color="auto"/>
            <w:left w:val="none" w:sz="0" w:space="0" w:color="auto"/>
            <w:bottom w:val="none" w:sz="0" w:space="0" w:color="auto"/>
            <w:right w:val="none" w:sz="0" w:space="0" w:color="auto"/>
          </w:divBdr>
        </w:div>
        <w:div w:id="1758939107">
          <w:marLeft w:val="640"/>
          <w:marRight w:val="0"/>
          <w:marTop w:val="0"/>
          <w:marBottom w:val="0"/>
          <w:divBdr>
            <w:top w:val="none" w:sz="0" w:space="0" w:color="auto"/>
            <w:left w:val="none" w:sz="0" w:space="0" w:color="auto"/>
            <w:bottom w:val="none" w:sz="0" w:space="0" w:color="auto"/>
            <w:right w:val="none" w:sz="0" w:space="0" w:color="auto"/>
          </w:divBdr>
        </w:div>
        <w:div w:id="1559977162">
          <w:marLeft w:val="640"/>
          <w:marRight w:val="0"/>
          <w:marTop w:val="0"/>
          <w:marBottom w:val="0"/>
          <w:divBdr>
            <w:top w:val="none" w:sz="0" w:space="0" w:color="auto"/>
            <w:left w:val="none" w:sz="0" w:space="0" w:color="auto"/>
            <w:bottom w:val="none" w:sz="0" w:space="0" w:color="auto"/>
            <w:right w:val="none" w:sz="0" w:space="0" w:color="auto"/>
          </w:divBdr>
        </w:div>
        <w:div w:id="1534689236">
          <w:marLeft w:val="640"/>
          <w:marRight w:val="0"/>
          <w:marTop w:val="0"/>
          <w:marBottom w:val="0"/>
          <w:divBdr>
            <w:top w:val="none" w:sz="0" w:space="0" w:color="auto"/>
            <w:left w:val="none" w:sz="0" w:space="0" w:color="auto"/>
            <w:bottom w:val="none" w:sz="0" w:space="0" w:color="auto"/>
            <w:right w:val="none" w:sz="0" w:space="0" w:color="auto"/>
          </w:divBdr>
        </w:div>
        <w:div w:id="501548938">
          <w:marLeft w:val="640"/>
          <w:marRight w:val="0"/>
          <w:marTop w:val="0"/>
          <w:marBottom w:val="0"/>
          <w:divBdr>
            <w:top w:val="none" w:sz="0" w:space="0" w:color="auto"/>
            <w:left w:val="none" w:sz="0" w:space="0" w:color="auto"/>
            <w:bottom w:val="none" w:sz="0" w:space="0" w:color="auto"/>
            <w:right w:val="none" w:sz="0" w:space="0" w:color="auto"/>
          </w:divBdr>
        </w:div>
        <w:div w:id="1350640891">
          <w:marLeft w:val="640"/>
          <w:marRight w:val="0"/>
          <w:marTop w:val="0"/>
          <w:marBottom w:val="0"/>
          <w:divBdr>
            <w:top w:val="none" w:sz="0" w:space="0" w:color="auto"/>
            <w:left w:val="none" w:sz="0" w:space="0" w:color="auto"/>
            <w:bottom w:val="none" w:sz="0" w:space="0" w:color="auto"/>
            <w:right w:val="none" w:sz="0" w:space="0" w:color="auto"/>
          </w:divBdr>
        </w:div>
        <w:div w:id="1412696076">
          <w:marLeft w:val="640"/>
          <w:marRight w:val="0"/>
          <w:marTop w:val="0"/>
          <w:marBottom w:val="0"/>
          <w:divBdr>
            <w:top w:val="none" w:sz="0" w:space="0" w:color="auto"/>
            <w:left w:val="none" w:sz="0" w:space="0" w:color="auto"/>
            <w:bottom w:val="none" w:sz="0" w:space="0" w:color="auto"/>
            <w:right w:val="none" w:sz="0" w:space="0" w:color="auto"/>
          </w:divBdr>
        </w:div>
        <w:div w:id="915895820">
          <w:marLeft w:val="640"/>
          <w:marRight w:val="0"/>
          <w:marTop w:val="0"/>
          <w:marBottom w:val="0"/>
          <w:divBdr>
            <w:top w:val="none" w:sz="0" w:space="0" w:color="auto"/>
            <w:left w:val="none" w:sz="0" w:space="0" w:color="auto"/>
            <w:bottom w:val="none" w:sz="0" w:space="0" w:color="auto"/>
            <w:right w:val="none" w:sz="0" w:space="0" w:color="auto"/>
          </w:divBdr>
        </w:div>
        <w:div w:id="1290627417">
          <w:marLeft w:val="640"/>
          <w:marRight w:val="0"/>
          <w:marTop w:val="0"/>
          <w:marBottom w:val="0"/>
          <w:divBdr>
            <w:top w:val="none" w:sz="0" w:space="0" w:color="auto"/>
            <w:left w:val="none" w:sz="0" w:space="0" w:color="auto"/>
            <w:bottom w:val="none" w:sz="0" w:space="0" w:color="auto"/>
            <w:right w:val="none" w:sz="0" w:space="0" w:color="auto"/>
          </w:divBdr>
        </w:div>
        <w:div w:id="597450661">
          <w:marLeft w:val="640"/>
          <w:marRight w:val="0"/>
          <w:marTop w:val="0"/>
          <w:marBottom w:val="0"/>
          <w:divBdr>
            <w:top w:val="none" w:sz="0" w:space="0" w:color="auto"/>
            <w:left w:val="none" w:sz="0" w:space="0" w:color="auto"/>
            <w:bottom w:val="none" w:sz="0" w:space="0" w:color="auto"/>
            <w:right w:val="none" w:sz="0" w:space="0" w:color="auto"/>
          </w:divBdr>
        </w:div>
        <w:div w:id="1795826262">
          <w:marLeft w:val="640"/>
          <w:marRight w:val="0"/>
          <w:marTop w:val="0"/>
          <w:marBottom w:val="0"/>
          <w:divBdr>
            <w:top w:val="none" w:sz="0" w:space="0" w:color="auto"/>
            <w:left w:val="none" w:sz="0" w:space="0" w:color="auto"/>
            <w:bottom w:val="none" w:sz="0" w:space="0" w:color="auto"/>
            <w:right w:val="none" w:sz="0" w:space="0" w:color="auto"/>
          </w:divBdr>
        </w:div>
        <w:div w:id="1291932876">
          <w:marLeft w:val="640"/>
          <w:marRight w:val="0"/>
          <w:marTop w:val="0"/>
          <w:marBottom w:val="0"/>
          <w:divBdr>
            <w:top w:val="none" w:sz="0" w:space="0" w:color="auto"/>
            <w:left w:val="none" w:sz="0" w:space="0" w:color="auto"/>
            <w:bottom w:val="none" w:sz="0" w:space="0" w:color="auto"/>
            <w:right w:val="none" w:sz="0" w:space="0" w:color="auto"/>
          </w:divBdr>
        </w:div>
        <w:div w:id="858398266">
          <w:marLeft w:val="640"/>
          <w:marRight w:val="0"/>
          <w:marTop w:val="0"/>
          <w:marBottom w:val="0"/>
          <w:divBdr>
            <w:top w:val="none" w:sz="0" w:space="0" w:color="auto"/>
            <w:left w:val="none" w:sz="0" w:space="0" w:color="auto"/>
            <w:bottom w:val="none" w:sz="0" w:space="0" w:color="auto"/>
            <w:right w:val="none" w:sz="0" w:space="0" w:color="auto"/>
          </w:divBdr>
        </w:div>
        <w:div w:id="986520947">
          <w:marLeft w:val="640"/>
          <w:marRight w:val="0"/>
          <w:marTop w:val="0"/>
          <w:marBottom w:val="0"/>
          <w:divBdr>
            <w:top w:val="none" w:sz="0" w:space="0" w:color="auto"/>
            <w:left w:val="none" w:sz="0" w:space="0" w:color="auto"/>
            <w:bottom w:val="none" w:sz="0" w:space="0" w:color="auto"/>
            <w:right w:val="none" w:sz="0" w:space="0" w:color="auto"/>
          </w:divBdr>
        </w:div>
        <w:div w:id="1565947955">
          <w:marLeft w:val="640"/>
          <w:marRight w:val="0"/>
          <w:marTop w:val="0"/>
          <w:marBottom w:val="0"/>
          <w:divBdr>
            <w:top w:val="none" w:sz="0" w:space="0" w:color="auto"/>
            <w:left w:val="none" w:sz="0" w:space="0" w:color="auto"/>
            <w:bottom w:val="none" w:sz="0" w:space="0" w:color="auto"/>
            <w:right w:val="none" w:sz="0" w:space="0" w:color="auto"/>
          </w:divBdr>
        </w:div>
      </w:divsChild>
    </w:div>
    <w:div w:id="1746343637">
      <w:bodyDiv w:val="1"/>
      <w:marLeft w:val="0"/>
      <w:marRight w:val="0"/>
      <w:marTop w:val="0"/>
      <w:marBottom w:val="0"/>
      <w:divBdr>
        <w:top w:val="none" w:sz="0" w:space="0" w:color="auto"/>
        <w:left w:val="none" w:sz="0" w:space="0" w:color="auto"/>
        <w:bottom w:val="none" w:sz="0" w:space="0" w:color="auto"/>
        <w:right w:val="none" w:sz="0" w:space="0" w:color="auto"/>
      </w:divBdr>
      <w:divsChild>
        <w:div w:id="884833700">
          <w:marLeft w:val="640"/>
          <w:marRight w:val="0"/>
          <w:marTop w:val="0"/>
          <w:marBottom w:val="0"/>
          <w:divBdr>
            <w:top w:val="none" w:sz="0" w:space="0" w:color="auto"/>
            <w:left w:val="none" w:sz="0" w:space="0" w:color="auto"/>
            <w:bottom w:val="none" w:sz="0" w:space="0" w:color="auto"/>
            <w:right w:val="none" w:sz="0" w:space="0" w:color="auto"/>
          </w:divBdr>
        </w:div>
        <w:div w:id="619842440">
          <w:marLeft w:val="640"/>
          <w:marRight w:val="0"/>
          <w:marTop w:val="0"/>
          <w:marBottom w:val="0"/>
          <w:divBdr>
            <w:top w:val="none" w:sz="0" w:space="0" w:color="auto"/>
            <w:left w:val="none" w:sz="0" w:space="0" w:color="auto"/>
            <w:bottom w:val="none" w:sz="0" w:space="0" w:color="auto"/>
            <w:right w:val="none" w:sz="0" w:space="0" w:color="auto"/>
          </w:divBdr>
        </w:div>
        <w:div w:id="1525828627">
          <w:marLeft w:val="640"/>
          <w:marRight w:val="0"/>
          <w:marTop w:val="0"/>
          <w:marBottom w:val="0"/>
          <w:divBdr>
            <w:top w:val="none" w:sz="0" w:space="0" w:color="auto"/>
            <w:left w:val="none" w:sz="0" w:space="0" w:color="auto"/>
            <w:bottom w:val="none" w:sz="0" w:space="0" w:color="auto"/>
            <w:right w:val="none" w:sz="0" w:space="0" w:color="auto"/>
          </w:divBdr>
        </w:div>
        <w:div w:id="452671456">
          <w:marLeft w:val="640"/>
          <w:marRight w:val="0"/>
          <w:marTop w:val="0"/>
          <w:marBottom w:val="0"/>
          <w:divBdr>
            <w:top w:val="none" w:sz="0" w:space="0" w:color="auto"/>
            <w:left w:val="none" w:sz="0" w:space="0" w:color="auto"/>
            <w:bottom w:val="none" w:sz="0" w:space="0" w:color="auto"/>
            <w:right w:val="none" w:sz="0" w:space="0" w:color="auto"/>
          </w:divBdr>
        </w:div>
        <w:div w:id="751124719">
          <w:marLeft w:val="640"/>
          <w:marRight w:val="0"/>
          <w:marTop w:val="0"/>
          <w:marBottom w:val="0"/>
          <w:divBdr>
            <w:top w:val="none" w:sz="0" w:space="0" w:color="auto"/>
            <w:left w:val="none" w:sz="0" w:space="0" w:color="auto"/>
            <w:bottom w:val="none" w:sz="0" w:space="0" w:color="auto"/>
            <w:right w:val="none" w:sz="0" w:space="0" w:color="auto"/>
          </w:divBdr>
        </w:div>
        <w:div w:id="859858798">
          <w:marLeft w:val="640"/>
          <w:marRight w:val="0"/>
          <w:marTop w:val="0"/>
          <w:marBottom w:val="0"/>
          <w:divBdr>
            <w:top w:val="none" w:sz="0" w:space="0" w:color="auto"/>
            <w:left w:val="none" w:sz="0" w:space="0" w:color="auto"/>
            <w:bottom w:val="none" w:sz="0" w:space="0" w:color="auto"/>
            <w:right w:val="none" w:sz="0" w:space="0" w:color="auto"/>
          </w:divBdr>
        </w:div>
        <w:div w:id="23022611">
          <w:marLeft w:val="640"/>
          <w:marRight w:val="0"/>
          <w:marTop w:val="0"/>
          <w:marBottom w:val="0"/>
          <w:divBdr>
            <w:top w:val="none" w:sz="0" w:space="0" w:color="auto"/>
            <w:left w:val="none" w:sz="0" w:space="0" w:color="auto"/>
            <w:bottom w:val="none" w:sz="0" w:space="0" w:color="auto"/>
            <w:right w:val="none" w:sz="0" w:space="0" w:color="auto"/>
          </w:divBdr>
        </w:div>
        <w:div w:id="585041476">
          <w:marLeft w:val="640"/>
          <w:marRight w:val="0"/>
          <w:marTop w:val="0"/>
          <w:marBottom w:val="0"/>
          <w:divBdr>
            <w:top w:val="none" w:sz="0" w:space="0" w:color="auto"/>
            <w:left w:val="none" w:sz="0" w:space="0" w:color="auto"/>
            <w:bottom w:val="none" w:sz="0" w:space="0" w:color="auto"/>
            <w:right w:val="none" w:sz="0" w:space="0" w:color="auto"/>
          </w:divBdr>
        </w:div>
        <w:div w:id="1764960165">
          <w:marLeft w:val="640"/>
          <w:marRight w:val="0"/>
          <w:marTop w:val="0"/>
          <w:marBottom w:val="0"/>
          <w:divBdr>
            <w:top w:val="none" w:sz="0" w:space="0" w:color="auto"/>
            <w:left w:val="none" w:sz="0" w:space="0" w:color="auto"/>
            <w:bottom w:val="none" w:sz="0" w:space="0" w:color="auto"/>
            <w:right w:val="none" w:sz="0" w:space="0" w:color="auto"/>
          </w:divBdr>
        </w:div>
        <w:div w:id="73011861">
          <w:marLeft w:val="640"/>
          <w:marRight w:val="0"/>
          <w:marTop w:val="0"/>
          <w:marBottom w:val="0"/>
          <w:divBdr>
            <w:top w:val="none" w:sz="0" w:space="0" w:color="auto"/>
            <w:left w:val="none" w:sz="0" w:space="0" w:color="auto"/>
            <w:bottom w:val="none" w:sz="0" w:space="0" w:color="auto"/>
            <w:right w:val="none" w:sz="0" w:space="0" w:color="auto"/>
          </w:divBdr>
        </w:div>
        <w:div w:id="1772117621">
          <w:marLeft w:val="640"/>
          <w:marRight w:val="0"/>
          <w:marTop w:val="0"/>
          <w:marBottom w:val="0"/>
          <w:divBdr>
            <w:top w:val="none" w:sz="0" w:space="0" w:color="auto"/>
            <w:left w:val="none" w:sz="0" w:space="0" w:color="auto"/>
            <w:bottom w:val="none" w:sz="0" w:space="0" w:color="auto"/>
            <w:right w:val="none" w:sz="0" w:space="0" w:color="auto"/>
          </w:divBdr>
        </w:div>
        <w:div w:id="1326591600">
          <w:marLeft w:val="640"/>
          <w:marRight w:val="0"/>
          <w:marTop w:val="0"/>
          <w:marBottom w:val="0"/>
          <w:divBdr>
            <w:top w:val="none" w:sz="0" w:space="0" w:color="auto"/>
            <w:left w:val="none" w:sz="0" w:space="0" w:color="auto"/>
            <w:bottom w:val="none" w:sz="0" w:space="0" w:color="auto"/>
            <w:right w:val="none" w:sz="0" w:space="0" w:color="auto"/>
          </w:divBdr>
        </w:div>
        <w:div w:id="74515803">
          <w:marLeft w:val="640"/>
          <w:marRight w:val="0"/>
          <w:marTop w:val="0"/>
          <w:marBottom w:val="0"/>
          <w:divBdr>
            <w:top w:val="none" w:sz="0" w:space="0" w:color="auto"/>
            <w:left w:val="none" w:sz="0" w:space="0" w:color="auto"/>
            <w:bottom w:val="none" w:sz="0" w:space="0" w:color="auto"/>
            <w:right w:val="none" w:sz="0" w:space="0" w:color="auto"/>
          </w:divBdr>
        </w:div>
        <w:div w:id="1862278746">
          <w:marLeft w:val="640"/>
          <w:marRight w:val="0"/>
          <w:marTop w:val="0"/>
          <w:marBottom w:val="0"/>
          <w:divBdr>
            <w:top w:val="none" w:sz="0" w:space="0" w:color="auto"/>
            <w:left w:val="none" w:sz="0" w:space="0" w:color="auto"/>
            <w:bottom w:val="none" w:sz="0" w:space="0" w:color="auto"/>
            <w:right w:val="none" w:sz="0" w:space="0" w:color="auto"/>
          </w:divBdr>
        </w:div>
        <w:div w:id="1865901066">
          <w:marLeft w:val="640"/>
          <w:marRight w:val="0"/>
          <w:marTop w:val="0"/>
          <w:marBottom w:val="0"/>
          <w:divBdr>
            <w:top w:val="none" w:sz="0" w:space="0" w:color="auto"/>
            <w:left w:val="none" w:sz="0" w:space="0" w:color="auto"/>
            <w:bottom w:val="none" w:sz="0" w:space="0" w:color="auto"/>
            <w:right w:val="none" w:sz="0" w:space="0" w:color="auto"/>
          </w:divBdr>
        </w:div>
        <w:div w:id="1725370852">
          <w:marLeft w:val="640"/>
          <w:marRight w:val="0"/>
          <w:marTop w:val="0"/>
          <w:marBottom w:val="0"/>
          <w:divBdr>
            <w:top w:val="none" w:sz="0" w:space="0" w:color="auto"/>
            <w:left w:val="none" w:sz="0" w:space="0" w:color="auto"/>
            <w:bottom w:val="none" w:sz="0" w:space="0" w:color="auto"/>
            <w:right w:val="none" w:sz="0" w:space="0" w:color="auto"/>
          </w:divBdr>
        </w:div>
      </w:divsChild>
    </w:div>
    <w:div w:id="1748258406">
      <w:bodyDiv w:val="1"/>
      <w:marLeft w:val="0"/>
      <w:marRight w:val="0"/>
      <w:marTop w:val="0"/>
      <w:marBottom w:val="0"/>
      <w:divBdr>
        <w:top w:val="none" w:sz="0" w:space="0" w:color="auto"/>
        <w:left w:val="none" w:sz="0" w:space="0" w:color="auto"/>
        <w:bottom w:val="none" w:sz="0" w:space="0" w:color="auto"/>
        <w:right w:val="none" w:sz="0" w:space="0" w:color="auto"/>
      </w:divBdr>
      <w:divsChild>
        <w:div w:id="825903217">
          <w:marLeft w:val="640"/>
          <w:marRight w:val="0"/>
          <w:marTop w:val="0"/>
          <w:marBottom w:val="0"/>
          <w:divBdr>
            <w:top w:val="none" w:sz="0" w:space="0" w:color="auto"/>
            <w:left w:val="none" w:sz="0" w:space="0" w:color="auto"/>
            <w:bottom w:val="none" w:sz="0" w:space="0" w:color="auto"/>
            <w:right w:val="none" w:sz="0" w:space="0" w:color="auto"/>
          </w:divBdr>
        </w:div>
        <w:div w:id="842016285">
          <w:marLeft w:val="640"/>
          <w:marRight w:val="0"/>
          <w:marTop w:val="0"/>
          <w:marBottom w:val="0"/>
          <w:divBdr>
            <w:top w:val="none" w:sz="0" w:space="0" w:color="auto"/>
            <w:left w:val="none" w:sz="0" w:space="0" w:color="auto"/>
            <w:bottom w:val="none" w:sz="0" w:space="0" w:color="auto"/>
            <w:right w:val="none" w:sz="0" w:space="0" w:color="auto"/>
          </w:divBdr>
        </w:div>
        <w:div w:id="1099183601">
          <w:marLeft w:val="640"/>
          <w:marRight w:val="0"/>
          <w:marTop w:val="0"/>
          <w:marBottom w:val="0"/>
          <w:divBdr>
            <w:top w:val="none" w:sz="0" w:space="0" w:color="auto"/>
            <w:left w:val="none" w:sz="0" w:space="0" w:color="auto"/>
            <w:bottom w:val="none" w:sz="0" w:space="0" w:color="auto"/>
            <w:right w:val="none" w:sz="0" w:space="0" w:color="auto"/>
          </w:divBdr>
        </w:div>
        <w:div w:id="1720939908">
          <w:marLeft w:val="640"/>
          <w:marRight w:val="0"/>
          <w:marTop w:val="0"/>
          <w:marBottom w:val="0"/>
          <w:divBdr>
            <w:top w:val="none" w:sz="0" w:space="0" w:color="auto"/>
            <w:left w:val="none" w:sz="0" w:space="0" w:color="auto"/>
            <w:bottom w:val="none" w:sz="0" w:space="0" w:color="auto"/>
            <w:right w:val="none" w:sz="0" w:space="0" w:color="auto"/>
          </w:divBdr>
        </w:div>
        <w:div w:id="63720506">
          <w:marLeft w:val="640"/>
          <w:marRight w:val="0"/>
          <w:marTop w:val="0"/>
          <w:marBottom w:val="0"/>
          <w:divBdr>
            <w:top w:val="none" w:sz="0" w:space="0" w:color="auto"/>
            <w:left w:val="none" w:sz="0" w:space="0" w:color="auto"/>
            <w:bottom w:val="none" w:sz="0" w:space="0" w:color="auto"/>
            <w:right w:val="none" w:sz="0" w:space="0" w:color="auto"/>
          </w:divBdr>
        </w:div>
        <w:div w:id="1826821077">
          <w:marLeft w:val="640"/>
          <w:marRight w:val="0"/>
          <w:marTop w:val="0"/>
          <w:marBottom w:val="0"/>
          <w:divBdr>
            <w:top w:val="none" w:sz="0" w:space="0" w:color="auto"/>
            <w:left w:val="none" w:sz="0" w:space="0" w:color="auto"/>
            <w:bottom w:val="none" w:sz="0" w:space="0" w:color="auto"/>
            <w:right w:val="none" w:sz="0" w:space="0" w:color="auto"/>
          </w:divBdr>
        </w:div>
        <w:div w:id="1346712087">
          <w:marLeft w:val="640"/>
          <w:marRight w:val="0"/>
          <w:marTop w:val="0"/>
          <w:marBottom w:val="0"/>
          <w:divBdr>
            <w:top w:val="none" w:sz="0" w:space="0" w:color="auto"/>
            <w:left w:val="none" w:sz="0" w:space="0" w:color="auto"/>
            <w:bottom w:val="none" w:sz="0" w:space="0" w:color="auto"/>
            <w:right w:val="none" w:sz="0" w:space="0" w:color="auto"/>
          </w:divBdr>
        </w:div>
        <w:div w:id="613945001">
          <w:marLeft w:val="640"/>
          <w:marRight w:val="0"/>
          <w:marTop w:val="0"/>
          <w:marBottom w:val="0"/>
          <w:divBdr>
            <w:top w:val="none" w:sz="0" w:space="0" w:color="auto"/>
            <w:left w:val="none" w:sz="0" w:space="0" w:color="auto"/>
            <w:bottom w:val="none" w:sz="0" w:space="0" w:color="auto"/>
            <w:right w:val="none" w:sz="0" w:space="0" w:color="auto"/>
          </w:divBdr>
        </w:div>
        <w:div w:id="1680808385">
          <w:marLeft w:val="640"/>
          <w:marRight w:val="0"/>
          <w:marTop w:val="0"/>
          <w:marBottom w:val="0"/>
          <w:divBdr>
            <w:top w:val="none" w:sz="0" w:space="0" w:color="auto"/>
            <w:left w:val="none" w:sz="0" w:space="0" w:color="auto"/>
            <w:bottom w:val="none" w:sz="0" w:space="0" w:color="auto"/>
            <w:right w:val="none" w:sz="0" w:space="0" w:color="auto"/>
          </w:divBdr>
        </w:div>
        <w:div w:id="591664960">
          <w:marLeft w:val="640"/>
          <w:marRight w:val="0"/>
          <w:marTop w:val="0"/>
          <w:marBottom w:val="0"/>
          <w:divBdr>
            <w:top w:val="none" w:sz="0" w:space="0" w:color="auto"/>
            <w:left w:val="none" w:sz="0" w:space="0" w:color="auto"/>
            <w:bottom w:val="none" w:sz="0" w:space="0" w:color="auto"/>
            <w:right w:val="none" w:sz="0" w:space="0" w:color="auto"/>
          </w:divBdr>
        </w:div>
        <w:div w:id="2101098511">
          <w:marLeft w:val="640"/>
          <w:marRight w:val="0"/>
          <w:marTop w:val="0"/>
          <w:marBottom w:val="0"/>
          <w:divBdr>
            <w:top w:val="none" w:sz="0" w:space="0" w:color="auto"/>
            <w:left w:val="none" w:sz="0" w:space="0" w:color="auto"/>
            <w:bottom w:val="none" w:sz="0" w:space="0" w:color="auto"/>
            <w:right w:val="none" w:sz="0" w:space="0" w:color="auto"/>
          </w:divBdr>
        </w:div>
        <w:div w:id="649407375">
          <w:marLeft w:val="640"/>
          <w:marRight w:val="0"/>
          <w:marTop w:val="0"/>
          <w:marBottom w:val="0"/>
          <w:divBdr>
            <w:top w:val="none" w:sz="0" w:space="0" w:color="auto"/>
            <w:left w:val="none" w:sz="0" w:space="0" w:color="auto"/>
            <w:bottom w:val="none" w:sz="0" w:space="0" w:color="auto"/>
            <w:right w:val="none" w:sz="0" w:space="0" w:color="auto"/>
          </w:divBdr>
        </w:div>
        <w:div w:id="561134332">
          <w:marLeft w:val="640"/>
          <w:marRight w:val="0"/>
          <w:marTop w:val="0"/>
          <w:marBottom w:val="0"/>
          <w:divBdr>
            <w:top w:val="none" w:sz="0" w:space="0" w:color="auto"/>
            <w:left w:val="none" w:sz="0" w:space="0" w:color="auto"/>
            <w:bottom w:val="none" w:sz="0" w:space="0" w:color="auto"/>
            <w:right w:val="none" w:sz="0" w:space="0" w:color="auto"/>
          </w:divBdr>
        </w:div>
        <w:div w:id="1872764010">
          <w:marLeft w:val="640"/>
          <w:marRight w:val="0"/>
          <w:marTop w:val="0"/>
          <w:marBottom w:val="0"/>
          <w:divBdr>
            <w:top w:val="none" w:sz="0" w:space="0" w:color="auto"/>
            <w:left w:val="none" w:sz="0" w:space="0" w:color="auto"/>
            <w:bottom w:val="none" w:sz="0" w:space="0" w:color="auto"/>
            <w:right w:val="none" w:sz="0" w:space="0" w:color="auto"/>
          </w:divBdr>
        </w:div>
        <w:div w:id="398288789">
          <w:marLeft w:val="640"/>
          <w:marRight w:val="0"/>
          <w:marTop w:val="0"/>
          <w:marBottom w:val="0"/>
          <w:divBdr>
            <w:top w:val="none" w:sz="0" w:space="0" w:color="auto"/>
            <w:left w:val="none" w:sz="0" w:space="0" w:color="auto"/>
            <w:bottom w:val="none" w:sz="0" w:space="0" w:color="auto"/>
            <w:right w:val="none" w:sz="0" w:space="0" w:color="auto"/>
          </w:divBdr>
        </w:div>
        <w:div w:id="1651015097">
          <w:marLeft w:val="640"/>
          <w:marRight w:val="0"/>
          <w:marTop w:val="0"/>
          <w:marBottom w:val="0"/>
          <w:divBdr>
            <w:top w:val="none" w:sz="0" w:space="0" w:color="auto"/>
            <w:left w:val="none" w:sz="0" w:space="0" w:color="auto"/>
            <w:bottom w:val="none" w:sz="0" w:space="0" w:color="auto"/>
            <w:right w:val="none" w:sz="0" w:space="0" w:color="auto"/>
          </w:divBdr>
        </w:div>
        <w:div w:id="1109475492">
          <w:marLeft w:val="640"/>
          <w:marRight w:val="0"/>
          <w:marTop w:val="0"/>
          <w:marBottom w:val="0"/>
          <w:divBdr>
            <w:top w:val="none" w:sz="0" w:space="0" w:color="auto"/>
            <w:left w:val="none" w:sz="0" w:space="0" w:color="auto"/>
            <w:bottom w:val="none" w:sz="0" w:space="0" w:color="auto"/>
            <w:right w:val="none" w:sz="0" w:space="0" w:color="auto"/>
          </w:divBdr>
        </w:div>
        <w:div w:id="1988169814">
          <w:marLeft w:val="640"/>
          <w:marRight w:val="0"/>
          <w:marTop w:val="0"/>
          <w:marBottom w:val="0"/>
          <w:divBdr>
            <w:top w:val="none" w:sz="0" w:space="0" w:color="auto"/>
            <w:left w:val="none" w:sz="0" w:space="0" w:color="auto"/>
            <w:bottom w:val="none" w:sz="0" w:space="0" w:color="auto"/>
            <w:right w:val="none" w:sz="0" w:space="0" w:color="auto"/>
          </w:divBdr>
        </w:div>
        <w:div w:id="1083723412">
          <w:marLeft w:val="640"/>
          <w:marRight w:val="0"/>
          <w:marTop w:val="0"/>
          <w:marBottom w:val="0"/>
          <w:divBdr>
            <w:top w:val="none" w:sz="0" w:space="0" w:color="auto"/>
            <w:left w:val="none" w:sz="0" w:space="0" w:color="auto"/>
            <w:bottom w:val="none" w:sz="0" w:space="0" w:color="auto"/>
            <w:right w:val="none" w:sz="0" w:space="0" w:color="auto"/>
          </w:divBdr>
        </w:div>
        <w:div w:id="475146550">
          <w:marLeft w:val="640"/>
          <w:marRight w:val="0"/>
          <w:marTop w:val="0"/>
          <w:marBottom w:val="0"/>
          <w:divBdr>
            <w:top w:val="none" w:sz="0" w:space="0" w:color="auto"/>
            <w:left w:val="none" w:sz="0" w:space="0" w:color="auto"/>
            <w:bottom w:val="none" w:sz="0" w:space="0" w:color="auto"/>
            <w:right w:val="none" w:sz="0" w:space="0" w:color="auto"/>
          </w:divBdr>
        </w:div>
        <w:div w:id="28577249">
          <w:marLeft w:val="640"/>
          <w:marRight w:val="0"/>
          <w:marTop w:val="0"/>
          <w:marBottom w:val="0"/>
          <w:divBdr>
            <w:top w:val="none" w:sz="0" w:space="0" w:color="auto"/>
            <w:left w:val="none" w:sz="0" w:space="0" w:color="auto"/>
            <w:bottom w:val="none" w:sz="0" w:space="0" w:color="auto"/>
            <w:right w:val="none" w:sz="0" w:space="0" w:color="auto"/>
          </w:divBdr>
        </w:div>
        <w:div w:id="1930196369">
          <w:marLeft w:val="640"/>
          <w:marRight w:val="0"/>
          <w:marTop w:val="0"/>
          <w:marBottom w:val="0"/>
          <w:divBdr>
            <w:top w:val="none" w:sz="0" w:space="0" w:color="auto"/>
            <w:left w:val="none" w:sz="0" w:space="0" w:color="auto"/>
            <w:bottom w:val="none" w:sz="0" w:space="0" w:color="auto"/>
            <w:right w:val="none" w:sz="0" w:space="0" w:color="auto"/>
          </w:divBdr>
        </w:div>
      </w:divsChild>
    </w:div>
    <w:div w:id="1791699303">
      <w:bodyDiv w:val="1"/>
      <w:marLeft w:val="0"/>
      <w:marRight w:val="0"/>
      <w:marTop w:val="0"/>
      <w:marBottom w:val="0"/>
      <w:divBdr>
        <w:top w:val="none" w:sz="0" w:space="0" w:color="auto"/>
        <w:left w:val="none" w:sz="0" w:space="0" w:color="auto"/>
        <w:bottom w:val="none" w:sz="0" w:space="0" w:color="auto"/>
        <w:right w:val="none" w:sz="0" w:space="0" w:color="auto"/>
      </w:divBdr>
      <w:divsChild>
        <w:div w:id="1247112493">
          <w:marLeft w:val="640"/>
          <w:marRight w:val="0"/>
          <w:marTop w:val="0"/>
          <w:marBottom w:val="0"/>
          <w:divBdr>
            <w:top w:val="none" w:sz="0" w:space="0" w:color="auto"/>
            <w:left w:val="none" w:sz="0" w:space="0" w:color="auto"/>
            <w:bottom w:val="none" w:sz="0" w:space="0" w:color="auto"/>
            <w:right w:val="none" w:sz="0" w:space="0" w:color="auto"/>
          </w:divBdr>
        </w:div>
        <w:div w:id="171843052">
          <w:marLeft w:val="640"/>
          <w:marRight w:val="0"/>
          <w:marTop w:val="0"/>
          <w:marBottom w:val="0"/>
          <w:divBdr>
            <w:top w:val="none" w:sz="0" w:space="0" w:color="auto"/>
            <w:left w:val="none" w:sz="0" w:space="0" w:color="auto"/>
            <w:bottom w:val="none" w:sz="0" w:space="0" w:color="auto"/>
            <w:right w:val="none" w:sz="0" w:space="0" w:color="auto"/>
          </w:divBdr>
        </w:div>
        <w:div w:id="1940722953">
          <w:marLeft w:val="640"/>
          <w:marRight w:val="0"/>
          <w:marTop w:val="0"/>
          <w:marBottom w:val="0"/>
          <w:divBdr>
            <w:top w:val="none" w:sz="0" w:space="0" w:color="auto"/>
            <w:left w:val="none" w:sz="0" w:space="0" w:color="auto"/>
            <w:bottom w:val="none" w:sz="0" w:space="0" w:color="auto"/>
            <w:right w:val="none" w:sz="0" w:space="0" w:color="auto"/>
          </w:divBdr>
        </w:div>
        <w:div w:id="2104523379">
          <w:marLeft w:val="640"/>
          <w:marRight w:val="0"/>
          <w:marTop w:val="0"/>
          <w:marBottom w:val="0"/>
          <w:divBdr>
            <w:top w:val="none" w:sz="0" w:space="0" w:color="auto"/>
            <w:left w:val="none" w:sz="0" w:space="0" w:color="auto"/>
            <w:bottom w:val="none" w:sz="0" w:space="0" w:color="auto"/>
            <w:right w:val="none" w:sz="0" w:space="0" w:color="auto"/>
          </w:divBdr>
        </w:div>
        <w:div w:id="1033534635">
          <w:marLeft w:val="640"/>
          <w:marRight w:val="0"/>
          <w:marTop w:val="0"/>
          <w:marBottom w:val="0"/>
          <w:divBdr>
            <w:top w:val="none" w:sz="0" w:space="0" w:color="auto"/>
            <w:left w:val="none" w:sz="0" w:space="0" w:color="auto"/>
            <w:bottom w:val="none" w:sz="0" w:space="0" w:color="auto"/>
            <w:right w:val="none" w:sz="0" w:space="0" w:color="auto"/>
          </w:divBdr>
        </w:div>
        <w:div w:id="1271356604">
          <w:marLeft w:val="640"/>
          <w:marRight w:val="0"/>
          <w:marTop w:val="0"/>
          <w:marBottom w:val="0"/>
          <w:divBdr>
            <w:top w:val="none" w:sz="0" w:space="0" w:color="auto"/>
            <w:left w:val="none" w:sz="0" w:space="0" w:color="auto"/>
            <w:bottom w:val="none" w:sz="0" w:space="0" w:color="auto"/>
            <w:right w:val="none" w:sz="0" w:space="0" w:color="auto"/>
          </w:divBdr>
        </w:div>
        <w:div w:id="1255820222">
          <w:marLeft w:val="640"/>
          <w:marRight w:val="0"/>
          <w:marTop w:val="0"/>
          <w:marBottom w:val="0"/>
          <w:divBdr>
            <w:top w:val="none" w:sz="0" w:space="0" w:color="auto"/>
            <w:left w:val="none" w:sz="0" w:space="0" w:color="auto"/>
            <w:bottom w:val="none" w:sz="0" w:space="0" w:color="auto"/>
            <w:right w:val="none" w:sz="0" w:space="0" w:color="auto"/>
          </w:divBdr>
        </w:div>
        <w:div w:id="1604150655">
          <w:marLeft w:val="640"/>
          <w:marRight w:val="0"/>
          <w:marTop w:val="0"/>
          <w:marBottom w:val="0"/>
          <w:divBdr>
            <w:top w:val="none" w:sz="0" w:space="0" w:color="auto"/>
            <w:left w:val="none" w:sz="0" w:space="0" w:color="auto"/>
            <w:bottom w:val="none" w:sz="0" w:space="0" w:color="auto"/>
            <w:right w:val="none" w:sz="0" w:space="0" w:color="auto"/>
          </w:divBdr>
        </w:div>
        <w:div w:id="1827472366">
          <w:marLeft w:val="640"/>
          <w:marRight w:val="0"/>
          <w:marTop w:val="0"/>
          <w:marBottom w:val="0"/>
          <w:divBdr>
            <w:top w:val="none" w:sz="0" w:space="0" w:color="auto"/>
            <w:left w:val="none" w:sz="0" w:space="0" w:color="auto"/>
            <w:bottom w:val="none" w:sz="0" w:space="0" w:color="auto"/>
            <w:right w:val="none" w:sz="0" w:space="0" w:color="auto"/>
          </w:divBdr>
        </w:div>
        <w:div w:id="1021008637">
          <w:marLeft w:val="640"/>
          <w:marRight w:val="0"/>
          <w:marTop w:val="0"/>
          <w:marBottom w:val="0"/>
          <w:divBdr>
            <w:top w:val="none" w:sz="0" w:space="0" w:color="auto"/>
            <w:left w:val="none" w:sz="0" w:space="0" w:color="auto"/>
            <w:bottom w:val="none" w:sz="0" w:space="0" w:color="auto"/>
            <w:right w:val="none" w:sz="0" w:space="0" w:color="auto"/>
          </w:divBdr>
        </w:div>
        <w:div w:id="1103648688">
          <w:marLeft w:val="640"/>
          <w:marRight w:val="0"/>
          <w:marTop w:val="0"/>
          <w:marBottom w:val="0"/>
          <w:divBdr>
            <w:top w:val="none" w:sz="0" w:space="0" w:color="auto"/>
            <w:left w:val="none" w:sz="0" w:space="0" w:color="auto"/>
            <w:bottom w:val="none" w:sz="0" w:space="0" w:color="auto"/>
            <w:right w:val="none" w:sz="0" w:space="0" w:color="auto"/>
          </w:divBdr>
        </w:div>
        <w:div w:id="595477517">
          <w:marLeft w:val="640"/>
          <w:marRight w:val="0"/>
          <w:marTop w:val="0"/>
          <w:marBottom w:val="0"/>
          <w:divBdr>
            <w:top w:val="none" w:sz="0" w:space="0" w:color="auto"/>
            <w:left w:val="none" w:sz="0" w:space="0" w:color="auto"/>
            <w:bottom w:val="none" w:sz="0" w:space="0" w:color="auto"/>
            <w:right w:val="none" w:sz="0" w:space="0" w:color="auto"/>
          </w:divBdr>
        </w:div>
        <w:div w:id="1339653102">
          <w:marLeft w:val="640"/>
          <w:marRight w:val="0"/>
          <w:marTop w:val="0"/>
          <w:marBottom w:val="0"/>
          <w:divBdr>
            <w:top w:val="none" w:sz="0" w:space="0" w:color="auto"/>
            <w:left w:val="none" w:sz="0" w:space="0" w:color="auto"/>
            <w:bottom w:val="none" w:sz="0" w:space="0" w:color="auto"/>
            <w:right w:val="none" w:sz="0" w:space="0" w:color="auto"/>
          </w:divBdr>
        </w:div>
        <w:div w:id="1957907069">
          <w:marLeft w:val="640"/>
          <w:marRight w:val="0"/>
          <w:marTop w:val="0"/>
          <w:marBottom w:val="0"/>
          <w:divBdr>
            <w:top w:val="none" w:sz="0" w:space="0" w:color="auto"/>
            <w:left w:val="none" w:sz="0" w:space="0" w:color="auto"/>
            <w:bottom w:val="none" w:sz="0" w:space="0" w:color="auto"/>
            <w:right w:val="none" w:sz="0" w:space="0" w:color="auto"/>
          </w:divBdr>
        </w:div>
        <w:div w:id="932740122">
          <w:marLeft w:val="640"/>
          <w:marRight w:val="0"/>
          <w:marTop w:val="0"/>
          <w:marBottom w:val="0"/>
          <w:divBdr>
            <w:top w:val="none" w:sz="0" w:space="0" w:color="auto"/>
            <w:left w:val="none" w:sz="0" w:space="0" w:color="auto"/>
            <w:bottom w:val="none" w:sz="0" w:space="0" w:color="auto"/>
            <w:right w:val="none" w:sz="0" w:space="0" w:color="auto"/>
          </w:divBdr>
        </w:div>
        <w:div w:id="304044984">
          <w:marLeft w:val="640"/>
          <w:marRight w:val="0"/>
          <w:marTop w:val="0"/>
          <w:marBottom w:val="0"/>
          <w:divBdr>
            <w:top w:val="none" w:sz="0" w:space="0" w:color="auto"/>
            <w:left w:val="none" w:sz="0" w:space="0" w:color="auto"/>
            <w:bottom w:val="none" w:sz="0" w:space="0" w:color="auto"/>
            <w:right w:val="none" w:sz="0" w:space="0" w:color="auto"/>
          </w:divBdr>
        </w:div>
        <w:div w:id="955211999">
          <w:marLeft w:val="640"/>
          <w:marRight w:val="0"/>
          <w:marTop w:val="0"/>
          <w:marBottom w:val="0"/>
          <w:divBdr>
            <w:top w:val="none" w:sz="0" w:space="0" w:color="auto"/>
            <w:left w:val="none" w:sz="0" w:space="0" w:color="auto"/>
            <w:bottom w:val="none" w:sz="0" w:space="0" w:color="auto"/>
            <w:right w:val="none" w:sz="0" w:space="0" w:color="auto"/>
          </w:divBdr>
        </w:div>
        <w:div w:id="1771850868">
          <w:marLeft w:val="640"/>
          <w:marRight w:val="0"/>
          <w:marTop w:val="0"/>
          <w:marBottom w:val="0"/>
          <w:divBdr>
            <w:top w:val="none" w:sz="0" w:space="0" w:color="auto"/>
            <w:left w:val="none" w:sz="0" w:space="0" w:color="auto"/>
            <w:bottom w:val="none" w:sz="0" w:space="0" w:color="auto"/>
            <w:right w:val="none" w:sz="0" w:space="0" w:color="auto"/>
          </w:divBdr>
        </w:div>
        <w:div w:id="304629391">
          <w:marLeft w:val="640"/>
          <w:marRight w:val="0"/>
          <w:marTop w:val="0"/>
          <w:marBottom w:val="0"/>
          <w:divBdr>
            <w:top w:val="none" w:sz="0" w:space="0" w:color="auto"/>
            <w:left w:val="none" w:sz="0" w:space="0" w:color="auto"/>
            <w:bottom w:val="none" w:sz="0" w:space="0" w:color="auto"/>
            <w:right w:val="none" w:sz="0" w:space="0" w:color="auto"/>
          </w:divBdr>
        </w:div>
      </w:divsChild>
    </w:div>
    <w:div w:id="1832982819">
      <w:bodyDiv w:val="1"/>
      <w:marLeft w:val="0"/>
      <w:marRight w:val="0"/>
      <w:marTop w:val="0"/>
      <w:marBottom w:val="0"/>
      <w:divBdr>
        <w:top w:val="none" w:sz="0" w:space="0" w:color="auto"/>
        <w:left w:val="none" w:sz="0" w:space="0" w:color="auto"/>
        <w:bottom w:val="none" w:sz="0" w:space="0" w:color="auto"/>
        <w:right w:val="none" w:sz="0" w:space="0" w:color="auto"/>
      </w:divBdr>
      <w:divsChild>
        <w:div w:id="716046339">
          <w:marLeft w:val="640"/>
          <w:marRight w:val="0"/>
          <w:marTop w:val="0"/>
          <w:marBottom w:val="0"/>
          <w:divBdr>
            <w:top w:val="none" w:sz="0" w:space="0" w:color="auto"/>
            <w:left w:val="none" w:sz="0" w:space="0" w:color="auto"/>
            <w:bottom w:val="none" w:sz="0" w:space="0" w:color="auto"/>
            <w:right w:val="none" w:sz="0" w:space="0" w:color="auto"/>
          </w:divBdr>
        </w:div>
        <w:div w:id="2127919865">
          <w:marLeft w:val="640"/>
          <w:marRight w:val="0"/>
          <w:marTop w:val="0"/>
          <w:marBottom w:val="0"/>
          <w:divBdr>
            <w:top w:val="none" w:sz="0" w:space="0" w:color="auto"/>
            <w:left w:val="none" w:sz="0" w:space="0" w:color="auto"/>
            <w:bottom w:val="none" w:sz="0" w:space="0" w:color="auto"/>
            <w:right w:val="none" w:sz="0" w:space="0" w:color="auto"/>
          </w:divBdr>
        </w:div>
        <w:div w:id="1639652958">
          <w:marLeft w:val="640"/>
          <w:marRight w:val="0"/>
          <w:marTop w:val="0"/>
          <w:marBottom w:val="0"/>
          <w:divBdr>
            <w:top w:val="none" w:sz="0" w:space="0" w:color="auto"/>
            <w:left w:val="none" w:sz="0" w:space="0" w:color="auto"/>
            <w:bottom w:val="none" w:sz="0" w:space="0" w:color="auto"/>
            <w:right w:val="none" w:sz="0" w:space="0" w:color="auto"/>
          </w:divBdr>
        </w:div>
        <w:div w:id="2093888447">
          <w:marLeft w:val="640"/>
          <w:marRight w:val="0"/>
          <w:marTop w:val="0"/>
          <w:marBottom w:val="0"/>
          <w:divBdr>
            <w:top w:val="none" w:sz="0" w:space="0" w:color="auto"/>
            <w:left w:val="none" w:sz="0" w:space="0" w:color="auto"/>
            <w:bottom w:val="none" w:sz="0" w:space="0" w:color="auto"/>
            <w:right w:val="none" w:sz="0" w:space="0" w:color="auto"/>
          </w:divBdr>
        </w:div>
        <w:div w:id="1081685364">
          <w:marLeft w:val="640"/>
          <w:marRight w:val="0"/>
          <w:marTop w:val="0"/>
          <w:marBottom w:val="0"/>
          <w:divBdr>
            <w:top w:val="none" w:sz="0" w:space="0" w:color="auto"/>
            <w:left w:val="none" w:sz="0" w:space="0" w:color="auto"/>
            <w:bottom w:val="none" w:sz="0" w:space="0" w:color="auto"/>
            <w:right w:val="none" w:sz="0" w:space="0" w:color="auto"/>
          </w:divBdr>
        </w:div>
        <w:div w:id="975261813">
          <w:marLeft w:val="640"/>
          <w:marRight w:val="0"/>
          <w:marTop w:val="0"/>
          <w:marBottom w:val="0"/>
          <w:divBdr>
            <w:top w:val="none" w:sz="0" w:space="0" w:color="auto"/>
            <w:left w:val="none" w:sz="0" w:space="0" w:color="auto"/>
            <w:bottom w:val="none" w:sz="0" w:space="0" w:color="auto"/>
            <w:right w:val="none" w:sz="0" w:space="0" w:color="auto"/>
          </w:divBdr>
        </w:div>
        <w:div w:id="655569271">
          <w:marLeft w:val="640"/>
          <w:marRight w:val="0"/>
          <w:marTop w:val="0"/>
          <w:marBottom w:val="0"/>
          <w:divBdr>
            <w:top w:val="none" w:sz="0" w:space="0" w:color="auto"/>
            <w:left w:val="none" w:sz="0" w:space="0" w:color="auto"/>
            <w:bottom w:val="none" w:sz="0" w:space="0" w:color="auto"/>
            <w:right w:val="none" w:sz="0" w:space="0" w:color="auto"/>
          </w:divBdr>
        </w:div>
        <w:div w:id="1243683800">
          <w:marLeft w:val="640"/>
          <w:marRight w:val="0"/>
          <w:marTop w:val="0"/>
          <w:marBottom w:val="0"/>
          <w:divBdr>
            <w:top w:val="none" w:sz="0" w:space="0" w:color="auto"/>
            <w:left w:val="none" w:sz="0" w:space="0" w:color="auto"/>
            <w:bottom w:val="none" w:sz="0" w:space="0" w:color="auto"/>
            <w:right w:val="none" w:sz="0" w:space="0" w:color="auto"/>
          </w:divBdr>
        </w:div>
        <w:div w:id="926110112">
          <w:marLeft w:val="640"/>
          <w:marRight w:val="0"/>
          <w:marTop w:val="0"/>
          <w:marBottom w:val="0"/>
          <w:divBdr>
            <w:top w:val="none" w:sz="0" w:space="0" w:color="auto"/>
            <w:left w:val="none" w:sz="0" w:space="0" w:color="auto"/>
            <w:bottom w:val="none" w:sz="0" w:space="0" w:color="auto"/>
            <w:right w:val="none" w:sz="0" w:space="0" w:color="auto"/>
          </w:divBdr>
        </w:div>
        <w:div w:id="126120655">
          <w:marLeft w:val="640"/>
          <w:marRight w:val="0"/>
          <w:marTop w:val="0"/>
          <w:marBottom w:val="0"/>
          <w:divBdr>
            <w:top w:val="none" w:sz="0" w:space="0" w:color="auto"/>
            <w:left w:val="none" w:sz="0" w:space="0" w:color="auto"/>
            <w:bottom w:val="none" w:sz="0" w:space="0" w:color="auto"/>
            <w:right w:val="none" w:sz="0" w:space="0" w:color="auto"/>
          </w:divBdr>
        </w:div>
        <w:div w:id="307822877">
          <w:marLeft w:val="640"/>
          <w:marRight w:val="0"/>
          <w:marTop w:val="0"/>
          <w:marBottom w:val="0"/>
          <w:divBdr>
            <w:top w:val="none" w:sz="0" w:space="0" w:color="auto"/>
            <w:left w:val="none" w:sz="0" w:space="0" w:color="auto"/>
            <w:bottom w:val="none" w:sz="0" w:space="0" w:color="auto"/>
            <w:right w:val="none" w:sz="0" w:space="0" w:color="auto"/>
          </w:divBdr>
        </w:div>
        <w:div w:id="944656453">
          <w:marLeft w:val="640"/>
          <w:marRight w:val="0"/>
          <w:marTop w:val="0"/>
          <w:marBottom w:val="0"/>
          <w:divBdr>
            <w:top w:val="none" w:sz="0" w:space="0" w:color="auto"/>
            <w:left w:val="none" w:sz="0" w:space="0" w:color="auto"/>
            <w:bottom w:val="none" w:sz="0" w:space="0" w:color="auto"/>
            <w:right w:val="none" w:sz="0" w:space="0" w:color="auto"/>
          </w:divBdr>
        </w:div>
        <w:div w:id="360783440">
          <w:marLeft w:val="640"/>
          <w:marRight w:val="0"/>
          <w:marTop w:val="0"/>
          <w:marBottom w:val="0"/>
          <w:divBdr>
            <w:top w:val="none" w:sz="0" w:space="0" w:color="auto"/>
            <w:left w:val="none" w:sz="0" w:space="0" w:color="auto"/>
            <w:bottom w:val="none" w:sz="0" w:space="0" w:color="auto"/>
            <w:right w:val="none" w:sz="0" w:space="0" w:color="auto"/>
          </w:divBdr>
        </w:div>
        <w:div w:id="1887524609">
          <w:marLeft w:val="640"/>
          <w:marRight w:val="0"/>
          <w:marTop w:val="0"/>
          <w:marBottom w:val="0"/>
          <w:divBdr>
            <w:top w:val="none" w:sz="0" w:space="0" w:color="auto"/>
            <w:left w:val="none" w:sz="0" w:space="0" w:color="auto"/>
            <w:bottom w:val="none" w:sz="0" w:space="0" w:color="auto"/>
            <w:right w:val="none" w:sz="0" w:space="0" w:color="auto"/>
          </w:divBdr>
        </w:div>
        <w:div w:id="1551722933">
          <w:marLeft w:val="640"/>
          <w:marRight w:val="0"/>
          <w:marTop w:val="0"/>
          <w:marBottom w:val="0"/>
          <w:divBdr>
            <w:top w:val="none" w:sz="0" w:space="0" w:color="auto"/>
            <w:left w:val="none" w:sz="0" w:space="0" w:color="auto"/>
            <w:bottom w:val="none" w:sz="0" w:space="0" w:color="auto"/>
            <w:right w:val="none" w:sz="0" w:space="0" w:color="auto"/>
          </w:divBdr>
        </w:div>
        <w:div w:id="1641570203">
          <w:marLeft w:val="640"/>
          <w:marRight w:val="0"/>
          <w:marTop w:val="0"/>
          <w:marBottom w:val="0"/>
          <w:divBdr>
            <w:top w:val="none" w:sz="0" w:space="0" w:color="auto"/>
            <w:left w:val="none" w:sz="0" w:space="0" w:color="auto"/>
            <w:bottom w:val="none" w:sz="0" w:space="0" w:color="auto"/>
            <w:right w:val="none" w:sz="0" w:space="0" w:color="auto"/>
          </w:divBdr>
        </w:div>
      </w:divsChild>
    </w:div>
    <w:div w:id="1862862783">
      <w:bodyDiv w:val="1"/>
      <w:marLeft w:val="0"/>
      <w:marRight w:val="0"/>
      <w:marTop w:val="0"/>
      <w:marBottom w:val="0"/>
      <w:divBdr>
        <w:top w:val="none" w:sz="0" w:space="0" w:color="auto"/>
        <w:left w:val="none" w:sz="0" w:space="0" w:color="auto"/>
        <w:bottom w:val="none" w:sz="0" w:space="0" w:color="auto"/>
        <w:right w:val="none" w:sz="0" w:space="0" w:color="auto"/>
      </w:divBdr>
      <w:divsChild>
        <w:div w:id="598832679">
          <w:marLeft w:val="640"/>
          <w:marRight w:val="0"/>
          <w:marTop w:val="0"/>
          <w:marBottom w:val="0"/>
          <w:divBdr>
            <w:top w:val="none" w:sz="0" w:space="0" w:color="auto"/>
            <w:left w:val="none" w:sz="0" w:space="0" w:color="auto"/>
            <w:bottom w:val="none" w:sz="0" w:space="0" w:color="auto"/>
            <w:right w:val="none" w:sz="0" w:space="0" w:color="auto"/>
          </w:divBdr>
        </w:div>
        <w:div w:id="1718702890">
          <w:marLeft w:val="640"/>
          <w:marRight w:val="0"/>
          <w:marTop w:val="0"/>
          <w:marBottom w:val="0"/>
          <w:divBdr>
            <w:top w:val="none" w:sz="0" w:space="0" w:color="auto"/>
            <w:left w:val="none" w:sz="0" w:space="0" w:color="auto"/>
            <w:bottom w:val="none" w:sz="0" w:space="0" w:color="auto"/>
            <w:right w:val="none" w:sz="0" w:space="0" w:color="auto"/>
          </w:divBdr>
        </w:div>
        <w:div w:id="61493779">
          <w:marLeft w:val="640"/>
          <w:marRight w:val="0"/>
          <w:marTop w:val="0"/>
          <w:marBottom w:val="0"/>
          <w:divBdr>
            <w:top w:val="none" w:sz="0" w:space="0" w:color="auto"/>
            <w:left w:val="none" w:sz="0" w:space="0" w:color="auto"/>
            <w:bottom w:val="none" w:sz="0" w:space="0" w:color="auto"/>
            <w:right w:val="none" w:sz="0" w:space="0" w:color="auto"/>
          </w:divBdr>
        </w:div>
        <w:div w:id="1038579129">
          <w:marLeft w:val="640"/>
          <w:marRight w:val="0"/>
          <w:marTop w:val="0"/>
          <w:marBottom w:val="0"/>
          <w:divBdr>
            <w:top w:val="none" w:sz="0" w:space="0" w:color="auto"/>
            <w:left w:val="none" w:sz="0" w:space="0" w:color="auto"/>
            <w:bottom w:val="none" w:sz="0" w:space="0" w:color="auto"/>
            <w:right w:val="none" w:sz="0" w:space="0" w:color="auto"/>
          </w:divBdr>
        </w:div>
        <w:div w:id="1775972701">
          <w:marLeft w:val="640"/>
          <w:marRight w:val="0"/>
          <w:marTop w:val="0"/>
          <w:marBottom w:val="0"/>
          <w:divBdr>
            <w:top w:val="none" w:sz="0" w:space="0" w:color="auto"/>
            <w:left w:val="none" w:sz="0" w:space="0" w:color="auto"/>
            <w:bottom w:val="none" w:sz="0" w:space="0" w:color="auto"/>
            <w:right w:val="none" w:sz="0" w:space="0" w:color="auto"/>
          </w:divBdr>
        </w:div>
        <w:div w:id="1561473996">
          <w:marLeft w:val="640"/>
          <w:marRight w:val="0"/>
          <w:marTop w:val="0"/>
          <w:marBottom w:val="0"/>
          <w:divBdr>
            <w:top w:val="none" w:sz="0" w:space="0" w:color="auto"/>
            <w:left w:val="none" w:sz="0" w:space="0" w:color="auto"/>
            <w:bottom w:val="none" w:sz="0" w:space="0" w:color="auto"/>
            <w:right w:val="none" w:sz="0" w:space="0" w:color="auto"/>
          </w:divBdr>
        </w:div>
        <w:div w:id="933052714">
          <w:marLeft w:val="640"/>
          <w:marRight w:val="0"/>
          <w:marTop w:val="0"/>
          <w:marBottom w:val="0"/>
          <w:divBdr>
            <w:top w:val="none" w:sz="0" w:space="0" w:color="auto"/>
            <w:left w:val="none" w:sz="0" w:space="0" w:color="auto"/>
            <w:bottom w:val="none" w:sz="0" w:space="0" w:color="auto"/>
            <w:right w:val="none" w:sz="0" w:space="0" w:color="auto"/>
          </w:divBdr>
        </w:div>
        <w:div w:id="1935746621">
          <w:marLeft w:val="640"/>
          <w:marRight w:val="0"/>
          <w:marTop w:val="0"/>
          <w:marBottom w:val="0"/>
          <w:divBdr>
            <w:top w:val="none" w:sz="0" w:space="0" w:color="auto"/>
            <w:left w:val="none" w:sz="0" w:space="0" w:color="auto"/>
            <w:bottom w:val="none" w:sz="0" w:space="0" w:color="auto"/>
            <w:right w:val="none" w:sz="0" w:space="0" w:color="auto"/>
          </w:divBdr>
        </w:div>
        <w:div w:id="25104214">
          <w:marLeft w:val="640"/>
          <w:marRight w:val="0"/>
          <w:marTop w:val="0"/>
          <w:marBottom w:val="0"/>
          <w:divBdr>
            <w:top w:val="none" w:sz="0" w:space="0" w:color="auto"/>
            <w:left w:val="none" w:sz="0" w:space="0" w:color="auto"/>
            <w:bottom w:val="none" w:sz="0" w:space="0" w:color="auto"/>
            <w:right w:val="none" w:sz="0" w:space="0" w:color="auto"/>
          </w:divBdr>
        </w:div>
      </w:divsChild>
    </w:div>
    <w:div w:id="1863548227">
      <w:bodyDiv w:val="1"/>
      <w:marLeft w:val="0"/>
      <w:marRight w:val="0"/>
      <w:marTop w:val="0"/>
      <w:marBottom w:val="0"/>
      <w:divBdr>
        <w:top w:val="none" w:sz="0" w:space="0" w:color="auto"/>
        <w:left w:val="none" w:sz="0" w:space="0" w:color="auto"/>
        <w:bottom w:val="none" w:sz="0" w:space="0" w:color="auto"/>
        <w:right w:val="none" w:sz="0" w:space="0" w:color="auto"/>
      </w:divBdr>
      <w:divsChild>
        <w:div w:id="327750708">
          <w:marLeft w:val="640"/>
          <w:marRight w:val="0"/>
          <w:marTop w:val="0"/>
          <w:marBottom w:val="0"/>
          <w:divBdr>
            <w:top w:val="none" w:sz="0" w:space="0" w:color="auto"/>
            <w:left w:val="none" w:sz="0" w:space="0" w:color="auto"/>
            <w:bottom w:val="none" w:sz="0" w:space="0" w:color="auto"/>
            <w:right w:val="none" w:sz="0" w:space="0" w:color="auto"/>
          </w:divBdr>
        </w:div>
        <w:div w:id="339504117">
          <w:marLeft w:val="640"/>
          <w:marRight w:val="0"/>
          <w:marTop w:val="0"/>
          <w:marBottom w:val="0"/>
          <w:divBdr>
            <w:top w:val="none" w:sz="0" w:space="0" w:color="auto"/>
            <w:left w:val="none" w:sz="0" w:space="0" w:color="auto"/>
            <w:bottom w:val="none" w:sz="0" w:space="0" w:color="auto"/>
            <w:right w:val="none" w:sz="0" w:space="0" w:color="auto"/>
          </w:divBdr>
        </w:div>
        <w:div w:id="1089425965">
          <w:marLeft w:val="640"/>
          <w:marRight w:val="0"/>
          <w:marTop w:val="0"/>
          <w:marBottom w:val="0"/>
          <w:divBdr>
            <w:top w:val="none" w:sz="0" w:space="0" w:color="auto"/>
            <w:left w:val="none" w:sz="0" w:space="0" w:color="auto"/>
            <w:bottom w:val="none" w:sz="0" w:space="0" w:color="auto"/>
            <w:right w:val="none" w:sz="0" w:space="0" w:color="auto"/>
          </w:divBdr>
        </w:div>
        <w:div w:id="975916254">
          <w:marLeft w:val="640"/>
          <w:marRight w:val="0"/>
          <w:marTop w:val="0"/>
          <w:marBottom w:val="0"/>
          <w:divBdr>
            <w:top w:val="none" w:sz="0" w:space="0" w:color="auto"/>
            <w:left w:val="none" w:sz="0" w:space="0" w:color="auto"/>
            <w:bottom w:val="none" w:sz="0" w:space="0" w:color="auto"/>
            <w:right w:val="none" w:sz="0" w:space="0" w:color="auto"/>
          </w:divBdr>
        </w:div>
        <w:div w:id="142040761">
          <w:marLeft w:val="640"/>
          <w:marRight w:val="0"/>
          <w:marTop w:val="0"/>
          <w:marBottom w:val="0"/>
          <w:divBdr>
            <w:top w:val="none" w:sz="0" w:space="0" w:color="auto"/>
            <w:left w:val="none" w:sz="0" w:space="0" w:color="auto"/>
            <w:bottom w:val="none" w:sz="0" w:space="0" w:color="auto"/>
            <w:right w:val="none" w:sz="0" w:space="0" w:color="auto"/>
          </w:divBdr>
        </w:div>
        <w:div w:id="2144617503">
          <w:marLeft w:val="640"/>
          <w:marRight w:val="0"/>
          <w:marTop w:val="0"/>
          <w:marBottom w:val="0"/>
          <w:divBdr>
            <w:top w:val="none" w:sz="0" w:space="0" w:color="auto"/>
            <w:left w:val="none" w:sz="0" w:space="0" w:color="auto"/>
            <w:bottom w:val="none" w:sz="0" w:space="0" w:color="auto"/>
            <w:right w:val="none" w:sz="0" w:space="0" w:color="auto"/>
          </w:divBdr>
        </w:div>
        <w:div w:id="1656446614">
          <w:marLeft w:val="640"/>
          <w:marRight w:val="0"/>
          <w:marTop w:val="0"/>
          <w:marBottom w:val="0"/>
          <w:divBdr>
            <w:top w:val="none" w:sz="0" w:space="0" w:color="auto"/>
            <w:left w:val="none" w:sz="0" w:space="0" w:color="auto"/>
            <w:bottom w:val="none" w:sz="0" w:space="0" w:color="auto"/>
            <w:right w:val="none" w:sz="0" w:space="0" w:color="auto"/>
          </w:divBdr>
        </w:div>
        <w:div w:id="1298804392">
          <w:marLeft w:val="640"/>
          <w:marRight w:val="0"/>
          <w:marTop w:val="0"/>
          <w:marBottom w:val="0"/>
          <w:divBdr>
            <w:top w:val="none" w:sz="0" w:space="0" w:color="auto"/>
            <w:left w:val="none" w:sz="0" w:space="0" w:color="auto"/>
            <w:bottom w:val="none" w:sz="0" w:space="0" w:color="auto"/>
            <w:right w:val="none" w:sz="0" w:space="0" w:color="auto"/>
          </w:divBdr>
        </w:div>
        <w:div w:id="71048657">
          <w:marLeft w:val="640"/>
          <w:marRight w:val="0"/>
          <w:marTop w:val="0"/>
          <w:marBottom w:val="0"/>
          <w:divBdr>
            <w:top w:val="none" w:sz="0" w:space="0" w:color="auto"/>
            <w:left w:val="none" w:sz="0" w:space="0" w:color="auto"/>
            <w:bottom w:val="none" w:sz="0" w:space="0" w:color="auto"/>
            <w:right w:val="none" w:sz="0" w:space="0" w:color="auto"/>
          </w:divBdr>
        </w:div>
        <w:div w:id="1758403658">
          <w:marLeft w:val="640"/>
          <w:marRight w:val="0"/>
          <w:marTop w:val="0"/>
          <w:marBottom w:val="0"/>
          <w:divBdr>
            <w:top w:val="none" w:sz="0" w:space="0" w:color="auto"/>
            <w:left w:val="none" w:sz="0" w:space="0" w:color="auto"/>
            <w:bottom w:val="none" w:sz="0" w:space="0" w:color="auto"/>
            <w:right w:val="none" w:sz="0" w:space="0" w:color="auto"/>
          </w:divBdr>
        </w:div>
        <w:div w:id="1319652534">
          <w:marLeft w:val="640"/>
          <w:marRight w:val="0"/>
          <w:marTop w:val="0"/>
          <w:marBottom w:val="0"/>
          <w:divBdr>
            <w:top w:val="none" w:sz="0" w:space="0" w:color="auto"/>
            <w:left w:val="none" w:sz="0" w:space="0" w:color="auto"/>
            <w:bottom w:val="none" w:sz="0" w:space="0" w:color="auto"/>
            <w:right w:val="none" w:sz="0" w:space="0" w:color="auto"/>
          </w:divBdr>
        </w:div>
      </w:divsChild>
    </w:div>
    <w:div w:id="1877427660">
      <w:bodyDiv w:val="1"/>
      <w:marLeft w:val="0"/>
      <w:marRight w:val="0"/>
      <w:marTop w:val="0"/>
      <w:marBottom w:val="0"/>
      <w:divBdr>
        <w:top w:val="none" w:sz="0" w:space="0" w:color="auto"/>
        <w:left w:val="none" w:sz="0" w:space="0" w:color="auto"/>
        <w:bottom w:val="none" w:sz="0" w:space="0" w:color="auto"/>
        <w:right w:val="none" w:sz="0" w:space="0" w:color="auto"/>
      </w:divBdr>
      <w:divsChild>
        <w:div w:id="1138841066">
          <w:marLeft w:val="640"/>
          <w:marRight w:val="0"/>
          <w:marTop w:val="0"/>
          <w:marBottom w:val="0"/>
          <w:divBdr>
            <w:top w:val="none" w:sz="0" w:space="0" w:color="auto"/>
            <w:left w:val="none" w:sz="0" w:space="0" w:color="auto"/>
            <w:bottom w:val="none" w:sz="0" w:space="0" w:color="auto"/>
            <w:right w:val="none" w:sz="0" w:space="0" w:color="auto"/>
          </w:divBdr>
        </w:div>
        <w:div w:id="25256349">
          <w:marLeft w:val="640"/>
          <w:marRight w:val="0"/>
          <w:marTop w:val="0"/>
          <w:marBottom w:val="0"/>
          <w:divBdr>
            <w:top w:val="none" w:sz="0" w:space="0" w:color="auto"/>
            <w:left w:val="none" w:sz="0" w:space="0" w:color="auto"/>
            <w:bottom w:val="none" w:sz="0" w:space="0" w:color="auto"/>
            <w:right w:val="none" w:sz="0" w:space="0" w:color="auto"/>
          </w:divBdr>
        </w:div>
        <w:div w:id="1627856185">
          <w:marLeft w:val="640"/>
          <w:marRight w:val="0"/>
          <w:marTop w:val="0"/>
          <w:marBottom w:val="0"/>
          <w:divBdr>
            <w:top w:val="none" w:sz="0" w:space="0" w:color="auto"/>
            <w:left w:val="none" w:sz="0" w:space="0" w:color="auto"/>
            <w:bottom w:val="none" w:sz="0" w:space="0" w:color="auto"/>
            <w:right w:val="none" w:sz="0" w:space="0" w:color="auto"/>
          </w:divBdr>
        </w:div>
        <w:div w:id="729884438">
          <w:marLeft w:val="640"/>
          <w:marRight w:val="0"/>
          <w:marTop w:val="0"/>
          <w:marBottom w:val="0"/>
          <w:divBdr>
            <w:top w:val="none" w:sz="0" w:space="0" w:color="auto"/>
            <w:left w:val="none" w:sz="0" w:space="0" w:color="auto"/>
            <w:bottom w:val="none" w:sz="0" w:space="0" w:color="auto"/>
            <w:right w:val="none" w:sz="0" w:space="0" w:color="auto"/>
          </w:divBdr>
        </w:div>
        <w:div w:id="321662048">
          <w:marLeft w:val="640"/>
          <w:marRight w:val="0"/>
          <w:marTop w:val="0"/>
          <w:marBottom w:val="0"/>
          <w:divBdr>
            <w:top w:val="none" w:sz="0" w:space="0" w:color="auto"/>
            <w:left w:val="none" w:sz="0" w:space="0" w:color="auto"/>
            <w:bottom w:val="none" w:sz="0" w:space="0" w:color="auto"/>
            <w:right w:val="none" w:sz="0" w:space="0" w:color="auto"/>
          </w:divBdr>
        </w:div>
        <w:div w:id="1707752312">
          <w:marLeft w:val="640"/>
          <w:marRight w:val="0"/>
          <w:marTop w:val="0"/>
          <w:marBottom w:val="0"/>
          <w:divBdr>
            <w:top w:val="none" w:sz="0" w:space="0" w:color="auto"/>
            <w:left w:val="none" w:sz="0" w:space="0" w:color="auto"/>
            <w:bottom w:val="none" w:sz="0" w:space="0" w:color="auto"/>
            <w:right w:val="none" w:sz="0" w:space="0" w:color="auto"/>
          </w:divBdr>
        </w:div>
        <w:div w:id="1905942679">
          <w:marLeft w:val="640"/>
          <w:marRight w:val="0"/>
          <w:marTop w:val="0"/>
          <w:marBottom w:val="0"/>
          <w:divBdr>
            <w:top w:val="none" w:sz="0" w:space="0" w:color="auto"/>
            <w:left w:val="none" w:sz="0" w:space="0" w:color="auto"/>
            <w:bottom w:val="none" w:sz="0" w:space="0" w:color="auto"/>
            <w:right w:val="none" w:sz="0" w:space="0" w:color="auto"/>
          </w:divBdr>
        </w:div>
        <w:div w:id="499319919">
          <w:marLeft w:val="640"/>
          <w:marRight w:val="0"/>
          <w:marTop w:val="0"/>
          <w:marBottom w:val="0"/>
          <w:divBdr>
            <w:top w:val="none" w:sz="0" w:space="0" w:color="auto"/>
            <w:left w:val="none" w:sz="0" w:space="0" w:color="auto"/>
            <w:bottom w:val="none" w:sz="0" w:space="0" w:color="auto"/>
            <w:right w:val="none" w:sz="0" w:space="0" w:color="auto"/>
          </w:divBdr>
        </w:div>
        <w:div w:id="497616334">
          <w:marLeft w:val="640"/>
          <w:marRight w:val="0"/>
          <w:marTop w:val="0"/>
          <w:marBottom w:val="0"/>
          <w:divBdr>
            <w:top w:val="none" w:sz="0" w:space="0" w:color="auto"/>
            <w:left w:val="none" w:sz="0" w:space="0" w:color="auto"/>
            <w:bottom w:val="none" w:sz="0" w:space="0" w:color="auto"/>
            <w:right w:val="none" w:sz="0" w:space="0" w:color="auto"/>
          </w:divBdr>
        </w:div>
        <w:div w:id="815684452">
          <w:marLeft w:val="640"/>
          <w:marRight w:val="0"/>
          <w:marTop w:val="0"/>
          <w:marBottom w:val="0"/>
          <w:divBdr>
            <w:top w:val="none" w:sz="0" w:space="0" w:color="auto"/>
            <w:left w:val="none" w:sz="0" w:space="0" w:color="auto"/>
            <w:bottom w:val="none" w:sz="0" w:space="0" w:color="auto"/>
            <w:right w:val="none" w:sz="0" w:space="0" w:color="auto"/>
          </w:divBdr>
        </w:div>
        <w:div w:id="875117201">
          <w:marLeft w:val="640"/>
          <w:marRight w:val="0"/>
          <w:marTop w:val="0"/>
          <w:marBottom w:val="0"/>
          <w:divBdr>
            <w:top w:val="none" w:sz="0" w:space="0" w:color="auto"/>
            <w:left w:val="none" w:sz="0" w:space="0" w:color="auto"/>
            <w:bottom w:val="none" w:sz="0" w:space="0" w:color="auto"/>
            <w:right w:val="none" w:sz="0" w:space="0" w:color="auto"/>
          </w:divBdr>
        </w:div>
        <w:div w:id="1761833986">
          <w:marLeft w:val="640"/>
          <w:marRight w:val="0"/>
          <w:marTop w:val="0"/>
          <w:marBottom w:val="0"/>
          <w:divBdr>
            <w:top w:val="none" w:sz="0" w:space="0" w:color="auto"/>
            <w:left w:val="none" w:sz="0" w:space="0" w:color="auto"/>
            <w:bottom w:val="none" w:sz="0" w:space="0" w:color="auto"/>
            <w:right w:val="none" w:sz="0" w:space="0" w:color="auto"/>
          </w:divBdr>
        </w:div>
        <w:div w:id="417672853">
          <w:marLeft w:val="640"/>
          <w:marRight w:val="0"/>
          <w:marTop w:val="0"/>
          <w:marBottom w:val="0"/>
          <w:divBdr>
            <w:top w:val="none" w:sz="0" w:space="0" w:color="auto"/>
            <w:left w:val="none" w:sz="0" w:space="0" w:color="auto"/>
            <w:bottom w:val="none" w:sz="0" w:space="0" w:color="auto"/>
            <w:right w:val="none" w:sz="0" w:space="0" w:color="auto"/>
          </w:divBdr>
        </w:div>
        <w:div w:id="305667281">
          <w:marLeft w:val="640"/>
          <w:marRight w:val="0"/>
          <w:marTop w:val="0"/>
          <w:marBottom w:val="0"/>
          <w:divBdr>
            <w:top w:val="none" w:sz="0" w:space="0" w:color="auto"/>
            <w:left w:val="none" w:sz="0" w:space="0" w:color="auto"/>
            <w:bottom w:val="none" w:sz="0" w:space="0" w:color="auto"/>
            <w:right w:val="none" w:sz="0" w:space="0" w:color="auto"/>
          </w:divBdr>
        </w:div>
        <w:div w:id="480385382">
          <w:marLeft w:val="640"/>
          <w:marRight w:val="0"/>
          <w:marTop w:val="0"/>
          <w:marBottom w:val="0"/>
          <w:divBdr>
            <w:top w:val="none" w:sz="0" w:space="0" w:color="auto"/>
            <w:left w:val="none" w:sz="0" w:space="0" w:color="auto"/>
            <w:bottom w:val="none" w:sz="0" w:space="0" w:color="auto"/>
            <w:right w:val="none" w:sz="0" w:space="0" w:color="auto"/>
          </w:divBdr>
        </w:div>
        <w:div w:id="1831604457">
          <w:marLeft w:val="640"/>
          <w:marRight w:val="0"/>
          <w:marTop w:val="0"/>
          <w:marBottom w:val="0"/>
          <w:divBdr>
            <w:top w:val="none" w:sz="0" w:space="0" w:color="auto"/>
            <w:left w:val="none" w:sz="0" w:space="0" w:color="auto"/>
            <w:bottom w:val="none" w:sz="0" w:space="0" w:color="auto"/>
            <w:right w:val="none" w:sz="0" w:space="0" w:color="auto"/>
          </w:divBdr>
        </w:div>
        <w:div w:id="990330724">
          <w:marLeft w:val="640"/>
          <w:marRight w:val="0"/>
          <w:marTop w:val="0"/>
          <w:marBottom w:val="0"/>
          <w:divBdr>
            <w:top w:val="none" w:sz="0" w:space="0" w:color="auto"/>
            <w:left w:val="none" w:sz="0" w:space="0" w:color="auto"/>
            <w:bottom w:val="none" w:sz="0" w:space="0" w:color="auto"/>
            <w:right w:val="none" w:sz="0" w:space="0" w:color="auto"/>
          </w:divBdr>
        </w:div>
        <w:div w:id="1826237075">
          <w:marLeft w:val="640"/>
          <w:marRight w:val="0"/>
          <w:marTop w:val="0"/>
          <w:marBottom w:val="0"/>
          <w:divBdr>
            <w:top w:val="none" w:sz="0" w:space="0" w:color="auto"/>
            <w:left w:val="none" w:sz="0" w:space="0" w:color="auto"/>
            <w:bottom w:val="none" w:sz="0" w:space="0" w:color="auto"/>
            <w:right w:val="none" w:sz="0" w:space="0" w:color="auto"/>
          </w:divBdr>
        </w:div>
        <w:div w:id="1794859341">
          <w:marLeft w:val="640"/>
          <w:marRight w:val="0"/>
          <w:marTop w:val="0"/>
          <w:marBottom w:val="0"/>
          <w:divBdr>
            <w:top w:val="none" w:sz="0" w:space="0" w:color="auto"/>
            <w:left w:val="none" w:sz="0" w:space="0" w:color="auto"/>
            <w:bottom w:val="none" w:sz="0" w:space="0" w:color="auto"/>
            <w:right w:val="none" w:sz="0" w:space="0" w:color="auto"/>
          </w:divBdr>
        </w:div>
        <w:div w:id="2105953137">
          <w:marLeft w:val="640"/>
          <w:marRight w:val="0"/>
          <w:marTop w:val="0"/>
          <w:marBottom w:val="0"/>
          <w:divBdr>
            <w:top w:val="none" w:sz="0" w:space="0" w:color="auto"/>
            <w:left w:val="none" w:sz="0" w:space="0" w:color="auto"/>
            <w:bottom w:val="none" w:sz="0" w:space="0" w:color="auto"/>
            <w:right w:val="none" w:sz="0" w:space="0" w:color="auto"/>
          </w:divBdr>
        </w:div>
        <w:div w:id="1113328480">
          <w:marLeft w:val="640"/>
          <w:marRight w:val="0"/>
          <w:marTop w:val="0"/>
          <w:marBottom w:val="0"/>
          <w:divBdr>
            <w:top w:val="none" w:sz="0" w:space="0" w:color="auto"/>
            <w:left w:val="none" w:sz="0" w:space="0" w:color="auto"/>
            <w:bottom w:val="none" w:sz="0" w:space="0" w:color="auto"/>
            <w:right w:val="none" w:sz="0" w:space="0" w:color="auto"/>
          </w:divBdr>
        </w:div>
      </w:divsChild>
    </w:div>
    <w:div w:id="1887375885">
      <w:bodyDiv w:val="1"/>
      <w:marLeft w:val="0"/>
      <w:marRight w:val="0"/>
      <w:marTop w:val="0"/>
      <w:marBottom w:val="0"/>
      <w:divBdr>
        <w:top w:val="none" w:sz="0" w:space="0" w:color="auto"/>
        <w:left w:val="none" w:sz="0" w:space="0" w:color="auto"/>
        <w:bottom w:val="none" w:sz="0" w:space="0" w:color="auto"/>
        <w:right w:val="none" w:sz="0" w:space="0" w:color="auto"/>
      </w:divBdr>
      <w:divsChild>
        <w:div w:id="1572109437">
          <w:marLeft w:val="640"/>
          <w:marRight w:val="0"/>
          <w:marTop w:val="0"/>
          <w:marBottom w:val="0"/>
          <w:divBdr>
            <w:top w:val="none" w:sz="0" w:space="0" w:color="auto"/>
            <w:left w:val="none" w:sz="0" w:space="0" w:color="auto"/>
            <w:bottom w:val="none" w:sz="0" w:space="0" w:color="auto"/>
            <w:right w:val="none" w:sz="0" w:space="0" w:color="auto"/>
          </w:divBdr>
        </w:div>
        <w:div w:id="2020887392">
          <w:marLeft w:val="640"/>
          <w:marRight w:val="0"/>
          <w:marTop w:val="0"/>
          <w:marBottom w:val="0"/>
          <w:divBdr>
            <w:top w:val="none" w:sz="0" w:space="0" w:color="auto"/>
            <w:left w:val="none" w:sz="0" w:space="0" w:color="auto"/>
            <w:bottom w:val="none" w:sz="0" w:space="0" w:color="auto"/>
            <w:right w:val="none" w:sz="0" w:space="0" w:color="auto"/>
          </w:divBdr>
        </w:div>
        <w:div w:id="1309822023">
          <w:marLeft w:val="640"/>
          <w:marRight w:val="0"/>
          <w:marTop w:val="0"/>
          <w:marBottom w:val="0"/>
          <w:divBdr>
            <w:top w:val="none" w:sz="0" w:space="0" w:color="auto"/>
            <w:left w:val="none" w:sz="0" w:space="0" w:color="auto"/>
            <w:bottom w:val="none" w:sz="0" w:space="0" w:color="auto"/>
            <w:right w:val="none" w:sz="0" w:space="0" w:color="auto"/>
          </w:divBdr>
        </w:div>
        <w:div w:id="1774283143">
          <w:marLeft w:val="640"/>
          <w:marRight w:val="0"/>
          <w:marTop w:val="0"/>
          <w:marBottom w:val="0"/>
          <w:divBdr>
            <w:top w:val="none" w:sz="0" w:space="0" w:color="auto"/>
            <w:left w:val="none" w:sz="0" w:space="0" w:color="auto"/>
            <w:bottom w:val="none" w:sz="0" w:space="0" w:color="auto"/>
            <w:right w:val="none" w:sz="0" w:space="0" w:color="auto"/>
          </w:divBdr>
        </w:div>
        <w:div w:id="225262830">
          <w:marLeft w:val="640"/>
          <w:marRight w:val="0"/>
          <w:marTop w:val="0"/>
          <w:marBottom w:val="0"/>
          <w:divBdr>
            <w:top w:val="none" w:sz="0" w:space="0" w:color="auto"/>
            <w:left w:val="none" w:sz="0" w:space="0" w:color="auto"/>
            <w:bottom w:val="none" w:sz="0" w:space="0" w:color="auto"/>
            <w:right w:val="none" w:sz="0" w:space="0" w:color="auto"/>
          </w:divBdr>
        </w:div>
        <w:div w:id="389889873">
          <w:marLeft w:val="640"/>
          <w:marRight w:val="0"/>
          <w:marTop w:val="0"/>
          <w:marBottom w:val="0"/>
          <w:divBdr>
            <w:top w:val="none" w:sz="0" w:space="0" w:color="auto"/>
            <w:left w:val="none" w:sz="0" w:space="0" w:color="auto"/>
            <w:bottom w:val="none" w:sz="0" w:space="0" w:color="auto"/>
            <w:right w:val="none" w:sz="0" w:space="0" w:color="auto"/>
          </w:divBdr>
        </w:div>
        <w:div w:id="487208257">
          <w:marLeft w:val="640"/>
          <w:marRight w:val="0"/>
          <w:marTop w:val="0"/>
          <w:marBottom w:val="0"/>
          <w:divBdr>
            <w:top w:val="none" w:sz="0" w:space="0" w:color="auto"/>
            <w:left w:val="none" w:sz="0" w:space="0" w:color="auto"/>
            <w:bottom w:val="none" w:sz="0" w:space="0" w:color="auto"/>
            <w:right w:val="none" w:sz="0" w:space="0" w:color="auto"/>
          </w:divBdr>
        </w:div>
        <w:div w:id="142935006">
          <w:marLeft w:val="640"/>
          <w:marRight w:val="0"/>
          <w:marTop w:val="0"/>
          <w:marBottom w:val="0"/>
          <w:divBdr>
            <w:top w:val="none" w:sz="0" w:space="0" w:color="auto"/>
            <w:left w:val="none" w:sz="0" w:space="0" w:color="auto"/>
            <w:bottom w:val="none" w:sz="0" w:space="0" w:color="auto"/>
            <w:right w:val="none" w:sz="0" w:space="0" w:color="auto"/>
          </w:divBdr>
        </w:div>
        <w:div w:id="1942452633">
          <w:marLeft w:val="640"/>
          <w:marRight w:val="0"/>
          <w:marTop w:val="0"/>
          <w:marBottom w:val="0"/>
          <w:divBdr>
            <w:top w:val="none" w:sz="0" w:space="0" w:color="auto"/>
            <w:left w:val="none" w:sz="0" w:space="0" w:color="auto"/>
            <w:bottom w:val="none" w:sz="0" w:space="0" w:color="auto"/>
            <w:right w:val="none" w:sz="0" w:space="0" w:color="auto"/>
          </w:divBdr>
        </w:div>
        <w:div w:id="2134442532">
          <w:marLeft w:val="640"/>
          <w:marRight w:val="0"/>
          <w:marTop w:val="0"/>
          <w:marBottom w:val="0"/>
          <w:divBdr>
            <w:top w:val="none" w:sz="0" w:space="0" w:color="auto"/>
            <w:left w:val="none" w:sz="0" w:space="0" w:color="auto"/>
            <w:bottom w:val="none" w:sz="0" w:space="0" w:color="auto"/>
            <w:right w:val="none" w:sz="0" w:space="0" w:color="auto"/>
          </w:divBdr>
        </w:div>
        <w:div w:id="686489960">
          <w:marLeft w:val="640"/>
          <w:marRight w:val="0"/>
          <w:marTop w:val="0"/>
          <w:marBottom w:val="0"/>
          <w:divBdr>
            <w:top w:val="none" w:sz="0" w:space="0" w:color="auto"/>
            <w:left w:val="none" w:sz="0" w:space="0" w:color="auto"/>
            <w:bottom w:val="none" w:sz="0" w:space="0" w:color="auto"/>
            <w:right w:val="none" w:sz="0" w:space="0" w:color="auto"/>
          </w:divBdr>
        </w:div>
        <w:div w:id="2118405869">
          <w:marLeft w:val="640"/>
          <w:marRight w:val="0"/>
          <w:marTop w:val="0"/>
          <w:marBottom w:val="0"/>
          <w:divBdr>
            <w:top w:val="none" w:sz="0" w:space="0" w:color="auto"/>
            <w:left w:val="none" w:sz="0" w:space="0" w:color="auto"/>
            <w:bottom w:val="none" w:sz="0" w:space="0" w:color="auto"/>
            <w:right w:val="none" w:sz="0" w:space="0" w:color="auto"/>
          </w:divBdr>
        </w:div>
        <w:div w:id="28381648">
          <w:marLeft w:val="640"/>
          <w:marRight w:val="0"/>
          <w:marTop w:val="0"/>
          <w:marBottom w:val="0"/>
          <w:divBdr>
            <w:top w:val="none" w:sz="0" w:space="0" w:color="auto"/>
            <w:left w:val="none" w:sz="0" w:space="0" w:color="auto"/>
            <w:bottom w:val="none" w:sz="0" w:space="0" w:color="auto"/>
            <w:right w:val="none" w:sz="0" w:space="0" w:color="auto"/>
          </w:divBdr>
        </w:div>
        <w:div w:id="1499690576">
          <w:marLeft w:val="640"/>
          <w:marRight w:val="0"/>
          <w:marTop w:val="0"/>
          <w:marBottom w:val="0"/>
          <w:divBdr>
            <w:top w:val="none" w:sz="0" w:space="0" w:color="auto"/>
            <w:left w:val="none" w:sz="0" w:space="0" w:color="auto"/>
            <w:bottom w:val="none" w:sz="0" w:space="0" w:color="auto"/>
            <w:right w:val="none" w:sz="0" w:space="0" w:color="auto"/>
          </w:divBdr>
        </w:div>
        <w:div w:id="67311239">
          <w:marLeft w:val="640"/>
          <w:marRight w:val="0"/>
          <w:marTop w:val="0"/>
          <w:marBottom w:val="0"/>
          <w:divBdr>
            <w:top w:val="none" w:sz="0" w:space="0" w:color="auto"/>
            <w:left w:val="none" w:sz="0" w:space="0" w:color="auto"/>
            <w:bottom w:val="none" w:sz="0" w:space="0" w:color="auto"/>
            <w:right w:val="none" w:sz="0" w:space="0" w:color="auto"/>
          </w:divBdr>
        </w:div>
        <w:div w:id="1397510884">
          <w:marLeft w:val="640"/>
          <w:marRight w:val="0"/>
          <w:marTop w:val="0"/>
          <w:marBottom w:val="0"/>
          <w:divBdr>
            <w:top w:val="none" w:sz="0" w:space="0" w:color="auto"/>
            <w:left w:val="none" w:sz="0" w:space="0" w:color="auto"/>
            <w:bottom w:val="none" w:sz="0" w:space="0" w:color="auto"/>
            <w:right w:val="none" w:sz="0" w:space="0" w:color="auto"/>
          </w:divBdr>
        </w:div>
        <w:div w:id="141510611">
          <w:marLeft w:val="640"/>
          <w:marRight w:val="0"/>
          <w:marTop w:val="0"/>
          <w:marBottom w:val="0"/>
          <w:divBdr>
            <w:top w:val="none" w:sz="0" w:space="0" w:color="auto"/>
            <w:left w:val="none" w:sz="0" w:space="0" w:color="auto"/>
            <w:bottom w:val="none" w:sz="0" w:space="0" w:color="auto"/>
            <w:right w:val="none" w:sz="0" w:space="0" w:color="auto"/>
          </w:divBdr>
        </w:div>
        <w:div w:id="2023628281">
          <w:marLeft w:val="640"/>
          <w:marRight w:val="0"/>
          <w:marTop w:val="0"/>
          <w:marBottom w:val="0"/>
          <w:divBdr>
            <w:top w:val="none" w:sz="0" w:space="0" w:color="auto"/>
            <w:left w:val="none" w:sz="0" w:space="0" w:color="auto"/>
            <w:bottom w:val="none" w:sz="0" w:space="0" w:color="auto"/>
            <w:right w:val="none" w:sz="0" w:space="0" w:color="auto"/>
          </w:divBdr>
        </w:div>
        <w:div w:id="1761176410">
          <w:marLeft w:val="640"/>
          <w:marRight w:val="0"/>
          <w:marTop w:val="0"/>
          <w:marBottom w:val="0"/>
          <w:divBdr>
            <w:top w:val="none" w:sz="0" w:space="0" w:color="auto"/>
            <w:left w:val="none" w:sz="0" w:space="0" w:color="auto"/>
            <w:bottom w:val="none" w:sz="0" w:space="0" w:color="auto"/>
            <w:right w:val="none" w:sz="0" w:space="0" w:color="auto"/>
          </w:divBdr>
        </w:div>
        <w:div w:id="2130273008">
          <w:marLeft w:val="640"/>
          <w:marRight w:val="0"/>
          <w:marTop w:val="0"/>
          <w:marBottom w:val="0"/>
          <w:divBdr>
            <w:top w:val="none" w:sz="0" w:space="0" w:color="auto"/>
            <w:left w:val="none" w:sz="0" w:space="0" w:color="auto"/>
            <w:bottom w:val="none" w:sz="0" w:space="0" w:color="auto"/>
            <w:right w:val="none" w:sz="0" w:space="0" w:color="auto"/>
          </w:divBdr>
        </w:div>
        <w:div w:id="1027365122">
          <w:marLeft w:val="640"/>
          <w:marRight w:val="0"/>
          <w:marTop w:val="0"/>
          <w:marBottom w:val="0"/>
          <w:divBdr>
            <w:top w:val="none" w:sz="0" w:space="0" w:color="auto"/>
            <w:left w:val="none" w:sz="0" w:space="0" w:color="auto"/>
            <w:bottom w:val="none" w:sz="0" w:space="0" w:color="auto"/>
            <w:right w:val="none" w:sz="0" w:space="0" w:color="auto"/>
          </w:divBdr>
        </w:div>
        <w:div w:id="868570699">
          <w:marLeft w:val="640"/>
          <w:marRight w:val="0"/>
          <w:marTop w:val="0"/>
          <w:marBottom w:val="0"/>
          <w:divBdr>
            <w:top w:val="none" w:sz="0" w:space="0" w:color="auto"/>
            <w:left w:val="none" w:sz="0" w:space="0" w:color="auto"/>
            <w:bottom w:val="none" w:sz="0" w:space="0" w:color="auto"/>
            <w:right w:val="none" w:sz="0" w:space="0" w:color="auto"/>
          </w:divBdr>
        </w:div>
        <w:div w:id="636683355">
          <w:marLeft w:val="640"/>
          <w:marRight w:val="0"/>
          <w:marTop w:val="0"/>
          <w:marBottom w:val="0"/>
          <w:divBdr>
            <w:top w:val="none" w:sz="0" w:space="0" w:color="auto"/>
            <w:left w:val="none" w:sz="0" w:space="0" w:color="auto"/>
            <w:bottom w:val="none" w:sz="0" w:space="0" w:color="auto"/>
            <w:right w:val="none" w:sz="0" w:space="0" w:color="auto"/>
          </w:divBdr>
        </w:div>
        <w:div w:id="466510704">
          <w:marLeft w:val="640"/>
          <w:marRight w:val="0"/>
          <w:marTop w:val="0"/>
          <w:marBottom w:val="0"/>
          <w:divBdr>
            <w:top w:val="none" w:sz="0" w:space="0" w:color="auto"/>
            <w:left w:val="none" w:sz="0" w:space="0" w:color="auto"/>
            <w:bottom w:val="none" w:sz="0" w:space="0" w:color="auto"/>
            <w:right w:val="none" w:sz="0" w:space="0" w:color="auto"/>
          </w:divBdr>
        </w:div>
        <w:div w:id="1587618718">
          <w:marLeft w:val="640"/>
          <w:marRight w:val="0"/>
          <w:marTop w:val="0"/>
          <w:marBottom w:val="0"/>
          <w:divBdr>
            <w:top w:val="none" w:sz="0" w:space="0" w:color="auto"/>
            <w:left w:val="none" w:sz="0" w:space="0" w:color="auto"/>
            <w:bottom w:val="none" w:sz="0" w:space="0" w:color="auto"/>
            <w:right w:val="none" w:sz="0" w:space="0" w:color="auto"/>
          </w:divBdr>
        </w:div>
        <w:div w:id="1847743190">
          <w:marLeft w:val="640"/>
          <w:marRight w:val="0"/>
          <w:marTop w:val="0"/>
          <w:marBottom w:val="0"/>
          <w:divBdr>
            <w:top w:val="none" w:sz="0" w:space="0" w:color="auto"/>
            <w:left w:val="none" w:sz="0" w:space="0" w:color="auto"/>
            <w:bottom w:val="none" w:sz="0" w:space="0" w:color="auto"/>
            <w:right w:val="none" w:sz="0" w:space="0" w:color="auto"/>
          </w:divBdr>
        </w:div>
      </w:divsChild>
    </w:div>
    <w:div w:id="1925844181">
      <w:bodyDiv w:val="1"/>
      <w:marLeft w:val="0"/>
      <w:marRight w:val="0"/>
      <w:marTop w:val="0"/>
      <w:marBottom w:val="0"/>
      <w:divBdr>
        <w:top w:val="none" w:sz="0" w:space="0" w:color="auto"/>
        <w:left w:val="none" w:sz="0" w:space="0" w:color="auto"/>
        <w:bottom w:val="none" w:sz="0" w:space="0" w:color="auto"/>
        <w:right w:val="none" w:sz="0" w:space="0" w:color="auto"/>
      </w:divBdr>
      <w:divsChild>
        <w:div w:id="736635840">
          <w:marLeft w:val="640"/>
          <w:marRight w:val="0"/>
          <w:marTop w:val="0"/>
          <w:marBottom w:val="0"/>
          <w:divBdr>
            <w:top w:val="none" w:sz="0" w:space="0" w:color="auto"/>
            <w:left w:val="none" w:sz="0" w:space="0" w:color="auto"/>
            <w:bottom w:val="none" w:sz="0" w:space="0" w:color="auto"/>
            <w:right w:val="none" w:sz="0" w:space="0" w:color="auto"/>
          </w:divBdr>
        </w:div>
        <w:div w:id="315961667">
          <w:marLeft w:val="640"/>
          <w:marRight w:val="0"/>
          <w:marTop w:val="0"/>
          <w:marBottom w:val="0"/>
          <w:divBdr>
            <w:top w:val="none" w:sz="0" w:space="0" w:color="auto"/>
            <w:left w:val="none" w:sz="0" w:space="0" w:color="auto"/>
            <w:bottom w:val="none" w:sz="0" w:space="0" w:color="auto"/>
            <w:right w:val="none" w:sz="0" w:space="0" w:color="auto"/>
          </w:divBdr>
        </w:div>
        <w:div w:id="1367221099">
          <w:marLeft w:val="640"/>
          <w:marRight w:val="0"/>
          <w:marTop w:val="0"/>
          <w:marBottom w:val="0"/>
          <w:divBdr>
            <w:top w:val="none" w:sz="0" w:space="0" w:color="auto"/>
            <w:left w:val="none" w:sz="0" w:space="0" w:color="auto"/>
            <w:bottom w:val="none" w:sz="0" w:space="0" w:color="auto"/>
            <w:right w:val="none" w:sz="0" w:space="0" w:color="auto"/>
          </w:divBdr>
        </w:div>
        <w:div w:id="210457509">
          <w:marLeft w:val="640"/>
          <w:marRight w:val="0"/>
          <w:marTop w:val="0"/>
          <w:marBottom w:val="0"/>
          <w:divBdr>
            <w:top w:val="none" w:sz="0" w:space="0" w:color="auto"/>
            <w:left w:val="none" w:sz="0" w:space="0" w:color="auto"/>
            <w:bottom w:val="none" w:sz="0" w:space="0" w:color="auto"/>
            <w:right w:val="none" w:sz="0" w:space="0" w:color="auto"/>
          </w:divBdr>
        </w:div>
        <w:div w:id="1778406487">
          <w:marLeft w:val="640"/>
          <w:marRight w:val="0"/>
          <w:marTop w:val="0"/>
          <w:marBottom w:val="0"/>
          <w:divBdr>
            <w:top w:val="none" w:sz="0" w:space="0" w:color="auto"/>
            <w:left w:val="none" w:sz="0" w:space="0" w:color="auto"/>
            <w:bottom w:val="none" w:sz="0" w:space="0" w:color="auto"/>
            <w:right w:val="none" w:sz="0" w:space="0" w:color="auto"/>
          </w:divBdr>
        </w:div>
        <w:div w:id="1047755693">
          <w:marLeft w:val="640"/>
          <w:marRight w:val="0"/>
          <w:marTop w:val="0"/>
          <w:marBottom w:val="0"/>
          <w:divBdr>
            <w:top w:val="none" w:sz="0" w:space="0" w:color="auto"/>
            <w:left w:val="none" w:sz="0" w:space="0" w:color="auto"/>
            <w:bottom w:val="none" w:sz="0" w:space="0" w:color="auto"/>
            <w:right w:val="none" w:sz="0" w:space="0" w:color="auto"/>
          </w:divBdr>
        </w:div>
        <w:div w:id="365763869">
          <w:marLeft w:val="640"/>
          <w:marRight w:val="0"/>
          <w:marTop w:val="0"/>
          <w:marBottom w:val="0"/>
          <w:divBdr>
            <w:top w:val="none" w:sz="0" w:space="0" w:color="auto"/>
            <w:left w:val="none" w:sz="0" w:space="0" w:color="auto"/>
            <w:bottom w:val="none" w:sz="0" w:space="0" w:color="auto"/>
            <w:right w:val="none" w:sz="0" w:space="0" w:color="auto"/>
          </w:divBdr>
        </w:div>
        <w:div w:id="1332948065">
          <w:marLeft w:val="640"/>
          <w:marRight w:val="0"/>
          <w:marTop w:val="0"/>
          <w:marBottom w:val="0"/>
          <w:divBdr>
            <w:top w:val="none" w:sz="0" w:space="0" w:color="auto"/>
            <w:left w:val="none" w:sz="0" w:space="0" w:color="auto"/>
            <w:bottom w:val="none" w:sz="0" w:space="0" w:color="auto"/>
            <w:right w:val="none" w:sz="0" w:space="0" w:color="auto"/>
          </w:divBdr>
        </w:div>
        <w:div w:id="1622149158">
          <w:marLeft w:val="640"/>
          <w:marRight w:val="0"/>
          <w:marTop w:val="0"/>
          <w:marBottom w:val="0"/>
          <w:divBdr>
            <w:top w:val="none" w:sz="0" w:space="0" w:color="auto"/>
            <w:left w:val="none" w:sz="0" w:space="0" w:color="auto"/>
            <w:bottom w:val="none" w:sz="0" w:space="0" w:color="auto"/>
            <w:right w:val="none" w:sz="0" w:space="0" w:color="auto"/>
          </w:divBdr>
        </w:div>
        <w:div w:id="1406881996">
          <w:marLeft w:val="640"/>
          <w:marRight w:val="0"/>
          <w:marTop w:val="0"/>
          <w:marBottom w:val="0"/>
          <w:divBdr>
            <w:top w:val="none" w:sz="0" w:space="0" w:color="auto"/>
            <w:left w:val="none" w:sz="0" w:space="0" w:color="auto"/>
            <w:bottom w:val="none" w:sz="0" w:space="0" w:color="auto"/>
            <w:right w:val="none" w:sz="0" w:space="0" w:color="auto"/>
          </w:divBdr>
        </w:div>
        <w:div w:id="683438503">
          <w:marLeft w:val="640"/>
          <w:marRight w:val="0"/>
          <w:marTop w:val="0"/>
          <w:marBottom w:val="0"/>
          <w:divBdr>
            <w:top w:val="none" w:sz="0" w:space="0" w:color="auto"/>
            <w:left w:val="none" w:sz="0" w:space="0" w:color="auto"/>
            <w:bottom w:val="none" w:sz="0" w:space="0" w:color="auto"/>
            <w:right w:val="none" w:sz="0" w:space="0" w:color="auto"/>
          </w:divBdr>
        </w:div>
        <w:div w:id="1175464090">
          <w:marLeft w:val="640"/>
          <w:marRight w:val="0"/>
          <w:marTop w:val="0"/>
          <w:marBottom w:val="0"/>
          <w:divBdr>
            <w:top w:val="none" w:sz="0" w:space="0" w:color="auto"/>
            <w:left w:val="none" w:sz="0" w:space="0" w:color="auto"/>
            <w:bottom w:val="none" w:sz="0" w:space="0" w:color="auto"/>
            <w:right w:val="none" w:sz="0" w:space="0" w:color="auto"/>
          </w:divBdr>
        </w:div>
        <w:div w:id="1250580701">
          <w:marLeft w:val="640"/>
          <w:marRight w:val="0"/>
          <w:marTop w:val="0"/>
          <w:marBottom w:val="0"/>
          <w:divBdr>
            <w:top w:val="none" w:sz="0" w:space="0" w:color="auto"/>
            <w:left w:val="none" w:sz="0" w:space="0" w:color="auto"/>
            <w:bottom w:val="none" w:sz="0" w:space="0" w:color="auto"/>
            <w:right w:val="none" w:sz="0" w:space="0" w:color="auto"/>
          </w:divBdr>
        </w:div>
        <w:div w:id="1926961619">
          <w:marLeft w:val="640"/>
          <w:marRight w:val="0"/>
          <w:marTop w:val="0"/>
          <w:marBottom w:val="0"/>
          <w:divBdr>
            <w:top w:val="none" w:sz="0" w:space="0" w:color="auto"/>
            <w:left w:val="none" w:sz="0" w:space="0" w:color="auto"/>
            <w:bottom w:val="none" w:sz="0" w:space="0" w:color="auto"/>
            <w:right w:val="none" w:sz="0" w:space="0" w:color="auto"/>
          </w:divBdr>
        </w:div>
        <w:div w:id="1666975084">
          <w:marLeft w:val="640"/>
          <w:marRight w:val="0"/>
          <w:marTop w:val="0"/>
          <w:marBottom w:val="0"/>
          <w:divBdr>
            <w:top w:val="none" w:sz="0" w:space="0" w:color="auto"/>
            <w:left w:val="none" w:sz="0" w:space="0" w:color="auto"/>
            <w:bottom w:val="none" w:sz="0" w:space="0" w:color="auto"/>
            <w:right w:val="none" w:sz="0" w:space="0" w:color="auto"/>
          </w:divBdr>
        </w:div>
        <w:div w:id="304434914">
          <w:marLeft w:val="640"/>
          <w:marRight w:val="0"/>
          <w:marTop w:val="0"/>
          <w:marBottom w:val="0"/>
          <w:divBdr>
            <w:top w:val="none" w:sz="0" w:space="0" w:color="auto"/>
            <w:left w:val="none" w:sz="0" w:space="0" w:color="auto"/>
            <w:bottom w:val="none" w:sz="0" w:space="0" w:color="auto"/>
            <w:right w:val="none" w:sz="0" w:space="0" w:color="auto"/>
          </w:divBdr>
        </w:div>
        <w:div w:id="568032857">
          <w:marLeft w:val="640"/>
          <w:marRight w:val="0"/>
          <w:marTop w:val="0"/>
          <w:marBottom w:val="0"/>
          <w:divBdr>
            <w:top w:val="none" w:sz="0" w:space="0" w:color="auto"/>
            <w:left w:val="none" w:sz="0" w:space="0" w:color="auto"/>
            <w:bottom w:val="none" w:sz="0" w:space="0" w:color="auto"/>
            <w:right w:val="none" w:sz="0" w:space="0" w:color="auto"/>
          </w:divBdr>
        </w:div>
        <w:div w:id="1644002270">
          <w:marLeft w:val="640"/>
          <w:marRight w:val="0"/>
          <w:marTop w:val="0"/>
          <w:marBottom w:val="0"/>
          <w:divBdr>
            <w:top w:val="none" w:sz="0" w:space="0" w:color="auto"/>
            <w:left w:val="none" w:sz="0" w:space="0" w:color="auto"/>
            <w:bottom w:val="none" w:sz="0" w:space="0" w:color="auto"/>
            <w:right w:val="none" w:sz="0" w:space="0" w:color="auto"/>
          </w:divBdr>
        </w:div>
        <w:div w:id="1924147255">
          <w:marLeft w:val="640"/>
          <w:marRight w:val="0"/>
          <w:marTop w:val="0"/>
          <w:marBottom w:val="0"/>
          <w:divBdr>
            <w:top w:val="none" w:sz="0" w:space="0" w:color="auto"/>
            <w:left w:val="none" w:sz="0" w:space="0" w:color="auto"/>
            <w:bottom w:val="none" w:sz="0" w:space="0" w:color="auto"/>
            <w:right w:val="none" w:sz="0" w:space="0" w:color="auto"/>
          </w:divBdr>
        </w:div>
        <w:div w:id="1655337112">
          <w:marLeft w:val="640"/>
          <w:marRight w:val="0"/>
          <w:marTop w:val="0"/>
          <w:marBottom w:val="0"/>
          <w:divBdr>
            <w:top w:val="none" w:sz="0" w:space="0" w:color="auto"/>
            <w:left w:val="none" w:sz="0" w:space="0" w:color="auto"/>
            <w:bottom w:val="none" w:sz="0" w:space="0" w:color="auto"/>
            <w:right w:val="none" w:sz="0" w:space="0" w:color="auto"/>
          </w:divBdr>
        </w:div>
        <w:div w:id="447815160">
          <w:marLeft w:val="640"/>
          <w:marRight w:val="0"/>
          <w:marTop w:val="0"/>
          <w:marBottom w:val="0"/>
          <w:divBdr>
            <w:top w:val="none" w:sz="0" w:space="0" w:color="auto"/>
            <w:left w:val="none" w:sz="0" w:space="0" w:color="auto"/>
            <w:bottom w:val="none" w:sz="0" w:space="0" w:color="auto"/>
            <w:right w:val="none" w:sz="0" w:space="0" w:color="auto"/>
          </w:divBdr>
        </w:div>
        <w:div w:id="958342020">
          <w:marLeft w:val="640"/>
          <w:marRight w:val="0"/>
          <w:marTop w:val="0"/>
          <w:marBottom w:val="0"/>
          <w:divBdr>
            <w:top w:val="none" w:sz="0" w:space="0" w:color="auto"/>
            <w:left w:val="none" w:sz="0" w:space="0" w:color="auto"/>
            <w:bottom w:val="none" w:sz="0" w:space="0" w:color="auto"/>
            <w:right w:val="none" w:sz="0" w:space="0" w:color="auto"/>
          </w:divBdr>
        </w:div>
        <w:div w:id="1067920136">
          <w:marLeft w:val="640"/>
          <w:marRight w:val="0"/>
          <w:marTop w:val="0"/>
          <w:marBottom w:val="0"/>
          <w:divBdr>
            <w:top w:val="none" w:sz="0" w:space="0" w:color="auto"/>
            <w:left w:val="none" w:sz="0" w:space="0" w:color="auto"/>
            <w:bottom w:val="none" w:sz="0" w:space="0" w:color="auto"/>
            <w:right w:val="none" w:sz="0" w:space="0" w:color="auto"/>
          </w:divBdr>
        </w:div>
        <w:div w:id="2023238515">
          <w:marLeft w:val="640"/>
          <w:marRight w:val="0"/>
          <w:marTop w:val="0"/>
          <w:marBottom w:val="0"/>
          <w:divBdr>
            <w:top w:val="none" w:sz="0" w:space="0" w:color="auto"/>
            <w:left w:val="none" w:sz="0" w:space="0" w:color="auto"/>
            <w:bottom w:val="none" w:sz="0" w:space="0" w:color="auto"/>
            <w:right w:val="none" w:sz="0" w:space="0" w:color="auto"/>
          </w:divBdr>
        </w:div>
        <w:div w:id="1115489717">
          <w:marLeft w:val="640"/>
          <w:marRight w:val="0"/>
          <w:marTop w:val="0"/>
          <w:marBottom w:val="0"/>
          <w:divBdr>
            <w:top w:val="none" w:sz="0" w:space="0" w:color="auto"/>
            <w:left w:val="none" w:sz="0" w:space="0" w:color="auto"/>
            <w:bottom w:val="none" w:sz="0" w:space="0" w:color="auto"/>
            <w:right w:val="none" w:sz="0" w:space="0" w:color="auto"/>
          </w:divBdr>
        </w:div>
      </w:divsChild>
    </w:div>
    <w:div w:id="1939101830">
      <w:bodyDiv w:val="1"/>
      <w:marLeft w:val="0"/>
      <w:marRight w:val="0"/>
      <w:marTop w:val="0"/>
      <w:marBottom w:val="0"/>
      <w:divBdr>
        <w:top w:val="none" w:sz="0" w:space="0" w:color="auto"/>
        <w:left w:val="none" w:sz="0" w:space="0" w:color="auto"/>
        <w:bottom w:val="none" w:sz="0" w:space="0" w:color="auto"/>
        <w:right w:val="none" w:sz="0" w:space="0" w:color="auto"/>
      </w:divBdr>
      <w:divsChild>
        <w:div w:id="1391879604">
          <w:marLeft w:val="640"/>
          <w:marRight w:val="0"/>
          <w:marTop w:val="0"/>
          <w:marBottom w:val="0"/>
          <w:divBdr>
            <w:top w:val="none" w:sz="0" w:space="0" w:color="auto"/>
            <w:left w:val="none" w:sz="0" w:space="0" w:color="auto"/>
            <w:bottom w:val="none" w:sz="0" w:space="0" w:color="auto"/>
            <w:right w:val="none" w:sz="0" w:space="0" w:color="auto"/>
          </w:divBdr>
        </w:div>
        <w:div w:id="1460300695">
          <w:marLeft w:val="640"/>
          <w:marRight w:val="0"/>
          <w:marTop w:val="0"/>
          <w:marBottom w:val="0"/>
          <w:divBdr>
            <w:top w:val="none" w:sz="0" w:space="0" w:color="auto"/>
            <w:left w:val="none" w:sz="0" w:space="0" w:color="auto"/>
            <w:bottom w:val="none" w:sz="0" w:space="0" w:color="auto"/>
            <w:right w:val="none" w:sz="0" w:space="0" w:color="auto"/>
          </w:divBdr>
        </w:div>
        <w:div w:id="904220742">
          <w:marLeft w:val="640"/>
          <w:marRight w:val="0"/>
          <w:marTop w:val="0"/>
          <w:marBottom w:val="0"/>
          <w:divBdr>
            <w:top w:val="none" w:sz="0" w:space="0" w:color="auto"/>
            <w:left w:val="none" w:sz="0" w:space="0" w:color="auto"/>
            <w:bottom w:val="none" w:sz="0" w:space="0" w:color="auto"/>
            <w:right w:val="none" w:sz="0" w:space="0" w:color="auto"/>
          </w:divBdr>
        </w:div>
        <w:div w:id="685639949">
          <w:marLeft w:val="640"/>
          <w:marRight w:val="0"/>
          <w:marTop w:val="0"/>
          <w:marBottom w:val="0"/>
          <w:divBdr>
            <w:top w:val="none" w:sz="0" w:space="0" w:color="auto"/>
            <w:left w:val="none" w:sz="0" w:space="0" w:color="auto"/>
            <w:bottom w:val="none" w:sz="0" w:space="0" w:color="auto"/>
            <w:right w:val="none" w:sz="0" w:space="0" w:color="auto"/>
          </w:divBdr>
        </w:div>
        <w:div w:id="1301034800">
          <w:marLeft w:val="640"/>
          <w:marRight w:val="0"/>
          <w:marTop w:val="0"/>
          <w:marBottom w:val="0"/>
          <w:divBdr>
            <w:top w:val="none" w:sz="0" w:space="0" w:color="auto"/>
            <w:left w:val="none" w:sz="0" w:space="0" w:color="auto"/>
            <w:bottom w:val="none" w:sz="0" w:space="0" w:color="auto"/>
            <w:right w:val="none" w:sz="0" w:space="0" w:color="auto"/>
          </w:divBdr>
        </w:div>
        <w:div w:id="914556500">
          <w:marLeft w:val="640"/>
          <w:marRight w:val="0"/>
          <w:marTop w:val="0"/>
          <w:marBottom w:val="0"/>
          <w:divBdr>
            <w:top w:val="none" w:sz="0" w:space="0" w:color="auto"/>
            <w:left w:val="none" w:sz="0" w:space="0" w:color="auto"/>
            <w:bottom w:val="none" w:sz="0" w:space="0" w:color="auto"/>
            <w:right w:val="none" w:sz="0" w:space="0" w:color="auto"/>
          </w:divBdr>
        </w:div>
        <w:div w:id="1569805630">
          <w:marLeft w:val="640"/>
          <w:marRight w:val="0"/>
          <w:marTop w:val="0"/>
          <w:marBottom w:val="0"/>
          <w:divBdr>
            <w:top w:val="none" w:sz="0" w:space="0" w:color="auto"/>
            <w:left w:val="none" w:sz="0" w:space="0" w:color="auto"/>
            <w:bottom w:val="none" w:sz="0" w:space="0" w:color="auto"/>
            <w:right w:val="none" w:sz="0" w:space="0" w:color="auto"/>
          </w:divBdr>
        </w:div>
        <w:div w:id="1019742330">
          <w:marLeft w:val="640"/>
          <w:marRight w:val="0"/>
          <w:marTop w:val="0"/>
          <w:marBottom w:val="0"/>
          <w:divBdr>
            <w:top w:val="none" w:sz="0" w:space="0" w:color="auto"/>
            <w:left w:val="none" w:sz="0" w:space="0" w:color="auto"/>
            <w:bottom w:val="none" w:sz="0" w:space="0" w:color="auto"/>
            <w:right w:val="none" w:sz="0" w:space="0" w:color="auto"/>
          </w:divBdr>
        </w:div>
        <w:div w:id="925921296">
          <w:marLeft w:val="640"/>
          <w:marRight w:val="0"/>
          <w:marTop w:val="0"/>
          <w:marBottom w:val="0"/>
          <w:divBdr>
            <w:top w:val="none" w:sz="0" w:space="0" w:color="auto"/>
            <w:left w:val="none" w:sz="0" w:space="0" w:color="auto"/>
            <w:bottom w:val="none" w:sz="0" w:space="0" w:color="auto"/>
            <w:right w:val="none" w:sz="0" w:space="0" w:color="auto"/>
          </w:divBdr>
        </w:div>
        <w:div w:id="1064446032">
          <w:marLeft w:val="640"/>
          <w:marRight w:val="0"/>
          <w:marTop w:val="0"/>
          <w:marBottom w:val="0"/>
          <w:divBdr>
            <w:top w:val="none" w:sz="0" w:space="0" w:color="auto"/>
            <w:left w:val="none" w:sz="0" w:space="0" w:color="auto"/>
            <w:bottom w:val="none" w:sz="0" w:space="0" w:color="auto"/>
            <w:right w:val="none" w:sz="0" w:space="0" w:color="auto"/>
          </w:divBdr>
        </w:div>
        <w:div w:id="319965740">
          <w:marLeft w:val="640"/>
          <w:marRight w:val="0"/>
          <w:marTop w:val="0"/>
          <w:marBottom w:val="0"/>
          <w:divBdr>
            <w:top w:val="none" w:sz="0" w:space="0" w:color="auto"/>
            <w:left w:val="none" w:sz="0" w:space="0" w:color="auto"/>
            <w:bottom w:val="none" w:sz="0" w:space="0" w:color="auto"/>
            <w:right w:val="none" w:sz="0" w:space="0" w:color="auto"/>
          </w:divBdr>
        </w:div>
        <w:div w:id="587927396">
          <w:marLeft w:val="640"/>
          <w:marRight w:val="0"/>
          <w:marTop w:val="0"/>
          <w:marBottom w:val="0"/>
          <w:divBdr>
            <w:top w:val="none" w:sz="0" w:space="0" w:color="auto"/>
            <w:left w:val="none" w:sz="0" w:space="0" w:color="auto"/>
            <w:bottom w:val="none" w:sz="0" w:space="0" w:color="auto"/>
            <w:right w:val="none" w:sz="0" w:space="0" w:color="auto"/>
          </w:divBdr>
        </w:div>
        <w:div w:id="2011638149">
          <w:marLeft w:val="640"/>
          <w:marRight w:val="0"/>
          <w:marTop w:val="0"/>
          <w:marBottom w:val="0"/>
          <w:divBdr>
            <w:top w:val="none" w:sz="0" w:space="0" w:color="auto"/>
            <w:left w:val="none" w:sz="0" w:space="0" w:color="auto"/>
            <w:bottom w:val="none" w:sz="0" w:space="0" w:color="auto"/>
            <w:right w:val="none" w:sz="0" w:space="0" w:color="auto"/>
          </w:divBdr>
        </w:div>
        <w:div w:id="2035885969">
          <w:marLeft w:val="640"/>
          <w:marRight w:val="0"/>
          <w:marTop w:val="0"/>
          <w:marBottom w:val="0"/>
          <w:divBdr>
            <w:top w:val="none" w:sz="0" w:space="0" w:color="auto"/>
            <w:left w:val="none" w:sz="0" w:space="0" w:color="auto"/>
            <w:bottom w:val="none" w:sz="0" w:space="0" w:color="auto"/>
            <w:right w:val="none" w:sz="0" w:space="0" w:color="auto"/>
          </w:divBdr>
        </w:div>
      </w:divsChild>
    </w:div>
    <w:div w:id="1944266921">
      <w:bodyDiv w:val="1"/>
      <w:marLeft w:val="0"/>
      <w:marRight w:val="0"/>
      <w:marTop w:val="0"/>
      <w:marBottom w:val="0"/>
      <w:divBdr>
        <w:top w:val="none" w:sz="0" w:space="0" w:color="auto"/>
        <w:left w:val="none" w:sz="0" w:space="0" w:color="auto"/>
        <w:bottom w:val="none" w:sz="0" w:space="0" w:color="auto"/>
        <w:right w:val="none" w:sz="0" w:space="0" w:color="auto"/>
      </w:divBdr>
      <w:divsChild>
        <w:div w:id="2050257326">
          <w:marLeft w:val="640"/>
          <w:marRight w:val="0"/>
          <w:marTop w:val="0"/>
          <w:marBottom w:val="0"/>
          <w:divBdr>
            <w:top w:val="none" w:sz="0" w:space="0" w:color="auto"/>
            <w:left w:val="none" w:sz="0" w:space="0" w:color="auto"/>
            <w:bottom w:val="none" w:sz="0" w:space="0" w:color="auto"/>
            <w:right w:val="none" w:sz="0" w:space="0" w:color="auto"/>
          </w:divBdr>
        </w:div>
        <w:div w:id="1032069647">
          <w:marLeft w:val="640"/>
          <w:marRight w:val="0"/>
          <w:marTop w:val="0"/>
          <w:marBottom w:val="0"/>
          <w:divBdr>
            <w:top w:val="none" w:sz="0" w:space="0" w:color="auto"/>
            <w:left w:val="none" w:sz="0" w:space="0" w:color="auto"/>
            <w:bottom w:val="none" w:sz="0" w:space="0" w:color="auto"/>
            <w:right w:val="none" w:sz="0" w:space="0" w:color="auto"/>
          </w:divBdr>
        </w:div>
        <w:div w:id="1023364623">
          <w:marLeft w:val="640"/>
          <w:marRight w:val="0"/>
          <w:marTop w:val="0"/>
          <w:marBottom w:val="0"/>
          <w:divBdr>
            <w:top w:val="none" w:sz="0" w:space="0" w:color="auto"/>
            <w:left w:val="none" w:sz="0" w:space="0" w:color="auto"/>
            <w:bottom w:val="none" w:sz="0" w:space="0" w:color="auto"/>
            <w:right w:val="none" w:sz="0" w:space="0" w:color="auto"/>
          </w:divBdr>
        </w:div>
        <w:div w:id="827676613">
          <w:marLeft w:val="640"/>
          <w:marRight w:val="0"/>
          <w:marTop w:val="0"/>
          <w:marBottom w:val="0"/>
          <w:divBdr>
            <w:top w:val="none" w:sz="0" w:space="0" w:color="auto"/>
            <w:left w:val="none" w:sz="0" w:space="0" w:color="auto"/>
            <w:bottom w:val="none" w:sz="0" w:space="0" w:color="auto"/>
            <w:right w:val="none" w:sz="0" w:space="0" w:color="auto"/>
          </w:divBdr>
        </w:div>
        <w:div w:id="1041055953">
          <w:marLeft w:val="640"/>
          <w:marRight w:val="0"/>
          <w:marTop w:val="0"/>
          <w:marBottom w:val="0"/>
          <w:divBdr>
            <w:top w:val="none" w:sz="0" w:space="0" w:color="auto"/>
            <w:left w:val="none" w:sz="0" w:space="0" w:color="auto"/>
            <w:bottom w:val="none" w:sz="0" w:space="0" w:color="auto"/>
            <w:right w:val="none" w:sz="0" w:space="0" w:color="auto"/>
          </w:divBdr>
        </w:div>
        <w:div w:id="1022435115">
          <w:marLeft w:val="640"/>
          <w:marRight w:val="0"/>
          <w:marTop w:val="0"/>
          <w:marBottom w:val="0"/>
          <w:divBdr>
            <w:top w:val="none" w:sz="0" w:space="0" w:color="auto"/>
            <w:left w:val="none" w:sz="0" w:space="0" w:color="auto"/>
            <w:bottom w:val="none" w:sz="0" w:space="0" w:color="auto"/>
            <w:right w:val="none" w:sz="0" w:space="0" w:color="auto"/>
          </w:divBdr>
        </w:div>
        <w:div w:id="1433042831">
          <w:marLeft w:val="640"/>
          <w:marRight w:val="0"/>
          <w:marTop w:val="0"/>
          <w:marBottom w:val="0"/>
          <w:divBdr>
            <w:top w:val="none" w:sz="0" w:space="0" w:color="auto"/>
            <w:left w:val="none" w:sz="0" w:space="0" w:color="auto"/>
            <w:bottom w:val="none" w:sz="0" w:space="0" w:color="auto"/>
            <w:right w:val="none" w:sz="0" w:space="0" w:color="auto"/>
          </w:divBdr>
        </w:div>
        <w:div w:id="1085689873">
          <w:marLeft w:val="640"/>
          <w:marRight w:val="0"/>
          <w:marTop w:val="0"/>
          <w:marBottom w:val="0"/>
          <w:divBdr>
            <w:top w:val="none" w:sz="0" w:space="0" w:color="auto"/>
            <w:left w:val="none" w:sz="0" w:space="0" w:color="auto"/>
            <w:bottom w:val="none" w:sz="0" w:space="0" w:color="auto"/>
            <w:right w:val="none" w:sz="0" w:space="0" w:color="auto"/>
          </w:divBdr>
        </w:div>
        <w:div w:id="701781253">
          <w:marLeft w:val="640"/>
          <w:marRight w:val="0"/>
          <w:marTop w:val="0"/>
          <w:marBottom w:val="0"/>
          <w:divBdr>
            <w:top w:val="none" w:sz="0" w:space="0" w:color="auto"/>
            <w:left w:val="none" w:sz="0" w:space="0" w:color="auto"/>
            <w:bottom w:val="none" w:sz="0" w:space="0" w:color="auto"/>
            <w:right w:val="none" w:sz="0" w:space="0" w:color="auto"/>
          </w:divBdr>
        </w:div>
        <w:div w:id="1122840426">
          <w:marLeft w:val="640"/>
          <w:marRight w:val="0"/>
          <w:marTop w:val="0"/>
          <w:marBottom w:val="0"/>
          <w:divBdr>
            <w:top w:val="none" w:sz="0" w:space="0" w:color="auto"/>
            <w:left w:val="none" w:sz="0" w:space="0" w:color="auto"/>
            <w:bottom w:val="none" w:sz="0" w:space="0" w:color="auto"/>
            <w:right w:val="none" w:sz="0" w:space="0" w:color="auto"/>
          </w:divBdr>
        </w:div>
        <w:div w:id="28528442">
          <w:marLeft w:val="640"/>
          <w:marRight w:val="0"/>
          <w:marTop w:val="0"/>
          <w:marBottom w:val="0"/>
          <w:divBdr>
            <w:top w:val="none" w:sz="0" w:space="0" w:color="auto"/>
            <w:left w:val="none" w:sz="0" w:space="0" w:color="auto"/>
            <w:bottom w:val="none" w:sz="0" w:space="0" w:color="auto"/>
            <w:right w:val="none" w:sz="0" w:space="0" w:color="auto"/>
          </w:divBdr>
        </w:div>
        <w:div w:id="1963657074">
          <w:marLeft w:val="640"/>
          <w:marRight w:val="0"/>
          <w:marTop w:val="0"/>
          <w:marBottom w:val="0"/>
          <w:divBdr>
            <w:top w:val="none" w:sz="0" w:space="0" w:color="auto"/>
            <w:left w:val="none" w:sz="0" w:space="0" w:color="auto"/>
            <w:bottom w:val="none" w:sz="0" w:space="0" w:color="auto"/>
            <w:right w:val="none" w:sz="0" w:space="0" w:color="auto"/>
          </w:divBdr>
        </w:div>
        <w:div w:id="1012681215">
          <w:marLeft w:val="640"/>
          <w:marRight w:val="0"/>
          <w:marTop w:val="0"/>
          <w:marBottom w:val="0"/>
          <w:divBdr>
            <w:top w:val="none" w:sz="0" w:space="0" w:color="auto"/>
            <w:left w:val="none" w:sz="0" w:space="0" w:color="auto"/>
            <w:bottom w:val="none" w:sz="0" w:space="0" w:color="auto"/>
            <w:right w:val="none" w:sz="0" w:space="0" w:color="auto"/>
          </w:divBdr>
        </w:div>
        <w:div w:id="1590503501">
          <w:marLeft w:val="640"/>
          <w:marRight w:val="0"/>
          <w:marTop w:val="0"/>
          <w:marBottom w:val="0"/>
          <w:divBdr>
            <w:top w:val="none" w:sz="0" w:space="0" w:color="auto"/>
            <w:left w:val="none" w:sz="0" w:space="0" w:color="auto"/>
            <w:bottom w:val="none" w:sz="0" w:space="0" w:color="auto"/>
            <w:right w:val="none" w:sz="0" w:space="0" w:color="auto"/>
          </w:divBdr>
        </w:div>
        <w:div w:id="347408858">
          <w:marLeft w:val="640"/>
          <w:marRight w:val="0"/>
          <w:marTop w:val="0"/>
          <w:marBottom w:val="0"/>
          <w:divBdr>
            <w:top w:val="none" w:sz="0" w:space="0" w:color="auto"/>
            <w:left w:val="none" w:sz="0" w:space="0" w:color="auto"/>
            <w:bottom w:val="none" w:sz="0" w:space="0" w:color="auto"/>
            <w:right w:val="none" w:sz="0" w:space="0" w:color="auto"/>
          </w:divBdr>
        </w:div>
        <w:div w:id="147943698">
          <w:marLeft w:val="640"/>
          <w:marRight w:val="0"/>
          <w:marTop w:val="0"/>
          <w:marBottom w:val="0"/>
          <w:divBdr>
            <w:top w:val="none" w:sz="0" w:space="0" w:color="auto"/>
            <w:left w:val="none" w:sz="0" w:space="0" w:color="auto"/>
            <w:bottom w:val="none" w:sz="0" w:space="0" w:color="auto"/>
            <w:right w:val="none" w:sz="0" w:space="0" w:color="auto"/>
          </w:divBdr>
        </w:div>
        <w:div w:id="1627925291">
          <w:marLeft w:val="640"/>
          <w:marRight w:val="0"/>
          <w:marTop w:val="0"/>
          <w:marBottom w:val="0"/>
          <w:divBdr>
            <w:top w:val="none" w:sz="0" w:space="0" w:color="auto"/>
            <w:left w:val="none" w:sz="0" w:space="0" w:color="auto"/>
            <w:bottom w:val="none" w:sz="0" w:space="0" w:color="auto"/>
            <w:right w:val="none" w:sz="0" w:space="0" w:color="auto"/>
          </w:divBdr>
        </w:div>
        <w:div w:id="731194277">
          <w:marLeft w:val="640"/>
          <w:marRight w:val="0"/>
          <w:marTop w:val="0"/>
          <w:marBottom w:val="0"/>
          <w:divBdr>
            <w:top w:val="none" w:sz="0" w:space="0" w:color="auto"/>
            <w:left w:val="none" w:sz="0" w:space="0" w:color="auto"/>
            <w:bottom w:val="none" w:sz="0" w:space="0" w:color="auto"/>
            <w:right w:val="none" w:sz="0" w:space="0" w:color="auto"/>
          </w:divBdr>
        </w:div>
        <w:div w:id="2007588973">
          <w:marLeft w:val="640"/>
          <w:marRight w:val="0"/>
          <w:marTop w:val="0"/>
          <w:marBottom w:val="0"/>
          <w:divBdr>
            <w:top w:val="none" w:sz="0" w:space="0" w:color="auto"/>
            <w:left w:val="none" w:sz="0" w:space="0" w:color="auto"/>
            <w:bottom w:val="none" w:sz="0" w:space="0" w:color="auto"/>
            <w:right w:val="none" w:sz="0" w:space="0" w:color="auto"/>
          </w:divBdr>
        </w:div>
        <w:div w:id="1237059437">
          <w:marLeft w:val="640"/>
          <w:marRight w:val="0"/>
          <w:marTop w:val="0"/>
          <w:marBottom w:val="0"/>
          <w:divBdr>
            <w:top w:val="none" w:sz="0" w:space="0" w:color="auto"/>
            <w:left w:val="none" w:sz="0" w:space="0" w:color="auto"/>
            <w:bottom w:val="none" w:sz="0" w:space="0" w:color="auto"/>
            <w:right w:val="none" w:sz="0" w:space="0" w:color="auto"/>
          </w:divBdr>
        </w:div>
        <w:div w:id="1731154570">
          <w:marLeft w:val="640"/>
          <w:marRight w:val="0"/>
          <w:marTop w:val="0"/>
          <w:marBottom w:val="0"/>
          <w:divBdr>
            <w:top w:val="none" w:sz="0" w:space="0" w:color="auto"/>
            <w:left w:val="none" w:sz="0" w:space="0" w:color="auto"/>
            <w:bottom w:val="none" w:sz="0" w:space="0" w:color="auto"/>
            <w:right w:val="none" w:sz="0" w:space="0" w:color="auto"/>
          </w:divBdr>
        </w:div>
        <w:div w:id="585194823">
          <w:marLeft w:val="640"/>
          <w:marRight w:val="0"/>
          <w:marTop w:val="0"/>
          <w:marBottom w:val="0"/>
          <w:divBdr>
            <w:top w:val="none" w:sz="0" w:space="0" w:color="auto"/>
            <w:left w:val="none" w:sz="0" w:space="0" w:color="auto"/>
            <w:bottom w:val="none" w:sz="0" w:space="0" w:color="auto"/>
            <w:right w:val="none" w:sz="0" w:space="0" w:color="auto"/>
          </w:divBdr>
        </w:div>
        <w:div w:id="377513519">
          <w:marLeft w:val="640"/>
          <w:marRight w:val="0"/>
          <w:marTop w:val="0"/>
          <w:marBottom w:val="0"/>
          <w:divBdr>
            <w:top w:val="none" w:sz="0" w:space="0" w:color="auto"/>
            <w:left w:val="none" w:sz="0" w:space="0" w:color="auto"/>
            <w:bottom w:val="none" w:sz="0" w:space="0" w:color="auto"/>
            <w:right w:val="none" w:sz="0" w:space="0" w:color="auto"/>
          </w:divBdr>
        </w:div>
        <w:div w:id="906839181">
          <w:marLeft w:val="640"/>
          <w:marRight w:val="0"/>
          <w:marTop w:val="0"/>
          <w:marBottom w:val="0"/>
          <w:divBdr>
            <w:top w:val="none" w:sz="0" w:space="0" w:color="auto"/>
            <w:left w:val="none" w:sz="0" w:space="0" w:color="auto"/>
            <w:bottom w:val="none" w:sz="0" w:space="0" w:color="auto"/>
            <w:right w:val="none" w:sz="0" w:space="0" w:color="auto"/>
          </w:divBdr>
        </w:div>
        <w:div w:id="1936595885">
          <w:marLeft w:val="640"/>
          <w:marRight w:val="0"/>
          <w:marTop w:val="0"/>
          <w:marBottom w:val="0"/>
          <w:divBdr>
            <w:top w:val="none" w:sz="0" w:space="0" w:color="auto"/>
            <w:left w:val="none" w:sz="0" w:space="0" w:color="auto"/>
            <w:bottom w:val="none" w:sz="0" w:space="0" w:color="auto"/>
            <w:right w:val="none" w:sz="0" w:space="0" w:color="auto"/>
          </w:divBdr>
        </w:div>
        <w:div w:id="1126043710">
          <w:marLeft w:val="640"/>
          <w:marRight w:val="0"/>
          <w:marTop w:val="0"/>
          <w:marBottom w:val="0"/>
          <w:divBdr>
            <w:top w:val="none" w:sz="0" w:space="0" w:color="auto"/>
            <w:left w:val="none" w:sz="0" w:space="0" w:color="auto"/>
            <w:bottom w:val="none" w:sz="0" w:space="0" w:color="auto"/>
            <w:right w:val="none" w:sz="0" w:space="0" w:color="auto"/>
          </w:divBdr>
        </w:div>
        <w:div w:id="670526558">
          <w:marLeft w:val="640"/>
          <w:marRight w:val="0"/>
          <w:marTop w:val="0"/>
          <w:marBottom w:val="0"/>
          <w:divBdr>
            <w:top w:val="none" w:sz="0" w:space="0" w:color="auto"/>
            <w:left w:val="none" w:sz="0" w:space="0" w:color="auto"/>
            <w:bottom w:val="none" w:sz="0" w:space="0" w:color="auto"/>
            <w:right w:val="none" w:sz="0" w:space="0" w:color="auto"/>
          </w:divBdr>
        </w:div>
      </w:divsChild>
    </w:div>
    <w:div w:id="1946159126">
      <w:bodyDiv w:val="1"/>
      <w:marLeft w:val="0"/>
      <w:marRight w:val="0"/>
      <w:marTop w:val="0"/>
      <w:marBottom w:val="0"/>
      <w:divBdr>
        <w:top w:val="none" w:sz="0" w:space="0" w:color="auto"/>
        <w:left w:val="none" w:sz="0" w:space="0" w:color="auto"/>
        <w:bottom w:val="none" w:sz="0" w:space="0" w:color="auto"/>
        <w:right w:val="none" w:sz="0" w:space="0" w:color="auto"/>
      </w:divBdr>
      <w:divsChild>
        <w:div w:id="311838215">
          <w:marLeft w:val="640"/>
          <w:marRight w:val="0"/>
          <w:marTop w:val="0"/>
          <w:marBottom w:val="0"/>
          <w:divBdr>
            <w:top w:val="none" w:sz="0" w:space="0" w:color="auto"/>
            <w:left w:val="none" w:sz="0" w:space="0" w:color="auto"/>
            <w:bottom w:val="none" w:sz="0" w:space="0" w:color="auto"/>
            <w:right w:val="none" w:sz="0" w:space="0" w:color="auto"/>
          </w:divBdr>
        </w:div>
        <w:div w:id="214201135">
          <w:marLeft w:val="640"/>
          <w:marRight w:val="0"/>
          <w:marTop w:val="0"/>
          <w:marBottom w:val="0"/>
          <w:divBdr>
            <w:top w:val="none" w:sz="0" w:space="0" w:color="auto"/>
            <w:left w:val="none" w:sz="0" w:space="0" w:color="auto"/>
            <w:bottom w:val="none" w:sz="0" w:space="0" w:color="auto"/>
            <w:right w:val="none" w:sz="0" w:space="0" w:color="auto"/>
          </w:divBdr>
        </w:div>
        <w:div w:id="1789423754">
          <w:marLeft w:val="640"/>
          <w:marRight w:val="0"/>
          <w:marTop w:val="0"/>
          <w:marBottom w:val="0"/>
          <w:divBdr>
            <w:top w:val="none" w:sz="0" w:space="0" w:color="auto"/>
            <w:left w:val="none" w:sz="0" w:space="0" w:color="auto"/>
            <w:bottom w:val="none" w:sz="0" w:space="0" w:color="auto"/>
            <w:right w:val="none" w:sz="0" w:space="0" w:color="auto"/>
          </w:divBdr>
        </w:div>
        <w:div w:id="102724202">
          <w:marLeft w:val="640"/>
          <w:marRight w:val="0"/>
          <w:marTop w:val="0"/>
          <w:marBottom w:val="0"/>
          <w:divBdr>
            <w:top w:val="none" w:sz="0" w:space="0" w:color="auto"/>
            <w:left w:val="none" w:sz="0" w:space="0" w:color="auto"/>
            <w:bottom w:val="none" w:sz="0" w:space="0" w:color="auto"/>
            <w:right w:val="none" w:sz="0" w:space="0" w:color="auto"/>
          </w:divBdr>
        </w:div>
        <w:div w:id="1774321992">
          <w:marLeft w:val="640"/>
          <w:marRight w:val="0"/>
          <w:marTop w:val="0"/>
          <w:marBottom w:val="0"/>
          <w:divBdr>
            <w:top w:val="none" w:sz="0" w:space="0" w:color="auto"/>
            <w:left w:val="none" w:sz="0" w:space="0" w:color="auto"/>
            <w:bottom w:val="none" w:sz="0" w:space="0" w:color="auto"/>
            <w:right w:val="none" w:sz="0" w:space="0" w:color="auto"/>
          </w:divBdr>
        </w:div>
        <w:div w:id="724374445">
          <w:marLeft w:val="640"/>
          <w:marRight w:val="0"/>
          <w:marTop w:val="0"/>
          <w:marBottom w:val="0"/>
          <w:divBdr>
            <w:top w:val="none" w:sz="0" w:space="0" w:color="auto"/>
            <w:left w:val="none" w:sz="0" w:space="0" w:color="auto"/>
            <w:bottom w:val="none" w:sz="0" w:space="0" w:color="auto"/>
            <w:right w:val="none" w:sz="0" w:space="0" w:color="auto"/>
          </w:divBdr>
        </w:div>
        <w:div w:id="1847014911">
          <w:marLeft w:val="640"/>
          <w:marRight w:val="0"/>
          <w:marTop w:val="0"/>
          <w:marBottom w:val="0"/>
          <w:divBdr>
            <w:top w:val="none" w:sz="0" w:space="0" w:color="auto"/>
            <w:left w:val="none" w:sz="0" w:space="0" w:color="auto"/>
            <w:bottom w:val="none" w:sz="0" w:space="0" w:color="auto"/>
            <w:right w:val="none" w:sz="0" w:space="0" w:color="auto"/>
          </w:divBdr>
        </w:div>
        <w:div w:id="188225330">
          <w:marLeft w:val="640"/>
          <w:marRight w:val="0"/>
          <w:marTop w:val="0"/>
          <w:marBottom w:val="0"/>
          <w:divBdr>
            <w:top w:val="none" w:sz="0" w:space="0" w:color="auto"/>
            <w:left w:val="none" w:sz="0" w:space="0" w:color="auto"/>
            <w:bottom w:val="none" w:sz="0" w:space="0" w:color="auto"/>
            <w:right w:val="none" w:sz="0" w:space="0" w:color="auto"/>
          </w:divBdr>
        </w:div>
        <w:div w:id="1531525100">
          <w:marLeft w:val="640"/>
          <w:marRight w:val="0"/>
          <w:marTop w:val="0"/>
          <w:marBottom w:val="0"/>
          <w:divBdr>
            <w:top w:val="none" w:sz="0" w:space="0" w:color="auto"/>
            <w:left w:val="none" w:sz="0" w:space="0" w:color="auto"/>
            <w:bottom w:val="none" w:sz="0" w:space="0" w:color="auto"/>
            <w:right w:val="none" w:sz="0" w:space="0" w:color="auto"/>
          </w:divBdr>
        </w:div>
        <w:div w:id="2003270898">
          <w:marLeft w:val="640"/>
          <w:marRight w:val="0"/>
          <w:marTop w:val="0"/>
          <w:marBottom w:val="0"/>
          <w:divBdr>
            <w:top w:val="none" w:sz="0" w:space="0" w:color="auto"/>
            <w:left w:val="none" w:sz="0" w:space="0" w:color="auto"/>
            <w:bottom w:val="none" w:sz="0" w:space="0" w:color="auto"/>
            <w:right w:val="none" w:sz="0" w:space="0" w:color="auto"/>
          </w:divBdr>
        </w:div>
        <w:div w:id="1855806146">
          <w:marLeft w:val="640"/>
          <w:marRight w:val="0"/>
          <w:marTop w:val="0"/>
          <w:marBottom w:val="0"/>
          <w:divBdr>
            <w:top w:val="none" w:sz="0" w:space="0" w:color="auto"/>
            <w:left w:val="none" w:sz="0" w:space="0" w:color="auto"/>
            <w:bottom w:val="none" w:sz="0" w:space="0" w:color="auto"/>
            <w:right w:val="none" w:sz="0" w:space="0" w:color="auto"/>
          </w:divBdr>
        </w:div>
      </w:divsChild>
    </w:div>
    <w:div w:id="1972907016">
      <w:bodyDiv w:val="1"/>
      <w:marLeft w:val="0"/>
      <w:marRight w:val="0"/>
      <w:marTop w:val="0"/>
      <w:marBottom w:val="0"/>
      <w:divBdr>
        <w:top w:val="none" w:sz="0" w:space="0" w:color="auto"/>
        <w:left w:val="none" w:sz="0" w:space="0" w:color="auto"/>
        <w:bottom w:val="none" w:sz="0" w:space="0" w:color="auto"/>
        <w:right w:val="none" w:sz="0" w:space="0" w:color="auto"/>
      </w:divBdr>
      <w:divsChild>
        <w:div w:id="1629821918">
          <w:marLeft w:val="640"/>
          <w:marRight w:val="0"/>
          <w:marTop w:val="0"/>
          <w:marBottom w:val="0"/>
          <w:divBdr>
            <w:top w:val="none" w:sz="0" w:space="0" w:color="auto"/>
            <w:left w:val="none" w:sz="0" w:space="0" w:color="auto"/>
            <w:bottom w:val="none" w:sz="0" w:space="0" w:color="auto"/>
            <w:right w:val="none" w:sz="0" w:space="0" w:color="auto"/>
          </w:divBdr>
        </w:div>
        <w:div w:id="725878200">
          <w:marLeft w:val="640"/>
          <w:marRight w:val="0"/>
          <w:marTop w:val="0"/>
          <w:marBottom w:val="0"/>
          <w:divBdr>
            <w:top w:val="none" w:sz="0" w:space="0" w:color="auto"/>
            <w:left w:val="none" w:sz="0" w:space="0" w:color="auto"/>
            <w:bottom w:val="none" w:sz="0" w:space="0" w:color="auto"/>
            <w:right w:val="none" w:sz="0" w:space="0" w:color="auto"/>
          </w:divBdr>
        </w:div>
        <w:div w:id="1919443688">
          <w:marLeft w:val="640"/>
          <w:marRight w:val="0"/>
          <w:marTop w:val="0"/>
          <w:marBottom w:val="0"/>
          <w:divBdr>
            <w:top w:val="none" w:sz="0" w:space="0" w:color="auto"/>
            <w:left w:val="none" w:sz="0" w:space="0" w:color="auto"/>
            <w:bottom w:val="none" w:sz="0" w:space="0" w:color="auto"/>
            <w:right w:val="none" w:sz="0" w:space="0" w:color="auto"/>
          </w:divBdr>
        </w:div>
        <w:div w:id="50428051">
          <w:marLeft w:val="640"/>
          <w:marRight w:val="0"/>
          <w:marTop w:val="0"/>
          <w:marBottom w:val="0"/>
          <w:divBdr>
            <w:top w:val="none" w:sz="0" w:space="0" w:color="auto"/>
            <w:left w:val="none" w:sz="0" w:space="0" w:color="auto"/>
            <w:bottom w:val="none" w:sz="0" w:space="0" w:color="auto"/>
            <w:right w:val="none" w:sz="0" w:space="0" w:color="auto"/>
          </w:divBdr>
        </w:div>
        <w:div w:id="1045956707">
          <w:marLeft w:val="640"/>
          <w:marRight w:val="0"/>
          <w:marTop w:val="0"/>
          <w:marBottom w:val="0"/>
          <w:divBdr>
            <w:top w:val="none" w:sz="0" w:space="0" w:color="auto"/>
            <w:left w:val="none" w:sz="0" w:space="0" w:color="auto"/>
            <w:bottom w:val="none" w:sz="0" w:space="0" w:color="auto"/>
            <w:right w:val="none" w:sz="0" w:space="0" w:color="auto"/>
          </w:divBdr>
        </w:div>
        <w:div w:id="1088232823">
          <w:marLeft w:val="640"/>
          <w:marRight w:val="0"/>
          <w:marTop w:val="0"/>
          <w:marBottom w:val="0"/>
          <w:divBdr>
            <w:top w:val="none" w:sz="0" w:space="0" w:color="auto"/>
            <w:left w:val="none" w:sz="0" w:space="0" w:color="auto"/>
            <w:bottom w:val="none" w:sz="0" w:space="0" w:color="auto"/>
            <w:right w:val="none" w:sz="0" w:space="0" w:color="auto"/>
          </w:divBdr>
        </w:div>
        <w:div w:id="1997027397">
          <w:marLeft w:val="640"/>
          <w:marRight w:val="0"/>
          <w:marTop w:val="0"/>
          <w:marBottom w:val="0"/>
          <w:divBdr>
            <w:top w:val="none" w:sz="0" w:space="0" w:color="auto"/>
            <w:left w:val="none" w:sz="0" w:space="0" w:color="auto"/>
            <w:bottom w:val="none" w:sz="0" w:space="0" w:color="auto"/>
            <w:right w:val="none" w:sz="0" w:space="0" w:color="auto"/>
          </w:divBdr>
        </w:div>
        <w:div w:id="942615245">
          <w:marLeft w:val="640"/>
          <w:marRight w:val="0"/>
          <w:marTop w:val="0"/>
          <w:marBottom w:val="0"/>
          <w:divBdr>
            <w:top w:val="none" w:sz="0" w:space="0" w:color="auto"/>
            <w:left w:val="none" w:sz="0" w:space="0" w:color="auto"/>
            <w:bottom w:val="none" w:sz="0" w:space="0" w:color="auto"/>
            <w:right w:val="none" w:sz="0" w:space="0" w:color="auto"/>
          </w:divBdr>
        </w:div>
        <w:div w:id="455946996">
          <w:marLeft w:val="640"/>
          <w:marRight w:val="0"/>
          <w:marTop w:val="0"/>
          <w:marBottom w:val="0"/>
          <w:divBdr>
            <w:top w:val="none" w:sz="0" w:space="0" w:color="auto"/>
            <w:left w:val="none" w:sz="0" w:space="0" w:color="auto"/>
            <w:bottom w:val="none" w:sz="0" w:space="0" w:color="auto"/>
            <w:right w:val="none" w:sz="0" w:space="0" w:color="auto"/>
          </w:divBdr>
        </w:div>
        <w:div w:id="1355766073">
          <w:marLeft w:val="640"/>
          <w:marRight w:val="0"/>
          <w:marTop w:val="0"/>
          <w:marBottom w:val="0"/>
          <w:divBdr>
            <w:top w:val="none" w:sz="0" w:space="0" w:color="auto"/>
            <w:left w:val="none" w:sz="0" w:space="0" w:color="auto"/>
            <w:bottom w:val="none" w:sz="0" w:space="0" w:color="auto"/>
            <w:right w:val="none" w:sz="0" w:space="0" w:color="auto"/>
          </w:divBdr>
        </w:div>
        <w:div w:id="81687317">
          <w:marLeft w:val="640"/>
          <w:marRight w:val="0"/>
          <w:marTop w:val="0"/>
          <w:marBottom w:val="0"/>
          <w:divBdr>
            <w:top w:val="none" w:sz="0" w:space="0" w:color="auto"/>
            <w:left w:val="none" w:sz="0" w:space="0" w:color="auto"/>
            <w:bottom w:val="none" w:sz="0" w:space="0" w:color="auto"/>
            <w:right w:val="none" w:sz="0" w:space="0" w:color="auto"/>
          </w:divBdr>
        </w:div>
        <w:div w:id="177156898">
          <w:marLeft w:val="640"/>
          <w:marRight w:val="0"/>
          <w:marTop w:val="0"/>
          <w:marBottom w:val="0"/>
          <w:divBdr>
            <w:top w:val="none" w:sz="0" w:space="0" w:color="auto"/>
            <w:left w:val="none" w:sz="0" w:space="0" w:color="auto"/>
            <w:bottom w:val="none" w:sz="0" w:space="0" w:color="auto"/>
            <w:right w:val="none" w:sz="0" w:space="0" w:color="auto"/>
          </w:divBdr>
        </w:div>
        <w:div w:id="779491329">
          <w:marLeft w:val="640"/>
          <w:marRight w:val="0"/>
          <w:marTop w:val="0"/>
          <w:marBottom w:val="0"/>
          <w:divBdr>
            <w:top w:val="none" w:sz="0" w:space="0" w:color="auto"/>
            <w:left w:val="none" w:sz="0" w:space="0" w:color="auto"/>
            <w:bottom w:val="none" w:sz="0" w:space="0" w:color="auto"/>
            <w:right w:val="none" w:sz="0" w:space="0" w:color="auto"/>
          </w:divBdr>
        </w:div>
        <w:div w:id="1729264086">
          <w:marLeft w:val="640"/>
          <w:marRight w:val="0"/>
          <w:marTop w:val="0"/>
          <w:marBottom w:val="0"/>
          <w:divBdr>
            <w:top w:val="none" w:sz="0" w:space="0" w:color="auto"/>
            <w:left w:val="none" w:sz="0" w:space="0" w:color="auto"/>
            <w:bottom w:val="none" w:sz="0" w:space="0" w:color="auto"/>
            <w:right w:val="none" w:sz="0" w:space="0" w:color="auto"/>
          </w:divBdr>
        </w:div>
        <w:div w:id="776951730">
          <w:marLeft w:val="640"/>
          <w:marRight w:val="0"/>
          <w:marTop w:val="0"/>
          <w:marBottom w:val="0"/>
          <w:divBdr>
            <w:top w:val="none" w:sz="0" w:space="0" w:color="auto"/>
            <w:left w:val="none" w:sz="0" w:space="0" w:color="auto"/>
            <w:bottom w:val="none" w:sz="0" w:space="0" w:color="auto"/>
            <w:right w:val="none" w:sz="0" w:space="0" w:color="auto"/>
          </w:divBdr>
        </w:div>
      </w:divsChild>
    </w:div>
    <w:div w:id="1990357774">
      <w:bodyDiv w:val="1"/>
      <w:marLeft w:val="0"/>
      <w:marRight w:val="0"/>
      <w:marTop w:val="0"/>
      <w:marBottom w:val="0"/>
      <w:divBdr>
        <w:top w:val="none" w:sz="0" w:space="0" w:color="auto"/>
        <w:left w:val="none" w:sz="0" w:space="0" w:color="auto"/>
        <w:bottom w:val="none" w:sz="0" w:space="0" w:color="auto"/>
        <w:right w:val="none" w:sz="0" w:space="0" w:color="auto"/>
      </w:divBdr>
      <w:divsChild>
        <w:div w:id="1781340175">
          <w:marLeft w:val="640"/>
          <w:marRight w:val="0"/>
          <w:marTop w:val="0"/>
          <w:marBottom w:val="0"/>
          <w:divBdr>
            <w:top w:val="none" w:sz="0" w:space="0" w:color="auto"/>
            <w:left w:val="none" w:sz="0" w:space="0" w:color="auto"/>
            <w:bottom w:val="none" w:sz="0" w:space="0" w:color="auto"/>
            <w:right w:val="none" w:sz="0" w:space="0" w:color="auto"/>
          </w:divBdr>
        </w:div>
        <w:div w:id="402994367">
          <w:marLeft w:val="640"/>
          <w:marRight w:val="0"/>
          <w:marTop w:val="0"/>
          <w:marBottom w:val="0"/>
          <w:divBdr>
            <w:top w:val="none" w:sz="0" w:space="0" w:color="auto"/>
            <w:left w:val="none" w:sz="0" w:space="0" w:color="auto"/>
            <w:bottom w:val="none" w:sz="0" w:space="0" w:color="auto"/>
            <w:right w:val="none" w:sz="0" w:space="0" w:color="auto"/>
          </w:divBdr>
        </w:div>
        <w:div w:id="756632553">
          <w:marLeft w:val="640"/>
          <w:marRight w:val="0"/>
          <w:marTop w:val="0"/>
          <w:marBottom w:val="0"/>
          <w:divBdr>
            <w:top w:val="none" w:sz="0" w:space="0" w:color="auto"/>
            <w:left w:val="none" w:sz="0" w:space="0" w:color="auto"/>
            <w:bottom w:val="none" w:sz="0" w:space="0" w:color="auto"/>
            <w:right w:val="none" w:sz="0" w:space="0" w:color="auto"/>
          </w:divBdr>
        </w:div>
        <w:div w:id="967590276">
          <w:marLeft w:val="640"/>
          <w:marRight w:val="0"/>
          <w:marTop w:val="0"/>
          <w:marBottom w:val="0"/>
          <w:divBdr>
            <w:top w:val="none" w:sz="0" w:space="0" w:color="auto"/>
            <w:left w:val="none" w:sz="0" w:space="0" w:color="auto"/>
            <w:bottom w:val="none" w:sz="0" w:space="0" w:color="auto"/>
            <w:right w:val="none" w:sz="0" w:space="0" w:color="auto"/>
          </w:divBdr>
        </w:div>
        <w:div w:id="40592083">
          <w:marLeft w:val="640"/>
          <w:marRight w:val="0"/>
          <w:marTop w:val="0"/>
          <w:marBottom w:val="0"/>
          <w:divBdr>
            <w:top w:val="none" w:sz="0" w:space="0" w:color="auto"/>
            <w:left w:val="none" w:sz="0" w:space="0" w:color="auto"/>
            <w:bottom w:val="none" w:sz="0" w:space="0" w:color="auto"/>
            <w:right w:val="none" w:sz="0" w:space="0" w:color="auto"/>
          </w:divBdr>
        </w:div>
        <w:div w:id="1470048506">
          <w:marLeft w:val="640"/>
          <w:marRight w:val="0"/>
          <w:marTop w:val="0"/>
          <w:marBottom w:val="0"/>
          <w:divBdr>
            <w:top w:val="none" w:sz="0" w:space="0" w:color="auto"/>
            <w:left w:val="none" w:sz="0" w:space="0" w:color="auto"/>
            <w:bottom w:val="none" w:sz="0" w:space="0" w:color="auto"/>
            <w:right w:val="none" w:sz="0" w:space="0" w:color="auto"/>
          </w:divBdr>
        </w:div>
        <w:div w:id="596407716">
          <w:marLeft w:val="640"/>
          <w:marRight w:val="0"/>
          <w:marTop w:val="0"/>
          <w:marBottom w:val="0"/>
          <w:divBdr>
            <w:top w:val="none" w:sz="0" w:space="0" w:color="auto"/>
            <w:left w:val="none" w:sz="0" w:space="0" w:color="auto"/>
            <w:bottom w:val="none" w:sz="0" w:space="0" w:color="auto"/>
            <w:right w:val="none" w:sz="0" w:space="0" w:color="auto"/>
          </w:divBdr>
        </w:div>
        <w:div w:id="1114330402">
          <w:marLeft w:val="640"/>
          <w:marRight w:val="0"/>
          <w:marTop w:val="0"/>
          <w:marBottom w:val="0"/>
          <w:divBdr>
            <w:top w:val="none" w:sz="0" w:space="0" w:color="auto"/>
            <w:left w:val="none" w:sz="0" w:space="0" w:color="auto"/>
            <w:bottom w:val="none" w:sz="0" w:space="0" w:color="auto"/>
            <w:right w:val="none" w:sz="0" w:space="0" w:color="auto"/>
          </w:divBdr>
        </w:div>
        <w:div w:id="240413386">
          <w:marLeft w:val="640"/>
          <w:marRight w:val="0"/>
          <w:marTop w:val="0"/>
          <w:marBottom w:val="0"/>
          <w:divBdr>
            <w:top w:val="none" w:sz="0" w:space="0" w:color="auto"/>
            <w:left w:val="none" w:sz="0" w:space="0" w:color="auto"/>
            <w:bottom w:val="none" w:sz="0" w:space="0" w:color="auto"/>
            <w:right w:val="none" w:sz="0" w:space="0" w:color="auto"/>
          </w:divBdr>
        </w:div>
        <w:div w:id="35400009">
          <w:marLeft w:val="640"/>
          <w:marRight w:val="0"/>
          <w:marTop w:val="0"/>
          <w:marBottom w:val="0"/>
          <w:divBdr>
            <w:top w:val="none" w:sz="0" w:space="0" w:color="auto"/>
            <w:left w:val="none" w:sz="0" w:space="0" w:color="auto"/>
            <w:bottom w:val="none" w:sz="0" w:space="0" w:color="auto"/>
            <w:right w:val="none" w:sz="0" w:space="0" w:color="auto"/>
          </w:divBdr>
        </w:div>
        <w:div w:id="1637563602">
          <w:marLeft w:val="640"/>
          <w:marRight w:val="0"/>
          <w:marTop w:val="0"/>
          <w:marBottom w:val="0"/>
          <w:divBdr>
            <w:top w:val="none" w:sz="0" w:space="0" w:color="auto"/>
            <w:left w:val="none" w:sz="0" w:space="0" w:color="auto"/>
            <w:bottom w:val="none" w:sz="0" w:space="0" w:color="auto"/>
            <w:right w:val="none" w:sz="0" w:space="0" w:color="auto"/>
          </w:divBdr>
        </w:div>
        <w:div w:id="1731657739">
          <w:marLeft w:val="640"/>
          <w:marRight w:val="0"/>
          <w:marTop w:val="0"/>
          <w:marBottom w:val="0"/>
          <w:divBdr>
            <w:top w:val="none" w:sz="0" w:space="0" w:color="auto"/>
            <w:left w:val="none" w:sz="0" w:space="0" w:color="auto"/>
            <w:bottom w:val="none" w:sz="0" w:space="0" w:color="auto"/>
            <w:right w:val="none" w:sz="0" w:space="0" w:color="auto"/>
          </w:divBdr>
        </w:div>
        <w:div w:id="644896488">
          <w:marLeft w:val="640"/>
          <w:marRight w:val="0"/>
          <w:marTop w:val="0"/>
          <w:marBottom w:val="0"/>
          <w:divBdr>
            <w:top w:val="none" w:sz="0" w:space="0" w:color="auto"/>
            <w:left w:val="none" w:sz="0" w:space="0" w:color="auto"/>
            <w:bottom w:val="none" w:sz="0" w:space="0" w:color="auto"/>
            <w:right w:val="none" w:sz="0" w:space="0" w:color="auto"/>
          </w:divBdr>
        </w:div>
        <w:div w:id="601959515">
          <w:marLeft w:val="640"/>
          <w:marRight w:val="0"/>
          <w:marTop w:val="0"/>
          <w:marBottom w:val="0"/>
          <w:divBdr>
            <w:top w:val="none" w:sz="0" w:space="0" w:color="auto"/>
            <w:left w:val="none" w:sz="0" w:space="0" w:color="auto"/>
            <w:bottom w:val="none" w:sz="0" w:space="0" w:color="auto"/>
            <w:right w:val="none" w:sz="0" w:space="0" w:color="auto"/>
          </w:divBdr>
        </w:div>
        <w:div w:id="1000348339">
          <w:marLeft w:val="640"/>
          <w:marRight w:val="0"/>
          <w:marTop w:val="0"/>
          <w:marBottom w:val="0"/>
          <w:divBdr>
            <w:top w:val="none" w:sz="0" w:space="0" w:color="auto"/>
            <w:left w:val="none" w:sz="0" w:space="0" w:color="auto"/>
            <w:bottom w:val="none" w:sz="0" w:space="0" w:color="auto"/>
            <w:right w:val="none" w:sz="0" w:space="0" w:color="auto"/>
          </w:divBdr>
        </w:div>
        <w:div w:id="1234387154">
          <w:marLeft w:val="640"/>
          <w:marRight w:val="0"/>
          <w:marTop w:val="0"/>
          <w:marBottom w:val="0"/>
          <w:divBdr>
            <w:top w:val="none" w:sz="0" w:space="0" w:color="auto"/>
            <w:left w:val="none" w:sz="0" w:space="0" w:color="auto"/>
            <w:bottom w:val="none" w:sz="0" w:space="0" w:color="auto"/>
            <w:right w:val="none" w:sz="0" w:space="0" w:color="auto"/>
          </w:divBdr>
        </w:div>
        <w:div w:id="1514345303">
          <w:marLeft w:val="640"/>
          <w:marRight w:val="0"/>
          <w:marTop w:val="0"/>
          <w:marBottom w:val="0"/>
          <w:divBdr>
            <w:top w:val="none" w:sz="0" w:space="0" w:color="auto"/>
            <w:left w:val="none" w:sz="0" w:space="0" w:color="auto"/>
            <w:bottom w:val="none" w:sz="0" w:space="0" w:color="auto"/>
            <w:right w:val="none" w:sz="0" w:space="0" w:color="auto"/>
          </w:divBdr>
        </w:div>
      </w:divsChild>
    </w:div>
    <w:div w:id="1998458322">
      <w:bodyDiv w:val="1"/>
      <w:marLeft w:val="0"/>
      <w:marRight w:val="0"/>
      <w:marTop w:val="0"/>
      <w:marBottom w:val="0"/>
      <w:divBdr>
        <w:top w:val="none" w:sz="0" w:space="0" w:color="auto"/>
        <w:left w:val="none" w:sz="0" w:space="0" w:color="auto"/>
        <w:bottom w:val="none" w:sz="0" w:space="0" w:color="auto"/>
        <w:right w:val="none" w:sz="0" w:space="0" w:color="auto"/>
      </w:divBdr>
      <w:divsChild>
        <w:div w:id="951597967">
          <w:marLeft w:val="640"/>
          <w:marRight w:val="0"/>
          <w:marTop w:val="0"/>
          <w:marBottom w:val="0"/>
          <w:divBdr>
            <w:top w:val="none" w:sz="0" w:space="0" w:color="auto"/>
            <w:left w:val="none" w:sz="0" w:space="0" w:color="auto"/>
            <w:bottom w:val="none" w:sz="0" w:space="0" w:color="auto"/>
            <w:right w:val="none" w:sz="0" w:space="0" w:color="auto"/>
          </w:divBdr>
        </w:div>
        <w:div w:id="2129396965">
          <w:marLeft w:val="640"/>
          <w:marRight w:val="0"/>
          <w:marTop w:val="0"/>
          <w:marBottom w:val="0"/>
          <w:divBdr>
            <w:top w:val="none" w:sz="0" w:space="0" w:color="auto"/>
            <w:left w:val="none" w:sz="0" w:space="0" w:color="auto"/>
            <w:bottom w:val="none" w:sz="0" w:space="0" w:color="auto"/>
            <w:right w:val="none" w:sz="0" w:space="0" w:color="auto"/>
          </w:divBdr>
        </w:div>
        <w:div w:id="1530878758">
          <w:marLeft w:val="640"/>
          <w:marRight w:val="0"/>
          <w:marTop w:val="0"/>
          <w:marBottom w:val="0"/>
          <w:divBdr>
            <w:top w:val="none" w:sz="0" w:space="0" w:color="auto"/>
            <w:left w:val="none" w:sz="0" w:space="0" w:color="auto"/>
            <w:bottom w:val="none" w:sz="0" w:space="0" w:color="auto"/>
            <w:right w:val="none" w:sz="0" w:space="0" w:color="auto"/>
          </w:divBdr>
        </w:div>
        <w:div w:id="1394310317">
          <w:marLeft w:val="640"/>
          <w:marRight w:val="0"/>
          <w:marTop w:val="0"/>
          <w:marBottom w:val="0"/>
          <w:divBdr>
            <w:top w:val="none" w:sz="0" w:space="0" w:color="auto"/>
            <w:left w:val="none" w:sz="0" w:space="0" w:color="auto"/>
            <w:bottom w:val="none" w:sz="0" w:space="0" w:color="auto"/>
            <w:right w:val="none" w:sz="0" w:space="0" w:color="auto"/>
          </w:divBdr>
        </w:div>
        <w:div w:id="324862825">
          <w:marLeft w:val="640"/>
          <w:marRight w:val="0"/>
          <w:marTop w:val="0"/>
          <w:marBottom w:val="0"/>
          <w:divBdr>
            <w:top w:val="none" w:sz="0" w:space="0" w:color="auto"/>
            <w:left w:val="none" w:sz="0" w:space="0" w:color="auto"/>
            <w:bottom w:val="none" w:sz="0" w:space="0" w:color="auto"/>
            <w:right w:val="none" w:sz="0" w:space="0" w:color="auto"/>
          </w:divBdr>
        </w:div>
        <w:div w:id="1387874380">
          <w:marLeft w:val="640"/>
          <w:marRight w:val="0"/>
          <w:marTop w:val="0"/>
          <w:marBottom w:val="0"/>
          <w:divBdr>
            <w:top w:val="none" w:sz="0" w:space="0" w:color="auto"/>
            <w:left w:val="none" w:sz="0" w:space="0" w:color="auto"/>
            <w:bottom w:val="none" w:sz="0" w:space="0" w:color="auto"/>
            <w:right w:val="none" w:sz="0" w:space="0" w:color="auto"/>
          </w:divBdr>
        </w:div>
        <w:div w:id="501555013">
          <w:marLeft w:val="640"/>
          <w:marRight w:val="0"/>
          <w:marTop w:val="0"/>
          <w:marBottom w:val="0"/>
          <w:divBdr>
            <w:top w:val="none" w:sz="0" w:space="0" w:color="auto"/>
            <w:left w:val="none" w:sz="0" w:space="0" w:color="auto"/>
            <w:bottom w:val="none" w:sz="0" w:space="0" w:color="auto"/>
            <w:right w:val="none" w:sz="0" w:space="0" w:color="auto"/>
          </w:divBdr>
        </w:div>
        <w:div w:id="717707603">
          <w:marLeft w:val="640"/>
          <w:marRight w:val="0"/>
          <w:marTop w:val="0"/>
          <w:marBottom w:val="0"/>
          <w:divBdr>
            <w:top w:val="none" w:sz="0" w:space="0" w:color="auto"/>
            <w:left w:val="none" w:sz="0" w:space="0" w:color="auto"/>
            <w:bottom w:val="none" w:sz="0" w:space="0" w:color="auto"/>
            <w:right w:val="none" w:sz="0" w:space="0" w:color="auto"/>
          </w:divBdr>
        </w:div>
        <w:div w:id="1651785002">
          <w:marLeft w:val="640"/>
          <w:marRight w:val="0"/>
          <w:marTop w:val="0"/>
          <w:marBottom w:val="0"/>
          <w:divBdr>
            <w:top w:val="none" w:sz="0" w:space="0" w:color="auto"/>
            <w:left w:val="none" w:sz="0" w:space="0" w:color="auto"/>
            <w:bottom w:val="none" w:sz="0" w:space="0" w:color="auto"/>
            <w:right w:val="none" w:sz="0" w:space="0" w:color="auto"/>
          </w:divBdr>
        </w:div>
        <w:div w:id="325132184">
          <w:marLeft w:val="640"/>
          <w:marRight w:val="0"/>
          <w:marTop w:val="0"/>
          <w:marBottom w:val="0"/>
          <w:divBdr>
            <w:top w:val="none" w:sz="0" w:space="0" w:color="auto"/>
            <w:left w:val="none" w:sz="0" w:space="0" w:color="auto"/>
            <w:bottom w:val="none" w:sz="0" w:space="0" w:color="auto"/>
            <w:right w:val="none" w:sz="0" w:space="0" w:color="auto"/>
          </w:divBdr>
        </w:div>
        <w:div w:id="198781373">
          <w:marLeft w:val="640"/>
          <w:marRight w:val="0"/>
          <w:marTop w:val="0"/>
          <w:marBottom w:val="0"/>
          <w:divBdr>
            <w:top w:val="none" w:sz="0" w:space="0" w:color="auto"/>
            <w:left w:val="none" w:sz="0" w:space="0" w:color="auto"/>
            <w:bottom w:val="none" w:sz="0" w:space="0" w:color="auto"/>
            <w:right w:val="none" w:sz="0" w:space="0" w:color="auto"/>
          </w:divBdr>
        </w:div>
        <w:div w:id="1244073243">
          <w:marLeft w:val="640"/>
          <w:marRight w:val="0"/>
          <w:marTop w:val="0"/>
          <w:marBottom w:val="0"/>
          <w:divBdr>
            <w:top w:val="none" w:sz="0" w:space="0" w:color="auto"/>
            <w:left w:val="none" w:sz="0" w:space="0" w:color="auto"/>
            <w:bottom w:val="none" w:sz="0" w:space="0" w:color="auto"/>
            <w:right w:val="none" w:sz="0" w:space="0" w:color="auto"/>
          </w:divBdr>
        </w:div>
        <w:div w:id="1208756010">
          <w:marLeft w:val="640"/>
          <w:marRight w:val="0"/>
          <w:marTop w:val="0"/>
          <w:marBottom w:val="0"/>
          <w:divBdr>
            <w:top w:val="none" w:sz="0" w:space="0" w:color="auto"/>
            <w:left w:val="none" w:sz="0" w:space="0" w:color="auto"/>
            <w:bottom w:val="none" w:sz="0" w:space="0" w:color="auto"/>
            <w:right w:val="none" w:sz="0" w:space="0" w:color="auto"/>
          </w:divBdr>
        </w:div>
        <w:div w:id="24402959">
          <w:marLeft w:val="640"/>
          <w:marRight w:val="0"/>
          <w:marTop w:val="0"/>
          <w:marBottom w:val="0"/>
          <w:divBdr>
            <w:top w:val="none" w:sz="0" w:space="0" w:color="auto"/>
            <w:left w:val="none" w:sz="0" w:space="0" w:color="auto"/>
            <w:bottom w:val="none" w:sz="0" w:space="0" w:color="auto"/>
            <w:right w:val="none" w:sz="0" w:space="0" w:color="auto"/>
          </w:divBdr>
        </w:div>
        <w:div w:id="1484466476">
          <w:marLeft w:val="640"/>
          <w:marRight w:val="0"/>
          <w:marTop w:val="0"/>
          <w:marBottom w:val="0"/>
          <w:divBdr>
            <w:top w:val="none" w:sz="0" w:space="0" w:color="auto"/>
            <w:left w:val="none" w:sz="0" w:space="0" w:color="auto"/>
            <w:bottom w:val="none" w:sz="0" w:space="0" w:color="auto"/>
            <w:right w:val="none" w:sz="0" w:space="0" w:color="auto"/>
          </w:divBdr>
        </w:div>
        <w:div w:id="404455149">
          <w:marLeft w:val="640"/>
          <w:marRight w:val="0"/>
          <w:marTop w:val="0"/>
          <w:marBottom w:val="0"/>
          <w:divBdr>
            <w:top w:val="none" w:sz="0" w:space="0" w:color="auto"/>
            <w:left w:val="none" w:sz="0" w:space="0" w:color="auto"/>
            <w:bottom w:val="none" w:sz="0" w:space="0" w:color="auto"/>
            <w:right w:val="none" w:sz="0" w:space="0" w:color="auto"/>
          </w:divBdr>
        </w:div>
        <w:div w:id="1762721952">
          <w:marLeft w:val="640"/>
          <w:marRight w:val="0"/>
          <w:marTop w:val="0"/>
          <w:marBottom w:val="0"/>
          <w:divBdr>
            <w:top w:val="none" w:sz="0" w:space="0" w:color="auto"/>
            <w:left w:val="none" w:sz="0" w:space="0" w:color="auto"/>
            <w:bottom w:val="none" w:sz="0" w:space="0" w:color="auto"/>
            <w:right w:val="none" w:sz="0" w:space="0" w:color="auto"/>
          </w:divBdr>
        </w:div>
        <w:div w:id="247425384">
          <w:marLeft w:val="640"/>
          <w:marRight w:val="0"/>
          <w:marTop w:val="0"/>
          <w:marBottom w:val="0"/>
          <w:divBdr>
            <w:top w:val="none" w:sz="0" w:space="0" w:color="auto"/>
            <w:left w:val="none" w:sz="0" w:space="0" w:color="auto"/>
            <w:bottom w:val="none" w:sz="0" w:space="0" w:color="auto"/>
            <w:right w:val="none" w:sz="0" w:space="0" w:color="auto"/>
          </w:divBdr>
        </w:div>
        <w:div w:id="1666978948">
          <w:marLeft w:val="640"/>
          <w:marRight w:val="0"/>
          <w:marTop w:val="0"/>
          <w:marBottom w:val="0"/>
          <w:divBdr>
            <w:top w:val="none" w:sz="0" w:space="0" w:color="auto"/>
            <w:left w:val="none" w:sz="0" w:space="0" w:color="auto"/>
            <w:bottom w:val="none" w:sz="0" w:space="0" w:color="auto"/>
            <w:right w:val="none" w:sz="0" w:space="0" w:color="auto"/>
          </w:divBdr>
        </w:div>
        <w:div w:id="565604858">
          <w:marLeft w:val="640"/>
          <w:marRight w:val="0"/>
          <w:marTop w:val="0"/>
          <w:marBottom w:val="0"/>
          <w:divBdr>
            <w:top w:val="none" w:sz="0" w:space="0" w:color="auto"/>
            <w:left w:val="none" w:sz="0" w:space="0" w:color="auto"/>
            <w:bottom w:val="none" w:sz="0" w:space="0" w:color="auto"/>
            <w:right w:val="none" w:sz="0" w:space="0" w:color="auto"/>
          </w:divBdr>
        </w:div>
        <w:div w:id="482770655">
          <w:marLeft w:val="640"/>
          <w:marRight w:val="0"/>
          <w:marTop w:val="0"/>
          <w:marBottom w:val="0"/>
          <w:divBdr>
            <w:top w:val="none" w:sz="0" w:space="0" w:color="auto"/>
            <w:left w:val="none" w:sz="0" w:space="0" w:color="auto"/>
            <w:bottom w:val="none" w:sz="0" w:space="0" w:color="auto"/>
            <w:right w:val="none" w:sz="0" w:space="0" w:color="auto"/>
          </w:divBdr>
        </w:div>
        <w:div w:id="1396854933">
          <w:marLeft w:val="640"/>
          <w:marRight w:val="0"/>
          <w:marTop w:val="0"/>
          <w:marBottom w:val="0"/>
          <w:divBdr>
            <w:top w:val="none" w:sz="0" w:space="0" w:color="auto"/>
            <w:left w:val="none" w:sz="0" w:space="0" w:color="auto"/>
            <w:bottom w:val="none" w:sz="0" w:space="0" w:color="auto"/>
            <w:right w:val="none" w:sz="0" w:space="0" w:color="auto"/>
          </w:divBdr>
        </w:div>
      </w:divsChild>
    </w:div>
    <w:div w:id="2000189219">
      <w:bodyDiv w:val="1"/>
      <w:marLeft w:val="0"/>
      <w:marRight w:val="0"/>
      <w:marTop w:val="0"/>
      <w:marBottom w:val="0"/>
      <w:divBdr>
        <w:top w:val="none" w:sz="0" w:space="0" w:color="auto"/>
        <w:left w:val="none" w:sz="0" w:space="0" w:color="auto"/>
        <w:bottom w:val="none" w:sz="0" w:space="0" w:color="auto"/>
        <w:right w:val="none" w:sz="0" w:space="0" w:color="auto"/>
      </w:divBdr>
      <w:divsChild>
        <w:div w:id="11688269">
          <w:marLeft w:val="640"/>
          <w:marRight w:val="0"/>
          <w:marTop w:val="0"/>
          <w:marBottom w:val="0"/>
          <w:divBdr>
            <w:top w:val="none" w:sz="0" w:space="0" w:color="auto"/>
            <w:left w:val="none" w:sz="0" w:space="0" w:color="auto"/>
            <w:bottom w:val="none" w:sz="0" w:space="0" w:color="auto"/>
            <w:right w:val="none" w:sz="0" w:space="0" w:color="auto"/>
          </w:divBdr>
        </w:div>
        <w:div w:id="2115127380">
          <w:marLeft w:val="640"/>
          <w:marRight w:val="0"/>
          <w:marTop w:val="0"/>
          <w:marBottom w:val="0"/>
          <w:divBdr>
            <w:top w:val="none" w:sz="0" w:space="0" w:color="auto"/>
            <w:left w:val="none" w:sz="0" w:space="0" w:color="auto"/>
            <w:bottom w:val="none" w:sz="0" w:space="0" w:color="auto"/>
            <w:right w:val="none" w:sz="0" w:space="0" w:color="auto"/>
          </w:divBdr>
        </w:div>
        <w:div w:id="1279802519">
          <w:marLeft w:val="640"/>
          <w:marRight w:val="0"/>
          <w:marTop w:val="0"/>
          <w:marBottom w:val="0"/>
          <w:divBdr>
            <w:top w:val="none" w:sz="0" w:space="0" w:color="auto"/>
            <w:left w:val="none" w:sz="0" w:space="0" w:color="auto"/>
            <w:bottom w:val="none" w:sz="0" w:space="0" w:color="auto"/>
            <w:right w:val="none" w:sz="0" w:space="0" w:color="auto"/>
          </w:divBdr>
        </w:div>
        <w:div w:id="1991320342">
          <w:marLeft w:val="640"/>
          <w:marRight w:val="0"/>
          <w:marTop w:val="0"/>
          <w:marBottom w:val="0"/>
          <w:divBdr>
            <w:top w:val="none" w:sz="0" w:space="0" w:color="auto"/>
            <w:left w:val="none" w:sz="0" w:space="0" w:color="auto"/>
            <w:bottom w:val="none" w:sz="0" w:space="0" w:color="auto"/>
            <w:right w:val="none" w:sz="0" w:space="0" w:color="auto"/>
          </w:divBdr>
        </w:div>
        <w:div w:id="321587613">
          <w:marLeft w:val="640"/>
          <w:marRight w:val="0"/>
          <w:marTop w:val="0"/>
          <w:marBottom w:val="0"/>
          <w:divBdr>
            <w:top w:val="none" w:sz="0" w:space="0" w:color="auto"/>
            <w:left w:val="none" w:sz="0" w:space="0" w:color="auto"/>
            <w:bottom w:val="none" w:sz="0" w:space="0" w:color="auto"/>
            <w:right w:val="none" w:sz="0" w:space="0" w:color="auto"/>
          </w:divBdr>
        </w:div>
        <w:div w:id="1598564452">
          <w:marLeft w:val="640"/>
          <w:marRight w:val="0"/>
          <w:marTop w:val="0"/>
          <w:marBottom w:val="0"/>
          <w:divBdr>
            <w:top w:val="none" w:sz="0" w:space="0" w:color="auto"/>
            <w:left w:val="none" w:sz="0" w:space="0" w:color="auto"/>
            <w:bottom w:val="none" w:sz="0" w:space="0" w:color="auto"/>
            <w:right w:val="none" w:sz="0" w:space="0" w:color="auto"/>
          </w:divBdr>
        </w:div>
        <w:div w:id="535317983">
          <w:marLeft w:val="640"/>
          <w:marRight w:val="0"/>
          <w:marTop w:val="0"/>
          <w:marBottom w:val="0"/>
          <w:divBdr>
            <w:top w:val="none" w:sz="0" w:space="0" w:color="auto"/>
            <w:left w:val="none" w:sz="0" w:space="0" w:color="auto"/>
            <w:bottom w:val="none" w:sz="0" w:space="0" w:color="auto"/>
            <w:right w:val="none" w:sz="0" w:space="0" w:color="auto"/>
          </w:divBdr>
        </w:div>
        <w:div w:id="77333660">
          <w:marLeft w:val="640"/>
          <w:marRight w:val="0"/>
          <w:marTop w:val="0"/>
          <w:marBottom w:val="0"/>
          <w:divBdr>
            <w:top w:val="none" w:sz="0" w:space="0" w:color="auto"/>
            <w:left w:val="none" w:sz="0" w:space="0" w:color="auto"/>
            <w:bottom w:val="none" w:sz="0" w:space="0" w:color="auto"/>
            <w:right w:val="none" w:sz="0" w:space="0" w:color="auto"/>
          </w:divBdr>
        </w:div>
        <w:div w:id="1880629287">
          <w:marLeft w:val="640"/>
          <w:marRight w:val="0"/>
          <w:marTop w:val="0"/>
          <w:marBottom w:val="0"/>
          <w:divBdr>
            <w:top w:val="none" w:sz="0" w:space="0" w:color="auto"/>
            <w:left w:val="none" w:sz="0" w:space="0" w:color="auto"/>
            <w:bottom w:val="none" w:sz="0" w:space="0" w:color="auto"/>
            <w:right w:val="none" w:sz="0" w:space="0" w:color="auto"/>
          </w:divBdr>
        </w:div>
        <w:div w:id="275217951">
          <w:marLeft w:val="640"/>
          <w:marRight w:val="0"/>
          <w:marTop w:val="0"/>
          <w:marBottom w:val="0"/>
          <w:divBdr>
            <w:top w:val="none" w:sz="0" w:space="0" w:color="auto"/>
            <w:left w:val="none" w:sz="0" w:space="0" w:color="auto"/>
            <w:bottom w:val="none" w:sz="0" w:space="0" w:color="auto"/>
            <w:right w:val="none" w:sz="0" w:space="0" w:color="auto"/>
          </w:divBdr>
        </w:div>
        <w:div w:id="718168018">
          <w:marLeft w:val="640"/>
          <w:marRight w:val="0"/>
          <w:marTop w:val="0"/>
          <w:marBottom w:val="0"/>
          <w:divBdr>
            <w:top w:val="none" w:sz="0" w:space="0" w:color="auto"/>
            <w:left w:val="none" w:sz="0" w:space="0" w:color="auto"/>
            <w:bottom w:val="none" w:sz="0" w:space="0" w:color="auto"/>
            <w:right w:val="none" w:sz="0" w:space="0" w:color="auto"/>
          </w:divBdr>
        </w:div>
        <w:div w:id="373625853">
          <w:marLeft w:val="640"/>
          <w:marRight w:val="0"/>
          <w:marTop w:val="0"/>
          <w:marBottom w:val="0"/>
          <w:divBdr>
            <w:top w:val="none" w:sz="0" w:space="0" w:color="auto"/>
            <w:left w:val="none" w:sz="0" w:space="0" w:color="auto"/>
            <w:bottom w:val="none" w:sz="0" w:space="0" w:color="auto"/>
            <w:right w:val="none" w:sz="0" w:space="0" w:color="auto"/>
          </w:divBdr>
        </w:div>
        <w:div w:id="1452092070">
          <w:marLeft w:val="640"/>
          <w:marRight w:val="0"/>
          <w:marTop w:val="0"/>
          <w:marBottom w:val="0"/>
          <w:divBdr>
            <w:top w:val="none" w:sz="0" w:space="0" w:color="auto"/>
            <w:left w:val="none" w:sz="0" w:space="0" w:color="auto"/>
            <w:bottom w:val="none" w:sz="0" w:space="0" w:color="auto"/>
            <w:right w:val="none" w:sz="0" w:space="0" w:color="auto"/>
          </w:divBdr>
        </w:div>
        <w:div w:id="863204396">
          <w:marLeft w:val="640"/>
          <w:marRight w:val="0"/>
          <w:marTop w:val="0"/>
          <w:marBottom w:val="0"/>
          <w:divBdr>
            <w:top w:val="none" w:sz="0" w:space="0" w:color="auto"/>
            <w:left w:val="none" w:sz="0" w:space="0" w:color="auto"/>
            <w:bottom w:val="none" w:sz="0" w:space="0" w:color="auto"/>
            <w:right w:val="none" w:sz="0" w:space="0" w:color="auto"/>
          </w:divBdr>
        </w:div>
        <w:div w:id="1850630877">
          <w:marLeft w:val="640"/>
          <w:marRight w:val="0"/>
          <w:marTop w:val="0"/>
          <w:marBottom w:val="0"/>
          <w:divBdr>
            <w:top w:val="none" w:sz="0" w:space="0" w:color="auto"/>
            <w:left w:val="none" w:sz="0" w:space="0" w:color="auto"/>
            <w:bottom w:val="none" w:sz="0" w:space="0" w:color="auto"/>
            <w:right w:val="none" w:sz="0" w:space="0" w:color="auto"/>
          </w:divBdr>
        </w:div>
        <w:div w:id="1384063432">
          <w:marLeft w:val="640"/>
          <w:marRight w:val="0"/>
          <w:marTop w:val="0"/>
          <w:marBottom w:val="0"/>
          <w:divBdr>
            <w:top w:val="none" w:sz="0" w:space="0" w:color="auto"/>
            <w:left w:val="none" w:sz="0" w:space="0" w:color="auto"/>
            <w:bottom w:val="none" w:sz="0" w:space="0" w:color="auto"/>
            <w:right w:val="none" w:sz="0" w:space="0" w:color="auto"/>
          </w:divBdr>
        </w:div>
      </w:divsChild>
    </w:div>
    <w:div w:id="2014184493">
      <w:bodyDiv w:val="1"/>
      <w:marLeft w:val="0"/>
      <w:marRight w:val="0"/>
      <w:marTop w:val="0"/>
      <w:marBottom w:val="0"/>
      <w:divBdr>
        <w:top w:val="none" w:sz="0" w:space="0" w:color="auto"/>
        <w:left w:val="none" w:sz="0" w:space="0" w:color="auto"/>
        <w:bottom w:val="none" w:sz="0" w:space="0" w:color="auto"/>
        <w:right w:val="none" w:sz="0" w:space="0" w:color="auto"/>
      </w:divBdr>
      <w:divsChild>
        <w:div w:id="405886346">
          <w:marLeft w:val="640"/>
          <w:marRight w:val="0"/>
          <w:marTop w:val="0"/>
          <w:marBottom w:val="0"/>
          <w:divBdr>
            <w:top w:val="none" w:sz="0" w:space="0" w:color="auto"/>
            <w:left w:val="none" w:sz="0" w:space="0" w:color="auto"/>
            <w:bottom w:val="none" w:sz="0" w:space="0" w:color="auto"/>
            <w:right w:val="none" w:sz="0" w:space="0" w:color="auto"/>
          </w:divBdr>
        </w:div>
        <w:div w:id="943922222">
          <w:marLeft w:val="640"/>
          <w:marRight w:val="0"/>
          <w:marTop w:val="0"/>
          <w:marBottom w:val="0"/>
          <w:divBdr>
            <w:top w:val="none" w:sz="0" w:space="0" w:color="auto"/>
            <w:left w:val="none" w:sz="0" w:space="0" w:color="auto"/>
            <w:bottom w:val="none" w:sz="0" w:space="0" w:color="auto"/>
            <w:right w:val="none" w:sz="0" w:space="0" w:color="auto"/>
          </w:divBdr>
        </w:div>
        <w:div w:id="647633838">
          <w:marLeft w:val="640"/>
          <w:marRight w:val="0"/>
          <w:marTop w:val="0"/>
          <w:marBottom w:val="0"/>
          <w:divBdr>
            <w:top w:val="none" w:sz="0" w:space="0" w:color="auto"/>
            <w:left w:val="none" w:sz="0" w:space="0" w:color="auto"/>
            <w:bottom w:val="none" w:sz="0" w:space="0" w:color="auto"/>
            <w:right w:val="none" w:sz="0" w:space="0" w:color="auto"/>
          </w:divBdr>
        </w:div>
        <w:div w:id="48771806">
          <w:marLeft w:val="640"/>
          <w:marRight w:val="0"/>
          <w:marTop w:val="0"/>
          <w:marBottom w:val="0"/>
          <w:divBdr>
            <w:top w:val="none" w:sz="0" w:space="0" w:color="auto"/>
            <w:left w:val="none" w:sz="0" w:space="0" w:color="auto"/>
            <w:bottom w:val="none" w:sz="0" w:space="0" w:color="auto"/>
            <w:right w:val="none" w:sz="0" w:space="0" w:color="auto"/>
          </w:divBdr>
        </w:div>
        <w:div w:id="179318700">
          <w:marLeft w:val="640"/>
          <w:marRight w:val="0"/>
          <w:marTop w:val="0"/>
          <w:marBottom w:val="0"/>
          <w:divBdr>
            <w:top w:val="none" w:sz="0" w:space="0" w:color="auto"/>
            <w:left w:val="none" w:sz="0" w:space="0" w:color="auto"/>
            <w:bottom w:val="none" w:sz="0" w:space="0" w:color="auto"/>
            <w:right w:val="none" w:sz="0" w:space="0" w:color="auto"/>
          </w:divBdr>
        </w:div>
        <w:div w:id="1672174304">
          <w:marLeft w:val="640"/>
          <w:marRight w:val="0"/>
          <w:marTop w:val="0"/>
          <w:marBottom w:val="0"/>
          <w:divBdr>
            <w:top w:val="none" w:sz="0" w:space="0" w:color="auto"/>
            <w:left w:val="none" w:sz="0" w:space="0" w:color="auto"/>
            <w:bottom w:val="none" w:sz="0" w:space="0" w:color="auto"/>
            <w:right w:val="none" w:sz="0" w:space="0" w:color="auto"/>
          </w:divBdr>
        </w:div>
        <w:div w:id="1506550222">
          <w:marLeft w:val="640"/>
          <w:marRight w:val="0"/>
          <w:marTop w:val="0"/>
          <w:marBottom w:val="0"/>
          <w:divBdr>
            <w:top w:val="none" w:sz="0" w:space="0" w:color="auto"/>
            <w:left w:val="none" w:sz="0" w:space="0" w:color="auto"/>
            <w:bottom w:val="none" w:sz="0" w:space="0" w:color="auto"/>
            <w:right w:val="none" w:sz="0" w:space="0" w:color="auto"/>
          </w:divBdr>
        </w:div>
        <w:div w:id="1668702340">
          <w:marLeft w:val="640"/>
          <w:marRight w:val="0"/>
          <w:marTop w:val="0"/>
          <w:marBottom w:val="0"/>
          <w:divBdr>
            <w:top w:val="none" w:sz="0" w:space="0" w:color="auto"/>
            <w:left w:val="none" w:sz="0" w:space="0" w:color="auto"/>
            <w:bottom w:val="none" w:sz="0" w:space="0" w:color="auto"/>
            <w:right w:val="none" w:sz="0" w:space="0" w:color="auto"/>
          </w:divBdr>
        </w:div>
        <w:div w:id="1327436942">
          <w:marLeft w:val="640"/>
          <w:marRight w:val="0"/>
          <w:marTop w:val="0"/>
          <w:marBottom w:val="0"/>
          <w:divBdr>
            <w:top w:val="none" w:sz="0" w:space="0" w:color="auto"/>
            <w:left w:val="none" w:sz="0" w:space="0" w:color="auto"/>
            <w:bottom w:val="none" w:sz="0" w:space="0" w:color="auto"/>
            <w:right w:val="none" w:sz="0" w:space="0" w:color="auto"/>
          </w:divBdr>
        </w:div>
        <w:div w:id="377819311">
          <w:marLeft w:val="640"/>
          <w:marRight w:val="0"/>
          <w:marTop w:val="0"/>
          <w:marBottom w:val="0"/>
          <w:divBdr>
            <w:top w:val="none" w:sz="0" w:space="0" w:color="auto"/>
            <w:left w:val="none" w:sz="0" w:space="0" w:color="auto"/>
            <w:bottom w:val="none" w:sz="0" w:space="0" w:color="auto"/>
            <w:right w:val="none" w:sz="0" w:space="0" w:color="auto"/>
          </w:divBdr>
        </w:div>
        <w:div w:id="550314000">
          <w:marLeft w:val="640"/>
          <w:marRight w:val="0"/>
          <w:marTop w:val="0"/>
          <w:marBottom w:val="0"/>
          <w:divBdr>
            <w:top w:val="none" w:sz="0" w:space="0" w:color="auto"/>
            <w:left w:val="none" w:sz="0" w:space="0" w:color="auto"/>
            <w:bottom w:val="none" w:sz="0" w:space="0" w:color="auto"/>
            <w:right w:val="none" w:sz="0" w:space="0" w:color="auto"/>
          </w:divBdr>
        </w:div>
        <w:div w:id="138499488">
          <w:marLeft w:val="640"/>
          <w:marRight w:val="0"/>
          <w:marTop w:val="0"/>
          <w:marBottom w:val="0"/>
          <w:divBdr>
            <w:top w:val="none" w:sz="0" w:space="0" w:color="auto"/>
            <w:left w:val="none" w:sz="0" w:space="0" w:color="auto"/>
            <w:bottom w:val="none" w:sz="0" w:space="0" w:color="auto"/>
            <w:right w:val="none" w:sz="0" w:space="0" w:color="auto"/>
          </w:divBdr>
        </w:div>
        <w:div w:id="2105035562">
          <w:marLeft w:val="640"/>
          <w:marRight w:val="0"/>
          <w:marTop w:val="0"/>
          <w:marBottom w:val="0"/>
          <w:divBdr>
            <w:top w:val="none" w:sz="0" w:space="0" w:color="auto"/>
            <w:left w:val="none" w:sz="0" w:space="0" w:color="auto"/>
            <w:bottom w:val="none" w:sz="0" w:space="0" w:color="auto"/>
            <w:right w:val="none" w:sz="0" w:space="0" w:color="auto"/>
          </w:divBdr>
        </w:div>
        <w:div w:id="807356092">
          <w:marLeft w:val="640"/>
          <w:marRight w:val="0"/>
          <w:marTop w:val="0"/>
          <w:marBottom w:val="0"/>
          <w:divBdr>
            <w:top w:val="none" w:sz="0" w:space="0" w:color="auto"/>
            <w:left w:val="none" w:sz="0" w:space="0" w:color="auto"/>
            <w:bottom w:val="none" w:sz="0" w:space="0" w:color="auto"/>
            <w:right w:val="none" w:sz="0" w:space="0" w:color="auto"/>
          </w:divBdr>
        </w:div>
        <w:div w:id="926575407">
          <w:marLeft w:val="640"/>
          <w:marRight w:val="0"/>
          <w:marTop w:val="0"/>
          <w:marBottom w:val="0"/>
          <w:divBdr>
            <w:top w:val="none" w:sz="0" w:space="0" w:color="auto"/>
            <w:left w:val="none" w:sz="0" w:space="0" w:color="auto"/>
            <w:bottom w:val="none" w:sz="0" w:space="0" w:color="auto"/>
            <w:right w:val="none" w:sz="0" w:space="0" w:color="auto"/>
          </w:divBdr>
        </w:div>
        <w:div w:id="431319455">
          <w:marLeft w:val="640"/>
          <w:marRight w:val="0"/>
          <w:marTop w:val="0"/>
          <w:marBottom w:val="0"/>
          <w:divBdr>
            <w:top w:val="none" w:sz="0" w:space="0" w:color="auto"/>
            <w:left w:val="none" w:sz="0" w:space="0" w:color="auto"/>
            <w:bottom w:val="none" w:sz="0" w:space="0" w:color="auto"/>
            <w:right w:val="none" w:sz="0" w:space="0" w:color="auto"/>
          </w:divBdr>
        </w:div>
        <w:div w:id="771441752">
          <w:marLeft w:val="640"/>
          <w:marRight w:val="0"/>
          <w:marTop w:val="0"/>
          <w:marBottom w:val="0"/>
          <w:divBdr>
            <w:top w:val="none" w:sz="0" w:space="0" w:color="auto"/>
            <w:left w:val="none" w:sz="0" w:space="0" w:color="auto"/>
            <w:bottom w:val="none" w:sz="0" w:space="0" w:color="auto"/>
            <w:right w:val="none" w:sz="0" w:space="0" w:color="auto"/>
          </w:divBdr>
        </w:div>
        <w:div w:id="302585023">
          <w:marLeft w:val="640"/>
          <w:marRight w:val="0"/>
          <w:marTop w:val="0"/>
          <w:marBottom w:val="0"/>
          <w:divBdr>
            <w:top w:val="none" w:sz="0" w:space="0" w:color="auto"/>
            <w:left w:val="none" w:sz="0" w:space="0" w:color="auto"/>
            <w:bottom w:val="none" w:sz="0" w:space="0" w:color="auto"/>
            <w:right w:val="none" w:sz="0" w:space="0" w:color="auto"/>
          </w:divBdr>
        </w:div>
      </w:divsChild>
    </w:div>
    <w:div w:id="2018117582">
      <w:bodyDiv w:val="1"/>
      <w:marLeft w:val="0"/>
      <w:marRight w:val="0"/>
      <w:marTop w:val="0"/>
      <w:marBottom w:val="0"/>
      <w:divBdr>
        <w:top w:val="none" w:sz="0" w:space="0" w:color="auto"/>
        <w:left w:val="none" w:sz="0" w:space="0" w:color="auto"/>
        <w:bottom w:val="none" w:sz="0" w:space="0" w:color="auto"/>
        <w:right w:val="none" w:sz="0" w:space="0" w:color="auto"/>
      </w:divBdr>
      <w:divsChild>
        <w:div w:id="412166702">
          <w:marLeft w:val="640"/>
          <w:marRight w:val="0"/>
          <w:marTop w:val="0"/>
          <w:marBottom w:val="0"/>
          <w:divBdr>
            <w:top w:val="none" w:sz="0" w:space="0" w:color="auto"/>
            <w:left w:val="none" w:sz="0" w:space="0" w:color="auto"/>
            <w:bottom w:val="none" w:sz="0" w:space="0" w:color="auto"/>
            <w:right w:val="none" w:sz="0" w:space="0" w:color="auto"/>
          </w:divBdr>
        </w:div>
        <w:div w:id="1141650129">
          <w:marLeft w:val="640"/>
          <w:marRight w:val="0"/>
          <w:marTop w:val="0"/>
          <w:marBottom w:val="0"/>
          <w:divBdr>
            <w:top w:val="none" w:sz="0" w:space="0" w:color="auto"/>
            <w:left w:val="none" w:sz="0" w:space="0" w:color="auto"/>
            <w:bottom w:val="none" w:sz="0" w:space="0" w:color="auto"/>
            <w:right w:val="none" w:sz="0" w:space="0" w:color="auto"/>
          </w:divBdr>
        </w:div>
        <w:div w:id="210120446">
          <w:marLeft w:val="640"/>
          <w:marRight w:val="0"/>
          <w:marTop w:val="0"/>
          <w:marBottom w:val="0"/>
          <w:divBdr>
            <w:top w:val="none" w:sz="0" w:space="0" w:color="auto"/>
            <w:left w:val="none" w:sz="0" w:space="0" w:color="auto"/>
            <w:bottom w:val="none" w:sz="0" w:space="0" w:color="auto"/>
            <w:right w:val="none" w:sz="0" w:space="0" w:color="auto"/>
          </w:divBdr>
        </w:div>
        <w:div w:id="1256281081">
          <w:marLeft w:val="640"/>
          <w:marRight w:val="0"/>
          <w:marTop w:val="0"/>
          <w:marBottom w:val="0"/>
          <w:divBdr>
            <w:top w:val="none" w:sz="0" w:space="0" w:color="auto"/>
            <w:left w:val="none" w:sz="0" w:space="0" w:color="auto"/>
            <w:bottom w:val="none" w:sz="0" w:space="0" w:color="auto"/>
            <w:right w:val="none" w:sz="0" w:space="0" w:color="auto"/>
          </w:divBdr>
        </w:div>
        <w:div w:id="409615936">
          <w:marLeft w:val="640"/>
          <w:marRight w:val="0"/>
          <w:marTop w:val="0"/>
          <w:marBottom w:val="0"/>
          <w:divBdr>
            <w:top w:val="none" w:sz="0" w:space="0" w:color="auto"/>
            <w:left w:val="none" w:sz="0" w:space="0" w:color="auto"/>
            <w:bottom w:val="none" w:sz="0" w:space="0" w:color="auto"/>
            <w:right w:val="none" w:sz="0" w:space="0" w:color="auto"/>
          </w:divBdr>
        </w:div>
        <w:div w:id="714087717">
          <w:marLeft w:val="640"/>
          <w:marRight w:val="0"/>
          <w:marTop w:val="0"/>
          <w:marBottom w:val="0"/>
          <w:divBdr>
            <w:top w:val="none" w:sz="0" w:space="0" w:color="auto"/>
            <w:left w:val="none" w:sz="0" w:space="0" w:color="auto"/>
            <w:bottom w:val="none" w:sz="0" w:space="0" w:color="auto"/>
            <w:right w:val="none" w:sz="0" w:space="0" w:color="auto"/>
          </w:divBdr>
        </w:div>
        <w:div w:id="696124773">
          <w:marLeft w:val="640"/>
          <w:marRight w:val="0"/>
          <w:marTop w:val="0"/>
          <w:marBottom w:val="0"/>
          <w:divBdr>
            <w:top w:val="none" w:sz="0" w:space="0" w:color="auto"/>
            <w:left w:val="none" w:sz="0" w:space="0" w:color="auto"/>
            <w:bottom w:val="none" w:sz="0" w:space="0" w:color="auto"/>
            <w:right w:val="none" w:sz="0" w:space="0" w:color="auto"/>
          </w:divBdr>
        </w:div>
        <w:div w:id="96952078">
          <w:marLeft w:val="640"/>
          <w:marRight w:val="0"/>
          <w:marTop w:val="0"/>
          <w:marBottom w:val="0"/>
          <w:divBdr>
            <w:top w:val="none" w:sz="0" w:space="0" w:color="auto"/>
            <w:left w:val="none" w:sz="0" w:space="0" w:color="auto"/>
            <w:bottom w:val="none" w:sz="0" w:space="0" w:color="auto"/>
            <w:right w:val="none" w:sz="0" w:space="0" w:color="auto"/>
          </w:divBdr>
        </w:div>
        <w:div w:id="1359626186">
          <w:marLeft w:val="640"/>
          <w:marRight w:val="0"/>
          <w:marTop w:val="0"/>
          <w:marBottom w:val="0"/>
          <w:divBdr>
            <w:top w:val="none" w:sz="0" w:space="0" w:color="auto"/>
            <w:left w:val="none" w:sz="0" w:space="0" w:color="auto"/>
            <w:bottom w:val="none" w:sz="0" w:space="0" w:color="auto"/>
            <w:right w:val="none" w:sz="0" w:space="0" w:color="auto"/>
          </w:divBdr>
        </w:div>
        <w:div w:id="1220556039">
          <w:marLeft w:val="640"/>
          <w:marRight w:val="0"/>
          <w:marTop w:val="0"/>
          <w:marBottom w:val="0"/>
          <w:divBdr>
            <w:top w:val="none" w:sz="0" w:space="0" w:color="auto"/>
            <w:left w:val="none" w:sz="0" w:space="0" w:color="auto"/>
            <w:bottom w:val="none" w:sz="0" w:space="0" w:color="auto"/>
            <w:right w:val="none" w:sz="0" w:space="0" w:color="auto"/>
          </w:divBdr>
        </w:div>
        <w:div w:id="1380546559">
          <w:marLeft w:val="640"/>
          <w:marRight w:val="0"/>
          <w:marTop w:val="0"/>
          <w:marBottom w:val="0"/>
          <w:divBdr>
            <w:top w:val="none" w:sz="0" w:space="0" w:color="auto"/>
            <w:left w:val="none" w:sz="0" w:space="0" w:color="auto"/>
            <w:bottom w:val="none" w:sz="0" w:space="0" w:color="auto"/>
            <w:right w:val="none" w:sz="0" w:space="0" w:color="auto"/>
          </w:divBdr>
        </w:div>
        <w:div w:id="758716851">
          <w:marLeft w:val="640"/>
          <w:marRight w:val="0"/>
          <w:marTop w:val="0"/>
          <w:marBottom w:val="0"/>
          <w:divBdr>
            <w:top w:val="none" w:sz="0" w:space="0" w:color="auto"/>
            <w:left w:val="none" w:sz="0" w:space="0" w:color="auto"/>
            <w:bottom w:val="none" w:sz="0" w:space="0" w:color="auto"/>
            <w:right w:val="none" w:sz="0" w:space="0" w:color="auto"/>
          </w:divBdr>
        </w:div>
        <w:div w:id="26378010">
          <w:marLeft w:val="640"/>
          <w:marRight w:val="0"/>
          <w:marTop w:val="0"/>
          <w:marBottom w:val="0"/>
          <w:divBdr>
            <w:top w:val="none" w:sz="0" w:space="0" w:color="auto"/>
            <w:left w:val="none" w:sz="0" w:space="0" w:color="auto"/>
            <w:bottom w:val="none" w:sz="0" w:space="0" w:color="auto"/>
            <w:right w:val="none" w:sz="0" w:space="0" w:color="auto"/>
          </w:divBdr>
        </w:div>
        <w:div w:id="764034810">
          <w:marLeft w:val="640"/>
          <w:marRight w:val="0"/>
          <w:marTop w:val="0"/>
          <w:marBottom w:val="0"/>
          <w:divBdr>
            <w:top w:val="none" w:sz="0" w:space="0" w:color="auto"/>
            <w:left w:val="none" w:sz="0" w:space="0" w:color="auto"/>
            <w:bottom w:val="none" w:sz="0" w:space="0" w:color="auto"/>
            <w:right w:val="none" w:sz="0" w:space="0" w:color="auto"/>
          </w:divBdr>
        </w:div>
        <w:div w:id="209730341">
          <w:marLeft w:val="640"/>
          <w:marRight w:val="0"/>
          <w:marTop w:val="0"/>
          <w:marBottom w:val="0"/>
          <w:divBdr>
            <w:top w:val="none" w:sz="0" w:space="0" w:color="auto"/>
            <w:left w:val="none" w:sz="0" w:space="0" w:color="auto"/>
            <w:bottom w:val="none" w:sz="0" w:space="0" w:color="auto"/>
            <w:right w:val="none" w:sz="0" w:space="0" w:color="auto"/>
          </w:divBdr>
        </w:div>
        <w:div w:id="610673623">
          <w:marLeft w:val="640"/>
          <w:marRight w:val="0"/>
          <w:marTop w:val="0"/>
          <w:marBottom w:val="0"/>
          <w:divBdr>
            <w:top w:val="none" w:sz="0" w:space="0" w:color="auto"/>
            <w:left w:val="none" w:sz="0" w:space="0" w:color="auto"/>
            <w:bottom w:val="none" w:sz="0" w:space="0" w:color="auto"/>
            <w:right w:val="none" w:sz="0" w:space="0" w:color="auto"/>
          </w:divBdr>
        </w:div>
        <w:div w:id="1913737870">
          <w:marLeft w:val="640"/>
          <w:marRight w:val="0"/>
          <w:marTop w:val="0"/>
          <w:marBottom w:val="0"/>
          <w:divBdr>
            <w:top w:val="none" w:sz="0" w:space="0" w:color="auto"/>
            <w:left w:val="none" w:sz="0" w:space="0" w:color="auto"/>
            <w:bottom w:val="none" w:sz="0" w:space="0" w:color="auto"/>
            <w:right w:val="none" w:sz="0" w:space="0" w:color="auto"/>
          </w:divBdr>
        </w:div>
        <w:div w:id="595596009">
          <w:marLeft w:val="640"/>
          <w:marRight w:val="0"/>
          <w:marTop w:val="0"/>
          <w:marBottom w:val="0"/>
          <w:divBdr>
            <w:top w:val="none" w:sz="0" w:space="0" w:color="auto"/>
            <w:left w:val="none" w:sz="0" w:space="0" w:color="auto"/>
            <w:bottom w:val="none" w:sz="0" w:space="0" w:color="auto"/>
            <w:right w:val="none" w:sz="0" w:space="0" w:color="auto"/>
          </w:divBdr>
        </w:div>
      </w:divsChild>
    </w:div>
    <w:div w:id="2024277510">
      <w:bodyDiv w:val="1"/>
      <w:marLeft w:val="0"/>
      <w:marRight w:val="0"/>
      <w:marTop w:val="0"/>
      <w:marBottom w:val="0"/>
      <w:divBdr>
        <w:top w:val="none" w:sz="0" w:space="0" w:color="auto"/>
        <w:left w:val="none" w:sz="0" w:space="0" w:color="auto"/>
        <w:bottom w:val="none" w:sz="0" w:space="0" w:color="auto"/>
        <w:right w:val="none" w:sz="0" w:space="0" w:color="auto"/>
      </w:divBdr>
      <w:divsChild>
        <w:div w:id="2136674099">
          <w:marLeft w:val="640"/>
          <w:marRight w:val="0"/>
          <w:marTop w:val="0"/>
          <w:marBottom w:val="0"/>
          <w:divBdr>
            <w:top w:val="none" w:sz="0" w:space="0" w:color="auto"/>
            <w:left w:val="none" w:sz="0" w:space="0" w:color="auto"/>
            <w:bottom w:val="none" w:sz="0" w:space="0" w:color="auto"/>
            <w:right w:val="none" w:sz="0" w:space="0" w:color="auto"/>
          </w:divBdr>
        </w:div>
        <w:div w:id="871694504">
          <w:marLeft w:val="640"/>
          <w:marRight w:val="0"/>
          <w:marTop w:val="0"/>
          <w:marBottom w:val="0"/>
          <w:divBdr>
            <w:top w:val="none" w:sz="0" w:space="0" w:color="auto"/>
            <w:left w:val="none" w:sz="0" w:space="0" w:color="auto"/>
            <w:bottom w:val="none" w:sz="0" w:space="0" w:color="auto"/>
            <w:right w:val="none" w:sz="0" w:space="0" w:color="auto"/>
          </w:divBdr>
        </w:div>
        <w:div w:id="922836383">
          <w:marLeft w:val="640"/>
          <w:marRight w:val="0"/>
          <w:marTop w:val="0"/>
          <w:marBottom w:val="0"/>
          <w:divBdr>
            <w:top w:val="none" w:sz="0" w:space="0" w:color="auto"/>
            <w:left w:val="none" w:sz="0" w:space="0" w:color="auto"/>
            <w:bottom w:val="none" w:sz="0" w:space="0" w:color="auto"/>
            <w:right w:val="none" w:sz="0" w:space="0" w:color="auto"/>
          </w:divBdr>
        </w:div>
        <w:div w:id="885138455">
          <w:marLeft w:val="640"/>
          <w:marRight w:val="0"/>
          <w:marTop w:val="0"/>
          <w:marBottom w:val="0"/>
          <w:divBdr>
            <w:top w:val="none" w:sz="0" w:space="0" w:color="auto"/>
            <w:left w:val="none" w:sz="0" w:space="0" w:color="auto"/>
            <w:bottom w:val="none" w:sz="0" w:space="0" w:color="auto"/>
            <w:right w:val="none" w:sz="0" w:space="0" w:color="auto"/>
          </w:divBdr>
        </w:div>
        <w:div w:id="483931243">
          <w:marLeft w:val="640"/>
          <w:marRight w:val="0"/>
          <w:marTop w:val="0"/>
          <w:marBottom w:val="0"/>
          <w:divBdr>
            <w:top w:val="none" w:sz="0" w:space="0" w:color="auto"/>
            <w:left w:val="none" w:sz="0" w:space="0" w:color="auto"/>
            <w:bottom w:val="none" w:sz="0" w:space="0" w:color="auto"/>
            <w:right w:val="none" w:sz="0" w:space="0" w:color="auto"/>
          </w:divBdr>
        </w:div>
        <w:div w:id="152263201">
          <w:marLeft w:val="640"/>
          <w:marRight w:val="0"/>
          <w:marTop w:val="0"/>
          <w:marBottom w:val="0"/>
          <w:divBdr>
            <w:top w:val="none" w:sz="0" w:space="0" w:color="auto"/>
            <w:left w:val="none" w:sz="0" w:space="0" w:color="auto"/>
            <w:bottom w:val="none" w:sz="0" w:space="0" w:color="auto"/>
            <w:right w:val="none" w:sz="0" w:space="0" w:color="auto"/>
          </w:divBdr>
        </w:div>
        <w:div w:id="946041004">
          <w:marLeft w:val="640"/>
          <w:marRight w:val="0"/>
          <w:marTop w:val="0"/>
          <w:marBottom w:val="0"/>
          <w:divBdr>
            <w:top w:val="none" w:sz="0" w:space="0" w:color="auto"/>
            <w:left w:val="none" w:sz="0" w:space="0" w:color="auto"/>
            <w:bottom w:val="none" w:sz="0" w:space="0" w:color="auto"/>
            <w:right w:val="none" w:sz="0" w:space="0" w:color="auto"/>
          </w:divBdr>
        </w:div>
        <w:div w:id="824275577">
          <w:marLeft w:val="640"/>
          <w:marRight w:val="0"/>
          <w:marTop w:val="0"/>
          <w:marBottom w:val="0"/>
          <w:divBdr>
            <w:top w:val="none" w:sz="0" w:space="0" w:color="auto"/>
            <w:left w:val="none" w:sz="0" w:space="0" w:color="auto"/>
            <w:bottom w:val="none" w:sz="0" w:space="0" w:color="auto"/>
            <w:right w:val="none" w:sz="0" w:space="0" w:color="auto"/>
          </w:divBdr>
        </w:div>
        <w:div w:id="679163396">
          <w:marLeft w:val="640"/>
          <w:marRight w:val="0"/>
          <w:marTop w:val="0"/>
          <w:marBottom w:val="0"/>
          <w:divBdr>
            <w:top w:val="none" w:sz="0" w:space="0" w:color="auto"/>
            <w:left w:val="none" w:sz="0" w:space="0" w:color="auto"/>
            <w:bottom w:val="none" w:sz="0" w:space="0" w:color="auto"/>
            <w:right w:val="none" w:sz="0" w:space="0" w:color="auto"/>
          </w:divBdr>
        </w:div>
        <w:div w:id="1645349091">
          <w:marLeft w:val="640"/>
          <w:marRight w:val="0"/>
          <w:marTop w:val="0"/>
          <w:marBottom w:val="0"/>
          <w:divBdr>
            <w:top w:val="none" w:sz="0" w:space="0" w:color="auto"/>
            <w:left w:val="none" w:sz="0" w:space="0" w:color="auto"/>
            <w:bottom w:val="none" w:sz="0" w:space="0" w:color="auto"/>
            <w:right w:val="none" w:sz="0" w:space="0" w:color="auto"/>
          </w:divBdr>
        </w:div>
        <w:div w:id="2047293034">
          <w:marLeft w:val="640"/>
          <w:marRight w:val="0"/>
          <w:marTop w:val="0"/>
          <w:marBottom w:val="0"/>
          <w:divBdr>
            <w:top w:val="none" w:sz="0" w:space="0" w:color="auto"/>
            <w:left w:val="none" w:sz="0" w:space="0" w:color="auto"/>
            <w:bottom w:val="none" w:sz="0" w:space="0" w:color="auto"/>
            <w:right w:val="none" w:sz="0" w:space="0" w:color="auto"/>
          </w:divBdr>
        </w:div>
        <w:div w:id="535242975">
          <w:marLeft w:val="640"/>
          <w:marRight w:val="0"/>
          <w:marTop w:val="0"/>
          <w:marBottom w:val="0"/>
          <w:divBdr>
            <w:top w:val="none" w:sz="0" w:space="0" w:color="auto"/>
            <w:left w:val="none" w:sz="0" w:space="0" w:color="auto"/>
            <w:bottom w:val="none" w:sz="0" w:space="0" w:color="auto"/>
            <w:right w:val="none" w:sz="0" w:space="0" w:color="auto"/>
          </w:divBdr>
        </w:div>
        <w:div w:id="419908871">
          <w:marLeft w:val="640"/>
          <w:marRight w:val="0"/>
          <w:marTop w:val="0"/>
          <w:marBottom w:val="0"/>
          <w:divBdr>
            <w:top w:val="none" w:sz="0" w:space="0" w:color="auto"/>
            <w:left w:val="none" w:sz="0" w:space="0" w:color="auto"/>
            <w:bottom w:val="none" w:sz="0" w:space="0" w:color="auto"/>
            <w:right w:val="none" w:sz="0" w:space="0" w:color="auto"/>
          </w:divBdr>
        </w:div>
        <w:div w:id="388892375">
          <w:marLeft w:val="640"/>
          <w:marRight w:val="0"/>
          <w:marTop w:val="0"/>
          <w:marBottom w:val="0"/>
          <w:divBdr>
            <w:top w:val="none" w:sz="0" w:space="0" w:color="auto"/>
            <w:left w:val="none" w:sz="0" w:space="0" w:color="auto"/>
            <w:bottom w:val="none" w:sz="0" w:space="0" w:color="auto"/>
            <w:right w:val="none" w:sz="0" w:space="0" w:color="auto"/>
          </w:divBdr>
        </w:div>
      </w:divsChild>
    </w:div>
    <w:div w:id="2024741105">
      <w:bodyDiv w:val="1"/>
      <w:marLeft w:val="0"/>
      <w:marRight w:val="0"/>
      <w:marTop w:val="0"/>
      <w:marBottom w:val="0"/>
      <w:divBdr>
        <w:top w:val="none" w:sz="0" w:space="0" w:color="auto"/>
        <w:left w:val="none" w:sz="0" w:space="0" w:color="auto"/>
        <w:bottom w:val="none" w:sz="0" w:space="0" w:color="auto"/>
        <w:right w:val="none" w:sz="0" w:space="0" w:color="auto"/>
      </w:divBdr>
      <w:divsChild>
        <w:div w:id="197086487">
          <w:marLeft w:val="640"/>
          <w:marRight w:val="0"/>
          <w:marTop w:val="0"/>
          <w:marBottom w:val="0"/>
          <w:divBdr>
            <w:top w:val="none" w:sz="0" w:space="0" w:color="auto"/>
            <w:left w:val="none" w:sz="0" w:space="0" w:color="auto"/>
            <w:bottom w:val="none" w:sz="0" w:space="0" w:color="auto"/>
            <w:right w:val="none" w:sz="0" w:space="0" w:color="auto"/>
          </w:divBdr>
        </w:div>
        <w:div w:id="1429619302">
          <w:marLeft w:val="640"/>
          <w:marRight w:val="0"/>
          <w:marTop w:val="0"/>
          <w:marBottom w:val="0"/>
          <w:divBdr>
            <w:top w:val="none" w:sz="0" w:space="0" w:color="auto"/>
            <w:left w:val="none" w:sz="0" w:space="0" w:color="auto"/>
            <w:bottom w:val="none" w:sz="0" w:space="0" w:color="auto"/>
            <w:right w:val="none" w:sz="0" w:space="0" w:color="auto"/>
          </w:divBdr>
        </w:div>
        <w:div w:id="1253735867">
          <w:marLeft w:val="640"/>
          <w:marRight w:val="0"/>
          <w:marTop w:val="0"/>
          <w:marBottom w:val="0"/>
          <w:divBdr>
            <w:top w:val="none" w:sz="0" w:space="0" w:color="auto"/>
            <w:left w:val="none" w:sz="0" w:space="0" w:color="auto"/>
            <w:bottom w:val="none" w:sz="0" w:space="0" w:color="auto"/>
            <w:right w:val="none" w:sz="0" w:space="0" w:color="auto"/>
          </w:divBdr>
        </w:div>
        <w:div w:id="971322507">
          <w:marLeft w:val="640"/>
          <w:marRight w:val="0"/>
          <w:marTop w:val="0"/>
          <w:marBottom w:val="0"/>
          <w:divBdr>
            <w:top w:val="none" w:sz="0" w:space="0" w:color="auto"/>
            <w:left w:val="none" w:sz="0" w:space="0" w:color="auto"/>
            <w:bottom w:val="none" w:sz="0" w:space="0" w:color="auto"/>
            <w:right w:val="none" w:sz="0" w:space="0" w:color="auto"/>
          </w:divBdr>
        </w:div>
        <w:div w:id="146826988">
          <w:marLeft w:val="640"/>
          <w:marRight w:val="0"/>
          <w:marTop w:val="0"/>
          <w:marBottom w:val="0"/>
          <w:divBdr>
            <w:top w:val="none" w:sz="0" w:space="0" w:color="auto"/>
            <w:left w:val="none" w:sz="0" w:space="0" w:color="auto"/>
            <w:bottom w:val="none" w:sz="0" w:space="0" w:color="auto"/>
            <w:right w:val="none" w:sz="0" w:space="0" w:color="auto"/>
          </w:divBdr>
        </w:div>
        <w:div w:id="1298797946">
          <w:marLeft w:val="640"/>
          <w:marRight w:val="0"/>
          <w:marTop w:val="0"/>
          <w:marBottom w:val="0"/>
          <w:divBdr>
            <w:top w:val="none" w:sz="0" w:space="0" w:color="auto"/>
            <w:left w:val="none" w:sz="0" w:space="0" w:color="auto"/>
            <w:bottom w:val="none" w:sz="0" w:space="0" w:color="auto"/>
            <w:right w:val="none" w:sz="0" w:space="0" w:color="auto"/>
          </w:divBdr>
        </w:div>
        <w:div w:id="1532841010">
          <w:marLeft w:val="640"/>
          <w:marRight w:val="0"/>
          <w:marTop w:val="0"/>
          <w:marBottom w:val="0"/>
          <w:divBdr>
            <w:top w:val="none" w:sz="0" w:space="0" w:color="auto"/>
            <w:left w:val="none" w:sz="0" w:space="0" w:color="auto"/>
            <w:bottom w:val="none" w:sz="0" w:space="0" w:color="auto"/>
            <w:right w:val="none" w:sz="0" w:space="0" w:color="auto"/>
          </w:divBdr>
        </w:div>
        <w:div w:id="152645054">
          <w:marLeft w:val="640"/>
          <w:marRight w:val="0"/>
          <w:marTop w:val="0"/>
          <w:marBottom w:val="0"/>
          <w:divBdr>
            <w:top w:val="none" w:sz="0" w:space="0" w:color="auto"/>
            <w:left w:val="none" w:sz="0" w:space="0" w:color="auto"/>
            <w:bottom w:val="none" w:sz="0" w:space="0" w:color="auto"/>
            <w:right w:val="none" w:sz="0" w:space="0" w:color="auto"/>
          </w:divBdr>
        </w:div>
        <w:div w:id="1026560208">
          <w:marLeft w:val="640"/>
          <w:marRight w:val="0"/>
          <w:marTop w:val="0"/>
          <w:marBottom w:val="0"/>
          <w:divBdr>
            <w:top w:val="none" w:sz="0" w:space="0" w:color="auto"/>
            <w:left w:val="none" w:sz="0" w:space="0" w:color="auto"/>
            <w:bottom w:val="none" w:sz="0" w:space="0" w:color="auto"/>
            <w:right w:val="none" w:sz="0" w:space="0" w:color="auto"/>
          </w:divBdr>
        </w:div>
        <w:div w:id="508444948">
          <w:marLeft w:val="640"/>
          <w:marRight w:val="0"/>
          <w:marTop w:val="0"/>
          <w:marBottom w:val="0"/>
          <w:divBdr>
            <w:top w:val="none" w:sz="0" w:space="0" w:color="auto"/>
            <w:left w:val="none" w:sz="0" w:space="0" w:color="auto"/>
            <w:bottom w:val="none" w:sz="0" w:space="0" w:color="auto"/>
            <w:right w:val="none" w:sz="0" w:space="0" w:color="auto"/>
          </w:divBdr>
        </w:div>
        <w:div w:id="155652769">
          <w:marLeft w:val="640"/>
          <w:marRight w:val="0"/>
          <w:marTop w:val="0"/>
          <w:marBottom w:val="0"/>
          <w:divBdr>
            <w:top w:val="none" w:sz="0" w:space="0" w:color="auto"/>
            <w:left w:val="none" w:sz="0" w:space="0" w:color="auto"/>
            <w:bottom w:val="none" w:sz="0" w:space="0" w:color="auto"/>
            <w:right w:val="none" w:sz="0" w:space="0" w:color="auto"/>
          </w:divBdr>
        </w:div>
        <w:div w:id="1815369759">
          <w:marLeft w:val="640"/>
          <w:marRight w:val="0"/>
          <w:marTop w:val="0"/>
          <w:marBottom w:val="0"/>
          <w:divBdr>
            <w:top w:val="none" w:sz="0" w:space="0" w:color="auto"/>
            <w:left w:val="none" w:sz="0" w:space="0" w:color="auto"/>
            <w:bottom w:val="none" w:sz="0" w:space="0" w:color="auto"/>
            <w:right w:val="none" w:sz="0" w:space="0" w:color="auto"/>
          </w:divBdr>
        </w:div>
        <w:div w:id="1595046525">
          <w:marLeft w:val="640"/>
          <w:marRight w:val="0"/>
          <w:marTop w:val="0"/>
          <w:marBottom w:val="0"/>
          <w:divBdr>
            <w:top w:val="none" w:sz="0" w:space="0" w:color="auto"/>
            <w:left w:val="none" w:sz="0" w:space="0" w:color="auto"/>
            <w:bottom w:val="none" w:sz="0" w:space="0" w:color="auto"/>
            <w:right w:val="none" w:sz="0" w:space="0" w:color="auto"/>
          </w:divBdr>
        </w:div>
        <w:div w:id="1037000714">
          <w:marLeft w:val="640"/>
          <w:marRight w:val="0"/>
          <w:marTop w:val="0"/>
          <w:marBottom w:val="0"/>
          <w:divBdr>
            <w:top w:val="none" w:sz="0" w:space="0" w:color="auto"/>
            <w:left w:val="none" w:sz="0" w:space="0" w:color="auto"/>
            <w:bottom w:val="none" w:sz="0" w:space="0" w:color="auto"/>
            <w:right w:val="none" w:sz="0" w:space="0" w:color="auto"/>
          </w:divBdr>
        </w:div>
        <w:div w:id="2090615334">
          <w:marLeft w:val="640"/>
          <w:marRight w:val="0"/>
          <w:marTop w:val="0"/>
          <w:marBottom w:val="0"/>
          <w:divBdr>
            <w:top w:val="none" w:sz="0" w:space="0" w:color="auto"/>
            <w:left w:val="none" w:sz="0" w:space="0" w:color="auto"/>
            <w:bottom w:val="none" w:sz="0" w:space="0" w:color="auto"/>
            <w:right w:val="none" w:sz="0" w:space="0" w:color="auto"/>
          </w:divBdr>
        </w:div>
        <w:div w:id="653024097">
          <w:marLeft w:val="640"/>
          <w:marRight w:val="0"/>
          <w:marTop w:val="0"/>
          <w:marBottom w:val="0"/>
          <w:divBdr>
            <w:top w:val="none" w:sz="0" w:space="0" w:color="auto"/>
            <w:left w:val="none" w:sz="0" w:space="0" w:color="auto"/>
            <w:bottom w:val="none" w:sz="0" w:space="0" w:color="auto"/>
            <w:right w:val="none" w:sz="0" w:space="0" w:color="auto"/>
          </w:divBdr>
        </w:div>
        <w:div w:id="407390128">
          <w:marLeft w:val="640"/>
          <w:marRight w:val="0"/>
          <w:marTop w:val="0"/>
          <w:marBottom w:val="0"/>
          <w:divBdr>
            <w:top w:val="none" w:sz="0" w:space="0" w:color="auto"/>
            <w:left w:val="none" w:sz="0" w:space="0" w:color="auto"/>
            <w:bottom w:val="none" w:sz="0" w:space="0" w:color="auto"/>
            <w:right w:val="none" w:sz="0" w:space="0" w:color="auto"/>
          </w:divBdr>
        </w:div>
        <w:div w:id="845168001">
          <w:marLeft w:val="640"/>
          <w:marRight w:val="0"/>
          <w:marTop w:val="0"/>
          <w:marBottom w:val="0"/>
          <w:divBdr>
            <w:top w:val="none" w:sz="0" w:space="0" w:color="auto"/>
            <w:left w:val="none" w:sz="0" w:space="0" w:color="auto"/>
            <w:bottom w:val="none" w:sz="0" w:space="0" w:color="auto"/>
            <w:right w:val="none" w:sz="0" w:space="0" w:color="auto"/>
          </w:divBdr>
        </w:div>
        <w:div w:id="1367683808">
          <w:marLeft w:val="640"/>
          <w:marRight w:val="0"/>
          <w:marTop w:val="0"/>
          <w:marBottom w:val="0"/>
          <w:divBdr>
            <w:top w:val="none" w:sz="0" w:space="0" w:color="auto"/>
            <w:left w:val="none" w:sz="0" w:space="0" w:color="auto"/>
            <w:bottom w:val="none" w:sz="0" w:space="0" w:color="auto"/>
            <w:right w:val="none" w:sz="0" w:space="0" w:color="auto"/>
          </w:divBdr>
        </w:div>
        <w:div w:id="2042322914">
          <w:marLeft w:val="640"/>
          <w:marRight w:val="0"/>
          <w:marTop w:val="0"/>
          <w:marBottom w:val="0"/>
          <w:divBdr>
            <w:top w:val="none" w:sz="0" w:space="0" w:color="auto"/>
            <w:left w:val="none" w:sz="0" w:space="0" w:color="auto"/>
            <w:bottom w:val="none" w:sz="0" w:space="0" w:color="auto"/>
            <w:right w:val="none" w:sz="0" w:space="0" w:color="auto"/>
          </w:divBdr>
        </w:div>
        <w:div w:id="233197536">
          <w:marLeft w:val="640"/>
          <w:marRight w:val="0"/>
          <w:marTop w:val="0"/>
          <w:marBottom w:val="0"/>
          <w:divBdr>
            <w:top w:val="none" w:sz="0" w:space="0" w:color="auto"/>
            <w:left w:val="none" w:sz="0" w:space="0" w:color="auto"/>
            <w:bottom w:val="none" w:sz="0" w:space="0" w:color="auto"/>
            <w:right w:val="none" w:sz="0" w:space="0" w:color="auto"/>
          </w:divBdr>
        </w:div>
        <w:div w:id="737829205">
          <w:marLeft w:val="640"/>
          <w:marRight w:val="0"/>
          <w:marTop w:val="0"/>
          <w:marBottom w:val="0"/>
          <w:divBdr>
            <w:top w:val="none" w:sz="0" w:space="0" w:color="auto"/>
            <w:left w:val="none" w:sz="0" w:space="0" w:color="auto"/>
            <w:bottom w:val="none" w:sz="0" w:space="0" w:color="auto"/>
            <w:right w:val="none" w:sz="0" w:space="0" w:color="auto"/>
          </w:divBdr>
        </w:div>
        <w:div w:id="322051151">
          <w:marLeft w:val="640"/>
          <w:marRight w:val="0"/>
          <w:marTop w:val="0"/>
          <w:marBottom w:val="0"/>
          <w:divBdr>
            <w:top w:val="none" w:sz="0" w:space="0" w:color="auto"/>
            <w:left w:val="none" w:sz="0" w:space="0" w:color="auto"/>
            <w:bottom w:val="none" w:sz="0" w:space="0" w:color="auto"/>
            <w:right w:val="none" w:sz="0" w:space="0" w:color="auto"/>
          </w:divBdr>
        </w:div>
        <w:div w:id="1352756569">
          <w:marLeft w:val="640"/>
          <w:marRight w:val="0"/>
          <w:marTop w:val="0"/>
          <w:marBottom w:val="0"/>
          <w:divBdr>
            <w:top w:val="none" w:sz="0" w:space="0" w:color="auto"/>
            <w:left w:val="none" w:sz="0" w:space="0" w:color="auto"/>
            <w:bottom w:val="none" w:sz="0" w:space="0" w:color="auto"/>
            <w:right w:val="none" w:sz="0" w:space="0" w:color="auto"/>
          </w:divBdr>
        </w:div>
        <w:div w:id="1968848711">
          <w:marLeft w:val="640"/>
          <w:marRight w:val="0"/>
          <w:marTop w:val="0"/>
          <w:marBottom w:val="0"/>
          <w:divBdr>
            <w:top w:val="none" w:sz="0" w:space="0" w:color="auto"/>
            <w:left w:val="none" w:sz="0" w:space="0" w:color="auto"/>
            <w:bottom w:val="none" w:sz="0" w:space="0" w:color="auto"/>
            <w:right w:val="none" w:sz="0" w:space="0" w:color="auto"/>
          </w:divBdr>
        </w:div>
      </w:divsChild>
    </w:div>
    <w:div w:id="2026439272">
      <w:bodyDiv w:val="1"/>
      <w:marLeft w:val="0"/>
      <w:marRight w:val="0"/>
      <w:marTop w:val="0"/>
      <w:marBottom w:val="0"/>
      <w:divBdr>
        <w:top w:val="none" w:sz="0" w:space="0" w:color="auto"/>
        <w:left w:val="none" w:sz="0" w:space="0" w:color="auto"/>
        <w:bottom w:val="none" w:sz="0" w:space="0" w:color="auto"/>
        <w:right w:val="none" w:sz="0" w:space="0" w:color="auto"/>
      </w:divBdr>
      <w:divsChild>
        <w:div w:id="1352224373">
          <w:marLeft w:val="640"/>
          <w:marRight w:val="0"/>
          <w:marTop w:val="0"/>
          <w:marBottom w:val="0"/>
          <w:divBdr>
            <w:top w:val="none" w:sz="0" w:space="0" w:color="auto"/>
            <w:left w:val="none" w:sz="0" w:space="0" w:color="auto"/>
            <w:bottom w:val="none" w:sz="0" w:space="0" w:color="auto"/>
            <w:right w:val="none" w:sz="0" w:space="0" w:color="auto"/>
          </w:divBdr>
        </w:div>
        <w:div w:id="1851336145">
          <w:marLeft w:val="640"/>
          <w:marRight w:val="0"/>
          <w:marTop w:val="0"/>
          <w:marBottom w:val="0"/>
          <w:divBdr>
            <w:top w:val="none" w:sz="0" w:space="0" w:color="auto"/>
            <w:left w:val="none" w:sz="0" w:space="0" w:color="auto"/>
            <w:bottom w:val="none" w:sz="0" w:space="0" w:color="auto"/>
            <w:right w:val="none" w:sz="0" w:space="0" w:color="auto"/>
          </w:divBdr>
        </w:div>
        <w:div w:id="1132286652">
          <w:marLeft w:val="640"/>
          <w:marRight w:val="0"/>
          <w:marTop w:val="0"/>
          <w:marBottom w:val="0"/>
          <w:divBdr>
            <w:top w:val="none" w:sz="0" w:space="0" w:color="auto"/>
            <w:left w:val="none" w:sz="0" w:space="0" w:color="auto"/>
            <w:bottom w:val="none" w:sz="0" w:space="0" w:color="auto"/>
            <w:right w:val="none" w:sz="0" w:space="0" w:color="auto"/>
          </w:divBdr>
        </w:div>
        <w:div w:id="394088135">
          <w:marLeft w:val="640"/>
          <w:marRight w:val="0"/>
          <w:marTop w:val="0"/>
          <w:marBottom w:val="0"/>
          <w:divBdr>
            <w:top w:val="none" w:sz="0" w:space="0" w:color="auto"/>
            <w:left w:val="none" w:sz="0" w:space="0" w:color="auto"/>
            <w:bottom w:val="none" w:sz="0" w:space="0" w:color="auto"/>
            <w:right w:val="none" w:sz="0" w:space="0" w:color="auto"/>
          </w:divBdr>
        </w:div>
        <w:div w:id="1148664579">
          <w:marLeft w:val="640"/>
          <w:marRight w:val="0"/>
          <w:marTop w:val="0"/>
          <w:marBottom w:val="0"/>
          <w:divBdr>
            <w:top w:val="none" w:sz="0" w:space="0" w:color="auto"/>
            <w:left w:val="none" w:sz="0" w:space="0" w:color="auto"/>
            <w:bottom w:val="none" w:sz="0" w:space="0" w:color="auto"/>
            <w:right w:val="none" w:sz="0" w:space="0" w:color="auto"/>
          </w:divBdr>
        </w:div>
        <w:div w:id="2086296478">
          <w:marLeft w:val="640"/>
          <w:marRight w:val="0"/>
          <w:marTop w:val="0"/>
          <w:marBottom w:val="0"/>
          <w:divBdr>
            <w:top w:val="none" w:sz="0" w:space="0" w:color="auto"/>
            <w:left w:val="none" w:sz="0" w:space="0" w:color="auto"/>
            <w:bottom w:val="none" w:sz="0" w:space="0" w:color="auto"/>
            <w:right w:val="none" w:sz="0" w:space="0" w:color="auto"/>
          </w:divBdr>
        </w:div>
        <w:div w:id="1628124054">
          <w:marLeft w:val="640"/>
          <w:marRight w:val="0"/>
          <w:marTop w:val="0"/>
          <w:marBottom w:val="0"/>
          <w:divBdr>
            <w:top w:val="none" w:sz="0" w:space="0" w:color="auto"/>
            <w:left w:val="none" w:sz="0" w:space="0" w:color="auto"/>
            <w:bottom w:val="none" w:sz="0" w:space="0" w:color="auto"/>
            <w:right w:val="none" w:sz="0" w:space="0" w:color="auto"/>
          </w:divBdr>
        </w:div>
        <w:div w:id="581566685">
          <w:marLeft w:val="640"/>
          <w:marRight w:val="0"/>
          <w:marTop w:val="0"/>
          <w:marBottom w:val="0"/>
          <w:divBdr>
            <w:top w:val="none" w:sz="0" w:space="0" w:color="auto"/>
            <w:left w:val="none" w:sz="0" w:space="0" w:color="auto"/>
            <w:bottom w:val="none" w:sz="0" w:space="0" w:color="auto"/>
            <w:right w:val="none" w:sz="0" w:space="0" w:color="auto"/>
          </w:divBdr>
        </w:div>
        <w:div w:id="907805075">
          <w:marLeft w:val="640"/>
          <w:marRight w:val="0"/>
          <w:marTop w:val="0"/>
          <w:marBottom w:val="0"/>
          <w:divBdr>
            <w:top w:val="none" w:sz="0" w:space="0" w:color="auto"/>
            <w:left w:val="none" w:sz="0" w:space="0" w:color="auto"/>
            <w:bottom w:val="none" w:sz="0" w:space="0" w:color="auto"/>
            <w:right w:val="none" w:sz="0" w:space="0" w:color="auto"/>
          </w:divBdr>
        </w:div>
        <w:div w:id="1996294662">
          <w:marLeft w:val="640"/>
          <w:marRight w:val="0"/>
          <w:marTop w:val="0"/>
          <w:marBottom w:val="0"/>
          <w:divBdr>
            <w:top w:val="none" w:sz="0" w:space="0" w:color="auto"/>
            <w:left w:val="none" w:sz="0" w:space="0" w:color="auto"/>
            <w:bottom w:val="none" w:sz="0" w:space="0" w:color="auto"/>
            <w:right w:val="none" w:sz="0" w:space="0" w:color="auto"/>
          </w:divBdr>
        </w:div>
        <w:div w:id="84152722">
          <w:marLeft w:val="640"/>
          <w:marRight w:val="0"/>
          <w:marTop w:val="0"/>
          <w:marBottom w:val="0"/>
          <w:divBdr>
            <w:top w:val="none" w:sz="0" w:space="0" w:color="auto"/>
            <w:left w:val="none" w:sz="0" w:space="0" w:color="auto"/>
            <w:bottom w:val="none" w:sz="0" w:space="0" w:color="auto"/>
            <w:right w:val="none" w:sz="0" w:space="0" w:color="auto"/>
          </w:divBdr>
        </w:div>
        <w:div w:id="138349457">
          <w:marLeft w:val="640"/>
          <w:marRight w:val="0"/>
          <w:marTop w:val="0"/>
          <w:marBottom w:val="0"/>
          <w:divBdr>
            <w:top w:val="none" w:sz="0" w:space="0" w:color="auto"/>
            <w:left w:val="none" w:sz="0" w:space="0" w:color="auto"/>
            <w:bottom w:val="none" w:sz="0" w:space="0" w:color="auto"/>
            <w:right w:val="none" w:sz="0" w:space="0" w:color="auto"/>
          </w:divBdr>
        </w:div>
        <w:div w:id="1401096673">
          <w:marLeft w:val="640"/>
          <w:marRight w:val="0"/>
          <w:marTop w:val="0"/>
          <w:marBottom w:val="0"/>
          <w:divBdr>
            <w:top w:val="none" w:sz="0" w:space="0" w:color="auto"/>
            <w:left w:val="none" w:sz="0" w:space="0" w:color="auto"/>
            <w:bottom w:val="none" w:sz="0" w:space="0" w:color="auto"/>
            <w:right w:val="none" w:sz="0" w:space="0" w:color="auto"/>
          </w:divBdr>
        </w:div>
        <w:div w:id="191236738">
          <w:marLeft w:val="640"/>
          <w:marRight w:val="0"/>
          <w:marTop w:val="0"/>
          <w:marBottom w:val="0"/>
          <w:divBdr>
            <w:top w:val="none" w:sz="0" w:space="0" w:color="auto"/>
            <w:left w:val="none" w:sz="0" w:space="0" w:color="auto"/>
            <w:bottom w:val="none" w:sz="0" w:space="0" w:color="auto"/>
            <w:right w:val="none" w:sz="0" w:space="0" w:color="auto"/>
          </w:divBdr>
        </w:div>
        <w:div w:id="588466861">
          <w:marLeft w:val="640"/>
          <w:marRight w:val="0"/>
          <w:marTop w:val="0"/>
          <w:marBottom w:val="0"/>
          <w:divBdr>
            <w:top w:val="none" w:sz="0" w:space="0" w:color="auto"/>
            <w:left w:val="none" w:sz="0" w:space="0" w:color="auto"/>
            <w:bottom w:val="none" w:sz="0" w:space="0" w:color="auto"/>
            <w:right w:val="none" w:sz="0" w:space="0" w:color="auto"/>
          </w:divBdr>
        </w:div>
      </w:divsChild>
    </w:div>
    <w:div w:id="2027051866">
      <w:bodyDiv w:val="1"/>
      <w:marLeft w:val="0"/>
      <w:marRight w:val="0"/>
      <w:marTop w:val="0"/>
      <w:marBottom w:val="0"/>
      <w:divBdr>
        <w:top w:val="none" w:sz="0" w:space="0" w:color="auto"/>
        <w:left w:val="none" w:sz="0" w:space="0" w:color="auto"/>
        <w:bottom w:val="none" w:sz="0" w:space="0" w:color="auto"/>
        <w:right w:val="none" w:sz="0" w:space="0" w:color="auto"/>
      </w:divBdr>
      <w:divsChild>
        <w:div w:id="502548320">
          <w:marLeft w:val="640"/>
          <w:marRight w:val="0"/>
          <w:marTop w:val="0"/>
          <w:marBottom w:val="0"/>
          <w:divBdr>
            <w:top w:val="none" w:sz="0" w:space="0" w:color="auto"/>
            <w:left w:val="none" w:sz="0" w:space="0" w:color="auto"/>
            <w:bottom w:val="none" w:sz="0" w:space="0" w:color="auto"/>
            <w:right w:val="none" w:sz="0" w:space="0" w:color="auto"/>
          </w:divBdr>
        </w:div>
        <w:div w:id="994990257">
          <w:marLeft w:val="640"/>
          <w:marRight w:val="0"/>
          <w:marTop w:val="0"/>
          <w:marBottom w:val="0"/>
          <w:divBdr>
            <w:top w:val="none" w:sz="0" w:space="0" w:color="auto"/>
            <w:left w:val="none" w:sz="0" w:space="0" w:color="auto"/>
            <w:bottom w:val="none" w:sz="0" w:space="0" w:color="auto"/>
            <w:right w:val="none" w:sz="0" w:space="0" w:color="auto"/>
          </w:divBdr>
        </w:div>
        <w:div w:id="695690068">
          <w:marLeft w:val="640"/>
          <w:marRight w:val="0"/>
          <w:marTop w:val="0"/>
          <w:marBottom w:val="0"/>
          <w:divBdr>
            <w:top w:val="none" w:sz="0" w:space="0" w:color="auto"/>
            <w:left w:val="none" w:sz="0" w:space="0" w:color="auto"/>
            <w:bottom w:val="none" w:sz="0" w:space="0" w:color="auto"/>
            <w:right w:val="none" w:sz="0" w:space="0" w:color="auto"/>
          </w:divBdr>
        </w:div>
        <w:div w:id="1082876805">
          <w:marLeft w:val="640"/>
          <w:marRight w:val="0"/>
          <w:marTop w:val="0"/>
          <w:marBottom w:val="0"/>
          <w:divBdr>
            <w:top w:val="none" w:sz="0" w:space="0" w:color="auto"/>
            <w:left w:val="none" w:sz="0" w:space="0" w:color="auto"/>
            <w:bottom w:val="none" w:sz="0" w:space="0" w:color="auto"/>
            <w:right w:val="none" w:sz="0" w:space="0" w:color="auto"/>
          </w:divBdr>
        </w:div>
        <w:div w:id="160849313">
          <w:marLeft w:val="640"/>
          <w:marRight w:val="0"/>
          <w:marTop w:val="0"/>
          <w:marBottom w:val="0"/>
          <w:divBdr>
            <w:top w:val="none" w:sz="0" w:space="0" w:color="auto"/>
            <w:left w:val="none" w:sz="0" w:space="0" w:color="auto"/>
            <w:bottom w:val="none" w:sz="0" w:space="0" w:color="auto"/>
            <w:right w:val="none" w:sz="0" w:space="0" w:color="auto"/>
          </w:divBdr>
        </w:div>
        <w:div w:id="76244602">
          <w:marLeft w:val="640"/>
          <w:marRight w:val="0"/>
          <w:marTop w:val="0"/>
          <w:marBottom w:val="0"/>
          <w:divBdr>
            <w:top w:val="none" w:sz="0" w:space="0" w:color="auto"/>
            <w:left w:val="none" w:sz="0" w:space="0" w:color="auto"/>
            <w:bottom w:val="none" w:sz="0" w:space="0" w:color="auto"/>
            <w:right w:val="none" w:sz="0" w:space="0" w:color="auto"/>
          </w:divBdr>
        </w:div>
        <w:div w:id="2146578535">
          <w:marLeft w:val="640"/>
          <w:marRight w:val="0"/>
          <w:marTop w:val="0"/>
          <w:marBottom w:val="0"/>
          <w:divBdr>
            <w:top w:val="none" w:sz="0" w:space="0" w:color="auto"/>
            <w:left w:val="none" w:sz="0" w:space="0" w:color="auto"/>
            <w:bottom w:val="none" w:sz="0" w:space="0" w:color="auto"/>
            <w:right w:val="none" w:sz="0" w:space="0" w:color="auto"/>
          </w:divBdr>
        </w:div>
        <w:div w:id="42407074">
          <w:marLeft w:val="640"/>
          <w:marRight w:val="0"/>
          <w:marTop w:val="0"/>
          <w:marBottom w:val="0"/>
          <w:divBdr>
            <w:top w:val="none" w:sz="0" w:space="0" w:color="auto"/>
            <w:left w:val="none" w:sz="0" w:space="0" w:color="auto"/>
            <w:bottom w:val="none" w:sz="0" w:space="0" w:color="auto"/>
            <w:right w:val="none" w:sz="0" w:space="0" w:color="auto"/>
          </w:divBdr>
        </w:div>
        <w:div w:id="430131878">
          <w:marLeft w:val="640"/>
          <w:marRight w:val="0"/>
          <w:marTop w:val="0"/>
          <w:marBottom w:val="0"/>
          <w:divBdr>
            <w:top w:val="none" w:sz="0" w:space="0" w:color="auto"/>
            <w:left w:val="none" w:sz="0" w:space="0" w:color="auto"/>
            <w:bottom w:val="none" w:sz="0" w:space="0" w:color="auto"/>
            <w:right w:val="none" w:sz="0" w:space="0" w:color="auto"/>
          </w:divBdr>
        </w:div>
        <w:div w:id="1589534211">
          <w:marLeft w:val="640"/>
          <w:marRight w:val="0"/>
          <w:marTop w:val="0"/>
          <w:marBottom w:val="0"/>
          <w:divBdr>
            <w:top w:val="none" w:sz="0" w:space="0" w:color="auto"/>
            <w:left w:val="none" w:sz="0" w:space="0" w:color="auto"/>
            <w:bottom w:val="none" w:sz="0" w:space="0" w:color="auto"/>
            <w:right w:val="none" w:sz="0" w:space="0" w:color="auto"/>
          </w:divBdr>
        </w:div>
        <w:div w:id="805699645">
          <w:marLeft w:val="640"/>
          <w:marRight w:val="0"/>
          <w:marTop w:val="0"/>
          <w:marBottom w:val="0"/>
          <w:divBdr>
            <w:top w:val="none" w:sz="0" w:space="0" w:color="auto"/>
            <w:left w:val="none" w:sz="0" w:space="0" w:color="auto"/>
            <w:bottom w:val="none" w:sz="0" w:space="0" w:color="auto"/>
            <w:right w:val="none" w:sz="0" w:space="0" w:color="auto"/>
          </w:divBdr>
        </w:div>
        <w:div w:id="746266593">
          <w:marLeft w:val="640"/>
          <w:marRight w:val="0"/>
          <w:marTop w:val="0"/>
          <w:marBottom w:val="0"/>
          <w:divBdr>
            <w:top w:val="none" w:sz="0" w:space="0" w:color="auto"/>
            <w:left w:val="none" w:sz="0" w:space="0" w:color="auto"/>
            <w:bottom w:val="none" w:sz="0" w:space="0" w:color="auto"/>
            <w:right w:val="none" w:sz="0" w:space="0" w:color="auto"/>
          </w:divBdr>
        </w:div>
        <w:div w:id="178393275">
          <w:marLeft w:val="640"/>
          <w:marRight w:val="0"/>
          <w:marTop w:val="0"/>
          <w:marBottom w:val="0"/>
          <w:divBdr>
            <w:top w:val="none" w:sz="0" w:space="0" w:color="auto"/>
            <w:left w:val="none" w:sz="0" w:space="0" w:color="auto"/>
            <w:bottom w:val="none" w:sz="0" w:space="0" w:color="auto"/>
            <w:right w:val="none" w:sz="0" w:space="0" w:color="auto"/>
          </w:divBdr>
        </w:div>
        <w:div w:id="1479347521">
          <w:marLeft w:val="640"/>
          <w:marRight w:val="0"/>
          <w:marTop w:val="0"/>
          <w:marBottom w:val="0"/>
          <w:divBdr>
            <w:top w:val="none" w:sz="0" w:space="0" w:color="auto"/>
            <w:left w:val="none" w:sz="0" w:space="0" w:color="auto"/>
            <w:bottom w:val="none" w:sz="0" w:space="0" w:color="auto"/>
            <w:right w:val="none" w:sz="0" w:space="0" w:color="auto"/>
          </w:divBdr>
        </w:div>
        <w:div w:id="2019842192">
          <w:marLeft w:val="640"/>
          <w:marRight w:val="0"/>
          <w:marTop w:val="0"/>
          <w:marBottom w:val="0"/>
          <w:divBdr>
            <w:top w:val="none" w:sz="0" w:space="0" w:color="auto"/>
            <w:left w:val="none" w:sz="0" w:space="0" w:color="auto"/>
            <w:bottom w:val="none" w:sz="0" w:space="0" w:color="auto"/>
            <w:right w:val="none" w:sz="0" w:space="0" w:color="auto"/>
          </w:divBdr>
        </w:div>
        <w:div w:id="869270200">
          <w:marLeft w:val="640"/>
          <w:marRight w:val="0"/>
          <w:marTop w:val="0"/>
          <w:marBottom w:val="0"/>
          <w:divBdr>
            <w:top w:val="none" w:sz="0" w:space="0" w:color="auto"/>
            <w:left w:val="none" w:sz="0" w:space="0" w:color="auto"/>
            <w:bottom w:val="none" w:sz="0" w:space="0" w:color="auto"/>
            <w:right w:val="none" w:sz="0" w:space="0" w:color="auto"/>
          </w:divBdr>
        </w:div>
        <w:div w:id="1406147837">
          <w:marLeft w:val="640"/>
          <w:marRight w:val="0"/>
          <w:marTop w:val="0"/>
          <w:marBottom w:val="0"/>
          <w:divBdr>
            <w:top w:val="none" w:sz="0" w:space="0" w:color="auto"/>
            <w:left w:val="none" w:sz="0" w:space="0" w:color="auto"/>
            <w:bottom w:val="none" w:sz="0" w:space="0" w:color="auto"/>
            <w:right w:val="none" w:sz="0" w:space="0" w:color="auto"/>
          </w:divBdr>
        </w:div>
        <w:div w:id="546842224">
          <w:marLeft w:val="640"/>
          <w:marRight w:val="0"/>
          <w:marTop w:val="0"/>
          <w:marBottom w:val="0"/>
          <w:divBdr>
            <w:top w:val="none" w:sz="0" w:space="0" w:color="auto"/>
            <w:left w:val="none" w:sz="0" w:space="0" w:color="auto"/>
            <w:bottom w:val="none" w:sz="0" w:space="0" w:color="auto"/>
            <w:right w:val="none" w:sz="0" w:space="0" w:color="auto"/>
          </w:divBdr>
        </w:div>
        <w:div w:id="854419598">
          <w:marLeft w:val="640"/>
          <w:marRight w:val="0"/>
          <w:marTop w:val="0"/>
          <w:marBottom w:val="0"/>
          <w:divBdr>
            <w:top w:val="none" w:sz="0" w:space="0" w:color="auto"/>
            <w:left w:val="none" w:sz="0" w:space="0" w:color="auto"/>
            <w:bottom w:val="none" w:sz="0" w:space="0" w:color="auto"/>
            <w:right w:val="none" w:sz="0" w:space="0" w:color="auto"/>
          </w:divBdr>
        </w:div>
        <w:div w:id="954870066">
          <w:marLeft w:val="640"/>
          <w:marRight w:val="0"/>
          <w:marTop w:val="0"/>
          <w:marBottom w:val="0"/>
          <w:divBdr>
            <w:top w:val="none" w:sz="0" w:space="0" w:color="auto"/>
            <w:left w:val="none" w:sz="0" w:space="0" w:color="auto"/>
            <w:bottom w:val="none" w:sz="0" w:space="0" w:color="auto"/>
            <w:right w:val="none" w:sz="0" w:space="0" w:color="auto"/>
          </w:divBdr>
        </w:div>
        <w:div w:id="4940081">
          <w:marLeft w:val="640"/>
          <w:marRight w:val="0"/>
          <w:marTop w:val="0"/>
          <w:marBottom w:val="0"/>
          <w:divBdr>
            <w:top w:val="none" w:sz="0" w:space="0" w:color="auto"/>
            <w:left w:val="none" w:sz="0" w:space="0" w:color="auto"/>
            <w:bottom w:val="none" w:sz="0" w:space="0" w:color="auto"/>
            <w:right w:val="none" w:sz="0" w:space="0" w:color="auto"/>
          </w:divBdr>
        </w:div>
        <w:div w:id="1033270369">
          <w:marLeft w:val="640"/>
          <w:marRight w:val="0"/>
          <w:marTop w:val="0"/>
          <w:marBottom w:val="0"/>
          <w:divBdr>
            <w:top w:val="none" w:sz="0" w:space="0" w:color="auto"/>
            <w:left w:val="none" w:sz="0" w:space="0" w:color="auto"/>
            <w:bottom w:val="none" w:sz="0" w:space="0" w:color="auto"/>
            <w:right w:val="none" w:sz="0" w:space="0" w:color="auto"/>
          </w:divBdr>
        </w:div>
        <w:div w:id="1709866533">
          <w:marLeft w:val="640"/>
          <w:marRight w:val="0"/>
          <w:marTop w:val="0"/>
          <w:marBottom w:val="0"/>
          <w:divBdr>
            <w:top w:val="none" w:sz="0" w:space="0" w:color="auto"/>
            <w:left w:val="none" w:sz="0" w:space="0" w:color="auto"/>
            <w:bottom w:val="none" w:sz="0" w:space="0" w:color="auto"/>
            <w:right w:val="none" w:sz="0" w:space="0" w:color="auto"/>
          </w:divBdr>
        </w:div>
        <w:div w:id="1852837205">
          <w:marLeft w:val="640"/>
          <w:marRight w:val="0"/>
          <w:marTop w:val="0"/>
          <w:marBottom w:val="0"/>
          <w:divBdr>
            <w:top w:val="none" w:sz="0" w:space="0" w:color="auto"/>
            <w:left w:val="none" w:sz="0" w:space="0" w:color="auto"/>
            <w:bottom w:val="none" w:sz="0" w:space="0" w:color="auto"/>
            <w:right w:val="none" w:sz="0" w:space="0" w:color="auto"/>
          </w:divBdr>
        </w:div>
      </w:divsChild>
    </w:div>
    <w:div w:id="2047169452">
      <w:bodyDiv w:val="1"/>
      <w:marLeft w:val="0"/>
      <w:marRight w:val="0"/>
      <w:marTop w:val="0"/>
      <w:marBottom w:val="0"/>
      <w:divBdr>
        <w:top w:val="none" w:sz="0" w:space="0" w:color="auto"/>
        <w:left w:val="none" w:sz="0" w:space="0" w:color="auto"/>
        <w:bottom w:val="none" w:sz="0" w:space="0" w:color="auto"/>
        <w:right w:val="none" w:sz="0" w:space="0" w:color="auto"/>
      </w:divBdr>
      <w:divsChild>
        <w:div w:id="946960436">
          <w:marLeft w:val="640"/>
          <w:marRight w:val="0"/>
          <w:marTop w:val="0"/>
          <w:marBottom w:val="0"/>
          <w:divBdr>
            <w:top w:val="none" w:sz="0" w:space="0" w:color="auto"/>
            <w:left w:val="none" w:sz="0" w:space="0" w:color="auto"/>
            <w:bottom w:val="none" w:sz="0" w:space="0" w:color="auto"/>
            <w:right w:val="none" w:sz="0" w:space="0" w:color="auto"/>
          </w:divBdr>
        </w:div>
        <w:div w:id="457264523">
          <w:marLeft w:val="640"/>
          <w:marRight w:val="0"/>
          <w:marTop w:val="0"/>
          <w:marBottom w:val="0"/>
          <w:divBdr>
            <w:top w:val="none" w:sz="0" w:space="0" w:color="auto"/>
            <w:left w:val="none" w:sz="0" w:space="0" w:color="auto"/>
            <w:bottom w:val="none" w:sz="0" w:space="0" w:color="auto"/>
            <w:right w:val="none" w:sz="0" w:space="0" w:color="auto"/>
          </w:divBdr>
        </w:div>
        <w:div w:id="2101487976">
          <w:marLeft w:val="640"/>
          <w:marRight w:val="0"/>
          <w:marTop w:val="0"/>
          <w:marBottom w:val="0"/>
          <w:divBdr>
            <w:top w:val="none" w:sz="0" w:space="0" w:color="auto"/>
            <w:left w:val="none" w:sz="0" w:space="0" w:color="auto"/>
            <w:bottom w:val="none" w:sz="0" w:space="0" w:color="auto"/>
            <w:right w:val="none" w:sz="0" w:space="0" w:color="auto"/>
          </w:divBdr>
        </w:div>
        <w:div w:id="410851440">
          <w:marLeft w:val="640"/>
          <w:marRight w:val="0"/>
          <w:marTop w:val="0"/>
          <w:marBottom w:val="0"/>
          <w:divBdr>
            <w:top w:val="none" w:sz="0" w:space="0" w:color="auto"/>
            <w:left w:val="none" w:sz="0" w:space="0" w:color="auto"/>
            <w:bottom w:val="none" w:sz="0" w:space="0" w:color="auto"/>
            <w:right w:val="none" w:sz="0" w:space="0" w:color="auto"/>
          </w:divBdr>
        </w:div>
        <w:div w:id="296227284">
          <w:marLeft w:val="640"/>
          <w:marRight w:val="0"/>
          <w:marTop w:val="0"/>
          <w:marBottom w:val="0"/>
          <w:divBdr>
            <w:top w:val="none" w:sz="0" w:space="0" w:color="auto"/>
            <w:left w:val="none" w:sz="0" w:space="0" w:color="auto"/>
            <w:bottom w:val="none" w:sz="0" w:space="0" w:color="auto"/>
            <w:right w:val="none" w:sz="0" w:space="0" w:color="auto"/>
          </w:divBdr>
        </w:div>
        <w:div w:id="292250086">
          <w:marLeft w:val="640"/>
          <w:marRight w:val="0"/>
          <w:marTop w:val="0"/>
          <w:marBottom w:val="0"/>
          <w:divBdr>
            <w:top w:val="none" w:sz="0" w:space="0" w:color="auto"/>
            <w:left w:val="none" w:sz="0" w:space="0" w:color="auto"/>
            <w:bottom w:val="none" w:sz="0" w:space="0" w:color="auto"/>
            <w:right w:val="none" w:sz="0" w:space="0" w:color="auto"/>
          </w:divBdr>
        </w:div>
        <w:div w:id="1232736795">
          <w:marLeft w:val="640"/>
          <w:marRight w:val="0"/>
          <w:marTop w:val="0"/>
          <w:marBottom w:val="0"/>
          <w:divBdr>
            <w:top w:val="none" w:sz="0" w:space="0" w:color="auto"/>
            <w:left w:val="none" w:sz="0" w:space="0" w:color="auto"/>
            <w:bottom w:val="none" w:sz="0" w:space="0" w:color="auto"/>
            <w:right w:val="none" w:sz="0" w:space="0" w:color="auto"/>
          </w:divBdr>
        </w:div>
        <w:div w:id="383331389">
          <w:marLeft w:val="640"/>
          <w:marRight w:val="0"/>
          <w:marTop w:val="0"/>
          <w:marBottom w:val="0"/>
          <w:divBdr>
            <w:top w:val="none" w:sz="0" w:space="0" w:color="auto"/>
            <w:left w:val="none" w:sz="0" w:space="0" w:color="auto"/>
            <w:bottom w:val="none" w:sz="0" w:space="0" w:color="auto"/>
            <w:right w:val="none" w:sz="0" w:space="0" w:color="auto"/>
          </w:divBdr>
        </w:div>
        <w:div w:id="748698574">
          <w:marLeft w:val="640"/>
          <w:marRight w:val="0"/>
          <w:marTop w:val="0"/>
          <w:marBottom w:val="0"/>
          <w:divBdr>
            <w:top w:val="none" w:sz="0" w:space="0" w:color="auto"/>
            <w:left w:val="none" w:sz="0" w:space="0" w:color="auto"/>
            <w:bottom w:val="none" w:sz="0" w:space="0" w:color="auto"/>
            <w:right w:val="none" w:sz="0" w:space="0" w:color="auto"/>
          </w:divBdr>
        </w:div>
        <w:div w:id="1477453618">
          <w:marLeft w:val="640"/>
          <w:marRight w:val="0"/>
          <w:marTop w:val="0"/>
          <w:marBottom w:val="0"/>
          <w:divBdr>
            <w:top w:val="none" w:sz="0" w:space="0" w:color="auto"/>
            <w:left w:val="none" w:sz="0" w:space="0" w:color="auto"/>
            <w:bottom w:val="none" w:sz="0" w:space="0" w:color="auto"/>
            <w:right w:val="none" w:sz="0" w:space="0" w:color="auto"/>
          </w:divBdr>
        </w:div>
        <w:div w:id="1234656347">
          <w:marLeft w:val="640"/>
          <w:marRight w:val="0"/>
          <w:marTop w:val="0"/>
          <w:marBottom w:val="0"/>
          <w:divBdr>
            <w:top w:val="none" w:sz="0" w:space="0" w:color="auto"/>
            <w:left w:val="none" w:sz="0" w:space="0" w:color="auto"/>
            <w:bottom w:val="none" w:sz="0" w:space="0" w:color="auto"/>
            <w:right w:val="none" w:sz="0" w:space="0" w:color="auto"/>
          </w:divBdr>
        </w:div>
        <w:div w:id="647511248">
          <w:marLeft w:val="640"/>
          <w:marRight w:val="0"/>
          <w:marTop w:val="0"/>
          <w:marBottom w:val="0"/>
          <w:divBdr>
            <w:top w:val="none" w:sz="0" w:space="0" w:color="auto"/>
            <w:left w:val="none" w:sz="0" w:space="0" w:color="auto"/>
            <w:bottom w:val="none" w:sz="0" w:space="0" w:color="auto"/>
            <w:right w:val="none" w:sz="0" w:space="0" w:color="auto"/>
          </w:divBdr>
        </w:div>
        <w:div w:id="115568104">
          <w:marLeft w:val="640"/>
          <w:marRight w:val="0"/>
          <w:marTop w:val="0"/>
          <w:marBottom w:val="0"/>
          <w:divBdr>
            <w:top w:val="none" w:sz="0" w:space="0" w:color="auto"/>
            <w:left w:val="none" w:sz="0" w:space="0" w:color="auto"/>
            <w:bottom w:val="none" w:sz="0" w:space="0" w:color="auto"/>
            <w:right w:val="none" w:sz="0" w:space="0" w:color="auto"/>
          </w:divBdr>
        </w:div>
        <w:div w:id="253318944">
          <w:marLeft w:val="640"/>
          <w:marRight w:val="0"/>
          <w:marTop w:val="0"/>
          <w:marBottom w:val="0"/>
          <w:divBdr>
            <w:top w:val="none" w:sz="0" w:space="0" w:color="auto"/>
            <w:left w:val="none" w:sz="0" w:space="0" w:color="auto"/>
            <w:bottom w:val="none" w:sz="0" w:space="0" w:color="auto"/>
            <w:right w:val="none" w:sz="0" w:space="0" w:color="auto"/>
          </w:divBdr>
        </w:div>
        <w:div w:id="2055151358">
          <w:marLeft w:val="640"/>
          <w:marRight w:val="0"/>
          <w:marTop w:val="0"/>
          <w:marBottom w:val="0"/>
          <w:divBdr>
            <w:top w:val="none" w:sz="0" w:space="0" w:color="auto"/>
            <w:left w:val="none" w:sz="0" w:space="0" w:color="auto"/>
            <w:bottom w:val="none" w:sz="0" w:space="0" w:color="auto"/>
            <w:right w:val="none" w:sz="0" w:space="0" w:color="auto"/>
          </w:divBdr>
        </w:div>
        <w:div w:id="281889592">
          <w:marLeft w:val="640"/>
          <w:marRight w:val="0"/>
          <w:marTop w:val="0"/>
          <w:marBottom w:val="0"/>
          <w:divBdr>
            <w:top w:val="none" w:sz="0" w:space="0" w:color="auto"/>
            <w:left w:val="none" w:sz="0" w:space="0" w:color="auto"/>
            <w:bottom w:val="none" w:sz="0" w:space="0" w:color="auto"/>
            <w:right w:val="none" w:sz="0" w:space="0" w:color="auto"/>
          </w:divBdr>
        </w:div>
        <w:div w:id="796025835">
          <w:marLeft w:val="640"/>
          <w:marRight w:val="0"/>
          <w:marTop w:val="0"/>
          <w:marBottom w:val="0"/>
          <w:divBdr>
            <w:top w:val="none" w:sz="0" w:space="0" w:color="auto"/>
            <w:left w:val="none" w:sz="0" w:space="0" w:color="auto"/>
            <w:bottom w:val="none" w:sz="0" w:space="0" w:color="auto"/>
            <w:right w:val="none" w:sz="0" w:space="0" w:color="auto"/>
          </w:divBdr>
        </w:div>
        <w:div w:id="1094595567">
          <w:marLeft w:val="640"/>
          <w:marRight w:val="0"/>
          <w:marTop w:val="0"/>
          <w:marBottom w:val="0"/>
          <w:divBdr>
            <w:top w:val="none" w:sz="0" w:space="0" w:color="auto"/>
            <w:left w:val="none" w:sz="0" w:space="0" w:color="auto"/>
            <w:bottom w:val="none" w:sz="0" w:space="0" w:color="auto"/>
            <w:right w:val="none" w:sz="0" w:space="0" w:color="auto"/>
          </w:divBdr>
        </w:div>
        <w:div w:id="1686784882">
          <w:marLeft w:val="640"/>
          <w:marRight w:val="0"/>
          <w:marTop w:val="0"/>
          <w:marBottom w:val="0"/>
          <w:divBdr>
            <w:top w:val="none" w:sz="0" w:space="0" w:color="auto"/>
            <w:left w:val="none" w:sz="0" w:space="0" w:color="auto"/>
            <w:bottom w:val="none" w:sz="0" w:space="0" w:color="auto"/>
            <w:right w:val="none" w:sz="0" w:space="0" w:color="auto"/>
          </w:divBdr>
        </w:div>
        <w:div w:id="1666861819">
          <w:marLeft w:val="640"/>
          <w:marRight w:val="0"/>
          <w:marTop w:val="0"/>
          <w:marBottom w:val="0"/>
          <w:divBdr>
            <w:top w:val="none" w:sz="0" w:space="0" w:color="auto"/>
            <w:left w:val="none" w:sz="0" w:space="0" w:color="auto"/>
            <w:bottom w:val="none" w:sz="0" w:space="0" w:color="auto"/>
            <w:right w:val="none" w:sz="0" w:space="0" w:color="auto"/>
          </w:divBdr>
        </w:div>
        <w:div w:id="256327818">
          <w:marLeft w:val="640"/>
          <w:marRight w:val="0"/>
          <w:marTop w:val="0"/>
          <w:marBottom w:val="0"/>
          <w:divBdr>
            <w:top w:val="none" w:sz="0" w:space="0" w:color="auto"/>
            <w:left w:val="none" w:sz="0" w:space="0" w:color="auto"/>
            <w:bottom w:val="none" w:sz="0" w:space="0" w:color="auto"/>
            <w:right w:val="none" w:sz="0" w:space="0" w:color="auto"/>
          </w:divBdr>
        </w:div>
        <w:div w:id="2056008393">
          <w:marLeft w:val="640"/>
          <w:marRight w:val="0"/>
          <w:marTop w:val="0"/>
          <w:marBottom w:val="0"/>
          <w:divBdr>
            <w:top w:val="none" w:sz="0" w:space="0" w:color="auto"/>
            <w:left w:val="none" w:sz="0" w:space="0" w:color="auto"/>
            <w:bottom w:val="none" w:sz="0" w:space="0" w:color="auto"/>
            <w:right w:val="none" w:sz="0" w:space="0" w:color="auto"/>
          </w:divBdr>
        </w:div>
        <w:div w:id="1388412125">
          <w:marLeft w:val="640"/>
          <w:marRight w:val="0"/>
          <w:marTop w:val="0"/>
          <w:marBottom w:val="0"/>
          <w:divBdr>
            <w:top w:val="none" w:sz="0" w:space="0" w:color="auto"/>
            <w:left w:val="none" w:sz="0" w:space="0" w:color="auto"/>
            <w:bottom w:val="none" w:sz="0" w:space="0" w:color="auto"/>
            <w:right w:val="none" w:sz="0" w:space="0" w:color="auto"/>
          </w:divBdr>
        </w:div>
        <w:div w:id="1474714463">
          <w:marLeft w:val="640"/>
          <w:marRight w:val="0"/>
          <w:marTop w:val="0"/>
          <w:marBottom w:val="0"/>
          <w:divBdr>
            <w:top w:val="none" w:sz="0" w:space="0" w:color="auto"/>
            <w:left w:val="none" w:sz="0" w:space="0" w:color="auto"/>
            <w:bottom w:val="none" w:sz="0" w:space="0" w:color="auto"/>
            <w:right w:val="none" w:sz="0" w:space="0" w:color="auto"/>
          </w:divBdr>
        </w:div>
        <w:div w:id="1639870585">
          <w:marLeft w:val="640"/>
          <w:marRight w:val="0"/>
          <w:marTop w:val="0"/>
          <w:marBottom w:val="0"/>
          <w:divBdr>
            <w:top w:val="none" w:sz="0" w:space="0" w:color="auto"/>
            <w:left w:val="none" w:sz="0" w:space="0" w:color="auto"/>
            <w:bottom w:val="none" w:sz="0" w:space="0" w:color="auto"/>
            <w:right w:val="none" w:sz="0" w:space="0" w:color="auto"/>
          </w:divBdr>
        </w:div>
        <w:div w:id="2120566791">
          <w:marLeft w:val="640"/>
          <w:marRight w:val="0"/>
          <w:marTop w:val="0"/>
          <w:marBottom w:val="0"/>
          <w:divBdr>
            <w:top w:val="none" w:sz="0" w:space="0" w:color="auto"/>
            <w:left w:val="none" w:sz="0" w:space="0" w:color="auto"/>
            <w:bottom w:val="none" w:sz="0" w:space="0" w:color="auto"/>
            <w:right w:val="none" w:sz="0" w:space="0" w:color="auto"/>
          </w:divBdr>
        </w:div>
        <w:div w:id="1503351346">
          <w:marLeft w:val="640"/>
          <w:marRight w:val="0"/>
          <w:marTop w:val="0"/>
          <w:marBottom w:val="0"/>
          <w:divBdr>
            <w:top w:val="none" w:sz="0" w:space="0" w:color="auto"/>
            <w:left w:val="none" w:sz="0" w:space="0" w:color="auto"/>
            <w:bottom w:val="none" w:sz="0" w:space="0" w:color="auto"/>
            <w:right w:val="none" w:sz="0" w:space="0" w:color="auto"/>
          </w:divBdr>
        </w:div>
      </w:divsChild>
    </w:div>
    <w:div w:id="2069499995">
      <w:bodyDiv w:val="1"/>
      <w:marLeft w:val="0"/>
      <w:marRight w:val="0"/>
      <w:marTop w:val="0"/>
      <w:marBottom w:val="0"/>
      <w:divBdr>
        <w:top w:val="none" w:sz="0" w:space="0" w:color="auto"/>
        <w:left w:val="none" w:sz="0" w:space="0" w:color="auto"/>
        <w:bottom w:val="none" w:sz="0" w:space="0" w:color="auto"/>
        <w:right w:val="none" w:sz="0" w:space="0" w:color="auto"/>
      </w:divBdr>
      <w:divsChild>
        <w:div w:id="2133740147">
          <w:marLeft w:val="640"/>
          <w:marRight w:val="0"/>
          <w:marTop w:val="0"/>
          <w:marBottom w:val="0"/>
          <w:divBdr>
            <w:top w:val="none" w:sz="0" w:space="0" w:color="auto"/>
            <w:left w:val="none" w:sz="0" w:space="0" w:color="auto"/>
            <w:bottom w:val="none" w:sz="0" w:space="0" w:color="auto"/>
            <w:right w:val="none" w:sz="0" w:space="0" w:color="auto"/>
          </w:divBdr>
        </w:div>
        <w:div w:id="1033460064">
          <w:marLeft w:val="640"/>
          <w:marRight w:val="0"/>
          <w:marTop w:val="0"/>
          <w:marBottom w:val="0"/>
          <w:divBdr>
            <w:top w:val="none" w:sz="0" w:space="0" w:color="auto"/>
            <w:left w:val="none" w:sz="0" w:space="0" w:color="auto"/>
            <w:bottom w:val="none" w:sz="0" w:space="0" w:color="auto"/>
            <w:right w:val="none" w:sz="0" w:space="0" w:color="auto"/>
          </w:divBdr>
        </w:div>
        <w:div w:id="1799565113">
          <w:marLeft w:val="640"/>
          <w:marRight w:val="0"/>
          <w:marTop w:val="0"/>
          <w:marBottom w:val="0"/>
          <w:divBdr>
            <w:top w:val="none" w:sz="0" w:space="0" w:color="auto"/>
            <w:left w:val="none" w:sz="0" w:space="0" w:color="auto"/>
            <w:bottom w:val="none" w:sz="0" w:space="0" w:color="auto"/>
            <w:right w:val="none" w:sz="0" w:space="0" w:color="auto"/>
          </w:divBdr>
        </w:div>
        <w:div w:id="781655628">
          <w:marLeft w:val="640"/>
          <w:marRight w:val="0"/>
          <w:marTop w:val="0"/>
          <w:marBottom w:val="0"/>
          <w:divBdr>
            <w:top w:val="none" w:sz="0" w:space="0" w:color="auto"/>
            <w:left w:val="none" w:sz="0" w:space="0" w:color="auto"/>
            <w:bottom w:val="none" w:sz="0" w:space="0" w:color="auto"/>
            <w:right w:val="none" w:sz="0" w:space="0" w:color="auto"/>
          </w:divBdr>
        </w:div>
        <w:div w:id="1612476326">
          <w:marLeft w:val="640"/>
          <w:marRight w:val="0"/>
          <w:marTop w:val="0"/>
          <w:marBottom w:val="0"/>
          <w:divBdr>
            <w:top w:val="none" w:sz="0" w:space="0" w:color="auto"/>
            <w:left w:val="none" w:sz="0" w:space="0" w:color="auto"/>
            <w:bottom w:val="none" w:sz="0" w:space="0" w:color="auto"/>
            <w:right w:val="none" w:sz="0" w:space="0" w:color="auto"/>
          </w:divBdr>
        </w:div>
        <w:div w:id="1738481379">
          <w:marLeft w:val="640"/>
          <w:marRight w:val="0"/>
          <w:marTop w:val="0"/>
          <w:marBottom w:val="0"/>
          <w:divBdr>
            <w:top w:val="none" w:sz="0" w:space="0" w:color="auto"/>
            <w:left w:val="none" w:sz="0" w:space="0" w:color="auto"/>
            <w:bottom w:val="none" w:sz="0" w:space="0" w:color="auto"/>
            <w:right w:val="none" w:sz="0" w:space="0" w:color="auto"/>
          </w:divBdr>
        </w:div>
        <w:div w:id="2090499504">
          <w:marLeft w:val="640"/>
          <w:marRight w:val="0"/>
          <w:marTop w:val="0"/>
          <w:marBottom w:val="0"/>
          <w:divBdr>
            <w:top w:val="none" w:sz="0" w:space="0" w:color="auto"/>
            <w:left w:val="none" w:sz="0" w:space="0" w:color="auto"/>
            <w:bottom w:val="none" w:sz="0" w:space="0" w:color="auto"/>
            <w:right w:val="none" w:sz="0" w:space="0" w:color="auto"/>
          </w:divBdr>
        </w:div>
        <w:div w:id="1972663826">
          <w:marLeft w:val="640"/>
          <w:marRight w:val="0"/>
          <w:marTop w:val="0"/>
          <w:marBottom w:val="0"/>
          <w:divBdr>
            <w:top w:val="none" w:sz="0" w:space="0" w:color="auto"/>
            <w:left w:val="none" w:sz="0" w:space="0" w:color="auto"/>
            <w:bottom w:val="none" w:sz="0" w:space="0" w:color="auto"/>
            <w:right w:val="none" w:sz="0" w:space="0" w:color="auto"/>
          </w:divBdr>
        </w:div>
        <w:div w:id="869800709">
          <w:marLeft w:val="640"/>
          <w:marRight w:val="0"/>
          <w:marTop w:val="0"/>
          <w:marBottom w:val="0"/>
          <w:divBdr>
            <w:top w:val="none" w:sz="0" w:space="0" w:color="auto"/>
            <w:left w:val="none" w:sz="0" w:space="0" w:color="auto"/>
            <w:bottom w:val="none" w:sz="0" w:space="0" w:color="auto"/>
            <w:right w:val="none" w:sz="0" w:space="0" w:color="auto"/>
          </w:divBdr>
        </w:div>
        <w:div w:id="794324947">
          <w:marLeft w:val="640"/>
          <w:marRight w:val="0"/>
          <w:marTop w:val="0"/>
          <w:marBottom w:val="0"/>
          <w:divBdr>
            <w:top w:val="none" w:sz="0" w:space="0" w:color="auto"/>
            <w:left w:val="none" w:sz="0" w:space="0" w:color="auto"/>
            <w:bottom w:val="none" w:sz="0" w:space="0" w:color="auto"/>
            <w:right w:val="none" w:sz="0" w:space="0" w:color="auto"/>
          </w:divBdr>
        </w:div>
        <w:div w:id="754520248">
          <w:marLeft w:val="640"/>
          <w:marRight w:val="0"/>
          <w:marTop w:val="0"/>
          <w:marBottom w:val="0"/>
          <w:divBdr>
            <w:top w:val="none" w:sz="0" w:space="0" w:color="auto"/>
            <w:left w:val="none" w:sz="0" w:space="0" w:color="auto"/>
            <w:bottom w:val="none" w:sz="0" w:space="0" w:color="auto"/>
            <w:right w:val="none" w:sz="0" w:space="0" w:color="auto"/>
          </w:divBdr>
        </w:div>
        <w:div w:id="2071607199">
          <w:marLeft w:val="640"/>
          <w:marRight w:val="0"/>
          <w:marTop w:val="0"/>
          <w:marBottom w:val="0"/>
          <w:divBdr>
            <w:top w:val="none" w:sz="0" w:space="0" w:color="auto"/>
            <w:left w:val="none" w:sz="0" w:space="0" w:color="auto"/>
            <w:bottom w:val="none" w:sz="0" w:space="0" w:color="auto"/>
            <w:right w:val="none" w:sz="0" w:space="0" w:color="auto"/>
          </w:divBdr>
        </w:div>
        <w:div w:id="1423255011">
          <w:marLeft w:val="640"/>
          <w:marRight w:val="0"/>
          <w:marTop w:val="0"/>
          <w:marBottom w:val="0"/>
          <w:divBdr>
            <w:top w:val="none" w:sz="0" w:space="0" w:color="auto"/>
            <w:left w:val="none" w:sz="0" w:space="0" w:color="auto"/>
            <w:bottom w:val="none" w:sz="0" w:space="0" w:color="auto"/>
            <w:right w:val="none" w:sz="0" w:space="0" w:color="auto"/>
          </w:divBdr>
        </w:div>
      </w:divsChild>
    </w:div>
    <w:div w:id="2073654285">
      <w:bodyDiv w:val="1"/>
      <w:marLeft w:val="0"/>
      <w:marRight w:val="0"/>
      <w:marTop w:val="0"/>
      <w:marBottom w:val="0"/>
      <w:divBdr>
        <w:top w:val="none" w:sz="0" w:space="0" w:color="auto"/>
        <w:left w:val="none" w:sz="0" w:space="0" w:color="auto"/>
        <w:bottom w:val="none" w:sz="0" w:space="0" w:color="auto"/>
        <w:right w:val="none" w:sz="0" w:space="0" w:color="auto"/>
      </w:divBdr>
      <w:divsChild>
        <w:div w:id="2100786197">
          <w:marLeft w:val="640"/>
          <w:marRight w:val="0"/>
          <w:marTop w:val="0"/>
          <w:marBottom w:val="0"/>
          <w:divBdr>
            <w:top w:val="none" w:sz="0" w:space="0" w:color="auto"/>
            <w:left w:val="none" w:sz="0" w:space="0" w:color="auto"/>
            <w:bottom w:val="none" w:sz="0" w:space="0" w:color="auto"/>
            <w:right w:val="none" w:sz="0" w:space="0" w:color="auto"/>
          </w:divBdr>
        </w:div>
        <w:div w:id="1728526136">
          <w:marLeft w:val="640"/>
          <w:marRight w:val="0"/>
          <w:marTop w:val="0"/>
          <w:marBottom w:val="0"/>
          <w:divBdr>
            <w:top w:val="none" w:sz="0" w:space="0" w:color="auto"/>
            <w:left w:val="none" w:sz="0" w:space="0" w:color="auto"/>
            <w:bottom w:val="none" w:sz="0" w:space="0" w:color="auto"/>
            <w:right w:val="none" w:sz="0" w:space="0" w:color="auto"/>
          </w:divBdr>
        </w:div>
        <w:div w:id="2144883606">
          <w:marLeft w:val="640"/>
          <w:marRight w:val="0"/>
          <w:marTop w:val="0"/>
          <w:marBottom w:val="0"/>
          <w:divBdr>
            <w:top w:val="none" w:sz="0" w:space="0" w:color="auto"/>
            <w:left w:val="none" w:sz="0" w:space="0" w:color="auto"/>
            <w:bottom w:val="none" w:sz="0" w:space="0" w:color="auto"/>
            <w:right w:val="none" w:sz="0" w:space="0" w:color="auto"/>
          </w:divBdr>
        </w:div>
        <w:div w:id="1013726497">
          <w:marLeft w:val="640"/>
          <w:marRight w:val="0"/>
          <w:marTop w:val="0"/>
          <w:marBottom w:val="0"/>
          <w:divBdr>
            <w:top w:val="none" w:sz="0" w:space="0" w:color="auto"/>
            <w:left w:val="none" w:sz="0" w:space="0" w:color="auto"/>
            <w:bottom w:val="none" w:sz="0" w:space="0" w:color="auto"/>
            <w:right w:val="none" w:sz="0" w:space="0" w:color="auto"/>
          </w:divBdr>
        </w:div>
        <w:div w:id="662780750">
          <w:marLeft w:val="640"/>
          <w:marRight w:val="0"/>
          <w:marTop w:val="0"/>
          <w:marBottom w:val="0"/>
          <w:divBdr>
            <w:top w:val="none" w:sz="0" w:space="0" w:color="auto"/>
            <w:left w:val="none" w:sz="0" w:space="0" w:color="auto"/>
            <w:bottom w:val="none" w:sz="0" w:space="0" w:color="auto"/>
            <w:right w:val="none" w:sz="0" w:space="0" w:color="auto"/>
          </w:divBdr>
        </w:div>
        <w:div w:id="711927252">
          <w:marLeft w:val="640"/>
          <w:marRight w:val="0"/>
          <w:marTop w:val="0"/>
          <w:marBottom w:val="0"/>
          <w:divBdr>
            <w:top w:val="none" w:sz="0" w:space="0" w:color="auto"/>
            <w:left w:val="none" w:sz="0" w:space="0" w:color="auto"/>
            <w:bottom w:val="none" w:sz="0" w:space="0" w:color="auto"/>
            <w:right w:val="none" w:sz="0" w:space="0" w:color="auto"/>
          </w:divBdr>
        </w:div>
        <w:div w:id="1101145257">
          <w:marLeft w:val="640"/>
          <w:marRight w:val="0"/>
          <w:marTop w:val="0"/>
          <w:marBottom w:val="0"/>
          <w:divBdr>
            <w:top w:val="none" w:sz="0" w:space="0" w:color="auto"/>
            <w:left w:val="none" w:sz="0" w:space="0" w:color="auto"/>
            <w:bottom w:val="none" w:sz="0" w:space="0" w:color="auto"/>
            <w:right w:val="none" w:sz="0" w:space="0" w:color="auto"/>
          </w:divBdr>
        </w:div>
      </w:divsChild>
    </w:div>
    <w:div w:id="2103646430">
      <w:bodyDiv w:val="1"/>
      <w:marLeft w:val="0"/>
      <w:marRight w:val="0"/>
      <w:marTop w:val="0"/>
      <w:marBottom w:val="0"/>
      <w:divBdr>
        <w:top w:val="none" w:sz="0" w:space="0" w:color="auto"/>
        <w:left w:val="none" w:sz="0" w:space="0" w:color="auto"/>
        <w:bottom w:val="none" w:sz="0" w:space="0" w:color="auto"/>
        <w:right w:val="none" w:sz="0" w:space="0" w:color="auto"/>
      </w:divBdr>
      <w:divsChild>
        <w:div w:id="637491119">
          <w:marLeft w:val="640"/>
          <w:marRight w:val="0"/>
          <w:marTop w:val="0"/>
          <w:marBottom w:val="0"/>
          <w:divBdr>
            <w:top w:val="none" w:sz="0" w:space="0" w:color="auto"/>
            <w:left w:val="none" w:sz="0" w:space="0" w:color="auto"/>
            <w:bottom w:val="none" w:sz="0" w:space="0" w:color="auto"/>
            <w:right w:val="none" w:sz="0" w:space="0" w:color="auto"/>
          </w:divBdr>
        </w:div>
        <w:div w:id="1815371030">
          <w:marLeft w:val="640"/>
          <w:marRight w:val="0"/>
          <w:marTop w:val="0"/>
          <w:marBottom w:val="0"/>
          <w:divBdr>
            <w:top w:val="none" w:sz="0" w:space="0" w:color="auto"/>
            <w:left w:val="none" w:sz="0" w:space="0" w:color="auto"/>
            <w:bottom w:val="none" w:sz="0" w:space="0" w:color="auto"/>
            <w:right w:val="none" w:sz="0" w:space="0" w:color="auto"/>
          </w:divBdr>
        </w:div>
        <w:div w:id="1159154025">
          <w:marLeft w:val="640"/>
          <w:marRight w:val="0"/>
          <w:marTop w:val="0"/>
          <w:marBottom w:val="0"/>
          <w:divBdr>
            <w:top w:val="none" w:sz="0" w:space="0" w:color="auto"/>
            <w:left w:val="none" w:sz="0" w:space="0" w:color="auto"/>
            <w:bottom w:val="none" w:sz="0" w:space="0" w:color="auto"/>
            <w:right w:val="none" w:sz="0" w:space="0" w:color="auto"/>
          </w:divBdr>
        </w:div>
        <w:div w:id="1717467793">
          <w:marLeft w:val="640"/>
          <w:marRight w:val="0"/>
          <w:marTop w:val="0"/>
          <w:marBottom w:val="0"/>
          <w:divBdr>
            <w:top w:val="none" w:sz="0" w:space="0" w:color="auto"/>
            <w:left w:val="none" w:sz="0" w:space="0" w:color="auto"/>
            <w:bottom w:val="none" w:sz="0" w:space="0" w:color="auto"/>
            <w:right w:val="none" w:sz="0" w:space="0" w:color="auto"/>
          </w:divBdr>
        </w:div>
        <w:div w:id="956136204">
          <w:marLeft w:val="640"/>
          <w:marRight w:val="0"/>
          <w:marTop w:val="0"/>
          <w:marBottom w:val="0"/>
          <w:divBdr>
            <w:top w:val="none" w:sz="0" w:space="0" w:color="auto"/>
            <w:left w:val="none" w:sz="0" w:space="0" w:color="auto"/>
            <w:bottom w:val="none" w:sz="0" w:space="0" w:color="auto"/>
            <w:right w:val="none" w:sz="0" w:space="0" w:color="auto"/>
          </w:divBdr>
        </w:div>
        <w:div w:id="914124015">
          <w:marLeft w:val="640"/>
          <w:marRight w:val="0"/>
          <w:marTop w:val="0"/>
          <w:marBottom w:val="0"/>
          <w:divBdr>
            <w:top w:val="none" w:sz="0" w:space="0" w:color="auto"/>
            <w:left w:val="none" w:sz="0" w:space="0" w:color="auto"/>
            <w:bottom w:val="none" w:sz="0" w:space="0" w:color="auto"/>
            <w:right w:val="none" w:sz="0" w:space="0" w:color="auto"/>
          </w:divBdr>
        </w:div>
        <w:div w:id="638727666">
          <w:marLeft w:val="640"/>
          <w:marRight w:val="0"/>
          <w:marTop w:val="0"/>
          <w:marBottom w:val="0"/>
          <w:divBdr>
            <w:top w:val="none" w:sz="0" w:space="0" w:color="auto"/>
            <w:left w:val="none" w:sz="0" w:space="0" w:color="auto"/>
            <w:bottom w:val="none" w:sz="0" w:space="0" w:color="auto"/>
            <w:right w:val="none" w:sz="0" w:space="0" w:color="auto"/>
          </w:divBdr>
        </w:div>
        <w:div w:id="190385448">
          <w:marLeft w:val="640"/>
          <w:marRight w:val="0"/>
          <w:marTop w:val="0"/>
          <w:marBottom w:val="0"/>
          <w:divBdr>
            <w:top w:val="none" w:sz="0" w:space="0" w:color="auto"/>
            <w:left w:val="none" w:sz="0" w:space="0" w:color="auto"/>
            <w:bottom w:val="none" w:sz="0" w:space="0" w:color="auto"/>
            <w:right w:val="none" w:sz="0" w:space="0" w:color="auto"/>
          </w:divBdr>
        </w:div>
        <w:div w:id="900671513">
          <w:marLeft w:val="640"/>
          <w:marRight w:val="0"/>
          <w:marTop w:val="0"/>
          <w:marBottom w:val="0"/>
          <w:divBdr>
            <w:top w:val="none" w:sz="0" w:space="0" w:color="auto"/>
            <w:left w:val="none" w:sz="0" w:space="0" w:color="auto"/>
            <w:bottom w:val="none" w:sz="0" w:space="0" w:color="auto"/>
            <w:right w:val="none" w:sz="0" w:space="0" w:color="auto"/>
          </w:divBdr>
        </w:div>
        <w:div w:id="1369720500">
          <w:marLeft w:val="640"/>
          <w:marRight w:val="0"/>
          <w:marTop w:val="0"/>
          <w:marBottom w:val="0"/>
          <w:divBdr>
            <w:top w:val="none" w:sz="0" w:space="0" w:color="auto"/>
            <w:left w:val="none" w:sz="0" w:space="0" w:color="auto"/>
            <w:bottom w:val="none" w:sz="0" w:space="0" w:color="auto"/>
            <w:right w:val="none" w:sz="0" w:space="0" w:color="auto"/>
          </w:divBdr>
        </w:div>
        <w:div w:id="331883087">
          <w:marLeft w:val="640"/>
          <w:marRight w:val="0"/>
          <w:marTop w:val="0"/>
          <w:marBottom w:val="0"/>
          <w:divBdr>
            <w:top w:val="none" w:sz="0" w:space="0" w:color="auto"/>
            <w:left w:val="none" w:sz="0" w:space="0" w:color="auto"/>
            <w:bottom w:val="none" w:sz="0" w:space="0" w:color="auto"/>
            <w:right w:val="none" w:sz="0" w:space="0" w:color="auto"/>
          </w:divBdr>
        </w:div>
        <w:div w:id="957447016">
          <w:marLeft w:val="640"/>
          <w:marRight w:val="0"/>
          <w:marTop w:val="0"/>
          <w:marBottom w:val="0"/>
          <w:divBdr>
            <w:top w:val="none" w:sz="0" w:space="0" w:color="auto"/>
            <w:left w:val="none" w:sz="0" w:space="0" w:color="auto"/>
            <w:bottom w:val="none" w:sz="0" w:space="0" w:color="auto"/>
            <w:right w:val="none" w:sz="0" w:space="0" w:color="auto"/>
          </w:divBdr>
        </w:div>
      </w:divsChild>
    </w:div>
    <w:div w:id="2108428771">
      <w:bodyDiv w:val="1"/>
      <w:marLeft w:val="0"/>
      <w:marRight w:val="0"/>
      <w:marTop w:val="0"/>
      <w:marBottom w:val="0"/>
      <w:divBdr>
        <w:top w:val="none" w:sz="0" w:space="0" w:color="auto"/>
        <w:left w:val="none" w:sz="0" w:space="0" w:color="auto"/>
        <w:bottom w:val="none" w:sz="0" w:space="0" w:color="auto"/>
        <w:right w:val="none" w:sz="0" w:space="0" w:color="auto"/>
      </w:divBdr>
      <w:divsChild>
        <w:div w:id="1863129751">
          <w:marLeft w:val="640"/>
          <w:marRight w:val="0"/>
          <w:marTop w:val="0"/>
          <w:marBottom w:val="0"/>
          <w:divBdr>
            <w:top w:val="none" w:sz="0" w:space="0" w:color="auto"/>
            <w:left w:val="none" w:sz="0" w:space="0" w:color="auto"/>
            <w:bottom w:val="none" w:sz="0" w:space="0" w:color="auto"/>
            <w:right w:val="none" w:sz="0" w:space="0" w:color="auto"/>
          </w:divBdr>
        </w:div>
        <w:div w:id="730928833">
          <w:marLeft w:val="640"/>
          <w:marRight w:val="0"/>
          <w:marTop w:val="0"/>
          <w:marBottom w:val="0"/>
          <w:divBdr>
            <w:top w:val="none" w:sz="0" w:space="0" w:color="auto"/>
            <w:left w:val="none" w:sz="0" w:space="0" w:color="auto"/>
            <w:bottom w:val="none" w:sz="0" w:space="0" w:color="auto"/>
            <w:right w:val="none" w:sz="0" w:space="0" w:color="auto"/>
          </w:divBdr>
        </w:div>
        <w:div w:id="1882132753">
          <w:marLeft w:val="640"/>
          <w:marRight w:val="0"/>
          <w:marTop w:val="0"/>
          <w:marBottom w:val="0"/>
          <w:divBdr>
            <w:top w:val="none" w:sz="0" w:space="0" w:color="auto"/>
            <w:left w:val="none" w:sz="0" w:space="0" w:color="auto"/>
            <w:bottom w:val="none" w:sz="0" w:space="0" w:color="auto"/>
            <w:right w:val="none" w:sz="0" w:space="0" w:color="auto"/>
          </w:divBdr>
        </w:div>
        <w:div w:id="1111820539">
          <w:marLeft w:val="640"/>
          <w:marRight w:val="0"/>
          <w:marTop w:val="0"/>
          <w:marBottom w:val="0"/>
          <w:divBdr>
            <w:top w:val="none" w:sz="0" w:space="0" w:color="auto"/>
            <w:left w:val="none" w:sz="0" w:space="0" w:color="auto"/>
            <w:bottom w:val="none" w:sz="0" w:space="0" w:color="auto"/>
            <w:right w:val="none" w:sz="0" w:space="0" w:color="auto"/>
          </w:divBdr>
        </w:div>
        <w:div w:id="357238465">
          <w:marLeft w:val="640"/>
          <w:marRight w:val="0"/>
          <w:marTop w:val="0"/>
          <w:marBottom w:val="0"/>
          <w:divBdr>
            <w:top w:val="none" w:sz="0" w:space="0" w:color="auto"/>
            <w:left w:val="none" w:sz="0" w:space="0" w:color="auto"/>
            <w:bottom w:val="none" w:sz="0" w:space="0" w:color="auto"/>
            <w:right w:val="none" w:sz="0" w:space="0" w:color="auto"/>
          </w:divBdr>
        </w:div>
        <w:div w:id="422344143">
          <w:marLeft w:val="640"/>
          <w:marRight w:val="0"/>
          <w:marTop w:val="0"/>
          <w:marBottom w:val="0"/>
          <w:divBdr>
            <w:top w:val="none" w:sz="0" w:space="0" w:color="auto"/>
            <w:left w:val="none" w:sz="0" w:space="0" w:color="auto"/>
            <w:bottom w:val="none" w:sz="0" w:space="0" w:color="auto"/>
            <w:right w:val="none" w:sz="0" w:space="0" w:color="auto"/>
          </w:divBdr>
        </w:div>
        <w:div w:id="902713831">
          <w:marLeft w:val="640"/>
          <w:marRight w:val="0"/>
          <w:marTop w:val="0"/>
          <w:marBottom w:val="0"/>
          <w:divBdr>
            <w:top w:val="none" w:sz="0" w:space="0" w:color="auto"/>
            <w:left w:val="none" w:sz="0" w:space="0" w:color="auto"/>
            <w:bottom w:val="none" w:sz="0" w:space="0" w:color="auto"/>
            <w:right w:val="none" w:sz="0" w:space="0" w:color="auto"/>
          </w:divBdr>
        </w:div>
        <w:div w:id="405568285">
          <w:marLeft w:val="640"/>
          <w:marRight w:val="0"/>
          <w:marTop w:val="0"/>
          <w:marBottom w:val="0"/>
          <w:divBdr>
            <w:top w:val="none" w:sz="0" w:space="0" w:color="auto"/>
            <w:left w:val="none" w:sz="0" w:space="0" w:color="auto"/>
            <w:bottom w:val="none" w:sz="0" w:space="0" w:color="auto"/>
            <w:right w:val="none" w:sz="0" w:space="0" w:color="auto"/>
          </w:divBdr>
        </w:div>
        <w:div w:id="889075983">
          <w:marLeft w:val="640"/>
          <w:marRight w:val="0"/>
          <w:marTop w:val="0"/>
          <w:marBottom w:val="0"/>
          <w:divBdr>
            <w:top w:val="none" w:sz="0" w:space="0" w:color="auto"/>
            <w:left w:val="none" w:sz="0" w:space="0" w:color="auto"/>
            <w:bottom w:val="none" w:sz="0" w:space="0" w:color="auto"/>
            <w:right w:val="none" w:sz="0" w:space="0" w:color="auto"/>
          </w:divBdr>
        </w:div>
        <w:div w:id="241329563">
          <w:marLeft w:val="640"/>
          <w:marRight w:val="0"/>
          <w:marTop w:val="0"/>
          <w:marBottom w:val="0"/>
          <w:divBdr>
            <w:top w:val="none" w:sz="0" w:space="0" w:color="auto"/>
            <w:left w:val="none" w:sz="0" w:space="0" w:color="auto"/>
            <w:bottom w:val="none" w:sz="0" w:space="0" w:color="auto"/>
            <w:right w:val="none" w:sz="0" w:space="0" w:color="auto"/>
          </w:divBdr>
        </w:div>
        <w:div w:id="524753899">
          <w:marLeft w:val="640"/>
          <w:marRight w:val="0"/>
          <w:marTop w:val="0"/>
          <w:marBottom w:val="0"/>
          <w:divBdr>
            <w:top w:val="none" w:sz="0" w:space="0" w:color="auto"/>
            <w:left w:val="none" w:sz="0" w:space="0" w:color="auto"/>
            <w:bottom w:val="none" w:sz="0" w:space="0" w:color="auto"/>
            <w:right w:val="none" w:sz="0" w:space="0" w:color="auto"/>
          </w:divBdr>
        </w:div>
        <w:div w:id="361634747">
          <w:marLeft w:val="640"/>
          <w:marRight w:val="0"/>
          <w:marTop w:val="0"/>
          <w:marBottom w:val="0"/>
          <w:divBdr>
            <w:top w:val="none" w:sz="0" w:space="0" w:color="auto"/>
            <w:left w:val="none" w:sz="0" w:space="0" w:color="auto"/>
            <w:bottom w:val="none" w:sz="0" w:space="0" w:color="auto"/>
            <w:right w:val="none" w:sz="0" w:space="0" w:color="auto"/>
          </w:divBdr>
        </w:div>
        <w:div w:id="1381709905">
          <w:marLeft w:val="640"/>
          <w:marRight w:val="0"/>
          <w:marTop w:val="0"/>
          <w:marBottom w:val="0"/>
          <w:divBdr>
            <w:top w:val="none" w:sz="0" w:space="0" w:color="auto"/>
            <w:left w:val="none" w:sz="0" w:space="0" w:color="auto"/>
            <w:bottom w:val="none" w:sz="0" w:space="0" w:color="auto"/>
            <w:right w:val="none" w:sz="0" w:space="0" w:color="auto"/>
          </w:divBdr>
        </w:div>
        <w:div w:id="372854417">
          <w:marLeft w:val="640"/>
          <w:marRight w:val="0"/>
          <w:marTop w:val="0"/>
          <w:marBottom w:val="0"/>
          <w:divBdr>
            <w:top w:val="none" w:sz="0" w:space="0" w:color="auto"/>
            <w:left w:val="none" w:sz="0" w:space="0" w:color="auto"/>
            <w:bottom w:val="none" w:sz="0" w:space="0" w:color="auto"/>
            <w:right w:val="none" w:sz="0" w:space="0" w:color="auto"/>
          </w:divBdr>
        </w:div>
        <w:div w:id="1056321754">
          <w:marLeft w:val="640"/>
          <w:marRight w:val="0"/>
          <w:marTop w:val="0"/>
          <w:marBottom w:val="0"/>
          <w:divBdr>
            <w:top w:val="none" w:sz="0" w:space="0" w:color="auto"/>
            <w:left w:val="none" w:sz="0" w:space="0" w:color="auto"/>
            <w:bottom w:val="none" w:sz="0" w:space="0" w:color="auto"/>
            <w:right w:val="none" w:sz="0" w:space="0" w:color="auto"/>
          </w:divBdr>
        </w:div>
        <w:div w:id="85723504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S2225-4110(16)30067-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7014D4D-7D54-457A-9C44-45E80643DDA4}"/>
      </w:docPartPr>
      <w:docPartBody>
        <w:p w:rsidR="00DD1031" w:rsidRDefault="0071082D">
          <w:r w:rsidRPr="00EC31E8">
            <w:rPr>
              <w:rStyle w:val="PlaceholderText"/>
            </w:rPr>
            <w:t>Click or tap here to enter text.</w:t>
          </w:r>
        </w:p>
      </w:docPartBody>
    </w:docPart>
    <w:docPart>
      <w:docPartPr>
        <w:name w:val="1D0277FE9EC4437188A09C4F64333ECB"/>
        <w:category>
          <w:name w:val="General"/>
          <w:gallery w:val="placeholder"/>
        </w:category>
        <w:types>
          <w:type w:val="bbPlcHdr"/>
        </w:types>
        <w:behaviors>
          <w:behavior w:val="content"/>
        </w:behaviors>
        <w:guid w:val="{AD2183CD-63E3-4087-8AC5-693F09219A60}"/>
      </w:docPartPr>
      <w:docPartBody>
        <w:p w:rsidR="00DD1031" w:rsidRDefault="0071082D" w:rsidP="0071082D">
          <w:pPr>
            <w:pStyle w:val="1D0277FE9EC4437188A09C4F64333ECB"/>
          </w:pPr>
          <w:r w:rsidRPr="00EC31E8">
            <w:rPr>
              <w:rStyle w:val="PlaceholderText"/>
            </w:rPr>
            <w:t>Click or tap here to enter text.</w:t>
          </w:r>
        </w:p>
      </w:docPartBody>
    </w:docPart>
    <w:docPart>
      <w:docPartPr>
        <w:name w:val="66E7B4B0875B4BCDA886DF2D08F500DE"/>
        <w:category>
          <w:name w:val="General"/>
          <w:gallery w:val="placeholder"/>
        </w:category>
        <w:types>
          <w:type w:val="bbPlcHdr"/>
        </w:types>
        <w:behaviors>
          <w:behavior w:val="content"/>
        </w:behaviors>
        <w:guid w:val="{9947F5D1-4CBE-4285-AFC0-A285F4FBCE3A}"/>
      </w:docPartPr>
      <w:docPartBody>
        <w:p w:rsidR="004859DF" w:rsidRDefault="001D6653" w:rsidP="001D6653">
          <w:pPr>
            <w:pStyle w:val="66E7B4B0875B4BCDA886DF2D08F500DE"/>
          </w:pPr>
          <w:r w:rsidRPr="00EC31E8">
            <w:rPr>
              <w:rStyle w:val="PlaceholderText"/>
            </w:rPr>
            <w:t>Click or tap here to enter text.</w:t>
          </w:r>
        </w:p>
      </w:docPartBody>
    </w:docPart>
    <w:docPart>
      <w:docPartPr>
        <w:name w:val="6545FF4890964A7BA080F291924FB927"/>
        <w:category>
          <w:name w:val="General"/>
          <w:gallery w:val="placeholder"/>
        </w:category>
        <w:types>
          <w:type w:val="bbPlcHdr"/>
        </w:types>
        <w:behaviors>
          <w:behavior w:val="content"/>
        </w:behaviors>
        <w:guid w:val="{EFE49A5C-70AA-4C1C-8930-239AF989BD5A}"/>
      </w:docPartPr>
      <w:docPartBody>
        <w:p w:rsidR="004859DF" w:rsidRDefault="001D6653" w:rsidP="001D6653">
          <w:pPr>
            <w:pStyle w:val="6545FF4890964A7BA080F291924FB927"/>
          </w:pPr>
          <w:r w:rsidRPr="00EC31E8">
            <w:rPr>
              <w:rStyle w:val="PlaceholderText"/>
            </w:rPr>
            <w:t>Click or tap here to enter text.</w:t>
          </w:r>
        </w:p>
      </w:docPartBody>
    </w:docPart>
    <w:docPart>
      <w:docPartPr>
        <w:name w:val="3EF4CE765E7F4D6DAFC036F17D202D17"/>
        <w:category>
          <w:name w:val="General"/>
          <w:gallery w:val="placeholder"/>
        </w:category>
        <w:types>
          <w:type w:val="bbPlcHdr"/>
        </w:types>
        <w:behaviors>
          <w:behavior w:val="content"/>
        </w:behaviors>
        <w:guid w:val="{6752FD55-D174-4AD3-808C-9F06E12A4C56}"/>
      </w:docPartPr>
      <w:docPartBody>
        <w:p w:rsidR="00A345F6" w:rsidRDefault="00912024" w:rsidP="00912024">
          <w:pPr>
            <w:pStyle w:val="3EF4CE765E7F4D6DAFC036F17D202D17"/>
          </w:pPr>
          <w:r w:rsidRPr="00EC31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82D"/>
    <w:rsid w:val="00012F40"/>
    <w:rsid w:val="00090B97"/>
    <w:rsid w:val="000921BC"/>
    <w:rsid w:val="000A54E6"/>
    <w:rsid w:val="000F4FF6"/>
    <w:rsid w:val="001D6653"/>
    <w:rsid w:val="001F027C"/>
    <w:rsid w:val="00217DC4"/>
    <w:rsid w:val="00220287"/>
    <w:rsid w:val="00231497"/>
    <w:rsid w:val="00300F62"/>
    <w:rsid w:val="00303B01"/>
    <w:rsid w:val="003E33B9"/>
    <w:rsid w:val="003E3543"/>
    <w:rsid w:val="003F38C5"/>
    <w:rsid w:val="00405485"/>
    <w:rsid w:val="004579D7"/>
    <w:rsid w:val="004666E8"/>
    <w:rsid w:val="004859DF"/>
    <w:rsid w:val="004E41AB"/>
    <w:rsid w:val="00502DE1"/>
    <w:rsid w:val="00520620"/>
    <w:rsid w:val="005343DC"/>
    <w:rsid w:val="005C0CD2"/>
    <w:rsid w:val="00631C8C"/>
    <w:rsid w:val="0071082D"/>
    <w:rsid w:val="00734054"/>
    <w:rsid w:val="00763885"/>
    <w:rsid w:val="007D2236"/>
    <w:rsid w:val="007D65C0"/>
    <w:rsid w:val="008119E5"/>
    <w:rsid w:val="00855428"/>
    <w:rsid w:val="008C4B15"/>
    <w:rsid w:val="00912024"/>
    <w:rsid w:val="0092105E"/>
    <w:rsid w:val="009423F6"/>
    <w:rsid w:val="00A224A4"/>
    <w:rsid w:val="00A345F6"/>
    <w:rsid w:val="00AE7900"/>
    <w:rsid w:val="00B05371"/>
    <w:rsid w:val="00B6542C"/>
    <w:rsid w:val="00BA7FA5"/>
    <w:rsid w:val="00C27BFE"/>
    <w:rsid w:val="00C3629C"/>
    <w:rsid w:val="00CB3328"/>
    <w:rsid w:val="00CD6767"/>
    <w:rsid w:val="00D813A4"/>
    <w:rsid w:val="00DC2888"/>
    <w:rsid w:val="00DD1031"/>
    <w:rsid w:val="00E60FB3"/>
    <w:rsid w:val="00E971A0"/>
    <w:rsid w:val="00EC417A"/>
    <w:rsid w:val="00F226D1"/>
    <w:rsid w:val="00F3055A"/>
    <w:rsid w:val="00F67CBF"/>
    <w:rsid w:val="00F91709"/>
    <w:rsid w:val="00FF02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024"/>
    <w:rPr>
      <w:color w:val="808080"/>
    </w:rPr>
  </w:style>
  <w:style w:type="paragraph" w:customStyle="1" w:styleId="1D0277FE9EC4437188A09C4F64333ECB">
    <w:name w:val="1D0277FE9EC4437188A09C4F64333ECB"/>
    <w:rsid w:val="0071082D"/>
  </w:style>
  <w:style w:type="paragraph" w:customStyle="1" w:styleId="66E7B4B0875B4BCDA886DF2D08F500DE">
    <w:name w:val="66E7B4B0875B4BCDA886DF2D08F500DE"/>
    <w:rsid w:val="001D6653"/>
  </w:style>
  <w:style w:type="paragraph" w:customStyle="1" w:styleId="6545FF4890964A7BA080F291924FB927">
    <w:name w:val="6545FF4890964A7BA080F291924FB927"/>
    <w:rsid w:val="001D6653"/>
  </w:style>
  <w:style w:type="paragraph" w:customStyle="1" w:styleId="3EF4CE765E7F4D6DAFC036F17D202D17">
    <w:name w:val="3EF4CE765E7F4D6DAFC036F17D202D17"/>
    <w:rsid w:val="009120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6E39E3-1B68-4937-9246-444A5DEC7F89}">
  <we:reference id="wa104382081" version="1.55.1.0" store="en-US" storeType="OMEX"/>
  <we:alternateReferences>
    <we:reference id="WA104382081" version="1.55.1.0" store="en-US" storeType="OMEX"/>
  </we:alternateReferences>
  <we:properties>
    <we:property name="MENDELEY_CITATIONS" value="[{&quot;citationID&quot;:&quot;MENDELEY_CITATION_011efebe-07f3-4572-866a-7f84814070a4&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DExZWZlYmUtMDdmMy00NTcyLTg2NmEtN2Y4NDgxNDA3MGE0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quot;,&quot;citationItems&quot;:[{&quot;id&quot;:&quot;a6055718-b4e9-3f73-a28f-baccacab9f13&quot;,&quot;itemData&quot;:{&quot;type&quot;:&quot;article-journal&quot;,&quot;id&quot;:&quot;a6055718-b4e9-3f73-a28f-baccacab9f13&quot;,&quot;title&quot;:&quot;Cinnamon and its active compounds: A potential candidate in disease and tumour management through modulating various genes activity&quot;,&quot;author&quot;:[{&quot;family&quot;:&quot;Almatroodi&quot;,&quot;given&quot;:&quot;Saleh A.&quot;,&quot;parse-names&quot;:false,&quot;dropping-particle&quot;:&quot;&quot;,&quot;non-dropping-particle&quot;:&quot;&quot;},{&quot;family&quot;:&quot;Alsahli&quot;,&quot;given&quot;:&quot;Mohammed A.&quot;,&quot;parse-names&quot;:false,&quot;dropping-particle&quot;:&quot;&quot;,&quot;non-dropping-particle&quot;:&quot;&quot;},{&quot;family&quot;:&quot;Almatroudi&quot;,&quot;given&quot;:&quot;Ahmad&quot;,&quot;parse-names&quot;:false,&quot;dropping-particle&quot;:&quot;&quot;,&quot;non-dropping-particle&quot;:&quot;&quot;},{&quot;family&quot;:&quot;Anwar&quot;,&quot;given&quot;:&quot;Shehwaz&quot;,&quot;parse-names&quot;:false,&quot;dropping-particle&quot;:&quot;&quot;,&quot;non-dropping-particle&quot;:&quot;&quot;},{&quot;family&quot;:&quot;Verma&quot;,&quot;given&quot;:&quot;Amit Kumar&quot;,&quot;parse-names&quot;:false,&quot;dropping-particle&quot;:&quot;&quot;,&quot;non-dropping-particle&quot;:&quot;&quot;},{&quot;family&quot;:&quot;Dev&quot;,&quot;given&quot;:&quot;Kapil&quot;,&quot;parse-names&quot;:false,&quot;dropping-particle&quot;:&quot;&quot;,&quot;non-dropping-particle&quot;:&quot;&quot;},{&quot;family&quot;:&quot;Rahmani&quot;,&quot;given&quot;:&quot;Arshad Husain&quot;,&quot;parse-names&quot;:false,&quot;dropping-particle&quot;:&quot;&quot;,&quot;non-dropping-particle&quot;:&quot;&quot;}],&quot;container-title&quot;:&quot;Gene Reports&quot;,&quot;container-title-short&quot;:&quot;Gene Rep&quot;,&quot;accessed&quot;:{&quot;date-parts&quot;:[[2023,6,17]]},&quot;DOI&quot;:&quot;10.1016/j.genrep.2020.100966&quot;,&quot;ISSN&quot;:&quot;24520144&quot;,&quot;issued&quot;:{&quot;date-parts&quot;:[[2020,12,1]]},&quot;abstract&quot;:&quot;Free radicals and other reactive oxygen species have been reported to be implicated in the pathology of several human diseases. Therefore, the supplementation of anti-oxidizing agents is needed to prevent the synthesis, and encounter of the action of these reactive oxygen species inside the human body. Several in vivo as well as in vitro studies have confirmed the therapeutic potential of plants and their products in the management of many health disorders. Cinnamon is one of the most commonly used spices worldwide and is a valuable source of various active antioxidant compounds. The available epidemiological studies have demonstrated the effects of cinnamon consumption on the reduction of risk for development of various diseases. Many valuable properties such as anti-oxidant, anti-inflammatory, anti-diabetic, immunomodulatory, anti-microbial, cardio protective, neuroprotective, nephroprotective and lipid lowering activity of cinnamon have been well recognised that might contribute to its various therapeutic potential. Both In vitro and in vivo studies have demonstrated antidiabetic activities of cinnamon, and further indicated that cinnamon may act as an insulin mimetic, to potentiate insulin activity or to stimulate cellular glucose metabolism. Moreover, cinnamon and its active compounds have been reported to possess anti-tumour activity because of several mechanisms including modulating various cell signaling pathways, induction of apoptosis, downregulation of matrix metalloproteinase expression, inhibition of angiogenesis and cell cycle arrest. The aim of this review article was to give an overview of the cinnamon and its active compounds role in the health management.&quot;,&quot;publisher&quot;:&quot;Elsevier Inc.&quot;,&quot;volume&quot;:&quot;21&quot;},&quot;isTemporary&quot;:false}]},{&quot;citationID&quot;:&quot;MENDELEY_CITATION_f6545f37-c548-421f-9b3b-37c258c23115&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ZjY1NDVmMzctYzU0OC00MjFmLTliM2ItMzdjMjU4YzIzMTE1IiwicHJvcGVydGllcyI6eyJub3RlSW5kZXgiOjB9LCJpc0VkaXRlZCI6ZmFsc2UsIm1hbnVhbE92ZXJyaWRlIjp7ImlzTWFudWFsbHlPdmVycmlkZGVuIjpmYWxzZSwiY2l0ZXByb2NUZXh0IjoiPHN1cD4yMD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XX0=&quot;,&quot;citationItems&quot;:[{&quot;id&quot;:&quot;2a76ffa9-9d1d-381e-8a21-ca57d37a3186&quot;,&quot;itemData&quot;:{&quot;type&quot;:&quot;article-journal&quot;,&quot;id&quot;:&quot;2a76ffa9-9d1d-381e-8a21-ca57d37a3186&quot;,&quot;title&quot;:&quot;Revisiting an ancient spice with medicinal purposes: Cinnamon&quot;,&quot;author&quot;:[{&quot;family&quot;:&quot;Ribeiro-Santos&quot;,&quot;given&quot;:&quot;Regiane&quot;,&quot;parse-names&quot;:false,&quot;dropping-particle&quot;:&quot;&quot;,&quot;non-dropping-particle&quot;:&quot;&quot;},{&quot;family&quot;:&quot;Andrade&quot;,&quot;given&quot;:&quot;Mariana&quot;,&quot;parse-names&quot;:false,&quot;dropping-particle&quot;:&quot;&quot;,&quot;non-dropping-particle&quot;:&quot;&quot;},{&quot;family&quot;:&quot;Madella&quot;,&quot;given&quot;:&quot;Dayana&quot;,&quot;parse-names&quot;:false,&quot;dropping-particle&quot;:&quot;&quot;,&quot;non-dropping-particle&quot;:&quot;&quot;},{&quot;family&quot;:&quot;Martinazzo&quot;,&quot;given&quot;:&quot;Ana Paula&quot;,&quot;parse-names&quot;:false,&quot;dropping-particle&quot;:&quot;&quot;,&quot;non-dropping-particle&quot;:&quot;&quot;},{&quot;family&quot;:&quot;Aquino Garcia Moura&quot;,&quot;given&quot;:&quot;Lívia&quot;,&quot;parse-names&quot;:false,&quot;dropping-particle&quot;:&quot;&quot;,&quot;non-dropping-particle&quot;:&quot;de&quot;},{&quot;family&quot;:&quot;Melo&quot;,&quot;given&quot;:&quot;Nathália Ramos&quot;,&quot;parse-names&quot;:false,&quot;dropping-particle&quot;:&quot;&quot;,&quot;non-dropping-particle&quot;:&quot;de&quot;},{&quot;family&quot;:&quot;Sanches-Silva&quot;,&quot;given&quot;:&quot;Ana&quot;,&quot;parse-names&quot;:false,&quot;dropping-particle&quot;:&quot;&quot;,&quot;non-dropping-particle&quot;:&quot;&quot;}],&quot;container-title&quot;:&quot;Trends in Food Science and Technology&quot;,&quot;container-title-short&quot;:&quot;Trends Food Sci Technol&quot;,&quot;accessed&quot;:{&quot;date-parts&quot;:[[2023,6,17]]},&quot;DOI&quot;:&quot;10.1016/j.tifs.2017.02.011&quot;,&quot;ISSN&quot;:&quot;09242244&quot;,&quot;issued&quot;:{&quot;date-parts&quot;:[[2017,4,1]]},&quot;page&quot;:&quot;154-169&quot;,&quot;abstract&quot;:&quot;Background Cinnamon is used as a spice and an aromatic plant. Their leaves and bark are used as source of cinnamon oil. Cinnamon belongs to the Lauraceae family. Scope and approach For this review, an extensive bibliographic research on cinnamon was carried out, including its main uses, components (both nutrients and bioactive), biological activities, interactions with drugs and potential applications. Key findings and conclusions Cinnamon is a spice that can be used as a traditional medicine to control blood pressure, tumor growth, diabetes, Alzheimer's and Parkinson's diseases. The nutrient composition of cinnamon reveals a great amount of vitamins and minerals and the main bioactive compounds are polyphenols and cinnamaldehyde. The amount of bioactive compounds depends on several factors, such as the variety, part of the plant, edaphoclimatic conditions, drying conditions, extraction and analysis methods. Due to its numerous biological properties, cinnamon can be used by direct application to food, to be incorporated in active food packaging, as an active principle by the pharmaceutical industry and as a fragrance by the cosmetic industry. As a result of its various and easy forms of use, this spice presents a vast potential of new applications with health benefits for the consumers.&quot;,&quot;publisher&quot;:&quot;Elsevier Ltd&quot;,&quot;volume&quot;:&quot;62&quot;},&quot;isTemporary&quot;:false}]},{&quot;citationID&quot;:&quot;MENDELEY_CITATION_8a01d5a2-eebc-4a15-a4fb-42c1a9636e11&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GEwMWQ1YTItZWViYy00YTE1LWE0ZmItNDJjMWE5NjM2ZTEx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quot;,&quot;citationItems&quot;:[{&quot;id&quot;:&quot;a6055718-b4e9-3f73-a28f-baccacab9f13&quot;,&quot;itemData&quot;:{&quot;type&quot;:&quot;article-journal&quot;,&quot;id&quot;:&quot;a6055718-b4e9-3f73-a28f-baccacab9f13&quot;,&quot;title&quot;:&quot;Cinnamon and its active compounds: A potential candidate in disease and tumour management through modulating various genes activity&quot;,&quot;author&quot;:[{&quot;family&quot;:&quot;Almatroodi&quot;,&quot;given&quot;:&quot;Saleh A.&quot;,&quot;parse-names&quot;:false,&quot;dropping-particle&quot;:&quot;&quot;,&quot;non-dropping-particle&quot;:&quot;&quot;},{&quot;family&quot;:&quot;Alsahli&quot;,&quot;given&quot;:&quot;Mohammed A.&quot;,&quot;parse-names&quot;:false,&quot;dropping-particle&quot;:&quot;&quot;,&quot;non-dropping-particle&quot;:&quot;&quot;},{&quot;family&quot;:&quot;Almatroudi&quot;,&quot;given&quot;:&quot;Ahmad&quot;,&quot;parse-names&quot;:false,&quot;dropping-particle&quot;:&quot;&quot;,&quot;non-dropping-particle&quot;:&quot;&quot;},{&quot;family&quot;:&quot;Anwar&quot;,&quot;given&quot;:&quot;Shehwaz&quot;,&quot;parse-names&quot;:false,&quot;dropping-particle&quot;:&quot;&quot;,&quot;non-dropping-particle&quot;:&quot;&quot;},{&quot;family&quot;:&quot;Verma&quot;,&quot;given&quot;:&quot;Amit Kumar&quot;,&quot;parse-names&quot;:false,&quot;dropping-particle&quot;:&quot;&quot;,&quot;non-dropping-particle&quot;:&quot;&quot;},{&quot;family&quot;:&quot;Dev&quot;,&quot;given&quot;:&quot;Kapil&quot;,&quot;parse-names&quot;:false,&quot;dropping-particle&quot;:&quot;&quot;,&quot;non-dropping-particle&quot;:&quot;&quot;},{&quot;family&quot;:&quot;Rahmani&quot;,&quot;given&quot;:&quot;Arshad Husain&quot;,&quot;parse-names&quot;:false,&quot;dropping-particle&quot;:&quot;&quot;,&quot;non-dropping-particle&quot;:&quot;&quot;}],&quot;container-title&quot;:&quot;Gene Reports&quot;,&quot;container-title-short&quot;:&quot;Gene Rep&quot;,&quot;accessed&quot;:{&quot;date-parts&quot;:[[2023,6,17]]},&quot;DOI&quot;:&quot;10.1016/j.genrep.2020.100966&quot;,&quot;ISSN&quot;:&quot;24520144&quot;,&quot;issued&quot;:{&quot;date-parts&quot;:[[2020,12,1]]},&quot;abstract&quot;:&quot;Free radicals and other reactive oxygen species have been reported to be implicated in the pathology of several human diseases. Therefore, the supplementation of anti-oxidizing agents is needed to prevent the synthesis, and encounter of the action of these reactive oxygen species inside the human body. Several in vivo as well as in vitro studies have confirmed the therapeutic potential of plants and their products in the management of many health disorders. Cinnamon is one of the most commonly used spices worldwide and is a valuable source of various active antioxidant compounds. The available epidemiological studies have demonstrated the effects of cinnamon consumption on the reduction of risk for development of various diseases. Many valuable properties such as anti-oxidant, anti-inflammatory, anti-diabetic, immunomodulatory, anti-microbial, cardio protective, neuroprotective, nephroprotective and lipid lowering activity of cinnamon have been well recognised that might contribute to its various therapeutic potential. Both In vitro and in vivo studies have demonstrated antidiabetic activities of cinnamon, and further indicated that cinnamon may act as an insulin mimetic, to potentiate insulin activity or to stimulate cellular glucose metabolism. Moreover, cinnamon and its active compounds have been reported to possess anti-tumour activity because of several mechanisms including modulating various cell signaling pathways, induction of apoptosis, downregulation of matrix metalloproteinase expression, inhibition of angiogenesis and cell cycle arrest. The aim of this review article was to give an overview of the cinnamon and its active compounds role in the health management.&quot;,&quot;publisher&quot;:&quot;Elsevier Inc.&quot;,&quot;volume&quot;:&quot;21&quot;},&quot;isTemporary&quot;:false}]},{&quot;citationID&quot;:&quot;MENDELEY_CITATION_cb8196f5-369e-47a3-a96f-b67ddb7e3513&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&quot;,&quot;citationItems&quot;:[{&quot;id&quot;:&quot;a21992b8-46dc-3b67-b6a4-b3a1837ed3a2&quot;,&quot;itemData&quot;:{&quot;type&quot;:&quot;webpage&quot;,&quot;id&quot;:&quot;a21992b8-46dc-3b67-b6a4-b3a1837ed3a2&quot;,&quot;title&quot;:&quot;(PDF) Beneficial Effects of Cinnamon on the Metabolic Syndrome, Inflammation, and Pain, and Mechanisms Underlying These Effects – A Review&quot;,&quot;accessed&quot;:{&quot;date-parts&quot;:[[2023,6,20]]},&quot;URL&quot;:&quot;https://www.researchgate.net/publication/261518018_Beneficial_Effects_of_Cinnamon_on_the_Metabolic_Syndrome_Inflammation_and_Pain_and_Mechanisms_Underlying_These_Effects_-_A_Review&quot;,&quot;container-title-short&quot;:&quot;&quot;},&quot;isTemporary&quot;:false}]},{&quot;citationID&quot;:&quot;MENDELEY_CITATION_dbd84698-0d3c-455c-a801-b7a82a2320a1&quot;,&quot;properties&quot;:{&quot;noteIndex&quot;:0},&quot;isEdited&quot;:false,&quot;manualOverride&quot;:{&quot;isManuallyOverridden&quot;:false,&quot;citeprocText&quot;:&quot;&lt;sup&gt;7,23&lt;/sup&gt;&quot;,&quot;manualOverrideText&quot;:&quot;&quot;},&quot;citationTag&quot;:&quot;MENDELEY_CITATION_v3_eyJjaXRhdGlvbklEIjoiTUVOREVMRVlfQ0lUQVRJT05fZGJkODQ2OTgtMGQzYy00NTVjLWE4MDEtYjdhODJhMjMyMGExIiwicHJvcGVydGllcyI6eyJub3RlSW5kZXgiOjB9LCJpc0VkaXRlZCI6ZmFsc2UsIm1hbnVhbE92ZXJyaWRlIjp7ImlzTWFudWFsbHlPdmVycmlkZGVuIjpmYWxzZSwiY2l0ZXByb2NUZXh0IjoiPHN1cD43LDIz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0s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quot;,&quot;citationItems&quot;:[{&quot;id&quot;:&quot;bf5aa77c-de77-3eac-ba7b-cb916576c04a&quot;,&quot;itemData&quot;:{&quot;type&quot;:&quot;article-journal&quot;,&quot;id&quot;:&quot;bf5aa77c-de77-3eac-ba7b-cb916576c04a&quot;,&quot;title&quot;:&quot;Cardiovascular protective effect of cinnamon and its major bioactive constituents: An update&quot;,&quot;author&quot;:[{&quot;family&quot;:&quot;Das&quot;,&quot;given&quot;:&quot;Gitishree&quot;,&quot;parse-names&quot;:false,&quot;dropping-particle&quot;:&quot;&quot;,&quot;non-dropping-particle&quot;:&quot;&quot;},{&quot;family&quot;:&quot;Gonçalves&quot;,&quot;given&quot;:&quot;Sandra&quot;,&quot;parse-names&quot;:false,&quot;dropping-particle&quot;:&quot;&quot;,&quot;non-dropping-particle&quot;:&quot;&quot;},{&quot;family&quot;:&quot;Basilio Heredia&quot;,&quot;given&quot;:&quot;J&quot;,&quot;parse-names&quot;:false,&quot;dropping-particle&quot;:&quot;&quot;,&quot;non-dropping-particle&quot;:&quot;&quot;},{&quot;family&quot;:&quot;Romano&quot;,&quot;given&quot;:&quot;Anabela&quot;,&quot;parse-names&quot;:false,&quot;dropping-particle&quot;:&quot;&quot;,&quot;non-dropping-particle&quot;:&quot;&quot;},{&quot;family&quot;:&quot;Alfonso Jiménez-Ortega&quot;,&quot;given&quot;:&quot;Luis&quot;,&quot;parse-names&quot;:false,&quot;dropping-particle&quot;:&quot;&quot;,&quot;non-dropping-particle&quot;:&quot;&quot;},{&quot;family&quot;:&quot;Gutiérrez-Grijalva&quot;,&quot;given&quot;:&quot;Erick P&quot;,&quot;parse-names&quot;:false,&quot;dropping-particle&quot;:&quot;&quot;,&quot;non-dropping-particle&quot;:&quot;&quot;},{&quot;family&quot;:&quot;Shin&quot;,&quot;given&quot;:&quot;Han Seung&quot;,&quot;parse-names&quot;:false,&quot;dropping-particle&quot;:&quot;&quot;,&quot;non-dropping-particle&quot;:&quot;&quot;},{&quot;family&quot;:&quot;Kumar Patra&quot;,&quot;given&quot;:&quot;Jayanta&quot;,&quot;parse-names&quot;:false,&quot;dropping-particle&quot;:&quot;&quot;,&quot;non-dropping-particle&quot;:&quot;&quot;}],&quot;container-title&quot;:&quot;Journal of Functional Foods&quot;,&quot;container-title-short&quot;:&quot;J Funct Foods&quot;,&quot;accessed&quot;:{&quot;date-parts&quot;:[[2023,6,21]]},&quot;DOI&quot;:&quot;10.1016/j.jff.2022.105045&quot;,&quot;URL&quot;:&quot;https://doi.org/10.1016/j.jff.2022.105045&quot;,&quot;issued&quot;:{&quot;date-parts&quot;:[[2022]]},&quot;page&quot;:&quot;105045&quot;,&quot;volume&quot;:&quot;97&quot;},&quot;isTemporary&quot;:false},{&quot;id&quot;:&quot;ae06f64e-337f-3e8c-a3c7-a2c374ac2285&quot;,&quot;itemData&quot;:{&quot;type&quot;:&quot;article-journal&quot;,&quot;id&quot;:&quot;ae06f64e-337f-3e8c-a3c7-a2c374ac2285&quot;,&quot;title&quot;:&quot;Beneficial effects of cinnamon on the metabolic syndrome, inflammation, and pain, and mechanisms underlying these effects-a review&quot;,&quot;author&quot;:[{&quot;family&quot;:&quot;Shen&quot;,&quot;given&quot;:&quot;Yan&quot;,&quot;parse-names&quot;:false,&quot;dropping-particle&quot;:&quot;&quot;,&quot;non-dropping-particle&quot;:&quot;&quot;},{&quot;family&quot;:&quot;Jia&quot;,&quot;given&quot;:&quot;Liu Nan&quot;,&quot;parse-names&quot;:false,&quot;dropping-particle&quot;:&quot;&quot;,&quot;non-dropping-particle&quot;:&quot;&quot;},{&quot;family&quot;:&quot;Honma&quot;,&quot;given&quot;:&quot;Natsumi&quot;,&quot;parse-names&quot;:false,&quot;dropping-particle&quot;:&quot;&quot;,&quot;non-dropping-particle&quot;:&quot;&quot;},{&quot;family&quot;:&quot;Hosono&quot;,&quot;given&quot;:&quot;Takashi&quot;,&quot;parse-names&quot;:false,&quot;dropping-particle&quot;:&quot;&quot;,&quot;non-dropping-particle&quot;:&quot;&quot;},{&quot;family&quot;:&quot;Ariga&quot;,&quot;given&quot;:&quot;Toyohiko&quot;,&quot;parse-names&quot;:false,&quot;dropping-particle&quot;:&quot;&quot;,&quot;non-dropping-particle&quot;:&quot;&quot;},{&quot;family&quot;:&quot;Seki&quot;,&quot;given&quot;:&quot;Taiichiro&quot;,&quot;parse-names&quot;:false,&quot;dropping-particle&quot;:&quot;&quot;,&quot;non-dropping-particle&quot;:&quot;&quot;}],&quot;container-title&quot;:&quot;Journal of Traditional and Complementary Medicine&quot;,&quot;container-title-short&quot;:&quot;J Tradit Complement Med&quot;,&quot;accessed&quot;:{&quot;date-parts&quot;:[[2023,6,20]]},&quot;DOI&quot;:&quot;10.1016/S2225-4110(16)30067-0&quot;,&quot;ISSN&quot;:&quot;22254110&quot;,&quot;PMID&quot;:&quot;24716111&quot;,&quot;issued&quot;:{&quot;date-parts&quot;:[[2012]]},&quot;page&quot;:&quot;27-32&quot;,&quot;abstract&quot;:&quot;Cinnamon is one of the most important herbal drugs and has been widely used in Asia for more than 4000 years. As a folk medicine, cinnamon has been traditionally applied to the treatment of inflammatory disorders and gastric diseases. After chemical profiling of cinnamon ′s components, their biological activities including antimicrobial, antiviral, antioxidant, antitumor, antihypertension, antilipemic, antidiabetes, gastroprotective and immunomodulatory were reported by many investigators. As a result, current studies have been performed mostly focusing on the bioactivity of cinnamon toward the recently generalized metabolic syndrome involving diabetes. In this review article, we provide an overview of the recent literature describing cinnamon ′s potential for preventing the metabolic syndrome. Copyright © 2011 Committee on Chinese Medicine and Pharmacy, Taiwan.&quot;,&quot;publisher&quot;:&quot;National Taiwan University&quot;,&quot;issue&quot;:&quot;1&quot;,&quot;volume&quot;:&quot;2&quot;},&quot;isTemporary&quot;:false}]},{&quot;citationID&quot;:&quot;MENDELEY_CITATION_553975f7-41af-4d61-96e4-5065a259f7a7&quot;,&quot;properties&quot;:{&quot;noteIndex&quot;:0},&quot;isEdited&quot;:false,&quot;manualOverride&quot;:{&quot;isManuallyOverridden&quot;:false,&quot;citeprocText&quot;:&quot;&lt;sup&gt;19,22,25&lt;/sup&gt;&quot;,&quot;manualOverrideText&quot;:&quot;&quot;},&quot;citationTag&quot;:&quot;MENDELEY_CITATION_v3_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&quot;,&quot;citationItems&quot;:[{&quot;id&quot;:&quot;3bf3eefc-d42a-331c-af54-c0cf7a7bc39e&quot;,&quot;itemData&quot;:{&quot;type&quot;:&quot;article-journal&quot;,&quot;id&quot;:&quot;3bf3eefc-d42a-331c-af54-c0cf7a7bc39e&quot;,&quot;title&quot;:&quot;Effects of Cinnamon (Cinnamomum spp.) in Dentistry: A Review&quot;,&quot;author&quot;:[{&quot;family&quot;:&quot;Yanakiev&quot;,&quot;given&quot;:&quot;Spartak&quot;,&quot;parse-names&quot;:false,&quot;dropping-particle&quot;:&quot;&quot;,&quot;non-dropping-particle&quot;:&quot;&quot;}],&quot;container-title&quot;:&quot;Molecules&quot;,&quot;accessed&quot;:{&quot;date-parts&quot;:[[2023,6,20]]},&quot;DOI&quot;:&quot;10.3390/MOLECULES25184184&quot;,&quot;ISSN&quot;:&quot;14203049&quot;,&quot;PMID&quot;:&quot;32932678&quot;,&quot;URL&quot;:&quot;/pmc/articles/PMC7571082/&quot;,&quot;issued&quot;:{&quot;date-parts&quot;:[[2020,9,1]]},&quot;abstract&quot;:&quot;Dental medicine is one of the fields of medicine where the most common pathologies are of bacterial and fungal origins. This review is mainly focused on the antimicrobial effects of cinnamon essential oil (EO), cinnamon extracts, and pure compounds against different oral pathogens and the oral biofilm and the possible effects on soft mouth tissue. Basic information is provided about cinnamon, as is a review of its antimicrobial properties against the most common microorganisms causing dental caries, endodontic and periodontal lesions, and candidiasis. Cinnamon EO, cinnamon extracts, and pure compounds show significant antimicrobial activities against oral pathogens and could be beneficial in caries and periodontal disease prevention, endodontics, and candidiasis treatment.&quot;,&quot;publisher&quot;:&quot;Multidisciplinary Digital Publishing Institute  (MDPI)&quot;,&quot;issue&quot;:&quot;18&quot;,&quot;volume&quot;:&quot;25&quot;,&quot;container-title-short&quot;:&quot;&quot;},&quot;isTemporary&quot;:false},{&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id&quot;:&quot;51ca83ee-cd4f-3e16-bf63-8323baeedc19&quot;,&quot;itemData&quot;:{&quot;type&quot;:&quot;article-journal&quot;,&quot;id&quot;:&quot;51ca83ee-cd4f-3e16-bf63-8323baeedc19&quot;,&quot;title&quot;:&quot;The effect of cinnamon supplementation on liver enzymes in adults: A systematic review and meta-analysis of randomized controlled trials&quot;,&quot;author&quot;:[{&quot;family&quot;:&quot;Shekarchizadeh-Esfahani&quot;,&quot;given&quot;:&quot;Parivash&quot;,&quot;parse-names&quot;:false,&quot;dropping-particle&quot;:&quot;&quot;,&quot;non-dropping-particle&quot;:&quot;&quot;},{&quot;family&quot;:&quot;Heydarpour&quot;,&quot;given&quot;:&quot;Fatemeh&quot;,&quot;parse-names&quot;:false,&quot;dropping-particle&quot;:&quot;&quot;,&quot;non-dropping-particle&quot;:&quot;&quot;},{&quot;family&quot;:&quot;Izadi&quot;,&quot;given&quot;:&quot;Fatemeh&quot;,&quot;parse-names&quot;:false,&quot;dropping-particle&quot;:&quot;&quot;,&quot;non-dropping-particle&quot;:&quot;&quot;},{&quot;family&quot;:&quot;Jalili&quot;,&quot;given&quot;:&quot;Cyrus&quot;,&quot;parse-names&quot;:false,&quot;dropping-particle&quot;:&quot;&quot;,&quot;non-dropping-particle&quot;:&quot;&quot;}],&quot;container-title&quot;:&quot;Complementary Therapies in Medicine&quot;,&quot;container-title-short&quot;:&quot;Complement Ther Med&quot;,&quot;accessed&quot;:{&quot;date-parts&quot;:[[2023,6,17]]},&quot;DOI&quot;:&quot;10.1016/j.ctim.2021.102699&quot;,&quot;ISSN&quot;:&quot;18736963&quot;,&quot;PMID&quot;:&quot;33639251&quot;,&quot;issued&quot;:{&quot;date-parts&quot;:[[2021,5,1]]},&quot;abstract&quot;:&quot;Aims: The aim of this study was to perform a systematic review and meta-analysis of randomized controlled trials (RCTs) to examine the effect of cinnamon supplementation on liver enzymes. Methods: A systematic search was performed in electronic databases including PubMed-Medline, Scopus, and ISI Web of Science up to November 2020. We used a random effects model to estimate pooled effect size of alanine aminotransferase (ALT), alkaline phosphatase (ALP), and aspartate aminotransferase (AST) levels. Results: Seven RCTs (9 treatment arms) fulfilled the eligibility criteria of the present meta-analysis. Overall, meta-analysis could not show any beneficial effect of cinnamon supplementation on AST, ALT, and ALP. Subgroup analyses showed that the effect of cinnamon supplementation on ALT was significant at the dosages of &lt;1500 mg/day (Hedges's: -0.61; 95 % CI: -1.11, -0.10; P = 0.002), in trials lasting&gt;12 weeks (Hedges's: -0.83; 95 % CI: -1.36, -0.30; P = 0.01), and in trials conducted of both gender (Hedges's: -0.72; 95 % CI: -1.45, -0.01; P = 0.04). Conclusion: In summary, cinnamon supplementation had no significant effect on liver enzymes in adults. However, the effect of cinnamon on ALT levels was significant at the dosages of &lt;1500 mg/day, in trials lasting&gt;12 weeks, and in trials conducted of both gender. Nevertheless, further studies should be performed to confirm our results.&quot;,&quot;publisher&quot;:&quot;Churchill Livingstone&quot;,&quot;volume&quot;:&quot;58&quot;},&quot;isTemporary&quot;:false}]},{&quot;citationID&quot;:&quot;MENDELEY_CITATION_0ecc3821-557f-4f11-bc17-6f2cd9ef53da&quot;,&quot;properties&quot;:{&quot;noteIndex&quot;:0},&quot;isEdited&quot;:false,&quot;manualOverride&quot;:{&quot;isManuallyOverridden&quot;:false,&quot;citeprocText&quot;:&quot;&lt;sup&gt;3,4,23&lt;/sup&gt;&quot;,&quot;manualOverrideText&quot;:&quot;&quot;},&quot;citationTag&quot;:&quot;MENDELEY_CITATION_v3_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&quot;,&quot;citationItems&quot;:[{&quot;id&quot;:&quot;f6e57774-eb90-3c16-8293-ce811b7d255e&quot;,&quot;itemData&quot;:{&quot;type&quot;:&quot;article-journal&quot;,&quot;id&quot;:&quot;f6e57774-eb90-3c16-8293-ce811b7d255e&quot;,&quot;title&quot;:&quot;In Vitro Activity of the Essential Oil of Cinnamomum zeylanicum and Eugenol in Peroxynitrite-Induced Oxidative Processes&quot;,&quot;author&quot;:[{&quot;family&quot;:&quot;Chericoni&quot;,&quot;given&quot;:&quot;Silvio&quot;,&quot;parse-names&quot;:false,&quot;dropping-particle&quot;:&quot;&quot;,&quot;non-dropping-particle&quot;:&quot;&quot;},{&quot;family&quot;:&quot;Prieto&quot;,&quot;given&quot;:&quot;José M.&quot;,&quot;parse-names&quot;:false,&quot;dropping-particle&quot;:&quot;&quot;,&quot;non-dropping-particle&quot;:&quot;&quot;},{&quot;family&quot;:&quot;Iacopini&quot;,&quot;given&quot;:&quot;Patrizia&quot;,&quot;parse-names&quot;:false,&quot;dropping-particle&quot;:&quot;&quot;,&quot;non-dropping-particle&quot;:&quot;&quot;},{&quot;family&quot;:&quot;Cioni&quot;,&quot;given&quot;:&quot;Pierluigi&quot;,&quot;parse-names&quot;:false,&quot;dropping-particle&quot;:&quot;&quot;,&quot;non-dropping-particle&quot;:&quot;&quot;},{&quot;family&quot;:&quot;Morelli&quot;,&quot;given&quot;:&quot;Ivano&quot;,&quot;parse-names&quot;:false,&quot;dropping-particle&quot;:&quot;&quot;,&quot;non-dropping-particle&quot;:&quot;&quot;}],&quot;container-title&quot;:&quot;Journal of Agricultural and Food Chemistry&quot;,&quot;container-title-short&quot;:&quot;J Agric Food Chem&quot;,&quot;accessed&quot;:{&quot;date-parts&quot;:[[2023,6,21]]},&quot;DOI&quot;:&quot;10.1021/JF050183E&quot;,&quot;ISSN&quot;:&quot;00218561&quot;,&quot;PMID&quot;:&quot;15941312&quot;,&quot;URL&quot;:&quot;https://pubs.acs.org/doi/pdf/10.1021/jf050183e&quot;,&quot;issued&quot;:{&quot;date-parts&quot;:[[2005,6,15]]},&quot;page&quot;:&quot;4762-4765&quot;,&quot;abstract&quot;:&quot;The essential oil obtained from the bark of Cinnamomum zeylanicum Blume (Lauraceae) and three of its main components, eugenol, (E)-cinnamaldehyde, and linalool (representing 82.5% of the total comp...&quot;,&quot;publisher&quot;:&quot; American Chemical Society &quot;,&quot;issue&quot;:&quot;12&quot;,&quot;volume&quot;:&quot;53&quot;},&quot;isTemporary&quot;:false},{&quot;id&quot;:&quot;ae06f64e-337f-3e8c-a3c7-a2c374ac2285&quot;,&quot;itemData&quot;:{&quot;type&quot;:&quot;article-journal&quot;,&quot;id&quot;:&quot;ae06f64e-337f-3e8c-a3c7-a2c374ac2285&quot;,&quot;title&quot;:&quot;Beneficial effects of cinnamon on the metabolic syndrome, inflammation, and pain, and mechanisms underlying these effects-a review&quot;,&quot;author&quot;:[{&quot;family&quot;:&quot;Shen&quot;,&quot;given&quot;:&quot;Yan&quot;,&quot;parse-names&quot;:false,&quot;dropping-particle&quot;:&quot;&quot;,&quot;non-dropping-particle&quot;:&quot;&quot;},{&quot;family&quot;:&quot;Jia&quot;,&quot;given&quot;:&quot;Liu Nan&quot;,&quot;parse-names&quot;:false,&quot;dropping-particle&quot;:&quot;&quot;,&quot;non-dropping-particle&quot;:&quot;&quot;},{&quot;family&quot;:&quot;Honma&quot;,&quot;given&quot;:&quot;Natsumi&quot;,&quot;parse-names&quot;:false,&quot;dropping-particle&quot;:&quot;&quot;,&quot;non-dropping-particle&quot;:&quot;&quot;},{&quot;family&quot;:&quot;Hosono&quot;,&quot;given&quot;:&quot;Takashi&quot;,&quot;parse-names&quot;:false,&quot;dropping-particle&quot;:&quot;&quot;,&quot;non-dropping-particle&quot;:&quot;&quot;},{&quot;family&quot;:&quot;Ariga&quot;,&quot;given&quot;:&quot;Toyohiko&quot;,&quot;parse-names&quot;:false,&quot;dropping-particle&quot;:&quot;&quot;,&quot;non-dropping-particle&quot;:&quot;&quot;},{&quot;family&quot;:&quot;Seki&quot;,&quot;given&quot;:&quot;Taiichiro&quot;,&quot;parse-names&quot;:false,&quot;dropping-particle&quot;:&quot;&quot;,&quot;non-dropping-particle&quot;:&quot;&quot;}],&quot;container-title&quot;:&quot;Journal of Traditional and Complementary Medicine&quot;,&quot;container-title-short&quot;:&quot;J Tradit Complement Med&quot;,&quot;accessed&quot;:{&quot;date-parts&quot;:[[2023,6,20]]},&quot;DOI&quot;:&quot;10.1016/S2225-4110(16)30067-0&quot;,&quot;ISSN&quot;:&quot;22254110&quot;,&quot;PMID&quot;:&quot;24716111&quot;,&quot;issued&quot;:{&quot;date-parts&quot;:[[2012]]},&quot;page&quot;:&quot;27-32&quot;,&quot;abstract&quot;:&quot;Cinnamon is one of the most important herbal drugs and has been widely used in Asia for more than 4000 years. As a folk medicine, cinnamon has been traditionally applied to the treatment of inflammatory disorders and gastric diseases. After chemical profiling of cinnamon ′s components, their biological activities including antimicrobial, antiviral, antioxidant, antitumor, antihypertension, antilipemic, antidiabetes, gastroprotective and immunomodulatory were reported by many investigators. As a result, current studies have been performed mostly focusing on the bioactivity of cinnamon toward the recently generalized metabolic syndrome involving diabetes. In this review article, we provide an overview of the recent literature describing cinnamon ′s potential for preventing the metabolic syndrome. Copyright © 2011 Committee on Chinese Medicine and Pharmacy, Taiwan.&quot;,&quot;publisher&quot;:&quot;National Taiwan University&quot;,&quot;issue&quot;:&quot;1&quot;,&quot;volume&quot;:&quot;2&quot;},&quot;isTemporary&quot;:false},{&quot;id&quot;:&quot;5fda4198-7623-33cf-939d-844a653c4d59&quot;,&quot;itemData&quot;:{&quot;type&quot;:&quot;article-journal&quot;,&quot;id&quot;:&quot;5fda4198-7623-33cf-939d-844a653c4d59&quot;,&quot;title&quot;:&quot;Enantiomeric composition of (3R)-(-)- and (3S)-(+)-linalool in various essential oils of Indian origin by enantioselective capillary gas chromatography-flame ionization and mass spectrometry detection methods&quot;,&quot;author&quot;:[{&quot;family&quot;:&quot;Chanotiya&quot;,&quot;given&quot;:&quot;Chandan S.&quot;,&quot;parse-names&quot;:false,&quot;dropping-particle&quot;:&quot;&quot;,&quot;non-dropping-particle&quot;:&quot;&quot;},{&quot;family&quot;:&quot;Yadav&quot;,&quot;given&quot;:&quot;Anju&quot;,&quot;parse-names&quot;:false,&quot;dropping-particle&quot;:&quot;&quot;,&quot;non-dropping-particle&quot;:&quot;&quot;}],&quot;container-title&quot;:&quot;Natural Product Communications&quot;,&quot;container-title-short&quot;:&quot;Nat Prod Commun&quot;,&quot;accessed&quot;:{&quot;date-parts&quot;:[[2023,6,21]]},&quot;DOI&quot;:&quot;10.1177/1934578X0900400424&quot;,&quot;ISSN&quot;:&quot;15559475&quot;,&quot;PMID&quot;:&quot;19476006&quot;,&quot;issued&quot;:{&quot;date-parts&quot;:[[2009]]},&quot;page&quot;:&quot;563-566&quot;,&quot;abstract&quot;:&quot;Enantiomeric ratios of linalool have been determined in various authentic essential oils of Indian origin using 10% heptakis(2,3-di-O-methyl-6-O-tert- butyldimethylsilyl)-β-cyclodextrin as a chiral stationary phase. A complete enantiomeric excess (ee) for (3S)-(+)-linalool was characteristic of Lippia alba and Cinnamomum tamala leaf oils while less than 90% excess was noticed in Zanthoxylum armatum leaf, Zingiber roseum root/rhizome and Citrus sinensis leaf oils. On the contrary, an enantiomeric excess of (3R)-(-)-linalool characterizes essential oils of basil (100% for Ocimum basilicum) and bergamot mint (72 to 75% for Mentha citrata). Notably, some essential oils containing both enantiomers in equal ratios or in racemic forms are rose, geranium, lemongrass and Origanum. The enantiomeric composition studies are discussed as indicators of origin authenticity and quality of essential oil of Indian origin.&quot;,&quot;publisher&quot;:&quot;Natural Product Incorporation&quot;,&quot;issue&quot;:&quot;4&quot;,&quot;volume&quot;:&quot;4&quot;},&quot;isTemporary&quot;:false}]},{&quot;citationID&quot;:&quot;MENDELEY_CITATION_e4a9b717-6bef-47a0-b342-b553c284f4ea&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ZTRhOWI3MTctNmJlZi00N2EwLWIzNDItYjU1M2MyODRmNGVhIiwicHJvcGVydGllcyI6eyJub3RlSW5kZXgiOjB9LCJpc0VkaXRlZCI6ZmFsc2UsIm1hbnVhbE92ZXJyaWRlIjp7ImlzTWFudWFsbHlPdmVycmlkZGVuIjpmYWxzZSwiY2l0ZXByb2NUZXh0IjoiPHN1cD43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1dfQ==&quot;,&quot;citationItems&quot;:[{&quot;id&quot;:&quot;bf5aa77c-de77-3eac-ba7b-cb916576c04a&quot;,&quot;itemData&quot;:{&quot;type&quot;:&quot;article-journal&quot;,&quot;id&quot;:&quot;bf5aa77c-de77-3eac-ba7b-cb916576c04a&quot;,&quot;title&quot;:&quot;Cardiovascular protective effect of cinnamon and its major bioactive constituents: An update&quot;,&quot;author&quot;:[{&quot;family&quot;:&quot;Das&quot;,&quot;given&quot;:&quot;Gitishree&quot;,&quot;parse-names&quot;:false,&quot;dropping-particle&quot;:&quot;&quot;,&quot;non-dropping-particle&quot;:&quot;&quot;},{&quot;family&quot;:&quot;Gonçalves&quot;,&quot;given&quot;:&quot;Sandra&quot;,&quot;parse-names&quot;:false,&quot;dropping-particle&quot;:&quot;&quot;,&quot;non-dropping-particle&quot;:&quot;&quot;},{&quot;family&quot;:&quot;Basilio Heredia&quot;,&quot;given&quot;:&quot;J&quot;,&quot;parse-names&quot;:false,&quot;dropping-particle&quot;:&quot;&quot;,&quot;non-dropping-particle&quot;:&quot;&quot;},{&quot;family&quot;:&quot;Romano&quot;,&quot;given&quot;:&quot;Anabela&quot;,&quot;parse-names&quot;:false,&quot;dropping-particle&quot;:&quot;&quot;,&quot;non-dropping-particle&quot;:&quot;&quot;},{&quot;family&quot;:&quot;Alfonso Jiménez-Ortega&quot;,&quot;given&quot;:&quot;Luis&quot;,&quot;parse-names&quot;:false,&quot;dropping-particle&quot;:&quot;&quot;,&quot;non-dropping-particle&quot;:&quot;&quot;},{&quot;family&quot;:&quot;Gutiérrez-Grijalva&quot;,&quot;given&quot;:&quot;Erick P&quot;,&quot;parse-names&quot;:false,&quot;dropping-particle&quot;:&quot;&quot;,&quot;non-dropping-particle&quot;:&quot;&quot;},{&quot;family&quot;:&quot;Shin&quot;,&quot;given&quot;:&quot;Han Seung&quot;,&quot;parse-names&quot;:false,&quot;dropping-particle&quot;:&quot;&quot;,&quot;non-dropping-particle&quot;:&quot;&quot;},{&quot;family&quot;:&quot;Kumar Patra&quot;,&quot;given&quot;:&quot;Jayanta&quot;,&quot;parse-names&quot;:false,&quot;dropping-particle&quot;:&quot;&quot;,&quot;non-dropping-particle&quot;:&quot;&quot;}],&quot;container-title&quot;:&quot;Journal of Functional Foods&quot;,&quot;container-title-short&quot;:&quot;J Funct Foods&quot;,&quot;accessed&quot;:{&quot;date-parts&quot;:[[2023,6,21]]},&quot;DOI&quot;:&quot;10.1016/j.jff.2022.105045&quot;,&quot;URL&quot;:&quot;https://doi.org/10.1016/j.jff.2022.105045&quot;,&quot;issued&quot;:{&quot;date-parts&quot;:[[2022]]},&quot;page&quot;:&quot;105045&quot;,&quot;volume&quot;:&quot;97&quot;},&quot;isTemporary&quot;:false}]},{&quot;citationID&quot;:&quot;MENDELEY_CITATION_990efaf2-8f38-418a-a21b-18457c55c3fa&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OTkwZWZhZjItOGYzOC00MThhLWEyMWItMTg0NTdjNTVjM2Zh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citationID&quot;:&quot;MENDELEY_CITATION_f4409f7f-e160-473b-af53-1cc56da34cd6&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pc3N1ZSI6IjMiLCJ2b2x1bWUiOiJFSk1QIiwiY29udGFpbmVyLXRpdGxlLXNob3J0IjoiIn0sImlzVGVtcG9yYXJ5IjpmYWxzZX1dfQ==&quot;,&quot;citationItems&quot;:[{&quot;id&quot;:&quot;e973547e-c493-3ad3-b572-8754182409d5&quot;,&quot;itemData&quot;:{&quot;type&quot;:&quot;article-journal&quot;,&quot;id&quot;:&quot;e973547e-c493-3ad3-b572-8754182409d5&quot;,&quot;title&quot;:&quot;Mini-review Article Goel and Mishra&quot;,&quot;author&quot;:[{&quot;family&quot;:&quot;Mishra&quot;,&quot;given&quot;:&quot;Sunidhi&quot;,&quot;parse-names&quot;:false,&quot;dropping-particle&quot;:&quot;&quot;,&quot;non-dropping-particle&quot;:&quot;&quot;},{&quot;family&quot;:&quot;Goel&quot;,&quot;given&quot;:&quot;Bharti&quot;,&quot;parse-names&quot;:false,&quot;dropping-particle&quot;:&quot;&quot;,&quot;non-dropping-particle&quot;:&quot;&quot;},{&quot;family&quot;:&quot;Danish Kadir&quot;,&quot;given&quot;:&quot;S&quot;,&quot;parse-names&quot;:false,&quot;dropping-particle&quot;:&quot;&quot;,&quot;non-dropping-particle&quot;:&quot;&quot;}],&quot;accessed&quot;:{&quot;date-parts&quot;:[[2023,6,26]]},&quot;DOI&quot;:&quot;10.9734/ejmp/2020/v31i330218&quot;,&quot;ISSN&quot;:&quot;2231-0894&quot;,&quot;issued&quot;:{&quot;date-parts&quot;:[[2020]]},&quot;page&quot;:&quot;10-16&quot;,&quot;abstract&quot;:&quot;The present review establishes the medicinal and nutritional perspectives of Cinnamon. In today's era, there are so many processed foods available in the market that saves time but processed foods have many adverse effects on health. Cinnamon has significant benefits for human health, particularly as an anti-inflammatory, antitumor, anticancer, antidiabetic and anti-hypertriglyceridemia agent, mainly due to its phytochemical constituents such as phenolic and volatile compounds. So, people are more aware of the usage of the natural herbal product in the diet. Cinnamon (Cinnamomum verum) is the most consumed spice in the world. Cinnamaldehyde is the bioactive component present in the cinnamon. The nutrient content found in cinnamon is in a good amount. Macro and micronutrients such as energy, carbohydrate, vitamin A and C, calcium, iron, magnesium are present. Cinnamon is also known for its health benefits such as antioxidant, anticancer, antibacterial, immunomodulatory and metabolic syndrome. Thus, cinnamon is very beneficial to combat diseases. It is concluded that cinnamon is very useful and beneficial for the maintenance of health and it is helpful in the prevention of diseases.&quot;,&quot;issue&quot;:&quot;3&quot;,&quot;volume&quot;:&quot;EJMP&quot;,&quot;container-title-short&quot;:&quot;&quot;},&quot;isTemporary&quot;:false}]},{&quot;citationID&quot;:&quot;MENDELEY_CITATION_b767957d-726c-4336-a824-b6a610c66fb7&quot;,&quot;properties&quot;:{&quot;noteIndex&quot;:0},&quot;isEdited&quot;:false,&quot;manualOverride&quot;:{&quot;isManuallyOverridden&quot;:false,&quot;citeprocText&quot;:&quot;&lt;sup&gt;14,16,17,19&lt;/sup&gt;&quot;,&quot;manualOverrideText&quot;:&quot;&quot;},&quot;citationTag&quot;:&quot;MENDELEY_CITATION_v3_eyJjaXRhdGlvbklEIjoiTUVOREVMRVlfQ0lUQVRJT05fYjc2Nzk1N2QtNzI2Yy00MzM2LWE4MjQtYjZhNjEwYzY2ZmI3IiwicHJvcGVydGllcyI6eyJub3RlSW5kZXgiOjB9LCJpc0VkaXRlZCI6ZmFsc2UsIm1hbnVhbE92ZXJyaWRlIjp7ImlzTWFudWFsbHlPdmVycmlkZGVuIjpmYWxzZSwiY2l0ZXByb2NUZXh0IjoiPHN1cD4xNCwxNiwxNyw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&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id&quot;:&quot;e973547e-c493-3ad3-b572-8754182409d5&quot;,&quot;itemData&quot;:{&quot;type&quot;:&quot;article-journal&quot;,&quot;id&quot;:&quot;e973547e-c493-3ad3-b572-8754182409d5&quot;,&quot;title&quot;:&quot;Mini-review Article Goel and Mishra&quot;,&quot;author&quot;:[{&quot;family&quot;:&quot;Mishra&quot;,&quot;given&quot;:&quot;Sunidhi&quot;,&quot;parse-names&quot;:false,&quot;dropping-particle&quot;:&quot;&quot;,&quot;non-dropping-particle&quot;:&quot;&quot;},{&quot;family&quot;:&quot;Goel&quot;,&quot;given&quot;:&quot;Bharti&quot;,&quot;parse-names&quot;:false,&quot;dropping-particle&quot;:&quot;&quot;,&quot;non-dropping-particle&quot;:&quot;&quot;},{&quot;family&quot;:&quot;Danish Kadir&quot;,&quot;given&quot;:&quot;S&quot;,&quot;parse-names&quot;:false,&quot;dropping-particle&quot;:&quot;&quot;,&quot;non-dropping-particle&quot;:&quot;&quot;}],&quot;accessed&quot;:{&quot;date-parts&quot;:[[2023,6,26]]},&quot;DOI&quot;:&quot;10.9734/ejmp/2020/v31i330218&quot;,&quot;ISSN&quot;:&quot;2231-0894&quot;,&quot;issued&quot;:{&quot;date-parts&quot;:[[2020]]},&quot;page&quot;:&quot;10-16&quot;,&quot;abstract&quot;:&quot;The present review establishes the medicinal and nutritional perspectives of Cinnamon. In today's era, there are so many processed foods available in the market that saves time but processed foods have many adverse effects on health. Cinnamon has significant benefits for human health, particularly as an anti-inflammatory, antitumor, anticancer, antidiabetic and anti-hypertriglyceridemia agent, mainly due to its phytochemical constituents such as phenolic and volatile compounds. So, people are more aware of the usage of the natural herbal product in the diet. Cinnamon (Cinnamomum verum) is the most consumed spice in the world. Cinnamaldehyde is the bioactive component present in the cinnamon. The nutrient content found in cinnamon is in a good amount. Macro and micronutrients such as energy, carbohydrate, vitamin A and C, calcium, iron, magnesium are present. Cinnamon is also known for its health benefits such as antioxidant, anticancer, antibacterial, immunomodulatory and metabolic syndrome. Thus, cinnamon is very beneficial to combat diseases. It is concluded that cinnamon is very useful and beneficial for the maintenance of health and it is helpful in the prevention of diseases.&quot;,&quot;issue&quot;:&quot;3&quot;,&quot;volume&quot;:&quot;EJMP&quot;,&quot;container-title-short&quot;:&quot;&quot;},&quot;isTemporary&quot;:false},{&quot;id&quot;:&quot;4e7eef57-6eae-3883-a18f-35d9f04fe4bb&quot;,&quot;itemData&quot;:{&quot;type&quot;:&quot;article-journal&quot;,&quot;id&quot;:&quot;4e7eef57-6eae-3883-a18f-35d9f04fe4bb&quot;,&quot;title&quot;:&quot;Cinnamon as a Useful Preventive Substance for the Care of Human and Plant Health&quot;,&quot;author&quot;:[{&quot;family&quot;:&quot;Kowalska&quot;,&quot;given&quot;:&quot;Jolanta&quot;,&quot;parse-names&quot;:false,&quot;dropping-particle&quot;:&quot;&quot;,&quot;non-dropping-particle&quot;:&quot;&quot;},{&quot;family&quot;:&quot;Tyburski&quot;,&quot;given&quot;:&quot;Józef&quot;,&quot;parse-names&quot;:false,&quot;dropping-particle&quot;:&quot;&quot;,&quot;non-dropping-particle&quot;:&quot;&quot;},{&quot;family&quot;:&quot;Matysiak&quot;,&quot;given&quot;:&quot;Kinga&quot;,&quot;parse-names&quot;:false,&quot;dropping-particle&quot;:&quot;&quot;,&quot;non-dropping-particle&quot;:&quot;&quot;},{&quot;family&quot;:&quot;Jakubowska&quot;,&quot;given&quot;:&quot;Magdalena&quot;,&quot;parse-names&quot;:false,&quot;dropping-particle&quot;:&quot;&quot;,&quot;non-dropping-particle&quot;:&quot;&quot;},{&quot;family&quot;:&quot;Łukaszyk&quot;,&quot;given&quot;:&quot;Joanna&quot;,&quot;parse-names&quot;:false,&quot;dropping-particle&quot;:&quot;&quot;,&quot;non-dropping-particle&quot;:&quot;&quot;},{&quot;family&quot;:&quot;Krzymińska&quot;,&quot;given&quot;:&quot;Joanna&quot;,&quot;parse-names&quot;:false,&quot;dropping-particle&quot;:&quot;&quot;,&quot;non-dropping-particle&quot;:&quot;&quot;}],&quot;container-title&quot;:&quot;Molecules (Basel, Switzerland)&quot;,&quot;container-title-short&quot;:&quot;Molecules&quot;,&quot;accessed&quot;:{&quot;date-parts&quot;:[[2023,6,26]]},&quot;DOI&quot;:&quot;10.3390/MOLECULES26175299&quot;,&quot;ISSN&quot;:&quot;1420-3049&quot;,&quot;PMID&quot;:&quot;34500731&quot;,&quot;URL&quot;:&quot;https://pubmed.ncbi.nlm.nih.gov/34500731/&quot;,&quot;issued&quot;:{&quot;date-parts&quot;:[[2021,9,1]]},&quot;abstract&quot;:&quot;Cinnamon is widely used as a food spice, but due to its antibacterial and pharmacological properties, it can also be used in processing, medicine and agriculture. The word “Cinnamon” can refer to the plant, processed material, or an extract. It is sometimes used as a substance, and sometimes used as a mixture or as compounds or a group. This article reviews research into the effec-tiveness of various forms of cinnamon for the control of plant diseases and pests in crops and during storage of fruit and vegetables. Cinnamon acts on pests mainly as a repellent, although in higher doses it has a biocidal effect and prevents egg-laying. Cinnamon and its compounds effec-tively hinder bacterial and fungal growth, and the phytotoxic effects of cinnamon make it a possible herbicide. This article presents the wide practical use of cinnamon for various purposes, mainly in agriculture. Cinnamon is a candidate for approval as a basic substance with protective potential. In particular, it can be used in organic farming as a promising alternative to chemical pesticides for use in plant protection, especially in preventive treatments. The use of natural products is in line with the restriction of the use of chemical pesticides and the principles of the EU’s Green Deal.&quot;,&quot;publisher&quot;:&quot;Molecules&quot;,&quot;issue&quot;:&quot;17&quot;,&quot;volume&quot;:&quot;26&quot;},&quot;isTemporary&quot;:false},{&quot;id&quot;:&quot;193ce99e-c22c-33a7-bf09-a1137d4c50dc&quot;,&quot;itemData&quot;:{&quot;type&quot;:&quot;webpage&quot;,&quot;id&quot;:&quot;193ce99e-c22c-33a7-bf09-a1137d4c50dc&quot;,&quot;title&quot;:&quot;Is Cinnamon Efficacious for Glycaemic Control in Type-2 Diabetes Mellitus? - PubMed&quot;,&quot;accessed&quot;:{&quot;date-parts&quot;:[[2023,6,26]]},&quot;URL&quot;:&quot;https://pubmed.ncbi.nlm.nih.gov/33341863/&quot;,&quot;container-title-short&quot;:&quot;&quot;},&quot;isTemporary&quot;:false}]},{&quot;citationID&quot;:&quot;MENDELEY_CITATION_5874bdc7-d85a-4876-aa17-25219a8a79d7&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Tg3NGJkYzctZDg1YS00ODc2LWFhMTctMjUyMTlhOGE3OWQ3IiwicHJvcGVydGllcyI6eyJub3RlSW5kZXgiOjB9LCJpc0VkaXRlZCI6ZmFsc2UsIm1hbnVhbE92ZXJyaWRlIjp7ImlzTWFudWFsbHlPdmVycmlkZGVuIjpmYWxzZSwiY2l0ZXByb2NUZXh0IjoiPHN1cD4yMD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XX0=&quot;,&quot;citationItems&quot;:[{&quot;id&quot;:&quot;2a76ffa9-9d1d-381e-8a21-ca57d37a3186&quot;,&quot;itemData&quot;:{&quot;type&quot;:&quot;article-journal&quot;,&quot;id&quot;:&quot;2a76ffa9-9d1d-381e-8a21-ca57d37a3186&quot;,&quot;title&quot;:&quot;Revisiting an ancient spice with medicinal purposes: Cinnamon&quot;,&quot;author&quot;:[{&quot;family&quot;:&quot;Ribeiro-Santos&quot;,&quot;given&quot;:&quot;Regiane&quot;,&quot;parse-names&quot;:false,&quot;dropping-particle&quot;:&quot;&quot;,&quot;non-dropping-particle&quot;:&quot;&quot;},{&quot;family&quot;:&quot;Andrade&quot;,&quot;given&quot;:&quot;Mariana&quot;,&quot;parse-names&quot;:false,&quot;dropping-particle&quot;:&quot;&quot;,&quot;non-dropping-particle&quot;:&quot;&quot;},{&quot;family&quot;:&quot;Madella&quot;,&quot;given&quot;:&quot;Dayana&quot;,&quot;parse-names&quot;:false,&quot;dropping-particle&quot;:&quot;&quot;,&quot;non-dropping-particle&quot;:&quot;&quot;},{&quot;family&quot;:&quot;Martinazzo&quot;,&quot;given&quot;:&quot;Ana Paula&quot;,&quot;parse-names&quot;:false,&quot;dropping-particle&quot;:&quot;&quot;,&quot;non-dropping-particle&quot;:&quot;&quot;},{&quot;family&quot;:&quot;Aquino Garcia Moura&quot;,&quot;given&quot;:&quot;Lívia&quot;,&quot;parse-names&quot;:false,&quot;dropping-particle&quot;:&quot;&quot;,&quot;non-dropping-particle&quot;:&quot;de&quot;},{&quot;family&quot;:&quot;Melo&quot;,&quot;given&quot;:&quot;Nathália Ramos&quot;,&quot;parse-names&quot;:false,&quot;dropping-particle&quot;:&quot;&quot;,&quot;non-dropping-particle&quot;:&quot;de&quot;},{&quot;family&quot;:&quot;Sanches-Silva&quot;,&quot;given&quot;:&quot;Ana&quot;,&quot;parse-names&quot;:false,&quot;dropping-particle&quot;:&quot;&quot;,&quot;non-dropping-particle&quot;:&quot;&quot;}],&quot;container-title&quot;:&quot;Trends in Food Science and Technology&quot;,&quot;container-title-short&quot;:&quot;Trends Food Sci Technol&quot;,&quot;accessed&quot;:{&quot;date-parts&quot;:[[2023,6,17]]},&quot;DOI&quot;:&quot;10.1016/j.tifs.2017.02.011&quot;,&quot;ISSN&quot;:&quot;09242244&quot;,&quot;issued&quot;:{&quot;date-parts&quot;:[[2017,4,1]]},&quot;page&quot;:&quot;154-169&quot;,&quot;abstract&quot;:&quot;Background Cinnamon is used as a spice and an aromatic plant. Their leaves and bark are used as source of cinnamon oil. Cinnamon belongs to the Lauraceae family. Scope and approach For this review, an extensive bibliographic research on cinnamon was carried out, including its main uses, components (both nutrients and bioactive), biological activities, interactions with drugs and potential applications. Key findings and conclusions Cinnamon is a spice that can be used as a traditional medicine to control blood pressure, tumor growth, diabetes, Alzheimer's and Parkinson's diseases. The nutrient composition of cinnamon reveals a great amount of vitamins and minerals and the main bioactive compounds are polyphenols and cinnamaldehyde. The amount of bioactive compounds depends on several factors, such as the variety, part of the plant, edaphoclimatic conditions, drying conditions, extraction and analysis methods. Due to its numerous biological properties, cinnamon can be used by direct application to food, to be incorporated in active food packaging, as an active principle by the pharmaceutical industry and as a fragrance by the cosmetic industry. As a result of its various and easy forms of use, this spice presents a vast potential of new applications with health benefits for the consumers.&quot;,&quot;publisher&quot;:&quot;Elsevier Ltd&quot;,&quot;volume&quot;:&quot;62&quot;},&quot;isTemporary&quot;:false}]},{&quot;citationID&quot;:&quot;MENDELEY_CITATION_392e4f07-2d25-4f17-8670-2a96fe3989a0&quot;,&quot;properties&quot;:{&quot;noteIndex&quot;:0},&quot;isEdited&quot;:false,&quot;manualOverride&quot;:{&quot;isManuallyOverridden&quot;:false,&quot;citeprocText&quot;:&quot;&lt;sup&gt;20,21&lt;/sup&gt;&quot;,&quot;manualOverrideText&quot;:&quot;&quot;},&quot;citationTag&quot;:&quot;MENDELEY_CITATION_v3_eyJjaXRhdGlvbklEIjoiTUVOREVMRVlfQ0lUQVRJT05fMzkyZTRmMDctMmQyNS00ZjE3LTg2NzAtMmE5NmZlMzk4OWEwIiwicHJvcGVydGllcyI6eyJub3RlSW5kZXgiOjB9LCJpc0VkaXRlZCI6ZmFsc2UsIm1hbnVhbE92ZXJyaWRlIjp7ImlzTWFudWFsbHlPdmVycmlkZGVuIjpmYWxzZSwiY2l0ZXByb2NUZXh0IjoiPHN1cD4yMCwyMT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&quot;,&quot;citationItems&quot;:[{&quot;id&quot;:&quot;2a76ffa9-9d1d-381e-8a21-ca57d37a3186&quot;,&quot;itemData&quot;:{&quot;type&quot;:&quot;article-journal&quot;,&quot;id&quot;:&quot;2a76ffa9-9d1d-381e-8a21-ca57d37a3186&quot;,&quot;title&quot;:&quot;Revisiting an ancient spice with medicinal purposes: Cinnamon&quot;,&quot;author&quot;:[{&quot;family&quot;:&quot;Ribeiro-Santos&quot;,&quot;given&quot;:&quot;Regiane&quot;,&quot;parse-names&quot;:false,&quot;dropping-particle&quot;:&quot;&quot;,&quot;non-dropping-particle&quot;:&quot;&quot;},{&quot;family&quot;:&quot;Andrade&quot;,&quot;given&quot;:&quot;Mariana&quot;,&quot;parse-names&quot;:false,&quot;dropping-particle&quot;:&quot;&quot;,&quot;non-dropping-particle&quot;:&quot;&quot;},{&quot;family&quot;:&quot;Madella&quot;,&quot;given&quot;:&quot;Dayana&quot;,&quot;parse-names&quot;:false,&quot;dropping-particle&quot;:&quot;&quot;,&quot;non-dropping-particle&quot;:&quot;&quot;},{&quot;family&quot;:&quot;Martinazzo&quot;,&quot;given&quot;:&quot;Ana Paula&quot;,&quot;parse-names&quot;:false,&quot;dropping-particle&quot;:&quot;&quot;,&quot;non-dropping-particle&quot;:&quot;&quot;},{&quot;family&quot;:&quot;Aquino Garcia Moura&quot;,&quot;given&quot;:&quot;Lívia&quot;,&quot;parse-names&quot;:false,&quot;dropping-particle&quot;:&quot;&quot;,&quot;non-dropping-particle&quot;:&quot;de&quot;},{&quot;family&quot;:&quot;Melo&quot;,&quot;given&quot;:&quot;Nathália Ramos&quot;,&quot;parse-names&quot;:false,&quot;dropping-particle&quot;:&quot;&quot;,&quot;non-dropping-particle&quot;:&quot;de&quot;},{&quot;family&quot;:&quot;Sanches-Silva&quot;,&quot;given&quot;:&quot;Ana&quot;,&quot;parse-names&quot;:false,&quot;dropping-particle&quot;:&quot;&quot;,&quot;non-dropping-particle&quot;:&quot;&quot;}],&quot;container-title&quot;:&quot;Trends in Food Science and Technology&quot;,&quot;container-title-short&quot;:&quot;Trends Food Sci Technol&quot;,&quot;accessed&quot;:{&quot;date-parts&quot;:[[2023,6,17]]},&quot;DOI&quot;:&quot;10.1016/j.tifs.2017.02.011&quot;,&quot;ISSN&quot;:&quot;09242244&quot;,&quot;issued&quot;:{&quot;date-parts&quot;:[[2017,4,1]]},&quot;page&quot;:&quot;154-169&quot;,&quot;abstract&quot;:&quot;Background Cinnamon is used as a spice and an aromatic plant. Their leaves and bark are used as source of cinnamon oil. Cinnamon belongs to the Lauraceae family. Scope and approach For this review, an extensive bibliographic research on cinnamon was carried out, including its main uses, components (both nutrients and bioactive), biological activities, interactions with drugs and potential applications. Key findings and conclusions Cinnamon is a spice that can be used as a traditional medicine to control blood pressure, tumor growth, diabetes, Alzheimer's and Parkinson's diseases. The nutrient composition of cinnamon reveals a great amount of vitamins and minerals and the main bioactive compounds are polyphenols and cinnamaldehyde. The amount of bioactive compounds depends on several factors, such as the variety, part of the plant, edaphoclimatic conditions, drying conditions, extraction and analysis methods. Due to its numerous biological properties, cinnamon can be used by direct application to food, to be incorporated in active food packaging, as an active principle by the pharmaceutical industry and as a fragrance by the cosmetic industry. As a result of its various and easy forms of use, this spice presents a vast potential of new applications with health benefits for the consumers.&quot;,&quot;publisher&quot;:&quot;Elsevier Ltd&quot;,&quot;volume&quot;:&quot;62&quot;},&quot;isTemporary&quot;:false},{&quot;id&quot;:&quot;ecb01fdc-06ab-3a65-8978-e4c93df803eb&quot;,&quot;itemData&quot;:{&quot;type&quot;:&quot;article-journal&quot;,&quot;id&quot;:&quot;ecb01fdc-06ab-3a65-8978-e4c93df803eb&quot;,&quot;title&quot;:&quot;Proximate Composition and Mineral Analysis of Cinnamon Adipokines from fats View project&quot;,&quot;author&quot;:[{&quot;family&quot;:&quot;Safdar&quot;,&quot;given&quot;:&quot;Mahpara&quot;,&quot;parse-names&quot;:false,&quot;dropping-particle&quot;:&quot;&quot;,&quot;non-dropping-particle&quot;:&quot;&quot;}],&quot;container-title&quot;:&quot;Article in Pakistan Journal of Nutrition&quot;,&quot;accessed&quot;:{&quot;date-parts&quot;:[[2023,6,26]]},&quot;DOI&quot;:&quot;10.3923/pjn.2009.1456.1460&quot;,&quot;URL&quot;:&quot;https://www.researchgate.net/publication/42973227&quot;,&quot;issued&quot;:{&quot;date-parts&quot;:[[2009]]},&quot;container-title-short&quot;:&quot;&quot;},&quot;isTemporary&quot;:false}]},{&quot;citationID&quot;:&quot;MENDELEY_CITATION_ceb248f4-b57c-477c-982d-98213bcdde4c&quot;,&quot;properties&quot;:{&quot;noteIndex&quot;:0},&quot;isEdited&quot;:false,&quot;manualOverride&quot;:{&quot;isManuallyOverridden&quot;:false,&quot;citeprocText&quot;:&quot;&lt;sup&gt;8,16,20,21&lt;/sup&gt;&quot;,&quot;manualOverrideText&quot;:&quot;&quot;},&quot;citationTag&quot;:&quot;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&quot;,&quot;citationItems&quot;:[{&quot;id&quot;:&quot;2a76ffa9-9d1d-381e-8a21-ca57d37a3186&quot;,&quot;itemData&quot;:{&quot;type&quot;:&quot;article-journal&quot;,&quot;id&quot;:&quot;2a76ffa9-9d1d-381e-8a21-ca57d37a3186&quot;,&quot;title&quot;:&quot;Revisiting an ancient spice with medicinal purposes: Cinnamon&quot;,&quot;author&quot;:[{&quot;family&quot;:&quot;Ribeiro-Santos&quot;,&quot;given&quot;:&quot;Regiane&quot;,&quot;parse-names&quot;:false,&quot;dropping-particle&quot;:&quot;&quot;,&quot;non-dropping-particle&quot;:&quot;&quot;},{&quot;family&quot;:&quot;Andrade&quot;,&quot;given&quot;:&quot;Mariana&quot;,&quot;parse-names&quot;:false,&quot;dropping-particle&quot;:&quot;&quot;,&quot;non-dropping-particle&quot;:&quot;&quot;},{&quot;family&quot;:&quot;Madella&quot;,&quot;given&quot;:&quot;Dayana&quot;,&quot;parse-names&quot;:false,&quot;dropping-particle&quot;:&quot;&quot;,&quot;non-dropping-particle&quot;:&quot;&quot;},{&quot;family&quot;:&quot;Martinazzo&quot;,&quot;given&quot;:&quot;Ana Paula&quot;,&quot;parse-names&quot;:false,&quot;dropping-particle&quot;:&quot;&quot;,&quot;non-dropping-particle&quot;:&quot;&quot;},{&quot;family&quot;:&quot;Aquino Garcia Moura&quot;,&quot;given&quot;:&quot;Lívia&quot;,&quot;parse-names&quot;:false,&quot;dropping-particle&quot;:&quot;&quot;,&quot;non-dropping-particle&quot;:&quot;de&quot;},{&quot;family&quot;:&quot;Melo&quot;,&quot;given&quot;:&quot;Nathália Ramos&quot;,&quot;parse-names&quot;:false,&quot;dropping-particle&quot;:&quot;&quot;,&quot;non-dropping-particle&quot;:&quot;de&quot;},{&quot;family&quot;:&quot;Sanches-Silva&quot;,&quot;given&quot;:&quot;Ana&quot;,&quot;parse-names&quot;:false,&quot;dropping-particle&quot;:&quot;&quot;,&quot;non-dropping-particle&quot;:&quot;&quot;}],&quot;container-title&quot;:&quot;Trends in Food Science and Technology&quot;,&quot;container-title-short&quot;:&quot;Trends Food Sci Technol&quot;,&quot;accessed&quot;:{&quot;date-parts&quot;:[[2023,6,17]]},&quot;DOI&quot;:&quot;10.1016/j.tifs.2017.02.011&quot;,&quot;ISSN&quot;:&quot;09242244&quot;,&quot;issued&quot;:{&quot;date-parts&quot;:[[2017,4,1]]},&quot;page&quot;:&quot;154-169&quot;,&quot;abstract&quot;:&quot;Background Cinnamon is used as a spice and an aromatic plant. Their leaves and bark are used as source of cinnamon oil. Cinnamon belongs to the Lauraceae family. Scope and approach For this review, an extensive bibliographic research on cinnamon was carried out, including its main uses, components (both nutrients and bioactive), biological activities, interactions with drugs and potential applications. Key findings and conclusions Cinnamon is a spice that can be used as a traditional medicine to control blood pressure, tumor growth, diabetes, Alzheimer's and Parkinson's diseases. The nutrient composition of cinnamon reveals a great amount of vitamins and minerals and the main bioactive compounds are polyphenols and cinnamaldehyde. The amount of bioactive compounds depends on several factors, such as the variety, part of the plant, edaphoclimatic conditions, drying conditions, extraction and analysis methods. Due to its numerous biological properties, cinnamon can be used by direct application to food, to be incorporated in active food packaging, as an active principle by the pharmaceutical industry and as a fragrance by the cosmetic industry. As a result of its various and easy forms of use, this spice presents a vast potential of new applications with health benefits for the consumers.&quot;,&quot;publisher&quot;:&quot;Elsevier Ltd&quot;,&quot;volume&quot;:&quot;62&quot;},&quot;isTemporary&quot;:false},{&quot;id&quot;:&quot;ecb01fdc-06ab-3a65-8978-e4c93df803eb&quot;,&quot;itemData&quot;:{&quot;type&quot;:&quot;article-journal&quot;,&quot;id&quot;:&quot;ecb01fdc-06ab-3a65-8978-e4c93df803eb&quot;,&quot;title&quot;:&quot;Proximate Composition and Mineral Analysis of Cinnamon Adipokines from fats View project&quot;,&quot;author&quot;:[{&quot;family&quot;:&quot;Safdar&quot;,&quot;given&quot;:&quot;Mahpara&quot;,&quot;parse-names&quot;:false,&quot;dropping-particle&quot;:&quot;&quot;,&quot;non-dropping-particle&quot;:&quot;&quot;}],&quot;container-title&quot;:&quot;Article in Pakistan Journal of Nutrition&quot;,&quot;accessed&quot;:{&quot;date-parts&quot;:[[2023,6,26]]},&quot;DOI&quot;:&quot;10.3923/pjn.2009.1456.1460&quot;,&quot;URL&quot;:&quot;https://www.researchgate.net/publication/42973227&quot;,&quot;issued&quot;:{&quot;date-parts&quot;:[[2009]]},&quot;container-title-short&quot;:&quot;&quot;},&quot;isTemporary&quot;:false},{&quot;id&quot;:&quot;4e7eef57-6eae-3883-a18f-35d9f04fe4bb&quot;,&quot;itemData&quot;:{&quot;type&quot;:&quot;article-journal&quot;,&quot;id&quot;:&quot;4e7eef57-6eae-3883-a18f-35d9f04fe4bb&quot;,&quot;title&quot;:&quot;Cinnamon as a Useful Preventive Substance for the Care of Human and Plant Health&quot;,&quot;author&quot;:[{&quot;family&quot;:&quot;Kowalska&quot;,&quot;given&quot;:&quot;Jolanta&quot;,&quot;parse-names&quot;:false,&quot;dropping-particle&quot;:&quot;&quot;,&quot;non-dropping-particle&quot;:&quot;&quot;},{&quot;family&quot;:&quot;Tyburski&quot;,&quot;given&quot;:&quot;Józef&quot;,&quot;parse-names&quot;:false,&quot;dropping-particle&quot;:&quot;&quot;,&quot;non-dropping-particle&quot;:&quot;&quot;},{&quot;family&quot;:&quot;Matysiak&quot;,&quot;given&quot;:&quot;Kinga&quot;,&quot;parse-names&quot;:false,&quot;dropping-particle&quot;:&quot;&quot;,&quot;non-dropping-particle&quot;:&quot;&quot;},{&quot;family&quot;:&quot;Jakubowska&quot;,&quot;given&quot;:&quot;Magdalena&quot;,&quot;parse-names&quot;:false,&quot;dropping-particle&quot;:&quot;&quot;,&quot;non-dropping-particle&quot;:&quot;&quot;},{&quot;family&quot;:&quot;Łukaszyk&quot;,&quot;given&quot;:&quot;Joanna&quot;,&quot;parse-names&quot;:false,&quot;dropping-particle&quot;:&quot;&quot;,&quot;non-dropping-particle&quot;:&quot;&quot;},{&quot;family&quot;:&quot;Krzymińska&quot;,&quot;given&quot;:&quot;Joanna&quot;,&quot;parse-names&quot;:false,&quot;dropping-particle&quot;:&quot;&quot;,&quot;non-dropping-particle&quot;:&quot;&quot;}],&quot;container-title&quot;:&quot;Molecules (Basel, Switzerland)&quot;,&quot;container-title-short&quot;:&quot;Molecules&quot;,&quot;accessed&quot;:{&quot;date-parts&quot;:[[2023,6,26]]},&quot;DOI&quot;:&quot;10.3390/MOLECULES26175299&quot;,&quot;ISSN&quot;:&quot;1420-3049&quot;,&quot;PMID&quot;:&quot;34500731&quot;,&quot;URL&quot;:&quot;https://pubmed.ncbi.nlm.nih.gov/34500731/&quot;,&quot;issued&quot;:{&quot;date-parts&quot;:[[2021,9,1]]},&quot;abstract&quot;:&quot;Cinnamon is widely used as a food spice, but due to its antibacterial and pharmacological properties, it can also be used in processing, medicine and agriculture. The word “Cinnamon” can refer to the plant, processed material, or an extract. It is sometimes used as a substance, and sometimes used as a mixture or as compounds or a group. This article reviews research into the effec-tiveness of various forms of cinnamon for the control of plant diseases and pests in crops and during storage of fruit and vegetables. Cinnamon acts on pests mainly as a repellent, although in higher doses it has a biocidal effect and prevents egg-laying. Cinnamon and its compounds effec-tively hinder bacterial and fungal growth, and the phytotoxic effects of cinnamon make it a possible herbicide. This article presents the wide practical use of cinnamon for various purposes, mainly in agriculture. Cinnamon is a candidate for approval as a basic substance with protective potential. In particular, it can be used in organic farming as a promising alternative to chemical pesticides for use in plant protection, especially in preventive treatments. The use of natural products is in line with the restriction of the use of chemical pesticides and the principles of the EU’s Green Deal.&quot;,&quot;publisher&quot;:&quot;Molecules&quot;,&quot;issue&quot;:&quot;17&quot;,&quot;volume&quot;:&quot;26&quot;},&quot;isTemporary&quot;:false},{&quot;id&quot;:&quot;ec131411-6f2d-31d9-bff2-b584f1b3a535&quot;,&quot;itemData&quot;:{&quot;type&quot;:&quot;webpage&quot;,&quot;id&quot;:&quot;ec131411-6f2d-31d9-bff2-b584f1b3a535&quot;,&quot;title&quot;:&quot;FoodData Central&quot;,&quot;accessed&quot;:{&quot;date-parts&quot;:[[2023,6,28]]},&quot;URL&quot;:&quot;https://fdc.nal.usda.gov/fdc-app.html#/food-details/171320/nutrients&quot;,&quot;container-title-short&quot;:&quot;&quot;},&quot;isTemporary&quot;:false}]},{&quot;citationID&quot;:&quot;MENDELEY_CITATION_8cd8d3b8-d0ea-4c6a-ba89-4e5a265e3d6a&quot;,&quot;properties&quot;:{&quot;noteIndex&quot;:0},&quot;isEdited&quot;:false,&quot;manualOverride&quot;:{&quot;isManuallyOverridden&quot;:false,&quot;citeprocText&quot;:&quot;&lt;sup&gt;15,19&lt;/sup&gt;&quot;,&quot;manualOverrideText&quot;:&quot;&quot;},&quot;citationTag&quot;:&quot;MENDELEY_CITATION_v3_eyJjaXRhdGlvbklEIjoiTUVOREVMRVlfQ0lUQVRJT05fOGNkOGQzYjgtZDBlYS00YzZhLWJhODktNGU1YTI2NWUzZDZhIiwicHJvcGVydGllcyI6eyJub3RlSW5kZXgiOjB9LCJpc0VkaXRlZCI6ZmFsc2UsIm1hbnVhbE92ZXJyaWRlIjp7ImlzTWFudWFsbHlPdmVycmlkZGVuIjpmYWxzZSwiY2l0ZXByb2NUZXh0IjoiPHN1cD4xNSw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&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id&quot;:&quot;dadd0777-3ad7-3d0c-bb19-3a42566c6407&quot;,&quot;itemData&quot;:{&quot;type&quot;:&quot;article-journal&quot;,&quot;id&quot;:&quot;dadd0777-3ad7-3d0c-bb19-3a42566c6407&quot;,&quot;title&quot;:&quot;CINNAMON: A PHARMACOLOGICAL REVIEW&quot;,&quot;author&quot;:[{&quot;family&quot;:&quot;Jakhetia&quot;,&quot;given&quot;:&quot;Vaibhavi&quot;,&quot;parse-names&quot;:false,&quot;dropping-particle&quot;:&quot;&quot;,&quot;non-dropping-particle&quot;:&quot;&quot;},{&quot;family&quot;:&quot;Patel&quot;,&quot;given&quot;:&quot;Rakesh&quot;,&quot;parse-names&quot;:false,&quot;dropping-particle&quot;:&quot;&quot;,&quot;non-dropping-particle&quot;:&quot;&quot;},{&quot;family&quot;:&quot;Khatri&quot;,&quot;given&quot;:&quot;Pankaj&quot;,&quot;parse-names&quot;:false,&quot;dropping-particle&quot;:&quot;&quot;,&quot;non-dropping-particle&quot;:&quot;&quot;},{&quot;family&quot;:&quot;Pahuja&quot;,&quot;given&quot;:&quot;Neeraj&quot;,&quot;parse-names&quot;:false,&quot;dropping-particle&quot;:&quot;&quot;,&quot;non-dropping-particle&quot;:&quot;&quot;},{&quot;family&quot;:&quot;Garg&quot;,&quot;given&quot;:&quot;Sunil&quot;,&quot;parse-names&quot;:false,&quot;dropping-particle&quot;:&quot;&quot;,&quot;non-dropping-particle&quot;:&quot;&quot;},{&quot;family&quot;:&quot;Pandey&quot;,&quot;given&quot;:&quot;Anupriya&quot;,&quot;parse-names&quot;:false,&quot;dropping-particle&quot;:&quot;&quot;,&quot;non-dropping-particle&quot;:&quot;&quot;},{&quot;family&quot;:&quot;Sharma&quot;,&quot;given&quot;:&quot;Sonu&quot;,&quot;parse-names&quot;:false,&quot;dropping-particle&quot;:&quot;&quot;,&quot;non-dropping-particle&quot;:&quot;&quot;}],&quot;container-title&quot;:&quot;Journal of Advanced Scientific Research&quot;,&quot;container-title-short&quot;:&quot;J Adv Sci Res&quot;,&quot;accessed&quot;:{&quot;date-parts&quot;:[[2023,8,7]]},&quot;ISSN&quot;:&quot;0976-9595&quot;,&quot;URL&quot;:&quot;https://sciensage.info/index.php/JASR/article/view/13&quot;,&quot;issued&quot;:{&quot;date-parts&quot;:[[2010,12,10]]},&quot;page&quot;:&quot;19-23&quot;,&quot;abstract&quot;:&quot;Cinnamon (Cinnamomum zeylanicum Nees), the evergreen tree of tropical area, a member of family Lauraceae, has been used in day to day routine as a spice and condiment in India. Literature review on cinnamon revealed that it chiefly contains essential oils and all other categories like cinnamic acid, cinnamaldehyde and cinnamate. It has got good anti-inflammatory, anti-oxidant, anti-ulcer, anti-microbial, hypoglycemic and hypolipidemic potential. In clinical reports it was found very safe and useful in allergic conditions also. Current review describes the pharmacological potential of cinnamon in preclinical and clinical scenario.&quot;,&quot;issue&quot;:&quot;02&quot;,&quot;volume&quot;:&quot;1&quot;},&quot;isTemporary&quot;:false}]},{&quot;citationID&quot;:&quot;MENDELEY_CITATION_fba5bf67-bc4e-4afb-a519-5f7b36631c73&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&quot;,&quot;citationItems&quot;:[{&quot;id&quot;:&quot;131b19ab-68e9-356f-b08b-c00cd3cdab77&quot;,&quot;itemData&quot;:{&quot;type&quot;:&quot;article-journal&quot;,&quot;id&quot;:&quot;131b19ab-68e9-356f-b08b-c00cd3cdab77&quot;,&quot;title&quot;:&quot;Cinnamon and health&quot;,&quot;author&quot;:[{&quot;family&quot;:&quot;Gruenwald&quot;,&quot;given&quot;:&quot;Joerg&quot;,&quot;parse-names&quot;:false,&quot;dropping-particle&quot;:&quot;&quot;,&quot;non-dropping-particle&quot;:&quot;&quot;},{&quot;family&quot;:&quot;Freder&quot;,&quot;given&quot;:&quot;Janine&quot;,&quot;parse-names&quot;:false,&quot;dropping-particle&quot;:&quot;&quot;,&quot;non-dropping-particle&quot;:&quot;&quot;},{&quot;family&quot;:&quot;Armbruester&quot;,&quot;given&quot;:&quot;Nicole&quot;,&quot;parse-names&quot;:false,&quot;dropping-particle&quot;:&quot;&quot;,&quot;non-dropping-particle&quot;:&quot;&quot;}],&quot;container-title&quot;:&quot;Critical reviews in food science and nutrition&quot;,&quot;container-title-short&quot;:&quot;Crit Rev Food Sci Nutr&quot;,&quot;accessed&quot;:{&quot;date-parts&quot;:[[2023,6,17]]},&quot;DOI&quot;:&quot;10.1080/10408390902773052&quot;,&quot;ISSN&quot;:&quot;1549-7852&quot;,&quot;PMID&quot;:&quot;20924865&quot;,&quot;URL&quot;:&quot;https://pubmed.ncbi.nlm.nih.gov/20924865/&quot;,&quot;issued&quot;:{&quot;date-parts&quot;:[[2010]]},&quot;page&quot;:&quot;822-834&quot;,&quot;abstract&quot;:&quot;Cinnamon has been used as a spice and as traditional herbal medicine for centuries. The available in vitro and animal in vivo evidence suggests that cinnamon has anti-inflammatory, antimicrobial, antioxidant, antitumor, cardiovascular, cholesterol-lowering, and immunomodulatory effects. In vitro studies have demonstrated that cinnamon may act as an insulin mimetic, to potentiate insulin activity or to stimulate cellular glucose metabolism. Furthermore, animal studies have demonstrated strong hypoglycemic properties. However, there are only very few well-controlled clinical studies, a fact that limits the conclusions that can be made about the potential health benefits of cinnamon for free-living humans. The use of cinnamon as an adjunct to the treatment of type 2 diabetes mellitus is the most promising area, but further research is needed before definitive recommendations can be made. © Taylor and Francis Group, LLC.&quot;,&quot;publisher&quot;:&quot;Crit Rev Food Sci Nutr&quot;,&quot;issue&quot;:&quot;9&quot;,&quot;volume&quot;:&quot;50&quot;},&quot;isTemporary&quot;:false}]},{&quot;citationID&quot;:&quot;MENDELEY_CITATION_b4e7506c-c387-4bab-bf80-8173e59c5c8f&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&quot;,&quot;citationItems&quot;:[{&quot;id&quot;:&quot;2a76ffa9-9d1d-381e-8a21-ca57d37a3186&quot;,&quot;itemData&quot;:{&quot;type&quot;:&quot;article-journal&quot;,&quot;id&quot;:&quot;2a76ffa9-9d1d-381e-8a21-ca57d37a3186&quot;,&quot;title&quot;:&quot;Revisiting an ancient spice with medicinal purposes: Cinnamon&quot;,&quot;author&quot;:[{&quot;family&quot;:&quot;Ribeiro-Santos&quot;,&quot;given&quot;:&quot;Regiane&quot;,&quot;parse-names&quot;:false,&quot;dropping-particle&quot;:&quot;&quot;,&quot;non-dropping-particle&quot;:&quot;&quot;},{&quot;family&quot;:&quot;Andrade&quot;,&quot;given&quot;:&quot;Mariana&quot;,&quot;parse-names&quot;:false,&quot;dropping-particle&quot;:&quot;&quot;,&quot;non-dropping-particle&quot;:&quot;&quot;},{&quot;family&quot;:&quot;Madella&quot;,&quot;given&quot;:&quot;Dayana&quot;,&quot;parse-names&quot;:false,&quot;dropping-particle&quot;:&quot;&quot;,&quot;non-dropping-particle&quot;:&quot;&quot;},{&quot;family&quot;:&quot;Martinazzo&quot;,&quot;given&quot;:&quot;Ana Paula&quot;,&quot;parse-names&quot;:false,&quot;dropping-particle&quot;:&quot;&quot;,&quot;non-dropping-particle&quot;:&quot;&quot;},{&quot;family&quot;:&quot;Aquino Garcia Moura&quot;,&quot;given&quot;:&quot;Lívia&quot;,&quot;parse-names&quot;:false,&quot;dropping-particle&quot;:&quot;&quot;,&quot;non-dropping-particle&quot;:&quot;de&quot;},{&quot;family&quot;:&quot;Melo&quot;,&quot;given&quot;:&quot;Nathália Ramos&quot;,&quot;parse-names&quot;:false,&quot;dropping-particle&quot;:&quot;&quot;,&quot;non-dropping-particle&quot;:&quot;de&quot;},{&quot;family&quot;:&quot;Sanches-Silva&quot;,&quot;given&quot;:&quot;Ana&quot;,&quot;parse-names&quot;:false,&quot;dropping-particle&quot;:&quot;&quot;,&quot;non-dropping-particle&quot;:&quot;&quot;}],&quot;container-title&quot;:&quot;Trends in Food Science and Technology&quot;,&quot;container-title-short&quot;:&quot;Trends Food Sci Technol&quot;,&quot;accessed&quot;:{&quot;date-parts&quot;:[[2023,6,17]]},&quot;DOI&quot;:&quot;10.1016/j.tifs.2017.02.011&quot;,&quot;ISSN&quot;:&quot;09242244&quot;,&quot;issued&quot;:{&quot;date-parts&quot;:[[2017,4,1]]},&quot;page&quot;:&quot;154-169&quot;,&quot;abstract&quot;:&quot;Background Cinnamon is used as a spice and an aromatic plant. Their leaves and bark are used as source of cinnamon oil. Cinnamon belongs to the Lauraceae family. Scope and approach For this review, an extensive bibliographic research on cinnamon was carried out, including its main uses, components (both nutrients and bioactive), biological activities, interactions with drugs and potential applications. Key findings and conclusions Cinnamon is a spice that can be used as a traditional medicine to control blood pressure, tumor growth, diabetes, Alzheimer's and Parkinson's diseases. The nutrient composition of cinnamon reveals a great amount of vitamins and minerals and the main bioactive compounds are polyphenols and cinnamaldehyde. The amount of bioactive compounds depends on several factors, such as the variety, part of the plant, edaphoclimatic conditions, drying conditions, extraction and analysis methods. Due to its numerous biological properties, cinnamon can be used by direct application to food, to be incorporated in active food packaging, as an active principle by the pharmaceutical industry and as a fragrance by the cosmetic industry. As a result of its various and easy forms of use, this spice presents a vast potential of new applications with health benefits for the consumers.&quot;,&quot;publisher&quot;:&quot;Elsevier Ltd&quot;,&quot;volume&quot;:&quot;62&quot;},&quot;isTemporary&quot;:false}]},{&quot;citationID&quot;:&quot;MENDELEY_CITATION_64a318f0-25f8-4974-b07b-57477ea11759&quot;,&quot;properties&quot;:{&quot;noteIndex&quot;:0},&quot;isEdited&quot;:false,&quot;manualOverride&quot;:{&quot;isManuallyOverridden&quot;:false,&quot;citeprocText&quot;:&quot;&lt;sup&gt;19,24&lt;/sup&gt;&quot;,&quot;manualOverrideText&quot;:&quot;&quot;},&quot;citationTag&quot;:&quot;MENDELEY_CITATION_v3_eyJjaXRhdGlvbklEIjoiTUVOREVMRVlfQ0lUQVRJT05fNjRhMzE4ZjAtMjVmOC00OTc0LWIwN2ItNTc0NzdlYTExNzU5IiwicHJvcGVydGllcyI6eyJub3RlSW5kZXgiOjB9LCJpc0VkaXRlZCI6ZmFsc2UsIm1hbnVhbE92ZXJyaWRlIjp7ImlzTWFudWFsbHlPdmVycmlkZGVuIjpmYWxzZSwiY2l0ZXByb2NUZXh0IjoiPHN1cD4xOSw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0s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quot;,&quot;citationItems&quot;:[{&quot;id&quot;:&quot;b4226fcc-a715-3fc9-a64e-e4100df8a7a8&quot;,&quot;itemData&quot;:{&quot;type&quot;:&quot;article-journal&quot;,&quot;id&quot;:&quot;b4226fcc-a715-3fc9-a64e-e4100df8a7a8&quot;,&quot;title&quot;:&quot;Cinnamon and its possible impact on COVID-19: The viewpoint of traditional and conventional medicine&quot;,&quot;author&quot;:[{&quot;family&quot;:&quot;Yakhchali&quot;,&quot;given&quot;:&quot;Maryam&quot;,&quot;parse-names&quot;:false,&quot;dropping-particle&quot;:&quot;&quot;,&quot;non-dropping-particle&quot;:&quot;&quot;},{&quot;family&quot;:&quot;Taghipour&quot;,&quot;given&quot;:&quot;Zahra&quot;,&quot;parse-names&quot;:false,&quot;dropping-particle&quot;:&quot;&quot;,&quot;non-dropping-particle&quot;:&quot;&quot;},{&quot;family&quot;:&quot;Mirabzadeh Ardakani&quot;,&quot;given&quot;:&quot;Mehran&quot;,&quot;parse-names&quot;:false,&quot;dropping-particle&quot;:&quot;&quot;,&quot;non-dropping-particle&quot;:&quot;&quot;},{&quot;family&quot;:&quot;Alizadeh Vaghasloo&quot;,&quot;given&quot;:&quot;Mahdi&quot;,&quot;parse-names&quot;:false,&quot;dropping-particle&quot;:&quot;&quot;,&quot;non-dropping-particle&quot;:&quot;&quot;},{&quot;family&quot;:&quot;Vazirian&quot;,&quot;given&quot;:&quot;Mahdi&quot;,&quot;parse-names&quot;:false,&quot;dropping-particle&quot;:&quot;&quot;,&quot;non-dropping-particle&quot;:&quot;&quot;},{&quot;family&quot;:&quot;Sadrai&quot;,&quot;given&quot;:&quot;Sima&quot;,&quot;parse-names&quot;:false,&quot;dropping-particle&quot;:&quot;&quot;,&quot;non-dropping-particle&quot;:&quot;&quot;}],&quot;container-title&quot;:&quot;Biomedicine and Pharmacotherapy&quot;,&quot;accessed&quot;:{&quot;date-parts&quot;:[[2023,6,17]]},&quot;DOI&quot;:&quot;10.1016/j.biopha.2021.112221&quot;,&quot;ISSN&quot;:&quot;19506007&quot;,&quot;PMID&quot;:&quot;34563952&quot;,&quot;issued&quot;:{&quot;date-parts&quot;:[[2021,11,1]]},&quot;abstract&quot;:&quot;The COVID-19 global epidemic caused by coronavirus has affected the health and other aspects of life for more than one year. Despite the current pharmacotherapies, there is still no specific treatment, and studies are in progress to find a proper therapy with high efficacy and low side effects. In this way, Traditional Persian Medicine (TPM), due to its holistic view, can provide recommendations for the prevention and treatment of new diseases such as COVID-19. The muco-obstruction of the airway, which occurs in SARS-CoV-2, has similar features in TPM textbooks that can lead us to new treatment approaches. Based on TPM and pharmacological studies, Cinnamomum verum (Darchini)'s potential effective functions can contribute to SARS-CoV-2 infection treatment and has been known to be effective in corona disease in Public beliefs. From the viewpoint of TPM theories, Cinnamon can be effective in SARS-CoV-2 improvement and treatment through its anti-obstructive, diuretic, tonic and antidote effects. In addition, there is pharmacological evidence on anti-viral, anti-inflammatory, antioxidant, organ-o-protective and anti-depression effects of Cinnamon that are in line with the therapeutic functions mentioned in TPM.Overall, Cinnamon and its ingredients can be recommended for SARS-CoV2 management due to multi-targeting therapies. This review provides basic information for future studies on this drug's effectiveness in preventing and treating COVID-19 and similar diseases.&quot;,&quot;publisher&quot;:&quot;Elsevier Masson s.r.l.&quot;,&quot;volume&quot;:&quot;143&quot;,&quot;container-title-short&quot;:&quot;&quot;},&quot;isTemporary&quot;:false},{&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citationID&quot;:&quot;MENDELEY_CITATION_e7422f50-e7e2-436b-b2ed-a5979776eff6&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Tc0MjJmNTAtZTdlMi00MzZiLWIyZWQtYTU5Nzk3NzZlZmY2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quot;,&quot;citationItems&quot;:[{&quot;id&quot;:&quot;a6055718-b4e9-3f73-a28f-baccacab9f13&quot;,&quot;itemData&quot;:{&quot;type&quot;:&quot;article-journal&quot;,&quot;id&quot;:&quot;a6055718-b4e9-3f73-a28f-baccacab9f13&quot;,&quot;title&quot;:&quot;Cinnamon and its active compounds: A potential candidate in disease and tumour management through modulating various genes activity&quot;,&quot;author&quot;:[{&quot;family&quot;:&quot;Almatroodi&quot;,&quot;given&quot;:&quot;Saleh A.&quot;,&quot;parse-names&quot;:false,&quot;dropping-particle&quot;:&quot;&quot;,&quot;non-dropping-particle&quot;:&quot;&quot;},{&quot;family&quot;:&quot;Alsahli&quot;,&quot;given&quot;:&quot;Mohammed A.&quot;,&quot;parse-names&quot;:false,&quot;dropping-particle&quot;:&quot;&quot;,&quot;non-dropping-particle&quot;:&quot;&quot;},{&quot;family&quot;:&quot;Almatroudi&quot;,&quot;given&quot;:&quot;Ahmad&quot;,&quot;parse-names&quot;:false,&quot;dropping-particle&quot;:&quot;&quot;,&quot;non-dropping-particle&quot;:&quot;&quot;},{&quot;family&quot;:&quot;Anwar&quot;,&quot;given&quot;:&quot;Shehwaz&quot;,&quot;parse-names&quot;:false,&quot;dropping-particle&quot;:&quot;&quot;,&quot;non-dropping-particle&quot;:&quot;&quot;},{&quot;family&quot;:&quot;Verma&quot;,&quot;given&quot;:&quot;Amit Kumar&quot;,&quot;parse-names&quot;:false,&quot;dropping-particle&quot;:&quot;&quot;,&quot;non-dropping-particle&quot;:&quot;&quot;},{&quot;family&quot;:&quot;Dev&quot;,&quot;given&quot;:&quot;Kapil&quot;,&quot;parse-names&quot;:false,&quot;dropping-particle&quot;:&quot;&quot;,&quot;non-dropping-particle&quot;:&quot;&quot;},{&quot;family&quot;:&quot;Rahmani&quot;,&quot;given&quot;:&quot;Arshad Husain&quot;,&quot;parse-names&quot;:false,&quot;dropping-particle&quot;:&quot;&quot;,&quot;non-dropping-particle&quot;:&quot;&quot;}],&quot;container-title&quot;:&quot;Gene Reports&quot;,&quot;container-title-short&quot;:&quot;Gene Rep&quot;,&quot;accessed&quot;:{&quot;date-parts&quot;:[[2023,6,17]]},&quot;DOI&quot;:&quot;10.1016/j.genrep.2020.100966&quot;,&quot;ISSN&quot;:&quot;24520144&quot;,&quot;issued&quot;:{&quot;date-parts&quot;:[[2020,12,1]]},&quot;abstract&quot;:&quot;Free radicals and other reactive oxygen species have been reported to be implicated in the pathology of several human diseases. Therefore, the supplementation of anti-oxidizing agents is needed to prevent the synthesis, and encounter of the action of these reactive oxygen species inside the human body. Several in vivo as well as in vitro studies have confirmed the therapeutic potential of plants and their products in the management of many health disorders. Cinnamon is one of the most commonly used spices worldwide and is a valuable source of various active antioxidant compounds. The available epidemiological studies have demonstrated the effects of cinnamon consumption on the reduction of risk for development of various diseases. Many valuable properties such as anti-oxidant, anti-inflammatory, anti-diabetic, immunomodulatory, anti-microbial, cardio protective, neuroprotective, nephroprotective and lipid lowering activity of cinnamon have been well recognised that might contribute to its various therapeutic potential. Both In vitro and in vivo studies have demonstrated antidiabetic activities of cinnamon, and further indicated that cinnamon may act as an insulin mimetic, to potentiate insulin activity or to stimulate cellular glucose metabolism. Moreover, cinnamon and its active compounds have been reported to possess anti-tumour activity because of several mechanisms including modulating various cell signaling pathways, induction of apoptosis, downregulation of matrix metalloproteinase expression, inhibition of angiogenesis and cell cycle arrest. The aim of this review article was to give an overview of the cinnamon and its active compounds role in the health management.&quot;,&quot;publisher&quot;:&quot;Elsevier Inc.&quot;,&quot;volume&quot;:&quot;21&quot;},&quot;isTemporary&quot;:false}]},{&quot;citationID&quot;:&quot;MENDELEY_CITATION_77cd5e87-cb82-4377-b91f-1119932206df&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&quot;,&quot;citationItems&quot;:[{&quot;id&quot;:&quot;131b19ab-68e9-356f-b08b-c00cd3cdab77&quot;,&quot;itemData&quot;:{&quot;type&quot;:&quot;article-journal&quot;,&quot;id&quot;:&quot;131b19ab-68e9-356f-b08b-c00cd3cdab77&quot;,&quot;title&quot;:&quot;Cinnamon and health&quot;,&quot;author&quot;:[{&quot;family&quot;:&quot;Gruenwald&quot;,&quot;given&quot;:&quot;Joerg&quot;,&quot;parse-names&quot;:false,&quot;dropping-particle&quot;:&quot;&quot;,&quot;non-dropping-particle&quot;:&quot;&quot;},{&quot;family&quot;:&quot;Freder&quot;,&quot;given&quot;:&quot;Janine&quot;,&quot;parse-names&quot;:false,&quot;dropping-particle&quot;:&quot;&quot;,&quot;non-dropping-particle&quot;:&quot;&quot;},{&quot;family&quot;:&quot;Armbruester&quot;,&quot;given&quot;:&quot;Nicole&quot;,&quot;parse-names&quot;:false,&quot;dropping-particle&quot;:&quot;&quot;,&quot;non-dropping-particle&quot;:&quot;&quot;}],&quot;container-title&quot;:&quot;Critical reviews in food science and nutrition&quot;,&quot;container-title-short&quot;:&quot;Crit Rev Food Sci Nutr&quot;,&quot;accessed&quot;:{&quot;date-parts&quot;:[[2023,6,17]]},&quot;DOI&quot;:&quot;10.1080/10408390902773052&quot;,&quot;ISSN&quot;:&quot;1549-7852&quot;,&quot;PMID&quot;:&quot;20924865&quot;,&quot;URL&quot;:&quot;https://pubmed.ncbi.nlm.nih.gov/20924865/&quot;,&quot;issued&quot;:{&quot;date-parts&quot;:[[2010]]},&quot;page&quot;:&quot;822-834&quot;,&quot;abstract&quot;:&quot;Cinnamon has been used as a spice and as traditional herbal medicine for centuries. The available in vitro and animal in vivo evidence suggests that cinnamon has anti-inflammatory, antimicrobial, antioxidant, antitumor, cardiovascular, cholesterol-lowering, and immunomodulatory effects. In vitro studies have demonstrated that cinnamon may act as an insulin mimetic, to potentiate insulin activity or to stimulate cellular glucose metabolism. Furthermore, animal studies have demonstrated strong hypoglycemic properties. However, there are only very few well-controlled clinical studies, a fact that limits the conclusions that can be made about the potential health benefits of cinnamon for free-living humans. The use of cinnamon as an adjunct to the treatment of type 2 diabetes mellitus is the most promising area, but further research is needed before definitive recommendations can be made. © Taylor and Francis Group, LLC.&quot;,&quot;publisher&quot;:&quot;Crit Rev Food Sci Nutr&quot;,&quot;issue&quot;:&quot;9&quot;,&quot;volume&quot;:&quot;50&quot;},&quot;isTemporary&quot;:false}]},{&quot;citationID&quot;:&quot;MENDELEY_CITATION_daa573e2-2455-4283-acb3-9de020f7b8a0&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ZGFhNTczZTItMjQ1NS00MjgzLWFjYjMtOWRlMDIwZjdiOGEwIiwicHJvcGVydGllcyI6eyJub3RlSW5kZXgiOjB9LCJpc0VkaXRlZCI6ZmFsc2UsIm1hbnVhbE92ZXJyaWRlIjp7ImlzTWFudWFsbHlPdmVycmlkZGVuIjpmYWxzZSwiY2l0ZXByb2NUZXh0IjoiPHN1cD4yMzwvc3VwPiIsIm1hbnVhbE92ZXJyaWRlVGV4dCI6IiJ9LCJjaXRhdGlvbkl0ZW1zIjpb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quot;,&quot;citationItems&quot;:[{&quot;id&quot;:&quot;ae06f64e-337f-3e8c-a3c7-a2c374ac2285&quot;,&quot;itemData&quot;:{&quot;type&quot;:&quot;article-journal&quot;,&quot;id&quot;:&quot;ae06f64e-337f-3e8c-a3c7-a2c374ac2285&quot;,&quot;title&quot;:&quot;Beneficial effects of cinnamon on the metabolic syndrome, inflammation, and pain, and mechanisms underlying these effects-a review&quot;,&quot;author&quot;:[{&quot;family&quot;:&quot;Shen&quot;,&quot;given&quot;:&quot;Yan&quot;,&quot;parse-names&quot;:false,&quot;dropping-particle&quot;:&quot;&quot;,&quot;non-dropping-particle&quot;:&quot;&quot;},{&quot;family&quot;:&quot;Jia&quot;,&quot;given&quot;:&quot;Liu Nan&quot;,&quot;parse-names&quot;:false,&quot;dropping-particle&quot;:&quot;&quot;,&quot;non-dropping-particle&quot;:&quot;&quot;},{&quot;family&quot;:&quot;Honma&quot;,&quot;given&quot;:&quot;Natsumi&quot;,&quot;parse-names&quot;:false,&quot;dropping-particle&quot;:&quot;&quot;,&quot;non-dropping-particle&quot;:&quot;&quot;},{&quot;family&quot;:&quot;Hosono&quot;,&quot;given&quot;:&quot;Takashi&quot;,&quot;parse-names&quot;:false,&quot;dropping-particle&quot;:&quot;&quot;,&quot;non-dropping-particle&quot;:&quot;&quot;},{&quot;family&quot;:&quot;Ariga&quot;,&quot;given&quot;:&quot;Toyohiko&quot;,&quot;parse-names&quot;:false,&quot;dropping-particle&quot;:&quot;&quot;,&quot;non-dropping-particle&quot;:&quot;&quot;},{&quot;family&quot;:&quot;Seki&quot;,&quot;given&quot;:&quot;Taiichiro&quot;,&quot;parse-names&quot;:false,&quot;dropping-particle&quot;:&quot;&quot;,&quot;non-dropping-particle&quot;:&quot;&quot;}],&quot;container-title&quot;:&quot;Journal of Traditional and Complementary Medicine&quot;,&quot;container-title-short&quot;:&quot;J Tradit Complement Med&quot;,&quot;accessed&quot;:{&quot;date-parts&quot;:[[2023,6,20]]},&quot;DOI&quot;:&quot;10.1016/S2225-4110(16)30067-0&quot;,&quot;ISSN&quot;:&quot;22254110&quot;,&quot;PMID&quot;:&quot;24716111&quot;,&quot;issued&quot;:{&quot;date-parts&quot;:[[2012]]},&quot;page&quot;:&quot;27-32&quot;,&quot;abstract&quot;:&quot;Cinnamon is one of the most important herbal drugs and has been widely used in Asia for more than 4000 years. As a folk medicine, cinnamon has been traditionally applied to the treatment of inflammatory disorders and gastric diseases. After chemical profiling of cinnamon ′s components, their biological activities including antimicrobial, antiviral, antioxidant, antitumor, antihypertension, antilipemic, antidiabetes, gastroprotective and immunomodulatory were reported by many investigators. As a result, current studies have been performed mostly focusing on the bioactivity of cinnamon toward the recently generalized metabolic syndrome involving diabetes. In this review article, we provide an overview of the recent literature describing cinnamon ′s potential for preventing the metabolic syndrome. Copyright © 2011 Committee on Chinese Medicine and Pharmacy, Taiwan.&quot;,&quot;publisher&quot;:&quot;National Taiwan University&quot;,&quot;issue&quot;:&quot;1&quot;,&quot;volume&quot;:&quot;2&quot;},&quot;isTemporary&quot;:false}]},{&quot;citationID&quot;:&quot;MENDELEY_CITATION_cde87905-ef05-486b-bfcb-61ff777c9a33&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Y2RlODc5MDUtZWYwNS00ODZiLWJmY2ItNjFmZjc3N2M5YTMz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citationID&quot;:&quot;MENDELEY_CITATION_aa7b3acf-0d7c-4a6b-b82d-d9df2ac41a88&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&quot;,&quot;citationItems&quot;:[{&quot;id&quot;:&quot;3bf3eefc-d42a-331c-af54-c0cf7a7bc39e&quot;,&quot;itemData&quot;:{&quot;type&quot;:&quot;article-journal&quot;,&quot;id&quot;:&quot;3bf3eefc-d42a-331c-af54-c0cf7a7bc39e&quot;,&quot;title&quot;:&quot;Effects of Cinnamon (Cinnamomum spp.) in Dentistry: A Review&quot;,&quot;author&quot;:[{&quot;family&quot;:&quot;Yanakiev&quot;,&quot;given&quot;:&quot;Spartak&quot;,&quot;parse-names&quot;:false,&quot;dropping-particle&quot;:&quot;&quot;,&quot;non-dropping-particle&quot;:&quot;&quot;}],&quot;container-title&quot;:&quot;Molecules&quot;,&quot;accessed&quot;:{&quot;date-parts&quot;:[[2023,6,20]]},&quot;DOI&quot;:&quot;10.3390/MOLECULES25184184&quot;,&quot;ISSN&quot;:&quot;14203049&quot;,&quot;PMID&quot;:&quot;32932678&quot;,&quot;URL&quot;:&quot;/pmc/articles/PMC7571082/&quot;,&quot;issued&quot;:{&quot;date-parts&quot;:[[2020,9,1]]},&quot;abstract&quot;:&quot;Dental medicine is one of the fields of medicine where the most common pathologies are of bacterial and fungal origins. This review is mainly focused on the antimicrobial effects of cinnamon essential oil (EO), cinnamon extracts, and pure compounds against different oral pathogens and the oral biofilm and the possible effects on soft mouth tissue. Basic information is provided about cinnamon, as is a review of its antimicrobial properties against the most common microorganisms causing dental caries, endodontic and periodontal lesions, and candidiasis. Cinnamon EO, cinnamon extracts, and pure compounds show significant antimicrobial activities against oral pathogens and could be beneficial in caries and periodontal disease prevention, endodontics, and candidiasis treatment.&quot;,&quot;publisher&quot;:&quot;Multidisciplinary Digital Publishing Institute  (MDPI)&quot;,&quot;issue&quot;:&quot;18&quot;,&quot;volume&quot;:&quot;25&quot;,&quot;container-title-short&quot;:&quot;&quot;},&quot;isTemporary&quot;:false}]},{&quot;citationID&quot;:&quot;MENDELEY_CITATION_472f8b52-f3ed-4b0f-a928-2300bbf94cf4&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DcyZjhiNTItZjNlZC00YjBmLWE5MjgtMjMwMGJiZjk0Y2Y0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citationID&quot;:&quot;MENDELEY_CITATION_2b91cc0a-c01a-40e7-8625-3e1e90a91534&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&quot;,&quot;citationItems&quot;:[{&quot;id&quot;:&quot;3bf3eefc-d42a-331c-af54-c0cf7a7bc39e&quot;,&quot;itemData&quot;:{&quot;type&quot;:&quot;article-journal&quot;,&quot;id&quot;:&quot;3bf3eefc-d42a-331c-af54-c0cf7a7bc39e&quot;,&quot;title&quot;:&quot;Effects of Cinnamon (Cinnamomum spp.) in Dentistry: A Review&quot;,&quot;author&quot;:[{&quot;family&quot;:&quot;Yanakiev&quot;,&quot;given&quot;:&quot;Spartak&quot;,&quot;parse-names&quot;:false,&quot;dropping-particle&quot;:&quot;&quot;,&quot;non-dropping-particle&quot;:&quot;&quot;}],&quot;container-title&quot;:&quot;Molecules&quot;,&quot;accessed&quot;:{&quot;date-parts&quot;:[[2023,6,20]]},&quot;DOI&quot;:&quot;10.3390/MOLECULES25184184&quot;,&quot;ISSN&quot;:&quot;14203049&quot;,&quot;PMID&quot;:&quot;32932678&quot;,&quot;URL&quot;:&quot;/pmc/articles/PMC7571082/&quot;,&quot;issued&quot;:{&quot;date-parts&quot;:[[2020,9,1]]},&quot;abstract&quot;:&quot;Dental medicine is one of the fields of medicine where the most common pathologies are of bacterial and fungal origins. This review is mainly focused on the antimicrobial effects of cinnamon essential oil (EO), cinnamon extracts, and pure compounds against different oral pathogens and the oral biofilm and the possible effects on soft mouth tissue. Basic information is provided about cinnamon, as is a review of its antimicrobial properties against the most common microorganisms causing dental caries, endodontic and periodontal lesions, and candidiasis. Cinnamon EO, cinnamon extracts, and pure compounds show significant antimicrobial activities against oral pathogens and could be beneficial in caries and periodontal disease prevention, endodontics, and candidiasis treatment.&quot;,&quot;publisher&quot;:&quot;Multidisciplinary Digital Publishing Institute  (MDPI)&quot;,&quot;issue&quot;:&quot;18&quot;,&quot;volume&quot;:&quot;25&quot;,&quot;container-title-short&quot;:&quot;&quot;},&quot;isTemporary&quot;:false}]},{&quot;citationID&quot;:&quot;MENDELEY_CITATION_5280cfb6-aa4d-43cb-b624-34830857e999&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TI4MGNmYjYtYWE0ZC00M2NiLWI2MjQtMzQ4MzA4NTdlOTk5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citationID&quot;:&quot;MENDELEY_CITATION_0fedcbc7-cbb2-4fce-86ee-be432b025c16&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&quot;,&quot;citationItems&quot;:[{&quot;id&quot;:&quot;193ce99e-c22c-33a7-bf09-a1137d4c50dc&quot;,&quot;itemData&quot;:{&quot;type&quot;:&quot;webpage&quot;,&quot;id&quot;:&quot;193ce99e-c22c-33a7-bf09-a1137d4c50dc&quot;,&quot;title&quot;:&quot;Is Cinnamon Efficacious for Glycaemic Control in Type-2 Diabetes Mellitus? - PubMed&quot;,&quot;accessed&quot;:{&quot;date-parts&quot;:[[2023,6,26]]},&quot;URL&quot;:&quot;https://pubmed.ncbi.nlm.nih.gov/33341863/&quot;,&quot;container-title-short&quot;:&quot;&quot;},&quot;isTemporary&quot;:false}]},{&quot;citationID&quot;:&quot;MENDELEY_CITATION_15b96df9-3024-4842-84fc-ce88f69602f9&quot;,&quot;properties&quot;:{&quot;noteIndex&quot;:0},&quot;isEdited&quot;:false,&quot;manualOverride&quot;:{&quot;isManuallyOverridden&quot;:false,&quot;citeprocText&quot;:&quot;&lt;sup&gt;14,19&lt;/sup&gt;&quot;,&quot;manualOverrideText&quot;:&quot;&quot;},&quot;citationTag&quot;:&quot;MENDELEY_CITATION_v3_eyJjaXRhdGlvbklEIjoiTUVOREVMRVlfQ0lUQVRJT05fMTViOTZkZjktMzAyNC00ODQyLTg0ZmMtY2U4OGY2OTYwMmY5IiwicHJvcGVydGllcyI6eyJub3RlSW5kZXgiOjB9LCJpc0VkaXRlZCI6ZmFsc2UsIm1hbnVhbE92ZXJyaWRlIjp7ImlzTWFudWFsbHlPdmVycmlkZGVuIjpmYWxzZSwiY2l0ZXByb2NUZXh0IjoiPHN1cD4xNCw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0seyJpZCI6IjE5M2NlOTllLWMyMmMtMzNhNy1iZjA5LWExMTM3ZDRjNTBkYyIsIml0ZW1EYXRhIjp7InR5cGUiOiJ3ZWJwYWdlIiwiaWQiOiIxOTNjZTk5ZS1jMjJjLTMzYTctYmYwOS1hMTEzN2Q0YzUwZGMiLCJ0aXRsZSI6IklzIENpbm5hbW9uIEVmZmljYWNpb3VzIGZvciBHbHljYWVtaWMgQ29udHJvbCBpbiBUeXBlLTIgRGlhYmV0ZXMgTWVsbGl0dXM/IC0gUHViTWVkIiwiYWNjZXNzZWQiOnsiZGF0ZS1wYXJ0cyI6W1syMDIzLDYsMjZdXX0sIlVSTCI6Imh0dHBzOi8vcHVibWVkLm5jYmkubmxtLm5paC5nb3YvMzMzNDE4NjMvIiwiY29udGFpbmVyLXRpdGxlLXNob3J0IjoiIn0sImlzVGVtcG9yYXJ5IjpmYWxzZX1dfQ==&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id&quot;:&quot;193ce99e-c22c-33a7-bf09-a1137d4c50dc&quot;,&quot;itemData&quot;:{&quot;type&quot;:&quot;webpage&quot;,&quot;id&quot;:&quot;193ce99e-c22c-33a7-bf09-a1137d4c50dc&quot;,&quot;title&quot;:&quot;Is Cinnamon Efficacious for Glycaemic Control in Type-2 Diabetes Mellitus? - PubMed&quot;,&quot;accessed&quot;:{&quot;date-parts&quot;:[[2023,6,26]]},&quot;URL&quot;:&quot;https://pubmed.ncbi.nlm.nih.gov/33341863/&quot;,&quot;container-title-short&quot;:&quot;&quot;},&quot;isTemporary&quot;:false}]},{&quot;citationID&quot;:&quot;MENDELEY_CITATION_2774393c-614f-4704-9cb8-54b5552cf7d8&quot;,&quot;properties&quot;:{&quot;noteIndex&quot;:0},&quot;isEdited&quot;:false,&quot;manualOverride&quot;:{&quot;isManuallyOverridden&quot;:false,&quot;citeprocText&quot;:&quot;&lt;sup&gt;11,23&lt;/sup&gt;&quot;,&quot;manualOverrideText&quot;:&quot;&quot;},&quot;citationTag&quot;:&quot;MENDELEY_CITATION_v3_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&quot;,&quot;citationItems&quot;:[{&quot;id&quot;:&quot;131b19ab-68e9-356f-b08b-c00cd3cdab77&quot;,&quot;itemData&quot;:{&quot;type&quot;:&quot;article-journal&quot;,&quot;id&quot;:&quot;131b19ab-68e9-356f-b08b-c00cd3cdab77&quot;,&quot;title&quot;:&quot;Cinnamon and health&quot;,&quot;author&quot;:[{&quot;family&quot;:&quot;Gruenwald&quot;,&quot;given&quot;:&quot;Joerg&quot;,&quot;parse-names&quot;:false,&quot;dropping-particle&quot;:&quot;&quot;,&quot;non-dropping-particle&quot;:&quot;&quot;},{&quot;family&quot;:&quot;Freder&quot;,&quot;given&quot;:&quot;Janine&quot;,&quot;parse-names&quot;:false,&quot;dropping-particle&quot;:&quot;&quot;,&quot;non-dropping-particle&quot;:&quot;&quot;},{&quot;family&quot;:&quot;Armbruester&quot;,&quot;given&quot;:&quot;Nicole&quot;,&quot;parse-names&quot;:false,&quot;dropping-particle&quot;:&quot;&quot;,&quot;non-dropping-particle&quot;:&quot;&quot;}],&quot;container-title&quot;:&quot;Critical reviews in food science and nutrition&quot;,&quot;container-title-short&quot;:&quot;Crit Rev Food Sci Nutr&quot;,&quot;accessed&quot;:{&quot;date-parts&quot;:[[2023,6,17]]},&quot;DOI&quot;:&quot;10.1080/10408390902773052&quot;,&quot;ISSN&quot;:&quot;1549-7852&quot;,&quot;PMID&quot;:&quot;20924865&quot;,&quot;URL&quot;:&quot;https://pubmed.ncbi.nlm.nih.gov/20924865/&quot;,&quot;issued&quot;:{&quot;date-parts&quot;:[[2010]]},&quot;page&quot;:&quot;822-834&quot;,&quot;abstract&quot;:&quot;Cinnamon has been used as a spice and as traditional herbal medicine for centuries. The available in vitro and animal in vivo evidence suggests that cinnamon has anti-inflammatory, antimicrobial, antioxidant, antitumor, cardiovascular, cholesterol-lowering, and immunomodulatory effects. In vitro studies have demonstrated that cinnamon may act as an insulin mimetic, to potentiate insulin activity or to stimulate cellular glucose metabolism. Furthermore, animal studies have demonstrated strong hypoglycemic properties. However, there are only very few well-controlled clinical studies, a fact that limits the conclusions that can be made about the potential health benefits of cinnamon for free-living humans. The use of cinnamon as an adjunct to the treatment of type 2 diabetes mellitus is the most promising area, but further research is needed before definitive recommendations can be made. © Taylor and Francis Group, LLC.&quot;,&quot;publisher&quot;:&quot;Crit Rev Food Sci Nutr&quot;,&quot;issue&quot;:&quot;9&quot;,&quot;volume&quot;:&quot;50&quot;},&quot;isTemporary&quot;:false},{&quot;id&quot;:&quot;ae06f64e-337f-3e8c-a3c7-a2c374ac2285&quot;,&quot;itemData&quot;:{&quot;type&quot;:&quot;article-journal&quot;,&quot;id&quot;:&quot;ae06f64e-337f-3e8c-a3c7-a2c374ac2285&quot;,&quot;title&quot;:&quot;Beneficial effects of cinnamon on the metabolic syndrome, inflammation, and pain, and mechanisms underlying these effects-a review&quot;,&quot;author&quot;:[{&quot;family&quot;:&quot;Shen&quot;,&quot;given&quot;:&quot;Yan&quot;,&quot;parse-names&quot;:false,&quot;dropping-particle&quot;:&quot;&quot;,&quot;non-dropping-particle&quot;:&quot;&quot;},{&quot;family&quot;:&quot;Jia&quot;,&quot;given&quot;:&quot;Liu Nan&quot;,&quot;parse-names&quot;:false,&quot;dropping-particle&quot;:&quot;&quot;,&quot;non-dropping-particle&quot;:&quot;&quot;},{&quot;family&quot;:&quot;Honma&quot;,&quot;given&quot;:&quot;Natsumi&quot;,&quot;parse-names&quot;:false,&quot;dropping-particle&quot;:&quot;&quot;,&quot;non-dropping-particle&quot;:&quot;&quot;},{&quot;family&quot;:&quot;Hosono&quot;,&quot;given&quot;:&quot;Takashi&quot;,&quot;parse-names&quot;:false,&quot;dropping-particle&quot;:&quot;&quot;,&quot;non-dropping-particle&quot;:&quot;&quot;},{&quot;family&quot;:&quot;Ariga&quot;,&quot;given&quot;:&quot;Toyohiko&quot;,&quot;parse-names&quot;:false,&quot;dropping-particle&quot;:&quot;&quot;,&quot;non-dropping-particle&quot;:&quot;&quot;},{&quot;family&quot;:&quot;Seki&quot;,&quot;given&quot;:&quot;Taiichiro&quot;,&quot;parse-names&quot;:false,&quot;dropping-particle&quot;:&quot;&quot;,&quot;non-dropping-particle&quot;:&quot;&quot;}],&quot;container-title&quot;:&quot;Journal of Traditional and Complementary Medicine&quot;,&quot;container-title-short&quot;:&quot;J Tradit Complement Med&quot;,&quot;accessed&quot;:{&quot;date-parts&quot;:[[2023,6,20]]},&quot;DOI&quot;:&quot;10.1016/S2225-4110(16)30067-0&quot;,&quot;ISSN&quot;:&quot;22254110&quot;,&quot;PMID&quot;:&quot;24716111&quot;,&quot;issued&quot;:{&quot;date-parts&quot;:[[2012]]},&quot;page&quot;:&quot;27-32&quot;,&quot;abstract&quot;:&quot;Cinnamon is one of the most important herbal drugs and has been widely used in Asia for more than 4000 years. As a folk medicine, cinnamon has been traditionally applied to the treatment of inflammatory disorders and gastric diseases. After chemical profiling of cinnamon ′s components, their biological activities including antimicrobial, antiviral, antioxidant, antitumor, antihypertension, antilipemic, antidiabetes, gastroprotective and immunomodulatory were reported by many investigators. As a result, current studies have been performed mostly focusing on the bioactivity of cinnamon toward the recently generalized metabolic syndrome involving diabetes. In this review article, we provide an overview of the recent literature describing cinnamon ′s potential for preventing the metabolic syndrome. Copyright © 2011 Committee on Chinese Medicine and Pharmacy, Taiwan.&quot;,&quot;publisher&quot;:&quot;National Taiwan University&quot;,&quot;issue&quot;:&quot;1&quot;,&quot;volume&quot;:&quot;2&quot;},&quot;isTemporary&quot;:false}]},{&quot;citationID&quot;:&quot;MENDELEY_CITATION_e3e8602b-7d29-48a0-93f7-ede17e176dd0&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&quot;,&quot;citationItems&quot;:[{&quot;id&quot;:&quot;21b9513c-4bad-3868-b2bb-8fd8dd1de99a&quot;,&quot;itemData&quot;:{&quot;type&quot;:&quot;article-journal&quot;,&quot;id&quot;:&quot;21b9513c-4bad-3868-b2bb-8fd8dd1de99a&quot;,&quot;title&quot;:&quot;Effect of Cinnamon Tea on Postprandial Glucose Concentration&quot;,&quot;author&quot;:[{&quot;family&quot;:&quot;Bernardo&quot;,&quot;given&quot;:&quot;Maria Alexandra&quot;,&quot;parse-names&quot;:false,&quot;dropping-particle&quot;:&quot;&quot;,&quot;non-dropping-particle&quot;:&quot;&quot;},{&quot;family&quot;:&quot;Silva&quot;,&quot;given&quot;:&quot;Maria Leonor&quot;,&quot;parse-names&quot;:false,&quot;dropping-particle&quot;:&quot;&quot;,&quot;non-dropping-particle&quot;:&quot;&quot;},{&quot;family&quot;:&quot;Santos&quot;,&quot;given&quot;:&quot;Elisabeth&quot;,&quot;parse-names&quot;:false,&quot;dropping-particle&quot;:&quot;&quot;,&quot;non-dropping-particle&quot;:&quot;&quot;},{&quot;family&quot;:&quot;Moncada&quot;,&quot;given&quot;:&quot;Margarida Maria&quot;,&quot;parse-names&quot;:false,&quot;dropping-particle&quot;:&quot;&quot;,&quot;non-dropping-particle&quot;:&quot;&quot;},{&quot;family&quot;:&quot;Brito&quot;,&quot;given&quot;:&quot;José&quot;,&quot;parse-names&quot;:false,&quot;dropping-particle&quot;:&quot;&quot;,&quot;non-dropping-particle&quot;:&quot;&quot;},{&quot;family&quot;:&quot;Proença&quot;,&quot;given&quot;:&quot;Luis&quot;,&quot;parse-names&quot;:false,&quot;dropping-particle&quot;:&quot;&quot;,&quot;non-dropping-particle&quot;:&quot;&quot;},{&quot;family&quot;:&quot;Singh&quot;,&quot;given&quot;:&quot;Jaipaul&quot;,&quot;parse-names&quot;:false,&quot;dropping-particle&quot;:&quot;&quot;,&quot;non-dropping-particle&quot;:&quot;&quot;},{&quot;family&quot;:&quot;Mesquita&quot;,&quot;given&quot;:&quot;Maria Fernanda&quot;,&quot;parse-names&quot;:false,&quot;dropping-particle&quot;:&quot;&quot;,&quot;non-dropping-particle&quot;:&quot;De&quot;}],&quot;container-title&quot;:&quot;Journal of Diabetes Research&quot;,&quot;container-title-short&quot;:&quot;J Diabetes Res&quot;,&quot;accessed&quot;:{&quot;date-parts&quot;:[[2023,6,29]]},&quot;DOI&quot;:&quot;10.1155/2015/913651&quot;,&quot;ISSN&quot;:&quot;23146753&quot;,&quot;PMID&quot;:&quot;26258147&quot;,&quot;URL&quot;:&quot;/pmc/articles/PMC4516848/&quot;,&quot;issued&quot;:{&quot;date-parts&quot;:[[2015]]},&quot;abstract&quot;:&quot;Glycaemic control, in particular at postprandial period, has a key role in prevention of different diseases, including diabetes and cardiovascular events. Previous studies suggest that postprandial high blood glucose levels (BGL) can lead to an oxidative stress status, which is associated with metabolic alterations. Cinnamon powder has demonstrated a beneficial effect on postprandial glucose homeostasis in animals and human models. The purpose of this study is to investigate the effect of cinnamon tea (C. burmannii) on postprandial capillary blood glucose level on nondiabetic adults. Participants were given oral glucose tolerance test either with or without cinnamon tea in a randomized clinical trial. The data revealed that cinnamon tea administration slightly decreased postprandial BGL. Cinnamon tea ingestion also results in a significantly lower postprandial maximum glucose concentration and variation of maximum glucose concentration (p &lt; 0.05). Chemical analysis showed that cinnamon tea has a high antioxidant capacity, which may be due to its polyphenol content. The present study provides evidence that cinnamon tea, obtained from C. burmannii, could be beneficial for controlling glucose metabolism in nondiabetic adults during postprandial period.&quot;,&quot;publisher&quot;:&quot;Hindawi Limited&quot;,&quot;volume&quot;:&quot;2015&quot;},&quot;isTemporary&quot;:false}]},{&quot;citationID&quot;:&quot;MENDELEY_CITATION_8c93b142-21e0-4448-953f-72be05b35fb4&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&quot;,&quot;citationItems&quot;:[{&quot;id&quot;:&quot;dadd0777-3ad7-3d0c-bb19-3a42566c6407&quot;,&quot;itemData&quot;:{&quot;type&quot;:&quot;article-journal&quot;,&quot;id&quot;:&quot;dadd0777-3ad7-3d0c-bb19-3a42566c6407&quot;,&quot;title&quot;:&quot;CINNAMON: A PHARMACOLOGICAL REVIEW&quot;,&quot;author&quot;:[{&quot;family&quot;:&quot;Jakhetia&quot;,&quot;given&quot;:&quot;Vaibhavi&quot;,&quot;parse-names&quot;:false,&quot;dropping-particle&quot;:&quot;&quot;,&quot;non-dropping-particle&quot;:&quot;&quot;},{&quot;family&quot;:&quot;Patel&quot;,&quot;given&quot;:&quot;Rakesh&quot;,&quot;parse-names&quot;:false,&quot;dropping-particle&quot;:&quot;&quot;,&quot;non-dropping-particle&quot;:&quot;&quot;},{&quot;family&quot;:&quot;Khatri&quot;,&quot;given&quot;:&quot;Pankaj&quot;,&quot;parse-names&quot;:false,&quot;dropping-particle&quot;:&quot;&quot;,&quot;non-dropping-particle&quot;:&quot;&quot;},{&quot;family&quot;:&quot;Pahuja&quot;,&quot;given&quot;:&quot;Neeraj&quot;,&quot;parse-names&quot;:false,&quot;dropping-particle&quot;:&quot;&quot;,&quot;non-dropping-particle&quot;:&quot;&quot;},{&quot;family&quot;:&quot;Garg&quot;,&quot;given&quot;:&quot;Sunil&quot;,&quot;parse-names&quot;:false,&quot;dropping-particle&quot;:&quot;&quot;,&quot;non-dropping-particle&quot;:&quot;&quot;},{&quot;family&quot;:&quot;Pandey&quot;,&quot;given&quot;:&quot;Anupriya&quot;,&quot;parse-names&quot;:false,&quot;dropping-particle&quot;:&quot;&quot;,&quot;non-dropping-particle&quot;:&quot;&quot;},{&quot;family&quot;:&quot;Sharma&quot;,&quot;given&quot;:&quot;Sonu&quot;,&quot;parse-names&quot;:false,&quot;dropping-particle&quot;:&quot;&quot;,&quot;non-dropping-particle&quot;:&quot;&quot;}],&quot;container-title&quot;:&quot;Journal of Advanced Scientific Research&quot;,&quot;container-title-short&quot;:&quot;J Adv Sci Res&quot;,&quot;accessed&quot;:{&quot;date-parts&quot;:[[2023,8,7]]},&quot;ISSN&quot;:&quot;0976-9595&quot;,&quot;URL&quot;:&quot;https://sciensage.info/index.php/JASR/article/view/13&quot;,&quot;issued&quot;:{&quot;date-parts&quot;:[[2010,12,10]]},&quot;page&quot;:&quot;19-23&quot;,&quot;abstract&quot;:&quot;Cinnamon (Cinnamomum zeylanicum Nees), the evergreen tree of tropical area, a member of family Lauraceae, has been used in day to day routine as a spice and condiment in India. Literature review on cinnamon revealed that it chiefly contains essential oils and all other categories like cinnamic acid, cinnamaldehyde and cinnamate. It has got good anti-inflammatory, anti-oxidant, anti-ulcer, anti-microbial, hypoglycemic and hypolipidemic potential. In clinical reports it was found very safe and useful in allergic conditions also. Current review describes the pharmacological potential of cinnamon in preclinical and clinical scenario.&quot;,&quot;issue&quot;:&quot;02&quot;,&quot;volume&quot;:&quot;1&quot;},&quot;isTemporary&quot;:false}]},{&quot;citationID&quot;:&quot;MENDELEY_CITATION_32919a74-7585-4195-af65-8447eb775da9&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&quot;,&quot;citationItems&quot;:[{&quot;id&quot;:&quot;e407e85d-1b4c-3fea-8e43-ab90a6bd8090&quot;,&quot;itemData&quot;:{&quot;type&quot;:&quot;article-journal&quot;,&quot;id&quot;:&quot;e407e85d-1b4c-3fea-8e43-ab90a6bd8090&quot;,&quot;title&quot;:&quot;Medicinal and Nutritional Perspective of Cinnamon: A Mini-review&quot;,&quot;author&quot;:[{&quot;family&quot;:&quot;Goel&quot;,&quot;given&quot;:&quot;Bharti&quot;,&quot;parse-names&quot;:false,&quot;dropping-particle&quot;:&quot;&quot;,&quot;non-dropping-particle&quot;:&quot;&quot;},{&quot;family&quot;:&quot;Mishra&quot;,&quot;given&quot;:&quot;Sunidhi&quot;,&quot;parse-names&quot;:false,&quot;dropping-particle&quot;:&quot;&quot;,&quot;non-dropping-particle&quot;:&quot;&quot;}],&quot;container-title&quot;:&quot;European Journal of Medicinal Plants&quot;,&quot;container-title-short&quot;:&quot;European J Med Plants&quot;,&quot;accessed&quot;:{&quot;date-parts&quot;:[[2023,8,7]]},&quot;DOI&quot;:&quot;10.9734/EJMP/2020/V31I330218&quot;,&quot;issued&quot;:{&quot;date-parts&quot;:[[2020,2,27]]},&quot;page&quot;:&quot;10-16&quot;,&quot;abstract&quot;:&quot;The present review establishes the medicinal and nutritional perspectives of Cinnamon. In today’s era, there are so many processed foods available in the market that saves time but processed foods have many adverse effects on health. Cinnamon has significant benefits for human health, particularly as an anti-inflammatory, antitumor, anticancer, antidiabetic and anti-hypertriglyceridemia agent, mainly due to its phytochemical constituents such as phenolic and volatile compounds. So, people are more aware of the usage of the natural herbal product in the diet. Cinnamon (Cinnamomum verum) is the most consumed spice in the world. Cinnamaldehyde is the bioactive component present in the cinnamon. The nutrient content found in cinnamon is in a good amount. Macro and micronutrients such as energy, carbohydrate, vitamin A and C, calcium, iron, magnesium are present. Cinnamon is also known for its health benefits such as antioxidant, anticancer, antibacterial, immunomodulatory and metabolic syndrome. Thus, cinnamon is very beneficial to combat diseases. It is concluded that cinnamon is very useful and beneficial for the maintenance of health and it is helpful in the prevention of diseases.&quot;,&quot;publisher&quot;:&quot;Sciencedomain International&quot;},&quot;isTemporary&quot;:false}]},{&quot;citationID&quot;:&quot;MENDELEY_CITATION_0f170b9b-da8f-4c42-806a-13e6cb1ff055&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&quot;,&quot;citationItems&quot;:[{&quot;id&quot;:&quot;dadd0777-3ad7-3d0c-bb19-3a42566c6407&quot;,&quot;itemData&quot;:{&quot;type&quot;:&quot;article-journal&quot;,&quot;id&quot;:&quot;dadd0777-3ad7-3d0c-bb19-3a42566c6407&quot;,&quot;title&quot;:&quot;CINNAMON: A PHARMACOLOGICAL REVIEW&quot;,&quot;author&quot;:[{&quot;family&quot;:&quot;Jakhetia&quot;,&quot;given&quot;:&quot;Vaibhavi&quot;,&quot;parse-names&quot;:false,&quot;dropping-particle&quot;:&quot;&quot;,&quot;non-dropping-particle&quot;:&quot;&quot;},{&quot;family&quot;:&quot;Patel&quot;,&quot;given&quot;:&quot;Rakesh&quot;,&quot;parse-names&quot;:false,&quot;dropping-particle&quot;:&quot;&quot;,&quot;non-dropping-particle&quot;:&quot;&quot;},{&quot;family&quot;:&quot;Khatri&quot;,&quot;given&quot;:&quot;Pankaj&quot;,&quot;parse-names&quot;:false,&quot;dropping-particle&quot;:&quot;&quot;,&quot;non-dropping-particle&quot;:&quot;&quot;},{&quot;family&quot;:&quot;Pahuja&quot;,&quot;given&quot;:&quot;Neeraj&quot;,&quot;parse-names&quot;:false,&quot;dropping-particle&quot;:&quot;&quot;,&quot;non-dropping-particle&quot;:&quot;&quot;},{&quot;family&quot;:&quot;Garg&quot;,&quot;given&quot;:&quot;Sunil&quot;,&quot;parse-names&quot;:false,&quot;dropping-particle&quot;:&quot;&quot;,&quot;non-dropping-particle&quot;:&quot;&quot;},{&quot;family&quot;:&quot;Pandey&quot;,&quot;given&quot;:&quot;Anupriya&quot;,&quot;parse-names&quot;:false,&quot;dropping-particle&quot;:&quot;&quot;,&quot;non-dropping-particle&quot;:&quot;&quot;},{&quot;family&quot;:&quot;Sharma&quot;,&quot;given&quot;:&quot;Sonu&quot;,&quot;parse-names&quot;:false,&quot;dropping-particle&quot;:&quot;&quot;,&quot;non-dropping-particle&quot;:&quot;&quot;}],&quot;container-title&quot;:&quot;Journal of Advanced Scientific Research&quot;,&quot;container-title-short&quot;:&quot;J Adv Sci Res&quot;,&quot;accessed&quot;:{&quot;date-parts&quot;:[[2023,8,7]]},&quot;ISSN&quot;:&quot;0976-9595&quot;,&quot;URL&quot;:&quot;https://sciensage.info/index.php/JASR/article/view/13&quot;,&quot;issued&quot;:{&quot;date-parts&quot;:[[2010,12,10]]},&quot;page&quot;:&quot;19-23&quot;,&quot;abstract&quot;:&quot;Cinnamon (Cinnamomum zeylanicum Nees), the evergreen tree of tropical area, a member of family Lauraceae, has been used in day to day routine as a spice and condiment in India. Literature review on cinnamon revealed that it chiefly contains essential oils and all other categories like cinnamic acid, cinnamaldehyde and cinnamate. It has got good anti-inflammatory, anti-oxidant, anti-ulcer, anti-microbial, hypoglycemic and hypolipidemic potential. In clinical reports it was found very safe and useful in allergic conditions also. Current review describes the pharmacological potential of cinnamon in preclinical and clinical scenario.&quot;,&quot;issue&quot;:&quot;02&quot;,&quot;volume&quot;:&quot;1&quot;},&quot;isTemporary&quot;:false}]},{&quot;citationID&quot;:&quot;MENDELEY_CITATION_b82a0fb0-405d-4012-94a4-84f522d281d5&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YjgyYTBmYjAtNDA1ZC00MDEyLTk0YTQtODRmNTIyZDI4MWQ1IiwicHJvcGVydGllcyI6eyJub3RlSW5kZXgiOjB9LCJpc0VkaXRlZCI6ZmFsc2UsIm1hbnVhbE92ZXJyaWRlIjp7ImlzTWFudWFsbHlPdmVycmlkZGVuIjpmYWxzZSwiY2l0ZXByb2NUZXh0IjoiPHN1cD4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1dfQ==&quot;,&quot;citationItems&quot;:[{&quot;id&quot;:&quot;b4226fcc-a715-3fc9-a64e-e4100df8a7a8&quot;,&quot;itemData&quot;:{&quot;type&quot;:&quot;article-journal&quot;,&quot;id&quot;:&quot;b4226fcc-a715-3fc9-a64e-e4100df8a7a8&quot;,&quot;title&quot;:&quot;Cinnamon and its possible impact on COVID-19: The viewpoint of traditional and conventional medicine&quot;,&quot;author&quot;:[{&quot;family&quot;:&quot;Yakhchali&quot;,&quot;given&quot;:&quot;Maryam&quot;,&quot;parse-names&quot;:false,&quot;dropping-particle&quot;:&quot;&quot;,&quot;non-dropping-particle&quot;:&quot;&quot;},{&quot;family&quot;:&quot;Taghipour&quot;,&quot;given&quot;:&quot;Zahra&quot;,&quot;parse-names&quot;:false,&quot;dropping-particle&quot;:&quot;&quot;,&quot;non-dropping-particle&quot;:&quot;&quot;},{&quot;family&quot;:&quot;Mirabzadeh Ardakani&quot;,&quot;given&quot;:&quot;Mehran&quot;,&quot;parse-names&quot;:false,&quot;dropping-particle&quot;:&quot;&quot;,&quot;non-dropping-particle&quot;:&quot;&quot;},{&quot;family&quot;:&quot;Alizadeh Vaghasloo&quot;,&quot;given&quot;:&quot;Mahdi&quot;,&quot;parse-names&quot;:false,&quot;dropping-particle&quot;:&quot;&quot;,&quot;non-dropping-particle&quot;:&quot;&quot;},{&quot;family&quot;:&quot;Vazirian&quot;,&quot;given&quot;:&quot;Mahdi&quot;,&quot;parse-names&quot;:false,&quot;dropping-particle&quot;:&quot;&quot;,&quot;non-dropping-particle&quot;:&quot;&quot;},{&quot;family&quot;:&quot;Sadrai&quot;,&quot;given&quot;:&quot;Sima&quot;,&quot;parse-names&quot;:false,&quot;dropping-particle&quot;:&quot;&quot;,&quot;non-dropping-particle&quot;:&quot;&quot;}],&quot;container-title&quot;:&quot;Biomedicine and Pharmacotherapy&quot;,&quot;accessed&quot;:{&quot;date-parts&quot;:[[2023,6,17]]},&quot;DOI&quot;:&quot;10.1016/j.biopha.2021.112221&quot;,&quot;ISSN&quot;:&quot;19506007&quot;,&quot;PMID&quot;:&quot;34563952&quot;,&quot;issued&quot;:{&quot;date-parts&quot;:[[2021,11,1]]},&quot;abstract&quot;:&quot;The COVID-19 global epidemic caused by coronavirus has affected the health and other aspects of life for more than one year. Despite the current pharmacotherapies, there is still no specific treatment, and studies are in progress to find a proper therapy with high efficacy and low side effects. In this way, Traditional Persian Medicine (TPM), due to its holistic view, can provide recommendations for the prevention and treatment of new diseases such as COVID-19. The muco-obstruction of the airway, which occurs in SARS-CoV-2, has similar features in TPM textbooks that can lead us to new treatment approaches. Based on TPM and pharmacological studies, Cinnamomum verum (Darchini)'s potential effective functions can contribute to SARS-CoV-2 infection treatment and has been known to be effective in corona disease in Public beliefs. From the viewpoint of TPM theories, Cinnamon can be effective in SARS-CoV-2 improvement and treatment through its anti-obstructive, diuretic, tonic and antidote effects. In addition, there is pharmacological evidence on anti-viral, anti-inflammatory, antioxidant, organ-o-protective and anti-depression effects of Cinnamon that are in line with the therapeutic functions mentioned in TPM.Overall, Cinnamon and its ingredients can be recommended for SARS-CoV2 management due to multi-targeting therapies. This review provides basic information for future studies on this drug's effectiveness in preventing and treating COVID-19 and similar diseases.&quot;,&quot;publisher&quot;:&quot;Elsevier Masson s.r.l.&quot;,&quot;volume&quot;:&quot;143&quot;,&quot;container-title-short&quot;:&quot;&quot;},&quot;isTemporary&quot;:false}]},{&quot;citationID&quot;:&quot;MENDELEY_CITATION_1c6bae20-b698-4862-be8b-5a4b13934723&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WM2YmFlMjAtYjY5OC00ODYyLWJlOGItNWE0YjEzOTM0NzIz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citationID&quot;:&quot;MENDELEY_CITATION_498bfd23-76e1-4cb9-ad4a-dfcecae181f9&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Dk4YmZkMjMtNzZlMS00Y2I5LWFkNGEtZGZjZWNhZTE4MWY5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quot;,&quot;citationItems&quot;:[{&quot;id&quot;:&quot;a6055718-b4e9-3f73-a28f-baccacab9f13&quot;,&quot;itemData&quot;:{&quot;type&quot;:&quot;article-journal&quot;,&quot;id&quot;:&quot;a6055718-b4e9-3f73-a28f-baccacab9f13&quot;,&quot;title&quot;:&quot;Cinnamon and its active compounds: A potential candidate in disease and tumour management through modulating various genes activity&quot;,&quot;author&quot;:[{&quot;family&quot;:&quot;Almatroodi&quot;,&quot;given&quot;:&quot;Saleh A.&quot;,&quot;parse-names&quot;:false,&quot;dropping-particle&quot;:&quot;&quot;,&quot;non-dropping-particle&quot;:&quot;&quot;},{&quot;family&quot;:&quot;Alsahli&quot;,&quot;given&quot;:&quot;Mohammed A.&quot;,&quot;parse-names&quot;:false,&quot;dropping-particle&quot;:&quot;&quot;,&quot;non-dropping-particle&quot;:&quot;&quot;},{&quot;family&quot;:&quot;Almatroudi&quot;,&quot;given&quot;:&quot;Ahmad&quot;,&quot;parse-names&quot;:false,&quot;dropping-particle&quot;:&quot;&quot;,&quot;non-dropping-particle&quot;:&quot;&quot;},{&quot;family&quot;:&quot;Anwar&quot;,&quot;given&quot;:&quot;Shehwaz&quot;,&quot;parse-names&quot;:false,&quot;dropping-particle&quot;:&quot;&quot;,&quot;non-dropping-particle&quot;:&quot;&quot;},{&quot;family&quot;:&quot;Verma&quot;,&quot;given&quot;:&quot;Amit Kumar&quot;,&quot;parse-names&quot;:false,&quot;dropping-particle&quot;:&quot;&quot;,&quot;non-dropping-particle&quot;:&quot;&quot;},{&quot;family&quot;:&quot;Dev&quot;,&quot;given&quot;:&quot;Kapil&quot;,&quot;parse-names&quot;:false,&quot;dropping-particle&quot;:&quot;&quot;,&quot;non-dropping-particle&quot;:&quot;&quot;},{&quot;family&quot;:&quot;Rahmani&quot;,&quot;given&quot;:&quot;Arshad Husain&quot;,&quot;parse-names&quot;:false,&quot;dropping-particle&quot;:&quot;&quot;,&quot;non-dropping-particle&quot;:&quot;&quot;}],&quot;container-title&quot;:&quot;Gene Reports&quot;,&quot;container-title-short&quot;:&quot;Gene Rep&quot;,&quot;accessed&quot;:{&quot;date-parts&quot;:[[2023,6,17]]},&quot;DOI&quot;:&quot;10.1016/j.genrep.2020.100966&quot;,&quot;ISSN&quot;:&quot;24520144&quot;,&quot;issued&quot;:{&quot;date-parts&quot;:[[2020,12,1]]},&quot;abstract&quot;:&quot;Free radicals and other reactive oxygen species have been reported to be implicated in the pathology of several human diseases. Therefore, the supplementation of anti-oxidizing agents is needed to prevent the synthesis, and encounter of the action of these reactive oxygen species inside the human body. Several in vivo as well as in vitro studies have confirmed the therapeutic potential of plants and their products in the management of many health disorders. Cinnamon is one of the most commonly used spices worldwide and is a valuable source of various active antioxidant compounds. The available epidemiological studies have demonstrated the effects of cinnamon consumption on the reduction of risk for development of various diseases. Many valuable properties such as anti-oxidant, anti-inflammatory, anti-diabetic, immunomodulatory, anti-microbial, cardio protective, neuroprotective, nephroprotective and lipid lowering activity of cinnamon have been well recognised that might contribute to its various therapeutic potential. Both In vitro and in vivo studies have demonstrated antidiabetic activities of cinnamon, and further indicated that cinnamon may act as an insulin mimetic, to potentiate insulin activity or to stimulate cellular glucose metabolism. Moreover, cinnamon and its active compounds have been reported to possess anti-tumour activity because of several mechanisms including modulating various cell signaling pathways, induction of apoptosis, downregulation of matrix metalloproteinase expression, inhibition of angiogenesis and cell cycle arrest. The aim of this review article was to give an overview of the cinnamon and its active compounds role in the health management.&quot;,&quot;publisher&quot;:&quot;Elsevier Inc.&quot;,&quot;volume&quot;:&quot;21&quot;},&quot;isTemporary&quot;:false}]},{&quot;citationID&quot;:&quot;MENDELEY_CITATION_12dc034e-9f95-43cd-89cd-5663c361ab04&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MTJkYzAzNGUtOWY5NS00M2NkLTg5Y2QtNTY2M2MzNjFhYjA0IiwicHJvcGVydGllcyI6eyJub3RlSW5kZXgiOjB9LCJpc0VkaXRlZCI6ZmFsc2UsIm1hbnVhbE92ZXJyaWRlIjp7ImlzTWFudWFsbHlPdmVycmlkZGVuIjpmYWxzZSwiY2l0ZXByb2NUZXh0IjoiPHN1cD4yMzwvc3VwPiIsIm1hbnVhbE92ZXJyaWRlVGV4dCI6IiJ9LCJjaXRhdGlvbkl0ZW1zIjpb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quot;,&quot;citationItems&quot;:[{&quot;id&quot;:&quot;ae06f64e-337f-3e8c-a3c7-a2c374ac2285&quot;,&quot;itemData&quot;:{&quot;type&quot;:&quot;article-journal&quot;,&quot;id&quot;:&quot;ae06f64e-337f-3e8c-a3c7-a2c374ac2285&quot;,&quot;title&quot;:&quot;Beneficial effects of cinnamon on the metabolic syndrome, inflammation, and pain, and mechanisms underlying these effects-a review&quot;,&quot;author&quot;:[{&quot;family&quot;:&quot;Shen&quot;,&quot;given&quot;:&quot;Yan&quot;,&quot;parse-names&quot;:false,&quot;dropping-particle&quot;:&quot;&quot;,&quot;non-dropping-particle&quot;:&quot;&quot;},{&quot;family&quot;:&quot;Jia&quot;,&quot;given&quot;:&quot;Liu Nan&quot;,&quot;parse-names&quot;:false,&quot;dropping-particle&quot;:&quot;&quot;,&quot;non-dropping-particle&quot;:&quot;&quot;},{&quot;family&quot;:&quot;Honma&quot;,&quot;given&quot;:&quot;Natsumi&quot;,&quot;parse-names&quot;:false,&quot;dropping-particle&quot;:&quot;&quot;,&quot;non-dropping-particle&quot;:&quot;&quot;},{&quot;family&quot;:&quot;Hosono&quot;,&quot;given&quot;:&quot;Takashi&quot;,&quot;parse-names&quot;:false,&quot;dropping-particle&quot;:&quot;&quot;,&quot;non-dropping-particle&quot;:&quot;&quot;},{&quot;family&quot;:&quot;Ariga&quot;,&quot;given&quot;:&quot;Toyohiko&quot;,&quot;parse-names&quot;:false,&quot;dropping-particle&quot;:&quot;&quot;,&quot;non-dropping-particle&quot;:&quot;&quot;},{&quot;family&quot;:&quot;Seki&quot;,&quot;given&quot;:&quot;Taiichiro&quot;,&quot;parse-names&quot;:false,&quot;dropping-particle&quot;:&quot;&quot;,&quot;non-dropping-particle&quot;:&quot;&quot;}],&quot;container-title&quot;:&quot;Journal of Traditional and Complementary Medicine&quot;,&quot;container-title-short&quot;:&quot;J Tradit Complement Med&quot;,&quot;accessed&quot;:{&quot;date-parts&quot;:[[2023,6,20]]},&quot;DOI&quot;:&quot;10.1016/S2225-4110(16)30067-0&quot;,&quot;ISSN&quot;:&quot;22254110&quot;,&quot;PMID&quot;:&quot;24716111&quot;,&quot;issued&quot;:{&quot;date-parts&quot;:[[2012]]},&quot;page&quot;:&quot;27-32&quot;,&quot;abstract&quot;:&quot;Cinnamon is one of the most important herbal drugs and has been widely used in Asia for more than 4000 years. As a folk medicine, cinnamon has been traditionally applied to the treatment of inflammatory disorders and gastric diseases. After chemical profiling of cinnamon ′s components, their biological activities including antimicrobial, antiviral, antioxidant, antitumor, antihypertension, antilipemic, antidiabetes, gastroprotective and immunomodulatory were reported by many investigators. As a result, current studies have been performed mostly focusing on the bioactivity of cinnamon toward the recently generalized metabolic syndrome involving diabetes. In this review article, we provide an overview of the recent literature describing cinnamon ′s potential for preventing the metabolic syndrome. Copyright © 2011 Committee on Chinese Medicine and Pharmacy, Taiwan.&quot;,&quot;publisher&quot;:&quot;National Taiwan University&quot;,&quot;issue&quot;:&quot;1&quot;,&quot;volume&quot;:&quot;2&quot;},&quot;isTemporary&quot;:false}]},{&quot;citationID&quot;:&quot;MENDELEY_CITATION_a704e358-0454-4f0f-be36-326d310a7414&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&quot;,&quot;citationItems&quot;:[{&quot;id&quot;:&quot;75bc1156-a411-315c-b779-f6f0fce69859&quot;,&quot;itemData&quot;:{&quot;type&quot;:&quot;article-journal&quot;,&quot;id&quot;:&quot;75bc1156-a411-315c-b779-f6f0fce69859&quot;,&quot;title&quot;:&quot;Cinnamon and health&quot;,&quot;author&quot;:[{&quot;family&quot;:&quot;Gruenwald&quot;,&quot;given&quot;:&quot;Joerg&quot;,&quot;parse-names&quot;:false,&quot;dropping-particle&quot;:&quot;&quot;,&quot;non-dropping-particle&quot;:&quot;&quot;},{&quot;family&quot;:&quot;Freder&quot;,&quot;given&quot;:&quot;Janine&quot;,&quot;parse-names&quot;:false,&quot;dropping-particle&quot;:&quot;&quot;,&quot;non-dropping-particle&quot;:&quot;&quot;},{&quot;family&quot;:&quot;Armbruester&quot;,&quot;given&quot;:&quot;Nicole&quot;,&quot;parse-names&quot;:false,&quot;dropping-particle&quot;:&quot;&quot;,&quot;non-dropping-particle&quot;:&quot;&quot;}],&quot;container-title&quot;:&quot;Critical Reviews in Food Science and Nutrition&quot;,&quot;container-title-short&quot;:&quot;Crit Rev Food Sci Nutr&quot;,&quot;accessed&quot;:{&quot;date-parts&quot;:[[2023,6,17]]},&quot;DOI&quot;:&quot;10.1080/10408390902773052&quot;,&quot;ISSN&quot;:&quot;10408398&quot;,&quot;PMID&quot;:&quot;20924865&quot;,&quot;issued&quot;:{&quot;date-parts&quot;:[[2010]]},&quot;page&quot;:&quot;822-834&quot;,&quot;abstract&quot;:&quot;Cinnamon has been used as a spice and as traditional herbal medicine for centuries. The available in vitro and animal in vivo evidence suggests that cinnamon has anti-inflammatory, antimicrobial, antioxidant, antitumor, cardiovascular, cholesterol-lowering, and immunomodulatory effects. In vitro studies have demonstrated that cinnamon may act as an insulin mimetic, to potentiate insulin activity or to stimulate cellular glucose metabolism. Furthermore, animal studies have demonstrated strong hypoglycemic properties. However, there are only very few well-controlled clinical studies, a fact that limits the conclusions that can be made about the potential health benefits of cinnamon for free-living humans. The use of cinnamon as an adjunct to the treatment of type 2 diabetes mellitus is the most promising area, but further research is needed before definitive recommendations can be made. © Taylor and Francis Group, LLC.&quot;,&quot;issue&quot;:&quot;9&quot;,&quot;volume&quot;:&quot;50&quot;},&quot;isTemporary&quot;:false}]},{&quot;citationID&quot;:&quot;MENDELEY_CITATION_32a8c734-1173-4ab6-aa52-c53f90bfb6ac&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zJhOGM3MzQtMTE3My00YWI2LWFhNTItYzUzZjkwYmZiNmFjIiwicHJvcGVydGllcyI6eyJub3RlSW5kZXgiOjB9LCJpc0VkaXRlZCI6ZmFsc2UsIm1hbnVhbE92ZXJyaWRlIjp7ImlzTWFudWFsbHlPdmVycmlkZGVuIjpmYWxzZSwiY2l0ZXByb2NUZXh0IjoiPHN1cD4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1dfQ==&quot;,&quot;citationItems&quot;:[{&quot;id&quot;:&quot;b4226fcc-a715-3fc9-a64e-e4100df8a7a8&quot;,&quot;itemData&quot;:{&quot;type&quot;:&quot;article-journal&quot;,&quot;id&quot;:&quot;b4226fcc-a715-3fc9-a64e-e4100df8a7a8&quot;,&quot;title&quot;:&quot;Cinnamon and its possible impact on COVID-19: The viewpoint of traditional and conventional medicine&quot;,&quot;author&quot;:[{&quot;family&quot;:&quot;Yakhchali&quot;,&quot;given&quot;:&quot;Maryam&quot;,&quot;parse-names&quot;:false,&quot;dropping-particle&quot;:&quot;&quot;,&quot;non-dropping-particle&quot;:&quot;&quot;},{&quot;family&quot;:&quot;Taghipour&quot;,&quot;given&quot;:&quot;Zahra&quot;,&quot;parse-names&quot;:false,&quot;dropping-particle&quot;:&quot;&quot;,&quot;non-dropping-particle&quot;:&quot;&quot;},{&quot;family&quot;:&quot;Mirabzadeh Ardakani&quot;,&quot;given&quot;:&quot;Mehran&quot;,&quot;parse-names&quot;:false,&quot;dropping-particle&quot;:&quot;&quot;,&quot;non-dropping-particle&quot;:&quot;&quot;},{&quot;family&quot;:&quot;Alizadeh Vaghasloo&quot;,&quot;given&quot;:&quot;Mahdi&quot;,&quot;parse-names&quot;:false,&quot;dropping-particle&quot;:&quot;&quot;,&quot;non-dropping-particle&quot;:&quot;&quot;},{&quot;family&quot;:&quot;Vazirian&quot;,&quot;given&quot;:&quot;Mahdi&quot;,&quot;parse-names&quot;:false,&quot;dropping-particle&quot;:&quot;&quot;,&quot;non-dropping-particle&quot;:&quot;&quot;},{&quot;family&quot;:&quot;Sadrai&quot;,&quot;given&quot;:&quot;Sima&quot;,&quot;parse-names&quot;:false,&quot;dropping-particle&quot;:&quot;&quot;,&quot;non-dropping-particle&quot;:&quot;&quot;}],&quot;container-title&quot;:&quot;Biomedicine and Pharmacotherapy&quot;,&quot;accessed&quot;:{&quot;date-parts&quot;:[[2023,6,17]]},&quot;DOI&quot;:&quot;10.1016/j.biopha.2021.112221&quot;,&quot;ISSN&quot;:&quot;19506007&quot;,&quot;PMID&quot;:&quot;34563952&quot;,&quot;issued&quot;:{&quot;date-parts&quot;:[[2021,11,1]]},&quot;abstract&quot;:&quot;The COVID-19 global epidemic caused by coronavirus has affected the health and other aspects of life for more than one year. Despite the current pharmacotherapies, there is still no specific treatment, and studies are in progress to find a proper therapy with high efficacy and low side effects. In this way, Traditional Persian Medicine (TPM), due to its holistic view, can provide recommendations for the prevention and treatment of new diseases such as COVID-19. The muco-obstruction of the airway, which occurs in SARS-CoV-2, has similar features in TPM textbooks that can lead us to new treatment approaches. Based on TPM and pharmacological studies, Cinnamomum verum (Darchini)'s potential effective functions can contribute to SARS-CoV-2 infection treatment and has been known to be effective in corona disease in Public beliefs. From the viewpoint of TPM theories, Cinnamon can be effective in SARS-CoV-2 improvement and treatment through its anti-obstructive, diuretic, tonic and antidote effects. In addition, there is pharmacological evidence on anti-viral, anti-inflammatory, antioxidant, organ-o-protective and anti-depression effects of Cinnamon that are in line with the therapeutic functions mentioned in TPM.Overall, Cinnamon and its ingredients can be recommended for SARS-CoV2 management due to multi-targeting therapies. This review provides basic information for future studies on this drug's effectiveness in preventing and treating COVID-19 and similar diseases.&quot;,&quot;publisher&quot;:&quot;Elsevier Masson s.r.l.&quot;,&quot;volume&quot;:&quot;143&quot;,&quot;container-title-short&quot;:&quot;&quot;},&quot;isTemporary&quot;:false}]},{&quot;citationID&quot;:&quot;MENDELEY_CITATION_84b44779-48e3-4a07-9e56-bb473153e1f2&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DRiNDQ3NzktNDhlMy00YTA3LTllNTYtYmI0NzMxNTNlMWYy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quot;,&quot;citationItems&quot;:[{&quot;id&quot;:&quot;a6055718-b4e9-3f73-a28f-baccacab9f13&quot;,&quot;itemData&quot;:{&quot;type&quot;:&quot;article-journal&quot;,&quot;id&quot;:&quot;a6055718-b4e9-3f73-a28f-baccacab9f13&quot;,&quot;title&quot;:&quot;Cinnamon and its active compounds: A potential candidate in disease and tumour management through modulating various genes activity&quot;,&quot;author&quot;:[{&quot;family&quot;:&quot;Almatroodi&quot;,&quot;given&quot;:&quot;Saleh A.&quot;,&quot;parse-names&quot;:false,&quot;dropping-particle&quot;:&quot;&quot;,&quot;non-dropping-particle&quot;:&quot;&quot;},{&quot;family&quot;:&quot;Alsahli&quot;,&quot;given&quot;:&quot;Mohammed A.&quot;,&quot;parse-names&quot;:false,&quot;dropping-particle&quot;:&quot;&quot;,&quot;non-dropping-particle&quot;:&quot;&quot;},{&quot;family&quot;:&quot;Almatroudi&quot;,&quot;given&quot;:&quot;Ahmad&quot;,&quot;parse-names&quot;:false,&quot;dropping-particle&quot;:&quot;&quot;,&quot;non-dropping-particle&quot;:&quot;&quot;},{&quot;family&quot;:&quot;Anwar&quot;,&quot;given&quot;:&quot;Shehwaz&quot;,&quot;parse-names&quot;:false,&quot;dropping-particle&quot;:&quot;&quot;,&quot;non-dropping-particle&quot;:&quot;&quot;},{&quot;family&quot;:&quot;Verma&quot;,&quot;given&quot;:&quot;Amit Kumar&quot;,&quot;parse-names&quot;:false,&quot;dropping-particle&quot;:&quot;&quot;,&quot;non-dropping-particle&quot;:&quot;&quot;},{&quot;family&quot;:&quot;Dev&quot;,&quot;given&quot;:&quot;Kapil&quot;,&quot;parse-names&quot;:false,&quot;dropping-particle&quot;:&quot;&quot;,&quot;non-dropping-particle&quot;:&quot;&quot;},{&quot;family&quot;:&quot;Rahmani&quot;,&quot;given&quot;:&quot;Arshad Husain&quot;,&quot;parse-names&quot;:false,&quot;dropping-particle&quot;:&quot;&quot;,&quot;non-dropping-particle&quot;:&quot;&quot;}],&quot;container-title&quot;:&quot;Gene Reports&quot;,&quot;container-title-short&quot;:&quot;Gene Rep&quot;,&quot;accessed&quot;:{&quot;date-parts&quot;:[[2023,6,17]]},&quot;DOI&quot;:&quot;10.1016/j.genrep.2020.100966&quot;,&quot;ISSN&quot;:&quot;24520144&quot;,&quot;issued&quot;:{&quot;date-parts&quot;:[[2020,12,1]]},&quot;abstract&quot;:&quot;Free radicals and other reactive oxygen species have been reported to be implicated in the pathology of several human diseases. Therefore, the supplementation of anti-oxidizing agents is needed to prevent the synthesis, and encounter of the action of these reactive oxygen species inside the human body. Several in vivo as well as in vitro studies have confirmed the therapeutic potential of plants and their products in the management of many health disorders. Cinnamon is one of the most commonly used spices worldwide and is a valuable source of various active antioxidant compounds. The available epidemiological studies have demonstrated the effects of cinnamon consumption on the reduction of risk for development of various diseases. Many valuable properties such as anti-oxidant, anti-inflammatory, anti-diabetic, immunomodulatory, anti-microbial, cardio protective, neuroprotective, nephroprotective and lipid lowering activity of cinnamon have been well recognised that might contribute to its various therapeutic potential. Both In vitro and in vivo studies have demonstrated antidiabetic activities of cinnamon, and further indicated that cinnamon may act as an insulin mimetic, to potentiate insulin activity or to stimulate cellular glucose metabolism. Moreover, cinnamon and its active compounds have been reported to possess anti-tumour activity because of several mechanisms including modulating various cell signaling pathways, induction of apoptosis, downregulation of matrix metalloproteinase expression, inhibition of angiogenesis and cell cycle arrest. The aim of this review article was to give an overview of the cinnamon and its active compounds role in the health management.&quot;,&quot;publisher&quot;:&quot;Elsevier Inc.&quot;,&quot;volume&quot;:&quot;21&quot;},&quot;isTemporary&quot;:false}]},{&quot;citationID&quot;:&quot;MENDELEY_CITATION_869f1ad1-7d93-4028-8646-9cc4f13a41e1&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&quot;,&quot;citationItems&quot;:[{&quot;id&quot;:&quot;e407e85d-1b4c-3fea-8e43-ab90a6bd8090&quot;,&quot;itemData&quot;:{&quot;type&quot;:&quot;article-journal&quot;,&quot;id&quot;:&quot;e407e85d-1b4c-3fea-8e43-ab90a6bd8090&quot;,&quot;title&quot;:&quot;Medicinal and Nutritional Perspective of Cinnamon: A Mini-review&quot;,&quot;author&quot;:[{&quot;family&quot;:&quot;Goel&quot;,&quot;given&quot;:&quot;Bharti&quot;,&quot;parse-names&quot;:false,&quot;dropping-particle&quot;:&quot;&quot;,&quot;non-dropping-particle&quot;:&quot;&quot;},{&quot;family&quot;:&quot;Mishra&quot;,&quot;given&quot;:&quot;Sunidhi&quot;,&quot;parse-names&quot;:false,&quot;dropping-particle&quot;:&quot;&quot;,&quot;non-dropping-particle&quot;:&quot;&quot;}],&quot;container-title&quot;:&quot;European Journal of Medicinal Plants&quot;,&quot;container-title-short&quot;:&quot;European J Med Plants&quot;,&quot;accessed&quot;:{&quot;date-parts&quot;:[[2023,8,7]]},&quot;DOI&quot;:&quot;10.9734/EJMP/2020/V31I330218&quot;,&quot;issued&quot;:{&quot;date-parts&quot;:[[2020,2,27]]},&quot;page&quot;:&quot;10-16&quot;,&quot;abstract&quot;:&quot;The present review establishes the medicinal and nutritional perspectives of Cinnamon. In today’s era, there are so many processed foods available in the market that saves time but processed foods have many adverse effects on health. Cinnamon has significant benefits for human health, particularly as an anti-inflammatory, antitumor, anticancer, antidiabetic and anti-hypertriglyceridemia agent, mainly due to its phytochemical constituents such as phenolic and volatile compounds. So, people are more aware of the usage of the natural herbal product in the diet. Cinnamon (Cinnamomum verum) is the most consumed spice in the world. Cinnamaldehyde is the bioactive component present in the cinnamon. The nutrient content found in cinnamon is in a good amount. Macro and micronutrients such as energy, carbohydrate, vitamin A and C, calcium, iron, magnesium are present. Cinnamon is also known for its health benefits such as antioxidant, anticancer, antibacterial, immunomodulatory and metabolic syndrome. Thus, cinnamon is very beneficial to combat diseases. It is concluded that cinnamon is very useful and beneficial for the maintenance of health and it is helpful in the prevention of diseases.&quot;,&quot;publisher&quot;:&quot;Sciencedomain International&quot;},&quot;isTemporary&quot;:false}]},{&quot;citationID&quot;:&quot;MENDELEY_CITATION_b5d9b158-e9de-462c-a61a-979ceedc4bb7&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YjVkOWIxNTgtZTlkZS00NjJjLWE2MWEtOTc5Y2VlZGM0YmI3IiwicHJvcGVydGllcyI6eyJub3RlSW5kZXgiOjB9LCJpc0VkaXRlZCI6ZmFsc2UsIm1hbnVhbE92ZXJyaWRlIjp7ImlzTWFudWFsbHlPdmVycmlkZGVuIjpmYWxzZSwiY2l0ZXByb2NUZXh0IjoiPHN1cD4yMzwvc3VwPiIsIm1hbnVhbE92ZXJyaWRlVGV4dCI6IiJ9LCJjaXRhdGlvbkl0ZW1zIjpb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quot;,&quot;citationItems&quot;:[{&quot;id&quot;:&quot;ae06f64e-337f-3e8c-a3c7-a2c374ac2285&quot;,&quot;itemData&quot;:{&quot;type&quot;:&quot;article-journal&quot;,&quot;id&quot;:&quot;ae06f64e-337f-3e8c-a3c7-a2c374ac2285&quot;,&quot;title&quot;:&quot;Beneficial effects of cinnamon on the metabolic syndrome, inflammation, and pain, and mechanisms underlying these effects-a review&quot;,&quot;author&quot;:[{&quot;family&quot;:&quot;Shen&quot;,&quot;given&quot;:&quot;Yan&quot;,&quot;parse-names&quot;:false,&quot;dropping-particle&quot;:&quot;&quot;,&quot;non-dropping-particle&quot;:&quot;&quot;},{&quot;family&quot;:&quot;Jia&quot;,&quot;given&quot;:&quot;Liu Nan&quot;,&quot;parse-names&quot;:false,&quot;dropping-particle&quot;:&quot;&quot;,&quot;non-dropping-particle&quot;:&quot;&quot;},{&quot;family&quot;:&quot;Honma&quot;,&quot;given&quot;:&quot;Natsumi&quot;,&quot;parse-names&quot;:false,&quot;dropping-particle&quot;:&quot;&quot;,&quot;non-dropping-particle&quot;:&quot;&quot;},{&quot;family&quot;:&quot;Hosono&quot;,&quot;given&quot;:&quot;Takashi&quot;,&quot;parse-names&quot;:false,&quot;dropping-particle&quot;:&quot;&quot;,&quot;non-dropping-particle&quot;:&quot;&quot;},{&quot;family&quot;:&quot;Ariga&quot;,&quot;given&quot;:&quot;Toyohiko&quot;,&quot;parse-names&quot;:false,&quot;dropping-particle&quot;:&quot;&quot;,&quot;non-dropping-particle&quot;:&quot;&quot;},{&quot;family&quot;:&quot;Seki&quot;,&quot;given&quot;:&quot;Taiichiro&quot;,&quot;parse-names&quot;:false,&quot;dropping-particle&quot;:&quot;&quot;,&quot;non-dropping-particle&quot;:&quot;&quot;}],&quot;container-title&quot;:&quot;Journal of Traditional and Complementary Medicine&quot;,&quot;container-title-short&quot;:&quot;J Tradit Complement Med&quot;,&quot;accessed&quot;:{&quot;date-parts&quot;:[[2023,6,20]]},&quot;DOI&quot;:&quot;10.1016/S2225-4110(16)30067-0&quot;,&quot;ISSN&quot;:&quot;22254110&quot;,&quot;PMID&quot;:&quot;24716111&quot;,&quot;issued&quot;:{&quot;date-parts&quot;:[[2012]]},&quot;page&quot;:&quot;27-32&quot;,&quot;abstract&quot;:&quot;Cinnamon is one of the most important herbal drugs and has been widely used in Asia for more than 4000 years. As a folk medicine, cinnamon has been traditionally applied to the treatment of inflammatory disorders and gastric diseases. After chemical profiling of cinnamon ′s components, their biological activities including antimicrobial, antiviral, antioxidant, antitumor, antihypertension, antilipemic, antidiabetes, gastroprotective and immunomodulatory were reported by many investigators. As a result, current studies have been performed mostly focusing on the bioactivity of cinnamon toward the recently generalized metabolic syndrome involving diabetes. In this review article, we provide an overview of the recent literature describing cinnamon ′s potential for preventing the metabolic syndrome. Copyright © 2011 Committee on Chinese Medicine and Pharmacy, Taiwan.&quot;,&quot;publisher&quot;:&quot;National Taiwan University&quot;,&quot;issue&quot;:&quot;1&quot;,&quot;volume&quot;:&quot;2&quot;},&quot;isTemporary&quot;:false}]},{&quot;citationID&quot;:&quot;MENDELEY_CITATION_ffc87d72-397e-4d92-b6dd-dec26bcb0834&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ZmZjODdkNzItMzk3ZS00ZDkyLWI2ZGQtZGVjMjZiY2IwODM0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citationID&quot;:&quot;MENDELEY_CITATION_60d7afe8-a33d-4a59-a05b-f72642671166&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jBkN2FmZTgtYTMzZC00YTU5LWEwNWItZjcyNjQyNjcxMTY2IiwicHJvcGVydGllcyI6eyJub3RlSW5kZXgiOjB9LCJpc0VkaXRlZCI6ZmFsc2UsIm1hbnVhbE92ZXJyaWRlIjp7ImlzTWFudWFsbHlPdmVycmlkZGVuIjpmYWxzZSwiY2l0ZXByb2NUZXh0IjoiPHN1cD43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1dfQ==&quot;,&quot;citationItems&quot;:[{&quot;id&quot;:&quot;bf5aa77c-de77-3eac-ba7b-cb916576c04a&quot;,&quot;itemData&quot;:{&quot;type&quot;:&quot;article-journal&quot;,&quot;id&quot;:&quot;bf5aa77c-de77-3eac-ba7b-cb916576c04a&quot;,&quot;title&quot;:&quot;Cardiovascular protective effect of cinnamon and its major bioactive constituents: An update&quot;,&quot;author&quot;:[{&quot;family&quot;:&quot;Das&quot;,&quot;given&quot;:&quot;Gitishree&quot;,&quot;parse-names&quot;:false,&quot;dropping-particle&quot;:&quot;&quot;,&quot;non-dropping-particle&quot;:&quot;&quot;},{&quot;family&quot;:&quot;Gonçalves&quot;,&quot;given&quot;:&quot;Sandra&quot;,&quot;parse-names&quot;:false,&quot;dropping-particle&quot;:&quot;&quot;,&quot;non-dropping-particle&quot;:&quot;&quot;},{&quot;family&quot;:&quot;Basilio Heredia&quot;,&quot;given&quot;:&quot;J&quot;,&quot;parse-names&quot;:false,&quot;dropping-particle&quot;:&quot;&quot;,&quot;non-dropping-particle&quot;:&quot;&quot;},{&quot;family&quot;:&quot;Romano&quot;,&quot;given&quot;:&quot;Anabela&quot;,&quot;parse-names&quot;:false,&quot;dropping-particle&quot;:&quot;&quot;,&quot;non-dropping-particle&quot;:&quot;&quot;},{&quot;family&quot;:&quot;Alfonso Jiménez-Ortega&quot;,&quot;given&quot;:&quot;Luis&quot;,&quot;parse-names&quot;:false,&quot;dropping-particle&quot;:&quot;&quot;,&quot;non-dropping-particle&quot;:&quot;&quot;},{&quot;family&quot;:&quot;Gutiérrez-Grijalva&quot;,&quot;given&quot;:&quot;Erick P&quot;,&quot;parse-names&quot;:false,&quot;dropping-particle&quot;:&quot;&quot;,&quot;non-dropping-particle&quot;:&quot;&quot;},{&quot;family&quot;:&quot;Shin&quot;,&quot;given&quot;:&quot;Han Seung&quot;,&quot;parse-names&quot;:false,&quot;dropping-particle&quot;:&quot;&quot;,&quot;non-dropping-particle&quot;:&quot;&quot;},{&quot;family&quot;:&quot;Kumar Patra&quot;,&quot;given&quot;:&quot;Jayanta&quot;,&quot;parse-names&quot;:false,&quot;dropping-particle&quot;:&quot;&quot;,&quot;non-dropping-particle&quot;:&quot;&quot;}],&quot;container-title&quot;:&quot;Journal of Functional Foods&quot;,&quot;container-title-short&quot;:&quot;J Funct Foods&quot;,&quot;accessed&quot;:{&quot;date-parts&quot;:[[2023,6,21]]},&quot;DOI&quot;:&quot;10.1016/j.jff.2022.105045&quot;,&quot;URL&quot;:&quot;https://doi.org/10.1016/j.jff.2022.105045&quot;,&quot;issued&quot;:{&quot;date-parts&quot;:[[2022]]},&quot;page&quot;:&quot;105045&quot;,&quot;volume&quot;:&quot;97&quot;},&quot;isTemporary&quot;:false}]},{&quot;citationID&quot;:&quot;MENDELEY_CITATION_8a57508c-df2f-4686-b534-5c973ee8666f&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OGE1NzUwOGMtZGYyZi00Njg2LWI1MzQtNWM5NzNlZTg2NjZmIiwicHJvcGVydGllcyI6eyJub3RlSW5kZXgiOjB9LCJpc0VkaXRlZCI6ZmFsc2UsIm1hbnVhbE92ZXJyaWRlIjp7ImlzTWFudWFsbHlPdmVycmlkZGVuIjpmYWxzZSwiY2l0ZXByb2NUZXh0IjoiPHN1cD4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1dfQ==&quot;,&quot;citationItems&quot;:[{&quot;id&quot;:&quot;b4226fcc-a715-3fc9-a64e-e4100df8a7a8&quot;,&quot;itemData&quot;:{&quot;type&quot;:&quot;article-journal&quot;,&quot;id&quot;:&quot;b4226fcc-a715-3fc9-a64e-e4100df8a7a8&quot;,&quot;title&quot;:&quot;Cinnamon and its possible impact on COVID-19: The viewpoint of traditional and conventional medicine&quot;,&quot;author&quot;:[{&quot;family&quot;:&quot;Yakhchali&quot;,&quot;given&quot;:&quot;Maryam&quot;,&quot;parse-names&quot;:false,&quot;dropping-particle&quot;:&quot;&quot;,&quot;non-dropping-particle&quot;:&quot;&quot;},{&quot;family&quot;:&quot;Taghipour&quot;,&quot;given&quot;:&quot;Zahra&quot;,&quot;parse-names&quot;:false,&quot;dropping-particle&quot;:&quot;&quot;,&quot;non-dropping-particle&quot;:&quot;&quot;},{&quot;family&quot;:&quot;Mirabzadeh Ardakani&quot;,&quot;given&quot;:&quot;Mehran&quot;,&quot;parse-names&quot;:false,&quot;dropping-particle&quot;:&quot;&quot;,&quot;non-dropping-particle&quot;:&quot;&quot;},{&quot;family&quot;:&quot;Alizadeh Vaghasloo&quot;,&quot;given&quot;:&quot;Mahdi&quot;,&quot;parse-names&quot;:false,&quot;dropping-particle&quot;:&quot;&quot;,&quot;non-dropping-particle&quot;:&quot;&quot;},{&quot;family&quot;:&quot;Vazirian&quot;,&quot;given&quot;:&quot;Mahdi&quot;,&quot;parse-names&quot;:false,&quot;dropping-particle&quot;:&quot;&quot;,&quot;non-dropping-particle&quot;:&quot;&quot;},{&quot;family&quot;:&quot;Sadrai&quot;,&quot;given&quot;:&quot;Sima&quot;,&quot;parse-names&quot;:false,&quot;dropping-particle&quot;:&quot;&quot;,&quot;non-dropping-particle&quot;:&quot;&quot;}],&quot;container-title&quot;:&quot;Biomedicine and Pharmacotherapy&quot;,&quot;accessed&quot;:{&quot;date-parts&quot;:[[2023,6,17]]},&quot;DOI&quot;:&quot;10.1016/j.biopha.2021.112221&quot;,&quot;ISSN&quot;:&quot;19506007&quot;,&quot;PMID&quot;:&quot;34563952&quot;,&quot;issued&quot;:{&quot;date-parts&quot;:[[2021,11,1]]},&quot;abstract&quot;:&quot;The COVID-19 global epidemic caused by coronavirus has affected the health and other aspects of life for more than one year. Despite the current pharmacotherapies, there is still no specific treatment, and studies are in progress to find a proper therapy with high efficacy and low side effects. In this way, Traditional Persian Medicine (TPM), due to its holistic view, can provide recommendations for the prevention and treatment of new diseases such as COVID-19. The muco-obstruction of the airway, which occurs in SARS-CoV-2, has similar features in TPM textbooks that can lead us to new treatment approaches. Based on TPM and pharmacological studies, Cinnamomum verum (Darchini)'s potential effective functions can contribute to SARS-CoV-2 infection treatment and has been known to be effective in corona disease in Public beliefs. From the viewpoint of TPM theories, Cinnamon can be effective in SARS-CoV-2 improvement and treatment through its anti-obstructive, diuretic, tonic and antidote effects. In addition, there is pharmacological evidence on anti-viral, anti-inflammatory, antioxidant, organ-o-protective and anti-depression effects of Cinnamon that are in line with the therapeutic functions mentioned in TPM.Overall, Cinnamon and its ingredients can be recommended for SARS-CoV2 management due to multi-targeting therapies. This review provides basic information for future studies on this drug's effectiveness in preventing and treating COVID-19 and similar diseases.&quot;,&quot;publisher&quot;:&quot;Elsevier Masson s.r.l.&quot;,&quot;volume&quot;:&quot;143&quot;,&quot;container-title-short&quot;:&quot;&quot;},&quot;isTemporary&quot;:false}]},{&quot;citationID&quot;:&quot;MENDELEY_CITATION_26230179-b068-4bf8-833c-40b10a36f630&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&quot;,&quot;citationItems&quot;:[{&quot;id&quot;:&quot;ae06f64e-337f-3e8c-a3c7-a2c374ac2285&quot;,&quot;itemData&quot;:{&quot;type&quot;:&quot;article-journal&quot;,&quot;id&quot;:&quot;ae06f64e-337f-3e8c-a3c7-a2c374ac2285&quot;,&quot;title&quot;:&quot;Beneficial effects of cinnamon on the metabolic syndrome, inflammation, and pain, and mechanisms underlying these effects-a review&quot;,&quot;author&quot;:[{&quot;family&quot;:&quot;Shen&quot;,&quot;given&quot;:&quot;Yan&quot;,&quot;parse-names&quot;:false,&quot;dropping-particle&quot;:&quot;&quot;,&quot;non-dropping-particle&quot;:&quot;&quot;},{&quot;family&quot;:&quot;Jia&quot;,&quot;given&quot;:&quot;Liu Nan&quot;,&quot;parse-names&quot;:false,&quot;dropping-particle&quot;:&quot;&quot;,&quot;non-dropping-particle&quot;:&quot;&quot;},{&quot;family&quot;:&quot;Honma&quot;,&quot;given&quot;:&quot;Natsumi&quot;,&quot;parse-names&quot;:false,&quot;dropping-particle&quot;:&quot;&quot;,&quot;non-dropping-particle&quot;:&quot;&quot;},{&quot;family&quot;:&quot;Hosono&quot;,&quot;given&quot;:&quot;Takashi&quot;,&quot;parse-names&quot;:false,&quot;dropping-particle&quot;:&quot;&quot;,&quot;non-dropping-particle&quot;:&quot;&quot;},{&quot;family&quot;:&quot;Ariga&quot;,&quot;given&quot;:&quot;Toyohiko&quot;,&quot;parse-names&quot;:false,&quot;dropping-particle&quot;:&quot;&quot;,&quot;non-dropping-particle&quot;:&quot;&quot;},{&quot;family&quot;:&quot;Seki&quot;,&quot;given&quot;:&quot;Taiichiro&quot;,&quot;parse-names&quot;:false,&quot;dropping-particle&quot;:&quot;&quot;,&quot;non-dropping-particle&quot;:&quot;&quot;}],&quot;container-title&quot;:&quot;Journal of Traditional and Complementary Medicine&quot;,&quot;container-title-short&quot;:&quot;J Tradit Complement Med&quot;,&quot;accessed&quot;:{&quot;date-parts&quot;:[[2023,6,20]]},&quot;DOI&quot;:&quot;10.1016/S2225-4110(16)30067-0&quot;,&quot;ISSN&quot;:&quot;22254110&quot;,&quot;PMID&quot;:&quot;24716111&quot;,&quot;issued&quot;:{&quot;date-parts&quot;:[[2012]]},&quot;page&quot;:&quot;27-32&quot;,&quot;abstract&quot;:&quot;Cinnamon is one of the most important herbal drugs and has been widely used in Asia for more than 4000 years. As a folk medicine, cinnamon has been traditionally applied to the treatment of inflammatory disorders and gastric diseases. After chemical profiling of cinnamon ′s components, their biological activities including antimicrobial, antiviral, antioxidant, antitumor, antihypertension, antilipemic, antidiabetes, gastroprotective and immunomodulatory were reported by many investigators. As a result, current studies have been performed mostly focusing on the bioactivity of cinnamon toward the recently generalized metabolic syndrome involving diabetes. In this review article, we provide an overview of the recent literature describing cinnamon ′s potential for preventing the metabolic syndrome. Copyright © 2011 Committee on Chinese Medicine and Pharmacy, Taiwan.&quot;,&quot;publisher&quot;:&quot;National Taiwan University&quot;,&quot;issue&quot;:&quot;1&quot;,&quot;volume&quot;:&quot;2&quot;},&quot;isTemporary&quot;:false}]},{&quot;citationID&quot;:&quot;MENDELEY_CITATION_66498894-1afe-44e3-8220-86224e016812&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&quot;,&quot;citationItems&quot;:[{&quot;id&quot;:&quot;131b19ab-68e9-356f-b08b-c00cd3cdab77&quot;,&quot;itemData&quot;:{&quot;type&quot;:&quot;article-journal&quot;,&quot;id&quot;:&quot;131b19ab-68e9-356f-b08b-c00cd3cdab77&quot;,&quot;title&quot;:&quot;Cinnamon and health&quot;,&quot;author&quot;:[{&quot;family&quot;:&quot;Gruenwald&quot;,&quot;given&quot;:&quot;Joerg&quot;,&quot;parse-names&quot;:false,&quot;dropping-particle&quot;:&quot;&quot;,&quot;non-dropping-particle&quot;:&quot;&quot;},{&quot;family&quot;:&quot;Freder&quot;,&quot;given&quot;:&quot;Janine&quot;,&quot;parse-names&quot;:false,&quot;dropping-particle&quot;:&quot;&quot;,&quot;non-dropping-particle&quot;:&quot;&quot;},{&quot;family&quot;:&quot;Armbruester&quot;,&quot;given&quot;:&quot;Nicole&quot;,&quot;parse-names&quot;:false,&quot;dropping-particle&quot;:&quot;&quot;,&quot;non-dropping-particle&quot;:&quot;&quot;}],&quot;container-title&quot;:&quot;Critical reviews in food science and nutrition&quot;,&quot;container-title-short&quot;:&quot;Crit Rev Food Sci Nutr&quot;,&quot;accessed&quot;:{&quot;date-parts&quot;:[[2023,6,17]]},&quot;DOI&quot;:&quot;10.1080/10408390902773052&quot;,&quot;ISSN&quot;:&quot;1549-7852&quot;,&quot;PMID&quot;:&quot;20924865&quot;,&quot;URL&quot;:&quot;https://pubmed.ncbi.nlm.nih.gov/20924865/&quot;,&quot;issued&quot;:{&quot;date-parts&quot;:[[2010]]},&quot;page&quot;:&quot;822-834&quot;,&quot;abstract&quot;:&quot;Cinnamon has been used as a spice and as traditional herbal medicine for centuries. The available in vitro and animal in vivo evidence suggests that cinnamon has anti-inflammatory, antimicrobial, antioxidant, antitumor, cardiovascular, cholesterol-lowering, and immunomodulatory effects. In vitro studies have demonstrated that cinnamon may act as an insulin mimetic, to potentiate insulin activity or to stimulate cellular glucose metabolism. Furthermore, animal studies have demonstrated strong hypoglycemic properties. However, there are only very few well-controlled clinical studies, a fact that limits the conclusions that can be made about the potential health benefits of cinnamon for free-living humans. The use of cinnamon as an adjunct to the treatment of type 2 diabetes mellitus is the most promising area, but further research is needed before definitive recommendations can be made. © Taylor and Francis Group, LLC.&quot;,&quot;publisher&quot;:&quot;Crit Rev Food Sci Nutr&quot;,&quot;issue&quot;:&quot;9&quot;,&quot;volume&quot;:&quot;50&quot;},&quot;isTemporary&quot;:false}]},{&quot;citationID&quot;:&quot;MENDELEY_CITATION_3622499d-4f44-4165-abd5-8d46a612723c&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&quot;,&quot;citationItems&quot;:[{&quot;id&quot;:&quot;78a6dde9-3e06-3359-aafd-36d6b984501f&quot;,&quot;itemData&quot;:{&quot;type&quot;:&quot;webpage&quot;,&quot;id&quot;:&quot;78a6dde9-3e06-3359-aafd-36d6b984501f&quot;,&quot;title&quot;:&quot;cinnamaldehyde molecule structure 3d model&quot;,&quot;accessed&quot;:{&quot;date-parts&quot;:[[2023,8,18]]},&quot;URL&quot;:&quot;https://www.turbosquid.com/3d-models/cinnamaldehyde-molecule-structure-3d-model/445787&quot;,&quot;container-title-short&quot;:&quot;&quot;},&quot;isTemporary&quot;:false}]},{&quot;citationID&quot;:&quot;MENDELEY_CITATION_9e793a68-0367-4b8b-adcb-d9be0724953a&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&quot;,&quot;citationItems&quot;:[{&quot;id&quot;:&quot;35cbea63-c26e-335b-84a7-c03e48208fa0&quot;,&quot;itemData&quot;:{&quot;type&quot;:&quot;article-journal&quot;,&quot;id&quot;:&quot;35cbea63-c26e-335b-84a7-c03e48208fa0&quot;,&quot;title&quot;:&quot;Immunity against COVID-19: potential role of Ayush Kwath&quot;,&quot;author&quot;:[{&quot;family&quot;:&quot;Gautam&quot;,&quot;given&quot;:&quot;S&quot;,&quot;parse-names&quot;:false,&quot;dropping-particle&quot;:&quot;&quot;,&quot;non-dropping-particle&quot;:&quot;&quot;},{&quot;family&quot;:&quot;Gautam&quot;,&quot;given&quot;:&quot;A&quot;,&quot;parse-names&quot;:false,&quot;dropping-particle&quot;:&quot;&quot;,&quot;non-dropping-particle&quot;:&quot;&quot;},{&quot;family&quot;:&quot;Chhetri&quot;,&quot;given&quot;:&quot;S&quot;,&quot;parse-names&quot;:false,&quot;dropping-particle&quot;:&quot;&quot;,&quot;non-dropping-particle&quot;:&quot;&quot;},{&quot;family&quot;:&quot;and&quot;,&quot;given&quot;:&quot;U Bhattarai - Journal of Ayurveda&quot;,&quot;parse-names&quot;:false,&quot;dropping-particle&quot;:&quot;&quot;,&quot;non-dropping-particle&quot;:&quot;&quot;},{&quot;family&quot;:&quot;2022&quot;,&quot;given&quot;:&quot;undefined&quot;,&quot;parse-names&quot;:false,&quot;dropping-particle&quot;:&quot;&quot;,&quot;non-dropping-particle&quot;:&quot;&quot;}],&quot;container-title&quot;:&quot;Elsevier&quot;,&quot;accessed&quot;:{&quot;date-parts&quot;:[[2023,7,13]]},&quot;URL&quot;:&quot;https://www.sciencedirect.com/science/article/pii/S0975947620300668&quot;,&quot;container-title-short&quot;:&quot;&quot;},&quot;isTemporary&quot;:false}]},{&quot;citationID&quot;:&quot;MENDELEY_CITATION_825b3a00-6294-40a6-b2a4-8dc6ed565644&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ODI1YjNhMDAtNjI5NC00MGE2LWIyYTQtOGRjNmVkNTY1NjQ0IiwicHJvcGVydGllcyI6eyJub3RlSW5kZXgiOjB9LCJpc0VkaXRlZCI6ZmFsc2UsIm1hbnVhbE92ZXJyaWRlIjp7ImlzTWFudWFsbHlPdmVycmlkZGVuIjpmYWxzZSwiY2l0ZXByb2NUZXh0IjoiPHN1cD43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1dfQ==&quot;,&quot;citationItems&quot;:[{&quot;id&quot;:&quot;bf5aa77c-de77-3eac-ba7b-cb916576c04a&quot;,&quot;itemData&quot;:{&quot;type&quot;:&quot;article-journal&quot;,&quot;id&quot;:&quot;bf5aa77c-de77-3eac-ba7b-cb916576c04a&quot;,&quot;title&quot;:&quot;Cardiovascular protective effect of cinnamon and its major bioactive constituents: An update&quot;,&quot;author&quot;:[{&quot;family&quot;:&quot;Das&quot;,&quot;given&quot;:&quot;Gitishree&quot;,&quot;parse-names&quot;:false,&quot;dropping-particle&quot;:&quot;&quot;,&quot;non-dropping-particle&quot;:&quot;&quot;},{&quot;family&quot;:&quot;Gonçalves&quot;,&quot;given&quot;:&quot;Sandra&quot;,&quot;parse-names&quot;:false,&quot;dropping-particle&quot;:&quot;&quot;,&quot;non-dropping-particle&quot;:&quot;&quot;},{&quot;family&quot;:&quot;Basilio Heredia&quot;,&quot;given&quot;:&quot;J&quot;,&quot;parse-names&quot;:false,&quot;dropping-particle&quot;:&quot;&quot;,&quot;non-dropping-particle&quot;:&quot;&quot;},{&quot;family&quot;:&quot;Romano&quot;,&quot;given&quot;:&quot;Anabela&quot;,&quot;parse-names&quot;:false,&quot;dropping-particle&quot;:&quot;&quot;,&quot;non-dropping-particle&quot;:&quot;&quot;},{&quot;family&quot;:&quot;Alfonso Jiménez-Ortega&quot;,&quot;given&quot;:&quot;Luis&quot;,&quot;parse-names&quot;:false,&quot;dropping-particle&quot;:&quot;&quot;,&quot;non-dropping-particle&quot;:&quot;&quot;},{&quot;family&quot;:&quot;Gutiérrez-Grijalva&quot;,&quot;given&quot;:&quot;Erick P&quot;,&quot;parse-names&quot;:false,&quot;dropping-particle&quot;:&quot;&quot;,&quot;non-dropping-particle&quot;:&quot;&quot;},{&quot;family&quot;:&quot;Shin&quot;,&quot;given&quot;:&quot;Han Seung&quot;,&quot;parse-names&quot;:false,&quot;dropping-particle&quot;:&quot;&quot;,&quot;non-dropping-particle&quot;:&quot;&quot;},{&quot;family&quot;:&quot;Kumar Patra&quot;,&quot;given&quot;:&quot;Jayanta&quot;,&quot;parse-names&quot;:false,&quot;dropping-particle&quot;:&quot;&quot;,&quot;non-dropping-particle&quot;:&quot;&quot;}],&quot;container-title&quot;:&quot;Journal of Functional Foods&quot;,&quot;container-title-short&quot;:&quot;J Funct Foods&quot;,&quot;accessed&quot;:{&quot;date-parts&quot;:[[2023,6,21]]},&quot;DOI&quot;:&quot;10.1016/j.jff.2022.105045&quot;,&quot;URL&quot;:&quot;https://doi.org/10.1016/j.jff.2022.105045&quot;,&quot;issued&quot;:{&quot;date-parts&quot;:[[2022]]},&quot;page&quot;:&quot;105045&quot;,&quot;volume&quot;:&quot;97&quot;},&quot;isTemporary&quot;:false}]},{&quot;citationID&quot;:&quot;MENDELEY_CITATION_48557faf-d006-4c28-8f36-6a4450bdce31&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&quot;,&quot;citationItems&quot;:[{&quot;id&quot;:&quot;e407e85d-1b4c-3fea-8e43-ab90a6bd8090&quot;,&quot;itemData&quot;:{&quot;type&quot;:&quot;article-journal&quot;,&quot;id&quot;:&quot;e407e85d-1b4c-3fea-8e43-ab90a6bd8090&quot;,&quot;title&quot;:&quot;Medicinal and Nutritional Perspective of Cinnamon: A Mini-review&quot;,&quot;author&quot;:[{&quot;family&quot;:&quot;Goel&quot;,&quot;given&quot;:&quot;Bharti&quot;,&quot;parse-names&quot;:false,&quot;dropping-particle&quot;:&quot;&quot;,&quot;non-dropping-particle&quot;:&quot;&quot;},{&quot;family&quot;:&quot;Mishra&quot;,&quot;given&quot;:&quot;Sunidhi&quot;,&quot;parse-names&quot;:false,&quot;dropping-particle&quot;:&quot;&quot;,&quot;non-dropping-particle&quot;:&quot;&quot;}],&quot;container-title&quot;:&quot;European Journal of Medicinal Plants&quot;,&quot;container-title-short&quot;:&quot;European J Med Plants&quot;,&quot;accessed&quot;:{&quot;date-parts&quot;:[[2023,8,7]]},&quot;DOI&quot;:&quot;10.9734/EJMP/2020/V31I330218&quot;,&quot;issued&quot;:{&quot;date-parts&quot;:[[2020,2,27]]},&quot;page&quot;:&quot;10-16&quot;,&quot;abstract&quot;:&quot;The present review establishes the medicinal and nutritional perspectives of Cinnamon. In today’s era, there are so many processed foods available in the market that saves time but processed foods have many adverse effects on health. Cinnamon has significant benefits for human health, particularly as an anti-inflammatory, antitumor, anticancer, antidiabetic and anti-hypertriglyceridemia agent, mainly due to its phytochemical constituents such as phenolic and volatile compounds. So, people are more aware of the usage of the natural herbal product in the diet. Cinnamon (Cinnamomum verum) is the most consumed spice in the world. Cinnamaldehyde is the bioactive component present in the cinnamon. The nutrient content found in cinnamon is in a good amount. Macro and micronutrients such as energy, carbohydrate, vitamin A and C, calcium, iron, magnesium are present. Cinnamon is also known for its health benefits such as antioxidant, anticancer, antibacterial, immunomodulatory and metabolic syndrome. Thus, cinnamon is very beneficial to combat diseases. It is concluded that cinnamon is very useful and beneficial for the maintenance of health and it is helpful in the prevention of diseases.&quot;,&quot;publisher&quot;:&quot;Sciencedomain International&quot;},&quot;isTemporary&quot;:false}]},{&quot;citationID&quot;:&quot;MENDELEY_CITATION_6f16b805-f60e-4b56-b2ac-087205e903ed&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&quot;,&quot;citationItems&quot;:[{&quot;id&quot;:&quot;bf5aa77c-de77-3eac-ba7b-cb916576c04a&quot;,&quot;itemData&quot;:{&quot;type&quot;:&quot;article-journal&quot;,&quot;id&quot;:&quot;bf5aa77c-de77-3eac-ba7b-cb916576c04a&quot;,&quot;title&quot;:&quot;Cardiovascular protective effect of cinnamon and its major bioactive constituents: An update&quot;,&quot;author&quot;:[{&quot;family&quot;:&quot;Das&quot;,&quot;given&quot;:&quot;Gitishree&quot;,&quot;parse-names&quot;:false,&quot;dropping-particle&quot;:&quot;&quot;,&quot;non-dropping-particle&quot;:&quot;&quot;},{&quot;family&quot;:&quot;Gonçalves&quot;,&quot;given&quot;:&quot;Sandra&quot;,&quot;parse-names&quot;:false,&quot;dropping-particle&quot;:&quot;&quot;,&quot;non-dropping-particle&quot;:&quot;&quot;},{&quot;family&quot;:&quot;Basilio Heredia&quot;,&quot;given&quot;:&quot;J&quot;,&quot;parse-names&quot;:false,&quot;dropping-particle&quot;:&quot;&quot;,&quot;non-dropping-particle&quot;:&quot;&quot;},{&quot;family&quot;:&quot;Romano&quot;,&quot;given&quot;:&quot;Anabela&quot;,&quot;parse-names&quot;:false,&quot;dropping-particle&quot;:&quot;&quot;,&quot;non-dropping-particle&quot;:&quot;&quot;},{&quot;family&quot;:&quot;Alfonso Jiménez-Ortega&quot;,&quot;given&quot;:&quot;Luis&quot;,&quot;parse-names&quot;:false,&quot;dropping-particle&quot;:&quot;&quot;,&quot;non-dropping-particle&quot;:&quot;&quot;},{&quot;family&quot;:&quot;Gutiérrez-Grijalva&quot;,&quot;given&quot;:&quot;Erick P&quot;,&quot;parse-names&quot;:false,&quot;dropping-particle&quot;:&quot;&quot;,&quot;non-dropping-particle&quot;:&quot;&quot;},{&quot;family&quot;:&quot;Shin&quot;,&quot;given&quot;:&quot;Han Seung&quot;,&quot;parse-names&quot;:false,&quot;dropping-particle&quot;:&quot;&quot;,&quot;non-dropping-particle&quot;:&quot;&quot;},{&quot;family&quot;:&quot;Kumar Patra&quot;,&quot;given&quot;:&quot;Jayanta&quot;,&quot;parse-names&quot;:false,&quot;dropping-particle&quot;:&quot;&quot;,&quot;non-dropping-particle&quot;:&quot;&quot;}],&quot;container-title&quot;:&quot;Journal of Functional Foods&quot;,&quot;container-title-short&quot;:&quot;J Funct Foods&quot;,&quot;accessed&quot;:{&quot;date-parts&quot;:[[2023,6,21]]},&quot;DOI&quot;:&quot;10.1016/j.jff.2022.105045&quot;,&quot;URL&quot;:&quot;https://doi.org/10.1016/j.jff.2022.105045&quot;,&quot;issued&quot;:{&quot;date-parts&quot;:[[2022]]},&quot;page&quot;:&quot;105045&quot;,&quot;volume&quot;:&quot;97&quot;},&quot;isTemporary&quot;:false}]},{&quot;citationID&quot;:&quot;MENDELEY_CITATION_a7452ce5-6829-48ee-b5e8-aa8457a8ec71&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&quot;,&quot;citationItems&quot;:[{&quot;id&quot;:&quot;e407e85d-1b4c-3fea-8e43-ab90a6bd8090&quot;,&quot;itemData&quot;:{&quot;type&quot;:&quot;article-journal&quot;,&quot;id&quot;:&quot;e407e85d-1b4c-3fea-8e43-ab90a6bd8090&quot;,&quot;title&quot;:&quot;Medicinal and Nutritional Perspective of Cinnamon: A Mini-review&quot;,&quot;author&quot;:[{&quot;family&quot;:&quot;Goel&quot;,&quot;given&quot;:&quot;Bharti&quot;,&quot;parse-names&quot;:false,&quot;dropping-particle&quot;:&quot;&quot;,&quot;non-dropping-particle&quot;:&quot;&quot;},{&quot;family&quot;:&quot;Mishra&quot;,&quot;given&quot;:&quot;Sunidhi&quot;,&quot;parse-names&quot;:false,&quot;dropping-particle&quot;:&quot;&quot;,&quot;non-dropping-particle&quot;:&quot;&quot;}],&quot;container-title&quot;:&quot;European Journal of Medicinal Plants&quot;,&quot;container-title-short&quot;:&quot;European J Med Plants&quot;,&quot;accessed&quot;:{&quot;date-parts&quot;:[[2023,8,7]]},&quot;DOI&quot;:&quot;10.9734/EJMP/2020/V31I330218&quot;,&quot;issued&quot;:{&quot;date-parts&quot;:[[2020,2,27]]},&quot;page&quot;:&quot;10-16&quot;,&quot;abstract&quot;:&quot;The present review establishes the medicinal and nutritional perspectives of Cinnamon. In today’s era, there are so many processed foods available in the market that saves time but processed foods have many adverse effects on health. Cinnamon has significant benefits for human health, particularly as an anti-inflammatory, antitumor, anticancer, antidiabetic and anti-hypertriglyceridemia agent, mainly due to its phytochemical constituents such as phenolic and volatile compounds. So, people are more aware of the usage of the natural herbal product in the diet. Cinnamon (Cinnamomum verum) is the most consumed spice in the world. Cinnamaldehyde is the bioactive component present in the cinnamon. The nutrient content found in cinnamon is in a good amount. Macro and micronutrients such as energy, carbohydrate, vitamin A and C, calcium, iron, magnesium are present. Cinnamon is also known for its health benefits such as antioxidant, anticancer, antibacterial, immunomodulatory and metabolic syndrome. Thus, cinnamon is very beneficial to combat diseases. It is concluded that cinnamon is very useful and beneficial for the maintenance of health and it is helpful in the prevention of diseases.&quot;,&quot;publisher&quot;:&quot;Sciencedomain International&quot;},&quot;isTemporary&quot;:false}]},{&quot;citationID&quot;:&quot;MENDELEY_CITATION_480fc742-e2ee-4231-853f-7e24ee85309e&quot;,&quot;properties&quot;:{&quot;noteIndex&quot;:0},&quot;isEdited&quot;:false,&quot;manualOverride&quot;:{&quot;isManuallyOverridden&quot;:false,&quot;citeprocText&quot;:&quot;&lt;sup&gt;6,10&lt;/sup&gt;&quot;,&quot;manualOverrideText&quot;:&quot;&quot;},&quot;citationTag&quot;:&quot;MENDELEY_CITATION_v3_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&quot;,&quot;citationItems&quot;:[{&quot;id&quot;:&quot;e407e85d-1b4c-3fea-8e43-ab90a6bd8090&quot;,&quot;itemData&quot;:{&quot;type&quot;:&quot;article-journal&quot;,&quot;id&quot;:&quot;e407e85d-1b4c-3fea-8e43-ab90a6bd8090&quot;,&quot;title&quot;:&quot;Medicinal and Nutritional Perspective of Cinnamon: A Mini-review&quot;,&quot;author&quot;:[{&quot;family&quot;:&quot;Goel&quot;,&quot;given&quot;:&quot;Bharti&quot;,&quot;parse-names&quot;:false,&quot;dropping-particle&quot;:&quot;&quot;,&quot;non-dropping-particle&quot;:&quot;&quot;},{&quot;family&quot;:&quot;Mishra&quot;,&quot;given&quot;:&quot;Sunidhi&quot;,&quot;parse-names&quot;:false,&quot;dropping-particle&quot;:&quot;&quot;,&quot;non-dropping-particle&quot;:&quot;&quot;}],&quot;container-title&quot;:&quot;European Journal of Medicinal Plants&quot;,&quot;container-title-short&quot;:&quot;European J Med Plants&quot;,&quot;accessed&quot;:{&quot;date-parts&quot;:[[2023,8,7]]},&quot;DOI&quot;:&quot;10.9734/EJMP/2020/V31I330218&quot;,&quot;issued&quot;:{&quot;date-parts&quot;:[[2020,2,27]]},&quot;page&quot;:&quot;10-16&quot;,&quot;abstract&quot;:&quot;The present review establishes the medicinal and nutritional perspectives of Cinnamon. In today’s era, there are so many processed foods available in the market that saves time but processed foods have many adverse effects on health. Cinnamon has significant benefits for human health, particularly as an anti-inflammatory, antitumor, anticancer, antidiabetic and anti-hypertriglyceridemia agent, mainly due to its phytochemical constituents such as phenolic and volatile compounds. So, people are more aware of the usage of the natural herbal product in the diet. Cinnamon (Cinnamomum verum) is the most consumed spice in the world. Cinnamaldehyde is the bioactive component present in the cinnamon. The nutrient content found in cinnamon is in a good amount. Macro and micronutrients such as energy, carbohydrate, vitamin A and C, calcium, iron, magnesium are present. Cinnamon is also known for its health benefits such as antioxidant, anticancer, antibacterial, immunomodulatory and metabolic syndrome. Thus, cinnamon is very beneficial to combat diseases. It is concluded that cinnamon is very useful and beneficial for the maintenance of health and it is helpful in the prevention of diseases.&quot;,&quot;publisher&quot;:&quot;Sciencedomain International&quot;},&quot;isTemporary&quot;:false},{&quot;id&quot;:&quot;448ed19a-9a1f-3621-844c-4e045d9bcf16&quot;,&quot;itemData&quot;:{&quot;type&quot;:&quot;webpage&quot;,&quot;id&quot;:&quot;448ed19a-9a1f-3621-844c-4e045d9bcf16&quot;,&quot;title&quot;:&quot;Cinnamomum verum (Ceylon cinnamon, Ceylon cinnamon tree, Cinnamon, Cinnamon bark tree, Kayu Manis, True cinnamon) | North Carolina Extension Gardener Plant Toolbox&quot;,&quot;accessed&quot;:{&quot;date-parts&quot;:[[2023,8,18]]},&quot;URL&quot;:&quot;https://plants.ces.ncsu.edu/plants/cinnamomum-verum/&quot;,&quot;container-title-short&quot;:&quot;&quot;},&quot;isTemporary&quot;:false}]},{&quot;citationID&quot;:&quot;MENDELEY_CITATION_147d09ff-7142-471d-85fd-395e7d3e07e1&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&quot;,&quot;citationItems&quot;:[{&quot;id&quot;:&quot;272ccad8-0279-32e0-aebb-d5faf7b4ae0c&quot;,&quot;itemData&quot;:{&quot;type&quot;:&quot;article-journal&quot;,&quot;id&quot;:&quot;272ccad8-0279-32e0-aebb-d5faf7b4ae0c&quot;,&quot;title&quot;:&quot;Cinnamon: a multifaceted medicinal plant&quot;,&quot;author&quot;:[{&quot;family&quot;:&quot;Rao&quot;,&quot;given&quot;:&quot;PV&quot;,&quot;parse-names&quot;:false,&quot;dropping-particle&quot;:&quot;&quot;,&quot;non-dropping-particle&quot;:&quot;&quot;},{&quot;family&quot;:&quot;Alternative&quot;,&quot;given&quot;:&quot;SH Gan - Evidence-Based Complementary and&quot;,&quot;parse-names&quot;:false,&quot;dropping-particle&quot;:&quot;&quot;,&quot;non-dropping-particle&quot;:&quot;&quot;},{&quot;family&quot;:&quot;2014&quot;,&quot;given&quot;:&quot;undefined&quot;,&quot;parse-names&quot;:false,&quot;dropping-particle&quot;:&quot;&quot;,&quot;non-dropping-particle&quot;:&quot;&quot;}],&quot;container-title&quot;:&quot;hindawi.com&quot;,&quot;accessed&quot;:{&quot;date-parts&quot;:[[2023,6,17]]},&quot;URL&quot;:&quot;https://www.hindawi.com/journals/ECAM/2014/642942/&quot;,&quot;container-title-short&quot;:&quot;&quot;},&quot;isTemporary&quot;:false}]},{&quot;citationID&quot;:&quot;MENDELEY_CITATION_13833d92-6bd8-4dc1-b67a-8b16d392c463&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&quot;,&quot;citationItems&quot;:[{&quot;id&quot;:&quot;b4226fcc-a715-3fc9-a64e-e4100df8a7a8&quot;,&quot;itemData&quot;:{&quot;type&quot;:&quot;article-journal&quot;,&quot;id&quot;:&quot;b4226fcc-a715-3fc9-a64e-e4100df8a7a8&quot;,&quot;title&quot;:&quot;Cinnamon and its possible impact on COVID-19: The viewpoint of traditional and conventional medicine&quot;,&quot;author&quot;:[{&quot;family&quot;:&quot;Yakhchali&quot;,&quot;given&quot;:&quot;Maryam&quot;,&quot;parse-names&quot;:false,&quot;dropping-particle&quot;:&quot;&quot;,&quot;non-dropping-particle&quot;:&quot;&quot;},{&quot;family&quot;:&quot;Taghipour&quot;,&quot;given&quot;:&quot;Zahra&quot;,&quot;parse-names&quot;:false,&quot;dropping-particle&quot;:&quot;&quot;,&quot;non-dropping-particle&quot;:&quot;&quot;},{&quot;family&quot;:&quot;Mirabzadeh Ardakani&quot;,&quot;given&quot;:&quot;Mehran&quot;,&quot;parse-names&quot;:false,&quot;dropping-particle&quot;:&quot;&quot;,&quot;non-dropping-particle&quot;:&quot;&quot;},{&quot;family&quot;:&quot;Alizadeh Vaghasloo&quot;,&quot;given&quot;:&quot;Mahdi&quot;,&quot;parse-names&quot;:false,&quot;dropping-particle&quot;:&quot;&quot;,&quot;non-dropping-particle&quot;:&quot;&quot;},{&quot;family&quot;:&quot;Vazirian&quot;,&quot;given&quot;:&quot;Mahdi&quot;,&quot;parse-names&quot;:false,&quot;dropping-particle&quot;:&quot;&quot;,&quot;non-dropping-particle&quot;:&quot;&quot;},{&quot;family&quot;:&quot;Sadrai&quot;,&quot;given&quot;:&quot;Sima&quot;,&quot;parse-names&quot;:false,&quot;dropping-particle&quot;:&quot;&quot;,&quot;non-dropping-particle&quot;:&quot;&quot;}],&quot;container-title&quot;:&quot;Biomedicine and Pharmacotherapy&quot;,&quot;accessed&quot;:{&quot;date-parts&quot;:[[2023,6,17]]},&quot;DOI&quot;:&quot;10.1016/j.biopha.2021.112221&quot;,&quot;ISSN&quot;:&quot;19506007&quot;,&quot;PMID&quot;:&quot;34563952&quot;,&quot;issued&quot;:{&quot;date-parts&quot;:[[2021,11,1]]},&quot;abstract&quot;:&quot;The COVID-19 global epidemic caused by coronavirus has affected the health and other aspects of life for more than one year. Despite the current pharmacotherapies, there is still no specific treatment, and studies are in progress to find a proper therapy with high efficacy and low side effects. In this way, Traditional Persian Medicine (TPM), due to its holistic view, can provide recommendations for the prevention and treatment of new diseases such as COVID-19. The muco-obstruction of the airway, which occurs in SARS-CoV-2, has similar features in TPM textbooks that can lead us to new treatment approaches. Based on TPM and pharmacological studies, Cinnamomum verum (Darchini)'s potential effective functions can contribute to SARS-CoV-2 infection treatment and has been known to be effective in corona disease in Public beliefs. From the viewpoint of TPM theories, Cinnamon can be effective in SARS-CoV-2 improvement and treatment through its anti-obstructive, diuretic, tonic and antidote effects. In addition, there is pharmacological evidence on anti-viral, anti-inflammatory, antioxidant, organ-o-protective and anti-depression effects of Cinnamon that are in line with the therapeutic functions mentioned in TPM.Overall, Cinnamon and its ingredients can be recommended for SARS-CoV2 management due to multi-targeting therapies. This review provides basic information for future studies on this drug's effectiveness in preventing and treating COVID-19 and similar diseases.&quot;,&quot;publisher&quot;:&quot;Elsevier Masson s.r.l.&quot;,&quot;volume&quot;:&quot;143&quot;,&quot;container-title-short&quot;:&quot;&quot;},&quot;isTemporary&quot;:false}]},{&quot;citationID&quot;:&quot;MENDELEY_CITATION_fbe6a481-c3e9-4e46-b834-8d4ceb09bb7c&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&quot;,&quot;citationItems&quot;:[{&quot;id&quot;:&quot;51ca83ee-cd4f-3e16-bf63-8323baeedc19&quot;,&quot;itemData&quot;:{&quot;type&quot;:&quot;article-journal&quot;,&quot;id&quot;:&quot;51ca83ee-cd4f-3e16-bf63-8323baeedc19&quot;,&quot;title&quot;:&quot;The effect of cinnamon supplementation on liver enzymes in adults: A systematic review and meta-analysis of randomized controlled trials&quot;,&quot;author&quot;:[{&quot;family&quot;:&quot;Shekarchizadeh-Esfahani&quot;,&quot;given&quot;:&quot;Parivash&quot;,&quot;parse-names&quot;:false,&quot;dropping-particle&quot;:&quot;&quot;,&quot;non-dropping-particle&quot;:&quot;&quot;},{&quot;family&quot;:&quot;Heydarpour&quot;,&quot;given&quot;:&quot;Fatemeh&quot;,&quot;parse-names&quot;:false,&quot;dropping-particle&quot;:&quot;&quot;,&quot;non-dropping-particle&quot;:&quot;&quot;},{&quot;family&quot;:&quot;Izadi&quot;,&quot;given&quot;:&quot;Fatemeh&quot;,&quot;parse-names&quot;:false,&quot;dropping-particle&quot;:&quot;&quot;,&quot;non-dropping-particle&quot;:&quot;&quot;},{&quot;family&quot;:&quot;Jalili&quot;,&quot;given&quot;:&quot;Cyrus&quot;,&quot;parse-names&quot;:false,&quot;dropping-particle&quot;:&quot;&quot;,&quot;non-dropping-particle&quot;:&quot;&quot;}],&quot;container-title&quot;:&quot;Complementary Therapies in Medicine&quot;,&quot;container-title-short&quot;:&quot;Complement Ther Med&quot;,&quot;accessed&quot;:{&quot;date-parts&quot;:[[2023,6,17]]},&quot;DOI&quot;:&quot;10.1016/j.ctim.2021.102699&quot;,&quot;ISSN&quot;:&quot;18736963&quot;,&quot;PMID&quot;:&quot;33639251&quot;,&quot;issued&quot;:{&quot;date-parts&quot;:[[2021,5,1]]},&quot;abstract&quot;:&quot;Aims: The aim of this study was to perform a systematic review and meta-analysis of randomized controlled trials (RCTs) to examine the effect of cinnamon supplementation on liver enzymes. Methods: A systematic search was performed in electronic databases including PubMed-Medline, Scopus, and ISI Web of Science up to November 2020. We used a random effects model to estimate pooled effect size of alanine aminotransferase (ALT), alkaline phosphatase (ALP), and aspartate aminotransferase (AST) levels. Results: Seven RCTs (9 treatment arms) fulfilled the eligibility criteria of the present meta-analysis. Overall, meta-analysis could not show any beneficial effect of cinnamon supplementation on AST, ALT, and ALP. Subgroup analyses showed that the effect of cinnamon supplementation on ALT was significant at the dosages of &lt;1500 mg/day (Hedges's: -0.61; 95 % CI: -1.11, -0.10; P = 0.002), in trials lasting&gt;12 weeks (Hedges's: -0.83; 95 % CI: -1.36, -0.30; P = 0.01), and in trials conducted of both gender (Hedges's: -0.72; 95 % CI: -1.45, -0.01; P = 0.04). Conclusion: In summary, cinnamon supplementation had no significant effect on liver enzymes in adults. However, the effect of cinnamon on ALT levels was significant at the dosages of &lt;1500 mg/day, in trials lasting&gt;12 weeks, and in trials conducted of both gender. Nevertheless, further studies should be performed to confirm our results.&quot;,&quot;publisher&quot;:&quot;Churchill Livingstone&quot;,&quot;volume&quot;:&quot;58&quot;},&quot;isTemporary&quot;:false}]},{&quot;citationID&quot;:&quot;MENDELEY_CITATION_04fa1367-bf3e-421f-a211-5fa3cc552851&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&quot;,&quot;citationItems&quot;:[{&quot;id&quot;:&quot;08ebdb9d-738a-3a58-97f4-5a43ac1497e5&quot;,&quot;itemData&quot;:{&quot;type&quot;:&quot;article-journal&quot;,&quot;id&quot;:&quot;08ebdb9d-738a-3a58-97f4-5a43ac1497e5&quot;,&quot;title&quot;:&quot;Cinnamon oil against acetaminophen-induced acute liver toxicity by attenuating inflammation, oxidative stress and apoptosis&quot;,&quot;author&quot;:[{&quot;family&quot;:&quot;Hussain&quot;,&quot;given&quot;:&quot;Sohail&quot;,&quot;parse-names&quot;:false,&quot;dropping-particle&quot;:&quot;&quot;,&quot;non-dropping-particle&quot;:&quot;&quot;},{&quot;family&quot;:&quot;Ashafaq&quot;,&quot;given&quot;:&quot;Mohammed&quot;,&quot;parse-names&quot;:false,&quot;dropping-particle&quot;:&quot;&quot;,&quot;non-dropping-particle&quot;:&quot;&quot;},{&quot;family&quot;:&quot;Alshahrani&quot;,&quot;given&quot;:&quot;Saeed&quot;,&quot;parse-names&quot;:false,&quot;dropping-particle&quot;:&quot;&quot;,&quot;non-dropping-particle&quot;:&quot;&quot;},{&quot;family&quot;:&quot;Siddiqui&quot;,&quot;given&quot;:&quot;Rahimullah&quot;,&quot;parse-names&quot;:false,&quot;dropping-particle&quot;:&quot;&quot;,&quot;non-dropping-particle&quot;:&quot;&quot;},{&quot;family&quot;:&quot;Ahmed&quot;,&quot;given&quot;:&quot;Rayan A.&quot;,&quot;parse-names&quot;:false,&quot;dropping-particle&quot;:&quot;&quot;,&quot;non-dropping-particle&quot;:&quot;&quot;},{&quot;family&quot;:&quot;Khuwaja&quot;,&quot;given&quot;:&quot;Gulrana&quot;,&quot;parse-names&quot;:false,&quot;dropping-particle&quot;:&quot;&quot;,&quot;non-dropping-particle&quot;:&quot;&quot;},{&quot;family&quot;:&quot;Islam&quot;,&quot;given&quot;:&quot;Fakhrul&quot;,&quot;parse-names&quot;:false,&quot;dropping-particle&quot;:&quot;&quot;,&quot;non-dropping-particle&quot;:&quot;&quot;}],&quot;container-title&quot;:&quot;Toxicology Reports&quot;,&quot;container-title-short&quot;:&quot;Toxicol Rep&quot;,&quot;accessed&quot;:{&quot;date-parts&quot;:[[2023,8,19]]},&quot;DOI&quot;:&quot;10.1016/J.TOXREP.2020.09.008&quot;,&quot;ISSN&quot;:&quot;2214-7500&quot;,&quot;issued&quot;:{&quot;date-parts&quot;:[[2020,1,1]]},&quot;page&quot;:&quot;1296-1304&quot;,&quot;abstract&quot;:&quot;Acetaminophen (APAP) is used as a primary drug due to its antipyretic and analgesic activity. The mechanism of action of APAP toxicity in the liver is due to the depletion of glutathione which elicited free radicals generation. Therefore, the objective of our work is to investigate the APAP induced liver damage and its repair by free radical scavenging activity of cinnamon oil (CO) in male Wistar rats. To investigate the effects of CO at different doses (50, 100 and 200 mg/kg b.w.), animals were given a single oral dose of CO per day for 14 days between 12:00−1:00 PM. The biochemical changes, imbalance in oxidative markers, interleukins, caspases and histopathological studies were determined for quantifying the hepatoprotective effect of CO. One dose of APAP (2 g/kg b.w.) results in significant hepatotoxicity and marked increase the serum markers alanine aminotransferase (ALT), aspartate aminotransferase (AST), alkaline phosphatase (ALP), bilirubin, albumin, total protein, content of lipid peroxidation (LPO), interleukins (IL-1β, IL-6), caspase-3, -9 expression, DNA fragmentation and histopathological changes were observed. Significant decrease in the levels of LPO, interleukins IL-1β, IL-6, caspase-3, -9 expressions, qualitative as well as quantitative determination of DNA fragments and histopathological changes were reversed by the administration of CO dose dependently. Furthermore, it also restores the depleted activity of antioxidative enzymes. Our study shows that an imbalance in the oxidative parameter in the liver by APAP is restored by treating the animals with CO.&quot;,&quot;publisher&quot;:&quot;Elsevier&quot;,&quot;volume&quot;:&quot;7&quot;},&quot;isTemporary&quot;:false}]},{&quot;citationID&quot;:&quot;MENDELEY_CITATION_b164ca37-9921-4c65-9eab-c5515c12c196&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&quot;,&quot;citationItems&quot;:[{&quot;id&quot;:&quot;e407e85d-1b4c-3fea-8e43-ab90a6bd8090&quot;,&quot;itemData&quot;:{&quot;type&quot;:&quot;article-journal&quot;,&quot;id&quot;:&quot;e407e85d-1b4c-3fea-8e43-ab90a6bd8090&quot;,&quot;title&quot;:&quot;Medicinal and Nutritional Perspective of Cinnamon: A Mini-review&quot;,&quot;author&quot;:[{&quot;family&quot;:&quot;Goel&quot;,&quot;given&quot;:&quot;Bharti&quot;,&quot;parse-names&quot;:false,&quot;dropping-particle&quot;:&quot;&quot;,&quot;non-dropping-particle&quot;:&quot;&quot;},{&quot;family&quot;:&quot;Mishra&quot;,&quot;given&quot;:&quot;Sunidhi&quot;,&quot;parse-names&quot;:false,&quot;dropping-particle&quot;:&quot;&quot;,&quot;non-dropping-particle&quot;:&quot;&quot;}],&quot;container-title&quot;:&quot;European Journal of Medicinal Plants&quot;,&quot;container-title-short&quot;:&quot;European J Med Plants&quot;,&quot;accessed&quot;:{&quot;date-parts&quot;:[[2023,8,7]]},&quot;DOI&quot;:&quot;10.9734/EJMP/2020/V31I330218&quot;,&quot;issued&quot;:{&quot;date-parts&quot;:[[2020,2,27]]},&quot;page&quot;:&quot;10-16&quot;,&quot;abstract&quot;:&quot;The present review establishes the medicinal and nutritional perspectives of Cinnamon. In today’s era, there are so many processed foods available in the market that saves time but processed foods have many adverse effects on health. Cinnamon has significant benefits for human health, particularly as an anti-inflammatory, antitumor, anticancer, antidiabetic and anti-hypertriglyceridemia agent, mainly due to its phytochemical constituents such as phenolic and volatile compounds. So, people are more aware of the usage of the natural herbal product in the diet. Cinnamon (Cinnamomum verum) is the most consumed spice in the world. Cinnamaldehyde is the bioactive component present in the cinnamon. The nutrient content found in cinnamon is in a good amount. Macro and micronutrients such as energy, carbohydrate, vitamin A and C, calcium, iron, magnesium are present. Cinnamon is also known for its health benefits such as antioxidant, anticancer, antibacterial, immunomodulatory and metabolic syndrome. Thus, cinnamon is very beneficial to combat diseases. It is concluded that cinnamon is very useful and beneficial for the maintenance of health and it is helpful in the prevention of diseases.&quot;,&quot;publisher&quot;:&quot;Sciencedomain International&quot;},&quot;isTemporary&quot;:false}]},{&quot;citationID&quot;:&quot;MENDELEY_CITATION_44f8f929-dfe4-4dbd-9579-d52ba5523163&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&quot;,&quot;citationItems&quot;:[{&quot;id&quot;:&quot;4e7eef57-6eae-3883-a18f-35d9f04fe4bb&quot;,&quot;itemData&quot;:{&quot;type&quot;:&quot;article-journal&quot;,&quot;id&quot;:&quot;4e7eef57-6eae-3883-a18f-35d9f04fe4bb&quot;,&quot;title&quot;:&quot;Cinnamon as a Useful Preventive Substance for the Care of Human and Plant Health&quot;,&quot;author&quot;:[{&quot;family&quot;:&quot;Kowalska&quot;,&quot;given&quot;:&quot;Jolanta&quot;,&quot;parse-names&quot;:false,&quot;dropping-particle&quot;:&quot;&quot;,&quot;non-dropping-particle&quot;:&quot;&quot;},{&quot;family&quot;:&quot;Tyburski&quot;,&quot;given&quot;:&quot;Józef&quot;,&quot;parse-names&quot;:false,&quot;dropping-particle&quot;:&quot;&quot;,&quot;non-dropping-particle&quot;:&quot;&quot;},{&quot;family&quot;:&quot;Matysiak&quot;,&quot;given&quot;:&quot;Kinga&quot;,&quot;parse-names&quot;:false,&quot;dropping-particle&quot;:&quot;&quot;,&quot;non-dropping-particle&quot;:&quot;&quot;},{&quot;family&quot;:&quot;Jakubowska&quot;,&quot;given&quot;:&quot;Magdalena&quot;,&quot;parse-names&quot;:false,&quot;dropping-particle&quot;:&quot;&quot;,&quot;non-dropping-particle&quot;:&quot;&quot;},{&quot;family&quot;:&quot;Łukaszyk&quot;,&quot;given&quot;:&quot;Joanna&quot;,&quot;parse-names&quot;:false,&quot;dropping-particle&quot;:&quot;&quot;,&quot;non-dropping-particle&quot;:&quot;&quot;},{&quot;family&quot;:&quot;Krzymińska&quot;,&quot;given&quot;:&quot;Joanna&quot;,&quot;parse-names&quot;:false,&quot;dropping-particle&quot;:&quot;&quot;,&quot;non-dropping-particle&quot;:&quot;&quot;}],&quot;container-title&quot;:&quot;Molecules (Basel, Switzerland)&quot;,&quot;container-title-short&quot;:&quot;Molecules&quot;,&quot;accessed&quot;:{&quot;date-parts&quot;:[[2023,6,26]]},&quot;DOI&quot;:&quot;10.3390/MOLECULES26175299&quot;,&quot;ISSN&quot;:&quot;1420-3049&quot;,&quot;PMID&quot;:&quot;34500731&quot;,&quot;URL&quot;:&quot;https://pubmed.ncbi.nlm.nih.gov/34500731/&quot;,&quot;issued&quot;:{&quot;date-parts&quot;:[[2021,9,1]]},&quot;abstract&quot;:&quot;Cinnamon is widely used as a food spice, but due to its antibacterial and pharmacological properties, it can also be used in processing, medicine and agriculture. The word “Cinnamon” can refer to the plant, processed material, or an extract. It is sometimes used as a substance, and sometimes used as a mixture or as compounds or a group. This article reviews research into the effec-tiveness of various forms of cinnamon for the control of plant diseases and pests in crops and during storage of fruit and vegetables. Cinnamon acts on pests mainly as a repellent, although in higher doses it has a biocidal effect and prevents egg-laying. Cinnamon and its compounds effec-tively hinder bacterial and fungal growth, and the phytotoxic effects of cinnamon make it a possible herbicide. This article presents the wide practical use of cinnamon for various purposes, mainly in agriculture. Cinnamon is a candidate for approval as a basic substance with protective potential. In particular, it can be used in organic farming as a promising alternative to chemical pesticides for use in plant protection, especially in preventive treatments. The use of natural products is in line with the restriction of the use of chemical pesticides and the principles of the EU’s Green Deal.&quot;,&quot;publisher&quot;:&quot;Molecules&quot;,&quot;issue&quot;:&quot;17&quot;,&quot;volume&quot;:&quot;26&quot;},&quot;isTemporary&quot;:false}]},{&quot;citationID&quot;:&quot;MENDELEY_CITATION_b3b27245-3897-4904-99a9-98031e571f3f&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&quot;,&quot;citationItems&quot;:[{&quot;id&quot;:&quot;dadd0777-3ad7-3d0c-bb19-3a42566c6407&quot;,&quot;itemData&quot;:{&quot;type&quot;:&quot;article-journal&quot;,&quot;id&quot;:&quot;dadd0777-3ad7-3d0c-bb19-3a42566c6407&quot;,&quot;title&quot;:&quot;CINNAMON: A PHARMACOLOGICAL REVIEW&quot;,&quot;author&quot;:[{&quot;family&quot;:&quot;Jakhetia&quot;,&quot;given&quot;:&quot;Vaibhavi&quot;,&quot;parse-names&quot;:false,&quot;dropping-particle&quot;:&quot;&quot;,&quot;non-dropping-particle&quot;:&quot;&quot;},{&quot;family&quot;:&quot;Patel&quot;,&quot;given&quot;:&quot;Rakesh&quot;,&quot;parse-names&quot;:false,&quot;dropping-particle&quot;:&quot;&quot;,&quot;non-dropping-particle&quot;:&quot;&quot;},{&quot;family&quot;:&quot;Khatri&quot;,&quot;given&quot;:&quot;Pankaj&quot;,&quot;parse-names&quot;:false,&quot;dropping-particle&quot;:&quot;&quot;,&quot;non-dropping-particle&quot;:&quot;&quot;},{&quot;family&quot;:&quot;Pahuja&quot;,&quot;given&quot;:&quot;Neeraj&quot;,&quot;parse-names&quot;:false,&quot;dropping-particle&quot;:&quot;&quot;,&quot;non-dropping-particle&quot;:&quot;&quot;},{&quot;family&quot;:&quot;Garg&quot;,&quot;given&quot;:&quot;Sunil&quot;,&quot;parse-names&quot;:false,&quot;dropping-particle&quot;:&quot;&quot;,&quot;non-dropping-particle&quot;:&quot;&quot;},{&quot;family&quot;:&quot;Pandey&quot;,&quot;given&quot;:&quot;Anupriya&quot;,&quot;parse-names&quot;:false,&quot;dropping-particle&quot;:&quot;&quot;,&quot;non-dropping-particle&quot;:&quot;&quot;},{&quot;family&quot;:&quot;Sharma&quot;,&quot;given&quot;:&quot;Sonu&quot;,&quot;parse-names&quot;:false,&quot;dropping-particle&quot;:&quot;&quot;,&quot;non-dropping-particle&quot;:&quot;&quot;}],&quot;container-title&quot;:&quot;Journal of Advanced Scientific Research&quot;,&quot;container-title-short&quot;:&quot;J Adv Sci Res&quot;,&quot;accessed&quot;:{&quot;date-parts&quot;:[[2023,8,7]]},&quot;ISSN&quot;:&quot;0976-9595&quot;,&quot;URL&quot;:&quot;https://sciensage.info/index.php/JASR/article/view/13&quot;,&quot;issued&quot;:{&quot;date-parts&quot;:[[2010,12,10]]},&quot;page&quot;:&quot;19-23&quot;,&quot;abstract&quot;:&quot;Cinnamon (Cinnamomum zeylanicum Nees), the evergreen tree of tropical area, a member of family Lauraceae, has been used in day to day routine as a spice and condiment in India. Literature review on cinnamon revealed that it chiefly contains essential oils and all other categories like cinnamic acid, cinnamaldehyde and cinnamate. It has got good anti-inflammatory, anti-oxidant, anti-ulcer, anti-microbial, hypoglycemic and hypolipidemic potential. In clinical reports it was found very safe and useful in allergic conditions also. Current review describes the pharmacological potential of cinnamon in preclinical and clinical scenario.&quot;,&quot;issue&quot;:&quot;02&quot;,&quot;volume&quot;:&quot;1&quot;},&quot;isTemporary&quot;:false}]},{&quot;citationID&quot;:&quot;MENDELEY_CITATION_7f1bb0e7-5eb6-4eb0-bdff-86db93d16cbd&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&quot;,&quot;citationItems&quot;:[{&quot;id&quot;:&quot;a6055718-b4e9-3f73-a28f-baccacab9f13&quot;,&quot;itemData&quot;:{&quot;type&quot;:&quot;article-journal&quot;,&quot;id&quot;:&quot;a6055718-b4e9-3f73-a28f-baccacab9f13&quot;,&quot;title&quot;:&quot;Cinnamon and its active compounds: A potential candidate in disease and tumour management through modulating various genes activity&quot;,&quot;author&quot;:[{&quot;family&quot;:&quot;Almatroodi&quot;,&quot;given&quot;:&quot;Saleh A.&quot;,&quot;parse-names&quot;:false,&quot;dropping-particle&quot;:&quot;&quot;,&quot;non-dropping-particle&quot;:&quot;&quot;},{&quot;family&quot;:&quot;Alsahli&quot;,&quot;given&quot;:&quot;Mohammed A.&quot;,&quot;parse-names&quot;:false,&quot;dropping-particle&quot;:&quot;&quot;,&quot;non-dropping-particle&quot;:&quot;&quot;},{&quot;family&quot;:&quot;Almatroudi&quot;,&quot;given&quot;:&quot;Ahmad&quot;,&quot;parse-names&quot;:false,&quot;dropping-particle&quot;:&quot;&quot;,&quot;non-dropping-particle&quot;:&quot;&quot;},{&quot;family&quot;:&quot;Anwar&quot;,&quot;given&quot;:&quot;Shehwaz&quot;,&quot;parse-names&quot;:false,&quot;dropping-particle&quot;:&quot;&quot;,&quot;non-dropping-particle&quot;:&quot;&quot;},{&quot;family&quot;:&quot;Verma&quot;,&quot;given&quot;:&quot;Amit Kumar&quot;,&quot;parse-names&quot;:false,&quot;dropping-particle&quot;:&quot;&quot;,&quot;non-dropping-particle&quot;:&quot;&quot;},{&quot;family&quot;:&quot;Dev&quot;,&quot;given&quot;:&quot;Kapil&quot;,&quot;parse-names&quot;:false,&quot;dropping-particle&quot;:&quot;&quot;,&quot;non-dropping-particle&quot;:&quot;&quot;},{&quot;family&quot;:&quot;Rahmani&quot;,&quot;given&quot;:&quot;Arshad Husain&quot;,&quot;parse-names&quot;:false,&quot;dropping-particle&quot;:&quot;&quot;,&quot;non-dropping-particle&quot;:&quot;&quot;}],&quot;container-title&quot;:&quot;Gene Reports&quot;,&quot;container-title-short&quot;:&quot;Gene Rep&quot;,&quot;accessed&quot;:{&quot;date-parts&quot;:[[2023,6,17]]},&quot;DOI&quot;:&quot;10.1016/j.genrep.2020.100966&quot;,&quot;ISSN&quot;:&quot;24520144&quot;,&quot;issued&quot;:{&quot;date-parts&quot;:[[2020,12,1]]},&quot;abstract&quot;:&quot;Free radicals and other reactive oxygen species have been reported to be implicated in the pathology of several human diseases. Therefore, the supplementation of anti-oxidizing agents is needed to prevent the synthesis, and encounter of the action of these reactive oxygen species inside the human body. Several in vivo as well as in vitro studies have confirmed the therapeutic potential of plants and their products in the management of many health disorders. Cinnamon is one of the most commonly used spices worldwide and is a valuable source of various active antioxidant compounds. The available epidemiological studies have demonstrated the effects of cinnamon consumption on the reduction of risk for development of various diseases. Many valuable properties such as anti-oxidant, anti-inflammatory, anti-diabetic, immunomodulatory, anti-microbial, cardio protective, neuroprotective, nephroprotective and lipid lowering activity of cinnamon have been well recognised that might contribute to its various therapeutic potential. Both In vitro and in vivo studies have demonstrated antidiabetic activities of cinnamon, and further indicated that cinnamon may act as an insulin mimetic, to potentiate insulin activity or to stimulate cellular glucose metabolism. Moreover, cinnamon and its active compounds have been reported to possess anti-tumour activity because of several mechanisms including modulating various cell signaling pathways, induction of apoptosis, downregulation of matrix metalloproteinase expression, inhibition of angiogenesis and cell cycle arrest. The aim of this review article was to give an overview of the cinnamon and its active compounds role in the health management.&quot;,&quot;publisher&quot;:&quot;Elsevier Inc.&quot;,&quot;volume&quot;:&quot;21&quot;},&quot;isTemporary&quot;:false}]}]"/>
    <we:property name="MENDELEY_CITATIONS_LOCALE_CODE" value="&quot;en-US&quot;"/>
    <we:property name="MENDELEY_CITATIONS_STYLE" value="{&quot;id&quot;:&quot;https://www.zotero.org/styles/american-medical-association-alphabetical&quot;,&quot;title&quot;:&quot;American Medical Association 11th edition (sorted alphabetically)&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9A08E-EC8A-4835-BBA0-69D5ED12C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10</Pages>
  <Words>4861</Words>
  <Characters>27714</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prachi bansal</dc:creator>
  <cp:keywords/>
  <dc:description/>
  <cp:lastModifiedBy>SDI 1084</cp:lastModifiedBy>
  <cp:revision>31</cp:revision>
  <dcterms:created xsi:type="dcterms:W3CDTF">2025-06-30T23:22:00Z</dcterms:created>
  <dcterms:modified xsi:type="dcterms:W3CDTF">2025-07-25T06:41:00Z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ee2c4db4d93e7bc107739f80bbd2533ccbb58abf982bd227eb3a119e0ac54352</vt:lpwstr>
  </property>
</Properties>
</file>