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A953A0" w14:paraId="6BA02AAA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E36764F" w14:textId="77777777" w:rsidR="0000007A" w:rsidRPr="00A953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5BA12" w14:textId="77777777" w:rsidR="0000007A" w:rsidRPr="00A953A0" w:rsidRDefault="0030426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653CA4" w:rsidRPr="00A953A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A953A0" w14:paraId="3ADFFCD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A91ABB3" w14:textId="77777777" w:rsidR="0000007A" w:rsidRPr="00A953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4DA1A" w14:textId="77777777" w:rsidR="0000007A" w:rsidRPr="00A953A0" w:rsidRDefault="0027586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Ms_JOMAHR_13449</w:t>
            </w:r>
          </w:p>
        </w:tc>
      </w:tr>
      <w:tr w:rsidR="0000007A" w:rsidRPr="00A953A0" w14:paraId="38213941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DF2FB47" w14:textId="77777777" w:rsidR="0000007A" w:rsidRPr="00A953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E975B" w14:textId="77777777" w:rsidR="0000007A" w:rsidRPr="00A953A0" w:rsidRDefault="0027586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sz w:val="20"/>
                <w:szCs w:val="20"/>
                <w:lang w:val="en-GB"/>
              </w:rPr>
              <w:t>Common Medical Abbreviations Used in Clinical Practice</w:t>
            </w:r>
          </w:p>
        </w:tc>
      </w:tr>
      <w:tr w:rsidR="00CF0BBB" w:rsidRPr="00A953A0" w14:paraId="71258028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6D9E391E" w14:textId="77777777" w:rsidR="00CF0BBB" w:rsidRPr="00A953A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312D" w14:textId="77777777" w:rsidR="00CF0BBB" w:rsidRPr="00A953A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6B2858D" w14:textId="77777777" w:rsidR="00037D52" w:rsidRPr="00A953A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BA5833" w14:textId="436C8198" w:rsidR="00E5315D" w:rsidRPr="00A953A0" w:rsidRDefault="00E5315D" w:rsidP="00E531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E5315D" w:rsidRPr="00A953A0" w14:paraId="59B7F8C2" w14:textId="77777777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D67E89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BC117BA" w14:textId="77777777" w:rsidR="00E5315D" w:rsidRPr="00A953A0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A953A0" w14:paraId="14926959" w14:textId="77777777" w:rsidTr="00A87927">
        <w:tc>
          <w:tcPr>
            <w:tcW w:w="1265" w:type="pct"/>
            <w:noWrap/>
          </w:tcPr>
          <w:p w14:paraId="01CF218B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4676AA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4430ED5" w14:textId="77777777" w:rsidR="0003621F" w:rsidRPr="00A953A0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B9CDF42" w14:textId="77777777" w:rsidR="00E5559B" w:rsidRPr="00A953A0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953A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C2DD007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A953A0" w14:paraId="1AD498D4" w14:textId="77777777" w:rsidTr="00A87927">
        <w:trPr>
          <w:trHeight w:val="1264"/>
        </w:trPr>
        <w:tc>
          <w:tcPr>
            <w:tcW w:w="1265" w:type="pct"/>
            <w:noWrap/>
          </w:tcPr>
          <w:p w14:paraId="4FE035C7" w14:textId="77777777" w:rsidR="00E5315D" w:rsidRPr="00A953A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77BE0D7" w14:textId="77777777" w:rsidR="00E5315D" w:rsidRPr="00A953A0" w:rsidRDefault="00E5315D" w:rsidP="00E531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6D983C" w14:textId="77777777" w:rsidR="00E5315D" w:rsidRPr="00A953A0" w:rsidRDefault="00CF7E73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is a novelty of the research done but will this be applicable to all across the different language speaking nations is a question</w:t>
            </w:r>
          </w:p>
          <w:p w14:paraId="05760081" w14:textId="77777777" w:rsidR="00CF7E73" w:rsidRPr="00A953A0" w:rsidRDefault="00CF7E73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AFE0C03" w14:textId="77777777" w:rsidR="00CF7E73" w:rsidRPr="00A953A0" w:rsidRDefault="00CF7E73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1F9CF1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A953A0" w14:paraId="5B50B186" w14:textId="77777777" w:rsidTr="00A87927">
        <w:trPr>
          <w:trHeight w:val="1262"/>
        </w:trPr>
        <w:tc>
          <w:tcPr>
            <w:tcW w:w="1265" w:type="pct"/>
            <w:noWrap/>
          </w:tcPr>
          <w:p w14:paraId="68F7B73C" w14:textId="77777777" w:rsidR="00E5315D" w:rsidRPr="00A953A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3D57CF" w14:textId="77777777" w:rsidR="00E5315D" w:rsidRPr="00A953A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65E5FF8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94504F" w14:textId="77777777" w:rsidR="00E5315D" w:rsidRPr="00A953A0" w:rsidRDefault="00CF7E73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should mention it is a narrative review.</w:t>
            </w:r>
          </w:p>
        </w:tc>
        <w:tc>
          <w:tcPr>
            <w:tcW w:w="1523" w:type="pct"/>
          </w:tcPr>
          <w:p w14:paraId="6DD9E5C5" w14:textId="68E6138E" w:rsidR="00E5315D" w:rsidRPr="00A953A0" w:rsidRDefault="002364E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315D" w:rsidRPr="00A953A0" w14:paraId="3C47A994" w14:textId="77777777" w:rsidTr="00A87927">
        <w:trPr>
          <w:trHeight w:val="1262"/>
        </w:trPr>
        <w:tc>
          <w:tcPr>
            <w:tcW w:w="1265" w:type="pct"/>
            <w:noWrap/>
          </w:tcPr>
          <w:p w14:paraId="41B73E5E" w14:textId="77777777" w:rsidR="00E5315D" w:rsidRPr="00A953A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DE06A13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523126" w14:textId="77777777" w:rsidR="00E5315D" w:rsidRPr="00A953A0" w:rsidRDefault="00CF7E73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Abstract is comprehensive…</w:t>
            </w:r>
          </w:p>
          <w:p w14:paraId="0D3434E8" w14:textId="77777777" w:rsidR="00CF7E73" w:rsidRPr="00A953A0" w:rsidRDefault="00CF7E73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But the research done and its use is little unsettling</w:t>
            </w:r>
          </w:p>
        </w:tc>
        <w:tc>
          <w:tcPr>
            <w:tcW w:w="1523" w:type="pct"/>
          </w:tcPr>
          <w:p w14:paraId="26DE614E" w14:textId="519251E7" w:rsidR="00E5315D" w:rsidRPr="00A953A0" w:rsidRDefault="002C3DB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315D" w:rsidRPr="00A953A0" w14:paraId="3204B6C2" w14:textId="77777777" w:rsidTr="00A87927">
        <w:trPr>
          <w:trHeight w:val="704"/>
        </w:trPr>
        <w:tc>
          <w:tcPr>
            <w:tcW w:w="1265" w:type="pct"/>
            <w:noWrap/>
          </w:tcPr>
          <w:p w14:paraId="24416E1B" w14:textId="77777777" w:rsidR="00E5315D" w:rsidRPr="00A953A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29C564" w14:textId="77777777" w:rsidR="00E5315D" w:rsidRPr="00A953A0" w:rsidRDefault="00CF7E73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A95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A953A0">
              <w:rPr>
                <w:rFonts w:ascii="Arial" w:hAnsi="Arial" w:cs="Arial"/>
                <w:bCs/>
                <w:sz w:val="20"/>
                <w:szCs w:val="20"/>
                <w:lang w:val="en-GB"/>
              </w:rPr>
              <w:t>, but how far it will be put into use by other medical professionals is a question… it appears to be a glossary of terms used in a hospital setting</w:t>
            </w:r>
          </w:p>
        </w:tc>
        <w:tc>
          <w:tcPr>
            <w:tcW w:w="1523" w:type="pct"/>
          </w:tcPr>
          <w:p w14:paraId="46868763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A953A0" w14:paraId="082F24D3" w14:textId="77777777" w:rsidTr="00A87927">
        <w:trPr>
          <w:trHeight w:val="703"/>
        </w:trPr>
        <w:tc>
          <w:tcPr>
            <w:tcW w:w="1265" w:type="pct"/>
            <w:noWrap/>
          </w:tcPr>
          <w:p w14:paraId="79E4097D" w14:textId="77777777" w:rsidR="00E5315D" w:rsidRPr="00A953A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C4CF885" w14:textId="77777777" w:rsidR="00E5315D" w:rsidRPr="00A953A0" w:rsidRDefault="00CF7E73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Few references are very old… 1990s..</w:t>
            </w:r>
          </w:p>
        </w:tc>
        <w:tc>
          <w:tcPr>
            <w:tcW w:w="1523" w:type="pct"/>
          </w:tcPr>
          <w:p w14:paraId="6FE6E6BF" w14:textId="497564E2" w:rsidR="00E5315D" w:rsidRPr="00A953A0" w:rsidRDefault="0053258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Change by new </w:t>
            </w:r>
            <w:r w:rsidR="001F4A46" w:rsidRPr="00A953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reference </w:t>
            </w:r>
          </w:p>
        </w:tc>
      </w:tr>
      <w:tr w:rsidR="00E5315D" w:rsidRPr="00A953A0" w14:paraId="536979BF" w14:textId="77777777" w:rsidTr="00A87927">
        <w:trPr>
          <w:trHeight w:val="386"/>
        </w:trPr>
        <w:tc>
          <w:tcPr>
            <w:tcW w:w="1265" w:type="pct"/>
            <w:noWrap/>
          </w:tcPr>
          <w:p w14:paraId="13A47AA9" w14:textId="77777777" w:rsidR="00E5315D" w:rsidRPr="00A953A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8026E3A" w14:textId="77777777" w:rsidR="00E5315D" w:rsidRPr="00A953A0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4B6FD4" w14:textId="77777777" w:rsidR="00E5315D" w:rsidRPr="00A953A0" w:rsidRDefault="00CF7E73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953A0">
              <w:rPr>
                <w:rFonts w:ascii="Arial" w:hAnsi="Arial" w:cs="Arial"/>
                <w:sz w:val="20"/>
                <w:szCs w:val="20"/>
                <w:lang w:val="en-GB"/>
              </w:rPr>
              <w:t>Yes it is</w:t>
            </w:r>
            <w:proofErr w:type="gramEnd"/>
            <w:r w:rsidRPr="00A953A0">
              <w:rPr>
                <w:rFonts w:ascii="Arial" w:hAnsi="Arial" w:cs="Arial"/>
                <w:sz w:val="20"/>
                <w:szCs w:val="20"/>
                <w:lang w:val="en-GB"/>
              </w:rPr>
              <w:t xml:space="preserve"> of scholarly communication</w:t>
            </w:r>
          </w:p>
        </w:tc>
        <w:tc>
          <w:tcPr>
            <w:tcW w:w="1523" w:type="pct"/>
          </w:tcPr>
          <w:p w14:paraId="690DD9CD" w14:textId="77777777" w:rsidR="00E5315D" w:rsidRPr="00A953A0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A953A0" w14:paraId="11152BE7" w14:textId="77777777" w:rsidTr="00A87927">
        <w:trPr>
          <w:trHeight w:val="1178"/>
        </w:trPr>
        <w:tc>
          <w:tcPr>
            <w:tcW w:w="1265" w:type="pct"/>
            <w:noWrap/>
          </w:tcPr>
          <w:p w14:paraId="1070684F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953A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953A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35E62F6" w14:textId="77777777" w:rsidR="00E5315D" w:rsidRPr="00A953A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073D0E" w14:textId="77777777" w:rsidR="00E5315D" w:rsidRPr="00A953A0" w:rsidRDefault="00CF7E73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53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This research is not going to add any scientific advancement rather it is going to prepare a readily available glossary of terms used in a hospital and laboratory setting.</w:t>
            </w:r>
          </w:p>
        </w:tc>
        <w:tc>
          <w:tcPr>
            <w:tcW w:w="1523" w:type="pct"/>
          </w:tcPr>
          <w:p w14:paraId="0BBDF2B8" w14:textId="16B9F4B2" w:rsidR="00E5315D" w:rsidRPr="00A953A0" w:rsidRDefault="00F32C95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</w:tbl>
    <w:p w14:paraId="48FC778A" w14:textId="77777777" w:rsidR="00E5315D" w:rsidRPr="00A953A0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060188" w:rsidRPr="00A953A0" w14:paraId="47AD467A" w14:textId="77777777" w:rsidTr="00C14F1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2CBD1" w14:textId="77777777" w:rsidR="00060188" w:rsidRPr="00A953A0" w:rsidRDefault="00060188" w:rsidP="00C14F1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A953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53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D1CCDE" w14:textId="77777777" w:rsidR="00060188" w:rsidRPr="00A953A0" w:rsidRDefault="00060188" w:rsidP="00C14F1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0188" w:rsidRPr="00A953A0" w14:paraId="342F9AA1" w14:textId="77777777" w:rsidTr="00C14F1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58A77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D066" w14:textId="77777777" w:rsidR="00060188" w:rsidRPr="00A953A0" w:rsidRDefault="00060188" w:rsidP="00C14F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3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1409261" w14:textId="77777777" w:rsidR="00060188" w:rsidRPr="00A953A0" w:rsidRDefault="00060188" w:rsidP="00C14F1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53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53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3C44FE" w14:textId="77777777" w:rsidR="00060188" w:rsidRPr="00A953A0" w:rsidRDefault="00060188" w:rsidP="00C14F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0188" w:rsidRPr="00A953A0" w14:paraId="0E008FA2" w14:textId="77777777" w:rsidTr="00C14F1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E643" w14:textId="77777777" w:rsidR="00060188" w:rsidRPr="00A953A0" w:rsidRDefault="00060188" w:rsidP="00C14F1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53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CD4EA9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F9DB0" w14:textId="77777777" w:rsidR="00060188" w:rsidRPr="00A953A0" w:rsidRDefault="00060188" w:rsidP="00C14F1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53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53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53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6118D0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01E663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EF04358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548FF0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22C586" w14:textId="77777777" w:rsidR="00060188" w:rsidRPr="00A953A0" w:rsidRDefault="00060188" w:rsidP="00C14F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692E72F" w14:textId="77777777" w:rsidR="00060188" w:rsidRPr="00A953A0" w:rsidRDefault="00060188" w:rsidP="00060188">
      <w:pPr>
        <w:rPr>
          <w:rFonts w:ascii="Arial" w:hAnsi="Arial" w:cs="Arial"/>
          <w:sz w:val="20"/>
          <w:szCs w:val="20"/>
        </w:rPr>
      </w:pPr>
    </w:p>
    <w:bookmarkEnd w:id="4"/>
    <w:p w14:paraId="70BFE004" w14:textId="77777777" w:rsidR="004C3DF1" w:rsidRPr="00A953A0" w:rsidRDefault="004C3DF1" w:rsidP="00060188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A953A0" w:rsidSect="00A935E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32645" w14:textId="77777777" w:rsidR="0030426C" w:rsidRPr="0000007A" w:rsidRDefault="0030426C" w:rsidP="0099583E">
      <w:r>
        <w:separator/>
      </w:r>
    </w:p>
  </w:endnote>
  <w:endnote w:type="continuationSeparator" w:id="0">
    <w:p w14:paraId="40A181C6" w14:textId="77777777" w:rsidR="0030426C" w:rsidRPr="0000007A" w:rsidRDefault="0030426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95D25" w14:textId="77777777" w:rsidR="0030426C" w:rsidRPr="0000007A" w:rsidRDefault="0030426C" w:rsidP="0099583E">
      <w:r>
        <w:separator/>
      </w:r>
    </w:p>
  </w:footnote>
  <w:footnote w:type="continuationSeparator" w:id="0">
    <w:p w14:paraId="1F58658B" w14:textId="77777777" w:rsidR="0030426C" w:rsidRPr="0000007A" w:rsidRDefault="0030426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B29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2EC88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621F"/>
    <w:rsid w:val="00037D52"/>
    <w:rsid w:val="00040915"/>
    <w:rsid w:val="000450FC"/>
    <w:rsid w:val="00056CB0"/>
    <w:rsid w:val="00060188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E7EDB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5FDE"/>
    <w:rsid w:val="001766DF"/>
    <w:rsid w:val="0018753A"/>
    <w:rsid w:val="00197E68"/>
    <w:rsid w:val="001A1605"/>
    <w:rsid w:val="001B0C63"/>
    <w:rsid w:val="001B1A7E"/>
    <w:rsid w:val="001B2CCC"/>
    <w:rsid w:val="001C09EF"/>
    <w:rsid w:val="001D3A1D"/>
    <w:rsid w:val="001E0F58"/>
    <w:rsid w:val="001F24FF"/>
    <w:rsid w:val="001F4A46"/>
    <w:rsid w:val="001F707F"/>
    <w:rsid w:val="002011F3"/>
    <w:rsid w:val="00201B85"/>
    <w:rsid w:val="002105F7"/>
    <w:rsid w:val="002140A5"/>
    <w:rsid w:val="00220111"/>
    <w:rsid w:val="0022369C"/>
    <w:rsid w:val="00225AAD"/>
    <w:rsid w:val="002320EB"/>
    <w:rsid w:val="002364E4"/>
    <w:rsid w:val="0023666B"/>
    <w:rsid w:val="0023696A"/>
    <w:rsid w:val="00236C3C"/>
    <w:rsid w:val="002422CB"/>
    <w:rsid w:val="00245E23"/>
    <w:rsid w:val="0025366D"/>
    <w:rsid w:val="00262634"/>
    <w:rsid w:val="0027586B"/>
    <w:rsid w:val="00275984"/>
    <w:rsid w:val="00280EC9"/>
    <w:rsid w:val="0028120E"/>
    <w:rsid w:val="00291D08"/>
    <w:rsid w:val="00293482"/>
    <w:rsid w:val="002A5799"/>
    <w:rsid w:val="002C3DB4"/>
    <w:rsid w:val="002E2339"/>
    <w:rsid w:val="002E4E16"/>
    <w:rsid w:val="002E6D86"/>
    <w:rsid w:val="002F6935"/>
    <w:rsid w:val="0030426C"/>
    <w:rsid w:val="003204B8"/>
    <w:rsid w:val="0033692F"/>
    <w:rsid w:val="003419AB"/>
    <w:rsid w:val="00354FCE"/>
    <w:rsid w:val="00366375"/>
    <w:rsid w:val="00371B51"/>
    <w:rsid w:val="003A04E7"/>
    <w:rsid w:val="003A68ED"/>
    <w:rsid w:val="003A6E1A"/>
    <w:rsid w:val="003B2172"/>
    <w:rsid w:val="003B70C4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57AB1"/>
    <w:rsid w:val="00457BC0"/>
    <w:rsid w:val="00462996"/>
    <w:rsid w:val="004909B5"/>
    <w:rsid w:val="00491C50"/>
    <w:rsid w:val="0049263A"/>
    <w:rsid w:val="004B0818"/>
    <w:rsid w:val="004B45D9"/>
    <w:rsid w:val="004B4CAD"/>
    <w:rsid w:val="004C3DF1"/>
    <w:rsid w:val="004D2E36"/>
    <w:rsid w:val="00503AB6"/>
    <w:rsid w:val="005047C5"/>
    <w:rsid w:val="0051223D"/>
    <w:rsid w:val="00531C82"/>
    <w:rsid w:val="00532584"/>
    <w:rsid w:val="00533FC1"/>
    <w:rsid w:val="00535A4C"/>
    <w:rsid w:val="0054086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6C8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557E"/>
    <w:rsid w:val="007F3F6B"/>
    <w:rsid w:val="007F5873"/>
    <w:rsid w:val="008133DE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214AD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77688"/>
    <w:rsid w:val="00A87927"/>
    <w:rsid w:val="00A935EF"/>
    <w:rsid w:val="00A953A0"/>
    <w:rsid w:val="00AA41B3"/>
    <w:rsid w:val="00AB1ED6"/>
    <w:rsid w:val="00AB397D"/>
    <w:rsid w:val="00AB638A"/>
    <w:rsid w:val="00AB6DBB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177E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4801"/>
    <w:rsid w:val="00C069B5"/>
    <w:rsid w:val="00C10283"/>
    <w:rsid w:val="00C1031E"/>
    <w:rsid w:val="00C118EC"/>
    <w:rsid w:val="00C14F1C"/>
    <w:rsid w:val="00C22886"/>
    <w:rsid w:val="00C25C8F"/>
    <w:rsid w:val="00C263C6"/>
    <w:rsid w:val="00C53E25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CF7E73"/>
    <w:rsid w:val="00D1283A"/>
    <w:rsid w:val="00D17979"/>
    <w:rsid w:val="00D2075F"/>
    <w:rsid w:val="00D37E12"/>
    <w:rsid w:val="00D40416"/>
    <w:rsid w:val="00D40553"/>
    <w:rsid w:val="00D40D7D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55E4"/>
    <w:rsid w:val="00E33EAC"/>
    <w:rsid w:val="00E451EA"/>
    <w:rsid w:val="00E5315D"/>
    <w:rsid w:val="00E5559B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2C95"/>
    <w:rsid w:val="00F3669D"/>
    <w:rsid w:val="00F405F8"/>
    <w:rsid w:val="00F45B5A"/>
    <w:rsid w:val="00F4700F"/>
    <w:rsid w:val="00F573EA"/>
    <w:rsid w:val="00F57E9D"/>
    <w:rsid w:val="00F80994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4FFA6"/>
  <w15:chartTrackingRefBased/>
  <w15:docId w15:val="{518FD34A-7FF8-9649-8C6A-9353CAB0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F7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51B3-1772-4235-B0F4-B886BDCC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https://www.ikprress.org/index.php/JOMAHR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4</cp:revision>
  <dcterms:created xsi:type="dcterms:W3CDTF">2025-08-18T09:54:00Z</dcterms:created>
  <dcterms:modified xsi:type="dcterms:W3CDTF">2025-08-18T11:48:00Z</dcterms:modified>
</cp:coreProperties>
</file>