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tblpY="-410"/>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A50A74" w:rsidRPr="005457E6">
        <w:trPr>
          <w:trHeight w:val="290"/>
        </w:trPr>
        <w:tc>
          <w:tcPr>
            <w:tcW w:w="2160" w:type="dxa"/>
            <w:tcBorders>
              <w:right w:val="single" w:sz="4" w:space="0" w:color="auto"/>
            </w:tcBorders>
          </w:tcPr>
          <w:p w:rsidR="00A50A74" w:rsidRPr="005457E6" w:rsidRDefault="00C101D0">
            <w:pPr>
              <w:pStyle w:val="BodyText"/>
              <w:ind w:left="90"/>
              <w:jc w:val="left"/>
              <w:rPr>
                <w:rFonts w:ascii="Arial" w:hAnsi="Arial" w:cs="Arial"/>
                <w:bCs/>
                <w:sz w:val="20"/>
                <w:szCs w:val="20"/>
                <w:lang w:val="en-GB"/>
              </w:rPr>
            </w:pPr>
            <w:bookmarkStart w:id="0" w:name="_GoBack"/>
            <w:r w:rsidRPr="005457E6">
              <w:rPr>
                <w:rFonts w:ascii="Arial" w:hAnsi="Arial" w:cs="Arial"/>
                <w:bCs/>
                <w:sz w:val="20"/>
                <w:szCs w:val="20"/>
                <w:lang w:val="en-GB"/>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rsidR="00A50A74" w:rsidRPr="005457E6" w:rsidRDefault="00AD1742">
            <w:pPr>
              <w:pStyle w:val="NormalWeb"/>
              <w:spacing w:before="0" w:beforeAutospacing="0" w:after="0" w:afterAutospacing="0"/>
              <w:rPr>
                <w:rFonts w:ascii="Arial" w:hAnsi="Arial" w:cs="Arial"/>
                <w:b/>
                <w:bCs/>
                <w:sz w:val="20"/>
                <w:szCs w:val="20"/>
                <w:lang w:val="en-GB"/>
              </w:rPr>
            </w:pPr>
            <w:hyperlink r:id="rId8" w:history="1">
              <w:r w:rsidR="00C101D0" w:rsidRPr="005457E6">
                <w:rPr>
                  <w:rFonts w:ascii="Arial" w:eastAsia="Times New Roman" w:hAnsi="Arial" w:cs="Arial"/>
                  <w:b/>
                  <w:bCs/>
                  <w:color w:val="0000FF"/>
                  <w:sz w:val="20"/>
                  <w:szCs w:val="20"/>
                  <w:u w:val="single"/>
                </w:rPr>
                <w:t xml:space="preserve">Journal of Medicine and Health Research </w:t>
              </w:r>
            </w:hyperlink>
          </w:p>
        </w:tc>
      </w:tr>
      <w:tr w:rsidR="00A50A74" w:rsidRPr="005457E6">
        <w:trPr>
          <w:trHeight w:val="290"/>
        </w:trPr>
        <w:tc>
          <w:tcPr>
            <w:tcW w:w="2160" w:type="dxa"/>
            <w:tcBorders>
              <w:right w:val="single" w:sz="4" w:space="0" w:color="auto"/>
            </w:tcBorders>
          </w:tcPr>
          <w:p w:rsidR="00A50A74" w:rsidRPr="005457E6" w:rsidRDefault="00C101D0">
            <w:pPr>
              <w:pStyle w:val="BodyText"/>
              <w:ind w:left="90"/>
              <w:jc w:val="left"/>
              <w:rPr>
                <w:rFonts w:ascii="Arial" w:hAnsi="Arial" w:cs="Arial"/>
                <w:bCs/>
                <w:sz w:val="20"/>
                <w:szCs w:val="20"/>
                <w:lang w:val="en-GB"/>
              </w:rPr>
            </w:pPr>
            <w:r w:rsidRPr="005457E6">
              <w:rPr>
                <w:rFonts w:ascii="Arial" w:hAnsi="Arial" w:cs="Arial"/>
                <w:bCs/>
                <w:sz w:val="20"/>
                <w:szCs w:val="20"/>
                <w:lang w:val="en-GB"/>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rsidR="00A50A74" w:rsidRPr="005457E6" w:rsidRDefault="00C101D0">
            <w:pPr>
              <w:pStyle w:val="NormalWeb"/>
              <w:spacing w:before="0" w:beforeAutospacing="0" w:after="0" w:afterAutospacing="0"/>
              <w:rPr>
                <w:rFonts w:ascii="Arial" w:hAnsi="Arial" w:cs="Arial"/>
                <w:b/>
                <w:bCs/>
                <w:sz w:val="20"/>
                <w:szCs w:val="20"/>
                <w:lang w:val="en-GB"/>
              </w:rPr>
            </w:pPr>
            <w:r w:rsidRPr="005457E6">
              <w:rPr>
                <w:rFonts w:ascii="Arial" w:hAnsi="Arial" w:cs="Arial"/>
                <w:b/>
                <w:bCs/>
                <w:sz w:val="20"/>
                <w:szCs w:val="20"/>
                <w:lang w:val="en-GB"/>
              </w:rPr>
              <w:t>Ms_JOMAHR_13447</w:t>
            </w:r>
          </w:p>
        </w:tc>
      </w:tr>
      <w:tr w:rsidR="00A50A74" w:rsidRPr="005457E6">
        <w:trPr>
          <w:trHeight w:val="650"/>
        </w:trPr>
        <w:tc>
          <w:tcPr>
            <w:tcW w:w="2160" w:type="dxa"/>
            <w:tcBorders>
              <w:right w:val="single" w:sz="4" w:space="0" w:color="auto"/>
            </w:tcBorders>
          </w:tcPr>
          <w:p w:rsidR="00A50A74" w:rsidRPr="005457E6" w:rsidRDefault="00C101D0">
            <w:pPr>
              <w:pStyle w:val="BodyText"/>
              <w:ind w:left="90"/>
              <w:jc w:val="left"/>
              <w:rPr>
                <w:rFonts w:ascii="Arial" w:hAnsi="Arial" w:cs="Arial"/>
                <w:bCs/>
                <w:sz w:val="20"/>
                <w:szCs w:val="20"/>
                <w:lang w:val="en-GB"/>
              </w:rPr>
            </w:pPr>
            <w:r w:rsidRPr="005457E6">
              <w:rPr>
                <w:rFonts w:ascii="Arial" w:hAnsi="Arial" w:cs="Arial"/>
                <w:bCs/>
                <w:sz w:val="20"/>
                <w:szCs w:val="20"/>
                <w:lang w:val="en-GB"/>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rsidR="00A50A74" w:rsidRPr="005457E6" w:rsidRDefault="00C101D0">
            <w:pPr>
              <w:pStyle w:val="NormalWeb"/>
              <w:spacing w:before="0" w:beforeAutospacing="0" w:after="0" w:afterAutospacing="0"/>
              <w:rPr>
                <w:rFonts w:ascii="Arial" w:hAnsi="Arial" w:cs="Arial"/>
                <w:b/>
                <w:sz w:val="20"/>
                <w:szCs w:val="20"/>
                <w:lang w:val="en-GB"/>
              </w:rPr>
            </w:pPr>
            <w:r w:rsidRPr="005457E6">
              <w:rPr>
                <w:rFonts w:ascii="Arial" w:hAnsi="Arial" w:cs="Arial"/>
                <w:b/>
                <w:sz w:val="20"/>
                <w:szCs w:val="20"/>
                <w:lang w:val="en-GB"/>
              </w:rPr>
              <w:t>Suicide Prevention Using Community Health Informatics (C.H.I): Leveraging DHIS2 for Early Detection and Intervention</w:t>
            </w:r>
          </w:p>
        </w:tc>
      </w:tr>
      <w:tr w:rsidR="00A50A74" w:rsidRPr="005457E6">
        <w:trPr>
          <w:trHeight w:val="332"/>
        </w:trPr>
        <w:tc>
          <w:tcPr>
            <w:tcW w:w="2160" w:type="dxa"/>
            <w:tcBorders>
              <w:right w:val="single" w:sz="4" w:space="0" w:color="auto"/>
            </w:tcBorders>
          </w:tcPr>
          <w:p w:rsidR="00A50A74" w:rsidRPr="005457E6" w:rsidRDefault="00C101D0">
            <w:pPr>
              <w:pStyle w:val="BodyText"/>
              <w:ind w:left="90"/>
              <w:jc w:val="left"/>
              <w:rPr>
                <w:rFonts w:ascii="Arial" w:hAnsi="Arial" w:cs="Arial"/>
                <w:bCs/>
                <w:sz w:val="20"/>
                <w:szCs w:val="20"/>
                <w:lang w:val="en-GB"/>
              </w:rPr>
            </w:pPr>
            <w:r w:rsidRPr="005457E6">
              <w:rPr>
                <w:rFonts w:ascii="Arial" w:hAnsi="Arial" w:cs="Arial"/>
                <w:bCs/>
                <w:sz w:val="20"/>
                <w:szCs w:val="20"/>
                <w:lang w:val="en-GB"/>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rsidR="00A50A74" w:rsidRPr="005457E6" w:rsidRDefault="00C101D0">
            <w:pPr>
              <w:pStyle w:val="NormalWeb"/>
              <w:spacing w:before="0" w:beforeAutospacing="0" w:after="0" w:afterAutospacing="0"/>
              <w:rPr>
                <w:rFonts w:ascii="Arial" w:hAnsi="Arial" w:cs="Arial"/>
                <w:b/>
                <w:sz w:val="20"/>
                <w:szCs w:val="20"/>
                <w:lang w:val="en-GB"/>
              </w:rPr>
            </w:pPr>
            <w:r w:rsidRPr="005457E6">
              <w:rPr>
                <w:rFonts w:ascii="Arial" w:hAnsi="Arial" w:cs="Arial"/>
                <w:b/>
                <w:sz w:val="20"/>
                <w:szCs w:val="20"/>
                <w:lang w:val="en-GB"/>
              </w:rPr>
              <w:t>Original research</w:t>
            </w:r>
          </w:p>
        </w:tc>
      </w:tr>
    </w:tbl>
    <w:p w:rsidR="00A50A74" w:rsidRPr="005457E6" w:rsidRDefault="00A50A74">
      <w:pPr>
        <w:rPr>
          <w:rFonts w:ascii="Arial" w:hAnsi="Arial" w:cs="Arial"/>
          <w:sz w:val="20"/>
          <w:szCs w:val="20"/>
        </w:rPr>
      </w:pPr>
      <w:bookmarkStart w:id="1" w:name="_Hlk170903434"/>
      <w:bookmarkStart w:id="2"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A50A74" w:rsidRPr="005457E6">
        <w:tc>
          <w:tcPr>
            <w:tcW w:w="5000" w:type="pct"/>
            <w:gridSpan w:val="3"/>
            <w:tcBorders>
              <w:top w:val="nil"/>
              <w:left w:val="nil"/>
              <w:right w:val="nil"/>
            </w:tcBorders>
            <w:noWrap/>
          </w:tcPr>
          <w:p w:rsidR="00A50A74" w:rsidRPr="005457E6" w:rsidRDefault="00C101D0">
            <w:pPr>
              <w:keepNext/>
              <w:outlineLvl w:val="1"/>
              <w:rPr>
                <w:rFonts w:ascii="Arial" w:eastAsia="MS Mincho" w:hAnsi="Arial" w:cs="Arial"/>
                <w:b/>
                <w:bCs/>
                <w:sz w:val="20"/>
                <w:szCs w:val="20"/>
                <w:lang w:val="en-GB"/>
              </w:rPr>
            </w:pPr>
            <w:r w:rsidRPr="005457E6">
              <w:rPr>
                <w:rFonts w:ascii="Arial" w:eastAsia="MS Mincho" w:hAnsi="Arial" w:cs="Arial"/>
                <w:b/>
                <w:bCs/>
                <w:sz w:val="20"/>
                <w:szCs w:val="20"/>
                <w:lang w:val="en-GB"/>
              </w:rPr>
              <w:t>PART  1: Comments</w:t>
            </w:r>
          </w:p>
          <w:p w:rsidR="00A50A74" w:rsidRPr="005457E6" w:rsidRDefault="00A50A74">
            <w:pPr>
              <w:rPr>
                <w:rFonts w:ascii="Arial" w:hAnsi="Arial" w:cs="Arial"/>
                <w:sz w:val="20"/>
                <w:szCs w:val="20"/>
                <w:lang w:val="en-GB"/>
              </w:rPr>
            </w:pPr>
          </w:p>
        </w:tc>
      </w:tr>
      <w:tr w:rsidR="00A50A74" w:rsidRPr="005457E6">
        <w:trPr>
          <w:trHeight w:val="467"/>
        </w:trPr>
        <w:tc>
          <w:tcPr>
            <w:tcW w:w="1265" w:type="pct"/>
            <w:noWrap/>
          </w:tcPr>
          <w:p w:rsidR="00A50A74" w:rsidRPr="005457E6" w:rsidRDefault="00A50A74">
            <w:pPr>
              <w:keepNext/>
              <w:outlineLvl w:val="1"/>
              <w:rPr>
                <w:rFonts w:ascii="Arial" w:eastAsia="MS Mincho" w:hAnsi="Arial" w:cs="Arial"/>
                <w:b/>
                <w:bCs/>
                <w:sz w:val="20"/>
                <w:szCs w:val="20"/>
                <w:lang w:val="en-GB"/>
              </w:rPr>
            </w:pPr>
          </w:p>
        </w:tc>
        <w:tc>
          <w:tcPr>
            <w:tcW w:w="2212" w:type="pct"/>
          </w:tcPr>
          <w:p w:rsidR="00A50A74" w:rsidRPr="005457E6" w:rsidRDefault="00C101D0">
            <w:pPr>
              <w:keepNext/>
              <w:outlineLvl w:val="1"/>
              <w:rPr>
                <w:rFonts w:ascii="Arial" w:eastAsia="MS Mincho" w:hAnsi="Arial" w:cs="Arial"/>
                <w:b/>
                <w:bCs/>
                <w:sz w:val="20"/>
                <w:szCs w:val="20"/>
                <w:lang w:val="en-GB"/>
              </w:rPr>
            </w:pPr>
            <w:r w:rsidRPr="005457E6">
              <w:rPr>
                <w:rFonts w:ascii="Arial" w:eastAsia="MS Mincho" w:hAnsi="Arial" w:cs="Arial"/>
                <w:b/>
                <w:bCs/>
                <w:sz w:val="20"/>
                <w:szCs w:val="20"/>
                <w:lang w:val="en-GB"/>
              </w:rPr>
              <w:t>Reviewer</w:t>
            </w:r>
            <w:r w:rsidR="003654AB" w:rsidRPr="005457E6">
              <w:rPr>
                <w:rFonts w:ascii="Arial" w:eastAsia="MS Mincho" w:hAnsi="Arial" w:cs="Arial"/>
                <w:b/>
                <w:bCs/>
                <w:sz w:val="20"/>
                <w:szCs w:val="20"/>
                <w:lang w:val="en-GB"/>
              </w:rPr>
              <w:t>’</w:t>
            </w:r>
            <w:r w:rsidRPr="005457E6">
              <w:rPr>
                <w:rFonts w:ascii="Arial" w:eastAsia="MS Mincho" w:hAnsi="Arial" w:cs="Arial"/>
                <w:b/>
                <w:bCs/>
                <w:sz w:val="20"/>
                <w:szCs w:val="20"/>
                <w:lang w:val="en-GB"/>
              </w:rPr>
              <w:t>s comment</w:t>
            </w:r>
          </w:p>
          <w:p w:rsidR="00A50A74" w:rsidRPr="005457E6" w:rsidRDefault="00A50A74">
            <w:pPr>
              <w:keepNext/>
              <w:outlineLvl w:val="1"/>
              <w:rPr>
                <w:rFonts w:ascii="Arial" w:eastAsia="MS Mincho" w:hAnsi="Arial" w:cs="Arial"/>
                <w:b/>
                <w:bCs/>
                <w:sz w:val="20"/>
                <w:szCs w:val="20"/>
                <w:lang w:val="en-GB"/>
              </w:rPr>
            </w:pPr>
          </w:p>
        </w:tc>
        <w:tc>
          <w:tcPr>
            <w:tcW w:w="1523" w:type="pct"/>
          </w:tcPr>
          <w:p w:rsidR="00A50A74" w:rsidRPr="005457E6" w:rsidRDefault="00C101D0">
            <w:pPr>
              <w:keepNext/>
              <w:outlineLvl w:val="1"/>
              <w:rPr>
                <w:rFonts w:ascii="Arial" w:eastAsia="MS Mincho" w:hAnsi="Arial" w:cs="Arial"/>
                <w:bCs/>
                <w:sz w:val="20"/>
                <w:szCs w:val="20"/>
                <w:lang w:val="en-GB"/>
              </w:rPr>
            </w:pPr>
            <w:r w:rsidRPr="005457E6">
              <w:rPr>
                <w:rFonts w:ascii="Arial" w:eastAsia="MS Mincho" w:hAnsi="Arial" w:cs="Arial"/>
                <w:b/>
                <w:bCs/>
                <w:sz w:val="20"/>
                <w:szCs w:val="20"/>
                <w:lang w:val="en-GB"/>
              </w:rPr>
              <w:t>Author</w:t>
            </w:r>
            <w:r w:rsidR="003654AB" w:rsidRPr="005457E6">
              <w:rPr>
                <w:rFonts w:ascii="Arial" w:eastAsia="MS Mincho" w:hAnsi="Arial" w:cs="Arial"/>
                <w:b/>
                <w:bCs/>
                <w:sz w:val="20"/>
                <w:szCs w:val="20"/>
                <w:lang w:val="en-GB"/>
              </w:rPr>
              <w:t>’</w:t>
            </w:r>
            <w:r w:rsidRPr="005457E6">
              <w:rPr>
                <w:rFonts w:ascii="Arial" w:eastAsia="MS Mincho" w:hAnsi="Arial" w:cs="Arial"/>
                <w:b/>
                <w:bCs/>
                <w:sz w:val="20"/>
                <w:szCs w:val="20"/>
                <w:lang w:val="en-GB"/>
              </w:rPr>
              <w:t xml:space="preserve">s Feedback </w:t>
            </w:r>
            <w:r w:rsidRPr="005457E6">
              <w:rPr>
                <w:rFonts w:ascii="Arial" w:eastAsia="MS Mincho" w:hAnsi="Arial" w:cs="Arial"/>
                <w:sz w:val="20"/>
                <w:szCs w:val="20"/>
                <w:lang w:val="en-GB"/>
              </w:rPr>
              <w:t>(It is mandatory that authors should write his/her feedback here)</w:t>
            </w:r>
          </w:p>
        </w:tc>
      </w:tr>
      <w:tr w:rsidR="00A50A74" w:rsidRPr="005457E6">
        <w:trPr>
          <w:trHeight w:val="1264"/>
        </w:trPr>
        <w:tc>
          <w:tcPr>
            <w:tcW w:w="1265" w:type="pct"/>
            <w:noWrap/>
          </w:tcPr>
          <w:p w:rsidR="00A50A74" w:rsidRPr="005457E6" w:rsidRDefault="00C101D0">
            <w:pPr>
              <w:ind w:left="360"/>
              <w:rPr>
                <w:rFonts w:ascii="Arial" w:hAnsi="Arial" w:cs="Arial"/>
                <w:b/>
                <w:bCs/>
                <w:sz w:val="20"/>
                <w:szCs w:val="20"/>
                <w:lang w:val="en-GB"/>
              </w:rPr>
            </w:pPr>
            <w:r w:rsidRPr="005457E6">
              <w:rPr>
                <w:rFonts w:ascii="Arial" w:hAnsi="Arial" w:cs="Arial"/>
                <w:b/>
                <w:bCs/>
                <w:sz w:val="20"/>
                <w:szCs w:val="20"/>
                <w:lang w:val="en-GB"/>
              </w:rPr>
              <w:t>Please write a few sentences regarding the importance of this manuscript for the scientific community. A minimum of 3-4 sentences may be required for this part.</w:t>
            </w:r>
          </w:p>
          <w:p w:rsidR="00A50A74" w:rsidRPr="005457E6" w:rsidRDefault="00A50A74">
            <w:pPr>
              <w:ind w:left="360"/>
              <w:rPr>
                <w:rFonts w:ascii="Arial" w:eastAsia="MS Mincho" w:hAnsi="Arial" w:cs="Arial"/>
                <w:b/>
                <w:bCs/>
                <w:sz w:val="20"/>
                <w:szCs w:val="20"/>
                <w:lang w:val="en-GB"/>
              </w:rPr>
            </w:pPr>
          </w:p>
        </w:tc>
        <w:tc>
          <w:tcPr>
            <w:tcW w:w="2212" w:type="pct"/>
          </w:tcPr>
          <w:p w:rsidR="00A50A74" w:rsidRPr="005457E6" w:rsidRDefault="00C101D0">
            <w:pPr>
              <w:contextualSpacing/>
              <w:rPr>
                <w:rFonts w:ascii="Arial" w:hAnsi="Arial" w:cs="Arial"/>
                <w:sz w:val="20"/>
                <w:szCs w:val="20"/>
                <w:lang w:val="en-GB"/>
              </w:rPr>
            </w:pPr>
            <w:r w:rsidRPr="005457E6">
              <w:rPr>
                <w:rFonts w:ascii="Arial" w:hAnsi="Arial" w:cs="Arial"/>
                <w:sz w:val="20"/>
                <w:szCs w:val="20"/>
                <w:lang w:val="en-GB"/>
              </w:rPr>
              <w:t xml:space="preserve">The research is a </w:t>
            </w:r>
            <w:proofErr w:type="gramStart"/>
            <w:r w:rsidRPr="005457E6">
              <w:rPr>
                <w:rFonts w:ascii="Arial" w:hAnsi="Arial" w:cs="Arial"/>
                <w:sz w:val="20"/>
                <w:szCs w:val="20"/>
                <w:lang w:val="en-GB"/>
              </w:rPr>
              <w:t>much needed</w:t>
            </w:r>
            <w:proofErr w:type="gramEnd"/>
            <w:r w:rsidRPr="005457E6">
              <w:rPr>
                <w:rFonts w:ascii="Arial" w:hAnsi="Arial" w:cs="Arial"/>
                <w:sz w:val="20"/>
                <w:szCs w:val="20"/>
                <w:lang w:val="en-GB"/>
              </w:rPr>
              <w:t xml:space="preserve"> exercise to ensure early detection of suicide tendency in order to prevent suicides, especially keeping in mind the rising number of suicides around the world. Many suicidal individuals do not seek personal help. In such scenarios a highly sensitive informatics system would help identify those at high risk of committing suicide and help ensure early interventions. </w:t>
            </w:r>
          </w:p>
        </w:tc>
        <w:tc>
          <w:tcPr>
            <w:tcW w:w="1523" w:type="pct"/>
          </w:tcPr>
          <w:p w:rsidR="00A50A74" w:rsidRPr="005457E6" w:rsidRDefault="003B404F" w:rsidP="003B404F">
            <w:pPr>
              <w:keepNext/>
              <w:outlineLvl w:val="1"/>
              <w:rPr>
                <w:rFonts w:ascii="Arial" w:eastAsia="MS Mincho" w:hAnsi="Arial" w:cs="Arial"/>
                <w:bCs/>
                <w:sz w:val="20"/>
                <w:szCs w:val="20"/>
                <w:lang w:val="en-GB"/>
              </w:rPr>
            </w:pPr>
            <w:r w:rsidRPr="005457E6">
              <w:rPr>
                <w:rFonts w:ascii="Arial" w:eastAsia="MS Mincho" w:hAnsi="Arial" w:cs="Arial"/>
                <w:bCs/>
                <w:sz w:val="20"/>
                <w:szCs w:val="20"/>
                <w:lang w:val="en-GB"/>
              </w:rPr>
              <w:t>Thank you for your comment. I fully agree that early detection of suicide risk through informatics systems like DHIS2 is critical, particularly for individuals who may not seek help proactively. The study demonstrates the effectiveness of integrating DAST and C-SSRS tools into DHIS2, achieving 93% accuracy in identifying high-risk individuals, a step toward scalable, technology-driven interventions. I appreciate your recognition of this urgent public health need.</w:t>
            </w:r>
          </w:p>
        </w:tc>
      </w:tr>
      <w:tr w:rsidR="00A50A74" w:rsidRPr="005457E6">
        <w:trPr>
          <w:trHeight w:val="1262"/>
        </w:trPr>
        <w:tc>
          <w:tcPr>
            <w:tcW w:w="1265" w:type="pct"/>
            <w:noWrap/>
          </w:tcPr>
          <w:p w:rsidR="00A50A74" w:rsidRPr="005457E6" w:rsidRDefault="00C101D0">
            <w:pPr>
              <w:ind w:left="360"/>
              <w:rPr>
                <w:rFonts w:ascii="Arial" w:hAnsi="Arial" w:cs="Arial"/>
                <w:b/>
                <w:bCs/>
                <w:sz w:val="20"/>
                <w:szCs w:val="20"/>
                <w:lang w:val="en-GB"/>
              </w:rPr>
            </w:pPr>
            <w:r w:rsidRPr="005457E6">
              <w:rPr>
                <w:rFonts w:ascii="Arial" w:hAnsi="Arial" w:cs="Arial"/>
                <w:b/>
                <w:bCs/>
                <w:sz w:val="20"/>
                <w:szCs w:val="20"/>
                <w:lang w:val="en-GB"/>
              </w:rPr>
              <w:t>Is the title of the article suitable?</w:t>
            </w:r>
          </w:p>
          <w:p w:rsidR="00A50A74" w:rsidRPr="005457E6" w:rsidRDefault="00C101D0">
            <w:pPr>
              <w:ind w:left="360"/>
              <w:rPr>
                <w:rFonts w:ascii="Arial" w:hAnsi="Arial" w:cs="Arial"/>
                <w:b/>
                <w:bCs/>
                <w:sz w:val="20"/>
                <w:szCs w:val="20"/>
                <w:lang w:val="en-GB"/>
              </w:rPr>
            </w:pPr>
            <w:r w:rsidRPr="005457E6">
              <w:rPr>
                <w:rFonts w:ascii="Arial" w:hAnsi="Arial" w:cs="Arial"/>
                <w:b/>
                <w:bCs/>
                <w:sz w:val="20"/>
                <w:szCs w:val="20"/>
                <w:lang w:val="en-GB"/>
              </w:rPr>
              <w:t>(If not please suggest an alternative title)</w:t>
            </w:r>
          </w:p>
          <w:p w:rsidR="00A50A74" w:rsidRPr="005457E6" w:rsidRDefault="00A50A74">
            <w:pPr>
              <w:keepNext/>
              <w:outlineLvl w:val="1"/>
              <w:rPr>
                <w:rFonts w:ascii="Arial" w:eastAsia="MS Mincho" w:hAnsi="Arial" w:cs="Arial"/>
                <w:b/>
                <w:bCs/>
                <w:sz w:val="20"/>
                <w:szCs w:val="20"/>
                <w:u w:val="single"/>
                <w:lang w:val="en-GB"/>
              </w:rPr>
            </w:pPr>
          </w:p>
        </w:tc>
        <w:tc>
          <w:tcPr>
            <w:tcW w:w="2212" w:type="pct"/>
          </w:tcPr>
          <w:p w:rsidR="00A50A74" w:rsidRPr="005457E6" w:rsidRDefault="00C101D0">
            <w:pPr>
              <w:rPr>
                <w:rFonts w:ascii="Arial" w:hAnsi="Arial" w:cs="Arial"/>
                <w:sz w:val="20"/>
                <w:szCs w:val="20"/>
                <w:lang w:val="en-GB"/>
              </w:rPr>
            </w:pPr>
            <w:r w:rsidRPr="005457E6">
              <w:rPr>
                <w:rFonts w:ascii="Arial" w:hAnsi="Arial" w:cs="Arial"/>
                <w:sz w:val="20"/>
                <w:szCs w:val="20"/>
                <w:lang w:val="en-GB"/>
              </w:rPr>
              <w:t>The title is ok. But it would be good to add study design, place of study to the title in order for readers to want to choose it for reading, if they are casually going through the journal.</w:t>
            </w:r>
          </w:p>
        </w:tc>
        <w:tc>
          <w:tcPr>
            <w:tcW w:w="1523" w:type="pct"/>
          </w:tcPr>
          <w:p w:rsidR="00A12D41" w:rsidRPr="005457E6" w:rsidRDefault="00A12D41" w:rsidP="00A12D41">
            <w:pPr>
              <w:keepNext/>
              <w:outlineLvl w:val="1"/>
              <w:rPr>
                <w:rFonts w:ascii="Arial" w:eastAsia="MS Mincho" w:hAnsi="Arial" w:cs="Arial"/>
                <w:bCs/>
                <w:sz w:val="20"/>
                <w:szCs w:val="20"/>
                <w:lang w:val="en-GB"/>
              </w:rPr>
            </w:pPr>
            <w:r w:rsidRPr="005457E6">
              <w:rPr>
                <w:rFonts w:ascii="Arial" w:eastAsia="MS Mincho" w:hAnsi="Arial" w:cs="Arial"/>
                <w:bCs/>
                <w:sz w:val="20"/>
                <w:szCs w:val="20"/>
                <w:lang w:val="en-GB"/>
              </w:rPr>
              <w:br/>
              <w:t>Thank you for your suggestion. I appreciate the recommendation to enhance the title</w:t>
            </w:r>
            <w:r w:rsidR="003654AB" w:rsidRPr="005457E6">
              <w:rPr>
                <w:rFonts w:ascii="Arial" w:eastAsia="MS Mincho" w:hAnsi="Arial" w:cs="Arial"/>
                <w:bCs/>
                <w:sz w:val="20"/>
                <w:szCs w:val="20"/>
                <w:lang w:val="en-GB"/>
              </w:rPr>
              <w:t>’</w:t>
            </w:r>
            <w:r w:rsidRPr="005457E6">
              <w:rPr>
                <w:rFonts w:ascii="Arial" w:eastAsia="MS Mincho" w:hAnsi="Arial" w:cs="Arial"/>
                <w:bCs/>
                <w:sz w:val="20"/>
                <w:szCs w:val="20"/>
                <w:lang w:val="en-GB"/>
              </w:rPr>
              <w:t>s specificity. However, the current title emphasizes the study</w:t>
            </w:r>
            <w:r w:rsidR="003654AB" w:rsidRPr="005457E6">
              <w:rPr>
                <w:rFonts w:ascii="Arial" w:eastAsia="MS Mincho" w:hAnsi="Arial" w:cs="Arial"/>
                <w:bCs/>
                <w:sz w:val="20"/>
                <w:szCs w:val="20"/>
                <w:lang w:val="en-GB"/>
              </w:rPr>
              <w:t>’</w:t>
            </w:r>
            <w:r w:rsidRPr="005457E6">
              <w:rPr>
                <w:rFonts w:ascii="Arial" w:eastAsia="MS Mincho" w:hAnsi="Arial" w:cs="Arial"/>
                <w:bCs/>
                <w:sz w:val="20"/>
                <w:szCs w:val="20"/>
                <w:lang w:val="en-GB"/>
              </w:rPr>
              <w:t>s innovative approach (leveraging DHIS2 for suicide prevention), which aligns with its broader applicability beyond a single location or design. However, how do use see this:</w:t>
            </w:r>
            <w:r w:rsidRPr="005457E6">
              <w:rPr>
                <w:rFonts w:ascii="Arial" w:eastAsia="MS Mincho" w:hAnsi="Arial" w:cs="Arial"/>
                <w:bCs/>
                <w:sz w:val="20"/>
                <w:szCs w:val="20"/>
                <w:lang w:val="en-GB"/>
              </w:rPr>
              <w:br/>
            </w:r>
          </w:p>
          <w:p w:rsidR="00A12D41" w:rsidRPr="005457E6" w:rsidRDefault="00A12D41">
            <w:pPr>
              <w:keepNext/>
              <w:outlineLvl w:val="1"/>
              <w:rPr>
                <w:rFonts w:ascii="Arial" w:eastAsia="MS Mincho" w:hAnsi="Arial" w:cs="Arial"/>
                <w:bCs/>
                <w:sz w:val="20"/>
                <w:szCs w:val="20"/>
              </w:rPr>
            </w:pPr>
            <w:r w:rsidRPr="005457E6">
              <w:rPr>
                <w:rFonts w:ascii="Arial" w:eastAsia="MS Mincho" w:hAnsi="Arial" w:cs="Arial"/>
                <w:bCs/>
                <w:sz w:val="20"/>
                <w:szCs w:val="20"/>
              </w:rPr>
              <w:t>“Suicide and Substance Use Prevention Using Community Health Informatics (C.H.I): Leveraging DHIS2 for Early Detection and Intervention”.</w:t>
            </w:r>
          </w:p>
        </w:tc>
      </w:tr>
      <w:tr w:rsidR="00A50A74" w:rsidRPr="005457E6">
        <w:trPr>
          <w:trHeight w:val="1262"/>
        </w:trPr>
        <w:tc>
          <w:tcPr>
            <w:tcW w:w="1265" w:type="pct"/>
            <w:noWrap/>
          </w:tcPr>
          <w:p w:rsidR="00A50A74" w:rsidRPr="005457E6" w:rsidRDefault="00C101D0">
            <w:pPr>
              <w:keepNext/>
              <w:ind w:left="360"/>
              <w:outlineLvl w:val="1"/>
              <w:rPr>
                <w:rFonts w:ascii="Arial" w:eastAsia="MS Mincho" w:hAnsi="Arial" w:cs="Arial"/>
                <w:b/>
                <w:bCs/>
                <w:sz w:val="20"/>
                <w:szCs w:val="20"/>
                <w:lang w:val="en-GB"/>
              </w:rPr>
            </w:pPr>
            <w:r w:rsidRPr="005457E6">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A50A74" w:rsidRPr="005457E6" w:rsidRDefault="00A50A74">
            <w:pPr>
              <w:keepNext/>
              <w:outlineLvl w:val="1"/>
              <w:rPr>
                <w:rFonts w:ascii="Arial" w:eastAsia="MS Mincho" w:hAnsi="Arial" w:cs="Arial"/>
                <w:b/>
                <w:bCs/>
                <w:sz w:val="20"/>
                <w:szCs w:val="20"/>
                <w:u w:val="single"/>
                <w:lang w:val="en-GB"/>
              </w:rPr>
            </w:pPr>
          </w:p>
        </w:tc>
        <w:tc>
          <w:tcPr>
            <w:tcW w:w="2212" w:type="pct"/>
          </w:tcPr>
          <w:p w:rsidR="00A50A74" w:rsidRPr="005457E6" w:rsidRDefault="00C101D0">
            <w:pPr>
              <w:spacing w:before="100" w:beforeAutospacing="1" w:after="100" w:afterAutospacing="1"/>
              <w:rPr>
                <w:rFonts w:ascii="Arial" w:hAnsi="Arial" w:cs="Arial"/>
                <w:sz w:val="20"/>
                <w:szCs w:val="20"/>
                <w:lang w:val="en-GB"/>
              </w:rPr>
            </w:pPr>
            <w:r w:rsidRPr="005457E6">
              <w:rPr>
                <w:rFonts w:ascii="Arial" w:hAnsi="Arial" w:cs="Arial"/>
                <w:sz w:val="20"/>
                <w:szCs w:val="20"/>
                <w:lang w:val="en-GB"/>
              </w:rPr>
              <w:t>Add the type of study design in the abstract. Include sample size and place of study in the abstract.</w:t>
            </w:r>
          </w:p>
          <w:p w:rsidR="00A50A74" w:rsidRPr="005457E6" w:rsidRDefault="00A50A74">
            <w:pPr>
              <w:ind w:left="360"/>
              <w:rPr>
                <w:rFonts w:ascii="Arial" w:hAnsi="Arial" w:cs="Arial"/>
                <w:sz w:val="20"/>
                <w:szCs w:val="20"/>
                <w:lang w:val="en-GB"/>
              </w:rPr>
            </w:pPr>
          </w:p>
        </w:tc>
        <w:tc>
          <w:tcPr>
            <w:tcW w:w="1523" w:type="pct"/>
          </w:tcPr>
          <w:p w:rsidR="00A50A74" w:rsidRPr="005457E6" w:rsidRDefault="00650D7A" w:rsidP="00650D7A">
            <w:pPr>
              <w:keepNext/>
              <w:outlineLvl w:val="1"/>
              <w:rPr>
                <w:rFonts w:ascii="Arial" w:eastAsia="MS Mincho" w:hAnsi="Arial" w:cs="Arial"/>
                <w:bCs/>
                <w:sz w:val="20"/>
                <w:szCs w:val="20"/>
                <w:lang w:val="en-GB"/>
              </w:rPr>
            </w:pPr>
            <w:r w:rsidRPr="005457E6">
              <w:rPr>
                <w:rFonts w:ascii="Arial" w:eastAsia="MS Mincho" w:hAnsi="Arial" w:cs="Arial"/>
                <w:bCs/>
                <w:sz w:val="20"/>
                <w:szCs w:val="20"/>
                <w:lang w:val="en-GB"/>
              </w:rPr>
              <w:t xml:space="preserve">Thank you for your comment. I acknowledge the importance of methodological transparency. The abstract already specifies the study design (integration of DAST and C-SSRS tools within DHIS2, </w:t>
            </w:r>
            <w:proofErr w:type="spellStart"/>
            <w:r w:rsidRPr="005457E6">
              <w:rPr>
                <w:rFonts w:ascii="Arial" w:eastAsia="MS Mincho" w:hAnsi="Arial" w:cs="Arial"/>
                <w:bCs/>
                <w:sz w:val="20"/>
                <w:szCs w:val="20"/>
                <w:lang w:val="en-GB"/>
              </w:rPr>
              <w:t>analyzed</w:t>
            </w:r>
            <w:proofErr w:type="spellEnd"/>
            <w:r w:rsidRPr="005457E6">
              <w:rPr>
                <w:rFonts w:ascii="Arial" w:eastAsia="MS Mincho" w:hAnsi="Arial" w:cs="Arial"/>
                <w:bCs/>
                <w:sz w:val="20"/>
                <w:szCs w:val="20"/>
                <w:lang w:val="en-GB"/>
              </w:rPr>
              <w:t xml:space="preserve"> via logistic regression and ROC curves), which reflects its technical and exploratory nature rather than a traditional cohort or case-control framework. The sample size was deliberately omitted as the focus was on model validation (93% accuracy, AUC 0.988) rather than demographic generalization. Also, the study</w:t>
            </w:r>
            <w:r w:rsidR="003654AB" w:rsidRPr="005457E6">
              <w:rPr>
                <w:rFonts w:ascii="Arial" w:eastAsia="MS Mincho" w:hAnsi="Arial" w:cs="Arial"/>
                <w:bCs/>
                <w:sz w:val="20"/>
                <w:szCs w:val="20"/>
                <w:lang w:val="en-GB"/>
              </w:rPr>
              <w:t>’</w:t>
            </w:r>
            <w:r w:rsidRPr="005457E6">
              <w:rPr>
                <w:rFonts w:ascii="Arial" w:eastAsia="MS Mincho" w:hAnsi="Arial" w:cs="Arial"/>
                <w:bCs/>
                <w:sz w:val="20"/>
                <w:szCs w:val="20"/>
                <w:lang w:val="en-GB"/>
              </w:rPr>
              <w:t>s setting (Randolph County Caring Community Partnership data) is already noted in the Methods section in the abstract as well.</w:t>
            </w:r>
          </w:p>
        </w:tc>
      </w:tr>
      <w:tr w:rsidR="00A50A74" w:rsidRPr="005457E6">
        <w:trPr>
          <w:trHeight w:val="704"/>
        </w:trPr>
        <w:tc>
          <w:tcPr>
            <w:tcW w:w="1265" w:type="pct"/>
            <w:noWrap/>
          </w:tcPr>
          <w:p w:rsidR="00A50A74" w:rsidRPr="005457E6" w:rsidRDefault="00C101D0">
            <w:pPr>
              <w:keepNext/>
              <w:ind w:left="360"/>
              <w:outlineLvl w:val="1"/>
              <w:rPr>
                <w:rFonts w:ascii="Arial" w:eastAsia="MS Mincho" w:hAnsi="Arial" w:cs="Arial"/>
                <w:sz w:val="20"/>
                <w:szCs w:val="20"/>
                <w:u w:val="single"/>
                <w:lang w:val="en-GB"/>
              </w:rPr>
            </w:pPr>
            <w:r w:rsidRPr="005457E6">
              <w:rPr>
                <w:rFonts w:ascii="Arial" w:eastAsia="MS Mincho" w:hAnsi="Arial" w:cs="Arial"/>
                <w:b/>
                <w:bCs/>
                <w:sz w:val="20"/>
                <w:szCs w:val="20"/>
                <w:lang w:val="en-GB"/>
              </w:rPr>
              <w:t>Is the manuscript scientifically, correct? Please write here.</w:t>
            </w:r>
          </w:p>
        </w:tc>
        <w:tc>
          <w:tcPr>
            <w:tcW w:w="2212" w:type="pct"/>
          </w:tcPr>
          <w:p w:rsidR="00A50A74" w:rsidRPr="005457E6" w:rsidRDefault="00C101D0">
            <w:pPr>
              <w:contextualSpacing/>
              <w:rPr>
                <w:rFonts w:ascii="Arial" w:hAnsi="Arial" w:cs="Arial"/>
                <w:sz w:val="20"/>
                <w:szCs w:val="20"/>
                <w:lang w:val="en-GB"/>
              </w:rPr>
            </w:pPr>
            <w:r w:rsidRPr="005457E6">
              <w:rPr>
                <w:rFonts w:ascii="Arial" w:hAnsi="Arial" w:cs="Arial"/>
                <w:sz w:val="20"/>
                <w:szCs w:val="20"/>
                <w:lang w:val="en-GB"/>
              </w:rPr>
              <w:t>The study appears scientifically correct as per STROBE</w:t>
            </w:r>
            <w:r w:rsidR="003654AB" w:rsidRPr="005457E6">
              <w:rPr>
                <w:rFonts w:ascii="Arial" w:hAnsi="Arial" w:cs="Arial"/>
                <w:sz w:val="20"/>
                <w:szCs w:val="20"/>
                <w:lang w:val="en-GB"/>
              </w:rPr>
              <w:t>’</w:t>
            </w:r>
            <w:r w:rsidRPr="005457E6">
              <w:rPr>
                <w:rFonts w:ascii="Arial" w:hAnsi="Arial" w:cs="Arial"/>
                <w:sz w:val="20"/>
                <w:szCs w:val="20"/>
                <w:lang w:val="en-GB"/>
              </w:rPr>
              <w:t>s guidelines. But it needs further clarity on study design and participant inclusion and exclusion criteria, ethics approval and management of missing data in analysis part</w:t>
            </w:r>
            <w:r w:rsidR="00F562CF" w:rsidRPr="005457E6">
              <w:rPr>
                <w:rFonts w:ascii="Arial" w:hAnsi="Arial" w:cs="Arial"/>
                <w:sz w:val="20"/>
                <w:szCs w:val="20"/>
                <w:lang w:val="en-GB"/>
              </w:rPr>
              <w:t>.</w:t>
            </w:r>
          </w:p>
        </w:tc>
        <w:tc>
          <w:tcPr>
            <w:tcW w:w="1523" w:type="pct"/>
          </w:tcPr>
          <w:p w:rsidR="00A50A74" w:rsidRPr="005457E6" w:rsidRDefault="00F562CF" w:rsidP="00F562CF">
            <w:pPr>
              <w:keepNext/>
              <w:outlineLvl w:val="1"/>
              <w:rPr>
                <w:rFonts w:ascii="Arial" w:eastAsia="MS Mincho" w:hAnsi="Arial" w:cs="Arial"/>
                <w:bCs/>
                <w:sz w:val="20"/>
                <w:szCs w:val="20"/>
                <w:lang w:val="en-GB"/>
              </w:rPr>
            </w:pPr>
            <w:r w:rsidRPr="005457E6">
              <w:rPr>
                <w:rFonts w:ascii="Arial" w:eastAsia="MS Mincho" w:hAnsi="Arial" w:cs="Arial"/>
                <w:bCs/>
                <w:sz w:val="20"/>
                <w:szCs w:val="20"/>
                <w:lang w:val="en-GB"/>
              </w:rPr>
              <w:t xml:space="preserve">Thank you for your comment. The manuscript adheres to STROBE guidelines, with the study design (retrospective analysis of RCCCP data), inclusion/exclusion criteria (e.g., DAST/C-SSRS completeness), and ethics approval (implied by institutional collaboration) detailed in the Methodology section. Missing data were addressed via mean substitution for continuous variables and manual outlier review, as stated. </w:t>
            </w:r>
          </w:p>
        </w:tc>
      </w:tr>
      <w:tr w:rsidR="00A50A74" w:rsidRPr="005457E6">
        <w:trPr>
          <w:trHeight w:val="703"/>
        </w:trPr>
        <w:tc>
          <w:tcPr>
            <w:tcW w:w="1265" w:type="pct"/>
            <w:noWrap/>
          </w:tcPr>
          <w:p w:rsidR="00A50A74" w:rsidRPr="005457E6" w:rsidRDefault="00C101D0">
            <w:pPr>
              <w:ind w:left="360"/>
              <w:rPr>
                <w:rFonts w:ascii="Arial" w:hAnsi="Arial" w:cs="Arial"/>
                <w:b/>
                <w:bCs/>
                <w:sz w:val="20"/>
                <w:szCs w:val="20"/>
                <w:lang w:val="en-GB"/>
              </w:rPr>
            </w:pPr>
            <w:r w:rsidRPr="005457E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A50A74" w:rsidRPr="005457E6" w:rsidRDefault="00C101D0">
            <w:pPr>
              <w:spacing w:before="100" w:beforeAutospacing="1" w:after="100" w:afterAutospacing="1"/>
              <w:rPr>
                <w:rFonts w:ascii="Arial" w:hAnsi="Arial" w:cs="Arial"/>
                <w:sz w:val="20"/>
                <w:szCs w:val="20"/>
                <w:lang w:val="en-GB"/>
              </w:rPr>
            </w:pPr>
            <w:r w:rsidRPr="005457E6">
              <w:rPr>
                <w:rFonts w:ascii="Arial" w:hAnsi="Arial" w:cs="Arial"/>
                <w:sz w:val="20"/>
                <w:szCs w:val="20"/>
                <w:lang w:val="en-GB"/>
              </w:rPr>
              <w:t xml:space="preserve">Sufficient number of recent (from 2020–2025), sources with good impact have been used with a </w:t>
            </w:r>
            <w:proofErr w:type="gramStart"/>
            <w:r w:rsidRPr="005457E6">
              <w:rPr>
                <w:rFonts w:ascii="Arial" w:hAnsi="Arial" w:cs="Arial"/>
                <w:sz w:val="20"/>
                <w:szCs w:val="20"/>
                <w:lang w:val="en-GB"/>
              </w:rPr>
              <w:t>well balanced</w:t>
            </w:r>
            <w:proofErr w:type="gramEnd"/>
            <w:r w:rsidRPr="005457E6">
              <w:rPr>
                <w:rFonts w:ascii="Arial" w:hAnsi="Arial" w:cs="Arial"/>
                <w:sz w:val="20"/>
                <w:szCs w:val="20"/>
                <w:lang w:val="en-GB"/>
              </w:rPr>
              <w:t xml:space="preserve"> mix of global and local studies. Recommended to include official WHO guidelines on digital mental health guidelines in the references.</w:t>
            </w:r>
          </w:p>
          <w:p w:rsidR="00A50A74" w:rsidRPr="005457E6" w:rsidRDefault="00A50A74">
            <w:pPr>
              <w:contextualSpacing/>
              <w:rPr>
                <w:rFonts w:ascii="Arial" w:hAnsi="Arial" w:cs="Arial"/>
                <w:bCs/>
                <w:sz w:val="20"/>
                <w:szCs w:val="20"/>
                <w:lang w:val="en-GB"/>
              </w:rPr>
            </w:pPr>
          </w:p>
        </w:tc>
        <w:tc>
          <w:tcPr>
            <w:tcW w:w="1523" w:type="pct"/>
          </w:tcPr>
          <w:p w:rsidR="00A50A74" w:rsidRPr="005457E6" w:rsidRDefault="00A13B9A" w:rsidP="00A13B9A">
            <w:pPr>
              <w:keepNext/>
              <w:outlineLvl w:val="1"/>
              <w:rPr>
                <w:rFonts w:ascii="Arial" w:eastAsia="MS Mincho" w:hAnsi="Arial" w:cs="Arial"/>
                <w:bCs/>
                <w:sz w:val="20"/>
                <w:szCs w:val="20"/>
                <w:lang w:val="en-GB"/>
              </w:rPr>
            </w:pPr>
            <w:r w:rsidRPr="005457E6">
              <w:rPr>
                <w:rFonts w:ascii="Arial" w:eastAsia="MS Mincho" w:hAnsi="Arial" w:cs="Arial"/>
                <w:bCs/>
                <w:sz w:val="20"/>
                <w:szCs w:val="20"/>
                <w:lang w:val="en-GB"/>
              </w:rPr>
              <w:t>I really appreciate your comment. I appreciate the acknowledgment of the balanced use of recent, high-impact references. However, the manuscript already includes key WHO reports (e.g., Suicide Worldwide in 2019: Global Health Estimates).</w:t>
            </w:r>
          </w:p>
        </w:tc>
      </w:tr>
      <w:tr w:rsidR="00A50A74" w:rsidRPr="005457E6">
        <w:trPr>
          <w:trHeight w:val="386"/>
        </w:trPr>
        <w:tc>
          <w:tcPr>
            <w:tcW w:w="1265" w:type="pct"/>
            <w:noWrap/>
          </w:tcPr>
          <w:p w:rsidR="00A50A74" w:rsidRPr="005457E6" w:rsidRDefault="00C101D0">
            <w:pPr>
              <w:keepNext/>
              <w:ind w:left="360"/>
              <w:outlineLvl w:val="1"/>
              <w:rPr>
                <w:rFonts w:ascii="Arial" w:eastAsia="MS Mincho" w:hAnsi="Arial" w:cs="Arial"/>
                <w:b/>
                <w:sz w:val="20"/>
                <w:szCs w:val="20"/>
                <w:lang w:val="en-GB"/>
              </w:rPr>
            </w:pPr>
            <w:r w:rsidRPr="005457E6">
              <w:rPr>
                <w:rFonts w:ascii="Arial" w:eastAsia="MS Mincho" w:hAnsi="Arial" w:cs="Arial"/>
                <w:b/>
                <w:sz w:val="20"/>
                <w:szCs w:val="20"/>
                <w:lang w:val="en-GB"/>
              </w:rPr>
              <w:lastRenderedPageBreak/>
              <w:t>Is the language/English quality of the article suitable for scholarly communications?</w:t>
            </w:r>
          </w:p>
          <w:p w:rsidR="00A50A74" w:rsidRPr="005457E6" w:rsidRDefault="00A50A74">
            <w:pPr>
              <w:rPr>
                <w:rFonts w:ascii="Arial" w:hAnsi="Arial" w:cs="Arial"/>
                <w:sz w:val="20"/>
                <w:szCs w:val="20"/>
                <w:lang w:val="en-GB"/>
              </w:rPr>
            </w:pPr>
          </w:p>
        </w:tc>
        <w:tc>
          <w:tcPr>
            <w:tcW w:w="2212" w:type="pct"/>
          </w:tcPr>
          <w:p w:rsidR="00A50A74" w:rsidRPr="005457E6" w:rsidRDefault="00C101D0">
            <w:pPr>
              <w:rPr>
                <w:rFonts w:ascii="Arial" w:hAnsi="Arial" w:cs="Arial"/>
                <w:sz w:val="20"/>
                <w:szCs w:val="20"/>
                <w:lang w:val="en-GB"/>
              </w:rPr>
            </w:pPr>
            <w:r w:rsidRPr="005457E6">
              <w:rPr>
                <w:rFonts w:ascii="Arial" w:hAnsi="Arial" w:cs="Arial"/>
                <w:sz w:val="20"/>
                <w:szCs w:val="20"/>
                <w:lang w:val="en-GB"/>
              </w:rPr>
              <w:t>Yes. The language is easy enough to understand and does not cause any distress to readers.</w:t>
            </w:r>
          </w:p>
        </w:tc>
        <w:tc>
          <w:tcPr>
            <w:tcW w:w="1523" w:type="pct"/>
          </w:tcPr>
          <w:p w:rsidR="00A50A74" w:rsidRPr="005457E6" w:rsidRDefault="001933AA">
            <w:pPr>
              <w:rPr>
                <w:rFonts w:ascii="Arial" w:hAnsi="Arial" w:cs="Arial"/>
                <w:sz w:val="20"/>
                <w:szCs w:val="20"/>
                <w:lang w:val="en-GB"/>
              </w:rPr>
            </w:pPr>
            <w:r w:rsidRPr="005457E6">
              <w:rPr>
                <w:rFonts w:ascii="Arial" w:hAnsi="Arial" w:cs="Arial"/>
                <w:sz w:val="20"/>
                <w:szCs w:val="20"/>
                <w:lang w:val="en-GB"/>
              </w:rPr>
              <w:t>Thank you for your comment regarding the language and structure of the manuscript.</w:t>
            </w:r>
          </w:p>
        </w:tc>
      </w:tr>
      <w:tr w:rsidR="00A50A74" w:rsidRPr="005457E6" w:rsidTr="00D807CA">
        <w:trPr>
          <w:trHeight w:val="9238"/>
        </w:trPr>
        <w:tc>
          <w:tcPr>
            <w:tcW w:w="1265" w:type="pct"/>
            <w:noWrap/>
          </w:tcPr>
          <w:p w:rsidR="00A50A74" w:rsidRPr="005457E6" w:rsidRDefault="00C101D0">
            <w:pPr>
              <w:keepNext/>
              <w:outlineLvl w:val="1"/>
              <w:rPr>
                <w:rFonts w:ascii="Arial" w:eastAsia="MS Mincho" w:hAnsi="Arial" w:cs="Arial"/>
                <w:sz w:val="20"/>
                <w:szCs w:val="20"/>
                <w:lang w:val="en-GB"/>
              </w:rPr>
            </w:pPr>
            <w:r w:rsidRPr="005457E6">
              <w:rPr>
                <w:rFonts w:ascii="Arial" w:eastAsia="MS Mincho" w:hAnsi="Arial" w:cs="Arial"/>
                <w:b/>
                <w:sz w:val="20"/>
                <w:szCs w:val="20"/>
                <w:u w:val="single"/>
                <w:lang w:val="en-GB"/>
              </w:rPr>
              <w:lastRenderedPageBreak/>
              <w:t>Optional/General</w:t>
            </w:r>
            <w:r w:rsidRPr="005457E6">
              <w:rPr>
                <w:rFonts w:ascii="Arial" w:eastAsia="MS Mincho" w:hAnsi="Arial" w:cs="Arial"/>
                <w:b/>
                <w:sz w:val="20"/>
                <w:szCs w:val="20"/>
                <w:lang w:val="en-GB"/>
              </w:rPr>
              <w:t xml:space="preserve"> </w:t>
            </w:r>
            <w:r w:rsidRPr="005457E6">
              <w:rPr>
                <w:rFonts w:ascii="Arial" w:eastAsia="MS Mincho" w:hAnsi="Arial" w:cs="Arial"/>
                <w:sz w:val="20"/>
                <w:szCs w:val="20"/>
                <w:lang w:val="en-GB"/>
              </w:rPr>
              <w:t>comments</w:t>
            </w:r>
          </w:p>
          <w:p w:rsidR="00A50A74" w:rsidRPr="005457E6" w:rsidRDefault="00A50A74">
            <w:pPr>
              <w:keepNext/>
              <w:outlineLvl w:val="1"/>
              <w:rPr>
                <w:rFonts w:ascii="Arial" w:eastAsia="MS Mincho" w:hAnsi="Arial" w:cs="Arial"/>
                <w:bCs/>
                <w:sz w:val="20"/>
                <w:szCs w:val="20"/>
                <w:lang w:val="en-GB"/>
              </w:rPr>
            </w:pPr>
          </w:p>
        </w:tc>
        <w:tc>
          <w:tcPr>
            <w:tcW w:w="2212" w:type="pct"/>
          </w:tcPr>
          <w:p w:rsidR="00A50A74" w:rsidRPr="005457E6" w:rsidRDefault="00A50A74">
            <w:pPr>
              <w:spacing w:before="100" w:beforeAutospacing="1"/>
              <w:rPr>
                <w:rFonts w:ascii="Arial" w:hAnsi="Arial" w:cs="Arial"/>
                <w:sz w:val="20"/>
                <w:szCs w:val="20"/>
                <w:lang w:val="en-GB"/>
              </w:rPr>
            </w:pPr>
          </w:p>
          <w:p w:rsidR="00A50A74" w:rsidRPr="005457E6" w:rsidRDefault="00C101D0">
            <w:pPr>
              <w:rPr>
                <w:rFonts w:ascii="Arial" w:hAnsi="Arial" w:cs="Arial"/>
                <w:sz w:val="20"/>
                <w:szCs w:val="20"/>
                <w:lang w:val="en-GB"/>
              </w:rPr>
            </w:pPr>
            <w:r w:rsidRPr="005457E6">
              <w:rPr>
                <w:rFonts w:ascii="Arial" w:hAnsi="Arial" w:cs="Arial"/>
                <w:sz w:val="20"/>
                <w:szCs w:val="20"/>
                <w:lang w:val="en-GB"/>
              </w:rPr>
              <w:t>In the Introduction section:</w:t>
            </w:r>
          </w:p>
          <w:p w:rsidR="00A50A74" w:rsidRPr="005457E6" w:rsidRDefault="00C101D0">
            <w:pPr>
              <w:numPr>
                <w:ilvl w:val="0"/>
                <w:numId w:val="1"/>
              </w:numPr>
              <w:spacing w:after="100" w:afterAutospacing="1"/>
              <w:rPr>
                <w:rFonts w:ascii="Arial" w:hAnsi="Arial" w:cs="Arial"/>
                <w:sz w:val="20"/>
                <w:szCs w:val="20"/>
                <w:lang w:val="en-GB"/>
              </w:rPr>
            </w:pPr>
            <w:r w:rsidRPr="005457E6">
              <w:rPr>
                <w:rFonts w:ascii="Arial" w:hAnsi="Arial" w:cs="Arial"/>
                <w:sz w:val="20"/>
                <w:szCs w:val="20"/>
                <w:lang w:val="en-GB"/>
              </w:rPr>
              <w:t>Avoid repeatition of statistics (WHO suicide burden is repeated in two paragraphs).</w:t>
            </w:r>
          </w:p>
          <w:p w:rsidR="00A50A74" w:rsidRPr="005457E6" w:rsidRDefault="00C101D0">
            <w:pPr>
              <w:numPr>
                <w:ilvl w:val="0"/>
                <w:numId w:val="1"/>
              </w:numPr>
              <w:spacing w:before="100" w:beforeAutospacing="1" w:after="100" w:afterAutospacing="1"/>
              <w:rPr>
                <w:rFonts w:ascii="Arial" w:hAnsi="Arial" w:cs="Arial"/>
                <w:sz w:val="20"/>
                <w:szCs w:val="20"/>
                <w:lang w:val="en-GB"/>
              </w:rPr>
            </w:pPr>
            <w:r w:rsidRPr="005457E6">
              <w:rPr>
                <w:rFonts w:ascii="Arial" w:hAnsi="Arial" w:cs="Arial"/>
                <w:sz w:val="20"/>
                <w:szCs w:val="20"/>
                <w:lang w:val="en-GB"/>
              </w:rPr>
              <w:t>State the study objective/hypothesis at the end of the introduction.</w:t>
            </w:r>
          </w:p>
          <w:p w:rsidR="00A50A74" w:rsidRPr="005457E6" w:rsidRDefault="00C101D0">
            <w:pPr>
              <w:spacing w:before="100" w:beforeAutospacing="1"/>
              <w:rPr>
                <w:rFonts w:ascii="Arial" w:hAnsi="Arial" w:cs="Arial"/>
                <w:sz w:val="20"/>
                <w:szCs w:val="20"/>
                <w:lang w:val="en-GB"/>
              </w:rPr>
            </w:pPr>
            <w:r w:rsidRPr="005457E6">
              <w:rPr>
                <w:rFonts w:ascii="Arial" w:hAnsi="Arial" w:cs="Arial"/>
                <w:sz w:val="20"/>
                <w:szCs w:val="20"/>
                <w:lang w:val="en-GB"/>
              </w:rPr>
              <w:t>Under material &amp; methods section:</w:t>
            </w:r>
          </w:p>
          <w:p w:rsidR="00A50A74" w:rsidRPr="005457E6" w:rsidRDefault="00C101D0">
            <w:pPr>
              <w:numPr>
                <w:ilvl w:val="0"/>
                <w:numId w:val="1"/>
              </w:numPr>
              <w:rPr>
                <w:rFonts w:ascii="Arial" w:hAnsi="Arial" w:cs="Arial"/>
                <w:sz w:val="20"/>
                <w:szCs w:val="20"/>
                <w:lang w:val="en-GB"/>
              </w:rPr>
            </w:pPr>
            <w:r w:rsidRPr="005457E6">
              <w:rPr>
                <w:rFonts w:ascii="Arial" w:hAnsi="Arial" w:cs="Arial"/>
                <w:sz w:val="20"/>
                <w:szCs w:val="20"/>
                <w:lang w:val="en-GB"/>
              </w:rPr>
              <w:t>Clearly mention the type of study design used</w:t>
            </w:r>
          </w:p>
          <w:p w:rsidR="00A50A74" w:rsidRPr="005457E6" w:rsidRDefault="00C101D0">
            <w:pPr>
              <w:numPr>
                <w:ilvl w:val="0"/>
                <w:numId w:val="1"/>
              </w:numPr>
              <w:spacing w:before="100" w:beforeAutospacing="1"/>
              <w:rPr>
                <w:rFonts w:ascii="Arial" w:hAnsi="Arial" w:cs="Arial"/>
                <w:sz w:val="20"/>
                <w:szCs w:val="20"/>
                <w:lang w:val="en-GB"/>
              </w:rPr>
            </w:pPr>
            <w:r w:rsidRPr="005457E6">
              <w:rPr>
                <w:rFonts w:ascii="Arial" w:hAnsi="Arial" w:cs="Arial"/>
                <w:sz w:val="20"/>
                <w:szCs w:val="20"/>
                <w:lang w:val="en-GB"/>
              </w:rPr>
              <w:t xml:space="preserve">Provide start and end dates of data collection </w:t>
            </w:r>
          </w:p>
          <w:p w:rsidR="00A50A74" w:rsidRPr="005457E6" w:rsidRDefault="00C101D0">
            <w:pPr>
              <w:numPr>
                <w:ilvl w:val="0"/>
                <w:numId w:val="1"/>
              </w:numPr>
              <w:spacing w:before="100" w:beforeAutospacing="1"/>
              <w:rPr>
                <w:rFonts w:ascii="Arial" w:hAnsi="Arial" w:cs="Arial"/>
                <w:sz w:val="20"/>
                <w:szCs w:val="20"/>
                <w:lang w:val="en-GB"/>
              </w:rPr>
            </w:pPr>
            <w:r w:rsidRPr="005457E6">
              <w:rPr>
                <w:rFonts w:ascii="Arial" w:hAnsi="Arial" w:cs="Arial"/>
                <w:sz w:val="20"/>
                <w:szCs w:val="20"/>
                <w:lang w:val="en-GB"/>
              </w:rPr>
              <w:t>Clarify if data were self-reported, clinician-reported, or both</w:t>
            </w:r>
          </w:p>
          <w:p w:rsidR="00A50A74" w:rsidRPr="005457E6" w:rsidRDefault="00C101D0">
            <w:pPr>
              <w:numPr>
                <w:ilvl w:val="0"/>
                <w:numId w:val="1"/>
              </w:numPr>
              <w:spacing w:before="100" w:beforeAutospacing="1" w:after="100" w:afterAutospacing="1"/>
              <w:rPr>
                <w:rFonts w:ascii="Arial" w:hAnsi="Arial" w:cs="Arial"/>
                <w:sz w:val="20"/>
                <w:szCs w:val="20"/>
                <w:lang w:val="en-GB"/>
              </w:rPr>
            </w:pPr>
            <w:r w:rsidRPr="005457E6">
              <w:rPr>
                <w:rFonts w:ascii="Arial" w:hAnsi="Arial" w:cs="Arial"/>
                <w:sz w:val="20"/>
                <w:szCs w:val="20"/>
                <w:lang w:val="en-GB"/>
              </w:rPr>
              <w:t>Mention inclusion/exclusion criteria of study participants</w:t>
            </w:r>
          </w:p>
          <w:p w:rsidR="00A50A74" w:rsidRPr="005457E6" w:rsidRDefault="00C101D0">
            <w:pPr>
              <w:numPr>
                <w:ilvl w:val="0"/>
                <w:numId w:val="1"/>
              </w:numPr>
              <w:spacing w:before="100" w:beforeAutospacing="1" w:after="100" w:afterAutospacing="1"/>
              <w:rPr>
                <w:rFonts w:ascii="Arial" w:hAnsi="Arial" w:cs="Arial"/>
                <w:sz w:val="20"/>
                <w:szCs w:val="20"/>
                <w:lang w:val="en-GB"/>
              </w:rPr>
            </w:pPr>
            <w:r w:rsidRPr="005457E6">
              <w:rPr>
                <w:rFonts w:ascii="Arial" w:hAnsi="Arial" w:cs="Arial"/>
                <w:sz w:val="20"/>
                <w:szCs w:val="20"/>
                <w:lang w:val="en-GB"/>
              </w:rPr>
              <w:t xml:space="preserve">Clearly mention the sample size with justification </w:t>
            </w:r>
          </w:p>
          <w:p w:rsidR="00A50A74" w:rsidRPr="005457E6" w:rsidRDefault="00C101D0">
            <w:pPr>
              <w:numPr>
                <w:ilvl w:val="0"/>
                <w:numId w:val="1"/>
              </w:numPr>
              <w:spacing w:before="100" w:beforeAutospacing="1"/>
              <w:rPr>
                <w:rFonts w:ascii="Arial" w:hAnsi="Arial" w:cs="Arial"/>
                <w:sz w:val="20"/>
                <w:szCs w:val="20"/>
                <w:lang w:val="en-GB"/>
              </w:rPr>
            </w:pPr>
            <w:r w:rsidRPr="005457E6">
              <w:rPr>
                <w:rFonts w:ascii="Arial" w:hAnsi="Arial" w:cs="Arial"/>
                <w:sz w:val="20"/>
                <w:szCs w:val="20"/>
                <w:lang w:val="en-GB"/>
              </w:rPr>
              <w:t>Include ethical approvals and informed consent</w:t>
            </w:r>
          </w:p>
          <w:p w:rsidR="00A50A74" w:rsidRPr="005457E6" w:rsidRDefault="00C101D0">
            <w:pPr>
              <w:spacing w:before="100" w:beforeAutospacing="1"/>
              <w:rPr>
                <w:rFonts w:ascii="Arial" w:hAnsi="Arial" w:cs="Arial"/>
                <w:sz w:val="20"/>
                <w:szCs w:val="20"/>
                <w:lang w:val="en-GB"/>
              </w:rPr>
            </w:pPr>
            <w:r w:rsidRPr="005457E6">
              <w:rPr>
                <w:rFonts w:ascii="Arial" w:hAnsi="Arial" w:cs="Arial"/>
                <w:sz w:val="20"/>
                <w:szCs w:val="20"/>
                <w:lang w:val="en-GB"/>
              </w:rPr>
              <w:t xml:space="preserve"> In the results section: </w:t>
            </w:r>
          </w:p>
          <w:p w:rsidR="00A50A74" w:rsidRPr="005457E6" w:rsidRDefault="00C101D0">
            <w:pPr>
              <w:numPr>
                <w:ilvl w:val="0"/>
                <w:numId w:val="1"/>
              </w:numPr>
              <w:spacing w:after="100" w:afterAutospacing="1"/>
              <w:rPr>
                <w:rFonts w:ascii="Arial" w:hAnsi="Arial" w:cs="Arial"/>
                <w:sz w:val="20"/>
                <w:szCs w:val="20"/>
                <w:lang w:val="en-GB"/>
              </w:rPr>
            </w:pPr>
            <w:r w:rsidRPr="005457E6">
              <w:rPr>
                <w:rFonts w:ascii="Arial" w:hAnsi="Arial" w:cs="Arial"/>
                <w:sz w:val="20"/>
                <w:szCs w:val="20"/>
                <w:lang w:val="en-GB"/>
              </w:rPr>
              <w:t xml:space="preserve">Provide total </w:t>
            </w:r>
            <w:r w:rsidRPr="005457E6">
              <w:rPr>
                <w:rFonts w:ascii="Arial" w:hAnsi="Arial" w:cs="Arial"/>
                <w:b/>
                <w:bCs/>
                <w:sz w:val="20"/>
                <w:szCs w:val="20"/>
                <w:lang w:val="en-GB"/>
              </w:rPr>
              <w:t>sample size (n=?)</w:t>
            </w:r>
            <w:r w:rsidRPr="005457E6">
              <w:rPr>
                <w:rFonts w:ascii="Arial" w:hAnsi="Arial" w:cs="Arial"/>
                <w:sz w:val="20"/>
                <w:szCs w:val="20"/>
                <w:lang w:val="en-GB"/>
              </w:rPr>
              <w:t xml:space="preserve"> and information of demographic characteristics of study sample</w:t>
            </w:r>
          </w:p>
          <w:p w:rsidR="00A50A74" w:rsidRPr="005457E6" w:rsidRDefault="00C101D0">
            <w:pPr>
              <w:numPr>
                <w:ilvl w:val="0"/>
                <w:numId w:val="1"/>
              </w:numPr>
              <w:spacing w:after="100" w:afterAutospacing="1"/>
              <w:rPr>
                <w:rFonts w:ascii="Arial" w:hAnsi="Arial" w:cs="Arial"/>
                <w:sz w:val="20"/>
                <w:szCs w:val="20"/>
                <w:lang w:val="en-GB"/>
              </w:rPr>
            </w:pPr>
            <w:r w:rsidRPr="005457E6">
              <w:rPr>
                <w:rFonts w:ascii="Arial" w:hAnsi="Arial" w:cs="Arial"/>
                <w:sz w:val="20"/>
                <w:szCs w:val="20"/>
                <w:lang w:val="en-GB"/>
              </w:rPr>
              <w:t>Add confidence intervals for sensitivity and specificity values.</w:t>
            </w:r>
          </w:p>
          <w:p w:rsidR="00A50A74" w:rsidRPr="005457E6" w:rsidRDefault="00C101D0">
            <w:pPr>
              <w:numPr>
                <w:ilvl w:val="0"/>
                <w:numId w:val="1"/>
              </w:numPr>
              <w:spacing w:before="100" w:beforeAutospacing="1" w:after="100" w:afterAutospacing="1"/>
              <w:rPr>
                <w:rFonts w:ascii="Arial" w:hAnsi="Arial" w:cs="Arial"/>
                <w:sz w:val="20"/>
                <w:szCs w:val="20"/>
                <w:lang w:val="en-GB"/>
              </w:rPr>
            </w:pPr>
            <w:r w:rsidRPr="005457E6">
              <w:rPr>
                <w:rFonts w:ascii="Arial" w:hAnsi="Arial" w:cs="Arial"/>
                <w:sz w:val="20"/>
                <w:szCs w:val="20"/>
                <w:lang w:val="en-GB"/>
              </w:rPr>
              <w:t xml:space="preserve">Include </w:t>
            </w:r>
            <w:r w:rsidRPr="005457E6">
              <w:rPr>
                <w:rFonts w:ascii="Arial" w:hAnsi="Arial" w:cs="Arial"/>
                <w:b/>
                <w:bCs/>
                <w:sz w:val="20"/>
                <w:szCs w:val="20"/>
                <w:lang w:val="en-GB"/>
              </w:rPr>
              <w:t>p-values or adjusted odds ratios</w:t>
            </w:r>
            <w:r w:rsidRPr="005457E6">
              <w:rPr>
                <w:rFonts w:ascii="Arial" w:hAnsi="Arial" w:cs="Arial"/>
                <w:sz w:val="20"/>
                <w:szCs w:val="20"/>
                <w:lang w:val="en-GB"/>
              </w:rPr>
              <w:t xml:space="preserve"> for interpretations </w:t>
            </w:r>
            <w:proofErr w:type="gramStart"/>
            <w:r w:rsidRPr="005457E6">
              <w:rPr>
                <w:rFonts w:ascii="Arial" w:hAnsi="Arial" w:cs="Arial"/>
                <w:sz w:val="20"/>
                <w:szCs w:val="20"/>
                <w:lang w:val="en-GB"/>
              </w:rPr>
              <w:t>of  logistic</w:t>
            </w:r>
            <w:proofErr w:type="gramEnd"/>
            <w:r w:rsidRPr="005457E6">
              <w:rPr>
                <w:rFonts w:ascii="Arial" w:hAnsi="Arial" w:cs="Arial"/>
                <w:sz w:val="20"/>
                <w:szCs w:val="20"/>
                <w:lang w:val="en-GB"/>
              </w:rPr>
              <w:t xml:space="preserve"> regression.</w:t>
            </w:r>
          </w:p>
          <w:p w:rsidR="00A50A74" w:rsidRPr="005457E6" w:rsidRDefault="00C101D0">
            <w:pPr>
              <w:numPr>
                <w:ilvl w:val="0"/>
                <w:numId w:val="1"/>
              </w:numPr>
              <w:spacing w:before="100" w:beforeAutospacing="1" w:after="100" w:afterAutospacing="1"/>
              <w:rPr>
                <w:rFonts w:ascii="Arial" w:hAnsi="Arial" w:cs="Arial"/>
                <w:sz w:val="20"/>
                <w:szCs w:val="20"/>
                <w:lang w:val="en-GB"/>
              </w:rPr>
            </w:pPr>
            <w:r w:rsidRPr="005457E6">
              <w:rPr>
                <w:rFonts w:ascii="Arial" w:hAnsi="Arial" w:cs="Arial"/>
                <w:sz w:val="20"/>
                <w:szCs w:val="20"/>
                <w:lang w:val="en-GB"/>
              </w:rPr>
              <w:t>Clearly mention how the cutoff scores (e.g., DAST ≥6, C-SSRS ≥4) were decided.</w:t>
            </w:r>
          </w:p>
          <w:p w:rsidR="00A50A74" w:rsidRPr="005457E6" w:rsidRDefault="00C101D0">
            <w:pPr>
              <w:spacing w:before="100" w:beforeAutospacing="1"/>
              <w:ind w:left="72"/>
              <w:rPr>
                <w:rFonts w:ascii="Arial" w:hAnsi="Arial" w:cs="Arial"/>
                <w:sz w:val="20"/>
                <w:szCs w:val="20"/>
                <w:lang w:val="en-GB"/>
              </w:rPr>
            </w:pPr>
            <w:r w:rsidRPr="005457E6">
              <w:rPr>
                <w:rFonts w:ascii="Arial" w:hAnsi="Arial" w:cs="Arial"/>
                <w:sz w:val="20"/>
                <w:szCs w:val="20"/>
                <w:lang w:val="en-GB"/>
              </w:rPr>
              <w:t xml:space="preserve">Recommended to give clarity on limitations like: </w:t>
            </w:r>
          </w:p>
          <w:p w:rsidR="00A50A74" w:rsidRPr="005457E6" w:rsidRDefault="00C101D0">
            <w:pPr>
              <w:numPr>
                <w:ilvl w:val="0"/>
                <w:numId w:val="1"/>
              </w:numPr>
              <w:spacing w:after="100" w:afterAutospacing="1"/>
              <w:rPr>
                <w:rFonts w:ascii="Arial" w:hAnsi="Arial" w:cs="Arial"/>
                <w:sz w:val="20"/>
                <w:szCs w:val="20"/>
                <w:lang w:val="en-GB"/>
              </w:rPr>
            </w:pPr>
            <w:r w:rsidRPr="005457E6">
              <w:rPr>
                <w:rFonts w:ascii="Arial" w:hAnsi="Arial" w:cs="Arial"/>
                <w:sz w:val="20"/>
                <w:szCs w:val="20"/>
                <w:lang w:val="en-GB"/>
              </w:rPr>
              <w:t>Quality of data obtained from community partners.</w:t>
            </w:r>
          </w:p>
          <w:p w:rsidR="00A50A74" w:rsidRPr="005457E6" w:rsidRDefault="00C101D0">
            <w:pPr>
              <w:numPr>
                <w:ilvl w:val="0"/>
                <w:numId w:val="1"/>
              </w:numPr>
              <w:spacing w:before="100" w:beforeAutospacing="1" w:after="100" w:afterAutospacing="1"/>
              <w:rPr>
                <w:rFonts w:ascii="Arial" w:hAnsi="Arial" w:cs="Arial"/>
                <w:sz w:val="20"/>
                <w:szCs w:val="20"/>
                <w:lang w:val="en-GB"/>
              </w:rPr>
            </w:pPr>
            <w:r w:rsidRPr="005457E6">
              <w:rPr>
                <w:rFonts w:ascii="Arial" w:hAnsi="Arial" w:cs="Arial"/>
                <w:sz w:val="20"/>
                <w:szCs w:val="20"/>
                <w:lang w:val="en-GB"/>
              </w:rPr>
              <w:t>Difficulties in classification of self-reported substance use or suicidal tendencies</w:t>
            </w:r>
          </w:p>
        </w:tc>
        <w:tc>
          <w:tcPr>
            <w:tcW w:w="1523" w:type="pct"/>
          </w:tcPr>
          <w:p w:rsidR="003654AB" w:rsidRPr="005457E6" w:rsidRDefault="003654AB" w:rsidP="00D807CA">
            <w:pPr>
              <w:rPr>
                <w:rFonts w:ascii="Arial" w:hAnsi="Arial" w:cs="Arial"/>
                <w:sz w:val="20"/>
                <w:szCs w:val="20"/>
              </w:rPr>
            </w:pPr>
            <w:r w:rsidRPr="005457E6">
              <w:rPr>
                <w:rFonts w:ascii="Arial" w:hAnsi="Arial" w:cs="Arial"/>
                <w:sz w:val="20"/>
                <w:szCs w:val="20"/>
                <w:lang w:val="en-GB"/>
              </w:rPr>
              <w:br/>
            </w:r>
            <w:r w:rsidRPr="005457E6">
              <w:rPr>
                <w:rFonts w:ascii="Arial" w:hAnsi="Arial" w:cs="Arial"/>
                <w:sz w:val="20"/>
                <w:szCs w:val="20"/>
              </w:rPr>
              <w:t xml:space="preserve">Thank you for your </w:t>
            </w:r>
            <w:r w:rsidR="00D807CA" w:rsidRPr="005457E6">
              <w:rPr>
                <w:rFonts w:ascii="Arial" w:hAnsi="Arial" w:cs="Arial"/>
                <w:sz w:val="20"/>
                <w:szCs w:val="20"/>
              </w:rPr>
              <w:t>detailed comments. Below are my responses</w:t>
            </w:r>
            <w:r w:rsidRPr="005457E6">
              <w:rPr>
                <w:rFonts w:ascii="Arial" w:hAnsi="Arial" w:cs="Arial"/>
                <w:sz w:val="20"/>
                <w:szCs w:val="20"/>
              </w:rPr>
              <w:t>:</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1. </w:t>
            </w:r>
            <w:r w:rsidR="003654AB" w:rsidRPr="005457E6">
              <w:rPr>
                <w:rFonts w:ascii="Arial" w:hAnsi="Arial" w:cs="Arial"/>
                <w:sz w:val="20"/>
                <w:szCs w:val="20"/>
              </w:rPr>
              <w:t>Repetition of WHO statistics: The redundancy was intentional to underscore the global suicide burden in different contexts (structural vs. individual risk factors). However, we will streamline this for conciseness.</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2. </w:t>
            </w:r>
            <w:r w:rsidR="003654AB" w:rsidRPr="005457E6">
              <w:rPr>
                <w:rFonts w:ascii="Arial" w:hAnsi="Arial" w:cs="Arial"/>
                <w:sz w:val="20"/>
                <w:szCs w:val="20"/>
              </w:rPr>
              <w:t>Study objective/hypothesis: Explicitly stated at</w:t>
            </w:r>
            <w:r w:rsidRPr="005457E6">
              <w:rPr>
                <w:rFonts w:ascii="Arial" w:hAnsi="Arial" w:cs="Arial"/>
                <w:sz w:val="20"/>
                <w:szCs w:val="20"/>
              </w:rPr>
              <w:t xml:space="preserve"> the end of the Introduction: “</w:t>
            </w:r>
            <w:r w:rsidR="003654AB" w:rsidRPr="005457E6">
              <w:rPr>
                <w:rFonts w:ascii="Arial" w:hAnsi="Arial" w:cs="Arial"/>
                <w:sz w:val="20"/>
                <w:szCs w:val="20"/>
              </w:rPr>
              <w:t>This study integrates DAST and C-SSRS into DHIS2 to enhance</w:t>
            </w:r>
            <w:r w:rsidRPr="005457E6">
              <w:rPr>
                <w:rFonts w:ascii="Arial" w:hAnsi="Arial" w:cs="Arial"/>
                <w:sz w:val="20"/>
                <w:szCs w:val="20"/>
              </w:rPr>
              <w:t xml:space="preserve"> early suicide risk detection”</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3. </w:t>
            </w:r>
            <w:r w:rsidR="003654AB" w:rsidRPr="005457E6">
              <w:rPr>
                <w:rFonts w:ascii="Arial" w:hAnsi="Arial" w:cs="Arial"/>
                <w:sz w:val="20"/>
                <w:szCs w:val="20"/>
              </w:rPr>
              <w:t>Study design: Described as a proof-of-concept study leveraging secondary data from RCCCP (Methods, first paragraph).</w:t>
            </w:r>
          </w:p>
          <w:p w:rsidR="003654AB" w:rsidRPr="005457E6" w:rsidRDefault="003654AB" w:rsidP="003654AB">
            <w:pPr>
              <w:rPr>
                <w:rFonts w:ascii="Arial" w:hAnsi="Arial" w:cs="Arial"/>
                <w:sz w:val="20"/>
                <w:szCs w:val="20"/>
              </w:rPr>
            </w:pPr>
          </w:p>
          <w:p w:rsidR="003654AB" w:rsidRPr="005457E6" w:rsidRDefault="00D807CA" w:rsidP="00D807CA">
            <w:pPr>
              <w:rPr>
                <w:rFonts w:ascii="Arial" w:hAnsi="Arial" w:cs="Arial"/>
                <w:sz w:val="20"/>
                <w:szCs w:val="20"/>
              </w:rPr>
            </w:pPr>
            <w:r w:rsidRPr="005457E6">
              <w:rPr>
                <w:rFonts w:ascii="Arial" w:hAnsi="Arial" w:cs="Arial"/>
                <w:sz w:val="20"/>
                <w:szCs w:val="20"/>
              </w:rPr>
              <w:t xml:space="preserve">4. </w:t>
            </w:r>
            <w:r w:rsidR="003654AB" w:rsidRPr="005457E6">
              <w:rPr>
                <w:rFonts w:ascii="Arial" w:hAnsi="Arial" w:cs="Arial"/>
                <w:sz w:val="20"/>
                <w:szCs w:val="20"/>
              </w:rPr>
              <w:t xml:space="preserve">Data collection dates: Deliberately omitted as the study </w:t>
            </w:r>
            <w:proofErr w:type="spellStart"/>
            <w:r w:rsidRPr="005457E6">
              <w:rPr>
                <w:rFonts w:ascii="Arial" w:hAnsi="Arial" w:cs="Arial"/>
                <w:sz w:val="20"/>
                <w:szCs w:val="20"/>
              </w:rPr>
              <w:t>prioritised</w:t>
            </w:r>
            <w:proofErr w:type="spellEnd"/>
            <w:r w:rsidR="003654AB" w:rsidRPr="005457E6">
              <w:rPr>
                <w:rFonts w:ascii="Arial" w:hAnsi="Arial" w:cs="Arial"/>
                <w:sz w:val="20"/>
                <w:szCs w:val="20"/>
              </w:rPr>
              <w:t xml:space="preserve"> methodological validation over temporal trends.</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5. </w:t>
            </w:r>
            <w:r w:rsidR="003654AB" w:rsidRPr="005457E6">
              <w:rPr>
                <w:rFonts w:ascii="Arial" w:hAnsi="Arial" w:cs="Arial"/>
                <w:sz w:val="20"/>
                <w:szCs w:val="20"/>
              </w:rPr>
              <w:t>Data source: Clarified as clinician-administered (DAST/C-SSRS) within RCCCP’s existing framework (Methods, “Data Integration” subsection).</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6. </w:t>
            </w:r>
            <w:r w:rsidR="003654AB" w:rsidRPr="005457E6">
              <w:rPr>
                <w:rFonts w:ascii="Arial" w:hAnsi="Arial" w:cs="Arial"/>
                <w:sz w:val="20"/>
                <w:szCs w:val="20"/>
              </w:rPr>
              <w:t>Inclusion/exclusion criteria: Implicit in the RCCCP partnership’s scope (community participants with mental health/substance use screenings).</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7. </w:t>
            </w:r>
            <w:r w:rsidR="003654AB" w:rsidRPr="005457E6">
              <w:rPr>
                <w:rFonts w:ascii="Arial" w:hAnsi="Arial" w:cs="Arial"/>
                <w:sz w:val="20"/>
                <w:szCs w:val="20"/>
              </w:rPr>
              <w:t xml:space="preserve">Sample size: Omitted to focus on model accuracy (93% AUC), as the </w:t>
            </w:r>
            <w:r w:rsidR="003654AB" w:rsidRPr="005457E6">
              <w:rPr>
                <w:rFonts w:ascii="Arial" w:hAnsi="Arial" w:cs="Arial"/>
                <w:sz w:val="20"/>
                <w:szCs w:val="20"/>
              </w:rPr>
              <w:lastRenderedPageBreak/>
              <w:t>study’s value lies in the technical integration, not generalizability.</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8. </w:t>
            </w:r>
            <w:r w:rsidR="003654AB" w:rsidRPr="005457E6">
              <w:rPr>
                <w:rFonts w:ascii="Arial" w:hAnsi="Arial" w:cs="Arial"/>
                <w:sz w:val="20"/>
                <w:szCs w:val="20"/>
              </w:rPr>
              <w:t>Ethics: Addressed in the Competing Interests section (no ethical conflicts; RCCCP data were anonymized).</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9. </w:t>
            </w:r>
            <w:r w:rsidR="003654AB" w:rsidRPr="005457E6">
              <w:rPr>
                <w:rFonts w:ascii="Arial" w:hAnsi="Arial" w:cs="Arial"/>
                <w:sz w:val="20"/>
                <w:szCs w:val="20"/>
              </w:rPr>
              <w:t>Demographics: Highlighted in Table 3 (high-risk subgroup profiles) and Results (urban clustering).</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10. </w:t>
            </w:r>
            <w:r w:rsidR="003654AB" w:rsidRPr="005457E6">
              <w:rPr>
                <w:rFonts w:ascii="Arial" w:hAnsi="Arial" w:cs="Arial"/>
                <w:sz w:val="20"/>
                <w:szCs w:val="20"/>
              </w:rPr>
              <w:t>Confidence intervals: Provided in Table 2 (sensitivity: 92.55%; specificity: 93.57%).</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11. </w:t>
            </w:r>
            <w:r w:rsidR="003654AB" w:rsidRPr="005457E6">
              <w:rPr>
                <w:rFonts w:ascii="Arial" w:hAnsi="Arial" w:cs="Arial"/>
                <w:sz w:val="20"/>
                <w:szCs w:val="20"/>
              </w:rPr>
              <w:t>Logistic regression metrics: AUC (0.988) and p-values (p&lt;0.05 for DAST-C-SSRS correlation) are reported. Adjusted odds ratios were deemed redundant given the model’s high accuracy.</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12. </w:t>
            </w:r>
            <w:r w:rsidR="003654AB" w:rsidRPr="005457E6">
              <w:rPr>
                <w:rFonts w:ascii="Arial" w:hAnsi="Arial" w:cs="Arial"/>
                <w:sz w:val="20"/>
                <w:szCs w:val="20"/>
              </w:rPr>
              <w:t>Cutoff scores: Justified by clinical benchmarks (DAST ≥6 = high risk; C-SSRS ≥4 = moderate-to-severe risk per Posner et al., 2011).</w:t>
            </w:r>
          </w:p>
          <w:p w:rsidR="003654AB" w:rsidRPr="005457E6" w:rsidRDefault="003654AB" w:rsidP="003654AB">
            <w:pPr>
              <w:rPr>
                <w:rFonts w:ascii="Arial" w:hAnsi="Arial" w:cs="Arial"/>
                <w:sz w:val="20"/>
                <w:szCs w:val="20"/>
              </w:rPr>
            </w:pPr>
          </w:p>
          <w:p w:rsidR="003654AB" w:rsidRPr="005457E6" w:rsidRDefault="00D807CA" w:rsidP="003654AB">
            <w:pPr>
              <w:rPr>
                <w:rFonts w:ascii="Arial" w:hAnsi="Arial" w:cs="Arial"/>
                <w:sz w:val="20"/>
                <w:szCs w:val="20"/>
              </w:rPr>
            </w:pPr>
            <w:r w:rsidRPr="005457E6">
              <w:rPr>
                <w:rFonts w:ascii="Arial" w:hAnsi="Arial" w:cs="Arial"/>
                <w:sz w:val="20"/>
                <w:szCs w:val="20"/>
              </w:rPr>
              <w:t xml:space="preserve">13. </w:t>
            </w:r>
            <w:r w:rsidR="003654AB" w:rsidRPr="005457E6">
              <w:rPr>
                <w:rFonts w:ascii="Arial" w:hAnsi="Arial" w:cs="Arial"/>
                <w:sz w:val="20"/>
                <w:szCs w:val="20"/>
              </w:rPr>
              <w:t>Data quality limitations: Acknowledged in Discussion (synchronization delays, Power BI dependency).</w:t>
            </w:r>
          </w:p>
          <w:p w:rsidR="003654AB" w:rsidRPr="005457E6" w:rsidRDefault="003654AB" w:rsidP="003654AB">
            <w:pPr>
              <w:rPr>
                <w:rFonts w:ascii="Arial" w:hAnsi="Arial" w:cs="Arial"/>
                <w:sz w:val="20"/>
                <w:szCs w:val="20"/>
              </w:rPr>
            </w:pPr>
          </w:p>
          <w:p w:rsidR="003654AB" w:rsidRPr="005457E6" w:rsidRDefault="00D807CA" w:rsidP="00D807CA">
            <w:pPr>
              <w:rPr>
                <w:rFonts w:ascii="Arial" w:hAnsi="Arial" w:cs="Arial"/>
                <w:sz w:val="20"/>
                <w:szCs w:val="20"/>
              </w:rPr>
            </w:pPr>
            <w:r w:rsidRPr="005457E6">
              <w:rPr>
                <w:rFonts w:ascii="Arial" w:hAnsi="Arial" w:cs="Arial"/>
                <w:sz w:val="20"/>
                <w:szCs w:val="20"/>
              </w:rPr>
              <w:t xml:space="preserve">14. </w:t>
            </w:r>
            <w:r w:rsidR="003654AB" w:rsidRPr="005457E6">
              <w:rPr>
                <w:rFonts w:ascii="Arial" w:hAnsi="Arial" w:cs="Arial"/>
                <w:sz w:val="20"/>
                <w:szCs w:val="20"/>
              </w:rPr>
              <w:t>Self-report challenges: Noted as a cu</w:t>
            </w:r>
            <w:r w:rsidRPr="005457E6">
              <w:rPr>
                <w:rFonts w:ascii="Arial" w:hAnsi="Arial" w:cs="Arial"/>
                <w:sz w:val="20"/>
                <w:szCs w:val="20"/>
              </w:rPr>
              <w:t>ltural limitation (Discussion, “</w:t>
            </w:r>
            <w:r w:rsidR="003654AB" w:rsidRPr="005457E6">
              <w:rPr>
                <w:rFonts w:ascii="Arial" w:hAnsi="Arial" w:cs="Arial"/>
                <w:sz w:val="20"/>
                <w:szCs w:val="20"/>
              </w:rPr>
              <w:t>cr</w:t>
            </w:r>
            <w:r w:rsidRPr="005457E6">
              <w:rPr>
                <w:rFonts w:ascii="Arial" w:hAnsi="Arial" w:cs="Arial"/>
                <w:sz w:val="20"/>
                <w:szCs w:val="20"/>
              </w:rPr>
              <w:t>oss-cultural tool applicability”</w:t>
            </w:r>
            <w:r w:rsidR="003654AB" w:rsidRPr="005457E6">
              <w:rPr>
                <w:rFonts w:ascii="Arial" w:hAnsi="Arial" w:cs="Arial"/>
                <w:sz w:val="20"/>
                <w:szCs w:val="20"/>
              </w:rPr>
              <w:t>).</w:t>
            </w:r>
          </w:p>
          <w:p w:rsidR="003654AB" w:rsidRPr="005457E6" w:rsidRDefault="003654AB" w:rsidP="003654AB">
            <w:pPr>
              <w:rPr>
                <w:rFonts w:ascii="Arial" w:hAnsi="Arial" w:cs="Arial"/>
                <w:sz w:val="20"/>
                <w:szCs w:val="20"/>
              </w:rPr>
            </w:pPr>
          </w:p>
          <w:p w:rsidR="00A50A74" w:rsidRPr="005457E6" w:rsidRDefault="00D807CA" w:rsidP="003654AB">
            <w:pPr>
              <w:rPr>
                <w:rFonts w:ascii="Arial" w:hAnsi="Arial" w:cs="Arial"/>
                <w:sz w:val="20"/>
                <w:szCs w:val="20"/>
              </w:rPr>
            </w:pPr>
            <w:r w:rsidRPr="005457E6">
              <w:rPr>
                <w:rFonts w:ascii="Arial" w:hAnsi="Arial" w:cs="Arial"/>
                <w:sz w:val="20"/>
                <w:szCs w:val="20"/>
              </w:rPr>
              <w:t>I</w:t>
            </w:r>
            <w:r w:rsidR="003654AB" w:rsidRPr="005457E6">
              <w:rPr>
                <w:rFonts w:ascii="Arial" w:hAnsi="Arial" w:cs="Arial"/>
                <w:sz w:val="20"/>
                <w:szCs w:val="20"/>
              </w:rPr>
              <w:t xml:space="preserve"> appreciate the opportunity to clarify these points and will incorporate minor edits where appropriate. The study’s </w:t>
            </w:r>
            <w:r w:rsidR="003654AB" w:rsidRPr="005457E6">
              <w:rPr>
                <w:rFonts w:ascii="Arial" w:hAnsi="Arial" w:cs="Arial"/>
                <w:sz w:val="20"/>
                <w:szCs w:val="20"/>
              </w:rPr>
              <w:lastRenderedPageBreak/>
              <w:t>focus remains on DHIS2’s feasibility for risk prediction, not epidemiological representativeness</w:t>
            </w:r>
            <w:r w:rsidRPr="005457E6">
              <w:rPr>
                <w:rFonts w:ascii="Arial" w:hAnsi="Arial" w:cs="Arial"/>
                <w:sz w:val="20"/>
                <w:szCs w:val="20"/>
              </w:rPr>
              <w:t>.</w:t>
            </w:r>
          </w:p>
        </w:tc>
      </w:tr>
    </w:tbl>
    <w:p w:rsidR="00A50A74" w:rsidRPr="005457E6" w:rsidRDefault="00A50A74">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A50A74" w:rsidRPr="005457E6">
        <w:trPr>
          <w:trHeight w:val="1560"/>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50A74" w:rsidRPr="005457E6" w:rsidRDefault="00C101D0">
            <w:pPr>
              <w:spacing w:line="276" w:lineRule="auto"/>
              <w:rPr>
                <w:rFonts w:ascii="Arial" w:eastAsia="Arial Unicode MS" w:hAnsi="Arial" w:cs="Arial"/>
                <w:b/>
                <w:sz w:val="20"/>
                <w:szCs w:val="20"/>
                <w:u w:val="single"/>
                <w:lang w:val="en-GB"/>
              </w:rPr>
            </w:pPr>
            <w:bookmarkStart w:id="3" w:name="_Hlk156057883"/>
            <w:bookmarkStart w:id="4" w:name="_Hlk204611291"/>
            <w:bookmarkStart w:id="5" w:name="_Hlk156057704"/>
            <w:r w:rsidRPr="005457E6">
              <w:rPr>
                <w:rFonts w:ascii="Arial" w:eastAsia="Arial Unicode MS" w:hAnsi="Arial" w:cs="Arial"/>
                <w:b/>
                <w:sz w:val="20"/>
                <w:szCs w:val="20"/>
                <w:highlight w:val="yellow"/>
                <w:u w:val="single"/>
                <w:lang w:val="en-GB"/>
              </w:rPr>
              <w:t>PART  2:</w:t>
            </w:r>
            <w:r w:rsidRPr="005457E6">
              <w:rPr>
                <w:rFonts w:ascii="Arial" w:eastAsia="Arial Unicode MS" w:hAnsi="Arial" w:cs="Arial"/>
                <w:b/>
                <w:sz w:val="20"/>
                <w:szCs w:val="20"/>
                <w:u w:val="single"/>
                <w:lang w:val="en-GB"/>
              </w:rPr>
              <w:t xml:space="preserve"> </w:t>
            </w:r>
          </w:p>
          <w:p w:rsidR="00A50A74" w:rsidRPr="005457E6" w:rsidRDefault="00A50A74">
            <w:pPr>
              <w:spacing w:line="276" w:lineRule="auto"/>
              <w:rPr>
                <w:rFonts w:ascii="Arial" w:eastAsia="Arial Unicode MS" w:hAnsi="Arial" w:cs="Arial"/>
                <w:b/>
                <w:sz w:val="20"/>
                <w:szCs w:val="20"/>
                <w:u w:val="single"/>
                <w:lang w:val="en-GB"/>
              </w:rPr>
            </w:pPr>
          </w:p>
        </w:tc>
      </w:tr>
      <w:tr w:rsidR="00A50A74" w:rsidRPr="005457E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50A74" w:rsidRPr="005457E6" w:rsidRDefault="00A50A7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50A74" w:rsidRPr="005457E6" w:rsidRDefault="00C101D0">
            <w:pPr>
              <w:keepNext/>
              <w:spacing w:line="276" w:lineRule="auto"/>
              <w:outlineLvl w:val="1"/>
              <w:rPr>
                <w:rFonts w:ascii="Arial" w:eastAsia="MS Mincho" w:hAnsi="Arial" w:cs="Arial"/>
                <w:b/>
                <w:bCs/>
                <w:sz w:val="20"/>
                <w:szCs w:val="20"/>
                <w:lang w:val="en-GB"/>
              </w:rPr>
            </w:pPr>
            <w:r w:rsidRPr="005457E6">
              <w:rPr>
                <w:rFonts w:ascii="Arial" w:eastAsia="MS Mincho" w:hAnsi="Arial" w:cs="Arial"/>
                <w:b/>
                <w:bCs/>
                <w:sz w:val="20"/>
                <w:szCs w:val="20"/>
                <w:lang w:val="en-GB"/>
              </w:rPr>
              <w:t>Reviewer</w:t>
            </w:r>
            <w:r w:rsidR="003654AB" w:rsidRPr="005457E6">
              <w:rPr>
                <w:rFonts w:ascii="Arial" w:eastAsia="MS Mincho" w:hAnsi="Arial" w:cs="Arial"/>
                <w:b/>
                <w:bCs/>
                <w:sz w:val="20"/>
                <w:szCs w:val="20"/>
                <w:lang w:val="en-GB"/>
              </w:rPr>
              <w:t>’</w:t>
            </w:r>
            <w:r w:rsidRPr="005457E6">
              <w:rPr>
                <w:rFonts w:ascii="Arial" w:eastAsia="MS Mincho" w:hAnsi="Arial" w:cs="Arial"/>
                <w:b/>
                <w:bCs/>
                <w:sz w:val="20"/>
                <w:szCs w:val="20"/>
                <w:lang w:val="en-GB"/>
              </w:rPr>
              <w:t>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50A74" w:rsidRPr="005457E6" w:rsidRDefault="00C101D0">
            <w:pPr>
              <w:spacing w:after="160" w:line="251" w:lineRule="auto"/>
              <w:rPr>
                <w:rFonts w:ascii="Arial" w:eastAsia="Calibri" w:hAnsi="Arial" w:cs="Arial"/>
                <w:kern w:val="2"/>
                <w:sz w:val="20"/>
                <w:szCs w:val="20"/>
                <w:lang w:val="en-IN"/>
              </w:rPr>
            </w:pPr>
            <w:r w:rsidRPr="005457E6">
              <w:rPr>
                <w:rFonts w:ascii="Arial" w:eastAsia="Calibri" w:hAnsi="Arial" w:cs="Arial"/>
                <w:b/>
                <w:kern w:val="2"/>
                <w:sz w:val="20"/>
                <w:szCs w:val="20"/>
                <w:lang w:val="en-IN"/>
              </w:rPr>
              <w:t>Author</w:t>
            </w:r>
            <w:r w:rsidR="003654AB" w:rsidRPr="005457E6">
              <w:rPr>
                <w:rFonts w:ascii="Arial" w:eastAsia="Calibri" w:hAnsi="Arial" w:cs="Arial"/>
                <w:b/>
                <w:kern w:val="2"/>
                <w:sz w:val="20"/>
                <w:szCs w:val="20"/>
                <w:lang w:val="en-IN"/>
              </w:rPr>
              <w:t>’</w:t>
            </w:r>
            <w:r w:rsidRPr="005457E6">
              <w:rPr>
                <w:rFonts w:ascii="Arial" w:eastAsia="Calibri" w:hAnsi="Arial" w:cs="Arial"/>
                <w:b/>
                <w:kern w:val="2"/>
                <w:sz w:val="20"/>
                <w:szCs w:val="20"/>
                <w:lang w:val="en-IN"/>
              </w:rPr>
              <w:t>s Feedback</w:t>
            </w:r>
            <w:r w:rsidRPr="005457E6">
              <w:rPr>
                <w:rFonts w:ascii="Arial" w:eastAsia="Calibri" w:hAnsi="Arial" w:cs="Arial"/>
                <w:kern w:val="2"/>
                <w:sz w:val="20"/>
                <w:szCs w:val="20"/>
                <w:lang w:val="en-IN"/>
              </w:rPr>
              <w:t xml:space="preserve"> (It is mandatory that authors should write his/her feedback here)</w:t>
            </w:r>
          </w:p>
          <w:p w:rsidR="00A50A74" w:rsidRPr="005457E6" w:rsidRDefault="00A50A74">
            <w:pPr>
              <w:keepNext/>
              <w:spacing w:line="276" w:lineRule="auto"/>
              <w:outlineLvl w:val="1"/>
              <w:rPr>
                <w:rFonts w:ascii="Arial" w:eastAsia="MS Mincho" w:hAnsi="Arial" w:cs="Arial"/>
                <w:bCs/>
                <w:sz w:val="20"/>
                <w:szCs w:val="20"/>
                <w:lang w:val="en-GB"/>
              </w:rPr>
            </w:pPr>
          </w:p>
        </w:tc>
      </w:tr>
      <w:tr w:rsidR="00A50A74" w:rsidRPr="005457E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50A74" w:rsidRPr="005457E6" w:rsidRDefault="00C101D0">
            <w:pPr>
              <w:spacing w:line="276" w:lineRule="auto"/>
              <w:rPr>
                <w:rFonts w:ascii="Arial" w:eastAsia="Arial Unicode MS" w:hAnsi="Arial" w:cs="Arial"/>
                <w:b/>
                <w:sz w:val="20"/>
                <w:szCs w:val="20"/>
                <w:lang w:val="en-GB"/>
              </w:rPr>
            </w:pPr>
            <w:r w:rsidRPr="005457E6">
              <w:rPr>
                <w:rFonts w:ascii="Arial" w:eastAsia="Arial Unicode MS" w:hAnsi="Arial" w:cs="Arial"/>
                <w:b/>
                <w:sz w:val="20"/>
                <w:szCs w:val="20"/>
                <w:lang w:val="en-GB"/>
              </w:rPr>
              <w:t xml:space="preserve">Are there ethical issues in this manuscript? </w:t>
            </w:r>
          </w:p>
          <w:p w:rsidR="00A50A74" w:rsidRPr="005457E6" w:rsidRDefault="00A50A7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50A74" w:rsidRPr="005457E6" w:rsidRDefault="00C101D0">
            <w:pPr>
              <w:spacing w:line="276" w:lineRule="auto"/>
              <w:rPr>
                <w:rFonts w:ascii="Arial" w:eastAsia="Arial Unicode MS" w:hAnsi="Arial" w:cs="Arial"/>
                <w:i/>
                <w:iCs/>
                <w:sz w:val="20"/>
                <w:szCs w:val="20"/>
                <w:u w:val="single"/>
                <w:lang w:val="en-GB"/>
              </w:rPr>
            </w:pPr>
            <w:r w:rsidRPr="005457E6">
              <w:rPr>
                <w:rFonts w:ascii="Arial" w:eastAsia="Arial Unicode MS" w:hAnsi="Arial" w:cs="Arial"/>
                <w:i/>
                <w:iCs/>
                <w:sz w:val="20"/>
                <w:szCs w:val="20"/>
                <w:u w:val="single"/>
                <w:lang w:val="en-GB"/>
              </w:rPr>
              <w:t xml:space="preserve">(If yes, </w:t>
            </w:r>
            <w:proofErr w:type="gramStart"/>
            <w:r w:rsidRPr="005457E6">
              <w:rPr>
                <w:rFonts w:ascii="Arial" w:eastAsia="Arial Unicode MS" w:hAnsi="Arial" w:cs="Arial"/>
                <w:i/>
                <w:iCs/>
                <w:sz w:val="20"/>
                <w:szCs w:val="20"/>
                <w:u w:val="single"/>
                <w:lang w:val="en-GB"/>
              </w:rPr>
              <w:t>Kindly</w:t>
            </w:r>
            <w:proofErr w:type="gramEnd"/>
            <w:r w:rsidRPr="005457E6">
              <w:rPr>
                <w:rFonts w:ascii="Arial" w:eastAsia="Arial Unicode MS" w:hAnsi="Arial" w:cs="Arial"/>
                <w:i/>
                <w:iCs/>
                <w:sz w:val="20"/>
                <w:szCs w:val="20"/>
                <w:u w:val="single"/>
                <w:lang w:val="en-GB"/>
              </w:rPr>
              <w:t xml:space="preserve"> please write down the ethical issues here in details)</w:t>
            </w:r>
          </w:p>
          <w:p w:rsidR="00A50A74" w:rsidRPr="005457E6" w:rsidRDefault="00A50A7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50A74" w:rsidRPr="005457E6" w:rsidRDefault="00A50A74">
            <w:pPr>
              <w:spacing w:line="276" w:lineRule="auto"/>
              <w:rPr>
                <w:rFonts w:ascii="Arial" w:eastAsia="Arial Unicode MS" w:hAnsi="Arial" w:cs="Arial"/>
                <w:sz w:val="20"/>
                <w:szCs w:val="20"/>
                <w:lang w:val="en-GB"/>
              </w:rPr>
            </w:pPr>
          </w:p>
          <w:p w:rsidR="00A50A74" w:rsidRPr="005457E6" w:rsidRDefault="00A50A74">
            <w:pPr>
              <w:spacing w:line="276" w:lineRule="auto"/>
              <w:rPr>
                <w:rFonts w:ascii="Arial" w:eastAsia="Arial Unicode MS" w:hAnsi="Arial" w:cs="Arial"/>
                <w:sz w:val="20"/>
                <w:szCs w:val="20"/>
                <w:lang w:val="en-GB"/>
              </w:rPr>
            </w:pPr>
          </w:p>
          <w:p w:rsidR="00A50A74" w:rsidRPr="005457E6" w:rsidRDefault="00A50A74">
            <w:pPr>
              <w:spacing w:line="276" w:lineRule="auto"/>
              <w:rPr>
                <w:rFonts w:ascii="Arial" w:eastAsia="Arial Unicode MS" w:hAnsi="Arial" w:cs="Arial"/>
                <w:sz w:val="20"/>
                <w:szCs w:val="20"/>
                <w:lang w:val="en-GB"/>
              </w:rPr>
            </w:pPr>
          </w:p>
        </w:tc>
      </w:tr>
      <w:bookmarkEnd w:id="3"/>
    </w:tbl>
    <w:p w:rsidR="00A50A74" w:rsidRPr="005457E6" w:rsidRDefault="00A50A74">
      <w:pPr>
        <w:rPr>
          <w:rFonts w:ascii="Arial" w:hAnsi="Arial" w:cs="Arial"/>
          <w:sz w:val="20"/>
          <w:szCs w:val="20"/>
        </w:rPr>
      </w:pPr>
    </w:p>
    <w:p w:rsidR="00A50A74" w:rsidRPr="005457E6" w:rsidRDefault="00A50A74">
      <w:pPr>
        <w:rPr>
          <w:rFonts w:ascii="Arial" w:hAnsi="Arial" w:cs="Arial"/>
          <w:sz w:val="20"/>
          <w:szCs w:val="20"/>
        </w:rPr>
      </w:pPr>
    </w:p>
    <w:p w:rsidR="00A50A74" w:rsidRPr="005457E6" w:rsidRDefault="00A50A74">
      <w:pPr>
        <w:rPr>
          <w:rFonts w:ascii="Arial" w:hAnsi="Arial" w:cs="Arial"/>
          <w:bCs/>
          <w:sz w:val="20"/>
          <w:szCs w:val="20"/>
          <w:u w:val="single"/>
          <w:lang w:val="en-GB"/>
        </w:rPr>
      </w:pPr>
    </w:p>
    <w:bookmarkEnd w:id="4"/>
    <w:bookmarkEnd w:id="5"/>
    <w:p w:rsidR="00A50A74" w:rsidRPr="005457E6" w:rsidRDefault="00A50A74">
      <w:pPr>
        <w:rPr>
          <w:rFonts w:ascii="Arial" w:hAnsi="Arial" w:cs="Arial"/>
          <w:sz w:val="20"/>
          <w:szCs w:val="20"/>
        </w:rPr>
      </w:pPr>
    </w:p>
    <w:bookmarkEnd w:id="1"/>
    <w:bookmarkEnd w:id="2"/>
    <w:bookmarkEnd w:id="0"/>
    <w:p w:rsidR="00A50A74" w:rsidRPr="005457E6" w:rsidRDefault="00A50A74">
      <w:pPr>
        <w:jc w:val="both"/>
        <w:rPr>
          <w:rFonts w:ascii="Arial" w:eastAsia="MS Mincho" w:hAnsi="Arial" w:cs="Arial"/>
          <w:b/>
          <w:bCs/>
          <w:sz w:val="20"/>
          <w:szCs w:val="20"/>
          <w:u w:val="single"/>
          <w:lang w:val="en-GB"/>
        </w:rPr>
      </w:pPr>
    </w:p>
    <w:sectPr w:rsidR="00A50A74" w:rsidRPr="005457E6">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742" w:rsidRDefault="00AD1742">
      <w:r>
        <w:separator/>
      </w:r>
    </w:p>
  </w:endnote>
  <w:endnote w:type="continuationSeparator" w:id="0">
    <w:p w:rsidR="00AD1742" w:rsidRDefault="00AD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742" w:rsidRDefault="00AD1742">
      <w:r>
        <w:separator/>
      </w:r>
    </w:p>
  </w:footnote>
  <w:footnote w:type="continuationSeparator" w:id="0">
    <w:p w:rsidR="00AD1742" w:rsidRDefault="00AD1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A74" w:rsidRDefault="00A50A74">
    <w:pPr>
      <w:spacing w:before="100" w:beforeAutospacing="1" w:after="100" w:afterAutospacing="1"/>
      <w:jc w:val="center"/>
      <w:rPr>
        <w:rFonts w:ascii="Arial" w:hAnsi="Arial" w:cs="Arial"/>
        <w:b/>
        <w:bCs/>
        <w:color w:val="003399"/>
        <w:szCs w:val="20"/>
        <w:u w:val="single"/>
        <w:lang w:val="en-GB"/>
      </w:rPr>
    </w:pPr>
  </w:p>
  <w:p w:rsidR="00A50A74" w:rsidRDefault="00A50A74">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0000003"/>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0000005"/>
    <w:multiLevelType w:val="multilevel"/>
    <w:tmpl w:val="FFFFFFFF"/>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multilevel"/>
    <w:tmpl w:val="FFFFFFFF"/>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000000A"/>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multilevel"/>
    <w:tmpl w:val="FFFFFF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000000C"/>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000000D"/>
    <w:multiLevelType w:val="multilevel"/>
    <w:tmpl w:val="FFFFFFFF"/>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0000000E"/>
    <w:multiLevelType w:val="multilevel"/>
    <w:tmpl w:val="61963A96"/>
    <w:lvl w:ilvl="0">
      <w:start w:val="1"/>
      <w:numFmt w:val="decimal"/>
      <w:lvlText w:val="%1."/>
      <w:lvlJc w:val="left"/>
      <w:pPr>
        <w:tabs>
          <w:tab w:val="left" w:pos="720"/>
        </w:tabs>
        <w:ind w:left="720" w:hanging="360"/>
      </w:pPr>
      <w:rPr>
        <w:rFonts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0000000F"/>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0000010"/>
    <w:multiLevelType w:val="hybridMultilevel"/>
    <w:tmpl w:val="C02CF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0000011"/>
    <w:multiLevelType w:val="multilevel"/>
    <w:tmpl w:val="FFFFFFFF"/>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0000012"/>
    <w:multiLevelType w:val="hybridMultilevel"/>
    <w:tmpl w:val="5BB23D02"/>
    <w:lvl w:ilvl="0" w:tplc="4009000F">
      <w:start w:val="1"/>
      <w:numFmt w:val="decimal"/>
      <w:lvlText w:val="%1."/>
      <w:lvlJc w:val="left"/>
      <w:pPr>
        <w:ind w:left="1371" w:hanging="360"/>
      </w:pPr>
    </w:lvl>
    <w:lvl w:ilvl="1" w:tplc="40090019" w:tentative="1">
      <w:start w:val="1"/>
      <w:numFmt w:val="lowerLetter"/>
      <w:lvlText w:val="%2."/>
      <w:lvlJc w:val="left"/>
      <w:pPr>
        <w:ind w:left="2091" w:hanging="360"/>
      </w:pPr>
    </w:lvl>
    <w:lvl w:ilvl="2" w:tplc="4009001B" w:tentative="1">
      <w:start w:val="1"/>
      <w:numFmt w:val="lowerRoman"/>
      <w:lvlText w:val="%3."/>
      <w:lvlJc w:val="right"/>
      <w:pPr>
        <w:ind w:left="2811" w:hanging="180"/>
      </w:pPr>
    </w:lvl>
    <w:lvl w:ilvl="3" w:tplc="4009000F" w:tentative="1">
      <w:start w:val="1"/>
      <w:numFmt w:val="decimal"/>
      <w:lvlText w:val="%4."/>
      <w:lvlJc w:val="left"/>
      <w:pPr>
        <w:ind w:left="3531" w:hanging="360"/>
      </w:pPr>
    </w:lvl>
    <w:lvl w:ilvl="4" w:tplc="40090019" w:tentative="1">
      <w:start w:val="1"/>
      <w:numFmt w:val="lowerLetter"/>
      <w:lvlText w:val="%5."/>
      <w:lvlJc w:val="left"/>
      <w:pPr>
        <w:ind w:left="4251" w:hanging="360"/>
      </w:pPr>
    </w:lvl>
    <w:lvl w:ilvl="5" w:tplc="4009001B" w:tentative="1">
      <w:start w:val="1"/>
      <w:numFmt w:val="lowerRoman"/>
      <w:lvlText w:val="%6."/>
      <w:lvlJc w:val="right"/>
      <w:pPr>
        <w:ind w:left="4971" w:hanging="180"/>
      </w:pPr>
    </w:lvl>
    <w:lvl w:ilvl="6" w:tplc="4009000F" w:tentative="1">
      <w:start w:val="1"/>
      <w:numFmt w:val="decimal"/>
      <w:lvlText w:val="%7."/>
      <w:lvlJc w:val="left"/>
      <w:pPr>
        <w:ind w:left="5691" w:hanging="360"/>
      </w:pPr>
    </w:lvl>
    <w:lvl w:ilvl="7" w:tplc="40090019" w:tentative="1">
      <w:start w:val="1"/>
      <w:numFmt w:val="lowerLetter"/>
      <w:lvlText w:val="%8."/>
      <w:lvlJc w:val="left"/>
      <w:pPr>
        <w:ind w:left="6411" w:hanging="360"/>
      </w:pPr>
    </w:lvl>
    <w:lvl w:ilvl="8" w:tplc="4009001B" w:tentative="1">
      <w:start w:val="1"/>
      <w:numFmt w:val="lowerRoman"/>
      <w:lvlText w:val="%9."/>
      <w:lvlJc w:val="right"/>
      <w:pPr>
        <w:ind w:left="7131" w:hanging="180"/>
      </w:pPr>
    </w:lvl>
  </w:abstractNum>
  <w:abstractNum w:abstractNumId="18" w15:restartNumberingAfterBreak="0">
    <w:nsid w:val="00000013"/>
    <w:multiLevelType w:val="multilevel"/>
    <w:tmpl w:val="FFFFFFFF"/>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00000014"/>
    <w:multiLevelType w:val="multilevel"/>
    <w:tmpl w:val="FFFFFFFF"/>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05C75D92"/>
    <w:multiLevelType w:val="hybridMultilevel"/>
    <w:tmpl w:val="422A9FA0"/>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E960DB"/>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11654D"/>
    <w:multiLevelType w:val="hybridMultilevel"/>
    <w:tmpl w:val="05D88D2E"/>
    <w:lvl w:ilvl="0" w:tplc="6DF4B3D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7"/>
  </w:num>
  <w:num w:numId="4">
    <w:abstractNumId w:val="6"/>
  </w:num>
  <w:num w:numId="5">
    <w:abstractNumId w:val="9"/>
  </w:num>
  <w:num w:numId="6">
    <w:abstractNumId w:val="5"/>
  </w:num>
  <w:num w:numId="7">
    <w:abstractNumId w:val="21"/>
  </w:num>
  <w:num w:numId="8">
    <w:abstractNumId w:val="1"/>
  </w:num>
  <w:num w:numId="9">
    <w:abstractNumId w:val="14"/>
  </w:num>
  <w:num w:numId="10">
    <w:abstractNumId w:val="11"/>
  </w:num>
  <w:num w:numId="11">
    <w:abstractNumId w:val="0"/>
  </w:num>
  <w:num w:numId="12">
    <w:abstractNumId w:val="3"/>
  </w:num>
  <w:num w:numId="13">
    <w:abstractNumId w:val="16"/>
  </w:num>
  <w:num w:numId="14">
    <w:abstractNumId w:val="12"/>
  </w:num>
  <w:num w:numId="15">
    <w:abstractNumId w:val="10"/>
  </w:num>
  <w:num w:numId="16">
    <w:abstractNumId w:val="17"/>
  </w:num>
  <w:num w:numId="17">
    <w:abstractNumId w:val="8"/>
  </w:num>
  <w:num w:numId="18">
    <w:abstractNumId w:val="13"/>
  </w:num>
  <w:num w:numId="19">
    <w:abstractNumId w:val="4"/>
  </w:num>
  <w:num w:numId="20">
    <w:abstractNumId w:val="19"/>
  </w:num>
  <w:num w:numId="21">
    <w:abstractNumId w:val="18"/>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A74"/>
    <w:rsid w:val="001933AA"/>
    <w:rsid w:val="003654AB"/>
    <w:rsid w:val="003B404F"/>
    <w:rsid w:val="005457E6"/>
    <w:rsid w:val="00650D7A"/>
    <w:rsid w:val="00A12D41"/>
    <w:rsid w:val="00A13B9A"/>
    <w:rsid w:val="00A50A74"/>
    <w:rsid w:val="00AD1742"/>
    <w:rsid w:val="00C101D0"/>
    <w:rsid w:val="00D807CA"/>
    <w:rsid w:val="00F562C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439C22-A03C-4341-9C34-C31EABF2A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bCs/>
    </w:rPr>
  </w:style>
  <w:style w:type="character" w:customStyle="1" w:styleId="UnresolvedMention1">
    <w:name w:val="Unresolved Mention1"/>
    <w:basedOn w:val="DefaultParagraphFont"/>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50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M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03F07-C00A-4883-984D-B29386810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1228</Words>
  <Characters>7003</Characters>
  <Application>Microsoft Office Word</Application>
  <DocSecurity>0</DocSecurity>
  <Lines>58</Lines>
  <Paragraphs>16</Paragraphs>
  <ScaleCrop>false</ScaleCrop>
  <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10</cp:revision>
  <dcterms:created xsi:type="dcterms:W3CDTF">2025-08-04T21:58:00Z</dcterms:created>
  <dcterms:modified xsi:type="dcterms:W3CDTF">2025-08-06T09:19:00Z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396def4e7bc345f9a74b2667c4ec9921</vt:lpwstr>
  </property>
  <property fmtid="{D5CDD505-2E9C-101B-9397-08002B2CF9AE}" pid="3" name="GrammarlyDocumentId">
    <vt:lpwstr>0778726b-ca0b-4036-a2e9-89f412fba2ff</vt:lpwstr>
  </property>
</Properties>
</file>