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212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2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12BB" w:rsidRDefault="00B212BB" w:rsidP="009344FF">
      <w:pPr>
        <w:rPr>
          <w:rFonts w:ascii="Arial" w:hAnsi="Arial" w:cs="Arial"/>
          <w:sz w:val="20"/>
          <w:szCs w:val="20"/>
        </w:rPr>
      </w:pPr>
      <w:r w:rsidRPr="00B212BB">
        <w:rPr>
          <w:rFonts w:ascii="Arial" w:hAnsi="Arial" w:cs="Arial"/>
          <w:sz w:val="20"/>
          <w:szCs w:val="20"/>
        </w:rPr>
        <w:t>I carefully checked the review process, the reviewers' recommendations and the final paper. The reviewers made important recommendations for improving the paper. The authors have made all these improvements. Currently I consider that the paper is much clearer and presents the results accurately. In these conditions I agree with the recommendations of the 2 reviewers for accepting the paper for publication.</w:t>
      </w:r>
    </w:p>
    <w:p w:rsidR="00000000" w:rsidRPr="00B212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2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12BB" w:rsidRPr="00B212BB" w:rsidRDefault="00B212BB" w:rsidP="009344FF">
      <w:pPr>
        <w:rPr>
          <w:rFonts w:ascii="Arial" w:hAnsi="Arial" w:cs="Arial"/>
          <w:bCs/>
          <w:sz w:val="20"/>
          <w:szCs w:val="20"/>
        </w:rPr>
      </w:pPr>
      <w:bookmarkStart w:id="0" w:name="_Hlk204690619"/>
      <w:r w:rsidRPr="00B212BB">
        <w:rPr>
          <w:rFonts w:ascii="Arial" w:hAnsi="Arial" w:cs="Arial"/>
          <w:bCs/>
          <w:sz w:val="20"/>
          <w:szCs w:val="20"/>
        </w:rPr>
        <w:t>Dr. Rusu Teodor</w:t>
      </w:r>
      <w:r w:rsidRPr="00B212BB">
        <w:rPr>
          <w:rFonts w:ascii="Arial" w:hAnsi="Arial" w:cs="Arial"/>
          <w:bCs/>
          <w:sz w:val="20"/>
          <w:szCs w:val="20"/>
        </w:rPr>
        <w:t xml:space="preserve">, </w:t>
      </w:r>
      <w:r w:rsidRPr="00B212BB">
        <w:rPr>
          <w:rFonts w:ascii="Arial" w:hAnsi="Arial" w:cs="Arial"/>
          <w:bCs/>
          <w:sz w:val="20"/>
          <w:szCs w:val="20"/>
        </w:rPr>
        <w:t>University of Agricultural Sciences and Veterinary Medicine Cluj-Napoca, Romania</w:t>
      </w:r>
      <w:bookmarkEnd w:id="0"/>
    </w:p>
    <w:sectPr w:rsidR="00B212BB" w:rsidRPr="00B21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1363"/>
    <w:rsid w:val="009344FF"/>
    <w:rsid w:val="009F328F"/>
    <w:rsid w:val="00A72896"/>
    <w:rsid w:val="00B2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FC6C"/>
  <w15:docId w15:val="{90A72E74-4694-4A03-BF81-5204666E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2025-07-29T08:40:00Z</dcterms:modified>
</cp:coreProperties>
</file>