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6C403" w14:textId="77777777" w:rsidR="00B16446" w:rsidRPr="00B16446" w:rsidRDefault="00B16446" w:rsidP="00B16446">
      <w:pPr>
        <w:pStyle w:val="Author"/>
        <w:rPr>
          <w:rFonts w:ascii="Arial" w:hAnsi="Arial" w:cs="Arial"/>
          <w:bCs/>
          <w:i/>
          <w:iCs/>
          <w:kern w:val="28"/>
          <w:sz w:val="36"/>
          <w:u w:val="single"/>
        </w:rPr>
      </w:pPr>
      <w:r w:rsidRPr="00B16446">
        <w:rPr>
          <w:rFonts w:ascii="Arial" w:hAnsi="Arial" w:cs="Arial"/>
          <w:bCs/>
          <w:i/>
          <w:iCs/>
          <w:kern w:val="28"/>
          <w:sz w:val="36"/>
          <w:u w:val="single"/>
        </w:rPr>
        <w:t>Minireview Article</w:t>
      </w:r>
    </w:p>
    <w:p w14:paraId="2DCB271E" w14:textId="77777777" w:rsidR="00B16446" w:rsidRDefault="00B16446" w:rsidP="003E2FD6">
      <w:pPr>
        <w:pStyle w:val="Author"/>
        <w:spacing w:line="240" w:lineRule="auto"/>
        <w:rPr>
          <w:rFonts w:ascii="Arial" w:hAnsi="Arial" w:cs="Arial"/>
          <w:bCs/>
          <w:iCs/>
          <w:kern w:val="28"/>
          <w:sz w:val="36"/>
        </w:rPr>
      </w:pPr>
    </w:p>
    <w:p w14:paraId="23E3B8BC" w14:textId="2103E73F" w:rsidR="00163BC4" w:rsidRPr="00163BC4" w:rsidRDefault="00C4100D" w:rsidP="003E2FD6">
      <w:pPr>
        <w:pStyle w:val="Author"/>
        <w:spacing w:line="240" w:lineRule="auto"/>
        <w:rPr>
          <w:rFonts w:ascii="Arial" w:hAnsi="Arial" w:cs="Arial"/>
          <w:bCs/>
          <w:iCs/>
          <w:kern w:val="28"/>
          <w:sz w:val="36"/>
        </w:rPr>
      </w:pPr>
      <w:r>
        <w:rPr>
          <w:rFonts w:ascii="Arial" w:hAnsi="Arial" w:cs="Arial"/>
          <w:bCs/>
          <w:iCs/>
          <w:kern w:val="28"/>
          <w:sz w:val="36"/>
        </w:rPr>
        <w:t>A Concise Analysis of Advancements in Diabetes Manag</w:t>
      </w:r>
      <w:bookmarkStart w:id="0" w:name="_GoBack"/>
      <w:bookmarkEnd w:id="0"/>
      <w:r>
        <w:rPr>
          <w:rFonts w:ascii="Arial" w:hAnsi="Arial" w:cs="Arial"/>
          <w:bCs/>
          <w:iCs/>
          <w:kern w:val="28"/>
          <w:sz w:val="36"/>
        </w:rPr>
        <w:t>ement: The Emerging Paradigms of Non-Invasive Glycemic Monitoring</w:t>
      </w:r>
    </w:p>
    <w:p w14:paraId="7232C721" w14:textId="77777777" w:rsidR="00A258C3" w:rsidRPr="00790ADA" w:rsidRDefault="00A258C3" w:rsidP="00441B6F">
      <w:pPr>
        <w:pStyle w:val="Author"/>
        <w:spacing w:line="240" w:lineRule="auto"/>
        <w:jc w:val="both"/>
        <w:rPr>
          <w:rFonts w:ascii="Arial" w:hAnsi="Arial" w:cs="Arial"/>
          <w:sz w:val="36"/>
        </w:rPr>
      </w:pPr>
    </w:p>
    <w:p w14:paraId="5BC316CA" w14:textId="77777777" w:rsidR="002C57D2" w:rsidRPr="00FB3A86" w:rsidRDefault="002C57D2" w:rsidP="00441B6F">
      <w:pPr>
        <w:pStyle w:val="Affiliation"/>
        <w:spacing w:after="0" w:line="240" w:lineRule="auto"/>
        <w:jc w:val="both"/>
        <w:rPr>
          <w:rFonts w:ascii="Arial" w:hAnsi="Arial" w:cs="Arial"/>
        </w:rPr>
      </w:pPr>
    </w:p>
    <w:p w14:paraId="664E381E" w14:textId="3528625D" w:rsidR="00B01FCD" w:rsidRPr="00FB3A86" w:rsidRDefault="003E2FD6" w:rsidP="00441B6F">
      <w:pPr>
        <w:pStyle w:val="Copyright"/>
        <w:spacing w:after="0" w:line="240" w:lineRule="auto"/>
        <w:jc w:val="both"/>
        <w:rPr>
          <w:rFonts w:ascii="Arial" w:hAnsi="Arial" w:cs="Arial"/>
        </w:rPr>
        <w:sectPr w:rsidR="00B01FCD" w:rsidRPr="00FB3A86" w:rsidSect="00564F3B">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680" w:footer="1296" w:gutter="0"/>
          <w:cols w:space="720"/>
          <w:docGrid w:linePitch="272"/>
        </w:sectPr>
      </w:pPr>
      <w:r>
        <w:rPr>
          <w:rFonts w:ascii="Arial" w:hAnsi="Arial" w:cs="Arial"/>
          <w:noProof/>
          <w:lang w:val="en-IN" w:eastAsia="en-IN"/>
        </w:rPr>
        <mc:AlternateContent>
          <mc:Choice Requires="wps">
            <w:drawing>
              <wp:inline distT="0" distB="0" distL="0" distR="0" wp14:anchorId="28DFA885" wp14:editId="0425B1F3">
                <wp:extent cx="5303520" cy="635"/>
                <wp:effectExtent l="13335" t="12065" r="17145" b="16510"/>
                <wp:docPr id="9520115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DE35B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CBD6F3" w14:textId="7AC2B96B"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640212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75362EF" w14:textId="77777777" w:rsidTr="001E44FE">
        <w:tc>
          <w:tcPr>
            <w:tcW w:w="9576" w:type="dxa"/>
            <w:shd w:val="clear" w:color="auto" w:fill="F2F2F2"/>
          </w:tcPr>
          <w:p w14:paraId="5630E895" w14:textId="2B229F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D25EB" w:rsidRPr="002D25EB">
              <w:rPr>
                <w:rFonts w:ascii="Arial" w:eastAsia="Calibri" w:hAnsi="Arial" w:cs="Arial"/>
                <w:szCs w:val="22"/>
              </w:rPr>
              <w:t>To provide efficient, painless alternatives for glucose monitoring by reviewing noninvasive, needle-free methods aimed at enhancing user convenience through continuous and wireless technologies.</w:t>
            </w:r>
          </w:p>
          <w:p w14:paraId="2D578062" w14:textId="3B86220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E23A9">
              <w:rPr>
                <w:rFonts w:ascii="Arial" w:eastAsia="Calibri" w:hAnsi="Arial" w:cs="Arial"/>
                <w:szCs w:val="22"/>
              </w:rPr>
              <w:t>The study focuses on a critical review of the instruments used to measure glucose levels in human blood without the need for needle insertion</w:t>
            </w:r>
            <w:r w:rsidRPr="00BA1B01">
              <w:rPr>
                <w:rFonts w:ascii="Arial" w:eastAsia="Calibri" w:hAnsi="Arial" w:cs="Arial"/>
                <w:szCs w:val="22"/>
              </w:rPr>
              <w:t>.</w:t>
            </w:r>
          </w:p>
          <w:p w14:paraId="10E50ACB" w14:textId="5280BA2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D25EB">
              <w:rPr>
                <w:rFonts w:ascii="Arial" w:eastAsia="Calibri" w:hAnsi="Arial" w:cs="Arial"/>
                <w:szCs w:val="22"/>
              </w:rPr>
              <w:t xml:space="preserve">School of Biomolecular Engineering and Biotechnology, Rajiv Gandhi </w:t>
            </w:r>
            <w:proofErr w:type="spellStart"/>
            <w:r w:rsidR="002D25EB">
              <w:rPr>
                <w:rFonts w:ascii="Arial" w:eastAsia="Calibri" w:hAnsi="Arial" w:cs="Arial"/>
                <w:szCs w:val="22"/>
              </w:rPr>
              <w:t>Proudyogiki</w:t>
            </w:r>
            <w:proofErr w:type="spellEnd"/>
            <w:r w:rsidR="002D25EB">
              <w:rPr>
                <w:rFonts w:ascii="Arial" w:eastAsia="Calibri" w:hAnsi="Arial" w:cs="Arial"/>
                <w:szCs w:val="22"/>
              </w:rPr>
              <w:t xml:space="preserve"> </w:t>
            </w:r>
            <w:proofErr w:type="spellStart"/>
            <w:r w:rsidR="002D25EB">
              <w:rPr>
                <w:rFonts w:ascii="Arial" w:eastAsia="Calibri" w:hAnsi="Arial" w:cs="Arial"/>
                <w:szCs w:val="22"/>
              </w:rPr>
              <w:t>Vishwavidyalaya</w:t>
            </w:r>
            <w:proofErr w:type="spellEnd"/>
            <w:r w:rsidR="002D25EB">
              <w:rPr>
                <w:rFonts w:ascii="Arial" w:eastAsia="Calibri" w:hAnsi="Arial" w:cs="Arial"/>
                <w:szCs w:val="22"/>
              </w:rPr>
              <w:t>, Bhopal,</w:t>
            </w:r>
            <w:r w:rsidRPr="00BA1B01">
              <w:rPr>
                <w:rFonts w:ascii="Arial" w:eastAsia="Calibri" w:hAnsi="Arial" w:cs="Arial"/>
                <w:szCs w:val="22"/>
              </w:rPr>
              <w:t xml:space="preserve"> between </w:t>
            </w:r>
            <w:r w:rsidR="002D25EB">
              <w:rPr>
                <w:rFonts w:ascii="Arial" w:eastAsia="Calibri" w:hAnsi="Arial" w:cs="Arial"/>
                <w:szCs w:val="22"/>
              </w:rPr>
              <w:t>December 2023</w:t>
            </w:r>
            <w:r w:rsidRPr="00BA1B01">
              <w:rPr>
                <w:rFonts w:ascii="Arial" w:eastAsia="Calibri" w:hAnsi="Arial" w:cs="Arial"/>
                <w:szCs w:val="22"/>
              </w:rPr>
              <w:t xml:space="preserve"> and </w:t>
            </w:r>
            <w:r w:rsidR="002D25EB">
              <w:rPr>
                <w:rFonts w:ascii="Arial" w:eastAsia="Calibri" w:hAnsi="Arial" w:cs="Arial"/>
                <w:szCs w:val="22"/>
              </w:rPr>
              <w:t>May</w:t>
            </w:r>
            <w:r w:rsidRPr="00BA1B01">
              <w:rPr>
                <w:rFonts w:ascii="Arial" w:eastAsia="Calibri" w:hAnsi="Arial" w:cs="Arial"/>
                <w:szCs w:val="22"/>
              </w:rPr>
              <w:t xml:space="preserve"> 20</w:t>
            </w:r>
            <w:r w:rsidR="002D25EB">
              <w:rPr>
                <w:rFonts w:ascii="Arial" w:eastAsia="Calibri" w:hAnsi="Arial" w:cs="Arial"/>
                <w:szCs w:val="22"/>
              </w:rPr>
              <w:t>25</w:t>
            </w:r>
            <w:r w:rsidRPr="00BA1B01">
              <w:rPr>
                <w:rFonts w:ascii="Arial" w:eastAsia="Calibri" w:hAnsi="Arial" w:cs="Arial"/>
                <w:szCs w:val="22"/>
              </w:rPr>
              <w:t>.</w:t>
            </w:r>
          </w:p>
          <w:p w14:paraId="0E77D3A7" w14:textId="77777777" w:rsidR="002D25E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D25EB" w:rsidRPr="002D25EB">
              <w:rPr>
                <w:rFonts w:ascii="Arial" w:eastAsia="Calibri" w:hAnsi="Arial" w:cs="Arial"/>
                <w:szCs w:val="22"/>
              </w:rPr>
              <w:t>It includes noninvasive techniques such as optical, electrochemical, and electromagnetic methods. Innovations like reverse iontophoresis are highlighted. Spectroscopy is emphasized as the most significant technique, using light absorption, transmittance, reflection index, and light scattering at specific wavelengths. Electromagnetic sensing is also examined, using radio frequency signals to assess glucose levels.</w:t>
            </w:r>
          </w:p>
          <w:p w14:paraId="32E3D5A1" w14:textId="23383A5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3459D" w:rsidRPr="0003459D">
              <w:rPr>
                <w:rFonts w:ascii="Arial" w:eastAsia="Calibri" w:hAnsi="Arial" w:cs="Arial"/>
                <w:szCs w:val="22"/>
                <w:highlight w:val="yellow"/>
              </w:rPr>
              <w:t>Recent advancements in noninvasive glucose monitoring, including optical and electromagnetic sensing, allow for accurate and painless detection from fluids such as blood and tears. Methods like NIR/MIR spectroscopy, fluorescence sensors, and graphene-based devices facilitate continuous and portable monitoring, enhancing diabetes care beyond traditional methods.</w:t>
            </w:r>
          </w:p>
          <w:p w14:paraId="080C9F99" w14:textId="2668829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E23A9" w:rsidRPr="009F175A">
              <w:rPr>
                <w:rFonts w:ascii="Arial" w:eastAsia="Calibri" w:hAnsi="Arial" w:cs="Arial"/>
                <w:szCs w:val="22"/>
                <w:highlight w:val="yellow"/>
              </w:rPr>
              <w:t>The study highlights advancements in pain-free, non-invasive glucose monitoring techniques, including reverse iontophoresis, spectroscopy, and electromagnetic sensing. These include optical, microwave, and electrochemical methods, often combined for improved accuracy. Wearable glucometers enhance continuous monitoring by accounting for physiological variations, eliminating the need for needle-based detection.</w:t>
            </w:r>
          </w:p>
        </w:tc>
      </w:tr>
    </w:tbl>
    <w:p w14:paraId="05074711" w14:textId="77777777" w:rsidR="00636EB2" w:rsidRDefault="00636EB2" w:rsidP="00441B6F">
      <w:pPr>
        <w:pStyle w:val="Body"/>
        <w:spacing w:after="0"/>
        <w:rPr>
          <w:rFonts w:ascii="Arial" w:hAnsi="Arial" w:cs="Arial"/>
          <w:i/>
        </w:rPr>
      </w:pPr>
    </w:p>
    <w:p w14:paraId="44F4481D" w14:textId="2BBD3978" w:rsidR="0024282C" w:rsidRPr="006C580B" w:rsidRDefault="00A24E7E" w:rsidP="006C580B">
      <w:pPr>
        <w:jc w:val="both"/>
      </w:pPr>
      <w:r>
        <w:rPr>
          <w:rFonts w:ascii="Arial" w:hAnsi="Arial" w:cs="Arial"/>
          <w:i/>
        </w:rPr>
        <w:t>Keywords:</w:t>
      </w:r>
      <w:r w:rsidR="00BC6B43">
        <w:rPr>
          <w:rFonts w:ascii="Arial" w:hAnsi="Arial" w:cs="Arial"/>
          <w:i/>
        </w:rPr>
        <w:t xml:space="preserve"> </w:t>
      </w:r>
      <w:r w:rsidR="00BC6B43" w:rsidRPr="00BC6B43">
        <w:rPr>
          <w:rFonts w:ascii="Arial" w:hAnsi="Arial" w:cs="Arial"/>
          <w:i/>
          <w:iCs/>
        </w:rPr>
        <w:t>Electromagnetic sensing, Glycemic monitoring, lacrimal fluid, Spectroscopy, Pulse-oximeter, Reverse Iontophoresis</w:t>
      </w:r>
    </w:p>
    <w:p w14:paraId="6A7F6157" w14:textId="77777777" w:rsidR="00505F06" w:rsidRPr="00A24E7E" w:rsidRDefault="00505F06" w:rsidP="00441B6F">
      <w:pPr>
        <w:pStyle w:val="Body"/>
        <w:spacing w:after="0"/>
        <w:rPr>
          <w:rFonts w:ascii="Arial" w:hAnsi="Arial" w:cs="Arial"/>
          <w:i/>
        </w:rPr>
      </w:pPr>
    </w:p>
    <w:p w14:paraId="33C63A85" w14:textId="45733CF4" w:rsidR="007F7B32" w:rsidRPr="00B33C6F" w:rsidRDefault="00B01FCD" w:rsidP="00B33C6F">
      <w:pPr>
        <w:pStyle w:val="Heading1"/>
        <w:numPr>
          <w:ilvl w:val="0"/>
          <w:numId w:val="37"/>
        </w:numPr>
        <w:spacing w:before="0" w:after="0"/>
        <w:rPr>
          <w:sz w:val="22"/>
          <w:szCs w:val="22"/>
        </w:rPr>
      </w:pPr>
      <w:r w:rsidRPr="00B33C6F">
        <w:rPr>
          <w:sz w:val="22"/>
          <w:szCs w:val="22"/>
        </w:rPr>
        <w:t>INTRODUCTION</w:t>
      </w:r>
    </w:p>
    <w:p w14:paraId="56BFDA14" w14:textId="77777777" w:rsidR="00790ADA" w:rsidRPr="00FB3A86" w:rsidRDefault="00790ADA" w:rsidP="00441B6F">
      <w:pPr>
        <w:pStyle w:val="AbstHead"/>
        <w:spacing w:after="0"/>
        <w:jc w:val="both"/>
        <w:rPr>
          <w:rFonts w:ascii="Arial" w:hAnsi="Arial" w:cs="Arial"/>
        </w:rPr>
      </w:pPr>
    </w:p>
    <w:p w14:paraId="5D4EF236" w14:textId="12BBE788" w:rsidR="00BC6B43" w:rsidRPr="00EE2763" w:rsidRDefault="00BC6B43" w:rsidP="00BC6B43">
      <w:pPr>
        <w:jc w:val="both"/>
        <w:rPr>
          <w:rFonts w:ascii="Arial" w:hAnsi="Arial" w:cs="Arial"/>
        </w:rPr>
      </w:pPr>
      <w:r w:rsidRPr="00EE2763">
        <w:rPr>
          <w:rFonts w:ascii="Arial" w:hAnsi="Arial" w:cs="Arial"/>
        </w:rPr>
        <w:t xml:space="preserve"> Uncontrolled blood sugar levels, also known as glycemia, can result in significant health complications for individuals. In healthy people, blood sugar levels naturally vary before and after meals. The concentration of glucose in the bloodstream ranges from 70 to 100 mg/dL when fasting. A diabetes diagnosis is made when blood glucose levels reach approximately 126 mg/dL (7 mmol/L) after a period of fasting or 200 mg/dL two hours after eating</w:t>
      </w:r>
      <w:sdt>
        <w:sdtPr>
          <w:rPr>
            <w:rFonts w:ascii="Arial" w:hAnsi="Arial" w:cs="Arial"/>
            <w:color w:val="000000"/>
          </w:rPr>
          <w:tag w:val="MENDELEY_CITATION_v3_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"/>
          <w:id w:val="504090709"/>
          <w:placeholder>
            <w:docPart w:val="0F395E1F9D0B49249FC2B23AA6D892A1"/>
          </w:placeholder>
        </w:sdtPr>
        <w:sdtEndPr/>
        <w:sdtContent>
          <w:r w:rsidR="00302381" w:rsidRPr="00302381">
            <w:rPr>
              <w:rFonts w:ascii="Arial" w:hAnsi="Arial" w:cs="Arial"/>
              <w:color w:val="000000"/>
            </w:rPr>
            <w:t>(Poznyak et al., 2022)</w:t>
          </w:r>
        </w:sdtContent>
      </w:sdt>
      <w:r w:rsidRPr="00EE2763">
        <w:rPr>
          <w:rFonts w:ascii="Arial" w:hAnsi="Arial" w:cs="Arial"/>
        </w:rPr>
        <w:t xml:space="preserve">. Optimization of diabetes management and regular monitoring of glucose levels are needed for proper glucose measurements. </w:t>
      </w:r>
      <w:r w:rsidR="0072514C" w:rsidRPr="0072514C">
        <w:rPr>
          <w:rFonts w:ascii="Arial" w:hAnsi="Arial" w:cs="Arial"/>
        </w:rPr>
        <w:t xml:space="preserve">Since 1970, the commercial sector has developed various analytical systems for capturing accurate readings of glucose concentrations from </w:t>
      </w:r>
      <w:r w:rsidR="0072514C" w:rsidRPr="000E1656">
        <w:rPr>
          <w:rFonts w:ascii="Arial" w:hAnsi="Arial" w:cs="Arial"/>
          <w:highlight w:val="yellow"/>
        </w:rPr>
        <w:t>capillary blood samples taken from areas other than the fingertips</w:t>
      </w:r>
      <w:r w:rsidR="0072514C" w:rsidRPr="0072514C">
        <w:rPr>
          <w:rFonts w:ascii="Arial" w:hAnsi="Arial" w:cs="Arial"/>
        </w:rPr>
        <w:t>.</w:t>
      </w:r>
      <w:r w:rsidR="0072514C">
        <w:rPr>
          <w:rFonts w:ascii="Arial" w:hAnsi="Arial" w:cs="Arial"/>
        </w:rPr>
        <w:t xml:space="preserve"> </w:t>
      </w:r>
      <w:r w:rsidRPr="00EE2763">
        <w:rPr>
          <w:rFonts w:ascii="Arial" w:hAnsi="Arial" w:cs="Arial"/>
        </w:rPr>
        <w:t xml:space="preserve">The innovative idea of a “non-invasive” device to measure blood glucose for diabetic patients without pricking has created the “dream of decades.” Innovations in glucose monitoring </w:t>
      </w:r>
      <w:r w:rsidR="00441F98" w:rsidRPr="00403E85">
        <w:rPr>
          <w:rFonts w:ascii="Arial" w:hAnsi="Arial" w:cs="Arial"/>
          <w:highlight w:val="yellow"/>
        </w:rPr>
        <w:t>are set to enhance the effectiveness of</w:t>
      </w:r>
      <w:r w:rsidRPr="00EE2763">
        <w:rPr>
          <w:rFonts w:ascii="Arial" w:hAnsi="Arial" w:cs="Arial"/>
        </w:rPr>
        <w:t xml:space="preserve"> the “Glucose Monitoring System,” continuously providing significant benefits for developing the “control of glycemia.” A glucose monitoring </w:t>
      </w:r>
      <w:r w:rsidRPr="00EE2763">
        <w:rPr>
          <w:rFonts w:ascii="Arial" w:hAnsi="Arial" w:cs="Arial"/>
        </w:rPr>
        <w:lastRenderedPageBreak/>
        <w:t xml:space="preserve">system measures the blood sugar level based on day and night </w:t>
      </w:r>
      <w:r w:rsidR="00441F98">
        <w:rPr>
          <w:rFonts w:ascii="Arial" w:hAnsi="Arial" w:cs="Arial"/>
        </w:rPr>
        <w:t>variations</w:t>
      </w:r>
      <w:r w:rsidRPr="00EE2763">
        <w:rPr>
          <w:rFonts w:ascii="Arial" w:hAnsi="Arial" w:cs="Arial"/>
        </w:rPr>
        <w:t>. A proper glucose level monitoring system helps develop a specific pattern and trend for "empowering diabetic patients to prioritize their health and well-being."</w:t>
      </w:r>
    </w:p>
    <w:p w14:paraId="4F9B9A48" w14:textId="77777777" w:rsidR="006C580B" w:rsidRDefault="006C580B" w:rsidP="00BC6B43">
      <w:pPr>
        <w:jc w:val="both"/>
      </w:pPr>
    </w:p>
    <w:p w14:paraId="4CC020D2" w14:textId="3AE3293A" w:rsidR="00BC6B43" w:rsidRDefault="00BC6B43" w:rsidP="006C580B">
      <w:pPr>
        <w:pStyle w:val="Head2"/>
        <w:numPr>
          <w:ilvl w:val="0"/>
          <w:numId w:val="32"/>
        </w:numPr>
        <w:spacing w:after="0"/>
        <w:rPr>
          <w:rFonts w:ascii="Arial" w:hAnsi="Arial" w:cs="Arial"/>
          <w:b/>
          <w:bCs/>
        </w:rPr>
      </w:pPr>
      <w:r w:rsidRPr="00BC6B43">
        <w:rPr>
          <w:rFonts w:ascii="Arial" w:hAnsi="Arial" w:cs="Arial"/>
          <w:b/>
          <w:bCs/>
        </w:rPr>
        <w:t>A brief overview of non-invasive monitoring of glucose</w:t>
      </w:r>
    </w:p>
    <w:p w14:paraId="2E5214D1" w14:textId="77777777" w:rsidR="006C580B" w:rsidRPr="006C580B" w:rsidRDefault="006C580B" w:rsidP="006C580B">
      <w:pPr>
        <w:pStyle w:val="Body"/>
        <w:spacing w:after="0"/>
      </w:pPr>
    </w:p>
    <w:p w14:paraId="75F9C95E" w14:textId="50333251" w:rsidR="00BC6B43" w:rsidRPr="00EE2763" w:rsidRDefault="00BC6B43" w:rsidP="00EE2763">
      <w:pPr>
        <w:jc w:val="both"/>
        <w:rPr>
          <w:rFonts w:ascii="Arial" w:eastAsiaTheme="majorEastAsia" w:hAnsi="Arial" w:cs="Arial"/>
        </w:rPr>
      </w:pPr>
      <w:r w:rsidRPr="00EE2763">
        <w:rPr>
          <w:rFonts w:ascii="Arial" w:hAnsi="Arial" w:cs="Arial"/>
        </w:rPr>
        <w:t xml:space="preserve">Non-invasive technologies for monitoring blood glucose levels are a less painful and straightforward way to develop a “Glycemic monitoring system.” This technological innovation helps control Glycemic levels to reduce the potential for worsening conditions in patients with high glucose levels. </w:t>
      </w:r>
      <w:r w:rsidR="00441F98" w:rsidRPr="00765D89">
        <w:rPr>
          <w:rFonts w:ascii="Arial" w:hAnsi="Arial" w:cs="Arial"/>
          <w:highlight w:val="yellow"/>
        </w:rPr>
        <w:t>In 1962, advancements in glucometer technology were made through the use of electrodes that measure enzyme levels.</w:t>
      </w:r>
      <w:r w:rsidR="00441F98">
        <w:rPr>
          <w:rFonts w:ascii="Arial" w:hAnsi="Arial" w:cs="Arial"/>
        </w:rPr>
        <w:t xml:space="preserve"> </w:t>
      </w:r>
      <w:r w:rsidRPr="00EE2763">
        <w:rPr>
          <w:rStyle w:val="BodyTextChar"/>
          <w:rFonts w:ascii="Arial" w:eastAsiaTheme="majorEastAsia" w:hAnsi="Arial" w:cs="Arial"/>
        </w:rPr>
        <w:t>After that, in 1965, a glucometer was used to measure the glucose rate</w:t>
      </w:r>
      <w:sdt>
        <w:sdtPr>
          <w:rPr>
            <w:rStyle w:val="BodyTextChar"/>
            <w:rFonts w:ascii="Arial" w:eastAsiaTheme="majorEastAsia" w:hAnsi="Arial" w:cs="Arial"/>
            <w:color w:val="000000"/>
          </w:rPr>
          <w:tag w:val="MENDELEY_CITATION_v3_eyJjaXRhdGlvbklEIjoiTUVOREVMRVlfQ0lUQVRJT05fNjg5M2Q3MGMtYjEyMi00OTcwLTkxMTQtOWUwMGNjZWE2NmI3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
          <w:id w:val="413218950"/>
          <w:placeholder>
            <w:docPart w:val="9A19F7DCEEE14CEAB1E5E817BFC69C45"/>
          </w:placeholder>
        </w:sdtPr>
        <w:sdtEndPr>
          <w:rPr>
            <w:rStyle w:val="BodyTextChar"/>
          </w:rPr>
        </w:sdtEndPr>
        <w:sdtContent>
          <w:r w:rsidR="00302381" w:rsidRPr="00302381">
            <w:rPr>
              <w:rStyle w:val="BodyTextChar"/>
              <w:rFonts w:ascii="Arial" w:eastAsiaTheme="majorEastAsia" w:hAnsi="Arial" w:cs="Arial"/>
              <w:color w:val="000000"/>
            </w:rPr>
            <w:t>(Shang et al., 2022)</w:t>
          </w:r>
        </w:sdtContent>
      </w:sdt>
      <w:r w:rsidRPr="00EE2763">
        <w:rPr>
          <w:rStyle w:val="BodyTextChar"/>
          <w:rFonts w:ascii="Arial" w:eastAsiaTheme="majorEastAsia" w:hAnsi="Arial" w:cs="Arial"/>
        </w:rPr>
        <w:t xml:space="preserve">. The noninvasive process measures glucose monitoring without inserting any devices into the human body, rather than passing radiation into a “vascular region” of the human body, which is recognized as the “optical monitoring of glucose in a noninvasive way” </w:t>
      </w:r>
      <w:sdt>
        <w:sdtPr>
          <w:rPr>
            <w:rStyle w:val="BodyTextChar"/>
            <w:rFonts w:ascii="Arial" w:eastAsiaTheme="majorEastAsia" w:hAnsi="Arial" w:cs="Arial"/>
            <w:color w:val="000000"/>
          </w:rPr>
          <w:tag w:val="MENDELEY_CITATION_v3_eyJjaXRhdGlvbklEIjoiTUVOREVMRVlfQ0lUQVRJT05fOWJlNWFiYzAtY2EwZC00MDJmLTlmMTctNzc2ZTg2MDI0ODZj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
          <w:id w:val="129765566"/>
          <w:placeholder>
            <w:docPart w:val="9A19F7DCEEE14CEAB1E5E817BFC69C45"/>
          </w:placeholder>
        </w:sdtPr>
        <w:sdtEndPr>
          <w:rPr>
            <w:rStyle w:val="BodyTextChar"/>
          </w:rPr>
        </w:sdtEndPr>
        <w:sdtContent>
          <w:r w:rsidR="00302381" w:rsidRPr="00302381">
            <w:rPr>
              <w:rStyle w:val="BodyTextChar"/>
              <w:rFonts w:ascii="Arial" w:eastAsiaTheme="majorEastAsia" w:hAnsi="Arial" w:cs="Arial"/>
              <w:color w:val="000000"/>
            </w:rPr>
            <w:t>(Agrawal et al., 2022)</w:t>
          </w:r>
        </w:sdtContent>
      </w:sdt>
      <w:r w:rsidRPr="00EE2763">
        <w:rPr>
          <w:rStyle w:val="BodyTextChar"/>
          <w:rFonts w:ascii="Arial" w:eastAsiaTheme="majorEastAsia" w:hAnsi="Arial" w:cs="Arial"/>
        </w:rPr>
        <w:t>. The result is collected from the chemical composition of the “interstitial fluid” from the upper matrix level of the human body.</w:t>
      </w:r>
    </w:p>
    <w:p w14:paraId="5E7250DB" w14:textId="059C6A7B" w:rsidR="00BC6B43" w:rsidRDefault="0000150F" w:rsidP="00BC6B43">
      <w:pPr>
        <w:spacing w:line="360" w:lineRule="auto"/>
        <w:jc w:val="both"/>
      </w:pPr>
      <w:r>
        <w:rPr>
          <w:noProof/>
          <w:lang w:val="en-IN" w:eastAsia="en-IN"/>
        </w:rPr>
        <w:drawing>
          <wp:anchor distT="0" distB="0" distL="114300" distR="114300" simplePos="0" relativeHeight="251658240" behindDoc="0" locked="0" layoutInCell="1" allowOverlap="1" wp14:anchorId="7F68184F" wp14:editId="2992F3B7">
            <wp:simplePos x="1265274" y="2658140"/>
            <wp:positionH relativeFrom="column">
              <wp:align>left</wp:align>
            </wp:positionH>
            <wp:positionV relativeFrom="paragraph">
              <wp:align>top</wp:align>
            </wp:positionV>
            <wp:extent cx="5166584" cy="3189600"/>
            <wp:effectExtent l="0" t="0" r="0" b="0"/>
            <wp:wrapSquare wrapText="bothSides"/>
            <wp:docPr id="1155364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64214" name="Picture 1155364214"/>
                    <pic:cNvPicPr/>
                  </pic:nvPicPr>
                  <pic:blipFill rotWithShape="1">
                    <a:blip r:embed="rId15">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rcRect l="24384" t="35892" r="29753" b="13744"/>
                    <a:stretch/>
                  </pic:blipFill>
                  <pic:spPr bwMode="auto">
                    <a:xfrm>
                      <a:off x="0" y="0"/>
                      <a:ext cx="5166584" cy="3189600"/>
                    </a:xfrm>
                    <a:prstGeom prst="rect">
                      <a:avLst/>
                    </a:prstGeom>
                    <a:ln>
                      <a:noFill/>
                    </a:ln>
                    <a:extLst>
                      <a:ext uri="{53640926-AAD7-44D8-BBD7-CCE9431645EC}">
                        <a14:shadowObscured xmlns:a14="http://schemas.microsoft.com/office/drawing/2010/main"/>
                      </a:ext>
                    </a:extLst>
                  </pic:spPr>
                </pic:pic>
              </a:graphicData>
            </a:graphic>
          </wp:anchor>
        </w:drawing>
      </w:r>
      <w:r w:rsidR="00564F3B">
        <w:br w:type="textWrapping" w:clear="all"/>
      </w:r>
    </w:p>
    <w:p w14:paraId="6294BBFF" w14:textId="2B5FF593" w:rsidR="00BC6B43" w:rsidRDefault="00BC6B43" w:rsidP="006C580B">
      <w:pPr>
        <w:pStyle w:val="Figurecaption"/>
        <w:spacing w:before="0" w:line="240" w:lineRule="auto"/>
        <w:rPr>
          <w:rFonts w:ascii="Arial" w:hAnsi="Arial" w:cs="Arial"/>
          <w:color w:val="000000"/>
          <w:sz w:val="20"/>
          <w:szCs w:val="20"/>
        </w:rPr>
      </w:pPr>
      <w:r w:rsidRPr="00EE2763">
        <w:rPr>
          <w:rFonts w:ascii="Arial" w:hAnsi="Arial" w:cs="Arial"/>
          <w:sz w:val="20"/>
          <w:szCs w:val="20"/>
        </w:rPr>
        <w:t>Figure 1</w:t>
      </w:r>
      <w:r w:rsidRPr="009F7F1D">
        <w:rPr>
          <w:rFonts w:ascii="Arial" w:hAnsi="Arial" w:cs="Arial"/>
          <w:sz w:val="20"/>
          <w:szCs w:val="20"/>
          <w:highlight w:val="yellow"/>
        </w:rPr>
        <w:t>: Various techniques for monitoring blood glucose</w:t>
      </w:r>
      <w:r w:rsidRPr="00EE2763">
        <w:rPr>
          <w:rFonts w:ascii="Arial" w:hAnsi="Arial" w:cs="Arial"/>
          <w:sz w:val="20"/>
          <w:szCs w:val="20"/>
        </w:rPr>
        <w:t xml:space="preserve">. Source: </w:t>
      </w:r>
      <w:sdt>
        <w:sdtPr>
          <w:rPr>
            <w:rFonts w:ascii="Arial" w:hAnsi="Arial" w:cs="Arial"/>
            <w:color w:val="000000"/>
            <w:sz w:val="20"/>
            <w:szCs w:val="20"/>
          </w:rPr>
          <w:tag w:val="MENDELEY_CITATION_v3_eyJjaXRhdGlvbklEIjoiTUVOREVMRVlfQ0lUQVRJT05fNDk3MmVhZGQtNTZlOC00YmMzLTgzOTktYTg3MzE4M2M3ZGE2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
          <w:id w:val="-1051684317"/>
          <w:placeholder>
            <w:docPart w:val="2653F32874384842B633BA45F0DF68C0"/>
          </w:placeholder>
        </w:sdtPr>
        <w:sdtEndPr/>
        <w:sdtContent>
          <w:r w:rsidR="00302381" w:rsidRPr="00302381">
            <w:rPr>
              <w:rFonts w:ascii="Arial" w:hAnsi="Arial" w:cs="Arial"/>
              <w:color w:val="000000"/>
              <w:sz w:val="20"/>
              <w:szCs w:val="20"/>
            </w:rPr>
            <w:t>(Agrawal et al., 2022)</w:t>
          </w:r>
        </w:sdtContent>
      </w:sdt>
    </w:p>
    <w:p w14:paraId="77DB5FDE" w14:textId="77777777" w:rsidR="00EE2763" w:rsidRPr="00EE2763" w:rsidRDefault="00EE2763" w:rsidP="00EE2763">
      <w:pPr>
        <w:rPr>
          <w:lang w:val="en-GB" w:eastAsia="en-GB"/>
        </w:rPr>
      </w:pPr>
    </w:p>
    <w:p w14:paraId="3A5D6B3F" w14:textId="490D67BF" w:rsidR="006C580B" w:rsidRPr="006C580B" w:rsidRDefault="006C580B" w:rsidP="006C580B">
      <w:pPr>
        <w:jc w:val="both"/>
      </w:pPr>
      <w:r w:rsidRPr="00EE2763">
        <w:rPr>
          <w:rFonts w:ascii="Arial" w:hAnsi="Arial" w:cs="Arial"/>
        </w:rPr>
        <w:t>The sensor used in the measurement process is the crucial component of the “Pulse Oximeter,” a vital tool in non-invasive glucose monitoring. There are various scientific techniques for blood glucose monitoring systems. Among the non-invasive methods, “Raman spectroscopy,” “acoustic signal of photos,” “near-infrared spectroscopy,” and “photoplethysmography” are essential for measuring glucose levels</w:t>
      </w:r>
      <w:sdt>
        <w:sdtPr>
          <w:rPr>
            <w:rFonts w:ascii="Arial" w:hAnsi="Arial" w:cs="Arial"/>
            <w:color w:val="000000"/>
          </w:rPr>
          <w:tag w:val="MENDELEY_CITATION_v3_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"/>
          <w:id w:val="1407651654"/>
          <w:placeholder>
            <w:docPart w:val="705180FE872F48F7BD58DC312AB1A299"/>
          </w:placeholder>
        </w:sdtPr>
        <w:sdtEndPr/>
        <w:sdtContent>
          <w:r w:rsidR="00302381" w:rsidRPr="00302381">
            <w:rPr>
              <w:rFonts w:ascii="Arial" w:hAnsi="Arial" w:cs="Arial"/>
              <w:color w:val="000000"/>
            </w:rPr>
            <w:t>(Xue et al., 2022)</w:t>
          </w:r>
        </w:sdtContent>
      </w:sdt>
      <w:r w:rsidR="00564F3B">
        <w:rPr>
          <w:rFonts w:ascii="Arial" w:hAnsi="Arial" w:cs="Arial"/>
          <w:color w:val="000000"/>
        </w:rPr>
        <w:t xml:space="preserve">. </w:t>
      </w:r>
      <w:r w:rsidR="00564F3B" w:rsidRPr="00706FEB">
        <w:rPr>
          <w:rFonts w:ascii="Arial" w:hAnsi="Arial" w:cs="Arial"/>
          <w:highlight w:val="yellow"/>
        </w:rPr>
        <w:t>Raman spectroscopy facilitates non-invasive glucose detection by analyzing molecular interactions within biological tissues. Additionally, glucose estimation through photoacoustic spectroscopy involves pulsed laser diode excitation, converting optical energy into acoustic signals that reflect glucose concentration. Saliva-based monitoring is also explored using nanomaterial-enhanced sensing platforms</w:t>
      </w:r>
      <w:r w:rsidR="00564F3B" w:rsidRPr="00564F3B">
        <w:rPr>
          <w:rFonts w:ascii="Arial" w:hAnsi="Arial" w:cs="Arial"/>
        </w:rPr>
        <w:t>.</w:t>
      </w:r>
      <w:sdt>
        <w:sdtPr>
          <w:rPr>
            <w:rFonts w:ascii="Arial" w:hAnsi="Arial" w:cs="Arial"/>
            <w:color w:val="000000"/>
          </w:rPr>
          <w:tag w:val="MENDELEY_CITATION_v3_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"/>
          <w:id w:val="-599639005"/>
          <w:placeholder>
            <w:docPart w:val="705180FE872F48F7BD58DC312AB1A299"/>
          </w:placeholder>
        </w:sdtPr>
        <w:sdtEndPr/>
        <w:sdtContent>
          <w:r w:rsidR="00302381" w:rsidRPr="00302381">
            <w:rPr>
              <w:rFonts w:ascii="Arial" w:hAnsi="Arial" w:cs="Arial"/>
              <w:color w:val="000000"/>
            </w:rPr>
            <w:t>(Laha et al., 2022)</w:t>
          </w:r>
        </w:sdtContent>
      </w:sdt>
      <w:r w:rsidRPr="00EE2763">
        <w:rPr>
          <w:rFonts w:ascii="Arial" w:hAnsi="Arial" w:cs="Arial"/>
        </w:rPr>
        <w:t>. All these techniques are used to lower the rate of specificity and sensitivity, and short NIR spectroscopy is used to measure blood glucose levels.</w:t>
      </w:r>
    </w:p>
    <w:p w14:paraId="361AA9FC" w14:textId="77777777" w:rsidR="00790ADA" w:rsidRPr="00FB3A86" w:rsidRDefault="00790ADA" w:rsidP="00441B6F">
      <w:pPr>
        <w:pStyle w:val="Body"/>
        <w:spacing w:after="0"/>
        <w:rPr>
          <w:rFonts w:ascii="Arial" w:hAnsi="Arial" w:cs="Arial"/>
        </w:rPr>
      </w:pPr>
    </w:p>
    <w:p w14:paraId="329A9943" w14:textId="2C21342A" w:rsidR="006C580B" w:rsidRPr="00B33C6F" w:rsidRDefault="00B33C6F" w:rsidP="00B33C6F">
      <w:pPr>
        <w:pStyle w:val="Heading1"/>
        <w:numPr>
          <w:ilvl w:val="0"/>
          <w:numId w:val="37"/>
        </w:numPr>
        <w:spacing w:before="0" w:after="0"/>
        <w:rPr>
          <w:sz w:val="22"/>
          <w:szCs w:val="22"/>
        </w:rPr>
      </w:pPr>
      <w:r w:rsidRPr="00B33C6F">
        <w:rPr>
          <w:sz w:val="22"/>
          <w:szCs w:val="22"/>
        </w:rPr>
        <w:t>METHODOLOGY</w:t>
      </w:r>
    </w:p>
    <w:p w14:paraId="6A7B10E4" w14:textId="77777777" w:rsidR="006C580B" w:rsidRPr="006C580B" w:rsidRDefault="006C580B" w:rsidP="006C580B">
      <w:pPr>
        <w:pStyle w:val="AbstHead"/>
        <w:spacing w:after="0"/>
        <w:jc w:val="both"/>
        <w:rPr>
          <w:rFonts w:ascii="Arial" w:hAnsi="Arial" w:cs="Arial"/>
        </w:rPr>
      </w:pPr>
    </w:p>
    <w:p w14:paraId="42A1DC0F" w14:textId="77777777" w:rsidR="006C580B" w:rsidRPr="00EE2763" w:rsidRDefault="006C580B" w:rsidP="006C580B">
      <w:pPr>
        <w:jc w:val="both"/>
        <w:rPr>
          <w:rFonts w:ascii="Arial" w:hAnsi="Arial" w:cs="Arial"/>
        </w:rPr>
      </w:pPr>
      <w:r w:rsidRPr="00EE2763">
        <w:rPr>
          <w:rFonts w:ascii="Arial" w:hAnsi="Arial" w:cs="Arial"/>
        </w:rPr>
        <w:t xml:space="preserve">This study employed qualitative research to explore and evaluate recent innovations and procedures in non-invasive glucose monitoring. Qualitative methods include gathering preexisting information from secondary sources regarding glucose monitoring and emerging innovative solutions. These secondary sources include existing and published journal articles and other accessible sources of existing studies. This research implemented secondary data collection to gather secondary qualitative information from </w:t>
      </w:r>
      <w:r w:rsidRPr="00EE2763">
        <w:rPr>
          <w:rFonts w:ascii="Arial" w:hAnsi="Arial" w:cs="Arial"/>
        </w:rPr>
        <w:lastRenderedPageBreak/>
        <w:t>different open-access research articles from verified SCI journals. These include journal articles from journal publishers, including Sage, MDPI, and Springer.</w:t>
      </w:r>
    </w:p>
    <w:p w14:paraId="5684079C" w14:textId="351810C1" w:rsidR="006C580B" w:rsidRPr="00EE2763" w:rsidRDefault="006C580B" w:rsidP="006C580B">
      <w:pPr>
        <w:jc w:val="both"/>
        <w:rPr>
          <w:rFonts w:ascii="Arial" w:hAnsi="Arial" w:cs="Arial"/>
        </w:rPr>
      </w:pPr>
      <w:r w:rsidRPr="00EE2763">
        <w:rPr>
          <w:rFonts w:ascii="Arial" w:hAnsi="Arial" w:cs="Arial"/>
        </w:rPr>
        <w:t xml:space="preserve">The research has focused on applying an exploratory research design for the suitability of this secondary qualitative research study. This study explored the different forms of literature available concerning non-invasive glucose monitoring innovations. Exploratory research is suitable for examining various perspectives of the studied phenomenon </w:t>
      </w:r>
      <w:sdt>
        <w:sdtPr>
          <w:rPr>
            <w:rFonts w:ascii="Arial" w:hAnsi="Arial" w:cs="Arial"/>
            <w:color w:val="000000"/>
          </w:rPr>
          <w:tag w:val="MENDELEY_CITATION_v3_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"/>
          <w:id w:val="-394050400"/>
          <w:placeholder>
            <w:docPart w:val="4305F2CF357941CCBD5AFBE0F6763C39"/>
          </w:placeholder>
        </w:sdtPr>
        <w:sdtEndPr/>
        <w:sdtContent>
          <w:r w:rsidR="00302381" w:rsidRPr="00302381">
            <w:rPr>
              <w:rFonts w:ascii="Arial" w:hAnsi="Arial" w:cs="Arial"/>
              <w:color w:val="000000"/>
            </w:rPr>
            <w:t>(Al-Ababneh, 2020)</w:t>
          </w:r>
        </w:sdtContent>
      </w:sdt>
      <w:r w:rsidRPr="00EE2763">
        <w:rPr>
          <w:rFonts w:ascii="Arial" w:hAnsi="Arial" w:cs="Arial"/>
        </w:rPr>
        <w:t xml:space="preserve">. Moreover, the study uses a secondary qualitative data analysis method </w:t>
      </w:r>
      <w:r w:rsidR="006F7F29">
        <w:rPr>
          <w:rFonts w:ascii="Arial" w:hAnsi="Arial" w:cs="Arial"/>
        </w:rPr>
        <w:t>by</w:t>
      </w:r>
      <w:r w:rsidRPr="00EE2763">
        <w:rPr>
          <w:rFonts w:ascii="Arial" w:hAnsi="Arial" w:cs="Arial"/>
        </w:rPr>
        <w:t xml:space="preserve"> thematically elaborating on non-invasive glucose monitoring methods and procedures. The study also prioritized elaborating on the criteria that needed to be maintained for the genuineness of determining findings and exploring knowledge. The study has ensured that information from openly accessible scientific papers, journals, and articles published within the past five years, from 2020 to the present, will be used to gather current information for </w:t>
      </w:r>
      <w:r w:rsidR="009D3E20" w:rsidRPr="00EE2763">
        <w:rPr>
          <w:rFonts w:ascii="Arial" w:hAnsi="Arial" w:cs="Arial"/>
        </w:rPr>
        <w:t xml:space="preserve">the </w:t>
      </w:r>
      <w:r w:rsidRPr="00EE2763">
        <w:rPr>
          <w:rFonts w:ascii="Arial" w:hAnsi="Arial" w:cs="Arial"/>
        </w:rPr>
        <w:t>relevant development of the results and their progressive discussions.</w:t>
      </w:r>
    </w:p>
    <w:p w14:paraId="26E51E6D" w14:textId="77777777" w:rsidR="00790ADA" w:rsidRPr="00EE2763" w:rsidRDefault="00790ADA" w:rsidP="00441B6F">
      <w:pPr>
        <w:pStyle w:val="Body"/>
        <w:spacing w:after="0"/>
        <w:rPr>
          <w:rFonts w:ascii="Arial" w:hAnsi="Arial" w:cs="Arial"/>
        </w:rPr>
      </w:pPr>
    </w:p>
    <w:p w14:paraId="3ECD13A4" w14:textId="396E378B" w:rsidR="00902823" w:rsidRPr="00B33C6F" w:rsidRDefault="00B33C6F" w:rsidP="00AD4A8F">
      <w:pPr>
        <w:pStyle w:val="Heading1"/>
        <w:numPr>
          <w:ilvl w:val="0"/>
          <w:numId w:val="37"/>
        </w:numPr>
        <w:spacing w:before="0" w:after="0"/>
        <w:rPr>
          <w:sz w:val="22"/>
          <w:szCs w:val="22"/>
        </w:rPr>
      </w:pPr>
      <w:r w:rsidRPr="00B33C6F">
        <w:rPr>
          <w:sz w:val="22"/>
          <w:szCs w:val="22"/>
        </w:rPr>
        <w:t>RESULTS AND DISCUSSION</w:t>
      </w:r>
    </w:p>
    <w:p w14:paraId="5C773E76" w14:textId="77777777" w:rsidR="00790ADA" w:rsidRPr="009D3E20" w:rsidRDefault="00790ADA" w:rsidP="006C580B">
      <w:pPr>
        <w:jc w:val="both"/>
        <w:rPr>
          <w:rFonts w:ascii="Arial" w:hAnsi="Arial" w:cs="Arial"/>
        </w:rPr>
      </w:pPr>
    </w:p>
    <w:p w14:paraId="29D6FC04" w14:textId="5B4FE78B" w:rsidR="006C580B" w:rsidRPr="009D3E20" w:rsidRDefault="006C580B" w:rsidP="006C580B">
      <w:pPr>
        <w:jc w:val="both"/>
        <w:rPr>
          <w:rFonts w:ascii="Arial" w:hAnsi="Arial" w:cs="Arial"/>
        </w:rPr>
      </w:pPr>
      <w:bookmarkStart w:id="1" w:name="_Hlk189175778"/>
      <w:r w:rsidRPr="009D3E20">
        <w:rPr>
          <w:rFonts w:ascii="Arial" w:hAnsi="Arial" w:cs="Arial"/>
        </w:rPr>
        <w:t>With the help of the development of different tools and processes, modern technological innovation has initiated improvements in glucose monitoring systems in the blood.</w:t>
      </w:r>
      <w:r w:rsidRPr="009D3E20">
        <w:rPr>
          <w:rFonts w:ascii="Arial" w:eastAsiaTheme="minorHAnsi" w:hAnsi="Arial" w:cs="Arial"/>
          <w:kern w:val="2"/>
        </w:rPr>
        <w:t xml:space="preserve"> </w:t>
      </w:r>
      <w:r w:rsidRPr="009D3E20">
        <w:rPr>
          <w:rFonts w:ascii="Arial" w:hAnsi="Arial" w:cs="Arial"/>
        </w:rPr>
        <w:t xml:space="preserve">Blood glucose levels can be assessed through various techniques, </w:t>
      </w:r>
      <w:r w:rsidRPr="009D3E20">
        <w:rPr>
          <w:rFonts w:ascii="Arial" w:hAnsi="Arial" w:cs="Arial"/>
          <w:b/>
          <w:i/>
        </w:rPr>
        <w:t xml:space="preserve">including “near-infrared (NIR) </w:t>
      </w:r>
      <w:r w:rsidRPr="009D3E20">
        <w:rPr>
          <w:rFonts w:ascii="Arial" w:hAnsi="Arial" w:cs="Arial"/>
          <w:bCs/>
          <w:i/>
        </w:rPr>
        <w:t>and</w:t>
      </w:r>
      <w:r w:rsidRPr="009D3E20">
        <w:rPr>
          <w:rFonts w:ascii="Arial" w:hAnsi="Arial" w:cs="Arial"/>
          <w:b/>
          <w:i/>
        </w:rPr>
        <w:t xml:space="preserve"> </w:t>
      </w:r>
      <w:r w:rsidRPr="009D3E20">
        <w:rPr>
          <w:rFonts w:ascii="Arial" w:hAnsi="Arial" w:cs="Arial"/>
          <w:b/>
          <w:bCs/>
        </w:rPr>
        <w:t>mid-infrared spectroscopy</w:t>
      </w:r>
      <w:r w:rsidRPr="009D3E20">
        <w:rPr>
          <w:rFonts w:ascii="Arial" w:hAnsi="Arial" w:cs="Arial"/>
        </w:rPr>
        <w:t xml:space="preserve">.” Both procedures are enforced for their ideology of the “detection spectrum” </w:t>
      </w:r>
      <w:sdt>
        <w:sdtPr>
          <w:rPr>
            <w:rFonts w:ascii="Arial" w:hAnsi="Arial" w:cs="Arial"/>
            <w:color w:val="000000"/>
          </w:rPr>
          <w:tag w:val="MENDELEY_CITATION_v3_eyJjaXRhdGlvbklEIjoiTUVOREVMRVlfQ0lUQVRJT05fNTcyMzVmOTAtZjFmNy00ZWFjLTk5MzYtZjg5NGZmZGRiZjg0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
          <w:id w:val="984434943"/>
          <w:placeholder>
            <w:docPart w:val="1107BB3616F04D09BA1BDFF1CC008CB9"/>
          </w:placeholder>
        </w:sdtPr>
        <w:sdtEndPr/>
        <w:sdtContent>
          <w:r w:rsidR="00302381" w:rsidRPr="00302381">
            <w:rPr>
              <w:rFonts w:ascii="Arial" w:hAnsi="Arial" w:cs="Arial"/>
              <w:color w:val="000000"/>
            </w:rPr>
            <w:t>(Tang et al., 2020)</w:t>
          </w:r>
        </w:sdtContent>
      </w:sdt>
      <w:r w:rsidRPr="009D3E20">
        <w:rPr>
          <w:rFonts w:ascii="Arial" w:hAnsi="Arial" w:cs="Arial"/>
        </w:rPr>
        <w:t xml:space="preserve">. In the near-infrared system, light has a robust penetration system within the body's soft tissues and blood fluids. This process involves transmitting and reflecting ultraviolet rays and detecting glucose concentrations within the human body. The mid-level denotes the lower level of light penetration power in the reflective mood to penetrate the tissues, not the fluid </w:t>
      </w:r>
      <w:sdt>
        <w:sdtPr>
          <w:rPr>
            <w:rFonts w:ascii="Arial" w:hAnsi="Arial" w:cs="Arial"/>
            <w:color w:val="000000"/>
          </w:rPr>
          <w:tag w:val="MENDELEY_CITATION_v3_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B1Ymxpc2hlciI6Ik1EUEkiLCJpc3N1ZSI6IjYiLCJ2b2x1bWUiOiIxMSJ9LCJpc1RlbXBvcmFyeSI6ZmFsc2V9XX0="/>
          <w:id w:val="2089496441"/>
          <w:placeholder>
            <w:docPart w:val="1107BB3616F04D09BA1BDFF1CC008CB9"/>
          </w:placeholder>
        </w:sdtPr>
        <w:sdtEndPr/>
        <w:sdtContent>
          <w:r w:rsidR="00302381" w:rsidRPr="00302381">
            <w:rPr>
              <w:rFonts w:ascii="Arial" w:hAnsi="Arial" w:cs="Arial"/>
              <w:color w:val="000000"/>
            </w:rPr>
            <w:t>(</w:t>
          </w:r>
          <w:proofErr w:type="spellStart"/>
          <w:r w:rsidR="00302381" w:rsidRPr="00302381">
            <w:rPr>
              <w:rFonts w:ascii="Arial" w:hAnsi="Arial" w:cs="Arial"/>
              <w:color w:val="000000"/>
            </w:rPr>
            <w:t>Bamgboje</w:t>
          </w:r>
          <w:proofErr w:type="spellEnd"/>
          <w:r w:rsidR="00302381" w:rsidRPr="00302381">
            <w:rPr>
              <w:rFonts w:ascii="Arial" w:hAnsi="Arial" w:cs="Arial"/>
              <w:color w:val="000000"/>
            </w:rPr>
            <w:t xml:space="preserve"> et al., 2021)</w:t>
          </w:r>
        </w:sdtContent>
      </w:sdt>
      <w:r w:rsidRPr="009D3E20">
        <w:rPr>
          <w:rFonts w:ascii="Arial" w:hAnsi="Arial" w:cs="Arial"/>
        </w:rPr>
        <w:t>. In the “aqueous glucose solution,” both spectroscopies help measure the dependence level of the light wavelength after glucose absorption within the blood.</w:t>
      </w:r>
    </w:p>
    <w:p w14:paraId="08441819" w14:textId="77777777" w:rsidR="006C580B" w:rsidRPr="006C580B" w:rsidRDefault="006C580B" w:rsidP="006C580B">
      <w:pPr>
        <w:jc w:val="both"/>
      </w:pPr>
    </w:p>
    <w:bookmarkEnd w:id="1"/>
    <w:p w14:paraId="723A3BFC" w14:textId="2BF39934" w:rsidR="006C580B" w:rsidRPr="009D3E20" w:rsidRDefault="006C580B" w:rsidP="006C580B">
      <w:pPr>
        <w:jc w:val="both"/>
        <w:rPr>
          <w:rFonts w:ascii="Arial" w:hAnsi="Arial" w:cs="Arial"/>
        </w:rPr>
      </w:pPr>
      <w:r w:rsidRPr="009D3E20">
        <w:rPr>
          <w:rFonts w:ascii="Arial" w:hAnsi="Arial" w:cs="Arial"/>
          <w:noProof/>
          <w:lang w:val="en-IN" w:eastAsia="en-IN"/>
        </w:rPr>
        <w:drawing>
          <wp:inline distT="114300" distB="114300" distL="114300" distR="114300" wp14:anchorId="15098AFD" wp14:editId="2A25D45F">
            <wp:extent cx="5910263" cy="2067677"/>
            <wp:effectExtent l="25400" t="25400" r="25400" b="25400"/>
            <wp:docPr id="4" name="image1.png" descr="Diagram of a diagram of a devi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Diagram of a diagram of a device&#10;&#10;Description automatically generated"/>
                    <pic:cNvPicPr/>
                  </pic:nvPicPr>
                  <pic:blipFill>
                    <a:blip r:embed="rId17" cstate="print"/>
                    <a:stretch>
                      <a:fillRect/>
                    </a:stretch>
                  </pic:blipFill>
                  <pic:spPr>
                    <a:xfrm>
                      <a:off x="0" y="0"/>
                      <a:ext cx="5910263" cy="2067677"/>
                    </a:xfrm>
                    <a:prstGeom prst="rect">
                      <a:avLst/>
                    </a:prstGeom>
                    <a:ln w="25400">
                      <a:solidFill>
                        <a:srgbClr val="000000"/>
                      </a:solidFill>
                      <a:prstDash val="solid"/>
                    </a:ln>
                  </pic:spPr>
                </pic:pic>
              </a:graphicData>
            </a:graphic>
          </wp:inline>
        </w:drawing>
      </w:r>
    </w:p>
    <w:p w14:paraId="013890B4" w14:textId="6B5D1007" w:rsidR="006C580B" w:rsidRPr="009D3E20" w:rsidRDefault="006C580B" w:rsidP="006C580B">
      <w:pPr>
        <w:jc w:val="both"/>
        <w:rPr>
          <w:rFonts w:ascii="Arial" w:hAnsi="Arial" w:cs="Arial"/>
          <w:color w:val="000000"/>
          <w:vertAlign w:val="superscript"/>
        </w:rPr>
      </w:pPr>
      <w:r w:rsidRPr="009D3E20">
        <w:rPr>
          <w:rFonts w:ascii="Arial" w:hAnsi="Arial" w:cs="Arial"/>
        </w:rPr>
        <w:t xml:space="preserve">Figure 2: Principles of glucose-sensing and atmosphere-based glucose sensors. Source: </w:t>
      </w:r>
      <w:sdt>
        <w:sdtPr>
          <w:rPr>
            <w:rFonts w:ascii="Arial" w:hAnsi="Arial" w:cs="Arial"/>
            <w:color w:val="000000"/>
          </w:rPr>
          <w:tag w:val="MENDELEY_CITATION_v3_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B1Ymxpc2hlciI6Ik1EUEkiLCJpc3N1ZSI6IjYiLCJ2b2x1bWUiOiIxMSJ9LCJpc1RlbXBvcmFyeSI6ZmFsc2V9XX0="/>
          <w:id w:val="1882137641"/>
          <w:placeholder>
            <w:docPart w:val="1107BB3616F04D09BA1BDFF1CC008CB9"/>
          </w:placeholder>
        </w:sdtPr>
        <w:sdtEndPr/>
        <w:sdtContent>
          <w:r w:rsidR="00302381" w:rsidRPr="00302381">
            <w:rPr>
              <w:rFonts w:ascii="Arial" w:hAnsi="Arial" w:cs="Arial"/>
              <w:color w:val="000000"/>
            </w:rPr>
            <w:t>(</w:t>
          </w:r>
          <w:proofErr w:type="spellStart"/>
          <w:r w:rsidR="00302381" w:rsidRPr="00302381">
            <w:rPr>
              <w:rFonts w:ascii="Arial" w:hAnsi="Arial" w:cs="Arial"/>
              <w:color w:val="000000"/>
            </w:rPr>
            <w:t>Bamgboje</w:t>
          </w:r>
          <w:proofErr w:type="spellEnd"/>
          <w:r w:rsidR="00302381" w:rsidRPr="00302381">
            <w:rPr>
              <w:rFonts w:ascii="Arial" w:hAnsi="Arial" w:cs="Arial"/>
              <w:color w:val="000000"/>
            </w:rPr>
            <w:t xml:space="preserve"> et al., 2021)</w:t>
          </w:r>
        </w:sdtContent>
      </w:sdt>
    </w:p>
    <w:p w14:paraId="74DE8DD5" w14:textId="77777777" w:rsidR="006C580B" w:rsidRPr="009D3E20" w:rsidRDefault="006C580B" w:rsidP="006C580B">
      <w:pPr>
        <w:jc w:val="both"/>
        <w:rPr>
          <w:rFonts w:ascii="Arial" w:hAnsi="Arial" w:cs="Arial"/>
        </w:rPr>
      </w:pPr>
    </w:p>
    <w:p w14:paraId="7213EBC8" w14:textId="01335378" w:rsidR="006C580B" w:rsidRPr="009D3E20" w:rsidRDefault="006C580B" w:rsidP="006C580B">
      <w:pPr>
        <w:jc w:val="both"/>
        <w:rPr>
          <w:rFonts w:ascii="Arial" w:hAnsi="Arial" w:cs="Arial"/>
        </w:rPr>
      </w:pPr>
      <w:r w:rsidRPr="009D3E20">
        <w:rPr>
          <w:rFonts w:ascii="Arial" w:hAnsi="Arial" w:cs="Arial"/>
        </w:rPr>
        <w:t xml:space="preserve">Different devices are used to monitor glucose concentration levels, and the “Graphene Hybrid Glucose Sensor” is widely used for glucose monitoring systems. The atmosphere-based sensor of the glucose monitoring system investigates the generation of electrodes within the “lacrimal fluid” </w:t>
      </w:r>
      <w:sdt>
        <w:sdtPr>
          <w:rPr>
            <w:rFonts w:ascii="Arial" w:hAnsi="Arial" w:cs="Arial"/>
            <w:color w:val="000000"/>
          </w:rPr>
          <w:tag w:val="MENDELEY_CITATION_v3_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"/>
          <w:id w:val="1789772691"/>
          <w:placeholder>
            <w:docPart w:val="1107BB3616F04D09BA1BDFF1CC008CB9"/>
          </w:placeholder>
        </w:sdtPr>
        <w:sdtEndPr/>
        <w:sdtContent>
          <w:r w:rsidR="00302381" w:rsidRPr="00302381">
            <w:rPr>
              <w:rFonts w:ascii="Arial" w:hAnsi="Arial" w:cs="Arial"/>
              <w:color w:val="000000"/>
            </w:rPr>
            <w:t>(Huang, 2020)</w:t>
          </w:r>
        </w:sdtContent>
      </w:sdt>
      <w:r w:rsidRPr="009D3E20">
        <w:rPr>
          <w:rFonts w:ascii="Arial" w:hAnsi="Arial" w:cs="Arial"/>
        </w:rPr>
        <w:t xml:space="preserve">. This is a sensor-based detection process that transforms the properties of the “sol-gel” to satisfy the lower detection rate of the glucose rate of the lacrimal fluid. Different optical sensing methods are used to obtain the glucose level within the blood, and the “fluorescent sensor” is the most crucial technique for glucose detection </w:t>
      </w:r>
      <w:sdt>
        <w:sdtPr>
          <w:rPr>
            <w:rFonts w:ascii="Arial" w:hAnsi="Arial" w:cs="Arial"/>
            <w:color w:val="000000"/>
          </w:rPr>
          <w:tag w:val="MENDELEY_CITATION_v3_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"/>
          <w:id w:val="696427313"/>
          <w:placeholder>
            <w:docPart w:val="1107BB3616F04D09BA1BDFF1CC008CB9"/>
          </w:placeholder>
        </w:sdtPr>
        <w:sdtEndPr/>
        <w:sdtContent>
          <w:r w:rsidR="00302381" w:rsidRPr="00302381">
            <w:rPr>
              <w:rFonts w:ascii="Arial" w:hAnsi="Arial" w:cs="Arial"/>
              <w:color w:val="000000"/>
            </w:rPr>
            <w:t>(Peng et al., 2022)</w:t>
          </w:r>
        </w:sdtContent>
      </w:sdt>
      <w:r w:rsidRPr="009D3E20">
        <w:rPr>
          <w:rFonts w:ascii="Arial" w:hAnsi="Arial" w:cs="Arial"/>
        </w:rPr>
        <w:t>. Other optical sensors are used to measure the “optical coherence tomography” with the help of a lower rate of the laser system. Various optical techniques are used to investigate blood glucose levels, and recent portable instruments and measurements have been used to detect glucose levels.</w:t>
      </w:r>
    </w:p>
    <w:p w14:paraId="01493FD0" w14:textId="77777777" w:rsidR="006C580B" w:rsidRPr="006C580B" w:rsidRDefault="006C580B" w:rsidP="006C580B">
      <w:pPr>
        <w:jc w:val="both"/>
      </w:pPr>
      <w:r w:rsidRPr="006C580B">
        <w:rPr>
          <w:noProof/>
          <w:lang w:val="en-IN" w:eastAsia="en-IN"/>
        </w:rPr>
        <w:lastRenderedPageBreak/>
        <w:drawing>
          <wp:inline distT="114300" distB="114300" distL="114300" distR="114300" wp14:anchorId="0850FD6F" wp14:editId="2617324A">
            <wp:extent cx="5821169" cy="2543403"/>
            <wp:effectExtent l="25400" t="25400" r="25400" b="2540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r:embed="rId18" cstate="print"/>
                    <a:stretch>
                      <a:fillRect/>
                    </a:stretch>
                  </pic:blipFill>
                  <pic:spPr>
                    <a:xfrm>
                      <a:off x="0" y="0"/>
                      <a:ext cx="5821169" cy="2543403"/>
                    </a:xfrm>
                    <a:prstGeom prst="rect">
                      <a:avLst/>
                    </a:prstGeom>
                    <a:ln w="25400">
                      <a:solidFill>
                        <a:srgbClr val="000000"/>
                      </a:solidFill>
                      <a:prstDash val="solid"/>
                    </a:ln>
                  </pic:spPr>
                </pic:pic>
              </a:graphicData>
            </a:graphic>
          </wp:inline>
        </w:drawing>
      </w:r>
    </w:p>
    <w:p w14:paraId="7221B9A5" w14:textId="7491E470" w:rsidR="006C580B" w:rsidRPr="00EE2763" w:rsidRDefault="006C580B" w:rsidP="006C580B">
      <w:pPr>
        <w:jc w:val="both"/>
        <w:rPr>
          <w:rFonts w:ascii="Arial" w:hAnsi="Arial" w:cs="Arial"/>
          <w:color w:val="000000"/>
          <w:vertAlign w:val="superscript"/>
        </w:rPr>
      </w:pPr>
      <w:r w:rsidRPr="00EE2763">
        <w:rPr>
          <w:rFonts w:ascii="Arial" w:hAnsi="Arial" w:cs="Arial"/>
        </w:rPr>
        <w:t xml:space="preserve">Figure 3: Classification of the glucose monitoring system. Source: </w:t>
      </w:r>
      <w:sdt>
        <w:sdtPr>
          <w:rPr>
            <w:rFonts w:ascii="Arial" w:hAnsi="Arial" w:cs="Arial"/>
            <w:color w:val="000000"/>
          </w:rPr>
          <w:tag w:val="MENDELEY_CITATION_v3_eyJjaXRhdGlvbklEIjoiTUVOREVMRVlfQ0lUQVRJT05fN2MzNTI2YTAtZGQ2NC00MDM0LWE0NGEtYjM0NTdlZjE0YjQ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
          <w:id w:val="620657167"/>
          <w:placeholder>
            <w:docPart w:val="1107BB3616F04D09BA1BDFF1CC008CB9"/>
          </w:placeholder>
        </w:sdtPr>
        <w:sdtEndPr/>
        <w:sdtContent>
          <w:r w:rsidR="00302381" w:rsidRPr="00302381">
            <w:rPr>
              <w:rFonts w:ascii="Arial" w:hAnsi="Arial" w:cs="Arial"/>
              <w:color w:val="000000"/>
            </w:rPr>
            <w:t>(</w:t>
          </w:r>
          <w:proofErr w:type="spellStart"/>
          <w:r w:rsidR="00302381" w:rsidRPr="00302381">
            <w:rPr>
              <w:rFonts w:ascii="Arial" w:hAnsi="Arial" w:cs="Arial"/>
              <w:color w:val="000000"/>
            </w:rPr>
            <w:t>Alsunaidi</w:t>
          </w:r>
          <w:proofErr w:type="spellEnd"/>
          <w:r w:rsidR="00302381" w:rsidRPr="00302381">
            <w:rPr>
              <w:rFonts w:ascii="Arial" w:hAnsi="Arial" w:cs="Arial"/>
              <w:color w:val="000000"/>
            </w:rPr>
            <w:t xml:space="preserve"> et al., 2021)</w:t>
          </w:r>
        </w:sdtContent>
      </w:sdt>
    </w:p>
    <w:p w14:paraId="5B79909B" w14:textId="77777777" w:rsidR="006C580B" w:rsidRPr="00EE2763" w:rsidRDefault="006C580B" w:rsidP="006C580B">
      <w:pPr>
        <w:jc w:val="both"/>
        <w:rPr>
          <w:rFonts w:ascii="Arial" w:hAnsi="Arial" w:cs="Arial"/>
        </w:rPr>
      </w:pPr>
    </w:p>
    <w:p w14:paraId="12DBD9CB" w14:textId="0C2A56DE" w:rsidR="006C580B" w:rsidRPr="00EE2763" w:rsidRDefault="006C580B" w:rsidP="009D3E20">
      <w:pPr>
        <w:jc w:val="both"/>
        <w:rPr>
          <w:rFonts w:ascii="Arial" w:hAnsi="Arial" w:cs="Arial"/>
        </w:rPr>
      </w:pPr>
      <w:r w:rsidRPr="00EE2763">
        <w:rPr>
          <w:rFonts w:ascii="Arial" w:hAnsi="Arial" w:cs="Arial"/>
        </w:rPr>
        <w:t xml:space="preserve">The conventional method of “self-monitoring” glucose level detection is substituted with technologically innovative ways of continuously monitoring glucose levels in the blood. Electrochemical biosensors are the basis of continuous glucose monitoring systems. The point sample invasive process amalgamated lab-based testing and home-monitoring processes. The lab-based process was based on hexokinase and enzymes, and the home-based process was based on the working process of the “glucometer” </w:t>
      </w:r>
      <w:sdt>
        <w:sdtPr>
          <w:rPr>
            <w:rFonts w:ascii="Arial" w:hAnsi="Arial" w:cs="Arial"/>
            <w:color w:val="000000"/>
          </w:rPr>
          <w:tag w:val="MENDELEY_CITATION_v3_eyJjaXRhdGlvbklEIjoiTUVOREVMRVlfQ0lUQVRJT05fNDc0ODlhZTItNmQ4MC00NzA5LWE1NWQtNDE3YzMwMTliMzA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
          <w:id w:val="-122854883"/>
          <w:placeholder>
            <w:docPart w:val="1107BB3616F04D09BA1BDFF1CC008CB9"/>
          </w:placeholder>
        </w:sdtPr>
        <w:sdtEndPr/>
        <w:sdtContent>
          <w:r w:rsidR="00302381" w:rsidRPr="00302381">
            <w:rPr>
              <w:rFonts w:ascii="Arial" w:hAnsi="Arial" w:cs="Arial"/>
              <w:color w:val="000000"/>
            </w:rPr>
            <w:t>(</w:t>
          </w:r>
          <w:proofErr w:type="spellStart"/>
          <w:r w:rsidR="00302381" w:rsidRPr="00302381">
            <w:rPr>
              <w:rFonts w:ascii="Arial" w:hAnsi="Arial" w:cs="Arial"/>
              <w:color w:val="000000"/>
            </w:rPr>
            <w:t>Alsunaidi</w:t>
          </w:r>
          <w:proofErr w:type="spellEnd"/>
          <w:r w:rsidR="00302381" w:rsidRPr="00302381">
            <w:rPr>
              <w:rFonts w:ascii="Arial" w:hAnsi="Arial" w:cs="Arial"/>
              <w:color w:val="000000"/>
            </w:rPr>
            <w:t xml:space="preserve"> et al., 2021)</w:t>
          </w:r>
        </w:sdtContent>
      </w:sdt>
      <w:r w:rsidRPr="00EE2763">
        <w:rPr>
          <w:rFonts w:ascii="Arial" w:hAnsi="Arial" w:cs="Arial"/>
        </w:rPr>
        <w:t xml:space="preserve">. Non-invasive processes include “non-optical” and “optical” processes. Among all non-invasive techniques, optical methods provide the best results for measuring glucose levels within blood fluids. The recent development of the “light beam process” of the fingertips of the human body is the most developed technology without picking and </w:t>
      </w:r>
      <w:r w:rsidR="00967861">
        <w:rPr>
          <w:rFonts w:ascii="Arial" w:hAnsi="Arial" w:cs="Arial"/>
        </w:rPr>
        <w:t>causing</w:t>
      </w:r>
      <w:r w:rsidRPr="00EE2763">
        <w:rPr>
          <w:rFonts w:ascii="Arial" w:hAnsi="Arial" w:cs="Arial"/>
        </w:rPr>
        <w:t xml:space="preserve"> less pain to the human body </w:t>
      </w:r>
      <w:sdt>
        <w:sdtPr>
          <w:rPr>
            <w:rFonts w:ascii="Arial" w:hAnsi="Arial" w:cs="Arial"/>
            <w:color w:val="000000"/>
          </w:rPr>
          <w:tag w:val="MENDELEY_CITATION_v3_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"/>
          <w:id w:val="-1962334587"/>
          <w:placeholder>
            <w:docPart w:val="1107BB3616F04D09BA1BDFF1CC008CB9"/>
          </w:placeholder>
        </w:sdtPr>
        <w:sdtEndPr/>
        <w:sdtContent>
          <w:r w:rsidR="00302381" w:rsidRPr="00302381">
            <w:rPr>
              <w:rFonts w:ascii="Arial" w:hAnsi="Arial" w:cs="Arial"/>
              <w:color w:val="000000"/>
            </w:rPr>
            <w:t>(Yang et al., 2025)</w:t>
          </w:r>
        </w:sdtContent>
      </w:sdt>
      <w:r w:rsidRPr="00EE2763">
        <w:rPr>
          <w:rFonts w:ascii="Arial" w:hAnsi="Arial" w:cs="Arial"/>
        </w:rPr>
        <w:t xml:space="preserve">. The “silicon photodiode PIN” is used to detect the glucose level within the blood fluid and </w:t>
      </w:r>
      <w:r w:rsidR="00967861">
        <w:rPr>
          <w:rFonts w:ascii="Arial" w:hAnsi="Arial" w:cs="Arial"/>
        </w:rPr>
        <w:t>analyze</w:t>
      </w:r>
      <w:r w:rsidRPr="00EE2763">
        <w:rPr>
          <w:rFonts w:ascii="Arial" w:hAnsi="Arial" w:cs="Arial"/>
        </w:rPr>
        <w:t xml:space="preserve"> the interconnection between the voltage of the “sensor output” and the glucose concentration. Electromagnetic sensing is the process of interconnecting carbohydrate levels and electromagnetic wavelengths within the fluid level of the human body. A distinct level of RF is conducted in the body to </w:t>
      </w:r>
      <w:r w:rsidR="00967861">
        <w:rPr>
          <w:rFonts w:ascii="Arial" w:hAnsi="Arial" w:cs="Arial"/>
        </w:rPr>
        <w:t>analyze</w:t>
      </w:r>
      <w:r w:rsidRPr="00EE2763">
        <w:rPr>
          <w:rFonts w:ascii="Arial" w:hAnsi="Arial" w:cs="Arial"/>
        </w:rPr>
        <w:t xml:space="preserve"> the implemented glucose level within the human blood.</w:t>
      </w:r>
    </w:p>
    <w:p w14:paraId="6CDC8B33" w14:textId="77777777" w:rsidR="009D3E20" w:rsidRPr="006C580B" w:rsidRDefault="009D3E20" w:rsidP="009D3E20"/>
    <w:p w14:paraId="173F0083" w14:textId="1FB866A2" w:rsidR="006C580B" w:rsidRPr="009D3E20" w:rsidRDefault="006C580B" w:rsidP="009D3E20">
      <w:pPr>
        <w:pStyle w:val="Head2"/>
        <w:numPr>
          <w:ilvl w:val="0"/>
          <w:numId w:val="35"/>
        </w:numPr>
        <w:spacing w:after="0"/>
        <w:rPr>
          <w:rFonts w:ascii="Arial" w:hAnsi="Arial" w:cs="Arial"/>
          <w:b/>
          <w:bCs/>
        </w:rPr>
      </w:pPr>
      <w:r w:rsidRPr="009D3E20">
        <w:rPr>
          <w:rFonts w:ascii="Arial" w:hAnsi="Arial" w:cs="Arial"/>
          <w:b/>
          <w:bCs/>
        </w:rPr>
        <w:t>Reverse Iontophoresis and spectroscopy</w:t>
      </w:r>
    </w:p>
    <w:p w14:paraId="7B171645" w14:textId="77777777" w:rsidR="009D3E20" w:rsidRPr="009D3E20" w:rsidRDefault="009D3E20" w:rsidP="009D3E20">
      <w:pPr>
        <w:pStyle w:val="Body"/>
        <w:spacing w:after="0"/>
      </w:pPr>
    </w:p>
    <w:p w14:paraId="67036B2B" w14:textId="1F0EA9B6" w:rsidR="006C580B" w:rsidRPr="00EE2763" w:rsidRDefault="006C580B" w:rsidP="006C580B">
      <w:pPr>
        <w:jc w:val="both"/>
        <w:rPr>
          <w:rFonts w:ascii="Arial" w:hAnsi="Arial" w:cs="Arial"/>
        </w:rPr>
      </w:pPr>
      <w:r w:rsidRPr="00EE2763">
        <w:rPr>
          <w:rFonts w:ascii="Arial" w:hAnsi="Arial" w:cs="Arial"/>
        </w:rPr>
        <w:t xml:space="preserve">Non-invasive blood glucose monitoring includes the use of technologically integrated medical interventions, including spectroscopy techniques for monitoring through electrochemical and optical methods. Reverse iontophoresis (RI) technology is often adopted as an instrumental method for glucose monitoring through transdermal biofluid extraction. RI has been identified as a “needle-free technique” used for biomolecular extraction without dermal invasion for blood glucose monitoring </w:t>
      </w:r>
      <w:sdt>
        <w:sdtPr>
          <w:rPr>
            <w:rFonts w:ascii="Arial" w:hAnsi="Arial" w:cs="Arial"/>
            <w:color w:val="000000"/>
          </w:rPr>
          <w:tag w:val="MENDELEY_CITATION_v3_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"/>
          <w:id w:val="-766392401"/>
          <w:placeholder>
            <w:docPart w:val="1107BB3616F04D09BA1BDFF1CC008CB9"/>
          </w:placeholder>
        </w:sdtPr>
        <w:sdtEndPr/>
        <w:sdtContent>
          <w:r w:rsidR="00302381" w:rsidRPr="00302381">
            <w:rPr>
              <w:rFonts w:ascii="Arial" w:hAnsi="Arial" w:cs="Arial"/>
              <w:color w:val="000000"/>
            </w:rPr>
            <w:t>(Leung et al., 2023)</w:t>
          </w:r>
        </w:sdtContent>
      </w:sdt>
      <w:r w:rsidRPr="00EE2763">
        <w:rPr>
          <w:rFonts w:ascii="Arial" w:hAnsi="Arial" w:cs="Arial"/>
        </w:rPr>
        <w:t>. RI, as an electrochemical innovation, includes electromigration and electroosmosis; the former uses direct interactions between charged ions and the electric field, and the latter uses the combined flow of solvents from the anode to the cathode. Spectroscopy is included in implementing optical methods for conducting non-invasive glucose detection.</w:t>
      </w:r>
    </w:p>
    <w:p w14:paraId="093338B3" w14:textId="181A718B" w:rsidR="006C580B" w:rsidRPr="00EE2763" w:rsidRDefault="006C580B" w:rsidP="006C580B">
      <w:pPr>
        <w:jc w:val="both"/>
        <w:rPr>
          <w:rFonts w:ascii="Arial" w:hAnsi="Arial" w:cs="Arial"/>
        </w:rPr>
      </w:pPr>
      <w:r w:rsidRPr="00EE2763">
        <w:rPr>
          <w:rFonts w:ascii="Arial" w:hAnsi="Arial" w:cs="Arial"/>
        </w:rPr>
        <w:t xml:space="preserve">Spectroscopy is an effective optical method for monitoring diverse forms of glucose. This includes the use of a combination of optical, microwave, and electromagnetic techniques for spectroscopic monitoring. Spectroscopy uses different approaches, often “based on absorption by, emission from, or scattering by the analyte” </w:t>
      </w:r>
      <w:sdt>
        <w:sdtPr>
          <w:rPr>
            <w:rFonts w:ascii="Arial" w:hAnsi="Arial" w:cs="Arial"/>
            <w:color w:val="000000"/>
          </w:rPr>
          <w:tag w:val="MENDELEY_CITATION_v3_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"/>
          <w:id w:val="-325526231"/>
          <w:placeholder>
            <w:docPart w:val="1107BB3616F04D09BA1BDFF1CC008CB9"/>
          </w:placeholder>
        </w:sdtPr>
        <w:sdtEndPr/>
        <w:sdtContent>
          <w:r w:rsidR="00302381" w:rsidRPr="00302381">
            <w:rPr>
              <w:rFonts w:ascii="Arial" w:hAnsi="Arial" w:cs="Arial"/>
              <w:color w:val="000000"/>
            </w:rPr>
            <w:t>(Todaro et al., 2022)</w:t>
          </w:r>
        </w:sdtContent>
      </w:sdt>
      <w:r w:rsidRPr="00EE2763">
        <w:rPr>
          <w:rFonts w:ascii="Arial" w:hAnsi="Arial" w:cs="Arial"/>
        </w:rPr>
        <w:t>. This includes low penetration of electromagnetic radiation in tissues via glucose monitoring devices by backscattering. Among these techniques, there are separate spectroscopic methods, including infrared spectroscopy through absorption spectroscopy, Raman spectroscopy, measurement of the vibration spectrum of glucose, light scattering based on a biofluid refractive index via optical coherence tomography, and devices employing multiple technologies for measuring quantities that are different from glycemia.</w:t>
      </w:r>
    </w:p>
    <w:p w14:paraId="0D12E9F8" w14:textId="6DBE109B" w:rsidR="006C580B" w:rsidRDefault="006C580B" w:rsidP="006C580B">
      <w:pPr>
        <w:jc w:val="both"/>
        <w:rPr>
          <w:rFonts w:ascii="Arial" w:hAnsi="Arial" w:cs="Arial"/>
        </w:rPr>
      </w:pPr>
      <w:r w:rsidRPr="00EE2763">
        <w:rPr>
          <w:rFonts w:ascii="Arial" w:hAnsi="Arial" w:cs="Arial"/>
        </w:rPr>
        <w:t xml:space="preserve">RI includes integrating electrochemical procedures for testing and monitoring blood glucose through non-invasive methods. The electromigration mechanisms of iontophoresis implement the use of interstitial fluid (ISF) by applying current to the skin to attract ions to move to oppositely charged electrodes, with special attention given to sodium and chlorine ions as the number of major ions </w:t>
      </w:r>
      <w:sdt>
        <w:sdtPr>
          <w:rPr>
            <w:rFonts w:ascii="Arial" w:hAnsi="Arial" w:cs="Arial"/>
            <w:color w:val="000000"/>
          </w:rPr>
          <w:tag w:val="MENDELEY_CITATION_v3_eyJjaXRhdGlvbklEIjoiTUVOREVMRVlfQ0lUQVRJT05fZGVlNTdiM2YtY2Q2Zi00ZmUwLWI3OWUtY2M4NDFmMWVmMGUx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
          <w:id w:val="1875578936"/>
          <w:placeholder>
            <w:docPart w:val="1107BB3616F04D09BA1BDFF1CC008CB9"/>
          </w:placeholder>
        </w:sdtPr>
        <w:sdtEndPr/>
        <w:sdtContent>
          <w:r w:rsidR="00302381" w:rsidRPr="00302381">
            <w:rPr>
              <w:rFonts w:ascii="Arial" w:hAnsi="Arial" w:cs="Arial"/>
              <w:color w:val="000000"/>
            </w:rPr>
            <w:t>(Tang et al., 2020)</w:t>
          </w:r>
        </w:sdtContent>
      </w:sdt>
      <w:r w:rsidRPr="00EE2763">
        <w:rPr>
          <w:rFonts w:ascii="Arial" w:hAnsi="Arial" w:cs="Arial"/>
        </w:rPr>
        <w:t xml:space="preserve">. The changes in physiological pH and sodium content become significant current carrier ions on the skin, with the ion </w:t>
      </w:r>
      <w:r w:rsidRPr="00EE2763">
        <w:rPr>
          <w:rFonts w:ascii="Arial" w:hAnsi="Arial" w:cs="Arial"/>
        </w:rPr>
        <w:lastRenderedPageBreak/>
        <w:t xml:space="preserve">concentration gradient creating osmotic pressure, leading the ISF to shift to the cathode with dissolved compounds that include glucose, which involves electroosmosis. The effective ISF extraction of traditional glucose sensors for glucose detection and monitoring through reverse </w:t>
      </w:r>
      <w:r w:rsidR="008F3EC4">
        <w:rPr>
          <w:rFonts w:ascii="Arial" w:hAnsi="Arial" w:cs="Arial"/>
        </w:rPr>
        <w:t xml:space="preserve">iontophoresis </w:t>
      </w:r>
      <w:r w:rsidRPr="00EE2763">
        <w:rPr>
          <w:rFonts w:ascii="Arial" w:hAnsi="Arial" w:cs="Arial"/>
        </w:rPr>
        <w:t>from the skin to the cathode is pursued by using glucose inside the ISF, which is evaluated through iontophoresis</w:t>
      </w:r>
      <w:r w:rsidRPr="009D3E20">
        <w:rPr>
          <w:rFonts w:ascii="Arial" w:hAnsi="Arial" w:cs="Arial"/>
        </w:rPr>
        <w:t>.</w:t>
      </w:r>
    </w:p>
    <w:p w14:paraId="3214E8EA" w14:textId="77777777" w:rsidR="009D3E20" w:rsidRPr="009D3E20" w:rsidRDefault="009D3E20" w:rsidP="006C580B">
      <w:pPr>
        <w:jc w:val="both"/>
        <w:rPr>
          <w:rFonts w:ascii="Arial" w:hAnsi="Arial" w:cs="Arial"/>
        </w:rPr>
      </w:pPr>
    </w:p>
    <w:p w14:paraId="29A698C0" w14:textId="72E39F64" w:rsidR="006C580B" w:rsidRPr="009D3E20" w:rsidRDefault="006C580B" w:rsidP="009D3E20">
      <w:pPr>
        <w:pStyle w:val="Head2"/>
        <w:numPr>
          <w:ilvl w:val="0"/>
          <w:numId w:val="35"/>
        </w:numPr>
        <w:spacing w:after="0"/>
        <w:rPr>
          <w:rFonts w:ascii="Arial" w:hAnsi="Arial" w:cs="Arial"/>
          <w:b/>
          <w:bCs/>
        </w:rPr>
      </w:pPr>
      <w:r w:rsidRPr="009D3E20">
        <w:rPr>
          <w:rFonts w:ascii="Arial" w:hAnsi="Arial" w:cs="Arial"/>
          <w:b/>
          <w:bCs/>
        </w:rPr>
        <w:t xml:space="preserve">Electromagnetic Sensing: Advancements in </w:t>
      </w:r>
      <w:r w:rsidRPr="009D3E20">
        <w:rPr>
          <w:rFonts w:ascii="Arial" w:eastAsia="Aptos" w:hAnsi="Arial" w:cs="Arial"/>
          <w:b/>
          <w:bCs/>
        </w:rPr>
        <w:t>Non-invasive</w:t>
      </w:r>
      <w:bookmarkStart w:id="2" w:name="_wd43p1qjt4a0" w:colFirst="0" w:colLast="0"/>
      <w:bookmarkEnd w:id="2"/>
      <w:r w:rsidRPr="009D3E20">
        <w:rPr>
          <w:rFonts w:ascii="Arial" w:hAnsi="Arial" w:cs="Arial"/>
          <w:b/>
          <w:bCs/>
        </w:rPr>
        <w:t xml:space="preserve"> Glucose Monitoring</w:t>
      </w:r>
    </w:p>
    <w:p w14:paraId="1C7C9CC4" w14:textId="77777777" w:rsidR="009D3E20" w:rsidRPr="009D3E20" w:rsidRDefault="009D3E20" w:rsidP="009D3E20">
      <w:pPr>
        <w:pStyle w:val="Body"/>
        <w:spacing w:after="0"/>
      </w:pPr>
    </w:p>
    <w:p w14:paraId="773EC66D" w14:textId="5E7270C3" w:rsidR="006C580B" w:rsidRPr="009D3E20" w:rsidRDefault="006C580B" w:rsidP="006C580B">
      <w:pPr>
        <w:jc w:val="both"/>
        <w:rPr>
          <w:rFonts w:ascii="Arial" w:hAnsi="Arial" w:cs="Arial"/>
        </w:rPr>
      </w:pPr>
      <w:r w:rsidRPr="009D3E20">
        <w:rPr>
          <w:rFonts w:ascii="Arial" w:hAnsi="Arial" w:cs="Arial"/>
        </w:rPr>
        <w:t>Electromagnetic methods are among the newer and more effective non-invasive methods for measuring glucose</w:t>
      </w:r>
      <w:sdt>
        <w:sdtPr>
          <w:rPr>
            <w:rFonts w:ascii="Arial" w:hAnsi="Arial" w:cs="Arial"/>
            <w:color w:val="000000"/>
          </w:rPr>
          <w:tag w:val="MENDELEY_CITATION_v3_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"/>
          <w:id w:val="-1276168168"/>
          <w:placeholder>
            <w:docPart w:val="1107BB3616F04D09BA1BDFF1CC008CB9"/>
          </w:placeholder>
        </w:sdtPr>
        <w:sdtEndPr/>
        <w:sdtContent>
          <w:r w:rsidR="00302381" w:rsidRPr="00302381">
            <w:rPr>
              <w:rFonts w:ascii="Arial" w:hAnsi="Arial" w:cs="Arial"/>
              <w:color w:val="000000"/>
            </w:rPr>
            <w:t>(</w:t>
          </w:r>
          <w:proofErr w:type="spellStart"/>
          <w:r w:rsidR="00302381" w:rsidRPr="00302381">
            <w:rPr>
              <w:rFonts w:ascii="Arial" w:hAnsi="Arial" w:cs="Arial"/>
              <w:color w:val="000000"/>
            </w:rPr>
            <w:t>Kandwal</w:t>
          </w:r>
          <w:proofErr w:type="spellEnd"/>
          <w:r w:rsidR="00302381" w:rsidRPr="00302381">
            <w:rPr>
              <w:rFonts w:ascii="Arial" w:hAnsi="Arial" w:cs="Arial"/>
              <w:color w:val="000000"/>
            </w:rPr>
            <w:t xml:space="preserve"> et al., 2024)</w:t>
          </w:r>
        </w:sdtContent>
      </w:sdt>
      <w:r w:rsidRPr="009D3E20">
        <w:rPr>
          <w:rFonts w:ascii="Arial" w:hAnsi="Arial" w:cs="Arial"/>
        </w:rPr>
        <w:t xml:space="preserve">. Accuracy is highly essential for managing diabetes, and non-invasive monitoring includes the use of sensors that implement electrochemical approaches, among other methods </w:t>
      </w:r>
      <w:sdt>
        <w:sdtPr>
          <w:rPr>
            <w:rFonts w:ascii="Arial" w:hAnsi="Arial" w:cs="Arial"/>
            <w:color w:val="000000"/>
          </w:rPr>
          <w:tag w:val="MENDELEY_CITATION_v3_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"/>
          <w:id w:val="1210387497"/>
          <w:placeholder>
            <w:docPart w:val="1107BB3616F04D09BA1BDFF1CC008CB9"/>
          </w:placeholder>
        </w:sdtPr>
        <w:sdtEndPr/>
        <w:sdtContent>
          <w:r w:rsidR="00302381" w:rsidRPr="00302381">
            <w:rPr>
              <w:rFonts w:ascii="Arial" w:hAnsi="Arial" w:cs="Arial"/>
              <w:color w:val="000000"/>
            </w:rPr>
            <w:t>(Davison et al., 2022)</w:t>
          </w:r>
        </w:sdtContent>
      </w:sdt>
      <w:r w:rsidRPr="009D3E20">
        <w:rPr>
          <w:rFonts w:ascii="Arial" w:hAnsi="Arial" w:cs="Arial"/>
        </w:rPr>
        <w:t xml:space="preserve">. Continuous glucose monitoring (CGM) solutions are used through wearable technologies for pain-free and needle-free monitoring procedures. Electromagnetic sensors are used for sensing glucose differences within the bloodstream “instantaneously, continuously, and wirelessly” </w:t>
      </w:r>
      <w:sdt>
        <w:sdtPr>
          <w:rPr>
            <w:rFonts w:ascii="Arial" w:hAnsi="Arial" w:cs="Arial"/>
            <w:color w:val="000000"/>
          </w:rPr>
          <w:tag w:val="MENDELEY_CITATION_v3_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"/>
          <w:id w:val="-2107184045"/>
          <w:placeholder>
            <w:docPart w:val="1107BB3616F04D09BA1BDFF1CC008CB9"/>
          </w:placeholder>
        </w:sdtPr>
        <w:sdtEndPr/>
        <w:sdtContent>
          <w:r w:rsidR="00302381" w:rsidRPr="00302381">
            <w:rPr>
              <w:rFonts w:ascii="Arial" w:hAnsi="Arial" w:cs="Arial"/>
              <w:color w:val="000000"/>
            </w:rPr>
            <w:t>(Hanna et al., 2022)</w:t>
          </w:r>
        </w:sdtContent>
      </w:sdt>
      <w:r w:rsidRPr="009D3E20">
        <w:rPr>
          <w:rFonts w:ascii="Arial" w:hAnsi="Arial" w:cs="Arial"/>
        </w:rPr>
        <w:t>. The use of electromagnetic sensors is identified to be effective for continuous glucose monitoring through non-invasive wearable technology that primarily uses electrochemical and electromagnetic measures that are efficient for continuous Glycemic monitoring of patients, additionally managing diabetes progression and delays.</w:t>
      </w:r>
    </w:p>
    <w:p w14:paraId="3E4F4B25" w14:textId="45BC49D8" w:rsidR="006C580B" w:rsidRPr="009D3E20" w:rsidRDefault="006C580B" w:rsidP="006C580B">
      <w:pPr>
        <w:jc w:val="both"/>
        <w:rPr>
          <w:rFonts w:ascii="Arial" w:hAnsi="Arial" w:cs="Arial"/>
        </w:rPr>
      </w:pPr>
      <w:r w:rsidRPr="009D3E20">
        <w:rPr>
          <w:rFonts w:ascii="Arial" w:hAnsi="Arial" w:cs="Arial"/>
        </w:rPr>
        <w:t>Electromagnetic sensing includes diverse non-invasive glucose monitoring methods involving the use of electromagnetic frequencies for electromagnetic sensor system</w:t>
      </w:r>
      <w:r w:rsidR="00AD4A8F">
        <w:rPr>
          <w:rFonts w:ascii="Arial" w:hAnsi="Arial" w:cs="Arial"/>
        </w:rPr>
        <w:t>s</w:t>
      </w:r>
      <w:sdt>
        <w:sdtPr>
          <w:rPr>
            <w:rFonts w:ascii="Arial" w:hAnsi="Arial" w:cs="Arial"/>
            <w:color w:val="000000"/>
          </w:rPr>
          <w:tag w:val="MENDELEY_CITATION_v3_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"/>
          <w:id w:val="189344148"/>
          <w:placeholder>
            <w:docPart w:val="49EA6A34119E4AE5BBF780064305ED51"/>
          </w:placeholder>
        </w:sdtPr>
        <w:sdtEndPr/>
        <w:sdtContent>
          <w:r w:rsidR="00302381" w:rsidRPr="00302381">
            <w:rPr>
              <w:rFonts w:ascii="Arial" w:hAnsi="Arial" w:cs="Arial"/>
              <w:color w:val="000000"/>
            </w:rPr>
            <w:t>(Martins et al., 2025)</w:t>
          </w:r>
        </w:sdtContent>
      </w:sdt>
      <w:r w:rsidRPr="009D3E20">
        <w:rPr>
          <w:rFonts w:ascii="Arial" w:hAnsi="Arial" w:cs="Arial"/>
        </w:rPr>
        <w:t xml:space="preserve">. Electromagnetic waves are often used for deep penetration within a highly absorbing environment comprising human biological tissues </w:t>
      </w:r>
      <w:sdt>
        <w:sdtPr>
          <w:rPr>
            <w:rFonts w:ascii="Arial" w:hAnsi="Arial" w:cs="Arial"/>
            <w:color w:val="000000"/>
          </w:rPr>
          <w:tag w:val="MENDELEY_CITATION_v3_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"/>
          <w:id w:val="-445538616"/>
          <w:placeholder>
            <w:docPart w:val="1107BB3616F04D09BA1BDFF1CC008CB9"/>
          </w:placeholder>
        </w:sdtPr>
        <w:sdtEndPr/>
        <w:sdtContent>
          <w:r w:rsidR="00302381" w:rsidRPr="00302381">
            <w:rPr>
              <w:rFonts w:ascii="Arial" w:hAnsi="Arial" w:cs="Arial"/>
              <w:color w:val="000000"/>
            </w:rPr>
            <w:t>(Gorst et al., 2021)</w:t>
          </w:r>
        </w:sdtContent>
      </w:sdt>
      <w:r w:rsidRPr="009D3E20">
        <w:rPr>
          <w:rFonts w:ascii="Arial" w:hAnsi="Arial" w:cs="Arial"/>
        </w:rPr>
        <w:t>. The use of sensors is identified for implementation as a device capable of addressing non-invasive measures by identifying diverse factors that interfere with accurate glucose measurements through electromagnetic signal reflections. The thickness and effect of skin layers on electromagnetic waves and the concentrations of tissue and blood components, including glucose and cutaneous blood perfusion, are essentially connected with the innovation of electromagnetic sensors.</w:t>
      </w:r>
    </w:p>
    <w:p w14:paraId="0302948D" w14:textId="3313C6D7" w:rsidR="006C580B" w:rsidRDefault="006C580B" w:rsidP="006C580B">
      <w:pPr>
        <w:jc w:val="both"/>
        <w:rPr>
          <w:rFonts w:ascii="Arial" w:hAnsi="Arial" w:cs="Arial"/>
        </w:rPr>
      </w:pPr>
      <w:r w:rsidRPr="009D3E20">
        <w:rPr>
          <w:rFonts w:ascii="Arial" w:hAnsi="Arial" w:cs="Arial"/>
        </w:rPr>
        <w:t xml:space="preserve">The variations in these factors are included in the evaluation and development of electromagnetic systems capable of making non-invasive systems. Electromagnetic sensing also considers temperature as a biomarker of individuals </w:t>
      </w:r>
      <w:sdt>
        <w:sdtPr>
          <w:rPr>
            <w:rFonts w:ascii="Arial" w:hAnsi="Arial" w:cs="Arial"/>
            <w:color w:val="000000"/>
          </w:rPr>
          <w:tag w:val="MENDELEY_CITATION_v3_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"/>
          <w:id w:val="1669292062"/>
          <w:placeholder>
            <w:docPart w:val="1107BB3616F04D09BA1BDFF1CC008CB9"/>
          </w:placeholder>
        </w:sdtPr>
        <w:sdtEndPr/>
        <w:sdtContent>
          <w:r w:rsidR="00302381" w:rsidRPr="00302381">
            <w:rPr>
              <w:rFonts w:ascii="Arial" w:hAnsi="Arial" w:cs="Arial"/>
              <w:color w:val="000000"/>
            </w:rPr>
            <w:t>(Rajaguru Jayanthi et al., 2023)</w:t>
          </w:r>
        </w:sdtContent>
      </w:sdt>
      <w:r w:rsidRPr="009D3E20">
        <w:rPr>
          <w:rFonts w:ascii="Arial" w:hAnsi="Arial" w:cs="Arial"/>
          <w:color w:val="000000"/>
        </w:rPr>
        <w:t xml:space="preserve">. </w:t>
      </w:r>
      <w:r w:rsidRPr="009D3E20">
        <w:rPr>
          <w:rFonts w:ascii="Arial" w:hAnsi="Arial" w:cs="Arial"/>
        </w:rPr>
        <w:t>The development of electromagnetic sensors is an overall connected aspect concerning the use of electromagnetic signals through devices capable of reflecting electromagnetic waves as a medium for wearable, innovative, non-invasive glucose monitoring.</w:t>
      </w:r>
    </w:p>
    <w:p w14:paraId="4EE49D35" w14:textId="77777777" w:rsidR="009D3E20" w:rsidRPr="009D3E20" w:rsidRDefault="009D3E20" w:rsidP="006C580B">
      <w:pPr>
        <w:jc w:val="both"/>
        <w:rPr>
          <w:rFonts w:ascii="Arial" w:hAnsi="Arial" w:cs="Arial"/>
        </w:rPr>
      </w:pPr>
    </w:p>
    <w:p w14:paraId="1EAF047C" w14:textId="77777777" w:rsidR="00790ADA" w:rsidRPr="00FB3A86" w:rsidRDefault="00790ADA" w:rsidP="00441B6F">
      <w:pPr>
        <w:pStyle w:val="Body"/>
        <w:spacing w:after="0"/>
        <w:rPr>
          <w:rFonts w:ascii="Arial" w:hAnsi="Arial" w:cs="Arial"/>
        </w:rPr>
      </w:pPr>
    </w:p>
    <w:p w14:paraId="3B4BC5D0" w14:textId="63CF594F" w:rsidR="00B01FCD" w:rsidRPr="00B33C6F" w:rsidRDefault="00B33C6F" w:rsidP="00AD4A8F">
      <w:pPr>
        <w:pStyle w:val="Heading1"/>
        <w:numPr>
          <w:ilvl w:val="0"/>
          <w:numId w:val="37"/>
        </w:numPr>
        <w:spacing w:before="0" w:after="0"/>
        <w:rPr>
          <w:sz w:val="22"/>
          <w:szCs w:val="22"/>
        </w:rPr>
      </w:pPr>
      <w:r w:rsidRPr="00B33C6F">
        <w:rPr>
          <w:sz w:val="22"/>
          <w:szCs w:val="22"/>
        </w:rPr>
        <w:t>CONCLUSION</w:t>
      </w:r>
    </w:p>
    <w:p w14:paraId="64F0A250" w14:textId="77777777" w:rsidR="00790ADA" w:rsidRPr="00FB3A86" w:rsidRDefault="00790ADA" w:rsidP="00441B6F">
      <w:pPr>
        <w:pStyle w:val="ConcHead"/>
        <w:spacing w:after="0"/>
        <w:jc w:val="both"/>
        <w:rPr>
          <w:rFonts w:ascii="Arial" w:hAnsi="Arial" w:cs="Arial"/>
        </w:rPr>
      </w:pPr>
    </w:p>
    <w:p w14:paraId="54D224B0" w14:textId="2E3B7A5C" w:rsidR="003E2FD6" w:rsidRDefault="009D3E20" w:rsidP="003E2FD6">
      <w:pPr>
        <w:jc w:val="both"/>
        <w:rPr>
          <w:rFonts w:ascii="Arial" w:hAnsi="Arial" w:cs="Arial"/>
        </w:rPr>
      </w:pPr>
      <w:r w:rsidRPr="009D3E20">
        <w:rPr>
          <w:rFonts w:ascii="Arial" w:hAnsi="Arial" w:cs="Arial"/>
        </w:rPr>
        <w:t xml:space="preserve">The above study provides an insightful overview of </w:t>
      </w:r>
      <w:r w:rsidR="00556DB0">
        <w:rPr>
          <w:rFonts w:ascii="Arial" w:hAnsi="Arial" w:cs="Arial"/>
        </w:rPr>
        <w:t>innovation in glucose monitoring through pain-free and non-invasive methods for gathering information on glucose levels using glycemic</w:t>
      </w:r>
      <w:r w:rsidRPr="009D3E20">
        <w:rPr>
          <w:rFonts w:ascii="Arial" w:hAnsi="Arial" w:cs="Arial"/>
        </w:rPr>
        <w:t xml:space="preserve"> measures. There are diverse types of non-invasive methods used for continuous and wireless glucose monitoring through different methods involving reverse iontophoresis, spectroscopy, and electromagnetic sensors, and combinations of sensors are being used. These methods, including optical, microwave, electromagnetic, and electrochemical techniques, support innovating continuous glucose monitoring. Wearable, non-invasive glucometers </w:t>
      </w:r>
      <w:r w:rsidR="00556DB0">
        <w:rPr>
          <w:rFonts w:ascii="Arial" w:hAnsi="Arial" w:cs="Arial"/>
        </w:rPr>
        <w:t xml:space="preserve">enhance glucose monitoring by considering various physiological aspects to ensure accurate blood glucose detection without the need for </w:t>
      </w:r>
      <w:r w:rsidRPr="009D3E20">
        <w:rPr>
          <w:rFonts w:ascii="Arial" w:hAnsi="Arial" w:cs="Arial"/>
        </w:rPr>
        <w:t>pricking.</w:t>
      </w:r>
    </w:p>
    <w:p w14:paraId="25E2E1F3" w14:textId="77777777" w:rsidR="002B685A" w:rsidRDefault="002B685A" w:rsidP="00441B6F">
      <w:pPr>
        <w:pStyle w:val="ReferHead"/>
        <w:spacing w:after="0"/>
        <w:jc w:val="both"/>
        <w:rPr>
          <w:rFonts w:ascii="Arial" w:hAnsi="Arial" w:cs="Arial"/>
          <w:b w:val="0"/>
          <w:caps w:val="0"/>
          <w:sz w:val="20"/>
        </w:rPr>
      </w:pPr>
    </w:p>
    <w:p w14:paraId="664FE37C" w14:textId="77777777" w:rsidR="00593CA8" w:rsidRPr="00B33C6F" w:rsidRDefault="00593CA8" w:rsidP="00593CA8">
      <w:pPr>
        <w:pStyle w:val="Heading1"/>
        <w:numPr>
          <w:ilvl w:val="0"/>
          <w:numId w:val="37"/>
        </w:numPr>
        <w:spacing w:before="0" w:after="0"/>
        <w:rPr>
          <w:sz w:val="22"/>
          <w:szCs w:val="22"/>
        </w:rPr>
      </w:pPr>
      <w:r w:rsidRPr="00B33C6F">
        <w:rPr>
          <w:sz w:val="22"/>
          <w:szCs w:val="22"/>
        </w:rPr>
        <w:t>FUTURE SCOPE</w:t>
      </w:r>
    </w:p>
    <w:p w14:paraId="21D6F8B2" w14:textId="77777777" w:rsidR="00593CA8" w:rsidRPr="009D3E20" w:rsidRDefault="00593CA8" w:rsidP="00593CA8">
      <w:pPr>
        <w:jc w:val="both"/>
      </w:pPr>
    </w:p>
    <w:p w14:paraId="4F0F86AD" w14:textId="77777777" w:rsidR="00593CA8" w:rsidRPr="00EE2763" w:rsidRDefault="00593CA8" w:rsidP="00593CA8">
      <w:pPr>
        <w:jc w:val="both"/>
        <w:rPr>
          <w:rFonts w:ascii="Arial" w:hAnsi="Arial" w:cs="Arial"/>
          <w:lang w:val="en-IN"/>
        </w:rPr>
      </w:pPr>
      <w:r w:rsidRPr="00EE2763">
        <w:rPr>
          <w:rFonts w:ascii="Arial" w:hAnsi="Arial" w:cs="Arial"/>
        </w:rPr>
        <w:t>Non-invasive glucose monitoring helps medical professionals investigate the level of diabetes in an individual's body. The gradual advancement of technology has improved the application of spectroscopy in evaluating the passage of light and the dispersion of glucose molecules at their incidence. In the future, infrared and other electromagnetic rays might be refined for comparison with non-invasive waves, which can potentially disturb the glucose regulatory mechanism of the human body. By assessing the longitudinal movements of molecules, one can gain valuable insights into their deviations from normal glucose levels, contributing to a deeper understanding of diabetes management. Additionally, comprehensive studies can be initiated to explore the limitations of non-invasive glucose monitoring methods and their potential impact on human health.</w:t>
      </w:r>
    </w:p>
    <w:p w14:paraId="527B7BF9" w14:textId="77777777" w:rsidR="00593CA8" w:rsidRDefault="00593CA8" w:rsidP="00441B6F">
      <w:pPr>
        <w:pStyle w:val="ReferHead"/>
        <w:spacing w:after="0"/>
        <w:jc w:val="both"/>
        <w:rPr>
          <w:rFonts w:ascii="Arial" w:hAnsi="Arial" w:cs="Arial"/>
          <w:b w:val="0"/>
          <w:caps w:val="0"/>
          <w:sz w:val="20"/>
        </w:rPr>
      </w:pPr>
    </w:p>
    <w:p w14:paraId="04FF3686" w14:textId="4DDB5D03" w:rsidR="00D7132B" w:rsidRDefault="00D7132B" w:rsidP="00441B6F">
      <w:pPr>
        <w:pStyle w:val="ReferHead"/>
        <w:spacing w:after="0"/>
        <w:jc w:val="both"/>
        <w:rPr>
          <w:rFonts w:ascii="Arial" w:hAnsi="Arial" w:cs="Arial"/>
          <w:b w:val="0"/>
          <w:caps w:val="0"/>
          <w:sz w:val="20"/>
          <w:u w:val="single"/>
        </w:rPr>
      </w:pPr>
    </w:p>
    <w:p w14:paraId="5F8BE0A5" w14:textId="77777777" w:rsidR="008D4D61" w:rsidRPr="00C0291B" w:rsidRDefault="008D4D61" w:rsidP="008D4D61">
      <w:pPr>
        <w:rPr>
          <w:rFonts w:ascii="Arial" w:eastAsia="Calibri" w:hAnsi="Arial" w:cs="Arial"/>
          <w:b/>
          <w:bCs/>
          <w:kern w:val="2"/>
          <w:sz w:val="22"/>
          <w:szCs w:val="22"/>
          <w:highlight w:val="yellow"/>
        </w:rPr>
      </w:pPr>
      <w:r w:rsidRPr="00C0291B">
        <w:rPr>
          <w:rFonts w:ascii="Arial" w:eastAsia="Calibri" w:hAnsi="Arial" w:cs="Arial"/>
          <w:b/>
          <w:bCs/>
          <w:kern w:val="2"/>
          <w:sz w:val="22"/>
          <w:szCs w:val="22"/>
          <w:highlight w:val="yellow"/>
        </w:rPr>
        <w:t>Disclaimer (Artificial intelligence)</w:t>
      </w:r>
    </w:p>
    <w:p w14:paraId="1435F9B4" w14:textId="1D04C676" w:rsidR="008D4D61" w:rsidRPr="00C0291B" w:rsidRDefault="008D4D61" w:rsidP="008D4D61">
      <w:pPr>
        <w:rPr>
          <w:rFonts w:ascii="Calibri" w:eastAsia="Calibri" w:hAnsi="Calibri"/>
          <w:kern w:val="2"/>
          <w:highlight w:val="yellow"/>
        </w:rPr>
      </w:pPr>
      <w:r w:rsidRPr="00C0291B">
        <w:rPr>
          <w:rFonts w:ascii="Calibri" w:eastAsia="Calibri" w:hAnsi="Calibri"/>
          <w:kern w:val="2"/>
          <w:highlight w:val="yellow"/>
        </w:rPr>
        <w:t xml:space="preserve"> </w:t>
      </w:r>
    </w:p>
    <w:p w14:paraId="75B9271C" w14:textId="6DB77E0D" w:rsidR="008D4D61" w:rsidRPr="00556DB0" w:rsidRDefault="008D4D61" w:rsidP="00556DB0">
      <w:pPr>
        <w:jc w:val="both"/>
        <w:rPr>
          <w:rFonts w:ascii="Arial" w:eastAsia="Calibri" w:hAnsi="Arial" w:cs="Arial"/>
          <w:kern w:val="2"/>
        </w:rPr>
      </w:pPr>
      <w:r w:rsidRPr="00C0291B">
        <w:rPr>
          <w:rFonts w:ascii="Arial" w:eastAsia="Calibri" w:hAnsi="Arial" w:cs="Arial"/>
          <w:kern w:val="2"/>
          <w:highlight w:val="yellow"/>
        </w:rPr>
        <w:lastRenderedPageBreak/>
        <w:t xml:space="preserve">Author(s) hereby </w:t>
      </w:r>
      <w:r w:rsidR="00556DB0" w:rsidRPr="00C0291B">
        <w:rPr>
          <w:rFonts w:ascii="Arial" w:eastAsia="Calibri" w:hAnsi="Arial" w:cs="Arial"/>
          <w:kern w:val="2"/>
          <w:highlight w:val="yellow"/>
        </w:rPr>
        <w:t>declares</w:t>
      </w:r>
      <w:r w:rsidRPr="00C0291B">
        <w:rPr>
          <w:rFonts w:ascii="Arial" w:eastAsia="Calibri" w:hAnsi="Arial" w:cs="Arial"/>
          <w:kern w:val="2"/>
          <w:highlight w:val="yellow"/>
        </w:rPr>
        <w:t xml:space="preserve"> that NO generative AI technologies such as Large Language Models (ChatGPT, COPILOT, etc.) and text-to-image generators have been used during the writing or editing of this manuscript.</w:t>
      </w:r>
      <w:r w:rsidRPr="00556DB0">
        <w:rPr>
          <w:rFonts w:ascii="Arial" w:eastAsia="Calibri" w:hAnsi="Arial" w:cs="Arial"/>
          <w:kern w:val="2"/>
        </w:rPr>
        <w:t xml:space="preserve"> </w:t>
      </w:r>
    </w:p>
    <w:p w14:paraId="738C2DFA" w14:textId="77777777" w:rsidR="00D7132B" w:rsidRPr="00B33C6F" w:rsidRDefault="00D7132B" w:rsidP="00441B6F">
      <w:pPr>
        <w:pStyle w:val="ReferHead"/>
        <w:spacing w:after="0"/>
        <w:jc w:val="both"/>
        <w:rPr>
          <w:rFonts w:ascii="Arial" w:hAnsi="Arial" w:cs="Arial"/>
          <w:b w:val="0"/>
          <w:caps w:val="0"/>
          <w:sz w:val="20"/>
          <w:u w:val="single"/>
        </w:rPr>
      </w:pPr>
    </w:p>
    <w:p w14:paraId="22A631A8" w14:textId="77777777" w:rsidR="00860000" w:rsidRDefault="00860000" w:rsidP="00441B6F">
      <w:pPr>
        <w:pStyle w:val="ReferHead"/>
        <w:spacing w:after="0"/>
        <w:jc w:val="both"/>
        <w:rPr>
          <w:rFonts w:ascii="Arial" w:hAnsi="Arial" w:cs="Arial"/>
        </w:rPr>
      </w:pPr>
    </w:p>
    <w:p w14:paraId="5BC784EB" w14:textId="0D2FB92A" w:rsidR="00B33C6F" w:rsidRPr="00B33C6F" w:rsidRDefault="00B33C6F" w:rsidP="00B33C6F">
      <w:pPr>
        <w:pStyle w:val="Heading1"/>
        <w:spacing w:before="0" w:after="0"/>
        <w:rPr>
          <w:sz w:val="22"/>
          <w:szCs w:val="22"/>
        </w:rPr>
      </w:pPr>
      <w:r w:rsidRPr="00B33C6F">
        <w:rPr>
          <w:sz w:val="22"/>
          <w:szCs w:val="22"/>
        </w:rPr>
        <w:t>REFERENCES</w:t>
      </w:r>
    </w:p>
    <w:p w14:paraId="31BBFE46" w14:textId="77777777" w:rsidR="00B33C6F" w:rsidRPr="00B33C6F" w:rsidRDefault="00B33C6F" w:rsidP="00B33C6F">
      <w:pPr>
        <w:pStyle w:val="ReferHead"/>
        <w:spacing w:after="0"/>
        <w:jc w:val="both"/>
        <w:rPr>
          <w:rFonts w:ascii="Arial" w:hAnsi="Arial" w:cs="Arial"/>
        </w:rPr>
      </w:pPr>
    </w:p>
    <w:sdt>
      <w:sdtPr>
        <w:rPr>
          <w:color w:val="000000"/>
          <w:highlight w:val="yellow"/>
        </w:rPr>
        <w:tag w:val="MENDELEY_BIBLIOGRAPHY"/>
        <w:id w:val="1866249995"/>
        <w:placeholder>
          <w:docPart w:val="818E6C66D4044521B77EED3833053A11"/>
        </w:placeholder>
      </w:sdtPr>
      <w:sdtEndPr>
        <w:rPr>
          <w:rFonts w:ascii="Arial" w:hAnsi="Arial" w:cs="Arial"/>
          <w:b/>
          <w:color w:val="auto"/>
        </w:rPr>
      </w:sdtEndPr>
      <w:sdtContent>
        <w:p w14:paraId="6B89007D" w14:textId="77777777" w:rsidR="00302381" w:rsidRPr="005D6215" w:rsidRDefault="00302381">
          <w:pPr>
            <w:autoSpaceDE w:val="0"/>
            <w:autoSpaceDN w:val="0"/>
            <w:ind w:hanging="480"/>
            <w:divId w:val="1965455949"/>
            <w:rPr>
              <w:sz w:val="24"/>
              <w:szCs w:val="24"/>
              <w:highlight w:val="yellow"/>
            </w:rPr>
          </w:pPr>
          <w:proofErr w:type="spellStart"/>
          <w:proofErr w:type="gramStart"/>
          <w:r w:rsidRPr="005D6215">
            <w:rPr>
              <w:highlight w:val="yellow"/>
            </w:rPr>
            <w:t>Agrawal</w:t>
          </w:r>
          <w:proofErr w:type="spellEnd"/>
          <w:r w:rsidRPr="005D6215">
            <w:rPr>
              <w:highlight w:val="yellow"/>
            </w:rPr>
            <w:t>, H., Jain, P., &amp; Joshi, A. M. (2022).</w:t>
          </w:r>
          <w:proofErr w:type="gramEnd"/>
          <w:r w:rsidRPr="005D6215">
            <w:rPr>
              <w:highlight w:val="yellow"/>
            </w:rPr>
            <w:t xml:space="preserve"> Machine learning models for non-invasive glucose measurement: towards diabetes management in smart healthcare. </w:t>
          </w:r>
          <w:r w:rsidRPr="005D6215">
            <w:rPr>
              <w:i/>
              <w:iCs/>
              <w:highlight w:val="yellow"/>
            </w:rPr>
            <w:t>Health and Technology</w:t>
          </w:r>
          <w:r w:rsidRPr="005D6215">
            <w:rPr>
              <w:highlight w:val="yellow"/>
            </w:rPr>
            <w:t xml:space="preserve">, </w:t>
          </w:r>
          <w:r w:rsidRPr="005D6215">
            <w:rPr>
              <w:i/>
              <w:iCs/>
              <w:highlight w:val="yellow"/>
            </w:rPr>
            <w:t>12</w:t>
          </w:r>
          <w:r w:rsidRPr="005D6215">
            <w:rPr>
              <w:highlight w:val="yellow"/>
            </w:rPr>
            <w:t>(5), 955–970. https://doi.org/10.1007/s12553-022-00690-7</w:t>
          </w:r>
        </w:p>
        <w:p w14:paraId="01E4AAAF" w14:textId="7EC3BABA" w:rsidR="00302381" w:rsidRPr="005D6215" w:rsidRDefault="00302381">
          <w:pPr>
            <w:autoSpaceDE w:val="0"/>
            <w:autoSpaceDN w:val="0"/>
            <w:ind w:hanging="480"/>
            <w:divId w:val="1076585434"/>
            <w:rPr>
              <w:highlight w:val="yellow"/>
            </w:rPr>
          </w:pPr>
          <w:r w:rsidRPr="005D6215">
            <w:rPr>
              <w:highlight w:val="yellow"/>
            </w:rPr>
            <w:t xml:space="preserve">Al-Ababneh, M. M. (2020). Linking Ontology, Epistemology and Research Methodology. </w:t>
          </w:r>
          <w:r w:rsidRPr="005D6215">
            <w:rPr>
              <w:i/>
              <w:iCs/>
              <w:highlight w:val="yellow"/>
            </w:rPr>
            <w:t>Science &amp; Philosophy</w:t>
          </w:r>
          <w:r w:rsidRPr="005D6215">
            <w:rPr>
              <w:highlight w:val="yellow"/>
            </w:rPr>
            <w:t xml:space="preserve">, </w:t>
          </w:r>
          <w:r w:rsidRPr="005D6215">
            <w:rPr>
              <w:i/>
              <w:iCs/>
              <w:highlight w:val="yellow"/>
            </w:rPr>
            <w:t>8</w:t>
          </w:r>
          <w:r w:rsidRPr="005D6215">
            <w:rPr>
              <w:highlight w:val="yellow"/>
            </w:rPr>
            <w:t>(1), 75–91. https://doi.org/10.23756/sp.v8i1.500</w:t>
          </w:r>
        </w:p>
        <w:p w14:paraId="3C74A503" w14:textId="77777777" w:rsidR="00302381" w:rsidRPr="005D6215" w:rsidRDefault="00302381">
          <w:pPr>
            <w:autoSpaceDE w:val="0"/>
            <w:autoSpaceDN w:val="0"/>
            <w:ind w:hanging="480"/>
            <w:divId w:val="107748701"/>
            <w:rPr>
              <w:highlight w:val="yellow"/>
            </w:rPr>
          </w:pPr>
          <w:proofErr w:type="spellStart"/>
          <w:r w:rsidRPr="005D6215">
            <w:rPr>
              <w:highlight w:val="yellow"/>
            </w:rPr>
            <w:t>Alsunaidi</w:t>
          </w:r>
          <w:proofErr w:type="spellEnd"/>
          <w:r w:rsidRPr="005D6215">
            <w:rPr>
              <w:highlight w:val="yellow"/>
            </w:rPr>
            <w:t xml:space="preserve">, B., </w:t>
          </w:r>
          <w:proofErr w:type="spellStart"/>
          <w:r w:rsidRPr="005D6215">
            <w:rPr>
              <w:highlight w:val="yellow"/>
            </w:rPr>
            <w:t>Althobaiti</w:t>
          </w:r>
          <w:proofErr w:type="spellEnd"/>
          <w:r w:rsidRPr="005D6215">
            <w:rPr>
              <w:highlight w:val="yellow"/>
            </w:rPr>
            <w:t xml:space="preserve">, M., Tamal, M., </w:t>
          </w:r>
          <w:proofErr w:type="spellStart"/>
          <w:r w:rsidRPr="005D6215">
            <w:rPr>
              <w:highlight w:val="yellow"/>
            </w:rPr>
            <w:t>Albaker</w:t>
          </w:r>
          <w:proofErr w:type="spellEnd"/>
          <w:r w:rsidRPr="005D6215">
            <w:rPr>
              <w:highlight w:val="yellow"/>
            </w:rPr>
            <w:t xml:space="preserve">, W., &amp; Al-Naib, I. (2021). A review of non-invasive optical systems for continuous blood glucose monitoring. In </w:t>
          </w:r>
          <w:r w:rsidRPr="005D6215">
            <w:rPr>
              <w:i/>
              <w:iCs/>
              <w:highlight w:val="yellow"/>
            </w:rPr>
            <w:t>Sensors</w:t>
          </w:r>
          <w:r w:rsidRPr="005D6215">
            <w:rPr>
              <w:highlight w:val="yellow"/>
            </w:rPr>
            <w:t xml:space="preserve"> (Vol. 21, Issue 20). MDPI. https://doi.org/10.3390/s21206820</w:t>
          </w:r>
        </w:p>
        <w:p w14:paraId="61EB28BA" w14:textId="77777777" w:rsidR="00302381" w:rsidRPr="005D6215" w:rsidRDefault="00302381">
          <w:pPr>
            <w:autoSpaceDE w:val="0"/>
            <w:autoSpaceDN w:val="0"/>
            <w:ind w:hanging="480"/>
            <w:divId w:val="1988438328"/>
            <w:rPr>
              <w:highlight w:val="yellow"/>
            </w:rPr>
          </w:pPr>
          <w:proofErr w:type="spellStart"/>
          <w:r w:rsidRPr="005D6215">
            <w:rPr>
              <w:highlight w:val="yellow"/>
            </w:rPr>
            <w:t>Bamgboje</w:t>
          </w:r>
          <w:proofErr w:type="spellEnd"/>
          <w:r w:rsidRPr="005D6215">
            <w:rPr>
              <w:highlight w:val="yellow"/>
            </w:rPr>
            <w:t xml:space="preserve">, D., </w:t>
          </w:r>
          <w:proofErr w:type="spellStart"/>
          <w:r w:rsidRPr="005D6215">
            <w:rPr>
              <w:highlight w:val="yellow"/>
            </w:rPr>
            <w:t>Christoulakis</w:t>
          </w:r>
          <w:proofErr w:type="spellEnd"/>
          <w:r w:rsidRPr="005D6215">
            <w:rPr>
              <w:highlight w:val="yellow"/>
            </w:rPr>
            <w:t xml:space="preserve">, I., </w:t>
          </w:r>
          <w:proofErr w:type="spellStart"/>
          <w:r w:rsidRPr="005D6215">
            <w:rPr>
              <w:highlight w:val="yellow"/>
            </w:rPr>
            <w:t>Smanis</w:t>
          </w:r>
          <w:proofErr w:type="spellEnd"/>
          <w:r w:rsidRPr="005D6215">
            <w:rPr>
              <w:highlight w:val="yellow"/>
            </w:rPr>
            <w:t xml:space="preserve">, I., Chavan, G., Shah, R., Malekzadeh, M., </w:t>
          </w:r>
          <w:proofErr w:type="spellStart"/>
          <w:r w:rsidRPr="005D6215">
            <w:rPr>
              <w:highlight w:val="yellow"/>
            </w:rPr>
            <w:t>Violaris</w:t>
          </w:r>
          <w:proofErr w:type="spellEnd"/>
          <w:r w:rsidRPr="005D6215">
            <w:rPr>
              <w:highlight w:val="yellow"/>
            </w:rPr>
            <w:t xml:space="preserve">, I., </w:t>
          </w:r>
          <w:proofErr w:type="spellStart"/>
          <w:r w:rsidRPr="005D6215">
            <w:rPr>
              <w:highlight w:val="yellow"/>
            </w:rPr>
            <w:t>Giannakeas</w:t>
          </w:r>
          <w:proofErr w:type="spellEnd"/>
          <w:r w:rsidRPr="005D6215">
            <w:rPr>
              <w:highlight w:val="yellow"/>
            </w:rPr>
            <w:t xml:space="preserve">, N., </w:t>
          </w:r>
          <w:proofErr w:type="spellStart"/>
          <w:r w:rsidRPr="005D6215">
            <w:rPr>
              <w:highlight w:val="yellow"/>
            </w:rPr>
            <w:t>Tsipouras</w:t>
          </w:r>
          <w:proofErr w:type="spellEnd"/>
          <w:r w:rsidRPr="005D6215">
            <w:rPr>
              <w:highlight w:val="yellow"/>
            </w:rPr>
            <w:t xml:space="preserve">, M., </w:t>
          </w:r>
          <w:proofErr w:type="spellStart"/>
          <w:r w:rsidRPr="005D6215">
            <w:rPr>
              <w:highlight w:val="yellow"/>
            </w:rPr>
            <w:t>Kalafatakis</w:t>
          </w:r>
          <w:proofErr w:type="spellEnd"/>
          <w:r w:rsidRPr="005D6215">
            <w:rPr>
              <w:highlight w:val="yellow"/>
            </w:rPr>
            <w:t xml:space="preserve">, K., &amp; Tzallas, A. (2021). Continuous non-invasive glucose monitoring via contact lenses: Current approaches and future perspectives. </w:t>
          </w:r>
          <w:r w:rsidRPr="005D6215">
            <w:rPr>
              <w:i/>
              <w:iCs/>
              <w:highlight w:val="yellow"/>
            </w:rPr>
            <w:t>Biosensors</w:t>
          </w:r>
          <w:r w:rsidRPr="005D6215">
            <w:rPr>
              <w:highlight w:val="yellow"/>
            </w:rPr>
            <w:t xml:space="preserve">, </w:t>
          </w:r>
          <w:r w:rsidRPr="005D6215">
            <w:rPr>
              <w:i/>
              <w:iCs/>
              <w:highlight w:val="yellow"/>
            </w:rPr>
            <w:t>11</w:t>
          </w:r>
          <w:r w:rsidRPr="005D6215">
            <w:rPr>
              <w:highlight w:val="yellow"/>
            </w:rPr>
            <w:t>(6). https://doi.org/10.3390/bios11060189</w:t>
          </w:r>
        </w:p>
        <w:p w14:paraId="158640BD" w14:textId="77777777" w:rsidR="00302381" w:rsidRPr="005D6215" w:rsidRDefault="00302381">
          <w:pPr>
            <w:autoSpaceDE w:val="0"/>
            <w:autoSpaceDN w:val="0"/>
            <w:ind w:hanging="480"/>
            <w:divId w:val="1151214782"/>
            <w:rPr>
              <w:highlight w:val="yellow"/>
            </w:rPr>
          </w:pPr>
          <w:r w:rsidRPr="005D6215">
            <w:rPr>
              <w:highlight w:val="yellow"/>
            </w:rPr>
            <w:t xml:space="preserve">Davison, N. B., Gaffney, C. J., Kerns, J. G., &amp; Zhuang, Q. D. (2022). Recent Progress and Perspectives on Non-Invasive Glucose Sensors. In </w:t>
          </w:r>
          <w:r w:rsidRPr="005D6215">
            <w:rPr>
              <w:i/>
              <w:iCs/>
              <w:highlight w:val="yellow"/>
            </w:rPr>
            <w:t>Diabetology</w:t>
          </w:r>
          <w:r w:rsidRPr="005D6215">
            <w:rPr>
              <w:highlight w:val="yellow"/>
            </w:rPr>
            <w:t xml:space="preserve"> (Vol. 3, Issue 1, pp. 56–71). MDPI. https://doi.org/10.3390/diabetology3010005</w:t>
          </w:r>
        </w:p>
        <w:p w14:paraId="5A6E4BFB" w14:textId="77777777" w:rsidR="00302381" w:rsidRPr="005D6215" w:rsidRDefault="00302381">
          <w:pPr>
            <w:autoSpaceDE w:val="0"/>
            <w:autoSpaceDN w:val="0"/>
            <w:ind w:hanging="480"/>
            <w:divId w:val="579874256"/>
            <w:rPr>
              <w:highlight w:val="yellow"/>
            </w:rPr>
          </w:pPr>
          <w:r w:rsidRPr="005D6215">
            <w:rPr>
              <w:highlight w:val="yellow"/>
            </w:rPr>
            <w:t xml:space="preserve">Gorst, A., Zavyalova, K., &amp; </w:t>
          </w:r>
          <w:proofErr w:type="spellStart"/>
          <w:r w:rsidRPr="005D6215">
            <w:rPr>
              <w:highlight w:val="yellow"/>
            </w:rPr>
            <w:t>Mironchev</w:t>
          </w:r>
          <w:proofErr w:type="spellEnd"/>
          <w:r w:rsidRPr="005D6215">
            <w:rPr>
              <w:highlight w:val="yellow"/>
            </w:rPr>
            <w:t xml:space="preserve">, A. (2021). Non-invasive determination of glucose concentration using a near-field sensor. </w:t>
          </w:r>
          <w:r w:rsidRPr="005D6215">
            <w:rPr>
              <w:i/>
              <w:iCs/>
              <w:highlight w:val="yellow"/>
            </w:rPr>
            <w:t>Biosensors</w:t>
          </w:r>
          <w:r w:rsidRPr="005D6215">
            <w:rPr>
              <w:highlight w:val="yellow"/>
            </w:rPr>
            <w:t xml:space="preserve">, </w:t>
          </w:r>
          <w:r w:rsidRPr="005D6215">
            <w:rPr>
              <w:i/>
              <w:iCs/>
              <w:highlight w:val="yellow"/>
            </w:rPr>
            <w:t>11</w:t>
          </w:r>
          <w:r w:rsidRPr="005D6215">
            <w:rPr>
              <w:highlight w:val="yellow"/>
            </w:rPr>
            <w:t>(3). https://doi.org/10.3390/bios11030062</w:t>
          </w:r>
        </w:p>
        <w:p w14:paraId="5465B44C" w14:textId="77777777" w:rsidR="00302381" w:rsidRPr="005D6215" w:rsidRDefault="00302381">
          <w:pPr>
            <w:autoSpaceDE w:val="0"/>
            <w:autoSpaceDN w:val="0"/>
            <w:ind w:hanging="480"/>
            <w:divId w:val="1684817124"/>
            <w:rPr>
              <w:highlight w:val="yellow"/>
            </w:rPr>
          </w:pPr>
          <w:r w:rsidRPr="005D6215">
            <w:rPr>
              <w:highlight w:val="yellow"/>
            </w:rPr>
            <w:t xml:space="preserve">Hanna, J., </w:t>
          </w:r>
          <w:proofErr w:type="spellStart"/>
          <w:r w:rsidRPr="005D6215">
            <w:rPr>
              <w:highlight w:val="yellow"/>
            </w:rPr>
            <w:t>Tawk</w:t>
          </w:r>
          <w:proofErr w:type="spellEnd"/>
          <w:r w:rsidRPr="005D6215">
            <w:rPr>
              <w:highlight w:val="yellow"/>
            </w:rPr>
            <w:t xml:space="preserve">, Y., Azar, S., Ramadan, A. H., Dia, B., Shamieh, E., Zoghbi, S., Kanj, R., </w:t>
          </w:r>
          <w:proofErr w:type="spellStart"/>
          <w:r w:rsidRPr="005D6215">
            <w:rPr>
              <w:highlight w:val="yellow"/>
            </w:rPr>
            <w:t>Costantine</w:t>
          </w:r>
          <w:proofErr w:type="spellEnd"/>
          <w:r w:rsidRPr="005D6215">
            <w:rPr>
              <w:highlight w:val="yellow"/>
            </w:rPr>
            <w:t xml:space="preserve">, J., &amp; Eid, A. A. (2022). Wearable flexible body matched electromagnetic sensors for personalized non-invasive glucose monitoring. </w:t>
          </w:r>
          <w:r w:rsidRPr="005D6215">
            <w:rPr>
              <w:i/>
              <w:iCs/>
              <w:highlight w:val="yellow"/>
            </w:rPr>
            <w:t>Scientific Reports</w:t>
          </w:r>
          <w:r w:rsidRPr="005D6215">
            <w:rPr>
              <w:highlight w:val="yellow"/>
            </w:rPr>
            <w:t xml:space="preserve">, </w:t>
          </w:r>
          <w:r w:rsidRPr="005D6215">
            <w:rPr>
              <w:i/>
              <w:iCs/>
              <w:highlight w:val="yellow"/>
            </w:rPr>
            <w:t>12</w:t>
          </w:r>
          <w:r w:rsidRPr="005D6215">
            <w:rPr>
              <w:highlight w:val="yellow"/>
            </w:rPr>
            <w:t>(1). https://doi.org/10.1038/s41598-022-19251-z</w:t>
          </w:r>
        </w:p>
        <w:p w14:paraId="5CC2B8D3" w14:textId="77777777" w:rsidR="00302381" w:rsidRPr="005D6215" w:rsidRDefault="00302381">
          <w:pPr>
            <w:autoSpaceDE w:val="0"/>
            <w:autoSpaceDN w:val="0"/>
            <w:ind w:hanging="480"/>
            <w:divId w:val="1960913688"/>
            <w:rPr>
              <w:highlight w:val="yellow"/>
            </w:rPr>
          </w:pPr>
          <w:r w:rsidRPr="005D6215">
            <w:rPr>
              <w:highlight w:val="yellow"/>
            </w:rPr>
            <w:t xml:space="preserve">Huang, J. Z. Y. and W. J. (2020). Review of non-invasive continuous glucose monitoring based on impedance spectroscopy. </w:t>
          </w:r>
          <w:r w:rsidRPr="005D6215">
            <w:rPr>
              <w:i/>
              <w:iCs/>
              <w:highlight w:val="yellow"/>
            </w:rPr>
            <w:t>Sensors and Actuators A: Physical</w:t>
          </w:r>
          <w:r w:rsidRPr="005D6215">
            <w:rPr>
              <w:highlight w:val="yellow"/>
            </w:rPr>
            <w:t>. https://doi.org/10.1016/j.sna.2020.112103</w:t>
          </w:r>
        </w:p>
        <w:p w14:paraId="3539621A" w14:textId="77777777" w:rsidR="00302381" w:rsidRPr="005D6215" w:rsidRDefault="00302381">
          <w:pPr>
            <w:autoSpaceDE w:val="0"/>
            <w:autoSpaceDN w:val="0"/>
            <w:ind w:hanging="480"/>
            <w:divId w:val="1281644256"/>
            <w:rPr>
              <w:highlight w:val="yellow"/>
            </w:rPr>
          </w:pPr>
          <w:proofErr w:type="spellStart"/>
          <w:r w:rsidRPr="005D6215">
            <w:rPr>
              <w:highlight w:val="yellow"/>
            </w:rPr>
            <w:t>Kandwal</w:t>
          </w:r>
          <w:proofErr w:type="spellEnd"/>
          <w:r w:rsidRPr="005D6215">
            <w:rPr>
              <w:highlight w:val="yellow"/>
            </w:rPr>
            <w:t xml:space="preserve">, A., Sharma, Y. D., </w:t>
          </w:r>
          <w:proofErr w:type="spellStart"/>
          <w:r w:rsidRPr="005D6215">
            <w:rPr>
              <w:highlight w:val="yellow"/>
            </w:rPr>
            <w:t>Jasrotia</w:t>
          </w:r>
          <w:proofErr w:type="spellEnd"/>
          <w:r w:rsidRPr="005D6215">
            <w:rPr>
              <w:highlight w:val="yellow"/>
            </w:rPr>
            <w:t xml:space="preserve">, R., Kit, C. C., </w:t>
          </w:r>
          <w:proofErr w:type="spellStart"/>
          <w:r w:rsidRPr="005D6215">
            <w:rPr>
              <w:highlight w:val="yellow"/>
            </w:rPr>
            <w:t>Lakshmaiya</w:t>
          </w:r>
          <w:proofErr w:type="spellEnd"/>
          <w:r w:rsidRPr="005D6215">
            <w:rPr>
              <w:highlight w:val="yellow"/>
            </w:rPr>
            <w:t xml:space="preserve">, N., Sillanpää, M., Liu, L. W., </w:t>
          </w:r>
          <w:proofErr w:type="spellStart"/>
          <w:r w:rsidRPr="005D6215">
            <w:rPr>
              <w:highlight w:val="yellow"/>
            </w:rPr>
            <w:t>Igbe</w:t>
          </w:r>
          <w:proofErr w:type="spellEnd"/>
          <w:r w:rsidRPr="005D6215">
            <w:rPr>
              <w:highlight w:val="yellow"/>
            </w:rPr>
            <w:t xml:space="preserve">, T., Kumari, A., Sharma, R., Kumar, S., &amp; </w:t>
          </w:r>
          <w:proofErr w:type="spellStart"/>
          <w:r w:rsidRPr="005D6215">
            <w:rPr>
              <w:highlight w:val="yellow"/>
            </w:rPr>
            <w:t>Sungoum</w:t>
          </w:r>
          <w:proofErr w:type="spellEnd"/>
          <w:r w:rsidRPr="005D6215">
            <w:rPr>
              <w:highlight w:val="yellow"/>
            </w:rPr>
            <w:t xml:space="preserve">, C. (2024). A comprehensive review on electromagnetic wave based non-invasive glucose monitoring in microwave frequencies. In </w:t>
          </w:r>
          <w:proofErr w:type="spellStart"/>
          <w:r w:rsidRPr="005D6215">
            <w:rPr>
              <w:i/>
              <w:iCs/>
              <w:highlight w:val="yellow"/>
            </w:rPr>
            <w:t>Heliyon</w:t>
          </w:r>
          <w:proofErr w:type="spellEnd"/>
          <w:r w:rsidRPr="005D6215">
            <w:rPr>
              <w:highlight w:val="yellow"/>
            </w:rPr>
            <w:t xml:space="preserve"> (Vol. 10, Issue 18). Elsevier Ltd. https://doi.org/10.1016/j.heliyon.2024.e37825</w:t>
          </w:r>
        </w:p>
        <w:p w14:paraId="7575450D" w14:textId="77777777" w:rsidR="00302381" w:rsidRPr="005D6215" w:rsidRDefault="00302381">
          <w:pPr>
            <w:autoSpaceDE w:val="0"/>
            <w:autoSpaceDN w:val="0"/>
            <w:ind w:hanging="480"/>
            <w:divId w:val="2076009205"/>
            <w:rPr>
              <w:highlight w:val="yellow"/>
            </w:rPr>
          </w:pPr>
          <w:r w:rsidRPr="005D6215">
            <w:rPr>
              <w:highlight w:val="yellow"/>
            </w:rPr>
            <w:t xml:space="preserve">Laha, S., Rajput, A., Laha, S. S., &amp; Jadhav, R. (2022). A Concise and Systematic Review on Non-Invasive Glucose Monitoring for Potential Diabetes Management. In </w:t>
          </w:r>
          <w:r w:rsidRPr="005D6215">
            <w:rPr>
              <w:i/>
              <w:iCs/>
              <w:highlight w:val="yellow"/>
            </w:rPr>
            <w:t>Biosensors</w:t>
          </w:r>
          <w:r w:rsidRPr="005D6215">
            <w:rPr>
              <w:highlight w:val="yellow"/>
            </w:rPr>
            <w:t xml:space="preserve"> (Vol. 12, Issue 11). MDPI. https://doi.org/10.3390/bios12110965</w:t>
          </w:r>
        </w:p>
        <w:p w14:paraId="2EE6FA1C" w14:textId="77777777" w:rsidR="00302381" w:rsidRPr="005D6215" w:rsidRDefault="00302381">
          <w:pPr>
            <w:autoSpaceDE w:val="0"/>
            <w:autoSpaceDN w:val="0"/>
            <w:ind w:hanging="480"/>
            <w:divId w:val="670260906"/>
            <w:rPr>
              <w:highlight w:val="yellow"/>
            </w:rPr>
          </w:pPr>
          <w:r w:rsidRPr="005D6215">
            <w:rPr>
              <w:highlight w:val="yellow"/>
            </w:rPr>
            <w:t xml:space="preserve">Leung, H. M. C., Forlenza, G. P., Prioleau, T. O., &amp; Zhou, X. (2023). Noninvasive Glucose Sensing In Vivo. In </w:t>
          </w:r>
          <w:r w:rsidRPr="005D6215">
            <w:rPr>
              <w:i/>
              <w:iCs/>
              <w:highlight w:val="yellow"/>
            </w:rPr>
            <w:t>Sensors</w:t>
          </w:r>
          <w:r w:rsidRPr="005D6215">
            <w:rPr>
              <w:highlight w:val="yellow"/>
            </w:rPr>
            <w:t xml:space="preserve"> (Vol. 23, Issue 16). Multidisciplinary Digital Publishing Institute (MDPI). https://doi.org/10.3390/s23167057</w:t>
          </w:r>
        </w:p>
        <w:p w14:paraId="6E15DDB5" w14:textId="77777777" w:rsidR="00302381" w:rsidRPr="005D6215" w:rsidRDefault="00302381">
          <w:pPr>
            <w:autoSpaceDE w:val="0"/>
            <w:autoSpaceDN w:val="0"/>
            <w:ind w:hanging="480"/>
            <w:divId w:val="1445341186"/>
            <w:rPr>
              <w:highlight w:val="yellow"/>
            </w:rPr>
          </w:pPr>
          <w:r w:rsidRPr="005D6215">
            <w:rPr>
              <w:highlight w:val="yellow"/>
            </w:rPr>
            <w:t xml:space="preserve">Martins, A. J. L., Velásquez, R. J., </w:t>
          </w:r>
          <w:proofErr w:type="spellStart"/>
          <w:r w:rsidRPr="005D6215">
            <w:rPr>
              <w:highlight w:val="yellow"/>
            </w:rPr>
            <w:t>Gaillac</w:t>
          </w:r>
          <w:proofErr w:type="spellEnd"/>
          <w:r w:rsidRPr="005D6215">
            <w:rPr>
              <w:highlight w:val="yellow"/>
            </w:rPr>
            <w:t xml:space="preserve">, D. B., Santos, V. N., Tami, D. C., Souza, R. N. P., Osorio, F. C., Fogli, G. A., Soares, B. S., Rego, C. G. do, Medeiros-Ribeiro, G., Drummond, J. B., Mosquera-Lopez, C. M., &amp; C. Ramirez, J. (2025). A comprehensive review of non-invasive optical and microwave biosensors for glucose monitoring. </w:t>
          </w:r>
          <w:r w:rsidRPr="005D6215">
            <w:rPr>
              <w:i/>
              <w:iCs/>
              <w:highlight w:val="yellow"/>
            </w:rPr>
            <w:t>Biosensors and Bioelectronics</w:t>
          </w:r>
          <w:r w:rsidRPr="005D6215">
            <w:rPr>
              <w:highlight w:val="yellow"/>
            </w:rPr>
            <w:t xml:space="preserve">, </w:t>
          </w:r>
          <w:r w:rsidRPr="005D6215">
            <w:rPr>
              <w:i/>
              <w:iCs/>
              <w:highlight w:val="yellow"/>
            </w:rPr>
            <w:t>271</w:t>
          </w:r>
          <w:r w:rsidRPr="005D6215">
            <w:rPr>
              <w:highlight w:val="yellow"/>
            </w:rPr>
            <w:t>. https://doi.org/10.1016/j.bios.2024.117081</w:t>
          </w:r>
        </w:p>
        <w:p w14:paraId="57E76B47" w14:textId="77777777" w:rsidR="00302381" w:rsidRPr="005D6215" w:rsidRDefault="00302381">
          <w:pPr>
            <w:autoSpaceDE w:val="0"/>
            <w:autoSpaceDN w:val="0"/>
            <w:ind w:hanging="480"/>
            <w:divId w:val="261692962"/>
            <w:rPr>
              <w:highlight w:val="yellow"/>
            </w:rPr>
          </w:pPr>
          <w:r w:rsidRPr="005D6215">
            <w:rPr>
              <w:highlight w:val="yellow"/>
            </w:rPr>
            <w:t xml:space="preserve">Peng, Z., Xie, X., Tan, Q., Kang, H., Cui, J., Zhang, X., Li, W., &amp; Feng, G. (2022). Blood glucose sensors and recent advances: A review. In </w:t>
          </w:r>
          <w:r w:rsidRPr="005D6215">
            <w:rPr>
              <w:i/>
              <w:iCs/>
              <w:highlight w:val="yellow"/>
            </w:rPr>
            <w:t>Journal of Innovative Optical Health Sciences</w:t>
          </w:r>
          <w:r w:rsidRPr="005D6215">
            <w:rPr>
              <w:highlight w:val="yellow"/>
            </w:rPr>
            <w:t xml:space="preserve"> (Vol. 15, Issue 2). World Scientific. https://doi.org/10.1142/S1793545822300038</w:t>
          </w:r>
        </w:p>
        <w:p w14:paraId="640B6CD1" w14:textId="77777777" w:rsidR="00302381" w:rsidRPr="005D6215" w:rsidRDefault="00302381">
          <w:pPr>
            <w:autoSpaceDE w:val="0"/>
            <w:autoSpaceDN w:val="0"/>
            <w:ind w:hanging="480"/>
            <w:divId w:val="642656307"/>
            <w:rPr>
              <w:highlight w:val="yellow"/>
            </w:rPr>
          </w:pPr>
          <w:r w:rsidRPr="005D6215">
            <w:rPr>
              <w:highlight w:val="yellow"/>
            </w:rPr>
            <w:t xml:space="preserve">Poznyak, A. V., Litvinova, L., Poggio, P., Sukhorukov, V. N., &amp; Orekhov, A. N. (2022). Effect of Glucose Levels on Cardiovascular Risk. In </w:t>
          </w:r>
          <w:r w:rsidRPr="005D6215">
            <w:rPr>
              <w:i/>
              <w:iCs/>
              <w:highlight w:val="yellow"/>
            </w:rPr>
            <w:t>Cells</w:t>
          </w:r>
          <w:r w:rsidRPr="005D6215">
            <w:rPr>
              <w:highlight w:val="yellow"/>
            </w:rPr>
            <w:t xml:space="preserve"> (Vol. 11, Issue 19). MDPI. https://doi.org/10.3390/cells11193034</w:t>
          </w:r>
        </w:p>
        <w:p w14:paraId="255A6897" w14:textId="77777777" w:rsidR="00302381" w:rsidRPr="005D6215" w:rsidRDefault="00302381">
          <w:pPr>
            <w:autoSpaceDE w:val="0"/>
            <w:autoSpaceDN w:val="0"/>
            <w:ind w:hanging="480"/>
            <w:divId w:val="132060745"/>
            <w:rPr>
              <w:highlight w:val="yellow"/>
            </w:rPr>
          </w:pPr>
          <w:r w:rsidRPr="005D6215">
            <w:rPr>
              <w:highlight w:val="yellow"/>
            </w:rPr>
            <w:t xml:space="preserve">Rajaguru Jayanthi, R. K., Virdee, B. S., </w:t>
          </w:r>
          <w:proofErr w:type="spellStart"/>
          <w:r w:rsidRPr="005D6215">
            <w:rPr>
              <w:highlight w:val="yellow"/>
            </w:rPr>
            <w:t>Lubangakene</w:t>
          </w:r>
          <w:proofErr w:type="spellEnd"/>
          <w:r w:rsidRPr="005D6215">
            <w:rPr>
              <w:highlight w:val="yellow"/>
            </w:rPr>
            <w:t xml:space="preserve">, I., Ganguly, P., &amp; </w:t>
          </w:r>
          <w:proofErr w:type="spellStart"/>
          <w:r w:rsidRPr="005D6215">
            <w:rPr>
              <w:highlight w:val="yellow"/>
            </w:rPr>
            <w:t>Mariyanayagam</w:t>
          </w:r>
          <w:proofErr w:type="spellEnd"/>
          <w:r w:rsidRPr="005D6215">
            <w:rPr>
              <w:highlight w:val="yellow"/>
            </w:rPr>
            <w:t xml:space="preserve">, D. (2023). The effect of temperature on permittivity measurements of aqueous solutions of glucose for the development of non-invasive glucose sensors based on electromagnetic waves. </w:t>
          </w:r>
          <w:r w:rsidRPr="005D6215">
            <w:rPr>
              <w:i/>
              <w:iCs/>
              <w:highlight w:val="yellow"/>
            </w:rPr>
            <w:t>Results in Engineering</w:t>
          </w:r>
          <w:r w:rsidRPr="005D6215">
            <w:rPr>
              <w:highlight w:val="yellow"/>
            </w:rPr>
            <w:t xml:space="preserve">, </w:t>
          </w:r>
          <w:r w:rsidRPr="005D6215">
            <w:rPr>
              <w:i/>
              <w:iCs/>
              <w:highlight w:val="yellow"/>
            </w:rPr>
            <w:t>20</w:t>
          </w:r>
          <w:r w:rsidRPr="005D6215">
            <w:rPr>
              <w:highlight w:val="yellow"/>
            </w:rPr>
            <w:t>, 101506. https://doi.org/https://doi.org/10.1016/j.rineng.2023.101506</w:t>
          </w:r>
        </w:p>
        <w:p w14:paraId="186B3A75" w14:textId="77777777" w:rsidR="00302381" w:rsidRPr="005D6215" w:rsidRDefault="00302381">
          <w:pPr>
            <w:autoSpaceDE w:val="0"/>
            <w:autoSpaceDN w:val="0"/>
            <w:ind w:hanging="480"/>
            <w:divId w:val="808281723"/>
            <w:rPr>
              <w:highlight w:val="yellow"/>
            </w:rPr>
          </w:pPr>
          <w:r w:rsidRPr="005D6215">
            <w:rPr>
              <w:highlight w:val="yellow"/>
            </w:rPr>
            <w:t xml:space="preserve">Shang, T., Zhang, J. Y., Thomas, A., Arnold, M. A., Vetter, B. N., Heinemann, L., &amp; </w:t>
          </w:r>
          <w:proofErr w:type="spellStart"/>
          <w:r w:rsidRPr="005D6215">
            <w:rPr>
              <w:highlight w:val="yellow"/>
            </w:rPr>
            <w:t>Klonoff</w:t>
          </w:r>
          <w:proofErr w:type="spellEnd"/>
          <w:r w:rsidRPr="005D6215">
            <w:rPr>
              <w:highlight w:val="yellow"/>
            </w:rPr>
            <w:t xml:space="preserve">, D. C. (2022). Products for Monitoring Glucose Levels in the Human Body </w:t>
          </w:r>
          <w:proofErr w:type="gramStart"/>
          <w:r w:rsidRPr="005D6215">
            <w:rPr>
              <w:highlight w:val="yellow"/>
            </w:rPr>
            <w:t>With</w:t>
          </w:r>
          <w:proofErr w:type="gramEnd"/>
          <w:r w:rsidRPr="005D6215">
            <w:rPr>
              <w:highlight w:val="yellow"/>
            </w:rPr>
            <w:t xml:space="preserve"> Noninvasive Optical, Noninvasive Fluid Sampling, or Minimally Invasive Technologies. </w:t>
          </w:r>
          <w:r w:rsidRPr="005D6215">
            <w:rPr>
              <w:i/>
              <w:iCs/>
              <w:highlight w:val="yellow"/>
            </w:rPr>
            <w:t>Journal of Diabetes Science and Technology</w:t>
          </w:r>
          <w:r w:rsidRPr="005D6215">
            <w:rPr>
              <w:highlight w:val="yellow"/>
            </w:rPr>
            <w:t xml:space="preserve">, </w:t>
          </w:r>
          <w:r w:rsidRPr="005D6215">
            <w:rPr>
              <w:i/>
              <w:iCs/>
              <w:highlight w:val="yellow"/>
            </w:rPr>
            <w:t>16</w:t>
          </w:r>
          <w:r w:rsidRPr="005D6215">
            <w:rPr>
              <w:highlight w:val="yellow"/>
            </w:rPr>
            <w:t>(1), 168–214. https://doi.org/10.1177/19322968211007212</w:t>
          </w:r>
        </w:p>
        <w:p w14:paraId="64AE468F" w14:textId="77777777" w:rsidR="00302381" w:rsidRPr="005D6215" w:rsidRDefault="00302381">
          <w:pPr>
            <w:autoSpaceDE w:val="0"/>
            <w:autoSpaceDN w:val="0"/>
            <w:ind w:hanging="480"/>
            <w:divId w:val="979574899"/>
            <w:rPr>
              <w:highlight w:val="yellow"/>
            </w:rPr>
          </w:pPr>
          <w:r w:rsidRPr="005D6215">
            <w:rPr>
              <w:highlight w:val="yellow"/>
            </w:rPr>
            <w:lastRenderedPageBreak/>
            <w:t xml:space="preserve">Tang, L., Chang, S. J., Chen, C. J., &amp; Liu, J. T. (2020). Non-invasive blood glucose monitoring technology: A review. In </w:t>
          </w:r>
          <w:r w:rsidRPr="005D6215">
            <w:rPr>
              <w:i/>
              <w:iCs/>
              <w:highlight w:val="yellow"/>
            </w:rPr>
            <w:t>Sensors (Switzerland)</w:t>
          </w:r>
          <w:r w:rsidRPr="005D6215">
            <w:rPr>
              <w:highlight w:val="yellow"/>
            </w:rPr>
            <w:t xml:space="preserve"> (Vol. 20, Issue 23, pp. 1–32). MDPI AG. https://doi.org/10.3390/s20236925</w:t>
          </w:r>
        </w:p>
        <w:p w14:paraId="0CD5D4AA" w14:textId="77777777" w:rsidR="00302381" w:rsidRPr="005D6215" w:rsidRDefault="00302381">
          <w:pPr>
            <w:autoSpaceDE w:val="0"/>
            <w:autoSpaceDN w:val="0"/>
            <w:ind w:hanging="480"/>
            <w:divId w:val="1127119879"/>
            <w:rPr>
              <w:highlight w:val="yellow"/>
            </w:rPr>
          </w:pPr>
          <w:r w:rsidRPr="005D6215">
            <w:rPr>
              <w:highlight w:val="yellow"/>
            </w:rPr>
            <w:t xml:space="preserve">Todaro, B., </w:t>
          </w:r>
          <w:proofErr w:type="spellStart"/>
          <w:r w:rsidRPr="005D6215">
            <w:rPr>
              <w:highlight w:val="yellow"/>
            </w:rPr>
            <w:t>Begarani</w:t>
          </w:r>
          <w:proofErr w:type="spellEnd"/>
          <w:r w:rsidRPr="005D6215">
            <w:rPr>
              <w:highlight w:val="yellow"/>
            </w:rPr>
            <w:t xml:space="preserve">, F., Sartori, F., &amp; Luin, S. (2022). Is Raman the best strategy towards the development of non-invasive continuous glucose monitoring devices for diabetes management? </w:t>
          </w:r>
          <w:r w:rsidRPr="005D6215">
            <w:rPr>
              <w:i/>
              <w:iCs/>
              <w:highlight w:val="yellow"/>
            </w:rPr>
            <w:t>Frontiers in Chemistry</w:t>
          </w:r>
          <w:r w:rsidRPr="005D6215">
            <w:rPr>
              <w:highlight w:val="yellow"/>
            </w:rPr>
            <w:t xml:space="preserve">, </w:t>
          </w:r>
          <w:r w:rsidRPr="005D6215">
            <w:rPr>
              <w:i/>
              <w:iCs/>
              <w:highlight w:val="yellow"/>
            </w:rPr>
            <w:t>Volume 10-2022</w:t>
          </w:r>
          <w:r w:rsidRPr="005D6215">
            <w:rPr>
              <w:highlight w:val="yellow"/>
            </w:rPr>
            <w:t>. https://www.frontiersin.org/journals/chemistry/articles/10.3389/fchem.2022.994272</w:t>
          </w:r>
        </w:p>
        <w:p w14:paraId="024C22C7" w14:textId="77777777" w:rsidR="00302381" w:rsidRPr="005D6215" w:rsidRDefault="00302381">
          <w:pPr>
            <w:autoSpaceDE w:val="0"/>
            <w:autoSpaceDN w:val="0"/>
            <w:ind w:hanging="480"/>
            <w:divId w:val="1291741325"/>
            <w:rPr>
              <w:highlight w:val="yellow"/>
            </w:rPr>
          </w:pPr>
          <w:r w:rsidRPr="005D6215">
            <w:rPr>
              <w:highlight w:val="yellow"/>
            </w:rPr>
            <w:t xml:space="preserve">Xue, Y., Thalmayer, A. S., </w:t>
          </w:r>
          <w:proofErr w:type="spellStart"/>
          <w:r w:rsidRPr="005D6215">
            <w:rPr>
              <w:highlight w:val="yellow"/>
            </w:rPr>
            <w:t>Zeising</w:t>
          </w:r>
          <w:proofErr w:type="spellEnd"/>
          <w:r w:rsidRPr="005D6215">
            <w:rPr>
              <w:highlight w:val="yellow"/>
            </w:rPr>
            <w:t xml:space="preserve">, S., Fischer, G., &amp; Lübke, M. (2022). Commercial and Scientific Solutions for Blood Glucose Monitoring—A Review. In </w:t>
          </w:r>
          <w:r w:rsidRPr="005D6215">
            <w:rPr>
              <w:i/>
              <w:iCs/>
              <w:highlight w:val="yellow"/>
            </w:rPr>
            <w:t>Sensors</w:t>
          </w:r>
          <w:r w:rsidRPr="005D6215">
            <w:rPr>
              <w:highlight w:val="yellow"/>
            </w:rPr>
            <w:t xml:space="preserve"> (Vol. 22, Issue 2). MDPI. https://doi.org/10.3390/s22020425</w:t>
          </w:r>
        </w:p>
        <w:p w14:paraId="3DDED56E" w14:textId="77777777" w:rsidR="00302381" w:rsidRPr="005D6215" w:rsidRDefault="00302381">
          <w:pPr>
            <w:autoSpaceDE w:val="0"/>
            <w:autoSpaceDN w:val="0"/>
            <w:ind w:hanging="480"/>
            <w:divId w:val="1546722198"/>
            <w:rPr>
              <w:highlight w:val="yellow"/>
            </w:rPr>
          </w:pPr>
          <w:r w:rsidRPr="005D6215">
            <w:rPr>
              <w:highlight w:val="yellow"/>
            </w:rPr>
            <w:t xml:space="preserve">Yang, M., Dhanabalan, S. S., Robel, M. R., </w:t>
          </w:r>
          <w:proofErr w:type="spellStart"/>
          <w:r w:rsidRPr="005D6215">
            <w:rPr>
              <w:highlight w:val="yellow"/>
            </w:rPr>
            <w:t>Thekkekara</w:t>
          </w:r>
          <w:proofErr w:type="spellEnd"/>
          <w:r w:rsidRPr="005D6215">
            <w:rPr>
              <w:highlight w:val="yellow"/>
            </w:rPr>
            <w:t xml:space="preserve">, L. V., </w:t>
          </w:r>
          <w:proofErr w:type="spellStart"/>
          <w:r w:rsidRPr="005D6215">
            <w:rPr>
              <w:highlight w:val="yellow"/>
            </w:rPr>
            <w:t>Mahasivam</w:t>
          </w:r>
          <w:proofErr w:type="spellEnd"/>
          <w:r w:rsidRPr="005D6215">
            <w:rPr>
              <w:highlight w:val="yellow"/>
            </w:rPr>
            <w:t xml:space="preserve">, S., Rahman, M. A., </w:t>
          </w:r>
          <w:proofErr w:type="spellStart"/>
          <w:r w:rsidRPr="005D6215">
            <w:rPr>
              <w:highlight w:val="yellow"/>
            </w:rPr>
            <w:t>Borkhatariya</w:t>
          </w:r>
          <w:proofErr w:type="spellEnd"/>
          <w:r w:rsidRPr="005D6215">
            <w:rPr>
              <w:highlight w:val="yellow"/>
            </w:rPr>
            <w:t xml:space="preserve">, S., Sen, S., Walia, S., Sriram, S., &amp; Bhaskaran, M. (2025). Miniaturized Optical Glucose Sensor Using 1600–1700 nm Near-Infrared Light. </w:t>
          </w:r>
          <w:r w:rsidRPr="005D6215">
            <w:rPr>
              <w:i/>
              <w:iCs/>
              <w:highlight w:val="yellow"/>
            </w:rPr>
            <w:t>Advanced Sensor Research</w:t>
          </w:r>
          <w:r w:rsidRPr="005D6215">
            <w:rPr>
              <w:highlight w:val="yellow"/>
            </w:rPr>
            <w:t xml:space="preserve">, </w:t>
          </w:r>
          <w:r w:rsidRPr="005D6215">
            <w:rPr>
              <w:i/>
              <w:iCs/>
              <w:highlight w:val="yellow"/>
            </w:rPr>
            <w:t>4</w:t>
          </w:r>
          <w:r w:rsidRPr="005D6215">
            <w:rPr>
              <w:highlight w:val="yellow"/>
            </w:rPr>
            <w:t>(3), 2300160. https://doi.org/https://doi.org/10.1002/adsr.202300160</w:t>
          </w:r>
        </w:p>
        <w:p w14:paraId="7D866BBA" w14:textId="28AEAC17" w:rsidR="00B01FCD" w:rsidRDefault="00302381" w:rsidP="003260ED">
          <w:pPr>
            <w:tabs>
              <w:tab w:val="right" w:pos="9535"/>
            </w:tabs>
            <w:autoSpaceDE w:val="0"/>
            <w:autoSpaceDN w:val="0"/>
            <w:divId w:val="1710496935"/>
            <w:rPr>
              <w:rFonts w:ascii="Arial" w:hAnsi="Arial" w:cs="Arial"/>
              <w:b/>
            </w:rPr>
          </w:pPr>
          <w:r w:rsidRPr="005D6215">
            <w:rPr>
              <w:highlight w:val="yellow"/>
            </w:rPr>
            <w:t> </w:t>
          </w:r>
        </w:p>
      </w:sdtContent>
    </w:sdt>
    <w:sectPr w:rsidR="00B01FCD" w:rsidSect="003E2FD6">
      <w:headerReference w:type="even" r:id="rId19"/>
      <w:headerReference w:type="default" r:id="rId20"/>
      <w:footerReference w:type="default" r:id="rId21"/>
      <w:headerReference w:type="first" r:id="rId22"/>
      <w:type w:val="continuous"/>
      <w:pgSz w:w="12240" w:h="15840"/>
      <w:pgMar w:top="720" w:right="720" w:bottom="720"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301C8" w14:textId="77777777" w:rsidR="005F5428" w:rsidRDefault="005F5428" w:rsidP="00C37E61">
      <w:r>
        <w:separator/>
      </w:r>
    </w:p>
  </w:endnote>
  <w:endnote w:type="continuationSeparator" w:id="0">
    <w:p w14:paraId="3D368960" w14:textId="77777777" w:rsidR="005F5428" w:rsidRDefault="005F54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BA2F4" w14:textId="77777777" w:rsidR="000F21AD" w:rsidRDefault="000F2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E7192" w14:textId="25BCB018" w:rsidR="00C37E61" w:rsidRPr="00B16446" w:rsidRDefault="00BC6B43" w:rsidP="00B16446">
    <w:pPr>
      <w:pStyle w:val="Footer"/>
    </w:pPr>
    <w:r w:rsidRPr="00B16446">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0543E" w14:textId="24B16940" w:rsidR="00754C9A" w:rsidRPr="000F21AD" w:rsidRDefault="00754C9A" w:rsidP="000F21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98F59"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DD7D8" w14:textId="77777777" w:rsidR="005F5428" w:rsidRDefault="005F5428" w:rsidP="00C37E61">
      <w:r>
        <w:separator/>
      </w:r>
    </w:p>
  </w:footnote>
  <w:footnote w:type="continuationSeparator" w:id="0">
    <w:p w14:paraId="3F4F30CB" w14:textId="77777777" w:rsidR="005F5428" w:rsidRDefault="005F542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97C13" w14:textId="6098E777" w:rsidR="000F21AD" w:rsidRDefault="005F5428">
    <w:pPr>
      <w:pStyle w:val="Header"/>
    </w:pPr>
    <w:r>
      <w:rPr>
        <w:noProof/>
      </w:rPr>
      <w:pict w14:anchorId="09E99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12961" w14:textId="5543F538" w:rsidR="000F21AD" w:rsidRDefault="005F5428">
    <w:pPr>
      <w:pStyle w:val="Header"/>
    </w:pPr>
    <w:r>
      <w:rPr>
        <w:noProof/>
      </w:rPr>
      <w:pict w14:anchorId="4DE49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957DC" w14:textId="55F8FA2D" w:rsidR="00296529" w:rsidRPr="00296529" w:rsidRDefault="005F5428" w:rsidP="00296529">
    <w:pPr>
      <w:ind w:left="2160"/>
      <w:jc w:val="center"/>
      <w:rPr>
        <w:rFonts w:ascii="Times New Roman" w:eastAsia="Calibri" w:hAnsi="Times New Roman"/>
        <w:i/>
        <w:sz w:val="18"/>
        <w:szCs w:val="22"/>
      </w:rPr>
    </w:pPr>
    <w:r>
      <w:rPr>
        <w:noProof/>
      </w:rPr>
      <w:pict w14:anchorId="1CE9F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AC83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41FF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E311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2841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61E6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C863EE"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5233B" w14:textId="5E906F2D" w:rsidR="000F21AD" w:rsidRDefault="005F5428">
    <w:pPr>
      <w:pStyle w:val="Header"/>
    </w:pPr>
    <w:r>
      <w:rPr>
        <w:noProof/>
      </w:rPr>
      <w:pict w14:anchorId="59F67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36B7B" w14:textId="72EDB7CF" w:rsidR="000F21AD" w:rsidRDefault="005F5428">
    <w:pPr>
      <w:pStyle w:val="Header"/>
    </w:pPr>
    <w:r>
      <w:rPr>
        <w:noProof/>
      </w:rPr>
      <w:pict w14:anchorId="13E92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9B7B" w14:textId="426CECB7" w:rsidR="000F21AD" w:rsidRDefault="005F5428">
    <w:pPr>
      <w:pStyle w:val="Header"/>
    </w:pPr>
    <w:r>
      <w:rPr>
        <w:noProof/>
      </w:rPr>
      <w:pict w14:anchorId="2D12B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09859F1"/>
    <w:multiLevelType w:val="hybridMultilevel"/>
    <w:tmpl w:val="6ADE1FDA"/>
    <w:lvl w:ilvl="0" w:tplc="9FBA3B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565EF"/>
    <w:multiLevelType w:val="hybridMultilevel"/>
    <w:tmpl w:val="F7621490"/>
    <w:lvl w:ilvl="0" w:tplc="8F96ECF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9FC7628"/>
    <w:multiLevelType w:val="hybridMultilevel"/>
    <w:tmpl w:val="CF1027BC"/>
    <w:lvl w:ilvl="0" w:tplc="AB9ABCDC">
      <w:start w:val="1"/>
      <w:numFmt w:val="decimal"/>
      <w:lvlText w:val="%1.1"/>
      <w:lvlJc w:val="right"/>
      <w:pPr>
        <w:ind w:left="720" w:hanging="360"/>
      </w:pPr>
      <w:rPr>
        <w:rFonts w:ascii="Arial" w:hAnsi="Arial" w:cs="Arial"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46C4B52"/>
    <w:multiLevelType w:val="multilevel"/>
    <w:tmpl w:val="7DD2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5BA4455"/>
    <w:multiLevelType w:val="hybridMultilevel"/>
    <w:tmpl w:val="7A3A87FA"/>
    <w:lvl w:ilvl="0" w:tplc="8F96ECFA">
      <w:start w:val="1"/>
      <w:numFmt w:val="decimal"/>
      <w:lvlText w:val="%1."/>
      <w:lvlJc w:val="righ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4C813C4C"/>
    <w:multiLevelType w:val="hybridMultilevel"/>
    <w:tmpl w:val="CC707674"/>
    <w:lvl w:ilvl="0" w:tplc="2272F722">
      <w:start w:val="1"/>
      <w:numFmt w:val="decimal"/>
      <w:lvlText w:val="3.%1"/>
      <w:lvlJc w:val="right"/>
      <w:pPr>
        <w:ind w:left="720" w:hanging="360"/>
      </w:pPr>
      <w:rPr>
        <w:rFonts w:ascii="Times New Roman" w:hAnsi="Times New Roman" w:cs="Times New Roman"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01B0C67"/>
    <w:multiLevelType w:val="multilevel"/>
    <w:tmpl w:val="00F0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3BE1969"/>
    <w:multiLevelType w:val="hybridMultilevel"/>
    <w:tmpl w:val="69F2F458"/>
    <w:lvl w:ilvl="0" w:tplc="371ED3AA">
      <w:start w:val="1"/>
      <w:numFmt w:val="decimal"/>
      <w:lvlText w:val="3.%1"/>
      <w:lvlJc w:val="right"/>
      <w:pPr>
        <w:ind w:left="720" w:hanging="360"/>
      </w:pPr>
      <w:rPr>
        <w:rFonts w:ascii="Arial" w:hAnsi="Arial" w:cs="Arial"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4129BC"/>
    <w:multiLevelType w:val="hybridMultilevel"/>
    <w:tmpl w:val="73888482"/>
    <w:lvl w:ilvl="0" w:tplc="76B2E6CC">
      <w:start w:val="1"/>
      <w:numFmt w:val="decimal"/>
      <w:lvlText w:val="%1.1"/>
      <w:lvlJc w:val="right"/>
      <w:pPr>
        <w:ind w:left="720" w:hanging="360"/>
      </w:pPr>
      <w:rPr>
        <w:rFonts w:ascii="Times New Roman" w:hAnsi="Times New Roman" w:cs="Times New Roman"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3"/>
  </w:num>
  <w:num w:numId="10">
    <w:abstractNumId w:val="2"/>
  </w:num>
  <w:num w:numId="11">
    <w:abstractNumId w:val="24"/>
  </w:num>
  <w:num w:numId="12">
    <w:abstractNumId w:val="3"/>
  </w:num>
  <w:num w:numId="13">
    <w:abstractNumId w:val="23"/>
  </w:num>
  <w:num w:numId="14">
    <w:abstractNumId w:val="9"/>
  </w:num>
  <w:num w:numId="15">
    <w:abstractNumId w:val="28"/>
  </w:num>
  <w:num w:numId="16">
    <w:abstractNumId w:val="5"/>
  </w:num>
  <w:num w:numId="17">
    <w:abstractNumId w:val="30"/>
  </w:num>
  <w:num w:numId="18">
    <w:abstractNumId w:val="17"/>
  </w:num>
  <w:num w:numId="19">
    <w:abstractNumId w:val="37"/>
  </w:num>
  <w:num w:numId="20">
    <w:abstractNumId w:val="13"/>
  </w:num>
  <w:num w:numId="21">
    <w:abstractNumId w:val="10"/>
  </w:num>
  <w:num w:numId="22">
    <w:abstractNumId w:val="16"/>
  </w:num>
  <w:num w:numId="23">
    <w:abstractNumId w:val="26"/>
  </w:num>
  <w:num w:numId="24">
    <w:abstractNumId w:val="34"/>
  </w:num>
  <w:num w:numId="25">
    <w:abstractNumId w:val="4"/>
  </w:num>
  <w:num w:numId="26">
    <w:abstractNumId w:val="22"/>
  </w:num>
  <w:num w:numId="27">
    <w:abstractNumId w:val="27"/>
  </w:num>
  <w:num w:numId="28">
    <w:abstractNumId w:val="35"/>
  </w:num>
  <w:num w:numId="29">
    <w:abstractNumId w:val="32"/>
  </w:num>
  <w:num w:numId="30">
    <w:abstractNumId w:val="11"/>
  </w:num>
  <w:num w:numId="31">
    <w:abstractNumId w:val="36"/>
  </w:num>
  <w:num w:numId="32">
    <w:abstractNumId w:val="14"/>
  </w:num>
  <w:num w:numId="33">
    <w:abstractNumId w:val="12"/>
  </w:num>
  <w:num w:numId="34">
    <w:abstractNumId w:val="7"/>
  </w:num>
  <w:num w:numId="35">
    <w:abstractNumId w:val="29"/>
  </w:num>
  <w:num w:numId="36">
    <w:abstractNumId w:val="21"/>
  </w:num>
  <w:num w:numId="37">
    <w:abstractNumId w:val="19"/>
  </w:num>
  <w:num w:numId="38">
    <w:abstractNumId w:val="1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150F"/>
    <w:rsid w:val="00030174"/>
    <w:rsid w:val="0003459D"/>
    <w:rsid w:val="0004579C"/>
    <w:rsid w:val="000862BF"/>
    <w:rsid w:val="000A47FA"/>
    <w:rsid w:val="000A65D3"/>
    <w:rsid w:val="000B1E33"/>
    <w:rsid w:val="000C70A8"/>
    <w:rsid w:val="000D689F"/>
    <w:rsid w:val="000E1656"/>
    <w:rsid w:val="000E7B7B"/>
    <w:rsid w:val="000E7D62"/>
    <w:rsid w:val="000F21AD"/>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30E6"/>
    <w:rsid w:val="00204835"/>
    <w:rsid w:val="00231920"/>
    <w:rsid w:val="0023195C"/>
    <w:rsid w:val="0024282C"/>
    <w:rsid w:val="002460DC"/>
    <w:rsid w:val="00250985"/>
    <w:rsid w:val="00254AF4"/>
    <w:rsid w:val="002556F6"/>
    <w:rsid w:val="00283105"/>
    <w:rsid w:val="00284C4C"/>
    <w:rsid w:val="00287E68"/>
    <w:rsid w:val="00296529"/>
    <w:rsid w:val="002B27FB"/>
    <w:rsid w:val="002B685A"/>
    <w:rsid w:val="002C57D2"/>
    <w:rsid w:val="002D25EB"/>
    <w:rsid w:val="002E0D56"/>
    <w:rsid w:val="002E2B48"/>
    <w:rsid w:val="00302381"/>
    <w:rsid w:val="00315186"/>
    <w:rsid w:val="003260ED"/>
    <w:rsid w:val="0033343E"/>
    <w:rsid w:val="003512C2"/>
    <w:rsid w:val="00371FB6"/>
    <w:rsid w:val="003763C1"/>
    <w:rsid w:val="00376BBE"/>
    <w:rsid w:val="00390E1F"/>
    <w:rsid w:val="0039224F"/>
    <w:rsid w:val="003A43A4"/>
    <w:rsid w:val="003A7E18"/>
    <w:rsid w:val="003B55D6"/>
    <w:rsid w:val="003C4C86"/>
    <w:rsid w:val="003C6258"/>
    <w:rsid w:val="003E2904"/>
    <w:rsid w:val="003E2FD6"/>
    <w:rsid w:val="00401927"/>
    <w:rsid w:val="00403E85"/>
    <w:rsid w:val="0041027F"/>
    <w:rsid w:val="00412475"/>
    <w:rsid w:val="00423789"/>
    <w:rsid w:val="00440F43"/>
    <w:rsid w:val="00441B6F"/>
    <w:rsid w:val="00441F98"/>
    <w:rsid w:val="00446221"/>
    <w:rsid w:val="00450E62"/>
    <w:rsid w:val="004539DB"/>
    <w:rsid w:val="00471A80"/>
    <w:rsid w:val="004D210E"/>
    <w:rsid w:val="004D305E"/>
    <w:rsid w:val="004D4277"/>
    <w:rsid w:val="00502516"/>
    <w:rsid w:val="00505F06"/>
    <w:rsid w:val="00506828"/>
    <w:rsid w:val="0053056E"/>
    <w:rsid w:val="0054137B"/>
    <w:rsid w:val="00554FDA"/>
    <w:rsid w:val="00556DB0"/>
    <w:rsid w:val="00564F3B"/>
    <w:rsid w:val="00593CA8"/>
    <w:rsid w:val="005C784C"/>
    <w:rsid w:val="005D17F6"/>
    <w:rsid w:val="005D6215"/>
    <w:rsid w:val="005E5539"/>
    <w:rsid w:val="005F5428"/>
    <w:rsid w:val="00602BF5"/>
    <w:rsid w:val="0061728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80B"/>
    <w:rsid w:val="006D30FF"/>
    <w:rsid w:val="006D6940"/>
    <w:rsid w:val="006F11EC"/>
    <w:rsid w:val="006F7F29"/>
    <w:rsid w:val="0070082C"/>
    <w:rsid w:val="00706FEB"/>
    <w:rsid w:val="0072514C"/>
    <w:rsid w:val="007369E6"/>
    <w:rsid w:val="00746E59"/>
    <w:rsid w:val="00754C9A"/>
    <w:rsid w:val="0075599A"/>
    <w:rsid w:val="00761D52"/>
    <w:rsid w:val="00765D89"/>
    <w:rsid w:val="00777380"/>
    <w:rsid w:val="0077749E"/>
    <w:rsid w:val="00790ADA"/>
    <w:rsid w:val="007D2288"/>
    <w:rsid w:val="007D5B66"/>
    <w:rsid w:val="007E088F"/>
    <w:rsid w:val="007F7B32"/>
    <w:rsid w:val="00804BC2"/>
    <w:rsid w:val="0081431A"/>
    <w:rsid w:val="0083216F"/>
    <w:rsid w:val="00860000"/>
    <w:rsid w:val="00863BD3"/>
    <w:rsid w:val="008641ED"/>
    <w:rsid w:val="00866D66"/>
    <w:rsid w:val="008671C6"/>
    <w:rsid w:val="00875803"/>
    <w:rsid w:val="0089418C"/>
    <w:rsid w:val="008A1E17"/>
    <w:rsid w:val="008B459E"/>
    <w:rsid w:val="008D4D61"/>
    <w:rsid w:val="008E13AE"/>
    <w:rsid w:val="008E1506"/>
    <w:rsid w:val="008E69E4"/>
    <w:rsid w:val="008E710C"/>
    <w:rsid w:val="008F1723"/>
    <w:rsid w:val="008F3EC4"/>
    <w:rsid w:val="008F69D6"/>
    <w:rsid w:val="00902823"/>
    <w:rsid w:val="00915CA6"/>
    <w:rsid w:val="00927834"/>
    <w:rsid w:val="009500A6"/>
    <w:rsid w:val="00957C18"/>
    <w:rsid w:val="009659BA"/>
    <w:rsid w:val="00967861"/>
    <w:rsid w:val="00983040"/>
    <w:rsid w:val="009B3FB9"/>
    <w:rsid w:val="009C2465"/>
    <w:rsid w:val="009D35A0"/>
    <w:rsid w:val="009D3E20"/>
    <w:rsid w:val="009D7EB7"/>
    <w:rsid w:val="009E048A"/>
    <w:rsid w:val="009E08E9"/>
    <w:rsid w:val="009E3DB9"/>
    <w:rsid w:val="009E6E35"/>
    <w:rsid w:val="009F0EDA"/>
    <w:rsid w:val="009F175A"/>
    <w:rsid w:val="009F7F1D"/>
    <w:rsid w:val="00A03B96"/>
    <w:rsid w:val="00A05B19"/>
    <w:rsid w:val="00A1134E"/>
    <w:rsid w:val="00A24E7E"/>
    <w:rsid w:val="00A258C3"/>
    <w:rsid w:val="00A347C0"/>
    <w:rsid w:val="00A51431"/>
    <w:rsid w:val="00A539AD"/>
    <w:rsid w:val="00A87ECA"/>
    <w:rsid w:val="00A94063"/>
    <w:rsid w:val="00AA6219"/>
    <w:rsid w:val="00AA74E0"/>
    <w:rsid w:val="00AB703F"/>
    <w:rsid w:val="00AC6BB8"/>
    <w:rsid w:val="00AD4A8F"/>
    <w:rsid w:val="00AE008F"/>
    <w:rsid w:val="00B01FCD"/>
    <w:rsid w:val="00B16446"/>
    <w:rsid w:val="00B1776C"/>
    <w:rsid w:val="00B33C6F"/>
    <w:rsid w:val="00B52583"/>
    <w:rsid w:val="00B52896"/>
    <w:rsid w:val="00B83765"/>
    <w:rsid w:val="00B95236"/>
    <w:rsid w:val="00B96BD9"/>
    <w:rsid w:val="00BA1B01"/>
    <w:rsid w:val="00BA2641"/>
    <w:rsid w:val="00BB37AA"/>
    <w:rsid w:val="00BC53A0"/>
    <w:rsid w:val="00BC6B43"/>
    <w:rsid w:val="00BE62AD"/>
    <w:rsid w:val="00BF121F"/>
    <w:rsid w:val="00BF1F80"/>
    <w:rsid w:val="00C0291B"/>
    <w:rsid w:val="00C166EF"/>
    <w:rsid w:val="00C17EB0"/>
    <w:rsid w:val="00C27F5F"/>
    <w:rsid w:val="00C30A0F"/>
    <w:rsid w:val="00C37E61"/>
    <w:rsid w:val="00C4100D"/>
    <w:rsid w:val="00C507B4"/>
    <w:rsid w:val="00C70F1B"/>
    <w:rsid w:val="00C71A47"/>
    <w:rsid w:val="00C7464C"/>
    <w:rsid w:val="00C85588"/>
    <w:rsid w:val="00CD6755"/>
    <w:rsid w:val="00CD6856"/>
    <w:rsid w:val="00CE0089"/>
    <w:rsid w:val="00CE793C"/>
    <w:rsid w:val="00CF18E1"/>
    <w:rsid w:val="00CF193C"/>
    <w:rsid w:val="00D173F1"/>
    <w:rsid w:val="00D7132B"/>
    <w:rsid w:val="00D74CB0"/>
    <w:rsid w:val="00D8295D"/>
    <w:rsid w:val="00DC2A65"/>
    <w:rsid w:val="00DE15F0"/>
    <w:rsid w:val="00DE23A9"/>
    <w:rsid w:val="00DE5663"/>
    <w:rsid w:val="00DE78AA"/>
    <w:rsid w:val="00E053D0"/>
    <w:rsid w:val="00E15994"/>
    <w:rsid w:val="00E3114E"/>
    <w:rsid w:val="00E31A70"/>
    <w:rsid w:val="00E35B02"/>
    <w:rsid w:val="00E4001C"/>
    <w:rsid w:val="00E66496"/>
    <w:rsid w:val="00E66B35"/>
    <w:rsid w:val="00E66E10"/>
    <w:rsid w:val="00E769F6"/>
    <w:rsid w:val="00E8407C"/>
    <w:rsid w:val="00E84F3C"/>
    <w:rsid w:val="00EA012C"/>
    <w:rsid w:val="00EA1C7B"/>
    <w:rsid w:val="00EC6A55"/>
    <w:rsid w:val="00ED0288"/>
    <w:rsid w:val="00EE2763"/>
    <w:rsid w:val="00EE52CB"/>
    <w:rsid w:val="00EF581D"/>
    <w:rsid w:val="00EF7FD8"/>
    <w:rsid w:val="00F04AE5"/>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0F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6B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Paragraph">
    <w:name w:val="Paragraph"/>
    <w:basedOn w:val="Normal"/>
    <w:next w:val="Normal"/>
    <w:qFormat/>
    <w:rsid w:val="00BC6B43"/>
    <w:pPr>
      <w:widowControl w:val="0"/>
      <w:spacing w:before="240" w:line="480" w:lineRule="auto"/>
    </w:pPr>
    <w:rPr>
      <w:rFonts w:ascii="Times New Roman" w:hAnsi="Times New Roman"/>
      <w:sz w:val="24"/>
      <w:szCs w:val="24"/>
      <w:lang w:val="en-GB" w:eastAsia="en-GB"/>
    </w:rPr>
  </w:style>
  <w:style w:type="character" w:customStyle="1" w:styleId="Heading2Char">
    <w:name w:val="Heading 2 Char"/>
    <w:basedOn w:val="DefaultParagraphFont"/>
    <w:link w:val="Heading2"/>
    <w:semiHidden/>
    <w:rsid w:val="00BC6B4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BC6B43"/>
    <w:pPr>
      <w:spacing w:after="120"/>
    </w:pPr>
  </w:style>
  <w:style w:type="character" w:customStyle="1" w:styleId="BodyTextChar">
    <w:name w:val="Body Text Char"/>
    <w:basedOn w:val="DefaultParagraphFont"/>
    <w:link w:val="BodyText"/>
    <w:uiPriority w:val="1"/>
    <w:rsid w:val="00BC6B43"/>
    <w:rPr>
      <w:rFonts w:ascii="Helvetica" w:hAnsi="Helvetica"/>
    </w:rPr>
  </w:style>
  <w:style w:type="paragraph" w:customStyle="1" w:styleId="Figurecaption">
    <w:name w:val="Figure caption"/>
    <w:basedOn w:val="Normal"/>
    <w:next w:val="Normal"/>
    <w:qFormat/>
    <w:rsid w:val="00BC6B43"/>
    <w:pPr>
      <w:spacing w:before="240" w:line="360" w:lineRule="auto"/>
    </w:pPr>
    <w:rPr>
      <w:rFonts w:ascii="Times New Roman" w:hAnsi="Times New Roman"/>
      <w:sz w:val="24"/>
      <w:szCs w:val="24"/>
      <w:lang w:val="en-GB" w:eastAsia="en-GB"/>
    </w:rPr>
  </w:style>
  <w:style w:type="paragraph" w:customStyle="1" w:styleId="Newparagraph">
    <w:name w:val="New paragraph"/>
    <w:basedOn w:val="Normal"/>
    <w:qFormat/>
    <w:rsid w:val="006C580B"/>
    <w:pPr>
      <w:spacing w:line="480" w:lineRule="auto"/>
      <w:ind w:firstLine="720"/>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CF18E1"/>
    <w:rPr>
      <w:rFonts w:ascii="Arial" w:hAnsi="Arial"/>
      <w:b/>
      <w:kern w:val="28"/>
      <w:sz w:val="28"/>
    </w:rPr>
  </w:style>
  <w:style w:type="paragraph" w:styleId="ListParagraph">
    <w:name w:val="List Paragraph"/>
    <w:basedOn w:val="Normal"/>
    <w:uiPriority w:val="34"/>
    <w:qFormat/>
    <w:rsid w:val="003B55D6"/>
    <w:pPr>
      <w:ind w:left="720"/>
      <w:contextualSpacing/>
    </w:pPr>
  </w:style>
  <w:style w:type="character" w:styleId="Strong">
    <w:name w:val="Strong"/>
    <w:basedOn w:val="DefaultParagraphFont"/>
    <w:uiPriority w:val="22"/>
    <w:qFormat/>
    <w:rsid w:val="008A1E17"/>
    <w:rPr>
      <w:b/>
      <w:bCs/>
    </w:rPr>
  </w:style>
  <w:style w:type="character" w:styleId="PlaceholderText">
    <w:name w:val="Placeholder Text"/>
    <w:basedOn w:val="DefaultParagraphFont"/>
    <w:rsid w:val="003260ED"/>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6B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Paragraph">
    <w:name w:val="Paragraph"/>
    <w:basedOn w:val="Normal"/>
    <w:next w:val="Normal"/>
    <w:qFormat/>
    <w:rsid w:val="00BC6B43"/>
    <w:pPr>
      <w:widowControl w:val="0"/>
      <w:spacing w:before="240" w:line="480" w:lineRule="auto"/>
    </w:pPr>
    <w:rPr>
      <w:rFonts w:ascii="Times New Roman" w:hAnsi="Times New Roman"/>
      <w:sz w:val="24"/>
      <w:szCs w:val="24"/>
      <w:lang w:val="en-GB" w:eastAsia="en-GB"/>
    </w:rPr>
  </w:style>
  <w:style w:type="character" w:customStyle="1" w:styleId="Heading2Char">
    <w:name w:val="Heading 2 Char"/>
    <w:basedOn w:val="DefaultParagraphFont"/>
    <w:link w:val="Heading2"/>
    <w:semiHidden/>
    <w:rsid w:val="00BC6B4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BC6B43"/>
    <w:pPr>
      <w:spacing w:after="120"/>
    </w:pPr>
  </w:style>
  <w:style w:type="character" w:customStyle="1" w:styleId="BodyTextChar">
    <w:name w:val="Body Text Char"/>
    <w:basedOn w:val="DefaultParagraphFont"/>
    <w:link w:val="BodyText"/>
    <w:uiPriority w:val="1"/>
    <w:rsid w:val="00BC6B43"/>
    <w:rPr>
      <w:rFonts w:ascii="Helvetica" w:hAnsi="Helvetica"/>
    </w:rPr>
  </w:style>
  <w:style w:type="paragraph" w:customStyle="1" w:styleId="Figurecaption">
    <w:name w:val="Figure caption"/>
    <w:basedOn w:val="Normal"/>
    <w:next w:val="Normal"/>
    <w:qFormat/>
    <w:rsid w:val="00BC6B43"/>
    <w:pPr>
      <w:spacing w:before="240" w:line="360" w:lineRule="auto"/>
    </w:pPr>
    <w:rPr>
      <w:rFonts w:ascii="Times New Roman" w:hAnsi="Times New Roman"/>
      <w:sz w:val="24"/>
      <w:szCs w:val="24"/>
      <w:lang w:val="en-GB" w:eastAsia="en-GB"/>
    </w:rPr>
  </w:style>
  <w:style w:type="paragraph" w:customStyle="1" w:styleId="Newparagraph">
    <w:name w:val="New paragraph"/>
    <w:basedOn w:val="Normal"/>
    <w:qFormat/>
    <w:rsid w:val="006C580B"/>
    <w:pPr>
      <w:spacing w:line="480" w:lineRule="auto"/>
      <w:ind w:firstLine="720"/>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CF18E1"/>
    <w:rPr>
      <w:rFonts w:ascii="Arial" w:hAnsi="Arial"/>
      <w:b/>
      <w:kern w:val="28"/>
      <w:sz w:val="28"/>
    </w:rPr>
  </w:style>
  <w:style w:type="paragraph" w:styleId="ListParagraph">
    <w:name w:val="List Paragraph"/>
    <w:basedOn w:val="Normal"/>
    <w:uiPriority w:val="34"/>
    <w:qFormat/>
    <w:rsid w:val="003B55D6"/>
    <w:pPr>
      <w:ind w:left="720"/>
      <w:contextualSpacing/>
    </w:pPr>
  </w:style>
  <w:style w:type="character" w:styleId="Strong">
    <w:name w:val="Strong"/>
    <w:basedOn w:val="DefaultParagraphFont"/>
    <w:uiPriority w:val="22"/>
    <w:qFormat/>
    <w:rsid w:val="008A1E17"/>
    <w:rPr>
      <w:b/>
      <w:bCs/>
    </w:rPr>
  </w:style>
  <w:style w:type="character" w:styleId="PlaceholderText">
    <w:name w:val="Placeholder Text"/>
    <w:basedOn w:val="DefaultParagraphFont"/>
    <w:rsid w:val="003260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480477">
      <w:bodyDiv w:val="1"/>
      <w:marLeft w:val="0"/>
      <w:marRight w:val="0"/>
      <w:marTop w:val="0"/>
      <w:marBottom w:val="0"/>
      <w:divBdr>
        <w:top w:val="none" w:sz="0" w:space="0" w:color="auto"/>
        <w:left w:val="none" w:sz="0" w:space="0" w:color="auto"/>
        <w:bottom w:val="none" w:sz="0" w:space="0" w:color="auto"/>
        <w:right w:val="none" w:sz="0" w:space="0" w:color="auto"/>
      </w:divBdr>
      <w:divsChild>
        <w:div w:id="162745722">
          <w:marLeft w:val="480"/>
          <w:marRight w:val="0"/>
          <w:marTop w:val="0"/>
          <w:marBottom w:val="0"/>
          <w:divBdr>
            <w:top w:val="none" w:sz="0" w:space="0" w:color="auto"/>
            <w:left w:val="none" w:sz="0" w:space="0" w:color="auto"/>
            <w:bottom w:val="none" w:sz="0" w:space="0" w:color="auto"/>
            <w:right w:val="none" w:sz="0" w:space="0" w:color="auto"/>
          </w:divBdr>
        </w:div>
        <w:div w:id="1752308294">
          <w:marLeft w:val="480"/>
          <w:marRight w:val="0"/>
          <w:marTop w:val="0"/>
          <w:marBottom w:val="0"/>
          <w:divBdr>
            <w:top w:val="none" w:sz="0" w:space="0" w:color="auto"/>
            <w:left w:val="none" w:sz="0" w:space="0" w:color="auto"/>
            <w:bottom w:val="none" w:sz="0" w:space="0" w:color="auto"/>
            <w:right w:val="none" w:sz="0" w:space="0" w:color="auto"/>
          </w:divBdr>
        </w:div>
        <w:div w:id="824780380">
          <w:marLeft w:val="480"/>
          <w:marRight w:val="0"/>
          <w:marTop w:val="0"/>
          <w:marBottom w:val="0"/>
          <w:divBdr>
            <w:top w:val="none" w:sz="0" w:space="0" w:color="auto"/>
            <w:left w:val="none" w:sz="0" w:space="0" w:color="auto"/>
            <w:bottom w:val="none" w:sz="0" w:space="0" w:color="auto"/>
            <w:right w:val="none" w:sz="0" w:space="0" w:color="auto"/>
          </w:divBdr>
        </w:div>
        <w:div w:id="7567156">
          <w:marLeft w:val="480"/>
          <w:marRight w:val="0"/>
          <w:marTop w:val="0"/>
          <w:marBottom w:val="0"/>
          <w:divBdr>
            <w:top w:val="none" w:sz="0" w:space="0" w:color="auto"/>
            <w:left w:val="none" w:sz="0" w:space="0" w:color="auto"/>
            <w:bottom w:val="none" w:sz="0" w:space="0" w:color="auto"/>
            <w:right w:val="none" w:sz="0" w:space="0" w:color="auto"/>
          </w:divBdr>
        </w:div>
        <w:div w:id="1246573386">
          <w:marLeft w:val="480"/>
          <w:marRight w:val="0"/>
          <w:marTop w:val="0"/>
          <w:marBottom w:val="0"/>
          <w:divBdr>
            <w:top w:val="none" w:sz="0" w:space="0" w:color="auto"/>
            <w:left w:val="none" w:sz="0" w:space="0" w:color="auto"/>
            <w:bottom w:val="none" w:sz="0" w:space="0" w:color="auto"/>
            <w:right w:val="none" w:sz="0" w:space="0" w:color="auto"/>
          </w:divBdr>
        </w:div>
        <w:div w:id="2003970181">
          <w:marLeft w:val="480"/>
          <w:marRight w:val="0"/>
          <w:marTop w:val="0"/>
          <w:marBottom w:val="0"/>
          <w:divBdr>
            <w:top w:val="none" w:sz="0" w:space="0" w:color="auto"/>
            <w:left w:val="none" w:sz="0" w:space="0" w:color="auto"/>
            <w:bottom w:val="none" w:sz="0" w:space="0" w:color="auto"/>
            <w:right w:val="none" w:sz="0" w:space="0" w:color="auto"/>
          </w:divBdr>
        </w:div>
        <w:div w:id="685641425">
          <w:marLeft w:val="480"/>
          <w:marRight w:val="0"/>
          <w:marTop w:val="0"/>
          <w:marBottom w:val="0"/>
          <w:divBdr>
            <w:top w:val="none" w:sz="0" w:space="0" w:color="auto"/>
            <w:left w:val="none" w:sz="0" w:space="0" w:color="auto"/>
            <w:bottom w:val="none" w:sz="0" w:space="0" w:color="auto"/>
            <w:right w:val="none" w:sz="0" w:space="0" w:color="auto"/>
          </w:divBdr>
        </w:div>
        <w:div w:id="1766075513">
          <w:marLeft w:val="480"/>
          <w:marRight w:val="0"/>
          <w:marTop w:val="0"/>
          <w:marBottom w:val="0"/>
          <w:divBdr>
            <w:top w:val="none" w:sz="0" w:space="0" w:color="auto"/>
            <w:left w:val="none" w:sz="0" w:space="0" w:color="auto"/>
            <w:bottom w:val="none" w:sz="0" w:space="0" w:color="auto"/>
            <w:right w:val="none" w:sz="0" w:space="0" w:color="auto"/>
          </w:divBdr>
        </w:div>
        <w:div w:id="1395010006">
          <w:marLeft w:val="480"/>
          <w:marRight w:val="0"/>
          <w:marTop w:val="0"/>
          <w:marBottom w:val="0"/>
          <w:divBdr>
            <w:top w:val="none" w:sz="0" w:space="0" w:color="auto"/>
            <w:left w:val="none" w:sz="0" w:space="0" w:color="auto"/>
            <w:bottom w:val="none" w:sz="0" w:space="0" w:color="auto"/>
            <w:right w:val="none" w:sz="0" w:space="0" w:color="auto"/>
          </w:divBdr>
        </w:div>
        <w:div w:id="1900676562">
          <w:marLeft w:val="480"/>
          <w:marRight w:val="0"/>
          <w:marTop w:val="0"/>
          <w:marBottom w:val="0"/>
          <w:divBdr>
            <w:top w:val="none" w:sz="0" w:space="0" w:color="auto"/>
            <w:left w:val="none" w:sz="0" w:space="0" w:color="auto"/>
            <w:bottom w:val="none" w:sz="0" w:space="0" w:color="auto"/>
            <w:right w:val="none" w:sz="0" w:space="0" w:color="auto"/>
          </w:divBdr>
        </w:div>
        <w:div w:id="763109974">
          <w:marLeft w:val="480"/>
          <w:marRight w:val="0"/>
          <w:marTop w:val="0"/>
          <w:marBottom w:val="0"/>
          <w:divBdr>
            <w:top w:val="none" w:sz="0" w:space="0" w:color="auto"/>
            <w:left w:val="none" w:sz="0" w:space="0" w:color="auto"/>
            <w:bottom w:val="none" w:sz="0" w:space="0" w:color="auto"/>
            <w:right w:val="none" w:sz="0" w:space="0" w:color="auto"/>
          </w:divBdr>
        </w:div>
        <w:div w:id="1587243">
          <w:marLeft w:val="480"/>
          <w:marRight w:val="0"/>
          <w:marTop w:val="0"/>
          <w:marBottom w:val="0"/>
          <w:divBdr>
            <w:top w:val="none" w:sz="0" w:space="0" w:color="auto"/>
            <w:left w:val="none" w:sz="0" w:space="0" w:color="auto"/>
            <w:bottom w:val="none" w:sz="0" w:space="0" w:color="auto"/>
            <w:right w:val="none" w:sz="0" w:space="0" w:color="auto"/>
          </w:divBdr>
        </w:div>
        <w:div w:id="182981141">
          <w:marLeft w:val="480"/>
          <w:marRight w:val="0"/>
          <w:marTop w:val="0"/>
          <w:marBottom w:val="0"/>
          <w:divBdr>
            <w:top w:val="none" w:sz="0" w:space="0" w:color="auto"/>
            <w:left w:val="none" w:sz="0" w:space="0" w:color="auto"/>
            <w:bottom w:val="none" w:sz="0" w:space="0" w:color="auto"/>
            <w:right w:val="none" w:sz="0" w:space="0" w:color="auto"/>
          </w:divBdr>
        </w:div>
        <w:div w:id="567417879">
          <w:marLeft w:val="480"/>
          <w:marRight w:val="0"/>
          <w:marTop w:val="0"/>
          <w:marBottom w:val="0"/>
          <w:divBdr>
            <w:top w:val="none" w:sz="0" w:space="0" w:color="auto"/>
            <w:left w:val="none" w:sz="0" w:space="0" w:color="auto"/>
            <w:bottom w:val="none" w:sz="0" w:space="0" w:color="auto"/>
            <w:right w:val="none" w:sz="0" w:space="0" w:color="auto"/>
          </w:divBdr>
        </w:div>
        <w:div w:id="2135831753">
          <w:marLeft w:val="480"/>
          <w:marRight w:val="0"/>
          <w:marTop w:val="0"/>
          <w:marBottom w:val="0"/>
          <w:divBdr>
            <w:top w:val="none" w:sz="0" w:space="0" w:color="auto"/>
            <w:left w:val="none" w:sz="0" w:space="0" w:color="auto"/>
            <w:bottom w:val="none" w:sz="0" w:space="0" w:color="auto"/>
            <w:right w:val="none" w:sz="0" w:space="0" w:color="auto"/>
          </w:divBdr>
        </w:div>
        <w:div w:id="1584876459">
          <w:marLeft w:val="480"/>
          <w:marRight w:val="0"/>
          <w:marTop w:val="0"/>
          <w:marBottom w:val="0"/>
          <w:divBdr>
            <w:top w:val="none" w:sz="0" w:space="0" w:color="auto"/>
            <w:left w:val="none" w:sz="0" w:space="0" w:color="auto"/>
            <w:bottom w:val="none" w:sz="0" w:space="0" w:color="auto"/>
            <w:right w:val="none" w:sz="0" w:space="0" w:color="auto"/>
          </w:divBdr>
        </w:div>
        <w:div w:id="1574968319">
          <w:marLeft w:val="480"/>
          <w:marRight w:val="0"/>
          <w:marTop w:val="0"/>
          <w:marBottom w:val="0"/>
          <w:divBdr>
            <w:top w:val="none" w:sz="0" w:space="0" w:color="auto"/>
            <w:left w:val="none" w:sz="0" w:space="0" w:color="auto"/>
            <w:bottom w:val="none" w:sz="0" w:space="0" w:color="auto"/>
            <w:right w:val="none" w:sz="0" w:space="0" w:color="auto"/>
          </w:divBdr>
        </w:div>
        <w:div w:id="1331980119">
          <w:marLeft w:val="480"/>
          <w:marRight w:val="0"/>
          <w:marTop w:val="0"/>
          <w:marBottom w:val="0"/>
          <w:divBdr>
            <w:top w:val="none" w:sz="0" w:space="0" w:color="auto"/>
            <w:left w:val="none" w:sz="0" w:space="0" w:color="auto"/>
            <w:bottom w:val="none" w:sz="0" w:space="0" w:color="auto"/>
            <w:right w:val="none" w:sz="0" w:space="0" w:color="auto"/>
          </w:divBdr>
        </w:div>
        <w:div w:id="256601459">
          <w:marLeft w:val="480"/>
          <w:marRight w:val="0"/>
          <w:marTop w:val="0"/>
          <w:marBottom w:val="0"/>
          <w:divBdr>
            <w:top w:val="none" w:sz="0" w:space="0" w:color="auto"/>
            <w:left w:val="none" w:sz="0" w:space="0" w:color="auto"/>
            <w:bottom w:val="none" w:sz="0" w:space="0" w:color="auto"/>
            <w:right w:val="none" w:sz="0" w:space="0" w:color="auto"/>
          </w:divBdr>
        </w:div>
        <w:div w:id="282078391">
          <w:marLeft w:val="480"/>
          <w:marRight w:val="0"/>
          <w:marTop w:val="0"/>
          <w:marBottom w:val="0"/>
          <w:divBdr>
            <w:top w:val="none" w:sz="0" w:space="0" w:color="auto"/>
            <w:left w:val="none" w:sz="0" w:space="0" w:color="auto"/>
            <w:bottom w:val="none" w:sz="0" w:space="0" w:color="auto"/>
            <w:right w:val="none" w:sz="0" w:space="0" w:color="auto"/>
          </w:divBdr>
        </w:div>
      </w:divsChild>
    </w:div>
    <w:div w:id="121385276">
      <w:bodyDiv w:val="1"/>
      <w:marLeft w:val="0"/>
      <w:marRight w:val="0"/>
      <w:marTop w:val="0"/>
      <w:marBottom w:val="0"/>
      <w:divBdr>
        <w:top w:val="none" w:sz="0" w:space="0" w:color="auto"/>
        <w:left w:val="none" w:sz="0" w:space="0" w:color="auto"/>
        <w:bottom w:val="none" w:sz="0" w:space="0" w:color="auto"/>
        <w:right w:val="none" w:sz="0" w:space="0" w:color="auto"/>
      </w:divBdr>
      <w:divsChild>
        <w:div w:id="168178555">
          <w:marLeft w:val="480"/>
          <w:marRight w:val="0"/>
          <w:marTop w:val="0"/>
          <w:marBottom w:val="0"/>
          <w:divBdr>
            <w:top w:val="none" w:sz="0" w:space="0" w:color="auto"/>
            <w:left w:val="none" w:sz="0" w:space="0" w:color="auto"/>
            <w:bottom w:val="none" w:sz="0" w:space="0" w:color="auto"/>
            <w:right w:val="none" w:sz="0" w:space="0" w:color="auto"/>
          </w:divBdr>
        </w:div>
        <w:div w:id="543100053">
          <w:marLeft w:val="480"/>
          <w:marRight w:val="0"/>
          <w:marTop w:val="0"/>
          <w:marBottom w:val="0"/>
          <w:divBdr>
            <w:top w:val="none" w:sz="0" w:space="0" w:color="auto"/>
            <w:left w:val="none" w:sz="0" w:space="0" w:color="auto"/>
            <w:bottom w:val="none" w:sz="0" w:space="0" w:color="auto"/>
            <w:right w:val="none" w:sz="0" w:space="0" w:color="auto"/>
          </w:divBdr>
        </w:div>
        <w:div w:id="631596439">
          <w:marLeft w:val="480"/>
          <w:marRight w:val="0"/>
          <w:marTop w:val="0"/>
          <w:marBottom w:val="0"/>
          <w:divBdr>
            <w:top w:val="none" w:sz="0" w:space="0" w:color="auto"/>
            <w:left w:val="none" w:sz="0" w:space="0" w:color="auto"/>
            <w:bottom w:val="none" w:sz="0" w:space="0" w:color="auto"/>
            <w:right w:val="none" w:sz="0" w:space="0" w:color="auto"/>
          </w:divBdr>
        </w:div>
        <w:div w:id="1755661862">
          <w:marLeft w:val="480"/>
          <w:marRight w:val="0"/>
          <w:marTop w:val="0"/>
          <w:marBottom w:val="0"/>
          <w:divBdr>
            <w:top w:val="none" w:sz="0" w:space="0" w:color="auto"/>
            <w:left w:val="none" w:sz="0" w:space="0" w:color="auto"/>
            <w:bottom w:val="none" w:sz="0" w:space="0" w:color="auto"/>
            <w:right w:val="none" w:sz="0" w:space="0" w:color="auto"/>
          </w:divBdr>
        </w:div>
        <w:div w:id="1682389332">
          <w:marLeft w:val="480"/>
          <w:marRight w:val="0"/>
          <w:marTop w:val="0"/>
          <w:marBottom w:val="0"/>
          <w:divBdr>
            <w:top w:val="none" w:sz="0" w:space="0" w:color="auto"/>
            <w:left w:val="none" w:sz="0" w:space="0" w:color="auto"/>
            <w:bottom w:val="none" w:sz="0" w:space="0" w:color="auto"/>
            <w:right w:val="none" w:sz="0" w:space="0" w:color="auto"/>
          </w:divBdr>
        </w:div>
        <w:div w:id="1111705282">
          <w:marLeft w:val="480"/>
          <w:marRight w:val="0"/>
          <w:marTop w:val="0"/>
          <w:marBottom w:val="0"/>
          <w:divBdr>
            <w:top w:val="none" w:sz="0" w:space="0" w:color="auto"/>
            <w:left w:val="none" w:sz="0" w:space="0" w:color="auto"/>
            <w:bottom w:val="none" w:sz="0" w:space="0" w:color="auto"/>
            <w:right w:val="none" w:sz="0" w:space="0" w:color="auto"/>
          </w:divBdr>
        </w:div>
        <w:div w:id="1537816797">
          <w:marLeft w:val="480"/>
          <w:marRight w:val="0"/>
          <w:marTop w:val="0"/>
          <w:marBottom w:val="0"/>
          <w:divBdr>
            <w:top w:val="none" w:sz="0" w:space="0" w:color="auto"/>
            <w:left w:val="none" w:sz="0" w:space="0" w:color="auto"/>
            <w:bottom w:val="none" w:sz="0" w:space="0" w:color="auto"/>
            <w:right w:val="none" w:sz="0" w:space="0" w:color="auto"/>
          </w:divBdr>
        </w:div>
        <w:div w:id="458382126">
          <w:marLeft w:val="480"/>
          <w:marRight w:val="0"/>
          <w:marTop w:val="0"/>
          <w:marBottom w:val="0"/>
          <w:divBdr>
            <w:top w:val="none" w:sz="0" w:space="0" w:color="auto"/>
            <w:left w:val="none" w:sz="0" w:space="0" w:color="auto"/>
            <w:bottom w:val="none" w:sz="0" w:space="0" w:color="auto"/>
            <w:right w:val="none" w:sz="0" w:space="0" w:color="auto"/>
          </w:divBdr>
        </w:div>
        <w:div w:id="721641065">
          <w:marLeft w:val="480"/>
          <w:marRight w:val="0"/>
          <w:marTop w:val="0"/>
          <w:marBottom w:val="0"/>
          <w:divBdr>
            <w:top w:val="none" w:sz="0" w:space="0" w:color="auto"/>
            <w:left w:val="none" w:sz="0" w:space="0" w:color="auto"/>
            <w:bottom w:val="none" w:sz="0" w:space="0" w:color="auto"/>
            <w:right w:val="none" w:sz="0" w:space="0" w:color="auto"/>
          </w:divBdr>
        </w:div>
        <w:div w:id="195319628">
          <w:marLeft w:val="480"/>
          <w:marRight w:val="0"/>
          <w:marTop w:val="0"/>
          <w:marBottom w:val="0"/>
          <w:divBdr>
            <w:top w:val="none" w:sz="0" w:space="0" w:color="auto"/>
            <w:left w:val="none" w:sz="0" w:space="0" w:color="auto"/>
            <w:bottom w:val="none" w:sz="0" w:space="0" w:color="auto"/>
            <w:right w:val="none" w:sz="0" w:space="0" w:color="auto"/>
          </w:divBdr>
        </w:div>
        <w:div w:id="23559694">
          <w:marLeft w:val="480"/>
          <w:marRight w:val="0"/>
          <w:marTop w:val="0"/>
          <w:marBottom w:val="0"/>
          <w:divBdr>
            <w:top w:val="none" w:sz="0" w:space="0" w:color="auto"/>
            <w:left w:val="none" w:sz="0" w:space="0" w:color="auto"/>
            <w:bottom w:val="none" w:sz="0" w:space="0" w:color="auto"/>
            <w:right w:val="none" w:sz="0" w:space="0" w:color="auto"/>
          </w:divBdr>
        </w:div>
        <w:div w:id="407925675">
          <w:marLeft w:val="480"/>
          <w:marRight w:val="0"/>
          <w:marTop w:val="0"/>
          <w:marBottom w:val="0"/>
          <w:divBdr>
            <w:top w:val="none" w:sz="0" w:space="0" w:color="auto"/>
            <w:left w:val="none" w:sz="0" w:space="0" w:color="auto"/>
            <w:bottom w:val="none" w:sz="0" w:space="0" w:color="auto"/>
            <w:right w:val="none" w:sz="0" w:space="0" w:color="auto"/>
          </w:divBdr>
        </w:div>
        <w:div w:id="1920481055">
          <w:marLeft w:val="480"/>
          <w:marRight w:val="0"/>
          <w:marTop w:val="0"/>
          <w:marBottom w:val="0"/>
          <w:divBdr>
            <w:top w:val="none" w:sz="0" w:space="0" w:color="auto"/>
            <w:left w:val="none" w:sz="0" w:space="0" w:color="auto"/>
            <w:bottom w:val="none" w:sz="0" w:space="0" w:color="auto"/>
            <w:right w:val="none" w:sz="0" w:space="0" w:color="auto"/>
          </w:divBdr>
        </w:div>
        <w:div w:id="24645348">
          <w:marLeft w:val="480"/>
          <w:marRight w:val="0"/>
          <w:marTop w:val="0"/>
          <w:marBottom w:val="0"/>
          <w:divBdr>
            <w:top w:val="none" w:sz="0" w:space="0" w:color="auto"/>
            <w:left w:val="none" w:sz="0" w:space="0" w:color="auto"/>
            <w:bottom w:val="none" w:sz="0" w:space="0" w:color="auto"/>
            <w:right w:val="none" w:sz="0" w:space="0" w:color="auto"/>
          </w:divBdr>
        </w:div>
        <w:div w:id="1552032031">
          <w:marLeft w:val="480"/>
          <w:marRight w:val="0"/>
          <w:marTop w:val="0"/>
          <w:marBottom w:val="0"/>
          <w:divBdr>
            <w:top w:val="none" w:sz="0" w:space="0" w:color="auto"/>
            <w:left w:val="none" w:sz="0" w:space="0" w:color="auto"/>
            <w:bottom w:val="none" w:sz="0" w:space="0" w:color="auto"/>
            <w:right w:val="none" w:sz="0" w:space="0" w:color="auto"/>
          </w:divBdr>
        </w:div>
        <w:div w:id="1595432331">
          <w:marLeft w:val="480"/>
          <w:marRight w:val="0"/>
          <w:marTop w:val="0"/>
          <w:marBottom w:val="0"/>
          <w:divBdr>
            <w:top w:val="none" w:sz="0" w:space="0" w:color="auto"/>
            <w:left w:val="none" w:sz="0" w:space="0" w:color="auto"/>
            <w:bottom w:val="none" w:sz="0" w:space="0" w:color="auto"/>
            <w:right w:val="none" w:sz="0" w:space="0" w:color="auto"/>
          </w:divBdr>
        </w:div>
        <w:div w:id="1967851969">
          <w:marLeft w:val="480"/>
          <w:marRight w:val="0"/>
          <w:marTop w:val="0"/>
          <w:marBottom w:val="0"/>
          <w:divBdr>
            <w:top w:val="none" w:sz="0" w:space="0" w:color="auto"/>
            <w:left w:val="none" w:sz="0" w:space="0" w:color="auto"/>
            <w:bottom w:val="none" w:sz="0" w:space="0" w:color="auto"/>
            <w:right w:val="none" w:sz="0" w:space="0" w:color="auto"/>
          </w:divBdr>
        </w:div>
        <w:div w:id="264190695">
          <w:marLeft w:val="480"/>
          <w:marRight w:val="0"/>
          <w:marTop w:val="0"/>
          <w:marBottom w:val="0"/>
          <w:divBdr>
            <w:top w:val="none" w:sz="0" w:space="0" w:color="auto"/>
            <w:left w:val="none" w:sz="0" w:space="0" w:color="auto"/>
            <w:bottom w:val="none" w:sz="0" w:space="0" w:color="auto"/>
            <w:right w:val="none" w:sz="0" w:space="0" w:color="auto"/>
          </w:divBdr>
        </w:div>
        <w:div w:id="1236012537">
          <w:marLeft w:val="480"/>
          <w:marRight w:val="0"/>
          <w:marTop w:val="0"/>
          <w:marBottom w:val="0"/>
          <w:divBdr>
            <w:top w:val="none" w:sz="0" w:space="0" w:color="auto"/>
            <w:left w:val="none" w:sz="0" w:space="0" w:color="auto"/>
            <w:bottom w:val="none" w:sz="0" w:space="0" w:color="auto"/>
            <w:right w:val="none" w:sz="0" w:space="0" w:color="auto"/>
          </w:divBdr>
        </w:div>
        <w:div w:id="1363627750">
          <w:marLeft w:val="480"/>
          <w:marRight w:val="0"/>
          <w:marTop w:val="0"/>
          <w:marBottom w:val="0"/>
          <w:divBdr>
            <w:top w:val="none" w:sz="0" w:space="0" w:color="auto"/>
            <w:left w:val="none" w:sz="0" w:space="0" w:color="auto"/>
            <w:bottom w:val="none" w:sz="0" w:space="0" w:color="auto"/>
            <w:right w:val="none" w:sz="0" w:space="0" w:color="auto"/>
          </w:divBdr>
        </w:div>
      </w:divsChild>
    </w:div>
    <w:div w:id="150218064">
      <w:bodyDiv w:val="1"/>
      <w:marLeft w:val="0"/>
      <w:marRight w:val="0"/>
      <w:marTop w:val="0"/>
      <w:marBottom w:val="0"/>
      <w:divBdr>
        <w:top w:val="none" w:sz="0" w:space="0" w:color="auto"/>
        <w:left w:val="none" w:sz="0" w:space="0" w:color="auto"/>
        <w:bottom w:val="none" w:sz="0" w:space="0" w:color="auto"/>
        <w:right w:val="none" w:sz="0" w:space="0" w:color="auto"/>
      </w:divBdr>
      <w:divsChild>
        <w:div w:id="1238130472">
          <w:marLeft w:val="480"/>
          <w:marRight w:val="0"/>
          <w:marTop w:val="0"/>
          <w:marBottom w:val="0"/>
          <w:divBdr>
            <w:top w:val="none" w:sz="0" w:space="0" w:color="auto"/>
            <w:left w:val="none" w:sz="0" w:space="0" w:color="auto"/>
            <w:bottom w:val="none" w:sz="0" w:space="0" w:color="auto"/>
            <w:right w:val="none" w:sz="0" w:space="0" w:color="auto"/>
          </w:divBdr>
        </w:div>
        <w:div w:id="742335787">
          <w:marLeft w:val="480"/>
          <w:marRight w:val="0"/>
          <w:marTop w:val="0"/>
          <w:marBottom w:val="0"/>
          <w:divBdr>
            <w:top w:val="none" w:sz="0" w:space="0" w:color="auto"/>
            <w:left w:val="none" w:sz="0" w:space="0" w:color="auto"/>
            <w:bottom w:val="none" w:sz="0" w:space="0" w:color="auto"/>
            <w:right w:val="none" w:sz="0" w:space="0" w:color="auto"/>
          </w:divBdr>
        </w:div>
        <w:div w:id="1730416076">
          <w:marLeft w:val="480"/>
          <w:marRight w:val="0"/>
          <w:marTop w:val="0"/>
          <w:marBottom w:val="0"/>
          <w:divBdr>
            <w:top w:val="none" w:sz="0" w:space="0" w:color="auto"/>
            <w:left w:val="none" w:sz="0" w:space="0" w:color="auto"/>
            <w:bottom w:val="none" w:sz="0" w:space="0" w:color="auto"/>
            <w:right w:val="none" w:sz="0" w:space="0" w:color="auto"/>
          </w:divBdr>
        </w:div>
        <w:div w:id="1517426126">
          <w:marLeft w:val="480"/>
          <w:marRight w:val="0"/>
          <w:marTop w:val="0"/>
          <w:marBottom w:val="0"/>
          <w:divBdr>
            <w:top w:val="none" w:sz="0" w:space="0" w:color="auto"/>
            <w:left w:val="none" w:sz="0" w:space="0" w:color="auto"/>
            <w:bottom w:val="none" w:sz="0" w:space="0" w:color="auto"/>
            <w:right w:val="none" w:sz="0" w:space="0" w:color="auto"/>
          </w:divBdr>
        </w:div>
        <w:div w:id="1232081547">
          <w:marLeft w:val="480"/>
          <w:marRight w:val="0"/>
          <w:marTop w:val="0"/>
          <w:marBottom w:val="0"/>
          <w:divBdr>
            <w:top w:val="none" w:sz="0" w:space="0" w:color="auto"/>
            <w:left w:val="none" w:sz="0" w:space="0" w:color="auto"/>
            <w:bottom w:val="none" w:sz="0" w:space="0" w:color="auto"/>
            <w:right w:val="none" w:sz="0" w:space="0" w:color="auto"/>
          </w:divBdr>
        </w:div>
        <w:div w:id="1957322463">
          <w:marLeft w:val="480"/>
          <w:marRight w:val="0"/>
          <w:marTop w:val="0"/>
          <w:marBottom w:val="0"/>
          <w:divBdr>
            <w:top w:val="none" w:sz="0" w:space="0" w:color="auto"/>
            <w:left w:val="none" w:sz="0" w:space="0" w:color="auto"/>
            <w:bottom w:val="none" w:sz="0" w:space="0" w:color="auto"/>
            <w:right w:val="none" w:sz="0" w:space="0" w:color="auto"/>
          </w:divBdr>
        </w:div>
        <w:div w:id="511381535">
          <w:marLeft w:val="480"/>
          <w:marRight w:val="0"/>
          <w:marTop w:val="0"/>
          <w:marBottom w:val="0"/>
          <w:divBdr>
            <w:top w:val="none" w:sz="0" w:space="0" w:color="auto"/>
            <w:left w:val="none" w:sz="0" w:space="0" w:color="auto"/>
            <w:bottom w:val="none" w:sz="0" w:space="0" w:color="auto"/>
            <w:right w:val="none" w:sz="0" w:space="0" w:color="auto"/>
          </w:divBdr>
        </w:div>
        <w:div w:id="764227942">
          <w:marLeft w:val="480"/>
          <w:marRight w:val="0"/>
          <w:marTop w:val="0"/>
          <w:marBottom w:val="0"/>
          <w:divBdr>
            <w:top w:val="none" w:sz="0" w:space="0" w:color="auto"/>
            <w:left w:val="none" w:sz="0" w:space="0" w:color="auto"/>
            <w:bottom w:val="none" w:sz="0" w:space="0" w:color="auto"/>
            <w:right w:val="none" w:sz="0" w:space="0" w:color="auto"/>
          </w:divBdr>
        </w:div>
        <w:div w:id="1618633926">
          <w:marLeft w:val="480"/>
          <w:marRight w:val="0"/>
          <w:marTop w:val="0"/>
          <w:marBottom w:val="0"/>
          <w:divBdr>
            <w:top w:val="none" w:sz="0" w:space="0" w:color="auto"/>
            <w:left w:val="none" w:sz="0" w:space="0" w:color="auto"/>
            <w:bottom w:val="none" w:sz="0" w:space="0" w:color="auto"/>
            <w:right w:val="none" w:sz="0" w:space="0" w:color="auto"/>
          </w:divBdr>
        </w:div>
        <w:div w:id="1135028252">
          <w:marLeft w:val="480"/>
          <w:marRight w:val="0"/>
          <w:marTop w:val="0"/>
          <w:marBottom w:val="0"/>
          <w:divBdr>
            <w:top w:val="none" w:sz="0" w:space="0" w:color="auto"/>
            <w:left w:val="none" w:sz="0" w:space="0" w:color="auto"/>
            <w:bottom w:val="none" w:sz="0" w:space="0" w:color="auto"/>
            <w:right w:val="none" w:sz="0" w:space="0" w:color="auto"/>
          </w:divBdr>
        </w:div>
        <w:div w:id="2049523301">
          <w:marLeft w:val="480"/>
          <w:marRight w:val="0"/>
          <w:marTop w:val="0"/>
          <w:marBottom w:val="0"/>
          <w:divBdr>
            <w:top w:val="none" w:sz="0" w:space="0" w:color="auto"/>
            <w:left w:val="none" w:sz="0" w:space="0" w:color="auto"/>
            <w:bottom w:val="none" w:sz="0" w:space="0" w:color="auto"/>
            <w:right w:val="none" w:sz="0" w:space="0" w:color="auto"/>
          </w:divBdr>
        </w:div>
        <w:div w:id="900944709">
          <w:marLeft w:val="480"/>
          <w:marRight w:val="0"/>
          <w:marTop w:val="0"/>
          <w:marBottom w:val="0"/>
          <w:divBdr>
            <w:top w:val="none" w:sz="0" w:space="0" w:color="auto"/>
            <w:left w:val="none" w:sz="0" w:space="0" w:color="auto"/>
            <w:bottom w:val="none" w:sz="0" w:space="0" w:color="auto"/>
            <w:right w:val="none" w:sz="0" w:space="0" w:color="auto"/>
          </w:divBdr>
        </w:div>
        <w:div w:id="1302804751">
          <w:marLeft w:val="480"/>
          <w:marRight w:val="0"/>
          <w:marTop w:val="0"/>
          <w:marBottom w:val="0"/>
          <w:divBdr>
            <w:top w:val="none" w:sz="0" w:space="0" w:color="auto"/>
            <w:left w:val="none" w:sz="0" w:space="0" w:color="auto"/>
            <w:bottom w:val="none" w:sz="0" w:space="0" w:color="auto"/>
            <w:right w:val="none" w:sz="0" w:space="0" w:color="auto"/>
          </w:divBdr>
        </w:div>
        <w:div w:id="1429615350">
          <w:marLeft w:val="480"/>
          <w:marRight w:val="0"/>
          <w:marTop w:val="0"/>
          <w:marBottom w:val="0"/>
          <w:divBdr>
            <w:top w:val="none" w:sz="0" w:space="0" w:color="auto"/>
            <w:left w:val="none" w:sz="0" w:space="0" w:color="auto"/>
            <w:bottom w:val="none" w:sz="0" w:space="0" w:color="auto"/>
            <w:right w:val="none" w:sz="0" w:space="0" w:color="auto"/>
          </w:divBdr>
        </w:div>
        <w:div w:id="2129353983">
          <w:marLeft w:val="480"/>
          <w:marRight w:val="0"/>
          <w:marTop w:val="0"/>
          <w:marBottom w:val="0"/>
          <w:divBdr>
            <w:top w:val="none" w:sz="0" w:space="0" w:color="auto"/>
            <w:left w:val="none" w:sz="0" w:space="0" w:color="auto"/>
            <w:bottom w:val="none" w:sz="0" w:space="0" w:color="auto"/>
            <w:right w:val="none" w:sz="0" w:space="0" w:color="auto"/>
          </w:divBdr>
        </w:div>
        <w:div w:id="1237476984">
          <w:marLeft w:val="480"/>
          <w:marRight w:val="0"/>
          <w:marTop w:val="0"/>
          <w:marBottom w:val="0"/>
          <w:divBdr>
            <w:top w:val="none" w:sz="0" w:space="0" w:color="auto"/>
            <w:left w:val="none" w:sz="0" w:space="0" w:color="auto"/>
            <w:bottom w:val="none" w:sz="0" w:space="0" w:color="auto"/>
            <w:right w:val="none" w:sz="0" w:space="0" w:color="auto"/>
          </w:divBdr>
        </w:div>
        <w:div w:id="309408693">
          <w:marLeft w:val="480"/>
          <w:marRight w:val="0"/>
          <w:marTop w:val="0"/>
          <w:marBottom w:val="0"/>
          <w:divBdr>
            <w:top w:val="none" w:sz="0" w:space="0" w:color="auto"/>
            <w:left w:val="none" w:sz="0" w:space="0" w:color="auto"/>
            <w:bottom w:val="none" w:sz="0" w:space="0" w:color="auto"/>
            <w:right w:val="none" w:sz="0" w:space="0" w:color="auto"/>
          </w:divBdr>
        </w:div>
        <w:div w:id="483159854">
          <w:marLeft w:val="480"/>
          <w:marRight w:val="0"/>
          <w:marTop w:val="0"/>
          <w:marBottom w:val="0"/>
          <w:divBdr>
            <w:top w:val="none" w:sz="0" w:space="0" w:color="auto"/>
            <w:left w:val="none" w:sz="0" w:space="0" w:color="auto"/>
            <w:bottom w:val="none" w:sz="0" w:space="0" w:color="auto"/>
            <w:right w:val="none" w:sz="0" w:space="0" w:color="auto"/>
          </w:divBdr>
        </w:div>
        <w:div w:id="288046816">
          <w:marLeft w:val="480"/>
          <w:marRight w:val="0"/>
          <w:marTop w:val="0"/>
          <w:marBottom w:val="0"/>
          <w:divBdr>
            <w:top w:val="none" w:sz="0" w:space="0" w:color="auto"/>
            <w:left w:val="none" w:sz="0" w:space="0" w:color="auto"/>
            <w:bottom w:val="none" w:sz="0" w:space="0" w:color="auto"/>
            <w:right w:val="none" w:sz="0" w:space="0" w:color="auto"/>
          </w:divBdr>
        </w:div>
        <w:div w:id="1561288472">
          <w:marLeft w:val="48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724161">
      <w:bodyDiv w:val="1"/>
      <w:marLeft w:val="0"/>
      <w:marRight w:val="0"/>
      <w:marTop w:val="0"/>
      <w:marBottom w:val="0"/>
      <w:divBdr>
        <w:top w:val="none" w:sz="0" w:space="0" w:color="auto"/>
        <w:left w:val="none" w:sz="0" w:space="0" w:color="auto"/>
        <w:bottom w:val="none" w:sz="0" w:space="0" w:color="auto"/>
        <w:right w:val="none" w:sz="0" w:space="0" w:color="auto"/>
      </w:divBdr>
      <w:divsChild>
        <w:div w:id="144787180">
          <w:marLeft w:val="480"/>
          <w:marRight w:val="0"/>
          <w:marTop w:val="0"/>
          <w:marBottom w:val="0"/>
          <w:divBdr>
            <w:top w:val="none" w:sz="0" w:space="0" w:color="auto"/>
            <w:left w:val="none" w:sz="0" w:space="0" w:color="auto"/>
            <w:bottom w:val="none" w:sz="0" w:space="0" w:color="auto"/>
            <w:right w:val="none" w:sz="0" w:space="0" w:color="auto"/>
          </w:divBdr>
        </w:div>
        <w:div w:id="1366559427">
          <w:marLeft w:val="480"/>
          <w:marRight w:val="0"/>
          <w:marTop w:val="0"/>
          <w:marBottom w:val="0"/>
          <w:divBdr>
            <w:top w:val="none" w:sz="0" w:space="0" w:color="auto"/>
            <w:left w:val="none" w:sz="0" w:space="0" w:color="auto"/>
            <w:bottom w:val="none" w:sz="0" w:space="0" w:color="auto"/>
            <w:right w:val="none" w:sz="0" w:space="0" w:color="auto"/>
          </w:divBdr>
        </w:div>
        <w:div w:id="1851798195">
          <w:marLeft w:val="480"/>
          <w:marRight w:val="0"/>
          <w:marTop w:val="0"/>
          <w:marBottom w:val="0"/>
          <w:divBdr>
            <w:top w:val="none" w:sz="0" w:space="0" w:color="auto"/>
            <w:left w:val="none" w:sz="0" w:space="0" w:color="auto"/>
            <w:bottom w:val="none" w:sz="0" w:space="0" w:color="auto"/>
            <w:right w:val="none" w:sz="0" w:space="0" w:color="auto"/>
          </w:divBdr>
        </w:div>
        <w:div w:id="90981069">
          <w:marLeft w:val="480"/>
          <w:marRight w:val="0"/>
          <w:marTop w:val="0"/>
          <w:marBottom w:val="0"/>
          <w:divBdr>
            <w:top w:val="none" w:sz="0" w:space="0" w:color="auto"/>
            <w:left w:val="none" w:sz="0" w:space="0" w:color="auto"/>
            <w:bottom w:val="none" w:sz="0" w:space="0" w:color="auto"/>
            <w:right w:val="none" w:sz="0" w:space="0" w:color="auto"/>
          </w:divBdr>
        </w:div>
        <w:div w:id="214699994">
          <w:marLeft w:val="480"/>
          <w:marRight w:val="0"/>
          <w:marTop w:val="0"/>
          <w:marBottom w:val="0"/>
          <w:divBdr>
            <w:top w:val="none" w:sz="0" w:space="0" w:color="auto"/>
            <w:left w:val="none" w:sz="0" w:space="0" w:color="auto"/>
            <w:bottom w:val="none" w:sz="0" w:space="0" w:color="auto"/>
            <w:right w:val="none" w:sz="0" w:space="0" w:color="auto"/>
          </w:divBdr>
        </w:div>
        <w:div w:id="184485068">
          <w:marLeft w:val="480"/>
          <w:marRight w:val="0"/>
          <w:marTop w:val="0"/>
          <w:marBottom w:val="0"/>
          <w:divBdr>
            <w:top w:val="none" w:sz="0" w:space="0" w:color="auto"/>
            <w:left w:val="none" w:sz="0" w:space="0" w:color="auto"/>
            <w:bottom w:val="none" w:sz="0" w:space="0" w:color="auto"/>
            <w:right w:val="none" w:sz="0" w:space="0" w:color="auto"/>
          </w:divBdr>
        </w:div>
        <w:div w:id="854536728">
          <w:marLeft w:val="480"/>
          <w:marRight w:val="0"/>
          <w:marTop w:val="0"/>
          <w:marBottom w:val="0"/>
          <w:divBdr>
            <w:top w:val="none" w:sz="0" w:space="0" w:color="auto"/>
            <w:left w:val="none" w:sz="0" w:space="0" w:color="auto"/>
            <w:bottom w:val="none" w:sz="0" w:space="0" w:color="auto"/>
            <w:right w:val="none" w:sz="0" w:space="0" w:color="auto"/>
          </w:divBdr>
        </w:div>
        <w:div w:id="2110195995">
          <w:marLeft w:val="480"/>
          <w:marRight w:val="0"/>
          <w:marTop w:val="0"/>
          <w:marBottom w:val="0"/>
          <w:divBdr>
            <w:top w:val="none" w:sz="0" w:space="0" w:color="auto"/>
            <w:left w:val="none" w:sz="0" w:space="0" w:color="auto"/>
            <w:bottom w:val="none" w:sz="0" w:space="0" w:color="auto"/>
            <w:right w:val="none" w:sz="0" w:space="0" w:color="auto"/>
          </w:divBdr>
        </w:div>
        <w:div w:id="1635016802">
          <w:marLeft w:val="480"/>
          <w:marRight w:val="0"/>
          <w:marTop w:val="0"/>
          <w:marBottom w:val="0"/>
          <w:divBdr>
            <w:top w:val="none" w:sz="0" w:space="0" w:color="auto"/>
            <w:left w:val="none" w:sz="0" w:space="0" w:color="auto"/>
            <w:bottom w:val="none" w:sz="0" w:space="0" w:color="auto"/>
            <w:right w:val="none" w:sz="0" w:space="0" w:color="auto"/>
          </w:divBdr>
        </w:div>
        <w:div w:id="491533994">
          <w:marLeft w:val="480"/>
          <w:marRight w:val="0"/>
          <w:marTop w:val="0"/>
          <w:marBottom w:val="0"/>
          <w:divBdr>
            <w:top w:val="none" w:sz="0" w:space="0" w:color="auto"/>
            <w:left w:val="none" w:sz="0" w:space="0" w:color="auto"/>
            <w:bottom w:val="none" w:sz="0" w:space="0" w:color="auto"/>
            <w:right w:val="none" w:sz="0" w:space="0" w:color="auto"/>
          </w:divBdr>
        </w:div>
        <w:div w:id="2098817385">
          <w:marLeft w:val="480"/>
          <w:marRight w:val="0"/>
          <w:marTop w:val="0"/>
          <w:marBottom w:val="0"/>
          <w:divBdr>
            <w:top w:val="none" w:sz="0" w:space="0" w:color="auto"/>
            <w:left w:val="none" w:sz="0" w:space="0" w:color="auto"/>
            <w:bottom w:val="none" w:sz="0" w:space="0" w:color="auto"/>
            <w:right w:val="none" w:sz="0" w:space="0" w:color="auto"/>
          </w:divBdr>
        </w:div>
        <w:div w:id="1691489745">
          <w:marLeft w:val="480"/>
          <w:marRight w:val="0"/>
          <w:marTop w:val="0"/>
          <w:marBottom w:val="0"/>
          <w:divBdr>
            <w:top w:val="none" w:sz="0" w:space="0" w:color="auto"/>
            <w:left w:val="none" w:sz="0" w:space="0" w:color="auto"/>
            <w:bottom w:val="none" w:sz="0" w:space="0" w:color="auto"/>
            <w:right w:val="none" w:sz="0" w:space="0" w:color="auto"/>
          </w:divBdr>
        </w:div>
        <w:div w:id="120997058">
          <w:marLeft w:val="480"/>
          <w:marRight w:val="0"/>
          <w:marTop w:val="0"/>
          <w:marBottom w:val="0"/>
          <w:divBdr>
            <w:top w:val="none" w:sz="0" w:space="0" w:color="auto"/>
            <w:left w:val="none" w:sz="0" w:space="0" w:color="auto"/>
            <w:bottom w:val="none" w:sz="0" w:space="0" w:color="auto"/>
            <w:right w:val="none" w:sz="0" w:space="0" w:color="auto"/>
          </w:divBdr>
        </w:div>
        <w:div w:id="1506360383">
          <w:marLeft w:val="480"/>
          <w:marRight w:val="0"/>
          <w:marTop w:val="0"/>
          <w:marBottom w:val="0"/>
          <w:divBdr>
            <w:top w:val="none" w:sz="0" w:space="0" w:color="auto"/>
            <w:left w:val="none" w:sz="0" w:space="0" w:color="auto"/>
            <w:bottom w:val="none" w:sz="0" w:space="0" w:color="auto"/>
            <w:right w:val="none" w:sz="0" w:space="0" w:color="auto"/>
          </w:divBdr>
        </w:div>
        <w:div w:id="2064064815">
          <w:marLeft w:val="480"/>
          <w:marRight w:val="0"/>
          <w:marTop w:val="0"/>
          <w:marBottom w:val="0"/>
          <w:divBdr>
            <w:top w:val="none" w:sz="0" w:space="0" w:color="auto"/>
            <w:left w:val="none" w:sz="0" w:space="0" w:color="auto"/>
            <w:bottom w:val="none" w:sz="0" w:space="0" w:color="auto"/>
            <w:right w:val="none" w:sz="0" w:space="0" w:color="auto"/>
          </w:divBdr>
        </w:div>
        <w:div w:id="782112250">
          <w:marLeft w:val="480"/>
          <w:marRight w:val="0"/>
          <w:marTop w:val="0"/>
          <w:marBottom w:val="0"/>
          <w:divBdr>
            <w:top w:val="none" w:sz="0" w:space="0" w:color="auto"/>
            <w:left w:val="none" w:sz="0" w:space="0" w:color="auto"/>
            <w:bottom w:val="none" w:sz="0" w:space="0" w:color="auto"/>
            <w:right w:val="none" w:sz="0" w:space="0" w:color="auto"/>
          </w:divBdr>
        </w:div>
        <w:div w:id="1047685914">
          <w:marLeft w:val="480"/>
          <w:marRight w:val="0"/>
          <w:marTop w:val="0"/>
          <w:marBottom w:val="0"/>
          <w:divBdr>
            <w:top w:val="none" w:sz="0" w:space="0" w:color="auto"/>
            <w:left w:val="none" w:sz="0" w:space="0" w:color="auto"/>
            <w:bottom w:val="none" w:sz="0" w:space="0" w:color="auto"/>
            <w:right w:val="none" w:sz="0" w:space="0" w:color="auto"/>
          </w:divBdr>
        </w:div>
        <w:div w:id="1118139645">
          <w:marLeft w:val="480"/>
          <w:marRight w:val="0"/>
          <w:marTop w:val="0"/>
          <w:marBottom w:val="0"/>
          <w:divBdr>
            <w:top w:val="none" w:sz="0" w:space="0" w:color="auto"/>
            <w:left w:val="none" w:sz="0" w:space="0" w:color="auto"/>
            <w:bottom w:val="none" w:sz="0" w:space="0" w:color="auto"/>
            <w:right w:val="none" w:sz="0" w:space="0" w:color="auto"/>
          </w:divBdr>
        </w:div>
        <w:div w:id="1784878929">
          <w:marLeft w:val="480"/>
          <w:marRight w:val="0"/>
          <w:marTop w:val="0"/>
          <w:marBottom w:val="0"/>
          <w:divBdr>
            <w:top w:val="none" w:sz="0" w:space="0" w:color="auto"/>
            <w:left w:val="none" w:sz="0" w:space="0" w:color="auto"/>
            <w:bottom w:val="none" w:sz="0" w:space="0" w:color="auto"/>
            <w:right w:val="none" w:sz="0" w:space="0" w:color="auto"/>
          </w:divBdr>
        </w:div>
        <w:div w:id="1130589477">
          <w:marLeft w:val="48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7931097">
      <w:bodyDiv w:val="1"/>
      <w:marLeft w:val="0"/>
      <w:marRight w:val="0"/>
      <w:marTop w:val="0"/>
      <w:marBottom w:val="0"/>
      <w:divBdr>
        <w:top w:val="none" w:sz="0" w:space="0" w:color="auto"/>
        <w:left w:val="none" w:sz="0" w:space="0" w:color="auto"/>
        <w:bottom w:val="none" w:sz="0" w:space="0" w:color="auto"/>
        <w:right w:val="none" w:sz="0" w:space="0" w:color="auto"/>
      </w:divBdr>
      <w:divsChild>
        <w:div w:id="108597787">
          <w:marLeft w:val="480"/>
          <w:marRight w:val="0"/>
          <w:marTop w:val="0"/>
          <w:marBottom w:val="0"/>
          <w:divBdr>
            <w:top w:val="none" w:sz="0" w:space="0" w:color="auto"/>
            <w:left w:val="none" w:sz="0" w:space="0" w:color="auto"/>
            <w:bottom w:val="none" w:sz="0" w:space="0" w:color="auto"/>
            <w:right w:val="none" w:sz="0" w:space="0" w:color="auto"/>
          </w:divBdr>
        </w:div>
        <w:div w:id="1782607827">
          <w:marLeft w:val="480"/>
          <w:marRight w:val="0"/>
          <w:marTop w:val="0"/>
          <w:marBottom w:val="0"/>
          <w:divBdr>
            <w:top w:val="none" w:sz="0" w:space="0" w:color="auto"/>
            <w:left w:val="none" w:sz="0" w:space="0" w:color="auto"/>
            <w:bottom w:val="none" w:sz="0" w:space="0" w:color="auto"/>
            <w:right w:val="none" w:sz="0" w:space="0" w:color="auto"/>
          </w:divBdr>
        </w:div>
        <w:div w:id="1429159921">
          <w:marLeft w:val="480"/>
          <w:marRight w:val="0"/>
          <w:marTop w:val="0"/>
          <w:marBottom w:val="0"/>
          <w:divBdr>
            <w:top w:val="none" w:sz="0" w:space="0" w:color="auto"/>
            <w:left w:val="none" w:sz="0" w:space="0" w:color="auto"/>
            <w:bottom w:val="none" w:sz="0" w:space="0" w:color="auto"/>
            <w:right w:val="none" w:sz="0" w:space="0" w:color="auto"/>
          </w:divBdr>
        </w:div>
        <w:div w:id="1958102331">
          <w:marLeft w:val="480"/>
          <w:marRight w:val="0"/>
          <w:marTop w:val="0"/>
          <w:marBottom w:val="0"/>
          <w:divBdr>
            <w:top w:val="none" w:sz="0" w:space="0" w:color="auto"/>
            <w:left w:val="none" w:sz="0" w:space="0" w:color="auto"/>
            <w:bottom w:val="none" w:sz="0" w:space="0" w:color="auto"/>
            <w:right w:val="none" w:sz="0" w:space="0" w:color="auto"/>
          </w:divBdr>
        </w:div>
        <w:div w:id="1490714054">
          <w:marLeft w:val="480"/>
          <w:marRight w:val="0"/>
          <w:marTop w:val="0"/>
          <w:marBottom w:val="0"/>
          <w:divBdr>
            <w:top w:val="none" w:sz="0" w:space="0" w:color="auto"/>
            <w:left w:val="none" w:sz="0" w:space="0" w:color="auto"/>
            <w:bottom w:val="none" w:sz="0" w:space="0" w:color="auto"/>
            <w:right w:val="none" w:sz="0" w:space="0" w:color="auto"/>
          </w:divBdr>
        </w:div>
        <w:div w:id="1973821360">
          <w:marLeft w:val="480"/>
          <w:marRight w:val="0"/>
          <w:marTop w:val="0"/>
          <w:marBottom w:val="0"/>
          <w:divBdr>
            <w:top w:val="none" w:sz="0" w:space="0" w:color="auto"/>
            <w:left w:val="none" w:sz="0" w:space="0" w:color="auto"/>
            <w:bottom w:val="none" w:sz="0" w:space="0" w:color="auto"/>
            <w:right w:val="none" w:sz="0" w:space="0" w:color="auto"/>
          </w:divBdr>
        </w:div>
        <w:div w:id="1743408752">
          <w:marLeft w:val="480"/>
          <w:marRight w:val="0"/>
          <w:marTop w:val="0"/>
          <w:marBottom w:val="0"/>
          <w:divBdr>
            <w:top w:val="none" w:sz="0" w:space="0" w:color="auto"/>
            <w:left w:val="none" w:sz="0" w:space="0" w:color="auto"/>
            <w:bottom w:val="none" w:sz="0" w:space="0" w:color="auto"/>
            <w:right w:val="none" w:sz="0" w:space="0" w:color="auto"/>
          </w:divBdr>
        </w:div>
        <w:div w:id="490098625">
          <w:marLeft w:val="480"/>
          <w:marRight w:val="0"/>
          <w:marTop w:val="0"/>
          <w:marBottom w:val="0"/>
          <w:divBdr>
            <w:top w:val="none" w:sz="0" w:space="0" w:color="auto"/>
            <w:left w:val="none" w:sz="0" w:space="0" w:color="auto"/>
            <w:bottom w:val="none" w:sz="0" w:space="0" w:color="auto"/>
            <w:right w:val="none" w:sz="0" w:space="0" w:color="auto"/>
          </w:divBdr>
        </w:div>
        <w:div w:id="857230148">
          <w:marLeft w:val="480"/>
          <w:marRight w:val="0"/>
          <w:marTop w:val="0"/>
          <w:marBottom w:val="0"/>
          <w:divBdr>
            <w:top w:val="none" w:sz="0" w:space="0" w:color="auto"/>
            <w:left w:val="none" w:sz="0" w:space="0" w:color="auto"/>
            <w:bottom w:val="none" w:sz="0" w:space="0" w:color="auto"/>
            <w:right w:val="none" w:sz="0" w:space="0" w:color="auto"/>
          </w:divBdr>
        </w:div>
        <w:div w:id="1132940194">
          <w:marLeft w:val="480"/>
          <w:marRight w:val="0"/>
          <w:marTop w:val="0"/>
          <w:marBottom w:val="0"/>
          <w:divBdr>
            <w:top w:val="none" w:sz="0" w:space="0" w:color="auto"/>
            <w:left w:val="none" w:sz="0" w:space="0" w:color="auto"/>
            <w:bottom w:val="none" w:sz="0" w:space="0" w:color="auto"/>
            <w:right w:val="none" w:sz="0" w:space="0" w:color="auto"/>
          </w:divBdr>
        </w:div>
        <w:div w:id="1723092112">
          <w:marLeft w:val="480"/>
          <w:marRight w:val="0"/>
          <w:marTop w:val="0"/>
          <w:marBottom w:val="0"/>
          <w:divBdr>
            <w:top w:val="none" w:sz="0" w:space="0" w:color="auto"/>
            <w:left w:val="none" w:sz="0" w:space="0" w:color="auto"/>
            <w:bottom w:val="none" w:sz="0" w:space="0" w:color="auto"/>
            <w:right w:val="none" w:sz="0" w:space="0" w:color="auto"/>
          </w:divBdr>
        </w:div>
        <w:div w:id="2113039980">
          <w:marLeft w:val="480"/>
          <w:marRight w:val="0"/>
          <w:marTop w:val="0"/>
          <w:marBottom w:val="0"/>
          <w:divBdr>
            <w:top w:val="none" w:sz="0" w:space="0" w:color="auto"/>
            <w:left w:val="none" w:sz="0" w:space="0" w:color="auto"/>
            <w:bottom w:val="none" w:sz="0" w:space="0" w:color="auto"/>
            <w:right w:val="none" w:sz="0" w:space="0" w:color="auto"/>
          </w:divBdr>
        </w:div>
        <w:div w:id="361902623">
          <w:marLeft w:val="480"/>
          <w:marRight w:val="0"/>
          <w:marTop w:val="0"/>
          <w:marBottom w:val="0"/>
          <w:divBdr>
            <w:top w:val="none" w:sz="0" w:space="0" w:color="auto"/>
            <w:left w:val="none" w:sz="0" w:space="0" w:color="auto"/>
            <w:bottom w:val="none" w:sz="0" w:space="0" w:color="auto"/>
            <w:right w:val="none" w:sz="0" w:space="0" w:color="auto"/>
          </w:divBdr>
        </w:div>
        <w:div w:id="875389696">
          <w:marLeft w:val="480"/>
          <w:marRight w:val="0"/>
          <w:marTop w:val="0"/>
          <w:marBottom w:val="0"/>
          <w:divBdr>
            <w:top w:val="none" w:sz="0" w:space="0" w:color="auto"/>
            <w:left w:val="none" w:sz="0" w:space="0" w:color="auto"/>
            <w:bottom w:val="none" w:sz="0" w:space="0" w:color="auto"/>
            <w:right w:val="none" w:sz="0" w:space="0" w:color="auto"/>
          </w:divBdr>
        </w:div>
        <w:div w:id="690037217">
          <w:marLeft w:val="480"/>
          <w:marRight w:val="0"/>
          <w:marTop w:val="0"/>
          <w:marBottom w:val="0"/>
          <w:divBdr>
            <w:top w:val="none" w:sz="0" w:space="0" w:color="auto"/>
            <w:left w:val="none" w:sz="0" w:space="0" w:color="auto"/>
            <w:bottom w:val="none" w:sz="0" w:space="0" w:color="auto"/>
            <w:right w:val="none" w:sz="0" w:space="0" w:color="auto"/>
          </w:divBdr>
        </w:div>
        <w:div w:id="411004428">
          <w:marLeft w:val="480"/>
          <w:marRight w:val="0"/>
          <w:marTop w:val="0"/>
          <w:marBottom w:val="0"/>
          <w:divBdr>
            <w:top w:val="none" w:sz="0" w:space="0" w:color="auto"/>
            <w:left w:val="none" w:sz="0" w:space="0" w:color="auto"/>
            <w:bottom w:val="none" w:sz="0" w:space="0" w:color="auto"/>
            <w:right w:val="none" w:sz="0" w:space="0" w:color="auto"/>
          </w:divBdr>
        </w:div>
        <w:div w:id="1264873016">
          <w:marLeft w:val="480"/>
          <w:marRight w:val="0"/>
          <w:marTop w:val="0"/>
          <w:marBottom w:val="0"/>
          <w:divBdr>
            <w:top w:val="none" w:sz="0" w:space="0" w:color="auto"/>
            <w:left w:val="none" w:sz="0" w:space="0" w:color="auto"/>
            <w:bottom w:val="none" w:sz="0" w:space="0" w:color="auto"/>
            <w:right w:val="none" w:sz="0" w:space="0" w:color="auto"/>
          </w:divBdr>
        </w:div>
        <w:div w:id="444927255">
          <w:marLeft w:val="480"/>
          <w:marRight w:val="0"/>
          <w:marTop w:val="0"/>
          <w:marBottom w:val="0"/>
          <w:divBdr>
            <w:top w:val="none" w:sz="0" w:space="0" w:color="auto"/>
            <w:left w:val="none" w:sz="0" w:space="0" w:color="auto"/>
            <w:bottom w:val="none" w:sz="0" w:space="0" w:color="auto"/>
            <w:right w:val="none" w:sz="0" w:space="0" w:color="auto"/>
          </w:divBdr>
        </w:div>
        <w:div w:id="933243875">
          <w:marLeft w:val="480"/>
          <w:marRight w:val="0"/>
          <w:marTop w:val="0"/>
          <w:marBottom w:val="0"/>
          <w:divBdr>
            <w:top w:val="none" w:sz="0" w:space="0" w:color="auto"/>
            <w:left w:val="none" w:sz="0" w:space="0" w:color="auto"/>
            <w:bottom w:val="none" w:sz="0" w:space="0" w:color="auto"/>
            <w:right w:val="none" w:sz="0" w:space="0" w:color="auto"/>
          </w:divBdr>
        </w:div>
        <w:div w:id="578294156">
          <w:marLeft w:val="480"/>
          <w:marRight w:val="0"/>
          <w:marTop w:val="0"/>
          <w:marBottom w:val="0"/>
          <w:divBdr>
            <w:top w:val="none" w:sz="0" w:space="0" w:color="auto"/>
            <w:left w:val="none" w:sz="0" w:space="0" w:color="auto"/>
            <w:bottom w:val="none" w:sz="0" w:space="0" w:color="auto"/>
            <w:right w:val="none" w:sz="0" w:space="0" w:color="auto"/>
          </w:divBdr>
        </w:div>
      </w:divsChild>
    </w:div>
    <w:div w:id="348987358">
      <w:bodyDiv w:val="1"/>
      <w:marLeft w:val="0"/>
      <w:marRight w:val="0"/>
      <w:marTop w:val="0"/>
      <w:marBottom w:val="0"/>
      <w:divBdr>
        <w:top w:val="none" w:sz="0" w:space="0" w:color="auto"/>
        <w:left w:val="none" w:sz="0" w:space="0" w:color="auto"/>
        <w:bottom w:val="none" w:sz="0" w:space="0" w:color="auto"/>
        <w:right w:val="none" w:sz="0" w:space="0" w:color="auto"/>
      </w:divBdr>
      <w:divsChild>
        <w:div w:id="534582095">
          <w:marLeft w:val="480"/>
          <w:marRight w:val="0"/>
          <w:marTop w:val="0"/>
          <w:marBottom w:val="0"/>
          <w:divBdr>
            <w:top w:val="none" w:sz="0" w:space="0" w:color="auto"/>
            <w:left w:val="none" w:sz="0" w:space="0" w:color="auto"/>
            <w:bottom w:val="none" w:sz="0" w:space="0" w:color="auto"/>
            <w:right w:val="none" w:sz="0" w:space="0" w:color="auto"/>
          </w:divBdr>
        </w:div>
        <w:div w:id="227615734">
          <w:marLeft w:val="480"/>
          <w:marRight w:val="0"/>
          <w:marTop w:val="0"/>
          <w:marBottom w:val="0"/>
          <w:divBdr>
            <w:top w:val="none" w:sz="0" w:space="0" w:color="auto"/>
            <w:left w:val="none" w:sz="0" w:space="0" w:color="auto"/>
            <w:bottom w:val="none" w:sz="0" w:space="0" w:color="auto"/>
            <w:right w:val="none" w:sz="0" w:space="0" w:color="auto"/>
          </w:divBdr>
        </w:div>
        <w:div w:id="1179277217">
          <w:marLeft w:val="480"/>
          <w:marRight w:val="0"/>
          <w:marTop w:val="0"/>
          <w:marBottom w:val="0"/>
          <w:divBdr>
            <w:top w:val="none" w:sz="0" w:space="0" w:color="auto"/>
            <w:left w:val="none" w:sz="0" w:space="0" w:color="auto"/>
            <w:bottom w:val="none" w:sz="0" w:space="0" w:color="auto"/>
            <w:right w:val="none" w:sz="0" w:space="0" w:color="auto"/>
          </w:divBdr>
        </w:div>
        <w:div w:id="1813402496">
          <w:marLeft w:val="480"/>
          <w:marRight w:val="0"/>
          <w:marTop w:val="0"/>
          <w:marBottom w:val="0"/>
          <w:divBdr>
            <w:top w:val="none" w:sz="0" w:space="0" w:color="auto"/>
            <w:left w:val="none" w:sz="0" w:space="0" w:color="auto"/>
            <w:bottom w:val="none" w:sz="0" w:space="0" w:color="auto"/>
            <w:right w:val="none" w:sz="0" w:space="0" w:color="auto"/>
          </w:divBdr>
        </w:div>
        <w:div w:id="1269463061">
          <w:marLeft w:val="480"/>
          <w:marRight w:val="0"/>
          <w:marTop w:val="0"/>
          <w:marBottom w:val="0"/>
          <w:divBdr>
            <w:top w:val="none" w:sz="0" w:space="0" w:color="auto"/>
            <w:left w:val="none" w:sz="0" w:space="0" w:color="auto"/>
            <w:bottom w:val="none" w:sz="0" w:space="0" w:color="auto"/>
            <w:right w:val="none" w:sz="0" w:space="0" w:color="auto"/>
          </w:divBdr>
        </w:div>
        <w:div w:id="438112041">
          <w:marLeft w:val="480"/>
          <w:marRight w:val="0"/>
          <w:marTop w:val="0"/>
          <w:marBottom w:val="0"/>
          <w:divBdr>
            <w:top w:val="none" w:sz="0" w:space="0" w:color="auto"/>
            <w:left w:val="none" w:sz="0" w:space="0" w:color="auto"/>
            <w:bottom w:val="none" w:sz="0" w:space="0" w:color="auto"/>
            <w:right w:val="none" w:sz="0" w:space="0" w:color="auto"/>
          </w:divBdr>
        </w:div>
        <w:div w:id="130683932">
          <w:marLeft w:val="480"/>
          <w:marRight w:val="0"/>
          <w:marTop w:val="0"/>
          <w:marBottom w:val="0"/>
          <w:divBdr>
            <w:top w:val="none" w:sz="0" w:space="0" w:color="auto"/>
            <w:left w:val="none" w:sz="0" w:space="0" w:color="auto"/>
            <w:bottom w:val="none" w:sz="0" w:space="0" w:color="auto"/>
            <w:right w:val="none" w:sz="0" w:space="0" w:color="auto"/>
          </w:divBdr>
        </w:div>
        <w:div w:id="583420611">
          <w:marLeft w:val="480"/>
          <w:marRight w:val="0"/>
          <w:marTop w:val="0"/>
          <w:marBottom w:val="0"/>
          <w:divBdr>
            <w:top w:val="none" w:sz="0" w:space="0" w:color="auto"/>
            <w:left w:val="none" w:sz="0" w:space="0" w:color="auto"/>
            <w:bottom w:val="none" w:sz="0" w:space="0" w:color="auto"/>
            <w:right w:val="none" w:sz="0" w:space="0" w:color="auto"/>
          </w:divBdr>
        </w:div>
        <w:div w:id="819465710">
          <w:marLeft w:val="480"/>
          <w:marRight w:val="0"/>
          <w:marTop w:val="0"/>
          <w:marBottom w:val="0"/>
          <w:divBdr>
            <w:top w:val="none" w:sz="0" w:space="0" w:color="auto"/>
            <w:left w:val="none" w:sz="0" w:space="0" w:color="auto"/>
            <w:bottom w:val="none" w:sz="0" w:space="0" w:color="auto"/>
            <w:right w:val="none" w:sz="0" w:space="0" w:color="auto"/>
          </w:divBdr>
        </w:div>
        <w:div w:id="1601181084">
          <w:marLeft w:val="480"/>
          <w:marRight w:val="0"/>
          <w:marTop w:val="0"/>
          <w:marBottom w:val="0"/>
          <w:divBdr>
            <w:top w:val="none" w:sz="0" w:space="0" w:color="auto"/>
            <w:left w:val="none" w:sz="0" w:space="0" w:color="auto"/>
            <w:bottom w:val="none" w:sz="0" w:space="0" w:color="auto"/>
            <w:right w:val="none" w:sz="0" w:space="0" w:color="auto"/>
          </w:divBdr>
        </w:div>
        <w:div w:id="325321862">
          <w:marLeft w:val="480"/>
          <w:marRight w:val="0"/>
          <w:marTop w:val="0"/>
          <w:marBottom w:val="0"/>
          <w:divBdr>
            <w:top w:val="none" w:sz="0" w:space="0" w:color="auto"/>
            <w:left w:val="none" w:sz="0" w:space="0" w:color="auto"/>
            <w:bottom w:val="none" w:sz="0" w:space="0" w:color="auto"/>
            <w:right w:val="none" w:sz="0" w:space="0" w:color="auto"/>
          </w:divBdr>
        </w:div>
        <w:div w:id="1485586380">
          <w:marLeft w:val="480"/>
          <w:marRight w:val="0"/>
          <w:marTop w:val="0"/>
          <w:marBottom w:val="0"/>
          <w:divBdr>
            <w:top w:val="none" w:sz="0" w:space="0" w:color="auto"/>
            <w:left w:val="none" w:sz="0" w:space="0" w:color="auto"/>
            <w:bottom w:val="none" w:sz="0" w:space="0" w:color="auto"/>
            <w:right w:val="none" w:sz="0" w:space="0" w:color="auto"/>
          </w:divBdr>
        </w:div>
        <w:div w:id="1917204433">
          <w:marLeft w:val="480"/>
          <w:marRight w:val="0"/>
          <w:marTop w:val="0"/>
          <w:marBottom w:val="0"/>
          <w:divBdr>
            <w:top w:val="none" w:sz="0" w:space="0" w:color="auto"/>
            <w:left w:val="none" w:sz="0" w:space="0" w:color="auto"/>
            <w:bottom w:val="none" w:sz="0" w:space="0" w:color="auto"/>
            <w:right w:val="none" w:sz="0" w:space="0" w:color="auto"/>
          </w:divBdr>
        </w:div>
        <w:div w:id="1648240935">
          <w:marLeft w:val="480"/>
          <w:marRight w:val="0"/>
          <w:marTop w:val="0"/>
          <w:marBottom w:val="0"/>
          <w:divBdr>
            <w:top w:val="none" w:sz="0" w:space="0" w:color="auto"/>
            <w:left w:val="none" w:sz="0" w:space="0" w:color="auto"/>
            <w:bottom w:val="none" w:sz="0" w:space="0" w:color="auto"/>
            <w:right w:val="none" w:sz="0" w:space="0" w:color="auto"/>
          </w:divBdr>
        </w:div>
        <w:div w:id="913245076">
          <w:marLeft w:val="480"/>
          <w:marRight w:val="0"/>
          <w:marTop w:val="0"/>
          <w:marBottom w:val="0"/>
          <w:divBdr>
            <w:top w:val="none" w:sz="0" w:space="0" w:color="auto"/>
            <w:left w:val="none" w:sz="0" w:space="0" w:color="auto"/>
            <w:bottom w:val="none" w:sz="0" w:space="0" w:color="auto"/>
            <w:right w:val="none" w:sz="0" w:space="0" w:color="auto"/>
          </w:divBdr>
        </w:div>
        <w:div w:id="1290698093">
          <w:marLeft w:val="480"/>
          <w:marRight w:val="0"/>
          <w:marTop w:val="0"/>
          <w:marBottom w:val="0"/>
          <w:divBdr>
            <w:top w:val="none" w:sz="0" w:space="0" w:color="auto"/>
            <w:left w:val="none" w:sz="0" w:space="0" w:color="auto"/>
            <w:bottom w:val="none" w:sz="0" w:space="0" w:color="auto"/>
            <w:right w:val="none" w:sz="0" w:space="0" w:color="auto"/>
          </w:divBdr>
        </w:div>
        <w:div w:id="144124170">
          <w:marLeft w:val="480"/>
          <w:marRight w:val="0"/>
          <w:marTop w:val="0"/>
          <w:marBottom w:val="0"/>
          <w:divBdr>
            <w:top w:val="none" w:sz="0" w:space="0" w:color="auto"/>
            <w:left w:val="none" w:sz="0" w:space="0" w:color="auto"/>
            <w:bottom w:val="none" w:sz="0" w:space="0" w:color="auto"/>
            <w:right w:val="none" w:sz="0" w:space="0" w:color="auto"/>
          </w:divBdr>
        </w:div>
        <w:div w:id="1490560564">
          <w:marLeft w:val="480"/>
          <w:marRight w:val="0"/>
          <w:marTop w:val="0"/>
          <w:marBottom w:val="0"/>
          <w:divBdr>
            <w:top w:val="none" w:sz="0" w:space="0" w:color="auto"/>
            <w:left w:val="none" w:sz="0" w:space="0" w:color="auto"/>
            <w:bottom w:val="none" w:sz="0" w:space="0" w:color="auto"/>
            <w:right w:val="none" w:sz="0" w:space="0" w:color="auto"/>
          </w:divBdr>
        </w:div>
        <w:div w:id="1782139923">
          <w:marLeft w:val="480"/>
          <w:marRight w:val="0"/>
          <w:marTop w:val="0"/>
          <w:marBottom w:val="0"/>
          <w:divBdr>
            <w:top w:val="none" w:sz="0" w:space="0" w:color="auto"/>
            <w:left w:val="none" w:sz="0" w:space="0" w:color="auto"/>
            <w:bottom w:val="none" w:sz="0" w:space="0" w:color="auto"/>
            <w:right w:val="none" w:sz="0" w:space="0" w:color="auto"/>
          </w:divBdr>
        </w:div>
        <w:div w:id="1703750566">
          <w:marLeft w:val="480"/>
          <w:marRight w:val="0"/>
          <w:marTop w:val="0"/>
          <w:marBottom w:val="0"/>
          <w:divBdr>
            <w:top w:val="none" w:sz="0" w:space="0" w:color="auto"/>
            <w:left w:val="none" w:sz="0" w:space="0" w:color="auto"/>
            <w:bottom w:val="none" w:sz="0" w:space="0" w:color="auto"/>
            <w:right w:val="none" w:sz="0" w:space="0" w:color="auto"/>
          </w:divBdr>
        </w:div>
      </w:divsChild>
    </w:div>
    <w:div w:id="352613466">
      <w:bodyDiv w:val="1"/>
      <w:marLeft w:val="0"/>
      <w:marRight w:val="0"/>
      <w:marTop w:val="0"/>
      <w:marBottom w:val="0"/>
      <w:divBdr>
        <w:top w:val="none" w:sz="0" w:space="0" w:color="auto"/>
        <w:left w:val="none" w:sz="0" w:space="0" w:color="auto"/>
        <w:bottom w:val="none" w:sz="0" w:space="0" w:color="auto"/>
        <w:right w:val="none" w:sz="0" w:space="0" w:color="auto"/>
      </w:divBdr>
      <w:divsChild>
        <w:div w:id="384642710">
          <w:marLeft w:val="480"/>
          <w:marRight w:val="0"/>
          <w:marTop w:val="0"/>
          <w:marBottom w:val="0"/>
          <w:divBdr>
            <w:top w:val="none" w:sz="0" w:space="0" w:color="auto"/>
            <w:left w:val="none" w:sz="0" w:space="0" w:color="auto"/>
            <w:bottom w:val="none" w:sz="0" w:space="0" w:color="auto"/>
            <w:right w:val="none" w:sz="0" w:space="0" w:color="auto"/>
          </w:divBdr>
        </w:div>
        <w:div w:id="339090352">
          <w:marLeft w:val="480"/>
          <w:marRight w:val="0"/>
          <w:marTop w:val="0"/>
          <w:marBottom w:val="0"/>
          <w:divBdr>
            <w:top w:val="none" w:sz="0" w:space="0" w:color="auto"/>
            <w:left w:val="none" w:sz="0" w:space="0" w:color="auto"/>
            <w:bottom w:val="none" w:sz="0" w:space="0" w:color="auto"/>
            <w:right w:val="none" w:sz="0" w:space="0" w:color="auto"/>
          </w:divBdr>
        </w:div>
        <w:div w:id="752821424">
          <w:marLeft w:val="480"/>
          <w:marRight w:val="0"/>
          <w:marTop w:val="0"/>
          <w:marBottom w:val="0"/>
          <w:divBdr>
            <w:top w:val="none" w:sz="0" w:space="0" w:color="auto"/>
            <w:left w:val="none" w:sz="0" w:space="0" w:color="auto"/>
            <w:bottom w:val="none" w:sz="0" w:space="0" w:color="auto"/>
            <w:right w:val="none" w:sz="0" w:space="0" w:color="auto"/>
          </w:divBdr>
        </w:div>
        <w:div w:id="1620647854">
          <w:marLeft w:val="480"/>
          <w:marRight w:val="0"/>
          <w:marTop w:val="0"/>
          <w:marBottom w:val="0"/>
          <w:divBdr>
            <w:top w:val="none" w:sz="0" w:space="0" w:color="auto"/>
            <w:left w:val="none" w:sz="0" w:space="0" w:color="auto"/>
            <w:bottom w:val="none" w:sz="0" w:space="0" w:color="auto"/>
            <w:right w:val="none" w:sz="0" w:space="0" w:color="auto"/>
          </w:divBdr>
        </w:div>
        <w:div w:id="1034502377">
          <w:marLeft w:val="480"/>
          <w:marRight w:val="0"/>
          <w:marTop w:val="0"/>
          <w:marBottom w:val="0"/>
          <w:divBdr>
            <w:top w:val="none" w:sz="0" w:space="0" w:color="auto"/>
            <w:left w:val="none" w:sz="0" w:space="0" w:color="auto"/>
            <w:bottom w:val="none" w:sz="0" w:space="0" w:color="auto"/>
            <w:right w:val="none" w:sz="0" w:space="0" w:color="auto"/>
          </w:divBdr>
        </w:div>
        <w:div w:id="501819003">
          <w:marLeft w:val="480"/>
          <w:marRight w:val="0"/>
          <w:marTop w:val="0"/>
          <w:marBottom w:val="0"/>
          <w:divBdr>
            <w:top w:val="none" w:sz="0" w:space="0" w:color="auto"/>
            <w:left w:val="none" w:sz="0" w:space="0" w:color="auto"/>
            <w:bottom w:val="none" w:sz="0" w:space="0" w:color="auto"/>
            <w:right w:val="none" w:sz="0" w:space="0" w:color="auto"/>
          </w:divBdr>
        </w:div>
        <w:div w:id="476997343">
          <w:marLeft w:val="480"/>
          <w:marRight w:val="0"/>
          <w:marTop w:val="0"/>
          <w:marBottom w:val="0"/>
          <w:divBdr>
            <w:top w:val="none" w:sz="0" w:space="0" w:color="auto"/>
            <w:left w:val="none" w:sz="0" w:space="0" w:color="auto"/>
            <w:bottom w:val="none" w:sz="0" w:space="0" w:color="auto"/>
            <w:right w:val="none" w:sz="0" w:space="0" w:color="auto"/>
          </w:divBdr>
        </w:div>
        <w:div w:id="1828594843">
          <w:marLeft w:val="480"/>
          <w:marRight w:val="0"/>
          <w:marTop w:val="0"/>
          <w:marBottom w:val="0"/>
          <w:divBdr>
            <w:top w:val="none" w:sz="0" w:space="0" w:color="auto"/>
            <w:left w:val="none" w:sz="0" w:space="0" w:color="auto"/>
            <w:bottom w:val="none" w:sz="0" w:space="0" w:color="auto"/>
            <w:right w:val="none" w:sz="0" w:space="0" w:color="auto"/>
          </w:divBdr>
        </w:div>
        <w:div w:id="968053034">
          <w:marLeft w:val="480"/>
          <w:marRight w:val="0"/>
          <w:marTop w:val="0"/>
          <w:marBottom w:val="0"/>
          <w:divBdr>
            <w:top w:val="none" w:sz="0" w:space="0" w:color="auto"/>
            <w:left w:val="none" w:sz="0" w:space="0" w:color="auto"/>
            <w:bottom w:val="none" w:sz="0" w:space="0" w:color="auto"/>
            <w:right w:val="none" w:sz="0" w:space="0" w:color="auto"/>
          </w:divBdr>
        </w:div>
        <w:div w:id="1031539277">
          <w:marLeft w:val="480"/>
          <w:marRight w:val="0"/>
          <w:marTop w:val="0"/>
          <w:marBottom w:val="0"/>
          <w:divBdr>
            <w:top w:val="none" w:sz="0" w:space="0" w:color="auto"/>
            <w:left w:val="none" w:sz="0" w:space="0" w:color="auto"/>
            <w:bottom w:val="none" w:sz="0" w:space="0" w:color="auto"/>
            <w:right w:val="none" w:sz="0" w:space="0" w:color="auto"/>
          </w:divBdr>
        </w:div>
        <w:div w:id="857156917">
          <w:marLeft w:val="480"/>
          <w:marRight w:val="0"/>
          <w:marTop w:val="0"/>
          <w:marBottom w:val="0"/>
          <w:divBdr>
            <w:top w:val="none" w:sz="0" w:space="0" w:color="auto"/>
            <w:left w:val="none" w:sz="0" w:space="0" w:color="auto"/>
            <w:bottom w:val="none" w:sz="0" w:space="0" w:color="auto"/>
            <w:right w:val="none" w:sz="0" w:space="0" w:color="auto"/>
          </w:divBdr>
        </w:div>
        <w:div w:id="1967274296">
          <w:marLeft w:val="480"/>
          <w:marRight w:val="0"/>
          <w:marTop w:val="0"/>
          <w:marBottom w:val="0"/>
          <w:divBdr>
            <w:top w:val="none" w:sz="0" w:space="0" w:color="auto"/>
            <w:left w:val="none" w:sz="0" w:space="0" w:color="auto"/>
            <w:bottom w:val="none" w:sz="0" w:space="0" w:color="auto"/>
            <w:right w:val="none" w:sz="0" w:space="0" w:color="auto"/>
          </w:divBdr>
        </w:div>
        <w:div w:id="1937706266">
          <w:marLeft w:val="480"/>
          <w:marRight w:val="0"/>
          <w:marTop w:val="0"/>
          <w:marBottom w:val="0"/>
          <w:divBdr>
            <w:top w:val="none" w:sz="0" w:space="0" w:color="auto"/>
            <w:left w:val="none" w:sz="0" w:space="0" w:color="auto"/>
            <w:bottom w:val="none" w:sz="0" w:space="0" w:color="auto"/>
            <w:right w:val="none" w:sz="0" w:space="0" w:color="auto"/>
          </w:divBdr>
        </w:div>
        <w:div w:id="197668493">
          <w:marLeft w:val="480"/>
          <w:marRight w:val="0"/>
          <w:marTop w:val="0"/>
          <w:marBottom w:val="0"/>
          <w:divBdr>
            <w:top w:val="none" w:sz="0" w:space="0" w:color="auto"/>
            <w:left w:val="none" w:sz="0" w:space="0" w:color="auto"/>
            <w:bottom w:val="none" w:sz="0" w:space="0" w:color="auto"/>
            <w:right w:val="none" w:sz="0" w:space="0" w:color="auto"/>
          </w:divBdr>
        </w:div>
        <w:div w:id="365519971">
          <w:marLeft w:val="480"/>
          <w:marRight w:val="0"/>
          <w:marTop w:val="0"/>
          <w:marBottom w:val="0"/>
          <w:divBdr>
            <w:top w:val="none" w:sz="0" w:space="0" w:color="auto"/>
            <w:left w:val="none" w:sz="0" w:space="0" w:color="auto"/>
            <w:bottom w:val="none" w:sz="0" w:space="0" w:color="auto"/>
            <w:right w:val="none" w:sz="0" w:space="0" w:color="auto"/>
          </w:divBdr>
        </w:div>
        <w:div w:id="627708432">
          <w:marLeft w:val="480"/>
          <w:marRight w:val="0"/>
          <w:marTop w:val="0"/>
          <w:marBottom w:val="0"/>
          <w:divBdr>
            <w:top w:val="none" w:sz="0" w:space="0" w:color="auto"/>
            <w:left w:val="none" w:sz="0" w:space="0" w:color="auto"/>
            <w:bottom w:val="none" w:sz="0" w:space="0" w:color="auto"/>
            <w:right w:val="none" w:sz="0" w:space="0" w:color="auto"/>
          </w:divBdr>
        </w:div>
        <w:div w:id="300841626">
          <w:marLeft w:val="480"/>
          <w:marRight w:val="0"/>
          <w:marTop w:val="0"/>
          <w:marBottom w:val="0"/>
          <w:divBdr>
            <w:top w:val="none" w:sz="0" w:space="0" w:color="auto"/>
            <w:left w:val="none" w:sz="0" w:space="0" w:color="auto"/>
            <w:bottom w:val="none" w:sz="0" w:space="0" w:color="auto"/>
            <w:right w:val="none" w:sz="0" w:space="0" w:color="auto"/>
          </w:divBdr>
        </w:div>
        <w:div w:id="1473716353">
          <w:marLeft w:val="480"/>
          <w:marRight w:val="0"/>
          <w:marTop w:val="0"/>
          <w:marBottom w:val="0"/>
          <w:divBdr>
            <w:top w:val="none" w:sz="0" w:space="0" w:color="auto"/>
            <w:left w:val="none" w:sz="0" w:space="0" w:color="auto"/>
            <w:bottom w:val="none" w:sz="0" w:space="0" w:color="auto"/>
            <w:right w:val="none" w:sz="0" w:space="0" w:color="auto"/>
          </w:divBdr>
        </w:div>
        <w:div w:id="1923833544">
          <w:marLeft w:val="480"/>
          <w:marRight w:val="0"/>
          <w:marTop w:val="0"/>
          <w:marBottom w:val="0"/>
          <w:divBdr>
            <w:top w:val="none" w:sz="0" w:space="0" w:color="auto"/>
            <w:left w:val="none" w:sz="0" w:space="0" w:color="auto"/>
            <w:bottom w:val="none" w:sz="0" w:space="0" w:color="auto"/>
            <w:right w:val="none" w:sz="0" w:space="0" w:color="auto"/>
          </w:divBdr>
        </w:div>
        <w:div w:id="233589225">
          <w:marLeft w:val="480"/>
          <w:marRight w:val="0"/>
          <w:marTop w:val="0"/>
          <w:marBottom w:val="0"/>
          <w:divBdr>
            <w:top w:val="none" w:sz="0" w:space="0" w:color="auto"/>
            <w:left w:val="none" w:sz="0" w:space="0" w:color="auto"/>
            <w:bottom w:val="none" w:sz="0" w:space="0" w:color="auto"/>
            <w:right w:val="none" w:sz="0" w:space="0" w:color="auto"/>
          </w:divBdr>
        </w:div>
      </w:divsChild>
    </w:div>
    <w:div w:id="362707809">
      <w:bodyDiv w:val="1"/>
      <w:marLeft w:val="0"/>
      <w:marRight w:val="0"/>
      <w:marTop w:val="0"/>
      <w:marBottom w:val="0"/>
      <w:divBdr>
        <w:top w:val="none" w:sz="0" w:space="0" w:color="auto"/>
        <w:left w:val="none" w:sz="0" w:space="0" w:color="auto"/>
        <w:bottom w:val="none" w:sz="0" w:space="0" w:color="auto"/>
        <w:right w:val="none" w:sz="0" w:space="0" w:color="auto"/>
      </w:divBdr>
      <w:divsChild>
        <w:div w:id="269045948">
          <w:marLeft w:val="480"/>
          <w:marRight w:val="0"/>
          <w:marTop w:val="0"/>
          <w:marBottom w:val="0"/>
          <w:divBdr>
            <w:top w:val="none" w:sz="0" w:space="0" w:color="auto"/>
            <w:left w:val="none" w:sz="0" w:space="0" w:color="auto"/>
            <w:bottom w:val="none" w:sz="0" w:space="0" w:color="auto"/>
            <w:right w:val="none" w:sz="0" w:space="0" w:color="auto"/>
          </w:divBdr>
        </w:div>
        <w:div w:id="1660452438">
          <w:marLeft w:val="480"/>
          <w:marRight w:val="0"/>
          <w:marTop w:val="0"/>
          <w:marBottom w:val="0"/>
          <w:divBdr>
            <w:top w:val="none" w:sz="0" w:space="0" w:color="auto"/>
            <w:left w:val="none" w:sz="0" w:space="0" w:color="auto"/>
            <w:bottom w:val="none" w:sz="0" w:space="0" w:color="auto"/>
            <w:right w:val="none" w:sz="0" w:space="0" w:color="auto"/>
          </w:divBdr>
        </w:div>
        <w:div w:id="817112817">
          <w:marLeft w:val="480"/>
          <w:marRight w:val="0"/>
          <w:marTop w:val="0"/>
          <w:marBottom w:val="0"/>
          <w:divBdr>
            <w:top w:val="none" w:sz="0" w:space="0" w:color="auto"/>
            <w:left w:val="none" w:sz="0" w:space="0" w:color="auto"/>
            <w:bottom w:val="none" w:sz="0" w:space="0" w:color="auto"/>
            <w:right w:val="none" w:sz="0" w:space="0" w:color="auto"/>
          </w:divBdr>
        </w:div>
        <w:div w:id="545606896">
          <w:marLeft w:val="480"/>
          <w:marRight w:val="0"/>
          <w:marTop w:val="0"/>
          <w:marBottom w:val="0"/>
          <w:divBdr>
            <w:top w:val="none" w:sz="0" w:space="0" w:color="auto"/>
            <w:left w:val="none" w:sz="0" w:space="0" w:color="auto"/>
            <w:bottom w:val="none" w:sz="0" w:space="0" w:color="auto"/>
            <w:right w:val="none" w:sz="0" w:space="0" w:color="auto"/>
          </w:divBdr>
        </w:div>
        <w:div w:id="808860282">
          <w:marLeft w:val="480"/>
          <w:marRight w:val="0"/>
          <w:marTop w:val="0"/>
          <w:marBottom w:val="0"/>
          <w:divBdr>
            <w:top w:val="none" w:sz="0" w:space="0" w:color="auto"/>
            <w:left w:val="none" w:sz="0" w:space="0" w:color="auto"/>
            <w:bottom w:val="none" w:sz="0" w:space="0" w:color="auto"/>
            <w:right w:val="none" w:sz="0" w:space="0" w:color="auto"/>
          </w:divBdr>
        </w:div>
        <w:div w:id="987172415">
          <w:marLeft w:val="480"/>
          <w:marRight w:val="0"/>
          <w:marTop w:val="0"/>
          <w:marBottom w:val="0"/>
          <w:divBdr>
            <w:top w:val="none" w:sz="0" w:space="0" w:color="auto"/>
            <w:left w:val="none" w:sz="0" w:space="0" w:color="auto"/>
            <w:bottom w:val="none" w:sz="0" w:space="0" w:color="auto"/>
            <w:right w:val="none" w:sz="0" w:space="0" w:color="auto"/>
          </w:divBdr>
        </w:div>
        <w:div w:id="1881284528">
          <w:marLeft w:val="480"/>
          <w:marRight w:val="0"/>
          <w:marTop w:val="0"/>
          <w:marBottom w:val="0"/>
          <w:divBdr>
            <w:top w:val="none" w:sz="0" w:space="0" w:color="auto"/>
            <w:left w:val="none" w:sz="0" w:space="0" w:color="auto"/>
            <w:bottom w:val="none" w:sz="0" w:space="0" w:color="auto"/>
            <w:right w:val="none" w:sz="0" w:space="0" w:color="auto"/>
          </w:divBdr>
        </w:div>
        <w:div w:id="523834168">
          <w:marLeft w:val="480"/>
          <w:marRight w:val="0"/>
          <w:marTop w:val="0"/>
          <w:marBottom w:val="0"/>
          <w:divBdr>
            <w:top w:val="none" w:sz="0" w:space="0" w:color="auto"/>
            <w:left w:val="none" w:sz="0" w:space="0" w:color="auto"/>
            <w:bottom w:val="none" w:sz="0" w:space="0" w:color="auto"/>
            <w:right w:val="none" w:sz="0" w:space="0" w:color="auto"/>
          </w:divBdr>
        </w:div>
        <w:div w:id="250771937">
          <w:marLeft w:val="480"/>
          <w:marRight w:val="0"/>
          <w:marTop w:val="0"/>
          <w:marBottom w:val="0"/>
          <w:divBdr>
            <w:top w:val="none" w:sz="0" w:space="0" w:color="auto"/>
            <w:left w:val="none" w:sz="0" w:space="0" w:color="auto"/>
            <w:bottom w:val="none" w:sz="0" w:space="0" w:color="auto"/>
            <w:right w:val="none" w:sz="0" w:space="0" w:color="auto"/>
          </w:divBdr>
        </w:div>
        <w:div w:id="556163350">
          <w:marLeft w:val="480"/>
          <w:marRight w:val="0"/>
          <w:marTop w:val="0"/>
          <w:marBottom w:val="0"/>
          <w:divBdr>
            <w:top w:val="none" w:sz="0" w:space="0" w:color="auto"/>
            <w:left w:val="none" w:sz="0" w:space="0" w:color="auto"/>
            <w:bottom w:val="none" w:sz="0" w:space="0" w:color="auto"/>
            <w:right w:val="none" w:sz="0" w:space="0" w:color="auto"/>
          </w:divBdr>
        </w:div>
        <w:div w:id="2080668605">
          <w:marLeft w:val="480"/>
          <w:marRight w:val="0"/>
          <w:marTop w:val="0"/>
          <w:marBottom w:val="0"/>
          <w:divBdr>
            <w:top w:val="none" w:sz="0" w:space="0" w:color="auto"/>
            <w:left w:val="none" w:sz="0" w:space="0" w:color="auto"/>
            <w:bottom w:val="none" w:sz="0" w:space="0" w:color="auto"/>
            <w:right w:val="none" w:sz="0" w:space="0" w:color="auto"/>
          </w:divBdr>
        </w:div>
        <w:div w:id="495195383">
          <w:marLeft w:val="480"/>
          <w:marRight w:val="0"/>
          <w:marTop w:val="0"/>
          <w:marBottom w:val="0"/>
          <w:divBdr>
            <w:top w:val="none" w:sz="0" w:space="0" w:color="auto"/>
            <w:left w:val="none" w:sz="0" w:space="0" w:color="auto"/>
            <w:bottom w:val="none" w:sz="0" w:space="0" w:color="auto"/>
            <w:right w:val="none" w:sz="0" w:space="0" w:color="auto"/>
          </w:divBdr>
        </w:div>
        <w:div w:id="1348681512">
          <w:marLeft w:val="480"/>
          <w:marRight w:val="0"/>
          <w:marTop w:val="0"/>
          <w:marBottom w:val="0"/>
          <w:divBdr>
            <w:top w:val="none" w:sz="0" w:space="0" w:color="auto"/>
            <w:left w:val="none" w:sz="0" w:space="0" w:color="auto"/>
            <w:bottom w:val="none" w:sz="0" w:space="0" w:color="auto"/>
            <w:right w:val="none" w:sz="0" w:space="0" w:color="auto"/>
          </w:divBdr>
        </w:div>
        <w:div w:id="521435183">
          <w:marLeft w:val="480"/>
          <w:marRight w:val="0"/>
          <w:marTop w:val="0"/>
          <w:marBottom w:val="0"/>
          <w:divBdr>
            <w:top w:val="none" w:sz="0" w:space="0" w:color="auto"/>
            <w:left w:val="none" w:sz="0" w:space="0" w:color="auto"/>
            <w:bottom w:val="none" w:sz="0" w:space="0" w:color="auto"/>
            <w:right w:val="none" w:sz="0" w:space="0" w:color="auto"/>
          </w:divBdr>
        </w:div>
        <w:div w:id="830175710">
          <w:marLeft w:val="480"/>
          <w:marRight w:val="0"/>
          <w:marTop w:val="0"/>
          <w:marBottom w:val="0"/>
          <w:divBdr>
            <w:top w:val="none" w:sz="0" w:space="0" w:color="auto"/>
            <w:left w:val="none" w:sz="0" w:space="0" w:color="auto"/>
            <w:bottom w:val="none" w:sz="0" w:space="0" w:color="auto"/>
            <w:right w:val="none" w:sz="0" w:space="0" w:color="auto"/>
          </w:divBdr>
        </w:div>
        <w:div w:id="3823943">
          <w:marLeft w:val="480"/>
          <w:marRight w:val="0"/>
          <w:marTop w:val="0"/>
          <w:marBottom w:val="0"/>
          <w:divBdr>
            <w:top w:val="none" w:sz="0" w:space="0" w:color="auto"/>
            <w:left w:val="none" w:sz="0" w:space="0" w:color="auto"/>
            <w:bottom w:val="none" w:sz="0" w:space="0" w:color="auto"/>
            <w:right w:val="none" w:sz="0" w:space="0" w:color="auto"/>
          </w:divBdr>
        </w:div>
        <w:div w:id="2049527018">
          <w:marLeft w:val="480"/>
          <w:marRight w:val="0"/>
          <w:marTop w:val="0"/>
          <w:marBottom w:val="0"/>
          <w:divBdr>
            <w:top w:val="none" w:sz="0" w:space="0" w:color="auto"/>
            <w:left w:val="none" w:sz="0" w:space="0" w:color="auto"/>
            <w:bottom w:val="none" w:sz="0" w:space="0" w:color="auto"/>
            <w:right w:val="none" w:sz="0" w:space="0" w:color="auto"/>
          </w:divBdr>
        </w:div>
        <w:div w:id="1404261361">
          <w:marLeft w:val="480"/>
          <w:marRight w:val="0"/>
          <w:marTop w:val="0"/>
          <w:marBottom w:val="0"/>
          <w:divBdr>
            <w:top w:val="none" w:sz="0" w:space="0" w:color="auto"/>
            <w:left w:val="none" w:sz="0" w:space="0" w:color="auto"/>
            <w:bottom w:val="none" w:sz="0" w:space="0" w:color="auto"/>
            <w:right w:val="none" w:sz="0" w:space="0" w:color="auto"/>
          </w:divBdr>
        </w:div>
        <w:div w:id="1968852225">
          <w:marLeft w:val="480"/>
          <w:marRight w:val="0"/>
          <w:marTop w:val="0"/>
          <w:marBottom w:val="0"/>
          <w:divBdr>
            <w:top w:val="none" w:sz="0" w:space="0" w:color="auto"/>
            <w:left w:val="none" w:sz="0" w:space="0" w:color="auto"/>
            <w:bottom w:val="none" w:sz="0" w:space="0" w:color="auto"/>
            <w:right w:val="none" w:sz="0" w:space="0" w:color="auto"/>
          </w:divBdr>
        </w:div>
        <w:div w:id="249655295">
          <w:marLeft w:val="480"/>
          <w:marRight w:val="0"/>
          <w:marTop w:val="0"/>
          <w:marBottom w:val="0"/>
          <w:divBdr>
            <w:top w:val="none" w:sz="0" w:space="0" w:color="auto"/>
            <w:left w:val="none" w:sz="0" w:space="0" w:color="auto"/>
            <w:bottom w:val="none" w:sz="0" w:space="0" w:color="auto"/>
            <w:right w:val="none" w:sz="0" w:space="0" w:color="auto"/>
          </w:divBdr>
        </w:div>
      </w:divsChild>
    </w:div>
    <w:div w:id="417488033">
      <w:bodyDiv w:val="1"/>
      <w:marLeft w:val="0"/>
      <w:marRight w:val="0"/>
      <w:marTop w:val="0"/>
      <w:marBottom w:val="0"/>
      <w:divBdr>
        <w:top w:val="none" w:sz="0" w:space="0" w:color="auto"/>
        <w:left w:val="none" w:sz="0" w:space="0" w:color="auto"/>
        <w:bottom w:val="none" w:sz="0" w:space="0" w:color="auto"/>
        <w:right w:val="none" w:sz="0" w:space="0" w:color="auto"/>
      </w:divBdr>
      <w:divsChild>
        <w:div w:id="1165244977">
          <w:marLeft w:val="480"/>
          <w:marRight w:val="0"/>
          <w:marTop w:val="0"/>
          <w:marBottom w:val="0"/>
          <w:divBdr>
            <w:top w:val="none" w:sz="0" w:space="0" w:color="auto"/>
            <w:left w:val="none" w:sz="0" w:space="0" w:color="auto"/>
            <w:bottom w:val="none" w:sz="0" w:space="0" w:color="auto"/>
            <w:right w:val="none" w:sz="0" w:space="0" w:color="auto"/>
          </w:divBdr>
        </w:div>
        <w:div w:id="1059481606">
          <w:marLeft w:val="480"/>
          <w:marRight w:val="0"/>
          <w:marTop w:val="0"/>
          <w:marBottom w:val="0"/>
          <w:divBdr>
            <w:top w:val="none" w:sz="0" w:space="0" w:color="auto"/>
            <w:left w:val="none" w:sz="0" w:space="0" w:color="auto"/>
            <w:bottom w:val="none" w:sz="0" w:space="0" w:color="auto"/>
            <w:right w:val="none" w:sz="0" w:space="0" w:color="auto"/>
          </w:divBdr>
        </w:div>
        <w:div w:id="702901030">
          <w:marLeft w:val="480"/>
          <w:marRight w:val="0"/>
          <w:marTop w:val="0"/>
          <w:marBottom w:val="0"/>
          <w:divBdr>
            <w:top w:val="none" w:sz="0" w:space="0" w:color="auto"/>
            <w:left w:val="none" w:sz="0" w:space="0" w:color="auto"/>
            <w:bottom w:val="none" w:sz="0" w:space="0" w:color="auto"/>
            <w:right w:val="none" w:sz="0" w:space="0" w:color="auto"/>
          </w:divBdr>
        </w:div>
        <w:div w:id="621424066">
          <w:marLeft w:val="480"/>
          <w:marRight w:val="0"/>
          <w:marTop w:val="0"/>
          <w:marBottom w:val="0"/>
          <w:divBdr>
            <w:top w:val="none" w:sz="0" w:space="0" w:color="auto"/>
            <w:left w:val="none" w:sz="0" w:space="0" w:color="auto"/>
            <w:bottom w:val="none" w:sz="0" w:space="0" w:color="auto"/>
            <w:right w:val="none" w:sz="0" w:space="0" w:color="auto"/>
          </w:divBdr>
        </w:div>
        <w:div w:id="1629582996">
          <w:marLeft w:val="480"/>
          <w:marRight w:val="0"/>
          <w:marTop w:val="0"/>
          <w:marBottom w:val="0"/>
          <w:divBdr>
            <w:top w:val="none" w:sz="0" w:space="0" w:color="auto"/>
            <w:left w:val="none" w:sz="0" w:space="0" w:color="auto"/>
            <w:bottom w:val="none" w:sz="0" w:space="0" w:color="auto"/>
            <w:right w:val="none" w:sz="0" w:space="0" w:color="auto"/>
          </w:divBdr>
        </w:div>
        <w:div w:id="795028576">
          <w:marLeft w:val="480"/>
          <w:marRight w:val="0"/>
          <w:marTop w:val="0"/>
          <w:marBottom w:val="0"/>
          <w:divBdr>
            <w:top w:val="none" w:sz="0" w:space="0" w:color="auto"/>
            <w:left w:val="none" w:sz="0" w:space="0" w:color="auto"/>
            <w:bottom w:val="none" w:sz="0" w:space="0" w:color="auto"/>
            <w:right w:val="none" w:sz="0" w:space="0" w:color="auto"/>
          </w:divBdr>
        </w:div>
        <w:div w:id="2042587331">
          <w:marLeft w:val="480"/>
          <w:marRight w:val="0"/>
          <w:marTop w:val="0"/>
          <w:marBottom w:val="0"/>
          <w:divBdr>
            <w:top w:val="none" w:sz="0" w:space="0" w:color="auto"/>
            <w:left w:val="none" w:sz="0" w:space="0" w:color="auto"/>
            <w:bottom w:val="none" w:sz="0" w:space="0" w:color="auto"/>
            <w:right w:val="none" w:sz="0" w:space="0" w:color="auto"/>
          </w:divBdr>
        </w:div>
        <w:div w:id="1336879541">
          <w:marLeft w:val="480"/>
          <w:marRight w:val="0"/>
          <w:marTop w:val="0"/>
          <w:marBottom w:val="0"/>
          <w:divBdr>
            <w:top w:val="none" w:sz="0" w:space="0" w:color="auto"/>
            <w:left w:val="none" w:sz="0" w:space="0" w:color="auto"/>
            <w:bottom w:val="none" w:sz="0" w:space="0" w:color="auto"/>
            <w:right w:val="none" w:sz="0" w:space="0" w:color="auto"/>
          </w:divBdr>
        </w:div>
        <w:div w:id="1854681735">
          <w:marLeft w:val="480"/>
          <w:marRight w:val="0"/>
          <w:marTop w:val="0"/>
          <w:marBottom w:val="0"/>
          <w:divBdr>
            <w:top w:val="none" w:sz="0" w:space="0" w:color="auto"/>
            <w:left w:val="none" w:sz="0" w:space="0" w:color="auto"/>
            <w:bottom w:val="none" w:sz="0" w:space="0" w:color="auto"/>
            <w:right w:val="none" w:sz="0" w:space="0" w:color="auto"/>
          </w:divBdr>
        </w:div>
        <w:div w:id="322634973">
          <w:marLeft w:val="480"/>
          <w:marRight w:val="0"/>
          <w:marTop w:val="0"/>
          <w:marBottom w:val="0"/>
          <w:divBdr>
            <w:top w:val="none" w:sz="0" w:space="0" w:color="auto"/>
            <w:left w:val="none" w:sz="0" w:space="0" w:color="auto"/>
            <w:bottom w:val="none" w:sz="0" w:space="0" w:color="auto"/>
            <w:right w:val="none" w:sz="0" w:space="0" w:color="auto"/>
          </w:divBdr>
        </w:div>
        <w:div w:id="2079863253">
          <w:marLeft w:val="480"/>
          <w:marRight w:val="0"/>
          <w:marTop w:val="0"/>
          <w:marBottom w:val="0"/>
          <w:divBdr>
            <w:top w:val="none" w:sz="0" w:space="0" w:color="auto"/>
            <w:left w:val="none" w:sz="0" w:space="0" w:color="auto"/>
            <w:bottom w:val="none" w:sz="0" w:space="0" w:color="auto"/>
            <w:right w:val="none" w:sz="0" w:space="0" w:color="auto"/>
          </w:divBdr>
        </w:div>
        <w:div w:id="195895507">
          <w:marLeft w:val="480"/>
          <w:marRight w:val="0"/>
          <w:marTop w:val="0"/>
          <w:marBottom w:val="0"/>
          <w:divBdr>
            <w:top w:val="none" w:sz="0" w:space="0" w:color="auto"/>
            <w:left w:val="none" w:sz="0" w:space="0" w:color="auto"/>
            <w:bottom w:val="none" w:sz="0" w:space="0" w:color="auto"/>
            <w:right w:val="none" w:sz="0" w:space="0" w:color="auto"/>
          </w:divBdr>
        </w:div>
        <w:div w:id="1326469647">
          <w:marLeft w:val="480"/>
          <w:marRight w:val="0"/>
          <w:marTop w:val="0"/>
          <w:marBottom w:val="0"/>
          <w:divBdr>
            <w:top w:val="none" w:sz="0" w:space="0" w:color="auto"/>
            <w:left w:val="none" w:sz="0" w:space="0" w:color="auto"/>
            <w:bottom w:val="none" w:sz="0" w:space="0" w:color="auto"/>
            <w:right w:val="none" w:sz="0" w:space="0" w:color="auto"/>
          </w:divBdr>
        </w:div>
        <w:div w:id="326322805">
          <w:marLeft w:val="480"/>
          <w:marRight w:val="0"/>
          <w:marTop w:val="0"/>
          <w:marBottom w:val="0"/>
          <w:divBdr>
            <w:top w:val="none" w:sz="0" w:space="0" w:color="auto"/>
            <w:left w:val="none" w:sz="0" w:space="0" w:color="auto"/>
            <w:bottom w:val="none" w:sz="0" w:space="0" w:color="auto"/>
            <w:right w:val="none" w:sz="0" w:space="0" w:color="auto"/>
          </w:divBdr>
        </w:div>
        <w:div w:id="630092966">
          <w:marLeft w:val="480"/>
          <w:marRight w:val="0"/>
          <w:marTop w:val="0"/>
          <w:marBottom w:val="0"/>
          <w:divBdr>
            <w:top w:val="none" w:sz="0" w:space="0" w:color="auto"/>
            <w:left w:val="none" w:sz="0" w:space="0" w:color="auto"/>
            <w:bottom w:val="none" w:sz="0" w:space="0" w:color="auto"/>
            <w:right w:val="none" w:sz="0" w:space="0" w:color="auto"/>
          </w:divBdr>
        </w:div>
        <w:div w:id="516426721">
          <w:marLeft w:val="480"/>
          <w:marRight w:val="0"/>
          <w:marTop w:val="0"/>
          <w:marBottom w:val="0"/>
          <w:divBdr>
            <w:top w:val="none" w:sz="0" w:space="0" w:color="auto"/>
            <w:left w:val="none" w:sz="0" w:space="0" w:color="auto"/>
            <w:bottom w:val="none" w:sz="0" w:space="0" w:color="auto"/>
            <w:right w:val="none" w:sz="0" w:space="0" w:color="auto"/>
          </w:divBdr>
        </w:div>
        <w:div w:id="590117065">
          <w:marLeft w:val="480"/>
          <w:marRight w:val="0"/>
          <w:marTop w:val="0"/>
          <w:marBottom w:val="0"/>
          <w:divBdr>
            <w:top w:val="none" w:sz="0" w:space="0" w:color="auto"/>
            <w:left w:val="none" w:sz="0" w:space="0" w:color="auto"/>
            <w:bottom w:val="none" w:sz="0" w:space="0" w:color="auto"/>
            <w:right w:val="none" w:sz="0" w:space="0" w:color="auto"/>
          </w:divBdr>
        </w:div>
        <w:div w:id="1069112139">
          <w:marLeft w:val="480"/>
          <w:marRight w:val="0"/>
          <w:marTop w:val="0"/>
          <w:marBottom w:val="0"/>
          <w:divBdr>
            <w:top w:val="none" w:sz="0" w:space="0" w:color="auto"/>
            <w:left w:val="none" w:sz="0" w:space="0" w:color="auto"/>
            <w:bottom w:val="none" w:sz="0" w:space="0" w:color="auto"/>
            <w:right w:val="none" w:sz="0" w:space="0" w:color="auto"/>
          </w:divBdr>
        </w:div>
        <w:div w:id="46298666">
          <w:marLeft w:val="480"/>
          <w:marRight w:val="0"/>
          <w:marTop w:val="0"/>
          <w:marBottom w:val="0"/>
          <w:divBdr>
            <w:top w:val="none" w:sz="0" w:space="0" w:color="auto"/>
            <w:left w:val="none" w:sz="0" w:space="0" w:color="auto"/>
            <w:bottom w:val="none" w:sz="0" w:space="0" w:color="auto"/>
            <w:right w:val="none" w:sz="0" w:space="0" w:color="auto"/>
          </w:divBdr>
        </w:div>
        <w:div w:id="551966585">
          <w:marLeft w:val="480"/>
          <w:marRight w:val="0"/>
          <w:marTop w:val="0"/>
          <w:marBottom w:val="0"/>
          <w:divBdr>
            <w:top w:val="none" w:sz="0" w:space="0" w:color="auto"/>
            <w:left w:val="none" w:sz="0" w:space="0" w:color="auto"/>
            <w:bottom w:val="none" w:sz="0" w:space="0" w:color="auto"/>
            <w:right w:val="none" w:sz="0" w:space="0" w:color="auto"/>
          </w:divBdr>
        </w:div>
      </w:divsChild>
    </w:div>
    <w:div w:id="452022764">
      <w:bodyDiv w:val="1"/>
      <w:marLeft w:val="0"/>
      <w:marRight w:val="0"/>
      <w:marTop w:val="0"/>
      <w:marBottom w:val="0"/>
      <w:divBdr>
        <w:top w:val="none" w:sz="0" w:space="0" w:color="auto"/>
        <w:left w:val="none" w:sz="0" w:space="0" w:color="auto"/>
        <w:bottom w:val="none" w:sz="0" w:space="0" w:color="auto"/>
        <w:right w:val="none" w:sz="0" w:space="0" w:color="auto"/>
      </w:divBdr>
    </w:div>
    <w:div w:id="455369685">
      <w:bodyDiv w:val="1"/>
      <w:marLeft w:val="0"/>
      <w:marRight w:val="0"/>
      <w:marTop w:val="0"/>
      <w:marBottom w:val="0"/>
      <w:divBdr>
        <w:top w:val="none" w:sz="0" w:space="0" w:color="auto"/>
        <w:left w:val="none" w:sz="0" w:space="0" w:color="auto"/>
        <w:bottom w:val="none" w:sz="0" w:space="0" w:color="auto"/>
        <w:right w:val="none" w:sz="0" w:space="0" w:color="auto"/>
      </w:divBdr>
      <w:divsChild>
        <w:div w:id="1942564148">
          <w:marLeft w:val="480"/>
          <w:marRight w:val="0"/>
          <w:marTop w:val="0"/>
          <w:marBottom w:val="0"/>
          <w:divBdr>
            <w:top w:val="none" w:sz="0" w:space="0" w:color="auto"/>
            <w:left w:val="none" w:sz="0" w:space="0" w:color="auto"/>
            <w:bottom w:val="none" w:sz="0" w:space="0" w:color="auto"/>
            <w:right w:val="none" w:sz="0" w:space="0" w:color="auto"/>
          </w:divBdr>
        </w:div>
        <w:div w:id="818886228">
          <w:marLeft w:val="480"/>
          <w:marRight w:val="0"/>
          <w:marTop w:val="0"/>
          <w:marBottom w:val="0"/>
          <w:divBdr>
            <w:top w:val="none" w:sz="0" w:space="0" w:color="auto"/>
            <w:left w:val="none" w:sz="0" w:space="0" w:color="auto"/>
            <w:bottom w:val="none" w:sz="0" w:space="0" w:color="auto"/>
            <w:right w:val="none" w:sz="0" w:space="0" w:color="auto"/>
          </w:divBdr>
        </w:div>
        <w:div w:id="1885605402">
          <w:marLeft w:val="480"/>
          <w:marRight w:val="0"/>
          <w:marTop w:val="0"/>
          <w:marBottom w:val="0"/>
          <w:divBdr>
            <w:top w:val="none" w:sz="0" w:space="0" w:color="auto"/>
            <w:left w:val="none" w:sz="0" w:space="0" w:color="auto"/>
            <w:bottom w:val="none" w:sz="0" w:space="0" w:color="auto"/>
            <w:right w:val="none" w:sz="0" w:space="0" w:color="auto"/>
          </w:divBdr>
        </w:div>
        <w:div w:id="1748765209">
          <w:marLeft w:val="480"/>
          <w:marRight w:val="0"/>
          <w:marTop w:val="0"/>
          <w:marBottom w:val="0"/>
          <w:divBdr>
            <w:top w:val="none" w:sz="0" w:space="0" w:color="auto"/>
            <w:left w:val="none" w:sz="0" w:space="0" w:color="auto"/>
            <w:bottom w:val="none" w:sz="0" w:space="0" w:color="auto"/>
            <w:right w:val="none" w:sz="0" w:space="0" w:color="auto"/>
          </w:divBdr>
        </w:div>
        <w:div w:id="1021709501">
          <w:marLeft w:val="480"/>
          <w:marRight w:val="0"/>
          <w:marTop w:val="0"/>
          <w:marBottom w:val="0"/>
          <w:divBdr>
            <w:top w:val="none" w:sz="0" w:space="0" w:color="auto"/>
            <w:left w:val="none" w:sz="0" w:space="0" w:color="auto"/>
            <w:bottom w:val="none" w:sz="0" w:space="0" w:color="auto"/>
            <w:right w:val="none" w:sz="0" w:space="0" w:color="auto"/>
          </w:divBdr>
        </w:div>
        <w:div w:id="878665924">
          <w:marLeft w:val="480"/>
          <w:marRight w:val="0"/>
          <w:marTop w:val="0"/>
          <w:marBottom w:val="0"/>
          <w:divBdr>
            <w:top w:val="none" w:sz="0" w:space="0" w:color="auto"/>
            <w:left w:val="none" w:sz="0" w:space="0" w:color="auto"/>
            <w:bottom w:val="none" w:sz="0" w:space="0" w:color="auto"/>
            <w:right w:val="none" w:sz="0" w:space="0" w:color="auto"/>
          </w:divBdr>
        </w:div>
        <w:div w:id="2016759916">
          <w:marLeft w:val="480"/>
          <w:marRight w:val="0"/>
          <w:marTop w:val="0"/>
          <w:marBottom w:val="0"/>
          <w:divBdr>
            <w:top w:val="none" w:sz="0" w:space="0" w:color="auto"/>
            <w:left w:val="none" w:sz="0" w:space="0" w:color="auto"/>
            <w:bottom w:val="none" w:sz="0" w:space="0" w:color="auto"/>
            <w:right w:val="none" w:sz="0" w:space="0" w:color="auto"/>
          </w:divBdr>
        </w:div>
        <w:div w:id="147986310">
          <w:marLeft w:val="480"/>
          <w:marRight w:val="0"/>
          <w:marTop w:val="0"/>
          <w:marBottom w:val="0"/>
          <w:divBdr>
            <w:top w:val="none" w:sz="0" w:space="0" w:color="auto"/>
            <w:left w:val="none" w:sz="0" w:space="0" w:color="auto"/>
            <w:bottom w:val="none" w:sz="0" w:space="0" w:color="auto"/>
            <w:right w:val="none" w:sz="0" w:space="0" w:color="auto"/>
          </w:divBdr>
        </w:div>
        <w:div w:id="303124313">
          <w:marLeft w:val="480"/>
          <w:marRight w:val="0"/>
          <w:marTop w:val="0"/>
          <w:marBottom w:val="0"/>
          <w:divBdr>
            <w:top w:val="none" w:sz="0" w:space="0" w:color="auto"/>
            <w:left w:val="none" w:sz="0" w:space="0" w:color="auto"/>
            <w:bottom w:val="none" w:sz="0" w:space="0" w:color="auto"/>
            <w:right w:val="none" w:sz="0" w:space="0" w:color="auto"/>
          </w:divBdr>
        </w:div>
        <w:div w:id="1311716604">
          <w:marLeft w:val="480"/>
          <w:marRight w:val="0"/>
          <w:marTop w:val="0"/>
          <w:marBottom w:val="0"/>
          <w:divBdr>
            <w:top w:val="none" w:sz="0" w:space="0" w:color="auto"/>
            <w:left w:val="none" w:sz="0" w:space="0" w:color="auto"/>
            <w:bottom w:val="none" w:sz="0" w:space="0" w:color="auto"/>
            <w:right w:val="none" w:sz="0" w:space="0" w:color="auto"/>
          </w:divBdr>
        </w:div>
        <w:div w:id="1079717308">
          <w:marLeft w:val="480"/>
          <w:marRight w:val="0"/>
          <w:marTop w:val="0"/>
          <w:marBottom w:val="0"/>
          <w:divBdr>
            <w:top w:val="none" w:sz="0" w:space="0" w:color="auto"/>
            <w:left w:val="none" w:sz="0" w:space="0" w:color="auto"/>
            <w:bottom w:val="none" w:sz="0" w:space="0" w:color="auto"/>
            <w:right w:val="none" w:sz="0" w:space="0" w:color="auto"/>
          </w:divBdr>
        </w:div>
        <w:div w:id="108209762">
          <w:marLeft w:val="480"/>
          <w:marRight w:val="0"/>
          <w:marTop w:val="0"/>
          <w:marBottom w:val="0"/>
          <w:divBdr>
            <w:top w:val="none" w:sz="0" w:space="0" w:color="auto"/>
            <w:left w:val="none" w:sz="0" w:space="0" w:color="auto"/>
            <w:bottom w:val="none" w:sz="0" w:space="0" w:color="auto"/>
            <w:right w:val="none" w:sz="0" w:space="0" w:color="auto"/>
          </w:divBdr>
        </w:div>
        <w:div w:id="1523786475">
          <w:marLeft w:val="480"/>
          <w:marRight w:val="0"/>
          <w:marTop w:val="0"/>
          <w:marBottom w:val="0"/>
          <w:divBdr>
            <w:top w:val="none" w:sz="0" w:space="0" w:color="auto"/>
            <w:left w:val="none" w:sz="0" w:space="0" w:color="auto"/>
            <w:bottom w:val="none" w:sz="0" w:space="0" w:color="auto"/>
            <w:right w:val="none" w:sz="0" w:space="0" w:color="auto"/>
          </w:divBdr>
        </w:div>
        <w:div w:id="310644775">
          <w:marLeft w:val="480"/>
          <w:marRight w:val="0"/>
          <w:marTop w:val="0"/>
          <w:marBottom w:val="0"/>
          <w:divBdr>
            <w:top w:val="none" w:sz="0" w:space="0" w:color="auto"/>
            <w:left w:val="none" w:sz="0" w:space="0" w:color="auto"/>
            <w:bottom w:val="none" w:sz="0" w:space="0" w:color="auto"/>
            <w:right w:val="none" w:sz="0" w:space="0" w:color="auto"/>
          </w:divBdr>
        </w:div>
        <w:div w:id="1492133992">
          <w:marLeft w:val="480"/>
          <w:marRight w:val="0"/>
          <w:marTop w:val="0"/>
          <w:marBottom w:val="0"/>
          <w:divBdr>
            <w:top w:val="none" w:sz="0" w:space="0" w:color="auto"/>
            <w:left w:val="none" w:sz="0" w:space="0" w:color="auto"/>
            <w:bottom w:val="none" w:sz="0" w:space="0" w:color="auto"/>
            <w:right w:val="none" w:sz="0" w:space="0" w:color="auto"/>
          </w:divBdr>
        </w:div>
        <w:div w:id="1071200024">
          <w:marLeft w:val="480"/>
          <w:marRight w:val="0"/>
          <w:marTop w:val="0"/>
          <w:marBottom w:val="0"/>
          <w:divBdr>
            <w:top w:val="none" w:sz="0" w:space="0" w:color="auto"/>
            <w:left w:val="none" w:sz="0" w:space="0" w:color="auto"/>
            <w:bottom w:val="none" w:sz="0" w:space="0" w:color="auto"/>
            <w:right w:val="none" w:sz="0" w:space="0" w:color="auto"/>
          </w:divBdr>
        </w:div>
        <w:div w:id="1504860337">
          <w:marLeft w:val="480"/>
          <w:marRight w:val="0"/>
          <w:marTop w:val="0"/>
          <w:marBottom w:val="0"/>
          <w:divBdr>
            <w:top w:val="none" w:sz="0" w:space="0" w:color="auto"/>
            <w:left w:val="none" w:sz="0" w:space="0" w:color="auto"/>
            <w:bottom w:val="none" w:sz="0" w:space="0" w:color="auto"/>
            <w:right w:val="none" w:sz="0" w:space="0" w:color="auto"/>
          </w:divBdr>
        </w:div>
        <w:div w:id="1085690296">
          <w:marLeft w:val="480"/>
          <w:marRight w:val="0"/>
          <w:marTop w:val="0"/>
          <w:marBottom w:val="0"/>
          <w:divBdr>
            <w:top w:val="none" w:sz="0" w:space="0" w:color="auto"/>
            <w:left w:val="none" w:sz="0" w:space="0" w:color="auto"/>
            <w:bottom w:val="none" w:sz="0" w:space="0" w:color="auto"/>
            <w:right w:val="none" w:sz="0" w:space="0" w:color="auto"/>
          </w:divBdr>
        </w:div>
        <w:div w:id="613632653">
          <w:marLeft w:val="480"/>
          <w:marRight w:val="0"/>
          <w:marTop w:val="0"/>
          <w:marBottom w:val="0"/>
          <w:divBdr>
            <w:top w:val="none" w:sz="0" w:space="0" w:color="auto"/>
            <w:left w:val="none" w:sz="0" w:space="0" w:color="auto"/>
            <w:bottom w:val="none" w:sz="0" w:space="0" w:color="auto"/>
            <w:right w:val="none" w:sz="0" w:space="0" w:color="auto"/>
          </w:divBdr>
        </w:div>
        <w:div w:id="1539313980">
          <w:marLeft w:val="480"/>
          <w:marRight w:val="0"/>
          <w:marTop w:val="0"/>
          <w:marBottom w:val="0"/>
          <w:divBdr>
            <w:top w:val="none" w:sz="0" w:space="0" w:color="auto"/>
            <w:left w:val="none" w:sz="0" w:space="0" w:color="auto"/>
            <w:bottom w:val="none" w:sz="0" w:space="0" w:color="auto"/>
            <w:right w:val="none" w:sz="0" w:space="0" w:color="auto"/>
          </w:divBdr>
        </w:div>
      </w:divsChild>
    </w:div>
    <w:div w:id="497380172">
      <w:bodyDiv w:val="1"/>
      <w:marLeft w:val="0"/>
      <w:marRight w:val="0"/>
      <w:marTop w:val="0"/>
      <w:marBottom w:val="0"/>
      <w:divBdr>
        <w:top w:val="none" w:sz="0" w:space="0" w:color="auto"/>
        <w:left w:val="none" w:sz="0" w:space="0" w:color="auto"/>
        <w:bottom w:val="none" w:sz="0" w:space="0" w:color="auto"/>
        <w:right w:val="none" w:sz="0" w:space="0" w:color="auto"/>
      </w:divBdr>
      <w:divsChild>
        <w:div w:id="1545021416">
          <w:marLeft w:val="480"/>
          <w:marRight w:val="0"/>
          <w:marTop w:val="0"/>
          <w:marBottom w:val="0"/>
          <w:divBdr>
            <w:top w:val="none" w:sz="0" w:space="0" w:color="auto"/>
            <w:left w:val="none" w:sz="0" w:space="0" w:color="auto"/>
            <w:bottom w:val="none" w:sz="0" w:space="0" w:color="auto"/>
            <w:right w:val="none" w:sz="0" w:space="0" w:color="auto"/>
          </w:divBdr>
        </w:div>
        <w:div w:id="1379236261">
          <w:marLeft w:val="480"/>
          <w:marRight w:val="0"/>
          <w:marTop w:val="0"/>
          <w:marBottom w:val="0"/>
          <w:divBdr>
            <w:top w:val="none" w:sz="0" w:space="0" w:color="auto"/>
            <w:left w:val="none" w:sz="0" w:space="0" w:color="auto"/>
            <w:bottom w:val="none" w:sz="0" w:space="0" w:color="auto"/>
            <w:right w:val="none" w:sz="0" w:space="0" w:color="auto"/>
          </w:divBdr>
        </w:div>
        <w:div w:id="1222987313">
          <w:marLeft w:val="480"/>
          <w:marRight w:val="0"/>
          <w:marTop w:val="0"/>
          <w:marBottom w:val="0"/>
          <w:divBdr>
            <w:top w:val="none" w:sz="0" w:space="0" w:color="auto"/>
            <w:left w:val="none" w:sz="0" w:space="0" w:color="auto"/>
            <w:bottom w:val="none" w:sz="0" w:space="0" w:color="auto"/>
            <w:right w:val="none" w:sz="0" w:space="0" w:color="auto"/>
          </w:divBdr>
        </w:div>
        <w:div w:id="417946055">
          <w:marLeft w:val="480"/>
          <w:marRight w:val="0"/>
          <w:marTop w:val="0"/>
          <w:marBottom w:val="0"/>
          <w:divBdr>
            <w:top w:val="none" w:sz="0" w:space="0" w:color="auto"/>
            <w:left w:val="none" w:sz="0" w:space="0" w:color="auto"/>
            <w:bottom w:val="none" w:sz="0" w:space="0" w:color="auto"/>
            <w:right w:val="none" w:sz="0" w:space="0" w:color="auto"/>
          </w:divBdr>
        </w:div>
        <w:div w:id="478838277">
          <w:marLeft w:val="480"/>
          <w:marRight w:val="0"/>
          <w:marTop w:val="0"/>
          <w:marBottom w:val="0"/>
          <w:divBdr>
            <w:top w:val="none" w:sz="0" w:space="0" w:color="auto"/>
            <w:left w:val="none" w:sz="0" w:space="0" w:color="auto"/>
            <w:bottom w:val="none" w:sz="0" w:space="0" w:color="auto"/>
            <w:right w:val="none" w:sz="0" w:space="0" w:color="auto"/>
          </w:divBdr>
        </w:div>
        <w:div w:id="793601804">
          <w:marLeft w:val="480"/>
          <w:marRight w:val="0"/>
          <w:marTop w:val="0"/>
          <w:marBottom w:val="0"/>
          <w:divBdr>
            <w:top w:val="none" w:sz="0" w:space="0" w:color="auto"/>
            <w:left w:val="none" w:sz="0" w:space="0" w:color="auto"/>
            <w:bottom w:val="none" w:sz="0" w:space="0" w:color="auto"/>
            <w:right w:val="none" w:sz="0" w:space="0" w:color="auto"/>
          </w:divBdr>
        </w:div>
        <w:div w:id="1259103026">
          <w:marLeft w:val="480"/>
          <w:marRight w:val="0"/>
          <w:marTop w:val="0"/>
          <w:marBottom w:val="0"/>
          <w:divBdr>
            <w:top w:val="none" w:sz="0" w:space="0" w:color="auto"/>
            <w:left w:val="none" w:sz="0" w:space="0" w:color="auto"/>
            <w:bottom w:val="none" w:sz="0" w:space="0" w:color="auto"/>
            <w:right w:val="none" w:sz="0" w:space="0" w:color="auto"/>
          </w:divBdr>
        </w:div>
        <w:div w:id="337198627">
          <w:marLeft w:val="480"/>
          <w:marRight w:val="0"/>
          <w:marTop w:val="0"/>
          <w:marBottom w:val="0"/>
          <w:divBdr>
            <w:top w:val="none" w:sz="0" w:space="0" w:color="auto"/>
            <w:left w:val="none" w:sz="0" w:space="0" w:color="auto"/>
            <w:bottom w:val="none" w:sz="0" w:space="0" w:color="auto"/>
            <w:right w:val="none" w:sz="0" w:space="0" w:color="auto"/>
          </w:divBdr>
        </w:div>
        <w:div w:id="764695891">
          <w:marLeft w:val="480"/>
          <w:marRight w:val="0"/>
          <w:marTop w:val="0"/>
          <w:marBottom w:val="0"/>
          <w:divBdr>
            <w:top w:val="none" w:sz="0" w:space="0" w:color="auto"/>
            <w:left w:val="none" w:sz="0" w:space="0" w:color="auto"/>
            <w:bottom w:val="none" w:sz="0" w:space="0" w:color="auto"/>
            <w:right w:val="none" w:sz="0" w:space="0" w:color="auto"/>
          </w:divBdr>
        </w:div>
        <w:div w:id="1075666735">
          <w:marLeft w:val="480"/>
          <w:marRight w:val="0"/>
          <w:marTop w:val="0"/>
          <w:marBottom w:val="0"/>
          <w:divBdr>
            <w:top w:val="none" w:sz="0" w:space="0" w:color="auto"/>
            <w:left w:val="none" w:sz="0" w:space="0" w:color="auto"/>
            <w:bottom w:val="none" w:sz="0" w:space="0" w:color="auto"/>
            <w:right w:val="none" w:sz="0" w:space="0" w:color="auto"/>
          </w:divBdr>
        </w:div>
        <w:div w:id="1702704569">
          <w:marLeft w:val="480"/>
          <w:marRight w:val="0"/>
          <w:marTop w:val="0"/>
          <w:marBottom w:val="0"/>
          <w:divBdr>
            <w:top w:val="none" w:sz="0" w:space="0" w:color="auto"/>
            <w:left w:val="none" w:sz="0" w:space="0" w:color="auto"/>
            <w:bottom w:val="none" w:sz="0" w:space="0" w:color="auto"/>
            <w:right w:val="none" w:sz="0" w:space="0" w:color="auto"/>
          </w:divBdr>
        </w:div>
        <w:div w:id="1712000978">
          <w:marLeft w:val="480"/>
          <w:marRight w:val="0"/>
          <w:marTop w:val="0"/>
          <w:marBottom w:val="0"/>
          <w:divBdr>
            <w:top w:val="none" w:sz="0" w:space="0" w:color="auto"/>
            <w:left w:val="none" w:sz="0" w:space="0" w:color="auto"/>
            <w:bottom w:val="none" w:sz="0" w:space="0" w:color="auto"/>
            <w:right w:val="none" w:sz="0" w:space="0" w:color="auto"/>
          </w:divBdr>
        </w:div>
        <w:div w:id="1489980322">
          <w:marLeft w:val="480"/>
          <w:marRight w:val="0"/>
          <w:marTop w:val="0"/>
          <w:marBottom w:val="0"/>
          <w:divBdr>
            <w:top w:val="none" w:sz="0" w:space="0" w:color="auto"/>
            <w:left w:val="none" w:sz="0" w:space="0" w:color="auto"/>
            <w:bottom w:val="none" w:sz="0" w:space="0" w:color="auto"/>
            <w:right w:val="none" w:sz="0" w:space="0" w:color="auto"/>
          </w:divBdr>
        </w:div>
        <w:div w:id="914171513">
          <w:marLeft w:val="480"/>
          <w:marRight w:val="0"/>
          <w:marTop w:val="0"/>
          <w:marBottom w:val="0"/>
          <w:divBdr>
            <w:top w:val="none" w:sz="0" w:space="0" w:color="auto"/>
            <w:left w:val="none" w:sz="0" w:space="0" w:color="auto"/>
            <w:bottom w:val="none" w:sz="0" w:space="0" w:color="auto"/>
            <w:right w:val="none" w:sz="0" w:space="0" w:color="auto"/>
          </w:divBdr>
        </w:div>
        <w:div w:id="1066416567">
          <w:marLeft w:val="480"/>
          <w:marRight w:val="0"/>
          <w:marTop w:val="0"/>
          <w:marBottom w:val="0"/>
          <w:divBdr>
            <w:top w:val="none" w:sz="0" w:space="0" w:color="auto"/>
            <w:left w:val="none" w:sz="0" w:space="0" w:color="auto"/>
            <w:bottom w:val="none" w:sz="0" w:space="0" w:color="auto"/>
            <w:right w:val="none" w:sz="0" w:space="0" w:color="auto"/>
          </w:divBdr>
        </w:div>
        <w:div w:id="1753619101">
          <w:marLeft w:val="480"/>
          <w:marRight w:val="0"/>
          <w:marTop w:val="0"/>
          <w:marBottom w:val="0"/>
          <w:divBdr>
            <w:top w:val="none" w:sz="0" w:space="0" w:color="auto"/>
            <w:left w:val="none" w:sz="0" w:space="0" w:color="auto"/>
            <w:bottom w:val="none" w:sz="0" w:space="0" w:color="auto"/>
            <w:right w:val="none" w:sz="0" w:space="0" w:color="auto"/>
          </w:divBdr>
        </w:div>
        <w:div w:id="1707831339">
          <w:marLeft w:val="480"/>
          <w:marRight w:val="0"/>
          <w:marTop w:val="0"/>
          <w:marBottom w:val="0"/>
          <w:divBdr>
            <w:top w:val="none" w:sz="0" w:space="0" w:color="auto"/>
            <w:left w:val="none" w:sz="0" w:space="0" w:color="auto"/>
            <w:bottom w:val="none" w:sz="0" w:space="0" w:color="auto"/>
            <w:right w:val="none" w:sz="0" w:space="0" w:color="auto"/>
          </w:divBdr>
        </w:div>
        <w:div w:id="1502043900">
          <w:marLeft w:val="480"/>
          <w:marRight w:val="0"/>
          <w:marTop w:val="0"/>
          <w:marBottom w:val="0"/>
          <w:divBdr>
            <w:top w:val="none" w:sz="0" w:space="0" w:color="auto"/>
            <w:left w:val="none" w:sz="0" w:space="0" w:color="auto"/>
            <w:bottom w:val="none" w:sz="0" w:space="0" w:color="auto"/>
            <w:right w:val="none" w:sz="0" w:space="0" w:color="auto"/>
          </w:divBdr>
        </w:div>
        <w:div w:id="1000231372">
          <w:marLeft w:val="480"/>
          <w:marRight w:val="0"/>
          <w:marTop w:val="0"/>
          <w:marBottom w:val="0"/>
          <w:divBdr>
            <w:top w:val="none" w:sz="0" w:space="0" w:color="auto"/>
            <w:left w:val="none" w:sz="0" w:space="0" w:color="auto"/>
            <w:bottom w:val="none" w:sz="0" w:space="0" w:color="auto"/>
            <w:right w:val="none" w:sz="0" w:space="0" w:color="auto"/>
          </w:divBdr>
        </w:div>
        <w:div w:id="1627080727">
          <w:marLeft w:val="480"/>
          <w:marRight w:val="0"/>
          <w:marTop w:val="0"/>
          <w:marBottom w:val="0"/>
          <w:divBdr>
            <w:top w:val="none" w:sz="0" w:space="0" w:color="auto"/>
            <w:left w:val="none" w:sz="0" w:space="0" w:color="auto"/>
            <w:bottom w:val="none" w:sz="0" w:space="0" w:color="auto"/>
            <w:right w:val="none" w:sz="0" w:space="0" w:color="auto"/>
          </w:divBdr>
        </w:div>
      </w:divsChild>
    </w:div>
    <w:div w:id="501429944">
      <w:bodyDiv w:val="1"/>
      <w:marLeft w:val="0"/>
      <w:marRight w:val="0"/>
      <w:marTop w:val="0"/>
      <w:marBottom w:val="0"/>
      <w:divBdr>
        <w:top w:val="none" w:sz="0" w:space="0" w:color="auto"/>
        <w:left w:val="none" w:sz="0" w:space="0" w:color="auto"/>
        <w:bottom w:val="none" w:sz="0" w:space="0" w:color="auto"/>
        <w:right w:val="none" w:sz="0" w:space="0" w:color="auto"/>
      </w:divBdr>
      <w:divsChild>
        <w:div w:id="1153719710">
          <w:marLeft w:val="480"/>
          <w:marRight w:val="0"/>
          <w:marTop w:val="0"/>
          <w:marBottom w:val="0"/>
          <w:divBdr>
            <w:top w:val="none" w:sz="0" w:space="0" w:color="auto"/>
            <w:left w:val="none" w:sz="0" w:space="0" w:color="auto"/>
            <w:bottom w:val="none" w:sz="0" w:space="0" w:color="auto"/>
            <w:right w:val="none" w:sz="0" w:space="0" w:color="auto"/>
          </w:divBdr>
        </w:div>
        <w:div w:id="1845508318">
          <w:marLeft w:val="480"/>
          <w:marRight w:val="0"/>
          <w:marTop w:val="0"/>
          <w:marBottom w:val="0"/>
          <w:divBdr>
            <w:top w:val="none" w:sz="0" w:space="0" w:color="auto"/>
            <w:left w:val="none" w:sz="0" w:space="0" w:color="auto"/>
            <w:bottom w:val="none" w:sz="0" w:space="0" w:color="auto"/>
            <w:right w:val="none" w:sz="0" w:space="0" w:color="auto"/>
          </w:divBdr>
        </w:div>
        <w:div w:id="66995612">
          <w:marLeft w:val="480"/>
          <w:marRight w:val="0"/>
          <w:marTop w:val="0"/>
          <w:marBottom w:val="0"/>
          <w:divBdr>
            <w:top w:val="none" w:sz="0" w:space="0" w:color="auto"/>
            <w:left w:val="none" w:sz="0" w:space="0" w:color="auto"/>
            <w:bottom w:val="none" w:sz="0" w:space="0" w:color="auto"/>
            <w:right w:val="none" w:sz="0" w:space="0" w:color="auto"/>
          </w:divBdr>
        </w:div>
        <w:div w:id="1646743087">
          <w:marLeft w:val="480"/>
          <w:marRight w:val="0"/>
          <w:marTop w:val="0"/>
          <w:marBottom w:val="0"/>
          <w:divBdr>
            <w:top w:val="none" w:sz="0" w:space="0" w:color="auto"/>
            <w:left w:val="none" w:sz="0" w:space="0" w:color="auto"/>
            <w:bottom w:val="none" w:sz="0" w:space="0" w:color="auto"/>
            <w:right w:val="none" w:sz="0" w:space="0" w:color="auto"/>
          </w:divBdr>
        </w:div>
        <w:div w:id="1920361907">
          <w:marLeft w:val="480"/>
          <w:marRight w:val="0"/>
          <w:marTop w:val="0"/>
          <w:marBottom w:val="0"/>
          <w:divBdr>
            <w:top w:val="none" w:sz="0" w:space="0" w:color="auto"/>
            <w:left w:val="none" w:sz="0" w:space="0" w:color="auto"/>
            <w:bottom w:val="none" w:sz="0" w:space="0" w:color="auto"/>
            <w:right w:val="none" w:sz="0" w:space="0" w:color="auto"/>
          </w:divBdr>
        </w:div>
        <w:div w:id="531114090">
          <w:marLeft w:val="480"/>
          <w:marRight w:val="0"/>
          <w:marTop w:val="0"/>
          <w:marBottom w:val="0"/>
          <w:divBdr>
            <w:top w:val="none" w:sz="0" w:space="0" w:color="auto"/>
            <w:left w:val="none" w:sz="0" w:space="0" w:color="auto"/>
            <w:bottom w:val="none" w:sz="0" w:space="0" w:color="auto"/>
            <w:right w:val="none" w:sz="0" w:space="0" w:color="auto"/>
          </w:divBdr>
        </w:div>
        <w:div w:id="1630359768">
          <w:marLeft w:val="480"/>
          <w:marRight w:val="0"/>
          <w:marTop w:val="0"/>
          <w:marBottom w:val="0"/>
          <w:divBdr>
            <w:top w:val="none" w:sz="0" w:space="0" w:color="auto"/>
            <w:left w:val="none" w:sz="0" w:space="0" w:color="auto"/>
            <w:bottom w:val="none" w:sz="0" w:space="0" w:color="auto"/>
            <w:right w:val="none" w:sz="0" w:space="0" w:color="auto"/>
          </w:divBdr>
        </w:div>
        <w:div w:id="54663656">
          <w:marLeft w:val="480"/>
          <w:marRight w:val="0"/>
          <w:marTop w:val="0"/>
          <w:marBottom w:val="0"/>
          <w:divBdr>
            <w:top w:val="none" w:sz="0" w:space="0" w:color="auto"/>
            <w:left w:val="none" w:sz="0" w:space="0" w:color="auto"/>
            <w:bottom w:val="none" w:sz="0" w:space="0" w:color="auto"/>
            <w:right w:val="none" w:sz="0" w:space="0" w:color="auto"/>
          </w:divBdr>
        </w:div>
        <w:div w:id="1469854019">
          <w:marLeft w:val="480"/>
          <w:marRight w:val="0"/>
          <w:marTop w:val="0"/>
          <w:marBottom w:val="0"/>
          <w:divBdr>
            <w:top w:val="none" w:sz="0" w:space="0" w:color="auto"/>
            <w:left w:val="none" w:sz="0" w:space="0" w:color="auto"/>
            <w:bottom w:val="none" w:sz="0" w:space="0" w:color="auto"/>
            <w:right w:val="none" w:sz="0" w:space="0" w:color="auto"/>
          </w:divBdr>
        </w:div>
        <w:div w:id="935558479">
          <w:marLeft w:val="480"/>
          <w:marRight w:val="0"/>
          <w:marTop w:val="0"/>
          <w:marBottom w:val="0"/>
          <w:divBdr>
            <w:top w:val="none" w:sz="0" w:space="0" w:color="auto"/>
            <w:left w:val="none" w:sz="0" w:space="0" w:color="auto"/>
            <w:bottom w:val="none" w:sz="0" w:space="0" w:color="auto"/>
            <w:right w:val="none" w:sz="0" w:space="0" w:color="auto"/>
          </w:divBdr>
        </w:div>
        <w:div w:id="76832842">
          <w:marLeft w:val="480"/>
          <w:marRight w:val="0"/>
          <w:marTop w:val="0"/>
          <w:marBottom w:val="0"/>
          <w:divBdr>
            <w:top w:val="none" w:sz="0" w:space="0" w:color="auto"/>
            <w:left w:val="none" w:sz="0" w:space="0" w:color="auto"/>
            <w:bottom w:val="none" w:sz="0" w:space="0" w:color="auto"/>
            <w:right w:val="none" w:sz="0" w:space="0" w:color="auto"/>
          </w:divBdr>
        </w:div>
        <w:div w:id="1330329815">
          <w:marLeft w:val="480"/>
          <w:marRight w:val="0"/>
          <w:marTop w:val="0"/>
          <w:marBottom w:val="0"/>
          <w:divBdr>
            <w:top w:val="none" w:sz="0" w:space="0" w:color="auto"/>
            <w:left w:val="none" w:sz="0" w:space="0" w:color="auto"/>
            <w:bottom w:val="none" w:sz="0" w:space="0" w:color="auto"/>
            <w:right w:val="none" w:sz="0" w:space="0" w:color="auto"/>
          </w:divBdr>
        </w:div>
        <w:div w:id="1096829177">
          <w:marLeft w:val="480"/>
          <w:marRight w:val="0"/>
          <w:marTop w:val="0"/>
          <w:marBottom w:val="0"/>
          <w:divBdr>
            <w:top w:val="none" w:sz="0" w:space="0" w:color="auto"/>
            <w:left w:val="none" w:sz="0" w:space="0" w:color="auto"/>
            <w:bottom w:val="none" w:sz="0" w:space="0" w:color="auto"/>
            <w:right w:val="none" w:sz="0" w:space="0" w:color="auto"/>
          </w:divBdr>
        </w:div>
        <w:div w:id="770203929">
          <w:marLeft w:val="480"/>
          <w:marRight w:val="0"/>
          <w:marTop w:val="0"/>
          <w:marBottom w:val="0"/>
          <w:divBdr>
            <w:top w:val="none" w:sz="0" w:space="0" w:color="auto"/>
            <w:left w:val="none" w:sz="0" w:space="0" w:color="auto"/>
            <w:bottom w:val="none" w:sz="0" w:space="0" w:color="auto"/>
            <w:right w:val="none" w:sz="0" w:space="0" w:color="auto"/>
          </w:divBdr>
        </w:div>
        <w:div w:id="593592163">
          <w:marLeft w:val="480"/>
          <w:marRight w:val="0"/>
          <w:marTop w:val="0"/>
          <w:marBottom w:val="0"/>
          <w:divBdr>
            <w:top w:val="none" w:sz="0" w:space="0" w:color="auto"/>
            <w:left w:val="none" w:sz="0" w:space="0" w:color="auto"/>
            <w:bottom w:val="none" w:sz="0" w:space="0" w:color="auto"/>
            <w:right w:val="none" w:sz="0" w:space="0" w:color="auto"/>
          </w:divBdr>
        </w:div>
        <w:div w:id="1418597567">
          <w:marLeft w:val="480"/>
          <w:marRight w:val="0"/>
          <w:marTop w:val="0"/>
          <w:marBottom w:val="0"/>
          <w:divBdr>
            <w:top w:val="none" w:sz="0" w:space="0" w:color="auto"/>
            <w:left w:val="none" w:sz="0" w:space="0" w:color="auto"/>
            <w:bottom w:val="none" w:sz="0" w:space="0" w:color="auto"/>
            <w:right w:val="none" w:sz="0" w:space="0" w:color="auto"/>
          </w:divBdr>
        </w:div>
        <w:div w:id="1119298897">
          <w:marLeft w:val="480"/>
          <w:marRight w:val="0"/>
          <w:marTop w:val="0"/>
          <w:marBottom w:val="0"/>
          <w:divBdr>
            <w:top w:val="none" w:sz="0" w:space="0" w:color="auto"/>
            <w:left w:val="none" w:sz="0" w:space="0" w:color="auto"/>
            <w:bottom w:val="none" w:sz="0" w:space="0" w:color="auto"/>
            <w:right w:val="none" w:sz="0" w:space="0" w:color="auto"/>
          </w:divBdr>
        </w:div>
        <w:div w:id="287124759">
          <w:marLeft w:val="480"/>
          <w:marRight w:val="0"/>
          <w:marTop w:val="0"/>
          <w:marBottom w:val="0"/>
          <w:divBdr>
            <w:top w:val="none" w:sz="0" w:space="0" w:color="auto"/>
            <w:left w:val="none" w:sz="0" w:space="0" w:color="auto"/>
            <w:bottom w:val="none" w:sz="0" w:space="0" w:color="auto"/>
            <w:right w:val="none" w:sz="0" w:space="0" w:color="auto"/>
          </w:divBdr>
        </w:div>
        <w:div w:id="1718161866">
          <w:marLeft w:val="480"/>
          <w:marRight w:val="0"/>
          <w:marTop w:val="0"/>
          <w:marBottom w:val="0"/>
          <w:divBdr>
            <w:top w:val="none" w:sz="0" w:space="0" w:color="auto"/>
            <w:left w:val="none" w:sz="0" w:space="0" w:color="auto"/>
            <w:bottom w:val="none" w:sz="0" w:space="0" w:color="auto"/>
            <w:right w:val="none" w:sz="0" w:space="0" w:color="auto"/>
          </w:divBdr>
        </w:div>
        <w:div w:id="356585884">
          <w:marLeft w:val="480"/>
          <w:marRight w:val="0"/>
          <w:marTop w:val="0"/>
          <w:marBottom w:val="0"/>
          <w:divBdr>
            <w:top w:val="none" w:sz="0" w:space="0" w:color="auto"/>
            <w:left w:val="none" w:sz="0" w:space="0" w:color="auto"/>
            <w:bottom w:val="none" w:sz="0" w:space="0" w:color="auto"/>
            <w:right w:val="none" w:sz="0" w:space="0" w:color="auto"/>
          </w:divBdr>
        </w:div>
      </w:divsChild>
    </w:div>
    <w:div w:id="513225827">
      <w:bodyDiv w:val="1"/>
      <w:marLeft w:val="0"/>
      <w:marRight w:val="0"/>
      <w:marTop w:val="0"/>
      <w:marBottom w:val="0"/>
      <w:divBdr>
        <w:top w:val="none" w:sz="0" w:space="0" w:color="auto"/>
        <w:left w:val="none" w:sz="0" w:space="0" w:color="auto"/>
        <w:bottom w:val="none" w:sz="0" w:space="0" w:color="auto"/>
        <w:right w:val="none" w:sz="0" w:space="0" w:color="auto"/>
      </w:divBdr>
      <w:divsChild>
        <w:div w:id="1118571295">
          <w:marLeft w:val="480"/>
          <w:marRight w:val="0"/>
          <w:marTop w:val="0"/>
          <w:marBottom w:val="0"/>
          <w:divBdr>
            <w:top w:val="none" w:sz="0" w:space="0" w:color="auto"/>
            <w:left w:val="none" w:sz="0" w:space="0" w:color="auto"/>
            <w:bottom w:val="none" w:sz="0" w:space="0" w:color="auto"/>
            <w:right w:val="none" w:sz="0" w:space="0" w:color="auto"/>
          </w:divBdr>
        </w:div>
        <w:div w:id="1835221841">
          <w:marLeft w:val="480"/>
          <w:marRight w:val="0"/>
          <w:marTop w:val="0"/>
          <w:marBottom w:val="0"/>
          <w:divBdr>
            <w:top w:val="none" w:sz="0" w:space="0" w:color="auto"/>
            <w:left w:val="none" w:sz="0" w:space="0" w:color="auto"/>
            <w:bottom w:val="none" w:sz="0" w:space="0" w:color="auto"/>
            <w:right w:val="none" w:sz="0" w:space="0" w:color="auto"/>
          </w:divBdr>
        </w:div>
        <w:div w:id="1726373977">
          <w:marLeft w:val="480"/>
          <w:marRight w:val="0"/>
          <w:marTop w:val="0"/>
          <w:marBottom w:val="0"/>
          <w:divBdr>
            <w:top w:val="none" w:sz="0" w:space="0" w:color="auto"/>
            <w:left w:val="none" w:sz="0" w:space="0" w:color="auto"/>
            <w:bottom w:val="none" w:sz="0" w:space="0" w:color="auto"/>
            <w:right w:val="none" w:sz="0" w:space="0" w:color="auto"/>
          </w:divBdr>
        </w:div>
        <w:div w:id="414713321">
          <w:marLeft w:val="480"/>
          <w:marRight w:val="0"/>
          <w:marTop w:val="0"/>
          <w:marBottom w:val="0"/>
          <w:divBdr>
            <w:top w:val="none" w:sz="0" w:space="0" w:color="auto"/>
            <w:left w:val="none" w:sz="0" w:space="0" w:color="auto"/>
            <w:bottom w:val="none" w:sz="0" w:space="0" w:color="auto"/>
            <w:right w:val="none" w:sz="0" w:space="0" w:color="auto"/>
          </w:divBdr>
        </w:div>
        <w:div w:id="1390878386">
          <w:marLeft w:val="480"/>
          <w:marRight w:val="0"/>
          <w:marTop w:val="0"/>
          <w:marBottom w:val="0"/>
          <w:divBdr>
            <w:top w:val="none" w:sz="0" w:space="0" w:color="auto"/>
            <w:left w:val="none" w:sz="0" w:space="0" w:color="auto"/>
            <w:bottom w:val="none" w:sz="0" w:space="0" w:color="auto"/>
            <w:right w:val="none" w:sz="0" w:space="0" w:color="auto"/>
          </w:divBdr>
        </w:div>
        <w:div w:id="1030301652">
          <w:marLeft w:val="480"/>
          <w:marRight w:val="0"/>
          <w:marTop w:val="0"/>
          <w:marBottom w:val="0"/>
          <w:divBdr>
            <w:top w:val="none" w:sz="0" w:space="0" w:color="auto"/>
            <w:left w:val="none" w:sz="0" w:space="0" w:color="auto"/>
            <w:bottom w:val="none" w:sz="0" w:space="0" w:color="auto"/>
            <w:right w:val="none" w:sz="0" w:space="0" w:color="auto"/>
          </w:divBdr>
        </w:div>
        <w:div w:id="165365488">
          <w:marLeft w:val="480"/>
          <w:marRight w:val="0"/>
          <w:marTop w:val="0"/>
          <w:marBottom w:val="0"/>
          <w:divBdr>
            <w:top w:val="none" w:sz="0" w:space="0" w:color="auto"/>
            <w:left w:val="none" w:sz="0" w:space="0" w:color="auto"/>
            <w:bottom w:val="none" w:sz="0" w:space="0" w:color="auto"/>
            <w:right w:val="none" w:sz="0" w:space="0" w:color="auto"/>
          </w:divBdr>
        </w:div>
        <w:div w:id="282620968">
          <w:marLeft w:val="480"/>
          <w:marRight w:val="0"/>
          <w:marTop w:val="0"/>
          <w:marBottom w:val="0"/>
          <w:divBdr>
            <w:top w:val="none" w:sz="0" w:space="0" w:color="auto"/>
            <w:left w:val="none" w:sz="0" w:space="0" w:color="auto"/>
            <w:bottom w:val="none" w:sz="0" w:space="0" w:color="auto"/>
            <w:right w:val="none" w:sz="0" w:space="0" w:color="auto"/>
          </w:divBdr>
        </w:div>
        <w:div w:id="1906720961">
          <w:marLeft w:val="480"/>
          <w:marRight w:val="0"/>
          <w:marTop w:val="0"/>
          <w:marBottom w:val="0"/>
          <w:divBdr>
            <w:top w:val="none" w:sz="0" w:space="0" w:color="auto"/>
            <w:left w:val="none" w:sz="0" w:space="0" w:color="auto"/>
            <w:bottom w:val="none" w:sz="0" w:space="0" w:color="auto"/>
            <w:right w:val="none" w:sz="0" w:space="0" w:color="auto"/>
          </w:divBdr>
        </w:div>
        <w:div w:id="1823545455">
          <w:marLeft w:val="480"/>
          <w:marRight w:val="0"/>
          <w:marTop w:val="0"/>
          <w:marBottom w:val="0"/>
          <w:divBdr>
            <w:top w:val="none" w:sz="0" w:space="0" w:color="auto"/>
            <w:left w:val="none" w:sz="0" w:space="0" w:color="auto"/>
            <w:bottom w:val="none" w:sz="0" w:space="0" w:color="auto"/>
            <w:right w:val="none" w:sz="0" w:space="0" w:color="auto"/>
          </w:divBdr>
        </w:div>
        <w:div w:id="511187047">
          <w:marLeft w:val="480"/>
          <w:marRight w:val="0"/>
          <w:marTop w:val="0"/>
          <w:marBottom w:val="0"/>
          <w:divBdr>
            <w:top w:val="none" w:sz="0" w:space="0" w:color="auto"/>
            <w:left w:val="none" w:sz="0" w:space="0" w:color="auto"/>
            <w:bottom w:val="none" w:sz="0" w:space="0" w:color="auto"/>
            <w:right w:val="none" w:sz="0" w:space="0" w:color="auto"/>
          </w:divBdr>
        </w:div>
        <w:div w:id="1664360302">
          <w:marLeft w:val="480"/>
          <w:marRight w:val="0"/>
          <w:marTop w:val="0"/>
          <w:marBottom w:val="0"/>
          <w:divBdr>
            <w:top w:val="none" w:sz="0" w:space="0" w:color="auto"/>
            <w:left w:val="none" w:sz="0" w:space="0" w:color="auto"/>
            <w:bottom w:val="none" w:sz="0" w:space="0" w:color="auto"/>
            <w:right w:val="none" w:sz="0" w:space="0" w:color="auto"/>
          </w:divBdr>
        </w:div>
        <w:div w:id="797842880">
          <w:marLeft w:val="480"/>
          <w:marRight w:val="0"/>
          <w:marTop w:val="0"/>
          <w:marBottom w:val="0"/>
          <w:divBdr>
            <w:top w:val="none" w:sz="0" w:space="0" w:color="auto"/>
            <w:left w:val="none" w:sz="0" w:space="0" w:color="auto"/>
            <w:bottom w:val="none" w:sz="0" w:space="0" w:color="auto"/>
            <w:right w:val="none" w:sz="0" w:space="0" w:color="auto"/>
          </w:divBdr>
        </w:div>
        <w:div w:id="1748919467">
          <w:marLeft w:val="480"/>
          <w:marRight w:val="0"/>
          <w:marTop w:val="0"/>
          <w:marBottom w:val="0"/>
          <w:divBdr>
            <w:top w:val="none" w:sz="0" w:space="0" w:color="auto"/>
            <w:left w:val="none" w:sz="0" w:space="0" w:color="auto"/>
            <w:bottom w:val="none" w:sz="0" w:space="0" w:color="auto"/>
            <w:right w:val="none" w:sz="0" w:space="0" w:color="auto"/>
          </w:divBdr>
        </w:div>
        <w:div w:id="1248341395">
          <w:marLeft w:val="480"/>
          <w:marRight w:val="0"/>
          <w:marTop w:val="0"/>
          <w:marBottom w:val="0"/>
          <w:divBdr>
            <w:top w:val="none" w:sz="0" w:space="0" w:color="auto"/>
            <w:left w:val="none" w:sz="0" w:space="0" w:color="auto"/>
            <w:bottom w:val="none" w:sz="0" w:space="0" w:color="auto"/>
            <w:right w:val="none" w:sz="0" w:space="0" w:color="auto"/>
          </w:divBdr>
        </w:div>
        <w:div w:id="2056391983">
          <w:marLeft w:val="480"/>
          <w:marRight w:val="0"/>
          <w:marTop w:val="0"/>
          <w:marBottom w:val="0"/>
          <w:divBdr>
            <w:top w:val="none" w:sz="0" w:space="0" w:color="auto"/>
            <w:left w:val="none" w:sz="0" w:space="0" w:color="auto"/>
            <w:bottom w:val="none" w:sz="0" w:space="0" w:color="auto"/>
            <w:right w:val="none" w:sz="0" w:space="0" w:color="auto"/>
          </w:divBdr>
        </w:div>
        <w:div w:id="479150513">
          <w:marLeft w:val="480"/>
          <w:marRight w:val="0"/>
          <w:marTop w:val="0"/>
          <w:marBottom w:val="0"/>
          <w:divBdr>
            <w:top w:val="none" w:sz="0" w:space="0" w:color="auto"/>
            <w:left w:val="none" w:sz="0" w:space="0" w:color="auto"/>
            <w:bottom w:val="none" w:sz="0" w:space="0" w:color="auto"/>
            <w:right w:val="none" w:sz="0" w:space="0" w:color="auto"/>
          </w:divBdr>
        </w:div>
        <w:div w:id="446631112">
          <w:marLeft w:val="480"/>
          <w:marRight w:val="0"/>
          <w:marTop w:val="0"/>
          <w:marBottom w:val="0"/>
          <w:divBdr>
            <w:top w:val="none" w:sz="0" w:space="0" w:color="auto"/>
            <w:left w:val="none" w:sz="0" w:space="0" w:color="auto"/>
            <w:bottom w:val="none" w:sz="0" w:space="0" w:color="auto"/>
            <w:right w:val="none" w:sz="0" w:space="0" w:color="auto"/>
          </w:divBdr>
        </w:div>
        <w:div w:id="248999615">
          <w:marLeft w:val="480"/>
          <w:marRight w:val="0"/>
          <w:marTop w:val="0"/>
          <w:marBottom w:val="0"/>
          <w:divBdr>
            <w:top w:val="none" w:sz="0" w:space="0" w:color="auto"/>
            <w:left w:val="none" w:sz="0" w:space="0" w:color="auto"/>
            <w:bottom w:val="none" w:sz="0" w:space="0" w:color="auto"/>
            <w:right w:val="none" w:sz="0" w:space="0" w:color="auto"/>
          </w:divBdr>
        </w:div>
        <w:div w:id="1303658697">
          <w:marLeft w:val="480"/>
          <w:marRight w:val="0"/>
          <w:marTop w:val="0"/>
          <w:marBottom w:val="0"/>
          <w:divBdr>
            <w:top w:val="none" w:sz="0" w:space="0" w:color="auto"/>
            <w:left w:val="none" w:sz="0" w:space="0" w:color="auto"/>
            <w:bottom w:val="none" w:sz="0" w:space="0" w:color="auto"/>
            <w:right w:val="none" w:sz="0" w:space="0" w:color="auto"/>
          </w:divBdr>
        </w:div>
      </w:divsChild>
    </w:div>
    <w:div w:id="575407869">
      <w:bodyDiv w:val="1"/>
      <w:marLeft w:val="0"/>
      <w:marRight w:val="0"/>
      <w:marTop w:val="0"/>
      <w:marBottom w:val="0"/>
      <w:divBdr>
        <w:top w:val="none" w:sz="0" w:space="0" w:color="auto"/>
        <w:left w:val="none" w:sz="0" w:space="0" w:color="auto"/>
        <w:bottom w:val="none" w:sz="0" w:space="0" w:color="auto"/>
        <w:right w:val="none" w:sz="0" w:space="0" w:color="auto"/>
      </w:divBdr>
      <w:divsChild>
        <w:div w:id="995381681">
          <w:marLeft w:val="480"/>
          <w:marRight w:val="0"/>
          <w:marTop w:val="0"/>
          <w:marBottom w:val="0"/>
          <w:divBdr>
            <w:top w:val="none" w:sz="0" w:space="0" w:color="auto"/>
            <w:left w:val="none" w:sz="0" w:space="0" w:color="auto"/>
            <w:bottom w:val="none" w:sz="0" w:space="0" w:color="auto"/>
            <w:right w:val="none" w:sz="0" w:space="0" w:color="auto"/>
          </w:divBdr>
        </w:div>
        <w:div w:id="1546404567">
          <w:marLeft w:val="480"/>
          <w:marRight w:val="0"/>
          <w:marTop w:val="0"/>
          <w:marBottom w:val="0"/>
          <w:divBdr>
            <w:top w:val="none" w:sz="0" w:space="0" w:color="auto"/>
            <w:left w:val="none" w:sz="0" w:space="0" w:color="auto"/>
            <w:bottom w:val="none" w:sz="0" w:space="0" w:color="auto"/>
            <w:right w:val="none" w:sz="0" w:space="0" w:color="auto"/>
          </w:divBdr>
        </w:div>
        <w:div w:id="548302757">
          <w:marLeft w:val="480"/>
          <w:marRight w:val="0"/>
          <w:marTop w:val="0"/>
          <w:marBottom w:val="0"/>
          <w:divBdr>
            <w:top w:val="none" w:sz="0" w:space="0" w:color="auto"/>
            <w:left w:val="none" w:sz="0" w:space="0" w:color="auto"/>
            <w:bottom w:val="none" w:sz="0" w:space="0" w:color="auto"/>
            <w:right w:val="none" w:sz="0" w:space="0" w:color="auto"/>
          </w:divBdr>
        </w:div>
        <w:div w:id="1157650911">
          <w:marLeft w:val="480"/>
          <w:marRight w:val="0"/>
          <w:marTop w:val="0"/>
          <w:marBottom w:val="0"/>
          <w:divBdr>
            <w:top w:val="none" w:sz="0" w:space="0" w:color="auto"/>
            <w:left w:val="none" w:sz="0" w:space="0" w:color="auto"/>
            <w:bottom w:val="none" w:sz="0" w:space="0" w:color="auto"/>
            <w:right w:val="none" w:sz="0" w:space="0" w:color="auto"/>
          </w:divBdr>
        </w:div>
        <w:div w:id="923881228">
          <w:marLeft w:val="480"/>
          <w:marRight w:val="0"/>
          <w:marTop w:val="0"/>
          <w:marBottom w:val="0"/>
          <w:divBdr>
            <w:top w:val="none" w:sz="0" w:space="0" w:color="auto"/>
            <w:left w:val="none" w:sz="0" w:space="0" w:color="auto"/>
            <w:bottom w:val="none" w:sz="0" w:space="0" w:color="auto"/>
            <w:right w:val="none" w:sz="0" w:space="0" w:color="auto"/>
          </w:divBdr>
        </w:div>
        <w:div w:id="80875167">
          <w:marLeft w:val="480"/>
          <w:marRight w:val="0"/>
          <w:marTop w:val="0"/>
          <w:marBottom w:val="0"/>
          <w:divBdr>
            <w:top w:val="none" w:sz="0" w:space="0" w:color="auto"/>
            <w:left w:val="none" w:sz="0" w:space="0" w:color="auto"/>
            <w:bottom w:val="none" w:sz="0" w:space="0" w:color="auto"/>
            <w:right w:val="none" w:sz="0" w:space="0" w:color="auto"/>
          </w:divBdr>
        </w:div>
        <w:div w:id="1274434272">
          <w:marLeft w:val="480"/>
          <w:marRight w:val="0"/>
          <w:marTop w:val="0"/>
          <w:marBottom w:val="0"/>
          <w:divBdr>
            <w:top w:val="none" w:sz="0" w:space="0" w:color="auto"/>
            <w:left w:val="none" w:sz="0" w:space="0" w:color="auto"/>
            <w:bottom w:val="none" w:sz="0" w:space="0" w:color="auto"/>
            <w:right w:val="none" w:sz="0" w:space="0" w:color="auto"/>
          </w:divBdr>
        </w:div>
        <w:div w:id="733314196">
          <w:marLeft w:val="480"/>
          <w:marRight w:val="0"/>
          <w:marTop w:val="0"/>
          <w:marBottom w:val="0"/>
          <w:divBdr>
            <w:top w:val="none" w:sz="0" w:space="0" w:color="auto"/>
            <w:left w:val="none" w:sz="0" w:space="0" w:color="auto"/>
            <w:bottom w:val="none" w:sz="0" w:space="0" w:color="auto"/>
            <w:right w:val="none" w:sz="0" w:space="0" w:color="auto"/>
          </w:divBdr>
        </w:div>
        <w:div w:id="1607424885">
          <w:marLeft w:val="480"/>
          <w:marRight w:val="0"/>
          <w:marTop w:val="0"/>
          <w:marBottom w:val="0"/>
          <w:divBdr>
            <w:top w:val="none" w:sz="0" w:space="0" w:color="auto"/>
            <w:left w:val="none" w:sz="0" w:space="0" w:color="auto"/>
            <w:bottom w:val="none" w:sz="0" w:space="0" w:color="auto"/>
            <w:right w:val="none" w:sz="0" w:space="0" w:color="auto"/>
          </w:divBdr>
        </w:div>
        <w:div w:id="608514054">
          <w:marLeft w:val="480"/>
          <w:marRight w:val="0"/>
          <w:marTop w:val="0"/>
          <w:marBottom w:val="0"/>
          <w:divBdr>
            <w:top w:val="none" w:sz="0" w:space="0" w:color="auto"/>
            <w:left w:val="none" w:sz="0" w:space="0" w:color="auto"/>
            <w:bottom w:val="none" w:sz="0" w:space="0" w:color="auto"/>
            <w:right w:val="none" w:sz="0" w:space="0" w:color="auto"/>
          </w:divBdr>
        </w:div>
        <w:div w:id="1245577291">
          <w:marLeft w:val="480"/>
          <w:marRight w:val="0"/>
          <w:marTop w:val="0"/>
          <w:marBottom w:val="0"/>
          <w:divBdr>
            <w:top w:val="none" w:sz="0" w:space="0" w:color="auto"/>
            <w:left w:val="none" w:sz="0" w:space="0" w:color="auto"/>
            <w:bottom w:val="none" w:sz="0" w:space="0" w:color="auto"/>
            <w:right w:val="none" w:sz="0" w:space="0" w:color="auto"/>
          </w:divBdr>
        </w:div>
        <w:div w:id="747846773">
          <w:marLeft w:val="480"/>
          <w:marRight w:val="0"/>
          <w:marTop w:val="0"/>
          <w:marBottom w:val="0"/>
          <w:divBdr>
            <w:top w:val="none" w:sz="0" w:space="0" w:color="auto"/>
            <w:left w:val="none" w:sz="0" w:space="0" w:color="auto"/>
            <w:bottom w:val="none" w:sz="0" w:space="0" w:color="auto"/>
            <w:right w:val="none" w:sz="0" w:space="0" w:color="auto"/>
          </w:divBdr>
        </w:div>
        <w:div w:id="348721383">
          <w:marLeft w:val="480"/>
          <w:marRight w:val="0"/>
          <w:marTop w:val="0"/>
          <w:marBottom w:val="0"/>
          <w:divBdr>
            <w:top w:val="none" w:sz="0" w:space="0" w:color="auto"/>
            <w:left w:val="none" w:sz="0" w:space="0" w:color="auto"/>
            <w:bottom w:val="none" w:sz="0" w:space="0" w:color="auto"/>
            <w:right w:val="none" w:sz="0" w:space="0" w:color="auto"/>
          </w:divBdr>
        </w:div>
        <w:div w:id="137764297">
          <w:marLeft w:val="480"/>
          <w:marRight w:val="0"/>
          <w:marTop w:val="0"/>
          <w:marBottom w:val="0"/>
          <w:divBdr>
            <w:top w:val="none" w:sz="0" w:space="0" w:color="auto"/>
            <w:left w:val="none" w:sz="0" w:space="0" w:color="auto"/>
            <w:bottom w:val="none" w:sz="0" w:space="0" w:color="auto"/>
            <w:right w:val="none" w:sz="0" w:space="0" w:color="auto"/>
          </w:divBdr>
        </w:div>
        <w:div w:id="518128410">
          <w:marLeft w:val="480"/>
          <w:marRight w:val="0"/>
          <w:marTop w:val="0"/>
          <w:marBottom w:val="0"/>
          <w:divBdr>
            <w:top w:val="none" w:sz="0" w:space="0" w:color="auto"/>
            <w:left w:val="none" w:sz="0" w:space="0" w:color="auto"/>
            <w:bottom w:val="none" w:sz="0" w:space="0" w:color="auto"/>
            <w:right w:val="none" w:sz="0" w:space="0" w:color="auto"/>
          </w:divBdr>
        </w:div>
        <w:div w:id="1570143023">
          <w:marLeft w:val="480"/>
          <w:marRight w:val="0"/>
          <w:marTop w:val="0"/>
          <w:marBottom w:val="0"/>
          <w:divBdr>
            <w:top w:val="none" w:sz="0" w:space="0" w:color="auto"/>
            <w:left w:val="none" w:sz="0" w:space="0" w:color="auto"/>
            <w:bottom w:val="none" w:sz="0" w:space="0" w:color="auto"/>
            <w:right w:val="none" w:sz="0" w:space="0" w:color="auto"/>
          </w:divBdr>
        </w:div>
        <w:div w:id="773982836">
          <w:marLeft w:val="480"/>
          <w:marRight w:val="0"/>
          <w:marTop w:val="0"/>
          <w:marBottom w:val="0"/>
          <w:divBdr>
            <w:top w:val="none" w:sz="0" w:space="0" w:color="auto"/>
            <w:left w:val="none" w:sz="0" w:space="0" w:color="auto"/>
            <w:bottom w:val="none" w:sz="0" w:space="0" w:color="auto"/>
            <w:right w:val="none" w:sz="0" w:space="0" w:color="auto"/>
          </w:divBdr>
        </w:div>
        <w:div w:id="1119491994">
          <w:marLeft w:val="480"/>
          <w:marRight w:val="0"/>
          <w:marTop w:val="0"/>
          <w:marBottom w:val="0"/>
          <w:divBdr>
            <w:top w:val="none" w:sz="0" w:space="0" w:color="auto"/>
            <w:left w:val="none" w:sz="0" w:space="0" w:color="auto"/>
            <w:bottom w:val="none" w:sz="0" w:space="0" w:color="auto"/>
            <w:right w:val="none" w:sz="0" w:space="0" w:color="auto"/>
          </w:divBdr>
        </w:div>
        <w:div w:id="837312917">
          <w:marLeft w:val="480"/>
          <w:marRight w:val="0"/>
          <w:marTop w:val="0"/>
          <w:marBottom w:val="0"/>
          <w:divBdr>
            <w:top w:val="none" w:sz="0" w:space="0" w:color="auto"/>
            <w:left w:val="none" w:sz="0" w:space="0" w:color="auto"/>
            <w:bottom w:val="none" w:sz="0" w:space="0" w:color="auto"/>
            <w:right w:val="none" w:sz="0" w:space="0" w:color="auto"/>
          </w:divBdr>
        </w:div>
        <w:div w:id="422839094">
          <w:marLeft w:val="480"/>
          <w:marRight w:val="0"/>
          <w:marTop w:val="0"/>
          <w:marBottom w:val="0"/>
          <w:divBdr>
            <w:top w:val="none" w:sz="0" w:space="0" w:color="auto"/>
            <w:left w:val="none" w:sz="0" w:space="0" w:color="auto"/>
            <w:bottom w:val="none" w:sz="0" w:space="0" w:color="auto"/>
            <w:right w:val="none" w:sz="0" w:space="0" w:color="auto"/>
          </w:divBdr>
        </w:div>
      </w:divsChild>
    </w:div>
    <w:div w:id="6191469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729730">
      <w:bodyDiv w:val="1"/>
      <w:marLeft w:val="0"/>
      <w:marRight w:val="0"/>
      <w:marTop w:val="0"/>
      <w:marBottom w:val="0"/>
      <w:divBdr>
        <w:top w:val="none" w:sz="0" w:space="0" w:color="auto"/>
        <w:left w:val="none" w:sz="0" w:space="0" w:color="auto"/>
        <w:bottom w:val="none" w:sz="0" w:space="0" w:color="auto"/>
        <w:right w:val="none" w:sz="0" w:space="0" w:color="auto"/>
      </w:divBdr>
      <w:divsChild>
        <w:div w:id="1754162749">
          <w:marLeft w:val="480"/>
          <w:marRight w:val="0"/>
          <w:marTop w:val="0"/>
          <w:marBottom w:val="0"/>
          <w:divBdr>
            <w:top w:val="none" w:sz="0" w:space="0" w:color="auto"/>
            <w:left w:val="none" w:sz="0" w:space="0" w:color="auto"/>
            <w:bottom w:val="none" w:sz="0" w:space="0" w:color="auto"/>
            <w:right w:val="none" w:sz="0" w:space="0" w:color="auto"/>
          </w:divBdr>
        </w:div>
        <w:div w:id="1913347510">
          <w:marLeft w:val="480"/>
          <w:marRight w:val="0"/>
          <w:marTop w:val="0"/>
          <w:marBottom w:val="0"/>
          <w:divBdr>
            <w:top w:val="none" w:sz="0" w:space="0" w:color="auto"/>
            <w:left w:val="none" w:sz="0" w:space="0" w:color="auto"/>
            <w:bottom w:val="none" w:sz="0" w:space="0" w:color="auto"/>
            <w:right w:val="none" w:sz="0" w:space="0" w:color="auto"/>
          </w:divBdr>
        </w:div>
        <w:div w:id="547454223">
          <w:marLeft w:val="480"/>
          <w:marRight w:val="0"/>
          <w:marTop w:val="0"/>
          <w:marBottom w:val="0"/>
          <w:divBdr>
            <w:top w:val="none" w:sz="0" w:space="0" w:color="auto"/>
            <w:left w:val="none" w:sz="0" w:space="0" w:color="auto"/>
            <w:bottom w:val="none" w:sz="0" w:space="0" w:color="auto"/>
            <w:right w:val="none" w:sz="0" w:space="0" w:color="auto"/>
          </w:divBdr>
        </w:div>
        <w:div w:id="829370547">
          <w:marLeft w:val="480"/>
          <w:marRight w:val="0"/>
          <w:marTop w:val="0"/>
          <w:marBottom w:val="0"/>
          <w:divBdr>
            <w:top w:val="none" w:sz="0" w:space="0" w:color="auto"/>
            <w:left w:val="none" w:sz="0" w:space="0" w:color="auto"/>
            <w:bottom w:val="none" w:sz="0" w:space="0" w:color="auto"/>
            <w:right w:val="none" w:sz="0" w:space="0" w:color="auto"/>
          </w:divBdr>
        </w:div>
        <w:div w:id="217479927">
          <w:marLeft w:val="480"/>
          <w:marRight w:val="0"/>
          <w:marTop w:val="0"/>
          <w:marBottom w:val="0"/>
          <w:divBdr>
            <w:top w:val="none" w:sz="0" w:space="0" w:color="auto"/>
            <w:left w:val="none" w:sz="0" w:space="0" w:color="auto"/>
            <w:bottom w:val="none" w:sz="0" w:space="0" w:color="auto"/>
            <w:right w:val="none" w:sz="0" w:space="0" w:color="auto"/>
          </w:divBdr>
        </w:div>
        <w:div w:id="524252297">
          <w:marLeft w:val="480"/>
          <w:marRight w:val="0"/>
          <w:marTop w:val="0"/>
          <w:marBottom w:val="0"/>
          <w:divBdr>
            <w:top w:val="none" w:sz="0" w:space="0" w:color="auto"/>
            <w:left w:val="none" w:sz="0" w:space="0" w:color="auto"/>
            <w:bottom w:val="none" w:sz="0" w:space="0" w:color="auto"/>
            <w:right w:val="none" w:sz="0" w:space="0" w:color="auto"/>
          </w:divBdr>
        </w:div>
        <w:div w:id="76097502">
          <w:marLeft w:val="480"/>
          <w:marRight w:val="0"/>
          <w:marTop w:val="0"/>
          <w:marBottom w:val="0"/>
          <w:divBdr>
            <w:top w:val="none" w:sz="0" w:space="0" w:color="auto"/>
            <w:left w:val="none" w:sz="0" w:space="0" w:color="auto"/>
            <w:bottom w:val="none" w:sz="0" w:space="0" w:color="auto"/>
            <w:right w:val="none" w:sz="0" w:space="0" w:color="auto"/>
          </w:divBdr>
        </w:div>
        <w:div w:id="1697387545">
          <w:marLeft w:val="480"/>
          <w:marRight w:val="0"/>
          <w:marTop w:val="0"/>
          <w:marBottom w:val="0"/>
          <w:divBdr>
            <w:top w:val="none" w:sz="0" w:space="0" w:color="auto"/>
            <w:left w:val="none" w:sz="0" w:space="0" w:color="auto"/>
            <w:bottom w:val="none" w:sz="0" w:space="0" w:color="auto"/>
            <w:right w:val="none" w:sz="0" w:space="0" w:color="auto"/>
          </w:divBdr>
        </w:div>
        <w:div w:id="1448508067">
          <w:marLeft w:val="480"/>
          <w:marRight w:val="0"/>
          <w:marTop w:val="0"/>
          <w:marBottom w:val="0"/>
          <w:divBdr>
            <w:top w:val="none" w:sz="0" w:space="0" w:color="auto"/>
            <w:left w:val="none" w:sz="0" w:space="0" w:color="auto"/>
            <w:bottom w:val="none" w:sz="0" w:space="0" w:color="auto"/>
            <w:right w:val="none" w:sz="0" w:space="0" w:color="auto"/>
          </w:divBdr>
        </w:div>
        <w:div w:id="2142917398">
          <w:marLeft w:val="480"/>
          <w:marRight w:val="0"/>
          <w:marTop w:val="0"/>
          <w:marBottom w:val="0"/>
          <w:divBdr>
            <w:top w:val="none" w:sz="0" w:space="0" w:color="auto"/>
            <w:left w:val="none" w:sz="0" w:space="0" w:color="auto"/>
            <w:bottom w:val="none" w:sz="0" w:space="0" w:color="auto"/>
            <w:right w:val="none" w:sz="0" w:space="0" w:color="auto"/>
          </w:divBdr>
        </w:div>
        <w:div w:id="577130618">
          <w:marLeft w:val="480"/>
          <w:marRight w:val="0"/>
          <w:marTop w:val="0"/>
          <w:marBottom w:val="0"/>
          <w:divBdr>
            <w:top w:val="none" w:sz="0" w:space="0" w:color="auto"/>
            <w:left w:val="none" w:sz="0" w:space="0" w:color="auto"/>
            <w:bottom w:val="none" w:sz="0" w:space="0" w:color="auto"/>
            <w:right w:val="none" w:sz="0" w:space="0" w:color="auto"/>
          </w:divBdr>
        </w:div>
        <w:div w:id="756370633">
          <w:marLeft w:val="480"/>
          <w:marRight w:val="0"/>
          <w:marTop w:val="0"/>
          <w:marBottom w:val="0"/>
          <w:divBdr>
            <w:top w:val="none" w:sz="0" w:space="0" w:color="auto"/>
            <w:left w:val="none" w:sz="0" w:space="0" w:color="auto"/>
            <w:bottom w:val="none" w:sz="0" w:space="0" w:color="auto"/>
            <w:right w:val="none" w:sz="0" w:space="0" w:color="auto"/>
          </w:divBdr>
        </w:div>
        <w:div w:id="2031175666">
          <w:marLeft w:val="480"/>
          <w:marRight w:val="0"/>
          <w:marTop w:val="0"/>
          <w:marBottom w:val="0"/>
          <w:divBdr>
            <w:top w:val="none" w:sz="0" w:space="0" w:color="auto"/>
            <w:left w:val="none" w:sz="0" w:space="0" w:color="auto"/>
            <w:bottom w:val="none" w:sz="0" w:space="0" w:color="auto"/>
            <w:right w:val="none" w:sz="0" w:space="0" w:color="auto"/>
          </w:divBdr>
        </w:div>
        <w:div w:id="1021472125">
          <w:marLeft w:val="480"/>
          <w:marRight w:val="0"/>
          <w:marTop w:val="0"/>
          <w:marBottom w:val="0"/>
          <w:divBdr>
            <w:top w:val="none" w:sz="0" w:space="0" w:color="auto"/>
            <w:left w:val="none" w:sz="0" w:space="0" w:color="auto"/>
            <w:bottom w:val="none" w:sz="0" w:space="0" w:color="auto"/>
            <w:right w:val="none" w:sz="0" w:space="0" w:color="auto"/>
          </w:divBdr>
        </w:div>
        <w:div w:id="1435975882">
          <w:marLeft w:val="480"/>
          <w:marRight w:val="0"/>
          <w:marTop w:val="0"/>
          <w:marBottom w:val="0"/>
          <w:divBdr>
            <w:top w:val="none" w:sz="0" w:space="0" w:color="auto"/>
            <w:left w:val="none" w:sz="0" w:space="0" w:color="auto"/>
            <w:bottom w:val="none" w:sz="0" w:space="0" w:color="auto"/>
            <w:right w:val="none" w:sz="0" w:space="0" w:color="auto"/>
          </w:divBdr>
        </w:div>
        <w:div w:id="339358949">
          <w:marLeft w:val="480"/>
          <w:marRight w:val="0"/>
          <w:marTop w:val="0"/>
          <w:marBottom w:val="0"/>
          <w:divBdr>
            <w:top w:val="none" w:sz="0" w:space="0" w:color="auto"/>
            <w:left w:val="none" w:sz="0" w:space="0" w:color="auto"/>
            <w:bottom w:val="none" w:sz="0" w:space="0" w:color="auto"/>
            <w:right w:val="none" w:sz="0" w:space="0" w:color="auto"/>
          </w:divBdr>
        </w:div>
        <w:div w:id="180709219">
          <w:marLeft w:val="480"/>
          <w:marRight w:val="0"/>
          <w:marTop w:val="0"/>
          <w:marBottom w:val="0"/>
          <w:divBdr>
            <w:top w:val="none" w:sz="0" w:space="0" w:color="auto"/>
            <w:left w:val="none" w:sz="0" w:space="0" w:color="auto"/>
            <w:bottom w:val="none" w:sz="0" w:space="0" w:color="auto"/>
            <w:right w:val="none" w:sz="0" w:space="0" w:color="auto"/>
          </w:divBdr>
        </w:div>
        <w:div w:id="1022249144">
          <w:marLeft w:val="480"/>
          <w:marRight w:val="0"/>
          <w:marTop w:val="0"/>
          <w:marBottom w:val="0"/>
          <w:divBdr>
            <w:top w:val="none" w:sz="0" w:space="0" w:color="auto"/>
            <w:left w:val="none" w:sz="0" w:space="0" w:color="auto"/>
            <w:bottom w:val="none" w:sz="0" w:space="0" w:color="auto"/>
            <w:right w:val="none" w:sz="0" w:space="0" w:color="auto"/>
          </w:divBdr>
        </w:div>
        <w:div w:id="1118180131">
          <w:marLeft w:val="480"/>
          <w:marRight w:val="0"/>
          <w:marTop w:val="0"/>
          <w:marBottom w:val="0"/>
          <w:divBdr>
            <w:top w:val="none" w:sz="0" w:space="0" w:color="auto"/>
            <w:left w:val="none" w:sz="0" w:space="0" w:color="auto"/>
            <w:bottom w:val="none" w:sz="0" w:space="0" w:color="auto"/>
            <w:right w:val="none" w:sz="0" w:space="0" w:color="auto"/>
          </w:divBdr>
        </w:div>
        <w:div w:id="560988950">
          <w:marLeft w:val="480"/>
          <w:marRight w:val="0"/>
          <w:marTop w:val="0"/>
          <w:marBottom w:val="0"/>
          <w:divBdr>
            <w:top w:val="none" w:sz="0" w:space="0" w:color="auto"/>
            <w:left w:val="none" w:sz="0" w:space="0" w:color="auto"/>
            <w:bottom w:val="none" w:sz="0" w:space="0" w:color="auto"/>
            <w:right w:val="none" w:sz="0" w:space="0" w:color="auto"/>
          </w:divBdr>
        </w:div>
      </w:divsChild>
    </w:div>
    <w:div w:id="760219418">
      <w:bodyDiv w:val="1"/>
      <w:marLeft w:val="0"/>
      <w:marRight w:val="0"/>
      <w:marTop w:val="0"/>
      <w:marBottom w:val="0"/>
      <w:divBdr>
        <w:top w:val="none" w:sz="0" w:space="0" w:color="auto"/>
        <w:left w:val="none" w:sz="0" w:space="0" w:color="auto"/>
        <w:bottom w:val="none" w:sz="0" w:space="0" w:color="auto"/>
        <w:right w:val="none" w:sz="0" w:space="0" w:color="auto"/>
      </w:divBdr>
      <w:divsChild>
        <w:div w:id="640235100">
          <w:marLeft w:val="480"/>
          <w:marRight w:val="0"/>
          <w:marTop w:val="0"/>
          <w:marBottom w:val="0"/>
          <w:divBdr>
            <w:top w:val="none" w:sz="0" w:space="0" w:color="auto"/>
            <w:left w:val="none" w:sz="0" w:space="0" w:color="auto"/>
            <w:bottom w:val="none" w:sz="0" w:space="0" w:color="auto"/>
            <w:right w:val="none" w:sz="0" w:space="0" w:color="auto"/>
          </w:divBdr>
        </w:div>
        <w:div w:id="2001421400">
          <w:marLeft w:val="480"/>
          <w:marRight w:val="0"/>
          <w:marTop w:val="0"/>
          <w:marBottom w:val="0"/>
          <w:divBdr>
            <w:top w:val="none" w:sz="0" w:space="0" w:color="auto"/>
            <w:left w:val="none" w:sz="0" w:space="0" w:color="auto"/>
            <w:bottom w:val="none" w:sz="0" w:space="0" w:color="auto"/>
            <w:right w:val="none" w:sz="0" w:space="0" w:color="auto"/>
          </w:divBdr>
        </w:div>
        <w:div w:id="567689001">
          <w:marLeft w:val="480"/>
          <w:marRight w:val="0"/>
          <w:marTop w:val="0"/>
          <w:marBottom w:val="0"/>
          <w:divBdr>
            <w:top w:val="none" w:sz="0" w:space="0" w:color="auto"/>
            <w:left w:val="none" w:sz="0" w:space="0" w:color="auto"/>
            <w:bottom w:val="none" w:sz="0" w:space="0" w:color="auto"/>
            <w:right w:val="none" w:sz="0" w:space="0" w:color="auto"/>
          </w:divBdr>
        </w:div>
        <w:div w:id="392000583">
          <w:marLeft w:val="480"/>
          <w:marRight w:val="0"/>
          <w:marTop w:val="0"/>
          <w:marBottom w:val="0"/>
          <w:divBdr>
            <w:top w:val="none" w:sz="0" w:space="0" w:color="auto"/>
            <w:left w:val="none" w:sz="0" w:space="0" w:color="auto"/>
            <w:bottom w:val="none" w:sz="0" w:space="0" w:color="auto"/>
            <w:right w:val="none" w:sz="0" w:space="0" w:color="auto"/>
          </w:divBdr>
        </w:div>
        <w:div w:id="224682860">
          <w:marLeft w:val="480"/>
          <w:marRight w:val="0"/>
          <w:marTop w:val="0"/>
          <w:marBottom w:val="0"/>
          <w:divBdr>
            <w:top w:val="none" w:sz="0" w:space="0" w:color="auto"/>
            <w:left w:val="none" w:sz="0" w:space="0" w:color="auto"/>
            <w:bottom w:val="none" w:sz="0" w:space="0" w:color="auto"/>
            <w:right w:val="none" w:sz="0" w:space="0" w:color="auto"/>
          </w:divBdr>
        </w:div>
        <w:div w:id="101078137">
          <w:marLeft w:val="480"/>
          <w:marRight w:val="0"/>
          <w:marTop w:val="0"/>
          <w:marBottom w:val="0"/>
          <w:divBdr>
            <w:top w:val="none" w:sz="0" w:space="0" w:color="auto"/>
            <w:left w:val="none" w:sz="0" w:space="0" w:color="auto"/>
            <w:bottom w:val="none" w:sz="0" w:space="0" w:color="auto"/>
            <w:right w:val="none" w:sz="0" w:space="0" w:color="auto"/>
          </w:divBdr>
        </w:div>
        <w:div w:id="1895651645">
          <w:marLeft w:val="480"/>
          <w:marRight w:val="0"/>
          <w:marTop w:val="0"/>
          <w:marBottom w:val="0"/>
          <w:divBdr>
            <w:top w:val="none" w:sz="0" w:space="0" w:color="auto"/>
            <w:left w:val="none" w:sz="0" w:space="0" w:color="auto"/>
            <w:bottom w:val="none" w:sz="0" w:space="0" w:color="auto"/>
            <w:right w:val="none" w:sz="0" w:space="0" w:color="auto"/>
          </w:divBdr>
        </w:div>
        <w:div w:id="188447212">
          <w:marLeft w:val="480"/>
          <w:marRight w:val="0"/>
          <w:marTop w:val="0"/>
          <w:marBottom w:val="0"/>
          <w:divBdr>
            <w:top w:val="none" w:sz="0" w:space="0" w:color="auto"/>
            <w:left w:val="none" w:sz="0" w:space="0" w:color="auto"/>
            <w:bottom w:val="none" w:sz="0" w:space="0" w:color="auto"/>
            <w:right w:val="none" w:sz="0" w:space="0" w:color="auto"/>
          </w:divBdr>
        </w:div>
        <w:div w:id="680401949">
          <w:marLeft w:val="480"/>
          <w:marRight w:val="0"/>
          <w:marTop w:val="0"/>
          <w:marBottom w:val="0"/>
          <w:divBdr>
            <w:top w:val="none" w:sz="0" w:space="0" w:color="auto"/>
            <w:left w:val="none" w:sz="0" w:space="0" w:color="auto"/>
            <w:bottom w:val="none" w:sz="0" w:space="0" w:color="auto"/>
            <w:right w:val="none" w:sz="0" w:space="0" w:color="auto"/>
          </w:divBdr>
        </w:div>
        <w:div w:id="1617982933">
          <w:marLeft w:val="480"/>
          <w:marRight w:val="0"/>
          <w:marTop w:val="0"/>
          <w:marBottom w:val="0"/>
          <w:divBdr>
            <w:top w:val="none" w:sz="0" w:space="0" w:color="auto"/>
            <w:left w:val="none" w:sz="0" w:space="0" w:color="auto"/>
            <w:bottom w:val="none" w:sz="0" w:space="0" w:color="auto"/>
            <w:right w:val="none" w:sz="0" w:space="0" w:color="auto"/>
          </w:divBdr>
        </w:div>
        <w:div w:id="1144926695">
          <w:marLeft w:val="480"/>
          <w:marRight w:val="0"/>
          <w:marTop w:val="0"/>
          <w:marBottom w:val="0"/>
          <w:divBdr>
            <w:top w:val="none" w:sz="0" w:space="0" w:color="auto"/>
            <w:left w:val="none" w:sz="0" w:space="0" w:color="auto"/>
            <w:bottom w:val="none" w:sz="0" w:space="0" w:color="auto"/>
            <w:right w:val="none" w:sz="0" w:space="0" w:color="auto"/>
          </w:divBdr>
        </w:div>
        <w:div w:id="2107384950">
          <w:marLeft w:val="480"/>
          <w:marRight w:val="0"/>
          <w:marTop w:val="0"/>
          <w:marBottom w:val="0"/>
          <w:divBdr>
            <w:top w:val="none" w:sz="0" w:space="0" w:color="auto"/>
            <w:left w:val="none" w:sz="0" w:space="0" w:color="auto"/>
            <w:bottom w:val="none" w:sz="0" w:space="0" w:color="auto"/>
            <w:right w:val="none" w:sz="0" w:space="0" w:color="auto"/>
          </w:divBdr>
        </w:div>
        <w:div w:id="2029212465">
          <w:marLeft w:val="480"/>
          <w:marRight w:val="0"/>
          <w:marTop w:val="0"/>
          <w:marBottom w:val="0"/>
          <w:divBdr>
            <w:top w:val="none" w:sz="0" w:space="0" w:color="auto"/>
            <w:left w:val="none" w:sz="0" w:space="0" w:color="auto"/>
            <w:bottom w:val="none" w:sz="0" w:space="0" w:color="auto"/>
            <w:right w:val="none" w:sz="0" w:space="0" w:color="auto"/>
          </w:divBdr>
        </w:div>
        <w:div w:id="2048211191">
          <w:marLeft w:val="480"/>
          <w:marRight w:val="0"/>
          <w:marTop w:val="0"/>
          <w:marBottom w:val="0"/>
          <w:divBdr>
            <w:top w:val="none" w:sz="0" w:space="0" w:color="auto"/>
            <w:left w:val="none" w:sz="0" w:space="0" w:color="auto"/>
            <w:bottom w:val="none" w:sz="0" w:space="0" w:color="auto"/>
            <w:right w:val="none" w:sz="0" w:space="0" w:color="auto"/>
          </w:divBdr>
        </w:div>
        <w:div w:id="1403523359">
          <w:marLeft w:val="480"/>
          <w:marRight w:val="0"/>
          <w:marTop w:val="0"/>
          <w:marBottom w:val="0"/>
          <w:divBdr>
            <w:top w:val="none" w:sz="0" w:space="0" w:color="auto"/>
            <w:left w:val="none" w:sz="0" w:space="0" w:color="auto"/>
            <w:bottom w:val="none" w:sz="0" w:space="0" w:color="auto"/>
            <w:right w:val="none" w:sz="0" w:space="0" w:color="auto"/>
          </w:divBdr>
        </w:div>
        <w:div w:id="1335524325">
          <w:marLeft w:val="480"/>
          <w:marRight w:val="0"/>
          <w:marTop w:val="0"/>
          <w:marBottom w:val="0"/>
          <w:divBdr>
            <w:top w:val="none" w:sz="0" w:space="0" w:color="auto"/>
            <w:left w:val="none" w:sz="0" w:space="0" w:color="auto"/>
            <w:bottom w:val="none" w:sz="0" w:space="0" w:color="auto"/>
            <w:right w:val="none" w:sz="0" w:space="0" w:color="auto"/>
          </w:divBdr>
        </w:div>
        <w:div w:id="1961957399">
          <w:marLeft w:val="480"/>
          <w:marRight w:val="0"/>
          <w:marTop w:val="0"/>
          <w:marBottom w:val="0"/>
          <w:divBdr>
            <w:top w:val="none" w:sz="0" w:space="0" w:color="auto"/>
            <w:left w:val="none" w:sz="0" w:space="0" w:color="auto"/>
            <w:bottom w:val="none" w:sz="0" w:space="0" w:color="auto"/>
            <w:right w:val="none" w:sz="0" w:space="0" w:color="auto"/>
          </w:divBdr>
        </w:div>
        <w:div w:id="724110650">
          <w:marLeft w:val="480"/>
          <w:marRight w:val="0"/>
          <w:marTop w:val="0"/>
          <w:marBottom w:val="0"/>
          <w:divBdr>
            <w:top w:val="none" w:sz="0" w:space="0" w:color="auto"/>
            <w:left w:val="none" w:sz="0" w:space="0" w:color="auto"/>
            <w:bottom w:val="none" w:sz="0" w:space="0" w:color="auto"/>
            <w:right w:val="none" w:sz="0" w:space="0" w:color="auto"/>
          </w:divBdr>
        </w:div>
        <w:div w:id="1589078207">
          <w:marLeft w:val="480"/>
          <w:marRight w:val="0"/>
          <w:marTop w:val="0"/>
          <w:marBottom w:val="0"/>
          <w:divBdr>
            <w:top w:val="none" w:sz="0" w:space="0" w:color="auto"/>
            <w:left w:val="none" w:sz="0" w:space="0" w:color="auto"/>
            <w:bottom w:val="none" w:sz="0" w:space="0" w:color="auto"/>
            <w:right w:val="none" w:sz="0" w:space="0" w:color="auto"/>
          </w:divBdr>
        </w:div>
        <w:div w:id="204567717">
          <w:marLeft w:val="480"/>
          <w:marRight w:val="0"/>
          <w:marTop w:val="0"/>
          <w:marBottom w:val="0"/>
          <w:divBdr>
            <w:top w:val="none" w:sz="0" w:space="0" w:color="auto"/>
            <w:left w:val="none" w:sz="0" w:space="0" w:color="auto"/>
            <w:bottom w:val="none" w:sz="0" w:space="0" w:color="auto"/>
            <w:right w:val="none" w:sz="0" w:space="0" w:color="auto"/>
          </w:divBdr>
        </w:div>
      </w:divsChild>
    </w:div>
    <w:div w:id="764810717">
      <w:bodyDiv w:val="1"/>
      <w:marLeft w:val="0"/>
      <w:marRight w:val="0"/>
      <w:marTop w:val="0"/>
      <w:marBottom w:val="0"/>
      <w:divBdr>
        <w:top w:val="none" w:sz="0" w:space="0" w:color="auto"/>
        <w:left w:val="none" w:sz="0" w:space="0" w:color="auto"/>
        <w:bottom w:val="none" w:sz="0" w:space="0" w:color="auto"/>
        <w:right w:val="none" w:sz="0" w:space="0" w:color="auto"/>
      </w:divBdr>
      <w:divsChild>
        <w:div w:id="1671831675">
          <w:marLeft w:val="480"/>
          <w:marRight w:val="0"/>
          <w:marTop w:val="0"/>
          <w:marBottom w:val="0"/>
          <w:divBdr>
            <w:top w:val="none" w:sz="0" w:space="0" w:color="auto"/>
            <w:left w:val="none" w:sz="0" w:space="0" w:color="auto"/>
            <w:bottom w:val="none" w:sz="0" w:space="0" w:color="auto"/>
            <w:right w:val="none" w:sz="0" w:space="0" w:color="auto"/>
          </w:divBdr>
        </w:div>
        <w:div w:id="765812428">
          <w:marLeft w:val="480"/>
          <w:marRight w:val="0"/>
          <w:marTop w:val="0"/>
          <w:marBottom w:val="0"/>
          <w:divBdr>
            <w:top w:val="none" w:sz="0" w:space="0" w:color="auto"/>
            <w:left w:val="none" w:sz="0" w:space="0" w:color="auto"/>
            <w:bottom w:val="none" w:sz="0" w:space="0" w:color="auto"/>
            <w:right w:val="none" w:sz="0" w:space="0" w:color="auto"/>
          </w:divBdr>
        </w:div>
        <w:div w:id="1522744425">
          <w:marLeft w:val="480"/>
          <w:marRight w:val="0"/>
          <w:marTop w:val="0"/>
          <w:marBottom w:val="0"/>
          <w:divBdr>
            <w:top w:val="none" w:sz="0" w:space="0" w:color="auto"/>
            <w:left w:val="none" w:sz="0" w:space="0" w:color="auto"/>
            <w:bottom w:val="none" w:sz="0" w:space="0" w:color="auto"/>
            <w:right w:val="none" w:sz="0" w:space="0" w:color="auto"/>
          </w:divBdr>
        </w:div>
        <w:div w:id="2100758872">
          <w:marLeft w:val="480"/>
          <w:marRight w:val="0"/>
          <w:marTop w:val="0"/>
          <w:marBottom w:val="0"/>
          <w:divBdr>
            <w:top w:val="none" w:sz="0" w:space="0" w:color="auto"/>
            <w:left w:val="none" w:sz="0" w:space="0" w:color="auto"/>
            <w:bottom w:val="none" w:sz="0" w:space="0" w:color="auto"/>
            <w:right w:val="none" w:sz="0" w:space="0" w:color="auto"/>
          </w:divBdr>
        </w:div>
        <w:div w:id="14962357">
          <w:marLeft w:val="480"/>
          <w:marRight w:val="0"/>
          <w:marTop w:val="0"/>
          <w:marBottom w:val="0"/>
          <w:divBdr>
            <w:top w:val="none" w:sz="0" w:space="0" w:color="auto"/>
            <w:left w:val="none" w:sz="0" w:space="0" w:color="auto"/>
            <w:bottom w:val="none" w:sz="0" w:space="0" w:color="auto"/>
            <w:right w:val="none" w:sz="0" w:space="0" w:color="auto"/>
          </w:divBdr>
        </w:div>
        <w:div w:id="1339650953">
          <w:marLeft w:val="480"/>
          <w:marRight w:val="0"/>
          <w:marTop w:val="0"/>
          <w:marBottom w:val="0"/>
          <w:divBdr>
            <w:top w:val="none" w:sz="0" w:space="0" w:color="auto"/>
            <w:left w:val="none" w:sz="0" w:space="0" w:color="auto"/>
            <w:bottom w:val="none" w:sz="0" w:space="0" w:color="auto"/>
            <w:right w:val="none" w:sz="0" w:space="0" w:color="auto"/>
          </w:divBdr>
        </w:div>
        <w:div w:id="1373187942">
          <w:marLeft w:val="480"/>
          <w:marRight w:val="0"/>
          <w:marTop w:val="0"/>
          <w:marBottom w:val="0"/>
          <w:divBdr>
            <w:top w:val="none" w:sz="0" w:space="0" w:color="auto"/>
            <w:left w:val="none" w:sz="0" w:space="0" w:color="auto"/>
            <w:bottom w:val="none" w:sz="0" w:space="0" w:color="auto"/>
            <w:right w:val="none" w:sz="0" w:space="0" w:color="auto"/>
          </w:divBdr>
        </w:div>
        <w:div w:id="1225292818">
          <w:marLeft w:val="480"/>
          <w:marRight w:val="0"/>
          <w:marTop w:val="0"/>
          <w:marBottom w:val="0"/>
          <w:divBdr>
            <w:top w:val="none" w:sz="0" w:space="0" w:color="auto"/>
            <w:left w:val="none" w:sz="0" w:space="0" w:color="auto"/>
            <w:bottom w:val="none" w:sz="0" w:space="0" w:color="auto"/>
            <w:right w:val="none" w:sz="0" w:space="0" w:color="auto"/>
          </w:divBdr>
        </w:div>
        <w:div w:id="1350644351">
          <w:marLeft w:val="480"/>
          <w:marRight w:val="0"/>
          <w:marTop w:val="0"/>
          <w:marBottom w:val="0"/>
          <w:divBdr>
            <w:top w:val="none" w:sz="0" w:space="0" w:color="auto"/>
            <w:left w:val="none" w:sz="0" w:space="0" w:color="auto"/>
            <w:bottom w:val="none" w:sz="0" w:space="0" w:color="auto"/>
            <w:right w:val="none" w:sz="0" w:space="0" w:color="auto"/>
          </w:divBdr>
        </w:div>
        <w:div w:id="39209336">
          <w:marLeft w:val="480"/>
          <w:marRight w:val="0"/>
          <w:marTop w:val="0"/>
          <w:marBottom w:val="0"/>
          <w:divBdr>
            <w:top w:val="none" w:sz="0" w:space="0" w:color="auto"/>
            <w:left w:val="none" w:sz="0" w:space="0" w:color="auto"/>
            <w:bottom w:val="none" w:sz="0" w:space="0" w:color="auto"/>
            <w:right w:val="none" w:sz="0" w:space="0" w:color="auto"/>
          </w:divBdr>
        </w:div>
        <w:div w:id="1547527373">
          <w:marLeft w:val="480"/>
          <w:marRight w:val="0"/>
          <w:marTop w:val="0"/>
          <w:marBottom w:val="0"/>
          <w:divBdr>
            <w:top w:val="none" w:sz="0" w:space="0" w:color="auto"/>
            <w:left w:val="none" w:sz="0" w:space="0" w:color="auto"/>
            <w:bottom w:val="none" w:sz="0" w:space="0" w:color="auto"/>
            <w:right w:val="none" w:sz="0" w:space="0" w:color="auto"/>
          </w:divBdr>
        </w:div>
        <w:div w:id="1746295719">
          <w:marLeft w:val="480"/>
          <w:marRight w:val="0"/>
          <w:marTop w:val="0"/>
          <w:marBottom w:val="0"/>
          <w:divBdr>
            <w:top w:val="none" w:sz="0" w:space="0" w:color="auto"/>
            <w:left w:val="none" w:sz="0" w:space="0" w:color="auto"/>
            <w:bottom w:val="none" w:sz="0" w:space="0" w:color="auto"/>
            <w:right w:val="none" w:sz="0" w:space="0" w:color="auto"/>
          </w:divBdr>
        </w:div>
        <w:div w:id="1565289239">
          <w:marLeft w:val="480"/>
          <w:marRight w:val="0"/>
          <w:marTop w:val="0"/>
          <w:marBottom w:val="0"/>
          <w:divBdr>
            <w:top w:val="none" w:sz="0" w:space="0" w:color="auto"/>
            <w:left w:val="none" w:sz="0" w:space="0" w:color="auto"/>
            <w:bottom w:val="none" w:sz="0" w:space="0" w:color="auto"/>
            <w:right w:val="none" w:sz="0" w:space="0" w:color="auto"/>
          </w:divBdr>
        </w:div>
        <w:div w:id="276563660">
          <w:marLeft w:val="480"/>
          <w:marRight w:val="0"/>
          <w:marTop w:val="0"/>
          <w:marBottom w:val="0"/>
          <w:divBdr>
            <w:top w:val="none" w:sz="0" w:space="0" w:color="auto"/>
            <w:left w:val="none" w:sz="0" w:space="0" w:color="auto"/>
            <w:bottom w:val="none" w:sz="0" w:space="0" w:color="auto"/>
            <w:right w:val="none" w:sz="0" w:space="0" w:color="auto"/>
          </w:divBdr>
        </w:div>
        <w:div w:id="741367386">
          <w:marLeft w:val="480"/>
          <w:marRight w:val="0"/>
          <w:marTop w:val="0"/>
          <w:marBottom w:val="0"/>
          <w:divBdr>
            <w:top w:val="none" w:sz="0" w:space="0" w:color="auto"/>
            <w:left w:val="none" w:sz="0" w:space="0" w:color="auto"/>
            <w:bottom w:val="none" w:sz="0" w:space="0" w:color="auto"/>
            <w:right w:val="none" w:sz="0" w:space="0" w:color="auto"/>
          </w:divBdr>
        </w:div>
        <w:div w:id="236329891">
          <w:marLeft w:val="480"/>
          <w:marRight w:val="0"/>
          <w:marTop w:val="0"/>
          <w:marBottom w:val="0"/>
          <w:divBdr>
            <w:top w:val="none" w:sz="0" w:space="0" w:color="auto"/>
            <w:left w:val="none" w:sz="0" w:space="0" w:color="auto"/>
            <w:bottom w:val="none" w:sz="0" w:space="0" w:color="auto"/>
            <w:right w:val="none" w:sz="0" w:space="0" w:color="auto"/>
          </w:divBdr>
        </w:div>
        <w:div w:id="556598623">
          <w:marLeft w:val="480"/>
          <w:marRight w:val="0"/>
          <w:marTop w:val="0"/>
          <w:marBottom w:val="0"/>
          <w:divBdr>
            <w:top w:val="none" w:sz="0" w:space="0" w:color="auto"/>
            <w:left w:val="none" w:sz="0" w:space="0" w:color="auto"/>
            <w:bottom w:val="none" w:sz="0" w:space="0" w:color="auto"/>
            <w:right w:val="none" w:sz="0" w:space="0" w:color="auto"/>
          </w:divBdr>
        </w:div>
        <w:div w:id="1942954749">
          <w:marLeft w:val="480"/>
          <w:marRight w:val="0"/>
          <w:marTop w:val="0"/>
          <w:marBottom w:val="0"/>
          <w:divBdr>
            <w:top w:val="none" w:sz="0" w:space="0" w:color="auto"/>
            <w:left w:val="none" w:sz="0" w:space="0" w:color="auto"/>
            <w:bottom w:val="none" w:sz="0" w:space="0" w:color="auto"/>
            <w:right w:val="none" w:sz="0" w:space="0" w:color="auto"/>
          </w:divBdr>
        </w:div>
        <w:div w:id="1391541355">
          <w:marLeft w:val="480"/>
          <w:marRight w:val="0"/>
          <w:marTop w:val="0"/>
          <w:marBottom w:val="0"/>
          <w:divBdr>
            <w:top w:val="none" w:sz="0" w:space="0" w:color="auto"/>
            <w:left w:val="none" w:sz="0" w:space="0" w:color="auto"/>
            <w:bottom w:val="none" w:sz="0" w:space="0" w:color="auto"/>
            <w:right w:val="none" w:sz="0" w:space="0" w:color="auto"/>
          </w:divBdr>
        </w:div>
        <w:div w:id="91242570">
          <w:marLeft w:val="480"/>
          <w:marRight w:val="0"/>
          <w:marTop w:val="0"/>
          <w:marBottom w:val="0"/>
          <w:divBdr>
            <w:top w:val="none" w:sz="0" w:space="0" w:color="auto"/>
            <w:left w:val="none" w:sz="0" w:space="0" w:color="auto"/>
            <w:bottom w:val="none" w:sz="0" w:space="0" w:color="auto"/>
            <w:right w:val="none" w:sz="0" w:space="0" w:color="auto"/>
          </w:divBdr>
        </w:div>
      </w:divsChild>
    </w:div>
    <w:div w:id="838928778">
      <w:bodyDiv w:val="1"/>
      <w:marLeft w:val="0"/>
      <w:marRight w:val="0"/>
      <w:marTop w:val="0"/>
      <w:marBottom w:val="0"/>
      <w:divBdr>
        <w:top w:val="none" w:sz="0" w:space="0" w:color="auto"/>
        <w:left w:val="none" w:sz="0" w:space="0" w:color="auto"/>
        <w:bottom w:val="none" w:sz="0" w:space="0" w:color="auto"/>
        <w:right w:val="none" w:sz="0" w:space="0" w:color="auto"/>
      </w:divBdr>
      <w:divsChild>
        <w:div w:id="1110203472">
          <w:marLeft w:val="480"/>
          <w:marRight w:val="0"/>
          <w:marTop w:val="0"/>
          <w:marBottom w:val="0"/>
          <w:divBdr>
            <w:top w:val="none" w:sz="0" w:space="0" w:color="auto"/>
            <w:left w:val="none" w:sz="0" w:space="0" w:color="auto"/>
            <w:bottom w:val="none" w:sz="0" w:space="0" w:color="auto"/>
            <w:right w:val="none" w:sz="0" w:space="0" w:color="auto"/>
          </w:divBdr>
        </w:div>
        <w:div w:id="1185634384">
          <w:marLeft w:val="480"/>
          <w:marRight w:val="0"/>
          <w:marTop w:val="0"/>
          <w:marBottom w:val="0"/>
          <w:divBdr>
            <w:top w:val="none" w:sz="0" w:space="0" w:color="auto"/>
            <w:left w:val="none" w:sz="0" w:space="0" w:color="auto"/>
            <w:bottom w:val="none" w:sz="0" w:space="0" w:color="auto"/>
            <w:right w:val="none" w:sz="0" w:space="0" w:color="auto"/>
          </w:divBdr>
        </w:div>
        <w:div w:id="2036079112">
          <w:marLeft w:val="480"/>
          <w:marRight w:val="0"/>
          <w:marTop w:val="0"/>
          <w:marBottom w:val="0"/>
          <w:divBdr>
            <w:top w:val="none" w:sz="0" w:space="0" w:color="auto"/>
            <w:left w:val="none" w:sz="0" w:space="0" w:color="auto"/>
            <w:bottom w:val="none" w:sz="0" w:space="0" w:color="auto"/>
            <w:right w:val="none" w:sz="0" w:space="0" w:color="auto"/>
          </w:divBdr>
        </w:div>
        <w:div w:id="739906179">
          <w:marLeft w:val="480"/>
          <w:marRight w:val="0"/>
          <w:marTop w:val="0"/>
          <w:marBottom w:val="0"/>
          <w:divBdr>
            <w:top w:val="none" w:sz="0" w:space="0" w:color="auto"/>
            <w:left w:val="none" w:sz="0" w:space="0" w:color="auto"/>
            <w:bottom w:val="none" w:sz="0" w:space="0" w:color="auto"/>
            <w:right w:val="none" w:sz="0" w:space="0" w:color="auto"/>
          </w:divBdr>
        </w:div>
        <w:div w:id="416288525">
          <w:marLeft w:val="480"/>
          <w:marRight w:val="0"/>
          <w:marTop w:val="0"/>
          <w:marBottom w:val="0"/>
          <w:divBdr>
            <w:top w:val="none" w:sz="0" w:space="0" w:color="auto"/>
            <w:left w:val="none" w:sz="0" w:space="0" w:color="auto"/>
            <w:bottom w:val="none" w:sz="0" w:space="0" w:color="auto"/>
            <w:right w:val="none" w:sz="0" w:space="0" w:color="auto"/>
          </w:divBdr>
        </w:div>
        <w:div w:id="2091074789">
          <w:marLeft w:val="480"/>
          <w:marRight w:val="0"/>
          <w:marTop w:val="0"/>
          <w:marBottom w:val="0"/>
          <w:divBdr>
            <w:top w:val="none" w:sz="0" w:space="0" w:color="auto"/>
            <w:left w:val="none" w:sz="0" w:space="0" w:color="auto"/>
            <w:bottom w:val="none" w:sz="0" w:space="0" w:color="auto"/>
            <w:right w:val="none" w:sz="0" w:space="0" w:color="auto"/>
          </w:divBdr>
        </w:div>
        <w:div w:id="1035278991">
          <w:marLeft w:val="480"/>
          <w:marRight w:val="0"/>
          <w:marTop w:val="0"/>
          <w:marBottom w:val="0"/>
          <w:divBdr>
            <w:top w:val="none" w:sz="0" w:space="0" w:color="auto"/>
            <w:left w:val="none" w:sz="0" w:space="0" w:color="auto"/>
            <w:bottom w:val="none" w:sz="0" w:space="0" w:color="auto"/>
            <w:right w:val="none" w:sz="0" w:space="0" w:color="auto"/>
          </w:divBdr>
        </w:div>
        <w:div w:id="345136803">
          <w:marLeft w:val="480"/>
          <w:marRight w:val="0"/>
          <w:marTop w:val="0"/>
          <w:marBottom w:val="0"/>
          <w:divBdr>
            <w:top w:val="none" w:sz="0" w:space="0" w:color="auto"/>
            <w:left w:val="none" w:sz="0" w:space="0" w:color="auto"/>
            <w:bottom w:val="none" w:sz="0" w:space="0" w:color="auto"/>
            <w:right w:val="none" w:sz="0" w:space="0" w:color="auto"/>
          </w:divBdr>
        </w:div>
        <w:div w:id="2087650797">
          <w:marLeft w:val="480"/>
          <w:marRight w:val="0"/>
          <w:marTop w:val="0"/>
          <w:marBottom w:val="0"/>
          <w:divBdr>
            <w:top w:val="none" w:sz="0" w:space="0" w:color="auto"/>
            <w:left w:val="none" w:sz="0" w:space="0" w:color="auto"/>
            <w:bottom w:val="none" w:sz="0" w:space="0" w:color="auto"/>
            <w:right w:val="none" w:sz="0" w:space="0" w:color="auto"/>
          </w:divBdr>
        </w:div>
        <w:div w:id="1535993997">
          <w:marLeft w:val="480"/>
          <w:marRight w:val="0"/>
          <w:marTop w:val="0"/>
          <w:marBottom w:val="0"/>
          <w:divBdr>
            <w:top w:val="none" w:sz="0" w:space="0" w:color="auto"/>
            <w:left w:val="none" w:sz="0" w:space="0" w:color="auto"/>
            <w:bottom w:val="none" w:sz="0" w:space="0" w:color="auto"/>
            <w:right w:val="none" w:sz="0" w:space="0" w:color="auto"/>
          </w:divBdr>
        </w:div>
        <w:div w:id="1291521716">
          <w:marLeft w:val="480"/>
          <w:marRight w:val="0"/>
          <w:marTop w:val="0"/>
          <w:marBottom w:val="0"/>
          <w:divBdr>
            <w:top w:val="none" w:sz="0" w:space="0" w:color="auto"/>
            <w:left w:val="none" w:sz="0" w:space="0" w:color="auto"/>
            <w:bottom w:val="none" w:sz="0" w:space="0" w:color="auto"/>
            <w:right w:val="none" w:sz="0" w:space="0" w:color="auto"/>
          </w:divBdr>
        </w:div>
        <w:div w:id="39013429">
          <w:marLeft w:val="480"/>
          <w:marRight w:val="0"/>
          <w:marTop w:val="0"/>
          <w:marBottom w:val="0"/>
          <w:divBdr>
            <w:top w:val="none" w:sz="0" w:space="0" w:color="auto"/>
            <w:left w:val="none" w:sz="0" w:space="0" w:color="auto"/>
            <w:bottom w:val="none" w:sz="0" w:space="0" w:color="auto"/>
            <w:right w:val="none" w:sz="0" w:space="0" w:color="auto"/>
          </w:divBdr>
        </w:div>
        <w:div w:id="1269266805">
          <w:marLeft w:val="480"/>
          <w:marRight w:val="0"/>
          <w:marTop w:val="0"/>
          <w:marBottom w:val="0"/>
          <w:divBdr>
            <w:top w:val="none" w:sz="0" w:space="0" w:color="auto"/>
            <w:left w:val="none" w:sz="0" w:space="0" w:color="auto"/>
            <w:bottom w:val="none" w:sz="0" w:space="0" w:color="auto"/>
            <w:right w:val="none" w:sz="0" w:space="0" w:color="auto"/>
          </w:divBdr>
        </w:div>
        <w:div w:id="1942949462">
          <w:marLeft w:val="480"/>
          <w:marRight w:val="0"/>
          <w:marTop w:val="0"/>
          <w:marBottom w:val="0"/>
          <w:divBdr>
            <w:top w:val="none" w:sz="0" w:space="0" w:color="auto"/>
            <w:left w:val="none" w:sz="0" w:space="0" w:color="auto"/>
            <w:bottom w:val="none" w:sz="0" w:space="0" w:color="auto"/>
            <w:right w:val="none" w:sz="0" w:space="0" w:color="auto"/>
          </w:divBdr>
        </w:div>
        <w:div w:id="1457262749">
          <w:marLeft w:val="480"/>
          <w:marRight w:val="0"/>
          <w:marTop w:val="0"/>
          <w:marBottom w:val="0"/>
          <w:divBdr>
            <w:top w:val="none" w:sz="0" w:space="0" w:color="auto"/>
            <w:left w:val="none" w:sz="0" w:space="0" w:color="auto"/>
            <w:bottom w:val="none" w:sz="0" w:space="0" w:color="auto"/>
            <w:right w:val="none" w:sz="0" w:space="0" w:color="auto"/>
          </w:divBdr>
        </w:div>
        <w:div w:id="1162307749">
          <w:marLeft w:val="480"/>
          <w:marRight w:val="0"/>
          <w:marTop w:val="0"/>
          <w:marBottom w:val="0"/>
          <w:divBdr>
            <w:top w:val="none" w:sz="0" w:space="0" w:color="auto"/>
            <w:left w:val="none" w:sz="0" w:space="0" w:color="auto"/>
            <w:bottom w:val="none" w:sz="0" w:space="0" w:color="auto"/>
            <w:right w:val="none" w:sz="0" w:space="0" w:color="auto"/>
          </w:divBdr>
        </w:div>
        <w:div w:id="1174614692">
          <w:marLeft w:val="480"/>
          <w:marRight w:val="0"/>
          <w:marTop w:val="0"/>
          <w:marBottom w:val="0"/>
          <w:divBdr>
            <w:top w:val="none" w:sz="0" w:space="0" w:color="auto"/>
            <w:left w:val="none" w:sz="0" w:space="0" w:color="auto"/>
            <w:bottom w:val="none" w:sz="0" w:space="0" w:color="auto"/>
            <w:right w:val="none" w:sz="0" w:space="0" w:color="auto"/>
          </w:divBdr>
        </w:div>
        <w:div w:id="1407531682">
          <w:marLeft w:val="480"/>
          <w:marRight w:val="0"/>
          <w:marTop w:val="0"/>
          <w:marBottom w:val="0"/>
          <w:divBdr>
            <w:top w:val="none" w:sz="0" w:space="0" w:color="auto"/>
            <w:left w:val="none" w:sz="0" w:space="0" w:color="auto"/>
            <w:bottom w:val="none" w:sz="0" w:space="0" w:color="auto"/>
            <w:right w:val="none" w:sz="0" w:space="0" w:color="auto"/>
          </w:divBdr>
        </w:div>
        <w:div w:id="317852336">
          <w:marLeft w:val="480"/>
          <w:marRight w:val="0"/>
          <w:marTop w:val="0"/>
          <w:marBottom w:val="0"/>
          <w:divBdr>
            <w:top w:val="none" w:sz="0" w:space="0" w:color="auto"/>
            <w:left w:val="none" w:sz="0" w:space="0" w:color="auto"/>
            <w:bottom w:val="none" w:sz="0" w:space="0" w:color="auto"/>
            <w:right w:val="none" w:sz="0" w:space="0" w:color="auto"/>
          </w:divBdr>
        </w:div>
        <w:div w:id="1605066434">
          <w:marLeft w:val="480"/>
          <w:marRight w:val="0"/>
          <w:marTop w:val="0"/>
          <w:marBottom w:val="0"/>
          <w:divBdr>
            <w:top w:val="none" w:sz="0" w:space="0" w:color="auto"/>
            <w:left w:val="none" w:sz="0" w:space="0" w:color="auto"/>
            <w:bottom w:val="none" w:sz="0" w:space="0" w:color="auto"/>
            <w:right w:val="none" w:sz="0" w:space="0" w:color="auto"/>
          </w:divBdr>
        </w:div>
      </w:divsChild>
    </w:div>
    <w:div w:id="840001687">
      <w:bodyDiv w:val="1"/>
      <w:marLeft w:val="0"/>
      <w:marRight w:val="0"/>
      <w:marTop w:val="0"/>
      <w:marBottom w:val="0"/>
      <w:divBdr>
        <w:top w:val="none" w:sz="0" w:space="0" w:color="auto"/>
        <w:left w:val="none" w:sz="0" w:space="0" w:color="auto"/>
        <w:bottom w:val="none" w:sz="0" w:space="0" w:color="auto"/>
        <w:right w:val="none" w:sz="0" w:space="0" w:color="auto"/>
      </w:divBdr>
      <w:divsChild>
        <w:div w:id="529760052">
          <w:marLeft w:val="480"/>
          <w:marRight w:val="0"/>
          <w:marTop w:val="0"/>
          <w:marBottom w:val="0"/>
          <w:divBdr>
            <w:top w:val="none" w:sz="0" w:space="0" w:color="auto"/>
            <w:left w:val="none" w:sz="0" w:space="0" w:color="auto"/>
            <w:bottom w:val="none" w:sz="0" w:space="0" w:color="auto"/>
            <w:right w:val="none" w:sz="0" w:space="0" w:color="auto"/>
          </w:divBdr>
        </w:div>
        <w:div w:id="661928100">
          <w:marLeft w:val="480"/>
          <w:marRight w:val="0"/>
          <w:marTop w:val="0"/>
          <w:marBottom w:val="0"/>
          <w:divBdr>
            <w:top w:val="none" w:sz="0" w:space="0" w:color="auto"/>
            <w:left w:val="none" w:sz="0" w:space="0" w:color="auto"/>
            <w:bottom w:val="none" w:sz="0" w:space="0" w:color="auto"/>
            <w:right w:val="none" w:sz="0" w:space="0" w:color="auto"/>
          </w:divBdr>
        </w:div>
        <w:div w:id="450056707">
          <w:marLeft w:val="480"/>
          <w:marRight w:val="0"/>
          <w:marTop w:val="0"/>
          <w:marBottom w:val="0"/>
          <w:divBdr>
            <w:top w:val="none" w:sz="0" w:space="0" w:color="auto"/>
            <w:left w:val="none" w:sz="0" w:space="0" w:color="auto"/>
            <w:bottom w:val="none" w:sz="0" w:space="0" w:color="auto"/>
            <w:right w:val="none" w:sz="0" w:space="0" w:color="auto"/>
          </w:divBdr>
        </w:div>
        <w:div w:id="1510556907">
          <w:marLeft w:val="480"/>
          <w:marRight w:val="0"/>
          <w:marTop w:val="0"/>
          <w:marBottom w:val="0"/>
          <w:divBdr>
            <w:top w:val="none" w:sz="0" w:space="0" w:color="auto"/>
            <w:left w:val="none" w:sz="0" w:space="0" w:color="auto"/>
            <w:bottom w:val="none" w:sz="0" w:space="0" w:color="auto"/>
            <w:right w:val="none" w:sz="0" w:space="0" w:color="auto"/>
          </w:divBdr>
        </w:div>
        <w:div w:id="1159811571">
          <w:marLeft w:val="480"/>
          <w:marRight w:val="0"/>
          <w:marTop w:val="0"/>
          <w:marBottom w:val="0"/>
          <w:divBdr>
            <w:top w:val="none" w:sz="0" w:space="0" w:color="auto"/>
            <w:left w:val="none" w:sz="0" w:space="0" w:color="auto"/>
            <w:bottom w:val="none" w:sz="0" w:space="0" w:color="auto"/>
            <w:right w:val="none" w:sz="0" w:space="0" w:color="auto"/>
          </w:divBdr>
        </w:div>
        <w:div w:id="1696037170">
          <w:marLeft w:val="480"/>
          <w:marRight w:val="0"/>
          <w:marTop w:val="0"/>
          <w:marBottom w:val="0"/>
          <w:divBdr>
            <w:top w:val="none" w:sz="0" w:space="0" w:color="auto"/>
            <w:left w:val="none" w:sz="0" w:space="0" w:color="auto"/>
            <w:bottom w:val="none" w:sz="0" w:space="0" w:color="auto"/>
            <w:right w:val="none" w:sz="0" w:space="0" w:color="auto"/>
          </w:divBdr>
        </w:div>
        <w:div w:id="1586451740">
          <w:marLeft w:val="480"/>
          <w:marRight w:val="0"/>
          <w:marTop w:val="0"/>
          <w:marBottom w:val="0"/>
          <w:divBdr>
            <w:top w:val="none" w:sz="0" w:space="0" w:color="auto"/>
            <w:left w:val="none" w:sz="0" w:space="0" w:color="auto"/>
            <w:bottom w:val="none" w:sz="0" w:space="0" w:color="auto"/>
            <w:right w:val="none" w:sz="0" w:space="0" w:color="auto"/>
          </w:divBdr>
        </w:div>
        <w:div w:id="937100115">
          <w:marLeft w:val="480"/>
          <w:marRight w:val="0"/>
          <w:marTop w:val="0"/>
          <w:marBottom w:val="0"/>
          <w:divBdr>
            <w:top w:val="none" w:sz="0" w:space="0" w:color="auto"/>
            <w:left w:val="none" w:sz="0" w:space="0" w:color="auto"/>
            <w:bottom w:val="none" w:sz="0" w:space="0" w:color="auto"/>
            <w:right w:val="none" w:sz="0" w:space="0" w:color="auto"/>
          </w:divBdr>
        </w:div>
        <w:div w:id="1156610975">
          <w:marLeft w:val="480"/>
          <w:marRight w:val="0"/>
          <w:marTop w:val="0"/>
          <w:marBottom w:val="0"/>
          <w:divBdr>
            <w:top w:val="none" w:sz="0" w:space="0" w:color="auto"/>
            <w:left w:val="none" w:sz="0" w:space="0" w:color="auto"/>
            <w:bottom w:val="none" w:sz="0" w:space="0" w:color="auto"/>
            <w:right w:val="none" w:sz="0" w:space="0" w:color="auto"/>
          </w:divBdr>
        </w:div>
        <w:div w:id="476798047">
          <w:marLeft w:val="480"/>
          <w:marRight w:val="0"/>
          <w:marTop w:val="0"/>
          <w:marBottom w:val="0"/>
          <w:divBdr>
            <w:top w:val="none" w:sz="0" w:space="0" w:color="auto"/>
            <w:left w:val="none" w:sz="0" w:space="0" w:color="auto"/>
            <w:bottom w:val="none" w:sz="0" w:space="0" w:color="auto"/>
            <w:right w:val="none" w:sz="0" w:space="0" w:color="auto"/>
          </w:divBdr>
        </w:div>
        <w:div w:id="1530223648">
          <w:marLeft w:val="480"/>
          <w:marRight w:val="0"/>
          <w:marTop w:val="0"/>
          <w:marBottom w:val="0"/>
          <w:divBdr>
            <w:top w:val="none" w:sz="0" w:space="0" w:color="auto"/>
            <w:left w:val="none" w:sz="0" w:space="0" w:color="auto"/>
            <w:bottom w:val="none" w:sz="0" w:space="0" w:color="auto"/>
            <w:right w:val="none" w:sz="0" w:space="0" w:color="auto"/>
          </w:divBdr>
        </w:div>
        <w:div w:id="152844405">
          <w:marLeft w:val="480"/>
          <w:marRight w:val="0"/>
          <w:marTop w:val="0"/>
          <w:marBottom w:val="0"/>
          <w:divBdr>
            <w:top w:val="none" w:sz="0" w:space="0" w:color="auto"/>
            <w:left w:val="none" w:sz="0" w:space="0" w:color="auto"/>
            <w:bottom w:val="none" w:sz="0" w:space="0" w:color="auto"/>
            <w:right w:val="none" w:sz="0" w:space="0" w:color="auto"/>
          </w:divBdr>
        </w:div>
        <w:div w:id="1715764687">
          <w:marLeft w:val="480"/>
          <w:marRight w:val="0"/>
          <w:marTop w:val="0"/>
          <w:marBottom w:val="0"/>
          <w:divBdr>
            <w:top w:val="none" w:sz="0" w:space="0" w:color="auto"/>
            <w:left w:val="none" w:sz="0" w:space="0" w:color="auto"/>
            <w:bottom w:val="none" w:sz="0" w:space="0" w:color="auto"/>
            <w:right w:val="none" w:sz="0" w:space="0" w:color="auto"/>
          </w:divBdr>
        </w:div>
        <w:div w:id="1872450765">
          <w:marLeft w:val="480"/>
          <w:marRight w:val="0"/>
          <w:marTop w:val="0"/>
          <w:marBottom w:val="0"/>
          <w:divBdr>
            <w:top w:val="none" w:sz="0" w:space="0" w:color="auto"/>
            <w:left w:val="none" w:sz="0" w:space="0" w:color="auto"/>
            <w:bottom w:val="none" w:sz="0" w:space="0" w:color="auto"/>
            <w:right w:val="none" w:sz="0" w:space="0" w:color="auto"/>
          </w:divBdr>
        </w:div>
        <w:div w:id="268510999">
          <w:marLeft w:val="480"/>
          <w:marRight w:val="0"/>
          <w:marTop w:val="0"/>
          <w:marBottom w:val="0"/>
          <w:divBdr>
            <w:top w:val="none" w:sz="0" w:space="0" w:color="auto"/>
            <w:left w:val="none" w:sz="0" w:space="0" w:color="auto"/>
            <w:bottom w:val="none" w:sz="0" w:space="0" w:color="auto"/>
            <w:right w:val="none" w:sz="0" w:space="0" w:color="auto"/>
          </w:divBdr>
        </w:div>
        <w:div w:id="344748139">
          <w:marLeft w:val="480"/>
          <w:marRight w:val="0"/>
          <w:marTop w:val="0"/>
          <w:marBottom w:val="0"/>
          <w:divBdr>
            <w:top w:val="none" w:sz="0" w:space="0" w:color="auto"/>
            <w:left w:val="none" w:sz="0" w:space="0" w:color="auto"/>
            <w:bottom w:val="none" w:sz="0" w:space="0" w:color="auto"/>
            <w:right w:val="none" w:sz="0" w:space="0" w:color="auto"/>
          </w:divBdr>
        </w:div>
        <w:div w:id="904413467">
          <w:marLeft w:val="480"/>
          <w:marRight w:val="0"/>
          <w:marTop w:val="0"/>
          <w:marBottom w:val="0"/>
          <w:divBdr>
            <w:top w:val="none" w:sz="0" w:space="0" w:color="auto"/>
            <w:left w:val="none" w:sz="0" w:space="0" w:color="auto"/>
            <w:bottom w:val="none" w:sz="0" w:space="0" w:color="auto"/>
            <w:right w:val="none" w:sz="0" w:space="0" w:color="auto"/>
          </w:divBdr>
        </w:div>
        <w:div w:id="885531152">
          <w:marLeft w:val="480"/>
          <w:marRight w:val="0"/>
          <w:marTop w:val="0"/>
          <w:marBottom w:val="0"/>
          <w:divBdr>
            <w:top w:val="none" w:sz="0" w:space="0" w:color="auto"/>
            <w:left w:val="none" w:sz="0" w:space="0" w:color="auto"/>
            <w:bottom w:val="none" w:sz="0" w:space="0" w:color="auto"/>
            <w:right w:val="none" w:sz="0" w:space="0" w:color="auto"/>
          </w:divBdr>
        </w:div>
        <w:div w:id="1320422395">
          <w:marLeft w:val="480"/>
          <w:marRight w:val="0"/>
          <w:marTop w:val="0"/>
          <w:marBottom w:val="0"/>
          <w:divBdr>
            <w:top w:val="none" w:sz="0" w:space="0" w:color="auto"/>
            <w:left w:val="none" w:sz="0" w:space="0" w:color="auto"/>
            <w:bottom w:val="none" w:sz="0" w:space="0" w:color="auto"/>
            <w:right w:val="none" w:sz="0" w:space="0" w:color="auto"/>
          </w:divBdr>
        </w:div>
        <w:div w:id="21053019">
          <w:marLeft w:val="480"/>
          <w:marRight w:val="0"/>
          <w:marTop w:val="0"/>
          <w:marBottom w:val="0"/>
          <w:divBdr>
            <w:top w:val="none" w:sz="0" w:space="0" w:color="auto"/>
            <w:left w:val="none" w:sz="0" w:space="0" w:color="auto"/>
            <w:bottom w:val="none" w:sz="0" w:space="0" w:color="auto"/>
            <w:right w:val="none" w:sz="0" w:space="0" w:color="auto"/>
          </w:divBdr>
        </w:div>
      </w:divsChild>
    </w:div>
    <w:div w:id="873811014">
      <w:bodyDiv w:val="1"/>
      <w:marLeft w:val="0"/>
      <w:marRight w:val="0"/>
      <w:marTop w:val="0"/>
      <w:marBottom w:val="0"/>
      <w:divBdr>
        <w:top w:val="none" w:sz="0" w:space="0" w:color="auto"/>
        <w:left w:val="none" w:sz="0" w:space="0" w:color="auto"/>
        <w:bottom w:val="none" w:sz="0" w:space="0" w:color="auto"/>
        <w:right w:val="none" w:sz="0" w:space="0" w:color="auto"/>
      </w:divBdr>
      <w:divsChild>
        <w:div w:id="1271858225">
          <w:marLeft w:val="480"/>
          <w:marRight w:val="0"/>
          <w:marTop w:val="0"/>
          <w:marBottom w:val="0"/>
          <w:divBdr>
            <w:top w:val="none" w:sz="0" w:space="0" w:color="auto"/>
            <w:left w:val="none" w:sz="0" w:space="0" w:color="auto"/>
            <w:bottom w:val="none" w:sz="0" w:space="0" w:color="auto"/>
            <w:right w:val="none" w:sz="0" w:space="0" w:color="auto"/>
          </w:divBdr>
        </w:div>
        <w:div w:id="1046294790">
          <w:marLeft w:val="480"/>
          <w:marRight w:val="0"/>
          <w:marTop w:val="0"/>
          <w:marBottom w:val="0"/>
          <w:divBdr>
            <w:top w:val="none" w:sz="0" w:space="0" w:color="auto"/>
            <w:left w:val="none" w:sz="0" w:space="0" w:color="auto"/>
            <w:bottom w:val="none" w:sz="0" w:space="0" w:color="auto"/>
            <w:right w:val="none" w:sz="0" w:space="0" w:color="auto"/>
          </w:divBdr>
        </w:div>
        <w:div w:id="1269896675">
          <w:marLeft w:val="480"/>
          <w:marRight w:val="0"/>
          <w:marTop w:val="0"/>
          <w:marBottom w:val="0"/>
          <w:divBdr>
            <w:top w:val="none" w:sz="0" w:space="0" w:color="auto"/>
            <w:left w:val="none" w:sz="0" w:space="0" w:color="auto"/>
            <w:bottom w:val="none" w:sz="0" w:space="0" w:color="auto"/>
            <w:right w:val="none" w:sz="0" w:space="0" w:color="auto"/>
          </w:divBdr>
        </w:div>
        <w:div w:id="2011251096">
          <w:marLeft w:val="480"/>
          <w:marRight w:val="0"/>
          <w:marTop w:val="0"/>
          <w:marBottom w:val="0"/>
          <w:divBdr>
            <w:top w:val="none" w:sz="0" w:space="0" w:color="auto"/>
            <w:left w:val="none" w:sz="0" w:space="0" w:color="auto"/>
            <w:bottom w:val="none" w:sz="0" w:space="0" w:color="auto"/>
            <w:right w:val="none" w:sz="0" w:space="0" w:color="auto"/>
          </w:divBdr>
        </w:div>
        <w:div w:id="136848940">
          <w:marLeft w:val="480"/>
          <w:marRight w:val="0"/>
          <w:marTop w:val="0"/>
          <w:marBottom w:val="0"/>
          <w:divBdr>
            <w:top w:val="none" w:sz="0" w:space="0" w:color="auto"/>
            <w:left w:val="none" w:sz="0" w:space="0" w:color="auto"/>
            <w:bottom w:val="none" w:sz="0" w:space="0" w:color="auto"/>
            <w:right w:val="none" w:sz="0" w:space="0" w:color="auto"/>
          </w:divBdr>
        </w:div>
        <w:div w:id="522942928">
          <w:marLeft w:val="480"/>
          <w:marRight w:val="0"/>
          <w:marTop w:val="0"/>
          <w:marBottom w:val="0"/>
          <w:divBdr>
            <w:top w:val="none" w:sz="0" w:space="0" w:color="auto"/>
            <w:left w:val="none" w:sz="0" w:space="0" w:color="auto"/>
            <w:bottom w:val="none" w:sz="0" w:space="0" w:color="auto"/>
            <w:right w:val="none" w:sz="0" w:space="0" w:color="auto"/>
          </w:divBdr>
        </w:div>
        <w:div w:id="2108579154">
          <w:marLeft w:val="480"/>
          <w:marRight w:val="0"/>
          <w:marTop w:val="0"/>
          <w:marBottom w:val="0"/>
          <w:divBdr>
            <w:top w:val="none" w:sz="0" w:space="0" w:color="auto"/>
            <w:left w:val="none" w:sz="0" w:space="0" w:color="auto"/>
            <w:bottom w:val="none" w:sz="0" w:space="0" w:color="auto"/>
            <w:right w:val="none" w:sz="0" w:space="0" w:color="auto"/>
          </w:divBdr>
        </w:div>
        <w:div w:id="629090276">
          <w:marLeft w:val="480"/>
          <w:marRight w:val="0"/>
          <w:marTop w:val="0"/>
          <w:marBottom w:val="0"/>
          <w:divBdr>
            <w:top w:val="none" w:sz="0" w:space="0" w:color="auto"/>
            <w:left w:val="none" w:sz="0" w:space="0" w:color="auto"/>
            <w:bottom w:val="none" w:sz="0" w:space="0" w:color="auto"/>
            <w:right w:val="none" w:sz="0" w:space="0" w:color="auto"/>
          </w:divBdr>
        </w:div>
        <w:div w:id="1539588617">
          <w:marLeft w:val="480"/>
          <w:marRight w:val="0"/>
          <w:marTop w:val="0"/>
          <w:marBottom w:val="0"/>
          <w:divBdr>
            <w:top w:val="none" w:sz="0" w:space="0" w:color="auto"/>
            <w:left w:val="none" w:sz="0" w:space="0" w:color="auto"/>
            <w:bottom w:val="none" w:sz="0" w:space="0" w:color="auto"/>
            <w:right w:val="none" w:sz="0" w:space="0" w:color="auto"/>
          </w:divBdr>
        </w:div>
        <w:div w:id="1334799218">
          <w:marLeft w:val="480"/>
          <w:marRight w:val="0"/>
          <w:marTop w:val="0"/>
          <w:marBottom w:val="0"/>
          <w:divBdr>
            <w:top w:val="none" w:sz="0" w:space="0" w:color="auto"/>
            <w:left w:val="none" w:sz="0" w:space="0" w:color="auto"/>
            <w:bottom w:val="none" w:sz="0" w:space="0" w:color="auto"/>
            <w:right w:val="none" w:sz="0" w:space="0" w:color="auto"/>
          </w:divBdr>
        </w:div>
        <w:div w:id="1711302673">
          <w:marLeft w:val="480"/>
          <w:marRight w:val="0"/>
          <w:marTop w:val="0"/>
          <w:marBottom w:val="0"/>
          <w:divBdr>
            <w:top w:val="none" w:sz="0" w:space="0" w:color="auto"/>
            <w:left w:val="none" w:sz="0" w:space="0" w:color="auto"/>
            <w:bottom w:val="none" w:sz="0" w:space="0" w:color="auto"/>
            <w:right w:val="none" w:sz="0" w:space="0" w:color="auto"/>
          </w:divBdr>
        </w:div>
        <w:div w:id="1211646988">
          <w:marLeft w:val="480"/>
          <w:marRight w:val="0"/>
          <w:marTop w:val="0"/>
          <w:marBottom w:val="0"/>
          <w:divBdr>
            <w:top w:val="none" w:sz="0" w:space="0" w:color="auto"/>
            <w:left w:val="none" w:sz="0" w:space="0" w:color="auto"/>
            <w:bottom w:val="none" w:sz="0" w:space="0" w:color="auto"/>
            <w:right w:val="none" w:sz="0" w:space="0" w:color="auto"/>
          </w:divBdr>
        </w:div>
        <w:div w:id="1124076673">
          <w:marLeft w:val="480"/>
          <w:marRight w:val="0"/>
          <w:marTop w:val="0"/>
          <w:marBottom w:val="0"/>
          <w:divBdr>
            <w:top w:val="none" w:sz="0" w:space="0" w:color="auto"/>
            <w:left w:val="none" w:sz="0" w:space="0" w:color="auto"/>
            <w:bottom w:val="none" w:sz="0" w:space="0" w:color="auto"/>
            <w:right w:val="none" w:sz="0" w:space="0" w:color="auto"/>
          </w:divBdr>
        </w:div>
        <w:div w:id="73861587">
          <w:marLeft w:val="480"/>
          <w:marRight w:val="0"/>
          <w:marTop w:val="0"/>
          <w:marBottom w:val="0"/>
          <w:divBdr>
            <w:top w:val="none" w:sz="0" w:space="0" w:color="auto"/>
            <w:left w:val="none" w:sz="0" w:space="0" w:color="auto"/>
            <w:bottom w:val="none" w:sz="0" w:space="0" w:color="auto"/>
            <w:right w:val="none" w:sz="0" w:space="0" w:color="auto"/>
          </w:divBdr>
        </w:div>
        <w:div w:id="1987783420">
          <w:marLeft w:val="480"/>
          <w:marRight w:val="0"/>
          <w:marTop w:val="0"/>
          <w:marBottom w:val="0"/>
          <w:divBdr>
            <w:top w:val="none" w:sz="0" w:space="0" w:color="auto"/>
            <w:left w:val="none" w:sz="0" w:space="0" w:color="auto"/>
            <w:bottom w:val="none" w:sz="0" w:space="0" w:color="auto"/>
            <w:right w:val="none" w:sz="0" w:space="0" w:color="auto"/>
          </w:divBdr>
        </w:div>
        <w:div w:id="1110735477">
          <w:marLeft w:val="480"/>
          <w:marRight w:val="0"/>
          <w:marTop w:val="0"/>
          <w:marBottom w:val="0"/>
          <w:divBdr>
            <w:top w:val="none" w:sz="0" w:space="0" w:color="auto"/>
            <w:left w:val="none" w:sz="0" w:space="0" w:color="auto"/>
            <w:bottom w:val="none" w:sz="0" w:space="0" w:color="auto"/>
            <w:right w:val="none" w:sz="0" w:space="0" w:color="auto"/>
          </w:divBdr>
        </w:div>
        <w:div w:id="96368520">
          <w:marLeft w:val="480"/>
          <w:marRight w:val="0"/>
          <w:marTop w:val="0"/>
          <w:marBottom w:val="0"/>
          <w:divBdr>
            <w:top w:val="none" w:sz="0" w:space="0" w:color="auto"/>
            <w:left w:val="none" w:sz="0" w:space="0" w:color="auto"/>
            <w:bottom w:val="none" w:sz="0" w:space="0" w:color="auto"/>
            <w:right w:val="none" w:sz="0" w:space="0" w:color="auto"/>
          </w:divBdr>
        </w:div>
        <w:div w:id="24596163">
          <w:marLeft w:val="480"/>
          <w:marRight w:val="0"/>
          <w:marTop w:val="0"/>
          <w:marBottom w:val="0"/>
          <w:divBdr>
            <w:top w:val="none" w:sz="0" w:space="0" w:color="auto"/>
            <w:left w:val="none" w:sz="0" w:space="0" w:color="auto"/>
            <w:bottom w:val="none" w:sz="0" w:space="0" w:color="auto"/>
            <w:right w:val="none" w:sz="0" w:space="0" w:color="auto"/>
          </w:divBdr>
        </w:div>
        <w:div w:id="996885332">
          <w:marLeft w:val="480"/>
          <w:marRight w:val="0"/>
          <w:marTop w:val="0"/>
          <w:marBottom w:val="0"/>
          <w:divBdr>
            <w:top w:val="none" w:sz="0" w:space="0" w:color="auto"/>
            <w:left w:val="none" w:sz="0" w:space="0" w:color="auto"/>
            <w:bottom w:val="none" w:sz="0" w:space="0" w:color="auto"/>
            <w:right w:val="none" w:sz="0" w:space="0" w:color="auto"/>
          </w:divBdr>
        </w:div>
        <w:div w:id="1761632991">
          <w:marLeft w:val="480"/>
          <w:marRight w:val="0"/>
          <w:marTop w:val="0"/>
          <w:marBottom w:val="0"/>
          <w:divBdr>
            <w:top w:val="none" w:sz="0" w:space="0" w:color="auto"/>
            <w:left w:val="none" w:sz="0" w:space="0" w:color="auto"/>
            <w:bottom w:val="none" w:sz="0" w:space="0" w:color="auto"/>
            <w:right w:val="none" w:sz="0" w:space="0" w:color="auto"/>
          </w:divBdr>
        </w:div>
      </w:divsChild>
    </w:div>
    <w:div w:id="878859373">
      <w:bodyDiv w:val="1"/>
      <w:marLeft w:val="0"/>
      <w:marRight w:val="0"/>
      <w:marTop w:val="0"/>
      <w:marBottom w:val="0"/>
      <w:divBdr>
        <w:top w:val="none" w:sz="0" w:space="0" w:color="auto"/>
        <w:left w:val="none" w:sz="0" w:space="0" w:color="auto"/>
        <w:bottom w:val="none" w:sz="0" w:space="0" w:color="auto"/>
        <w:right w:val="none" w:sz="0" w:space="0" w:color="auto"/>
      </w:divBdr>
      <w:divsChild>
        <w:div w:id="1338967184">
          <w:marLeft w:val="480"/>
          <w:marRight w:val="0"/>
          <w:marTop w:val="0"/>
          <w:marBottom w:val="0"/>
          <w:divBdr>
            <w:top w:val="none" w:sz="0" w:space="0" w:color="auto"/>
            <w:left w:val="none" w:sz="0" w:space="0" w:color="auto"/>
            <w:bottom w:val="none" w:sz="0" w:space="0" w:color="auto"/>
            <w:right w:val="none" w:sz="0" w:space="0" w:color="auto"/>
          </w:divBdr>
        </w:div>
        <w:div w:id="505360612">
          <w:marLeft w:val="480"/>
          <w:marRight w:val="0"/>
          <w:marTop w:val="0"/>
          <w:marBottom w:val="0"/>
          <w:divBdr>
            <w:top w:val="none" w:sz="0" w:space="0" w:color="auto"/>
            <w:left w:val="none" w:sz="0" w:space="0" w:color="auto"/>
            <w:bottom w:val="none" w:sz="0" w:space="0" w:color="auto"/>
            <w:right w:val="none" w:sz="0" w:space="0" w:color="auto"/>
          </w:divBdr>
        </w:div>
        <w:div w:id="1620405663">
          <w:marLeft w:val="480"/>
          <w:marRight w:val="0"/>
          <w:marTop w:val="0"/>
          <w:marBottom w:val="0"/>
          <w:divBdr>
            <w:top w:val="none" w:sz="0" w:space="0" w:color="auto"/>
            <w:left w:val="none" w:sz="0" w:space="0" w:color="auto"/>
            <w:bottom w:val="none" w:sz="0" w:space="0" w:color="auto"/>
            <w:right w:val="none" w:sz="0" w:space="0" w:color="auto"/>
          </w:divBdr>
        </w:div>
        <w:div w:id="51924729">
          <w:marLeft w:val="480"/>
          <w:marRight w:val="0"/>
          <w:marTop w:val="0"/>
          <w:marBottom w:val="0"/>
          <w:divBdr>
            <w:top w:val="none" w:sz="0" w:space="0" w:color="auto"/>
            <w:left w:val="none" w:sz="0" w:space="0" w:color="auto"/>
            <w:bottom w:val="none" w:sz="0" w:space="0" w:color="auto"/>
            <w:right w:val="none" w:sz="0" w:space="0" w:color="auto"/>
          </w:divBdr>
        </w:div>
        <w:div w:id="1800222180">
          <w:marLeft w:val="480"/>
          <w:marRight w:val="0"/>
          <w:marTop w:val="0"/>
          <w:marBottom w:val="0"/>
          <w:divBdr>
            <w:top w:val="none" w:sz="0" w:space="0" w:color="auto"/>
            <w:left w:val="none" w:sz="0" w:space="0" w:color="auto"/>
            <w:bottom w:val="none" w:sz="0" w:space="0" w:color="auto"/>
            <w:right w:val="none" w:sz="0" w:space="0" w:color="auto"/>
          </w:divBdr>
        </w:div>
        <w:div w:id="988436101">
          <w:marLeft w:val="480"/>
          <w:marRight w:val="0"/>
          <w:marTop w:val="0"/>
          <w:marBottom w:val="0"/>
          <w:divBdr>
            <w:top w:val="none" w:sz="0" w:space="0" w:color="auto"/>
            <w:left w:val="none" w:sz="0" w:space="0" w:color="auto"/>
            <w:bottom w:val="none" w:sz="0" w:space="0" w:color="auto"/>
            <w:right w:val="none" w:sz="0" w:space="0" w:color="auto"/>
          </w:divBdr>
        </w:div>
        <w:div w:id="411313653">
          <w:marLeft w:val="480"/>
          <w:marRight w:val="0"/>
          <w:marTop w:val="0"/>
          <w:marBottom w:val="0"/>
          <w:divBdr>
            <w:top w:val="none" w:sz="0" w:space="0" w:color="auto"/>
            <w:left w:val="none" w:sz="0" w:space="0" w:color="auto"/>
            <w:bottom w:val="none" w:sz="0" w:space="0" w:color="auto"/>
            <w:right w:val="none" w:sz="0" w:space="0" w:color="auto"/>
          </w:divBdr>
        </w:div>
        <w:div w:id="1553808556">
          <w:marLeft w:val="480"/>
          <w:marRight w:val="0"/>
          <w:marTop w:val="0"/>
          <w:marBottom w:val="0"/>
          <w:divBdr>
            <w:top w:val="none" w:sz="0" w:space="0" w:color="auto"/>
            <w:left w:val="none" w:sz="0" w:space="0" w:color="auto"/>
            <w:bottom w:val="none" w:sz="0" w:space="0" w:color="auto"/>
            <w:right w:val="none" w:sz="0" w:space="0" w:color="auto"/>
          </w:divBdr>
        </w:div>
        <w:div w:id="714626117">
          <w:marLeft w:val="480"/>
          <w:marRight w:val="0"/>
          <w:marTop w:val="0"/>
          <w:marBottom w:val="0"/>
          <w:divBdr>
            <w:top w:val="none" w:sz="0" w:space="0" w:color="auto"/>
            <w:left w:val="none" w:sz="0" w:space="0" w:color="auto"/>
            <w:bottom w:val="none" w:sz="0" w:space="0" w:color="auto"/>
            <w:right w:val="none" w:sz="0" w:space="0" w:color="auto"/>
          </w:divBdr>
        </w:div>
        <w:div w:id="721101144">
          <w:marLeft w:val="480"/>
          <w:marRight w:val="0"/>
          <w:marTop w:val="0"/>
          <w:marBottom w:val="0"/>
          <w:divBdr>
            <w:top w:val="none" w:sz="0" w:space="0" w:color="auto"/>
            <w:left w:val="none" w:sz="0" w:space="0" w:color="auto"/>
            <w:bottom w:val="none" w:sz="0" w:space="0" w:color="auto"/>
            <w:right w:val="none" w:sz="0" w:space="0" w:color="auto"/>
          </w:divBdr>
        </w:div>
        <w:div w:id="1854369991">
          <w:marLeft w:val="480"/>
          <w:marRight w:val="0"/>
          <w:marTop w:val="0"/>
          <w:marBottom w:val="0"/>
          <w:divBdr>
            <w:top w:val="none" w:sz="0" w:space="0" w:color="auto"/>
            <w:left w:val="none" w:sz="0" w:space="0" w:color="auto"/>
            <w:bottom w:val="none" w:sz="0" w:space="0" w:color="auto"/>
            <w:right w:val="none" w:sz="0" w:space="0" w:color="auto"/>
          </w:divBdr>
        </w:div>
        <w:div w:id="2021270724">
          <w:marLeft w:val="480"/>
          <w:marRight w:val="0"/>
          <w:marTop w:val="0"/>
          <w:marBottom w:val="0"/>
          <w:divBdr>
            <w:top w:val="none" w:sz="0" w:space="0" w:color="auto"/>
            <w:left w:val="none" w:sz="0" w:space="0" w:color="auto"/>
            <w:bottom w:val="none" w:sz="0" w:space="0" w:color="auto"/>
            <w:right w:val="none" w:sz="0" w:space="0" w:color="auto"/>
          </w:divBdr>
        </w:div>
        <w:div w:id="1638099420">
          <w:marLeft w:val="480"/>
          <w:marRight w:val="0"/>
          <w:marTop w:val="0"/>
          <w:marBottom w:val="0"/>
          <w:divBdr>
            <w:top w:val="none" w:sz="0" w:space="0" w:color="auto"/>
            <w:left w:val="none" w:sz="0" w:space="0" w:color="auto"/>
            <w:bottom w:val="none" w:sz="0" w:space="0" w:color="auto"/>
            <w:right w:val="none" w:sz="0" w:space="0" w:color="auto"/>
          </w:divBdr>
        </w:div>
        <w:div w:id="1269511783">
          <w:marLeft w:val="480"/>
          <w:marRight w:val="0"/>
          <w:marTop w:val="0"/>
          <w:marBottom w:val="0"/>
          <w:divBdr>
            <w:top w:val="none" w:sz="0" w:space="0" w:color="auto"/>
            <w:left w:val="none" w:sz="0" w:space="0" w:color="auto"/>
            <w:bottom w:val="none" w:sz="0" w:space="0" w:color="auto"/>
            <w:right w:val="none" w:sz="0" w:space="0" w:color="auto"/>
          </w:divBdr>
        </w:div>
        <w:div w:id="1145120042">
          <w:marLeft w:val="480"/>
          <w:marRight w:val="0"/>
          <w:marTop w:val="0"/>
          <w:marBottom w:val="0"/>
          <w:divBdr>
            <w:top w:val="none" w:sz="0" w:space="0" w:color="auto"/>
            <w:left w:val="none" w:sz="0" w:space="0" w:color="auto"/>
            <w:bottom w:val="none" w:sz="0" w:space="0" w:color="auto"/>
            <w:right w:val="none" w:sz="0" w:space="0" w:color="auto"/>
          </w:divBdr>
        </w:div>
        <w:div w:id="1825930505">
          <w:marLeft w:val="480"/>
          <w:marRight w:val="0"/>
          <w:marTop w:val="0"/>
          <w:marBottom w:val="0"/>
          <w:divBdr>
            <w:top w:val="none" w:sz="0" w:space="0" w:color="auto"/>
            <w:left w:val="none" w:sz="0" w:space="0" w:color="auto"/>
            <w:bottom w:val="none" w:sz="0" w:space="0" w:color="auto"/>
            <w:right w:val="none" w:sz="0" w:space="0" w:color="auto"/>
          </w:divBdr>
        </w:div>
        <w:div w:id="1303383331">
          <w:marLeft w:val="480"/>
          <w:marRight w:val="0"/>
          <w:marTop w:val="0"/>
          <w:marBottom w:val="0"/>
          <w:divBdr>
            <w:top w:val="none" w:sz="0" w:space="0" w:color="auto"/>
            <w:left w:val="none" w:sz="0" w:space="0" w:color="auto"/>
            <w:bottom w:val="none" w:sz="0" w:space="0" w:color="auto"/>
            <w:right w:val="none" w:sz="0" w:space="0" w:color="auto"/>
          </w:divBdr>
        </w:div>
        <w:div w:id="348027707">
          <w:marLeft w:val="480"/>
          <w:marRight w:val="0"/>
          <w:marTop w:val="0"/>
          <w:marBottom w:val="0"/>
          <w:divBdr>
            <w:top w:val="none" w:sz="0" w:space="0" w:color="auto"/>
            <w:left w:val="none" w:sz="0" w:space="0" w:color="auto"/>
            <w:bottom w:val="none" w:sz="0" w:space="0" w:color="auto"/>
            <w:right w:val="none" w:sz="0" w:space="0" w:color="auto"/>
          </w:divBdr>
        </w:div>
        <w:div w:id="4792203">
          <w:marLeft w:val="480"/>
          <w:marRight w:val="0"/>
          <w:marTop w:val="0"/>
          <w:marBottom w:val="0"/>
          <w:divBdr>
            <w:top w:val="none" w:sz="0" w:space="0" w:color="auto"/>
            <w:left w:val="none" w:sz="0" w:space="0" w:color="auto"/>
            <w:bottom w:val="none" w:sz="0" w:space="0" w:color="auto"/>
            <w:right w:val="none" w:sz="0" w:space="0" w:color="auto"/>
          </w:divBdr>
        </w:div>
        <w:div w:id="1538395639">
          <w:marLeft w:val="480"/>
          <w:marRight w:val="0"/>
          <w:marTop w:val="0"/>
          <w:marBottom w:val="0"/>
          <w:divBdr>
            <w:top w:val="none" w:sz="0" w:space="0" w:color="auto"/>
            <w:left w:val="none" w:sz="0" w:space="0" w:color="auto"/>
            <w:bottom w:val="none" w:sz="0" w:space="0" w:color="auto"/>
            <w:right w:val="none" w:sz="0" w:space="0" w:color="auto"/>
          </w:divBdr>
        </w:div>
      </w:divsChild>
    </w:div>
    <w:div w:id="915211963">
      <w:bodyDiv w:val="1"/>
      <w:marLeft w:val="0"/>
      <w:marRight w:val="0"/>
      <w:marTop w:val="0"/>
      <w:marBottom w:val="0"/>
      <w:divBdr>
        <w:top w:val="none" w:sz="0" w:space="0" w:color="auto"/>
        <w:left w:val="none" w:sz="0" w:space="0" w:color="auto"/>
        <w:bottom w:val="none" w:sz="0" w:space="0" w:color="auto"/>
        <w:right w:val="none" w:sz="0" w:space="0" w:color="auto"/>
      </w:divBdr>
      <w:divsChild>
        <w:div w:id="108550951">
          <w:marLeft w:val="480"/>
          <w:marRight w:val="0"/>
          <w:marTop w:val="0"/>
          <w:marBottom w:val="0"/>
          <w:divBdr>
            <w:top w:val="none" w:sz="0" w:space="0" w:color="auto"/>
            <w:left w:val="none" w:sz="0" w:space="0" w:color="auto"/>
            <w:bottom w:val="none" w:sz="0" w:space="0" w:color="auto"/>
            <w:right w:val="none" w:sz="0" w:space="0" w:color="auto"/>
          </w:divBdr>
        </w:div>
        <w:div w:id="1279490575">
          <w:marLeft w:val="480"/>
          <w:marRight w:val="0"/>
          <w:marTop w:val="0"/>
          <w:marBottom w:val="0"/>
          <w:divBdr>
            <w:top w:val="none" w:sz="0" w:space="0" w:color="auto"/>
            <w:left w:val="none" w:sz="0" w:space="0" w:color="auto"/>
            <w:bottom w:val="none" w:sz="0" w:space="0" w:color="auto"/>
            <w:right w:val="none" w:sz="0" w:space="0" w:color="auto"/>
          </w:divBdr>
        </w:div>
        <w:div w:id="575089336">
          <w:marLeft w:val="480"/>
          <w:marRight w:val="0"/>
          <w:marTop w:val="0"/>
          <w:marBottom w:val="0"/>
          <w:divBdr>
            <w:top w:val="none" w:sz="0" w:space="0" w:color="auto"/>
            <w:left w:val="none" w:sz="0" w:space="0" w:color="auto"/>
            <w:bottom w:val="none" w:sz="0" w:space="0" w:color="auto"/>
            <w:right w:val="none" w:sz="0" w:space="0" w:color="auto"/>
          </w:divBdr>
        </w:div>
        <w:div w:id="929046202">
          <w:marLeft w:val="480"/>
          <w:marRight w:val="0"/>
          <w:marTop w:val="0"/>
          <w:marBottom w:val="0"/>
          <w:divBdr>
            <w:top w:val="none" w:sz="0" w:space="0" w:color="auto"/>
            <w:left w:val="none" w:sz="0" w:space="0" w:color="auto"/>
            <w:bottom w:val="none" w:sz="0" w:space="0" w:color="auto"/>
            <w:right w:val="none" w:sz="0" w:space="0" w:color="auto"/>
          </w:divBdr>
        </w:div>
        <w:div w:id="1357849729">
          <w:marLeft w:val="480"/>
          <w:marRight w:val="0"/>
          <w:marTop w:val="0"/>
          <w:marBottom w:val="0"/>
          <w:divBdr>
            <w:top w:val="none" w:sz="0" w:space="0" w:color="auto"/>
            <w:left w:val="none" w:sz="0" w:space="0" w:color="auto"/>
            <w:bottom w:val="none" w:sz="0" w:space="0" w:color="auto"/>
            <w:right w:val="none" w:sz="0" w:space="0" w:color="auto"/>
          </w:divBdr>
        </w:div>
        <w:div w:id="183985446">
          <w:marLeft w:val="480"/>
          <w:marRight w:val="0"/>
          <w:marTop w:val="0"/>
          <w:marBottom w:val="0"/>
          <w:divBdr>
            <w:top w:val="none" w:sz="0" w:space="0" w:color="auto"/>
            <w:left w:val="none" w:sz="0" w:space="0" w:color="auto"/>
            <w:bottom w:val="none" w:sz="0" w:space="0" w:color="auto"/>
            <w:right w:val="none" w:sz="0" w:space="0" w:color="auto"/>
          </w:divBdr>
        </w:div>
        <w:div w:id="766458784">
          <w:marLeft w:val="480"/>
          <w:marRight w:val="0"/>
          <w:marTop w:val="0"/>
          <w:marBottom w:val="0"/>
          <w:divBdr>
            <w:top w:val="none" w:sz="0" w:space="0" w:color="auto"/>
            <w:left w:val="none" w:sz="0" w:space="0" w:color="auto"/>
            <w:bottom w:val="none" w:sz="0" w:space="0" w:color="auto"/>
            <w:right w:val="none" w:sz="0" w:space="0" w:color="auto"/>
          </w:divBdr>
        </w:div>
        <w:div w:id="807481589">
          <w:marLeft w:val="480"/>
          <w:marRight w:val="0"/>
          <w:marTop w:val="0"/>
          <w:marBottom w:val="0"/>
          <w:divBdr>
            <w:top w:val="none" w:sz="0" w:space="0" w:color="auto"/>
            <w:left w:val="none" w:sz="0" w:space="0" w:color="auto"/>
            <w:bottom w:val="none" w:sz="0" w:space="0" w:color="auto"/>
            <w:right w:val="none" w:sz="0" w:space="0" w:color="auto"/>
          </w:divBdr>
        </w:div>
        <w:div w:id="582370804">
          <w:marLeft w:val="480"/>
          <w:marRight w:val="0"/>
          <w:marTop w:val="0"/>
          <w:marBottom w:val="0"/>
          <w:divBdr>
            <w:top w:val="none" w:sz="0" w:space="0" w:color="auto"/>
            <w:left w:val="none" w:sz="0" w:space="0" w:color="auto"/>
            <w:bottom w:val="none" w:sz="0" w:space="0" w:color="auto"/>
            <w:right w:val="none" w:sz="0" w:space="0" w:color="auto"/>
          </w:divBdr>
        </w:div>
        <w:div w:id="700324741">
          <w:marLeft w:val="480"/>
          <w:marRight w:val="0"/>
          <w:marTop w:val="0"/>
          <w:marBottom w:val="0"/>
          <w:divBdr>
            <w:top w:val="none" w:sz="0" w:space="0" w:color="auto"/>
            <w:left w:val="none" w:sz="0" w:space="0" w:color="auto"/>
            <w:bottom w:val="none" w:sz="0" w:space="0" w:color="auto"/>
            <w:right w:val="none" w:sz="0" w:space="0" w:color="auto"/>
          </w:divBdr>
        </w:div>
        <w:div w:id="530187948">
          <w:marLeft w:val="480"/>
          <w:marRight w:val="0"/>
          <w:marTop w:val="0"/>
          <w:marBottom w:val="0"/>
          <w:divBdr>
            <w:top w:val="none" w:sz="0" w:space="0" w:color="auto"/>
            <w:left w:val="none" w:sz="0" w:space="0" w:color="auto"/>
            <w:bottom w:val="none" w:sz="0" w:space="0" w:color="auto"/>
            <w:right w:val="none" w:sz="0" w:space="0" w:color="auto"/>
          </w:divBdr>
        </w:div>
        <w:div w:id="761800034">
          <w:marLeft w:val="480"/>
          <w:marRight w:val="0"/>
          <w:marTop w:val="0"/>
          <w:marBottom w:val="0"/>
          <w:divBdr>
            <w:top w:val="none" w:sz="0" w:space="0" w:color="auto"/>
            <w:left w:val="none" w:sz="0" w:space="0" w:color="auto"/>
            <w:bottom w:val="none" w:sz="0" w:space="0" w:color="auto"/>
            <w:right w:val="none" w:sz="0" w:space="0" w:color="auto"/>
          </w:divBdr>
        </w:div>
        <w:div w:id="1008751343">
          <w:marLeft w:val="480"/>
          <w:marRight w:val="0"/>
          <w:marTop w:val="0"/>
          <w:marBottom w:val="0"/>
          <w:divBdr>
            <w:top w:val="none" w:sz="0" w:space="0" w:color="auto"/>
            <w:left w:val="none" w:sz="0" w:space="0" w:color="auto"/>
            <w:bottom w:val="none" w:sz="0" w:space="0" w:color="auto"/>
            <w:right w:val="none" w:sz="0" w:space="0" w:color="auto"/>
          </w:divBdr>
        </w:div>
        <w:div w:id="1429733697">
          <w:marLeft w:val="480"/>
          <w:marRight w:val="0"/>
          <w:marTop w:val="0"/>
          <w:marBottom w:val="0"/>
          <w:divBdr>
            <w:top w:val="none" w:sz="0" w:space="0" w:color="auto"/>
            <w:left w:val="none" w:sz="0" w:space="0" w:color="auto"/>
            <w:bottom w:val="none" w:sz="0" w:space="0" w:color="auto"/>
            <w:right w:val="none" w:sz="0" w:space="0" w:color="auto"/>
          </w:divBdr>
        </w:div>
        <w:div w:id="1642073732">
          <w:marLeft w:val="480"/>
          <w:marRight w:val="0"/>
          <w:marTop w:val="0"/>
          <w:marBottom w:val="0"/>
          <w:divBdr>
            <w:top w:val="none" w:sz="0" w:space="0" w:color="auto"/>
            <w:left w:val="none" w:sz="0" w:space="0" w:color="auto"/>
            <w:bottom w:val="none" w:sz="0" w:space="0" w:color="auto"/>
            <w:right w:val="none" w:sz="0" w:space="0" w:color="auto"/>
          </w:divBdr>
        </w:div>
        <w:div w:id="1675185189">
          <w:marLeft w:val="480"/>
          <w:marRight w:val="0"/>
          <w:marTop w:val="0"/>
          <w:marBottom w:val="0"/>
          <w:divBdr>
            <w:top w:val="none" w:sz="0" w:space="0" w:color="auto"/>
            <w:left w:val="none" w:sz="0" w:space="0" w:color="auto"/>
            <w:bottom w:val="none" w:sz="0" w:space="0" w:color="auto"/>
            <w:right w:val="none" w:sz="0" w:space="0" w:color="auto"/>
          </w:divBdr>
        </w:div>
        <w:div w:id="1733237476">
          <w:marLeft w:val="480"/>
          <w:marRight w:val="0"/>
          <w:marTop w:val="0"/>
          <w:marBottom w:val="0"/>
          <w:divBdr>
            <w:top w:val="none" w:sz="0" w:space="0" w:color="auto"/>
            <w:left w:val="none" w:sz="0" w:space="0" w:color="auto"/>
            <w:bottom w:val="none" w:sz="0" w:space="0" w:color="auto"/>
            <w:right w:val="none" w:sz="0" w:space="0" w:color="auto"/>
          </w:divBdr>
        </w:div>
        <w:div w:id="883713691">
          <w:marLeft w:val="480"/>
          <w:marRight w:val="0"/>
          <w:marTop w:val="0"/>
          <w:marBottom w:val="0"/>
          <w:divBdr>
            <w:top w:val="none" w:sz="0" w:space="0" w:color="auto"/>
            <w:left w:val="none" w:sz="0" w:space="0" w:color="auto"/>
            <w:bottom w:val="none" w:sz="0" w:space="0" w:color="auto"/>
            <w:right w:val="none" w:sz="0" w:space="0" w:color="auto"/>
          </w:divBdr>
        </w:div>
        <w:div w:id="274602664">
          <w:marLeft w:val="480"/>
          <w:marRight w:val="0"/>
          <w:marTop w:val="0"/>
          <w:marBottom w:val="0"/>
          <w:divBdr>
            <w:top w:val="none" w:sz="0" w:space="0" w:color="auto"/>
            <w:left w:val="none" w:sz="0" w:space="0" w:color="auto"/>
            <w:bottom w:val="none" w:sz="0" w:space="0" w:color="auto"/>
            <w:right w:val="none" w:sz="0" w:space="0" w:color="auto"/>
          </w:divBdr>
        </w:div>
        <w:div w:id="1532064711">
          <w:marLeft w:val="480"/>
          <w:marRight w:val="0"/>
          <w:marTop w:val="0"/>
          <w:marBottom w:val="0"/>
          <w:divBdr>
            <w:top w:val="none" w:sz="0" w:space="0" w:color="auto"/>
            <w:left w:val="none" w:sz="0" w:space="0" w:color="auto"/>
            <w:bottom w:val="none" w:sz="0" w:space="0" w:color="auto"/>
            <w:right w:val="none" w:sz="0" w:space="0" w:color="auto"/>
          </w:divBdr>
        </w:div>
      </w:divsChild>
    </w:div>
    <w:div w:id="950092930">
      <w:bodyDiv w:val="1"/>
      <w:marLeft w:val="0"/>
      <w:marRight w:val="0"/>
      <w:marTop w:val="0"/>
      <w:marBottom w:val="0"/>
      <w:divBdr>
        <w:top w:val="none" w:sz="0" w:space="0" w:color="auto"/>
        <w:left w:val="none" w:sz="0" w:space="0" w:color="auto"/>
        <w:bottom w:val="none" w:sz="0" w:space="0" w:color="auto"/>
        <w:right w:val="none" w:sz="0" w:space="0" w:color="auto"/>
      </w:divBdr>
      <w:divsChild>
        <w:div w:id="711004486">
          <w:marLeft w:val="480"/>
          <w:marRight w:val="0"/>
          <w:marTop w:val="0"/>
          <w:marBottom w:val="0"/>
          <w:divBdr>
            <w:top w:val="none" w:sz="0" w:space="0" w:color="auto"/>
            <w:left w:val="none" w:sz="0" w:space="0" w:color="auto"/>
            <w:bottom w:val="none" w:sz="0" w:space="0" w:color="auto"/>
            <w:right w:val="none" w:sz="0" w:space="0" w:color="auto"/>
          </w:divBdr>
        </w:div>
        <w:div w:id="1414669183">
          <w:marLeft w:val="480"/>
          <w:marRight w:val="0"/>
          <w:marTop w:val="0"/>
          <w:marBottom w:val="0"/>
          <w:divBdr>
            <w:top w:val="none" w:sz="0" w:space="0" w:color="auto"/>
            <w:left w:val="none" w:sz="0" w:space="0" w:color="auto"/>
            <w:bottom w:val="none" w:sz="0" w:space="0" w:color="auto"/>
            <w:right w:val="none" w:sz="0" w:space="0" w:color="auto"/>
          </w:divBdr>
        </w:div>
        <w:div w:id="1125543765">
          <w:marLeft w:val="480"/>
          <w:marRight w:val="0"/>
          <w:marTop w:val="0"/>
          <w:marBottom w:val="0"/>
          <w:divBdr>
            <w:top w:val="none" w:sz="0" w:space="0" w:color="auto"/>
            <w:left w:val="none" w:sz="0" w:space="0" w:color="auto"/>
            <w:bottom w:val="none" w:sz="0" w:space="0" w:color="auto"/>
            <w:right w:val="none" w:sz="0" w:space="0" w:color="auto"/>
          </w:divBdr>
        </w:div>
        <w:div w:id="1816681773">
          <w:marLeft w:val="480"/>
          <w:marRight w:val="0"/>
          <w:marTop w:val="0"/>
          <w:marBottom w:val="0"/>
          <w:divBdr>
            <w:top w:val="none" w:sz="0" w:space="0" w:color="auto"/>
            <w:left w:val="none" w:sz="0" w:space="0" w:color="auto"/>
            <w:bottom w:val="none" w:sz="0" w:space="0" w:color="auto"/>
            <w:right w:val="none" w:sz="0" w:space="0" w:color="auto"/>
          </w:divBdr>
        </w:div>
        <w:div w:id="114956645">
          <w:marLeft w:val="480"/>
          <w:marRight w:val="0"/>
          <w:marTop w:val="0"/>
          <w:marBottom w:val="0"/>
          <w:divBdr>
            <w:top w:val="none" w:sz="0" w:space="0" w:color="auto"/>
            <w:left w:val="none" w:sz="0" w:space="0" w:color="auto"/>
            <w:bottom w:val="none" w:sz="0" w:space="0" w:color="auto"/>
            <w:right w:val="none" w:sz="0" w:space="0" w:color="auto"/>
          </w:divBdr>
        </w:div>
        <w:div w:id="1654674333">
          <w:marLeft w:val="480"/>
          <w:marRight w:val="0"/>
          <w:marTop w:val="0"/>
          <w:marBottom w:val="0"/>
          <w:divBdr>
            <w:top w:val="none" w:sz="0" w:space="0" w:color="auto"/>
            <w:left w:val="none" w:sz="0" w:space="0" w:color="auto"/>
            <w:bottom w:val="none" w:sz="0" w:space="0" w:color="auto"/>
            <w:right w:val="none" w:sz="0" w:space="0" w:color="auto"/>
          </w:divBdr>
        </w:div>
        <w:div w:id="835223078">
          <w:marLeft w:val="480"/>
          <w:marRight w:val="0"/>
          <w:marTop w:val="0"/>
          <w:marBottom w:val="0"/>
          <w:divBdr>
            <w:top w:val="none" w:sz="0" w:space="0" w:color="auto"/>
            <w:left w:val="none" w:sz="0" w:space="0" w:color="auto"/>
            <w:bottom w:val="none" w:sz="0" w:space="0" w:color="auto"/>
            <w:right w:val="none" w:sz="0" w:space="0" w:color="auto"/>
          </w:divBdr>
        </w:div>
        <w:div w:id="1619485910">
          <w:marLeft w:val="480"/>
          <w:marRight w:val="0"/>
          <w:marTop w:val="0"/>
          <w:marBottom w:val="0"/>
          <w:divBdr>
            <w:top w:val="none" w:sz="0" w:space="0" w:color="auto"/>
            <w:left w:val="none" w:sz="0" w:space="0" w:color="auto"/>
            <w:bottom w:val="none" w:sz="0" w:space="0" w:color="auto"/>
            <w:right w:val="none" w:sz="0" w:space="0" w:color="auto"/>
          </w:divBdr>
        </w:div>
        <w:div w:id="1569002226">
          <w:marLeft w:val="480"/>
          <w:marRight w:val="0"/>
          <w:marTop w:val="0"/>
          <w:marBottom w:val="0"/>
          <w:divBdr>
            <w:top w:val="none" w:sz="0" w:space="0" w:color="auto"/>
            <w:left w:val="none" w:sz="0" w:space="0" w:color="auto"/>
            <w:bottom w:val="none" w:sz="0" w:space="0" w:color="auto"/>
            <w:right w:val="none" w:sz="0" w:space="0" w:color="auto"/>
          </w:divBdr>
        </w:div>
        <w:div w:id="1083453221">
          <w:marLeft w:val="480"/>
          <w:marRight w:val="0"/>
          <w:marTop w:val="0"/>
          <w:marBottom w:val="0"/>
          <w:divBdr>
            <w:top w:val="none" w:sz="0" w:space="0" w:color="auto"/>
            <w:left w:val="none" w:sz="0" w:space="0" w:color="auto"/>
            <w:bottom w:val="none" w:sz="0" w:space="0" w:color="auto"/>
            <w:right w:val="none" w:sz="0" w:space="0" w:color="auto"/>
          </w:divBdr>
        </w:div>
        <w:div w:id="1285766085">
          <w:marLeft w:val="480"/>
          <w:marRight w:val="0"/>
          <w:marTop w:val="0"/>
          <w:marBottom w:val="0"/>
          <w:divBdr>
            <w:top w:val="none" w:sz="0" w:space="0" w:color="auto"/>
            <w:left w:val="none" w:sz="0" w:space="0" w:color="auto"/>
            <w:bottom w:val="none" w:sz="0" w:space="0" w:color="auto"/>
            <w:right w:val="none" w:sz="0" w:space="0" w:color="auto"/>
          </w:divBdr>
        </w:div>
        <w:div w:id="145826519">
          <w:marLeft w:val="480"/>
          <w:marRight w:val="0"/>
          <w:marTop w:val="0"/>
          <w:marBottom w:val="0"/>
          <w:divBdr>
            <w:top w:val="none" w:sz="0" w:space="0" w:color="auto"/>
            <w:left w:val="none" w:sz="0" w:space="0" w:color="auto"/>
            <w:bottom w:val="none" w:sz="0" w:space="0" w:color="auto"/>
            <w:right w:val="none" w:sz="0" w:space="0" w:color="auto"/>
          </w:divBdr>
        </w:div>
        <w:div w:id="1610968627">
          <w:marLeft w:val="480"/>
          <w:marRight w:val="0"/>
          <w:marTop w:val="0"/>
          <w:marBottom w:val="0"/>
          <w:divBdr>
            <w:top w:val="none" w:sz="0" w:space="0" w:color="auto"/>
            <w:left w:val="none" w:sz="0" w:space="0" w:color="auto"/>
            <w:bottom w:val="none" w:sz="0" w:space="0" w:color="auto"/>
            <w:right w:val="none" w:sz="0" w:space="0" w:color="auto"/>
          </w:divBdr>
        </w:div>
        <w:div w:id="1647054888">
          <w:marLeft w:val="480"/>
          <w:marRight w:val="0"/>
          <w:marTop w:val="0"/>
          <w:marBottom w:val="0"/>
          <w:divBdr>
            <w:top w:val="none" w:sz="0" w:space="0" w:color="auto"/>
            <w:left w:val="none" w:sz="0" w:space="0" w:color="auto"/>
            <w:bottom w:val="none" w:sz="0" w:space="0" w:color="auto"/>
            <w:right w:val="none" w:sz="0" w:space="0" w:color="auto"/>
          </w:divBdr>
        </w:div>
        <w:div w:id="1268350113">
          <w:marLeft w:val="480"/>
          <w:marRight w:val="0"/>
          <w:marTop w:val="0"/>
          <w:marBottom w:val="0"/>
          <w:divBdr>
            <w:top w:val="none" w:sz="0" w:space="0" w:color="auto"/>
            <w:left w:val="none" w:sz="0" w:space="0" w:color="auto"/>
            <w:bottom w:val="none" w:sz="0" w:space="0" w:color="auto"/>
            <w:right w:val="none" w:sz="0" w:space="0" w:color="auto"/>
          </w:divBdr>
        </w:div>
        <w:div w:id="2094887771">
          <w:marLeft w:val="480"/>
          <w:marRight w:val="0"/>
          <w:marTop w:val="0"/>
          <w:marBottom w:val="0"/>
          <w:divBdr>
            <w:top w:val="none" w:sz="0" w:space="0" w:color="auto"/>
            <w:left w:val="none" w:sz="0" w:space="0" w:color="auto"/>
            <w:bottom w:val="none" w:sz="0" w:space="0" w:color="auto"/>
            <w:right w:val="none" w:sz="0" w:space="0" w:color="auto"/>
          </w:divBdr>
        </w:div>
        <w:div w:id="977153113">
          <w:marLeft w:val="480"/>
          <w:marRight w:val="0"/>
          <w:marTop w:val="0"/>
          <w:marBottom w:val="0"/>
          <w:divBdr>
            <w:top w:val="none" w:sz="0" w:space="0" w:color="auto"/>
            <w:left w:val="none" w:sz="0" w:space="0" w:color="auto"/>
            <w:bottom w:val="none" w:sz="0" w:space="0" w:color="auto"/>
            <w:right w:val="none" w:sz="0" w:space="0" w:color="auto"/>
          </w:divBdr>
        </w:div>
        <w:div w:id="2018190000">
          <w:marLeft w:val="480"/>
          <w:marRight w:val="0"/>
          <w:marTop w:val="0"/>
          <w:marBottom w:val="0"/>
          <w:divBdr>
            <w:top w:val="none" w:sz="0" w:space="0" w:color="auto"/>
            <w:left w:val="none" w:sz="0" w:space="0" w:color="auto"/>
            <w:bottom w:val="none" w:sz="0" w:space="0" w:color="auto"/>
            <w:right w:val="none" w:sz="0" w:space="0" w:color="auto"/>
          </w:divBdr>
        </w:div>
        <w:div w:id="636378929">
          <w:marLeft w:val="480"/>
          <w:marRight w:val="0"/>
          <w:marTop w:val="0"/>
          <w:marBottom w:val="0"/>
          <w:divBdr>
            <w:top w:val="none" w:sz="0" w:space="0" w:color="auto"/>
            <w:left w:val="none" w:sz="0" w:space="0" w:color="auto"/>
            <w:bottom w:val="none" w:sz="0" w:space="0" w:color="auto"/>
            <w:right w:val="none" w:sz="0" w:space="0" w:color="auto"/>
          </w:divBdr>
        </w:div>
        <w:div w:id="264730847">
          <w:marLeft w:val="480"/>
          <w:marRight w:val="0"/>
          <w:marTop w:val="0"/>
          <w:marBottom w:val="0"/>
          <w:divBdr>
            <w:top w:val="none" w:sz="0" w:space="0" w:color="auto"/>
            <w:left w:val="none" w:sz="0" w:space="0" w:color="auto"/>
            <w:bottom w:val="none" w:sz="0" w:space="0" w:color="auto"/>
            <w:right w:val="none" w:sz="0" w:space="0" w:color="auto"/>
          </w:divBdr>
        </w:div>
      </w:divsChild>
    </w:div>
    <w:div w:id="955137751">
      <w:bodyDiv w:val="1"/>
      <w:marLeft w:val="0"/>
      <w:marRight w:val="0"/>
      <w:marTop w:val="0"/>
      <w:marBottom w:val="0"/>
      <w:divBdr>
        <w:top w:val="none" w:sz="0" w:space="0" w:color="auto"/>
        <w:left w:val="none" w:sz="0" w:space="0" w:color="auto"/>
        <w:bottom w:val="none" w:sz="0" w:space="0" w:color="auto"/>
        <w:right w:val="none" w:sz="0" w:space="0" w:color="auto"/>
      </w:divBdr>
      <w:divsChild>
        <w:div w:id="2064213044">
          <w:marLeft w:val="480"/>
          <w:marRight w:val="0"/>
          <w:marTop w:val="0"/>
          <w:marBottom w:val="0"/>
          <w:divBdr>
            <w:top w:val="none" w:sz="0" w:space="0" w:color="auto"/>
            <w:left w:val="none" w:sz="0" w:space="0" w:color="auto"/>
            <w:bottom w:val="none" w:sz="0" w:space="0" w:color="auto"/>
            <w:right w:val="none" w:sz="0" w:space="0" w:color="auto"/>
          </w:divBdr>
        </w:div>
        <w:div w:id="140006928">
          <w:marLeft w:val="480"/>
          <w:marRight w:val="0"/>
          <w:marTop w:val="0"/>
          <w:marBottom w:val="0"/>
          <w:divBdr>
            <w:top w:val="none" w:sz="0" w:space="0" w:color="auto"/>
            <w:left w:val="none" w:sz="0" w:space="0" w:color="auto"/>
            <w:bottom w:val="none" w:sz="0" w:space="0" w:color="auto"/>
            <w:right w:val="none" w:sz="0" w:space="0" w:color="auto"/>
          </w:divBdr>
        </w:div>
        <w:div w:id="373623401">
          <w:marLeft w:val="480"/>
          <w:marRight w:val="0"/>
          <w:marTop w:val="0"/>
          <w:marBottom w:val="0"/>
          <w:divBdr>
            <w:top w:val="none" w:sz="0" w:space="0" w:color="auto"/>
            <w:left w:val="none" w:sz="0" w:space="0" w:color="auto"/>
            <w:bottom w:val="none" w:sz="0" w:space="0" w:color="auto"/>
            <w:right w:val="none" w:sz="0" w:space="0" w:color="auto"/>
          </w:divBdr>
        </w:div>
        <w:div w:id="392898854">
          <w:marLeft w:val="480"/>
          <w:marRight w:val="0"/>
          <w:marTop w:val="0"/>
          <w:marBottom w:val="0"/>
          <w:divBdr>
            <w:top w:val="none" w:sz="0" w:space="0" w:color="auto"/>
            <w:left w:val="none" w:sz="0" w:space="0" w:color="auto"/>
            <w:bottom w:val="none" w:sz="0" w:space="0" w:color="auto"/>
            <w:right w:val="none" w:sz="0" w:space="0" w:color="auto"/>
          </w:divBdr>
        </w:div>
        <w:div w:id="1076368028">
          <w:marLeft w:val="480"/>
          <w:marRight w:val="0"/>
          <w:marTop w:val="0"/>
          <w:marBottom w:val="0"/>
          <w:divBdr>
            <w:top w:val="none" w:sz="0" w:space="0" w:color="auto"/>
            <w:left w:val="none" w:sz="0" w:space="0" w:color="auto"/>
            <w:bottom w:val="none" w:sz="0" w:space="0" w:color="auto"/>
            <w:right w:val="none" w:sz="0" w:space="0" w:color="auto"/>
          </w:divBdr>
        </w:div>
        <w:div w:id="816729711">
          <w:marLeft w:val="480"/>
          <w:marRight w:val="0"/>
          <w:marTop w:val="0"/>
          <w:marBottom w:val="0"/>
          <w:divBdr>
            <w:top w:val="none" w:sz="0" w:space="0" w:color="auto"/>
            <w:left w:val="none" w:sz="0" w:space="0" w:color="auto"/>
            <w:bottom w:val="none" w:sz="0" w:space="0" w:color="auto"/>
            <w:right w:val="none" w:sz="0" w:space="0" w:color="auto"/>
          </w:divBdr>
        </w:div>
        <w:div w:id="768543726">
          <w:marLeft w:val="480"/>
          <w:marRight w:val="0"/>
          <w:marTop w:val="0"/>
          <w:marBottom w:val="0"/>
          <w:divBdr>
            <w:top w:val="none" w:sz="0" w:space="0" w:color="auto"/>
            <w:left w:val="none" w:sz="0" w:space="0" w:color="auto"/>
            <w:bottom w:val="none" w:sz="0" w:space="0" w:color="auto"/>
            <w:right w:val="none" w:sz="0" w:space="0" w:color="auto"/>
          </w:divBdr>
        </w:div>
        <w:div w:id="1175656264">
          <w:marLeft w:val="480"/>
          <w:marRight w:val="0"/>
          <w:marTop w:val="0"/>
          <w:marBottom w:val="0"/>
          <w:divBdr>
            <w:top w:val="none" w:sz="0" w:space="0" w:color="auto"/>
            <w:left w:val="none" w:sz="0" w:space="0" w:color="auto"/>
            <w:bottom w:val="none" w:sz="0" w:space="0" w:color="auto"/>
            <w:right w:val="none" w:sz="0" w:space="0" w:color="auto"/>
          </w:divBdr>
        </w:div>
        <w:div w:id="1701777946">
          <w:marLeft w:val="480"/>
          <w:marRight w:val="0"/>
          <w:marTop w:val="0"/>
          <w:marBottom w:val="0"/>
          <w:divBdr>
            <w:top w:val="none" w:sz="0" w:space="0" w:color="auto"/>
            <w:left w:val="none" w:sz="0" w:space="0" w:color="auto"/>
            <w:bottom w:val="none" w:sz="0" w:space="0" w:color="auto"/>
            <w:right w:val="none" w:sz="0" w:space="0" w:color="auto"/>
          </w:divBdr>
        </w:div>
        <w:div w:id="1642417156">
          <w:marLeft w:val="480"/>
          <w:marRight w:val="0"/>
          <w:marTop w:val="0"/>
          <w:marBottom w:val="0"/>
          <w:divBdr>
            <w:top w:val="none" w:sz="0" w:space="0" w:color="auto"/>
            <w:left w:val="none" w:sz="0" w:space="0" w:color="auto"/>
            <w:bottom w:val="none" w:sz="0" w:space="0" w:color="auto"/>
            <w:right w:val="none" w:sz="0" w:space="0" w:color="auto"/>
          </w:divBdr>
        </w:div>
        <w:div w:id="924614205">
          <w:marLeft w:val="480"/>
          <w:marRight w:val="0"/>
          <w:marTop w:val="0"/>
          <w:marBottom w:val="0"/>
          <w:divBdr>
            <w:top w:val="none" w:sz="0" w:space="0" w:color="auto"/>
            <w:left w:val="none" w:sz="0" w:space="0" w:color="auto"/>
            <w:bottom w:val="none" w:sz="0" w:space="0" w:color="auto"/>
            <w:right w:val="none" w:sz="0" w:space="0" w:color="auto"/>
          </w:divBdr>
        </w:div>
        <w:div w:id="1714233482">
          <w:marLeft w:val="480"/>
          <w:marRight w:val="0"/>
          <w:marTop w:val="0"/>
          <w:marBottom w:val="0"/>
          <w:divBdr>
            <w:top w:val="none" w:sz="0" w:space="0" w:color="auto"/>
            <w:left w:val="none" w:sz="0" w:space="0" w:color="auto"/>
            <w:bottom w:val="none" w:sz="0" w:space="0" w:color="auto"/>
            <w:right w:val="none" w:sz="0" w:space="0" w:color="auto"/>
          </w:divBdr>
        </w:div>
        <w:div w:id="876160939">
          <w:marLeft w:val="480"/>
          <w:marRight w:val="0"/>
          <w:marTop w:val="0"/>
          <w:marBottom w:val="0"/>
          <w:divBdr>
            <w:top w:val="none" w:sz="0" w:space="0" w:color="auto"/>
            <w:left w:val="none" w:sz="0" w:space="0" w:color="auto"/>
            <w:bottom w:val="none" w:sz="0" w:space="0" w:color="auto"/>
            <w:right w:val="none" w:sz="0" w:space="0" w:color="auto"/>
          </w:divBdr>
        </w:div>
        <w:div w:id="1704792167">
          <w:marLeft w:val="480"/>
          <w:marRight w:val="0"/>
          <w:marTop w:val="0"/>
          <w:marBottom w:val="0"/>
          <w:divBdr>
            <w:top w:val="none" w:sz="0" w:space="0" w:color="auto"/>
            <w:left w:val="none" w:sz="0" w:space="0" w:color="auto"/>
            <w:bottom w:val="none" w:sz="0" w:space="0" w:color="auto"/>
            <w:right w:val="none" w:sz="0" w:space="0" w:color="auto"/>
          </w:divBdr>
        </w:div>
        <w:div w:id="798496661">
          <w:marLeft w:val="480"/>
          <w:marRight w:val="0"/>
          <w:marTop w:val="0"/>
          <w:marBottom w:val="0"/>
          <w:divBdr>
            <w:top w:val="none" w:sz="0" w:space="0" w:color="auto"/>
            <w:left w:val="none" w:sz="0" w:space="0" w:color="auto"/>
            <w:bottom w:val="none" w:sz="0" w:space="0" w:color="auto"/>
            <w:right w:val="none" w:sz="0" w:space="0" w:color="auto"/>
          </w:divBdr>
        </w:div>
        <w:div w:id="977497014">
          <w:marLeft w:val="480"/>
          <w:marRight w:val="0"/>
          <w:marTop w:val="0"/>
          <w:marBottom w:val="0"/>
          <w:divBdr>
            <w:top w:val="none" w:sz="0" w:space="0" w:color="auto"/>
            <w:left w:val="none" w:sz="0" w:space="0" w:color="auto"/>
            <w:bottom w:val="none" w:sz="0" w:space="0" w:color="auto"/>
            <w:right w:val="none" w:sz="0" w:space="0" w:color="auto"/>
          </w:divBdr>
        </w:div>
        <w:div w:id="698354741">
          <w:marLeft w:val="480"/>
          <w:marRight w:val="0"/>
          <w:marTop w:val="0"/>
          <w:marBottom w:val="0"/>
          <w:divBdr>
            <w:top w:val="none" w:sz="0" w:space="0" w:color="auto"/>
            <w:left w:val="none" w:sz="0" w:space="0" w:color="auto"/>
            <w:bottom w:val="none" w:sz="0" w:space="0" w:color="auto"/>
            <w:right w:val="none" w:sz="0" w:space="0" w:color="auto"/>
          </w:divBdr>
        </w:div>
        <w:div w:id="2517545">
          <w:marLeft w:val="480"/>
          <w:marRight w:val="0"/>
          <w:marTop w:val="0"/>
          <w:marBottom w:val="0"/>
          <w:divBdr>
            <w:top w:val="none" w:sz="0" w:space="0" w:color="auto"/>
            <w:left w:val="none" w:sz="0" w:space="0" w:color="auto"/>
            <w:bottom w:val="none" w:sz="0" w:space="0" w:color="auto"/>
            <w:right w:val="none" w:sz="0" w:space="0" w:color="auto"/>
          </w:divBdr>
        </w:div>
        <w:div w:id="2102606325">
          <w:marLeft w:val="480"/>
          <w:marRight w:val="0"/>
          <w:marTop w:val="0"/>
          <w:marBottom w:val="0"/>
          <w:divBdr>
            <w:top w:val="none" w:sz="0" w:space="0" w:color="auto"/>
            <w:left w:val="none" w:sz="0" w:space="0" w:color="auto"/>
            <w:bottom w:val="none" w:sz="0" w:space="0" w:color="auto"/>
            <w:right w:val="none" w:sz="0" w:space="0" w:color="auto"/>
          </w:divBdr>
        </w:div>
        <w:div w:id="1856919230">
          <w:marLeft w:val="480"/>
          <w:marRight w:val="0"/>
          <w:marTop w:val="0"/>
          <w:marBottom w:val="0"/>
          <w:divBdr>
            <w:top w:val="none" w:sz="0" w:space="0" w:color="auto"/>
            <w:left w:val="none" w:sz="0" w:space="0" w:color="auto"/>
            <w:bottom w:val="none" w:sz="0" w:space="0" w:color="auto"/>
            <w:right w:val="none" w:sz="0" w:space="0" w:color="auto"/>
          </w:divBdr>
        </w:div>
      </w:divsChild>
    </w:div>
    <w:div w:id="963922240">
      <w:bodyDiv w:val="1"/>
      <w:marLeft w:val="0"/>
      <w:marRight w:val="0"/>
      <w:marTop w:val="0"/>
      <w:marBottom w:val="0"/>
      <w:divBdr>
        <w:top w:val="none" w:sz="0" w:space="0" w:color="auto"/>
        <w:left w:val="none" w:sz="0" w:space="0" w:color="auto"/>
        <w:bottom w:val="none" w:sz="0" w:space="0" w:color="auto"/>
        <w:right w:val="none" w:sz="0" w:space="0" w:color="auto"/>
      </w:divBdr>
      <w:divsChild>
        <w:div w:id="701057968">
          <w:marLeft w:val="480"/>
          <w:marRight w:val="0"/>
          <w:marTop w:val="0"/>
          <w:marBottom w:val="0"/>
          <w:divBdr>
            <w:top w:val="none" w:sz="0" w:space="0" w:color="auto"/>
            <w:left w:val="none" w:sz="0" w:space="0" w:color="auto"/>
            <w:bottom w:val="none" w:sz="0" w:space="0" w:color="auto"/>
            <w:right w:val="none" w:sz="0" w:space="0" w:color="auto"/>
          </w:divBdr>
        </w:div>
        <w:div w:id="79568531">
          <w:marLeft w:val="480"/>
          <w:marRight w:val="0"/>
          <w:marTop w:val="0"/>
          <w:marBottom w:val="0"/>
          <w:divBdr>
            <w:top w:val="none" w:sz="0" w:space="0" w:color="auto"/>
            <w:left w:val="none" w:sz="0" w:space="0" w:color="auto"/>
            <w:bottom w:val="none" w:sz="0" w:space="0" w:color="auto"/>
            <w:right w:val="none" w:sz="0" w:space="0" w:color="auto"/>
          </w:divBdr>
        </w:div>
        <w:div w:id="986786138">
          <w:marLeft w:val="480"/>
          <w:marRight w:val="0"/>
          <w:marTop w:val="0"/>
          <w:marBottom w:val="0"/>
          <w:divBdr>
            <w:top w:val="none" w:sz="0" w:space="0" w:color="auto"/>
            <w:left w:val="none" w:sz="0" w:space="0" w:color="auto"/>
            <w:bottom w:val="none" w:sz="0" w:space="0" w:color="auto"/>
            <w:right w:val="none" w:sz="0" w:space="0" w:color="auto"/>
          </w:divBdr>
        </w:div>
        <w:div w:id="810177890">
          <w:marLeft w:val="480"/>
          <w:marRight w:val="0"/>
          <w:marTop w:val="0"/>
          <w:marBottom w:val="0"/>
          <w:divBdr>
            <w:top w:val="none" w:sz="0" w:space="0" w:color="auto"/>
            <w:left w:val="none" w:sz="0" w:space="0" w:color="auto"/>
            <w:bottom w:val="none" w:sz="0" w:space="0" w:color="auto"/>
            <w:right w:val="none" w:sz="0" w:space="0" w:color="auto"/>
          </w:divBdr>
        </w:div>
        <w:div w:id="483277645">
          <w:marLeft w:val="480"/>
          <w:marRight w:val="0"/>
          <w:marTop w:val="0"/>
          <w:marBottom w:val="0"/>
          <w:divBdr>
            <w:top w:val="none" w:sz="0" w:space="0" w:color="auto"/>
            <w:left w:val="none" w:sz="0" w:space="0" w:color="auto"/>
            <w:bottom w:val="none" w:sz="0" w:space="0" w:color="auto"/>
            <w:right w:val="none" w:sz="0" w:space="0" w:color="auto"/>
          </w:divBdr>
        </w:div>
        <w:div w:id="1545215391">
          <w:marLeft w:val="480"/>
          <w:marRight w:val="0"/>
          <w:marTop w:val="0"/>
          <w:marBottom w:val="0"/>
          <w:divBdr>
            <w:top w:val="none" w:sz="0" w:space="0" w:color="auto"/>
            <w:left w:val="none" w:sz="0" w:space="0" w:color="auto"/>
            <w:bottom w:val="none" w:sz="0" w:space="0" w:color="auto"/>
            <w:right w:val="none" w:sz="0" w:space="0" w:color="auto"/>
          </w:divBdr>
        </w:div>
        <w:div w:id="1155951850">
          <w:marLeft w:val="480"/>
          <w:marRight w:val="0"/>
          <w:marTop w:val="0"/>
          <w:marBottom w:val="0"/>
          <w:divBdr>
            <w:top w:val="none" w:sz="0" w:space="0" w:color="auto"/>
            <w:left w:val="none" w:sz="0" w:space="0" w:color="auto"/>
            <w:bottom w:val="none" w:sz="0" w:space="0" w:color="auto"/>
            <w:right w:val="none" w:sz="0" w:space="0" w:color="auto"/>
          </w:divBdr>
        </w:div>
        <w:div w:id="729694728">
          <w:marLeft w:val="480"/>
          <w:marRight w:val="0"/>
          <w:marTop w:val="0"/>
          <w:marBottom w:val="0"/>
          <w:divBdr>
            <w:top w:val="none" w:sz="0" w:space="0" w:color="auto"/>
            <w:left w:val="none" w:sz="0" w:space="0" w:color="auto"/>
            <w:bottom w:val="none" w:sz="0" w:space="0" w:color="auto"/>
            <w:right w:val="none" w:sz="0" w:space="0" w:color="auto"/>
          </w:divBdr>
        </w:div>
        <w:div w:id="2051028506">
          <w:marLeft w:val="480"/>
          <w:marRight w:val="0"/>
          <w:marTop w:val="0"/>
          <w:marBottom w:val="0"/>
          <w:divBdr>
            <w:top w:val="none" w:sz="0" w:space="0" w:color="auto"/>
            <w:left w:val="none" w:sz="0" w:space="0" w:color="auto"/>
            <w:bottom w:val="none" w:sz="0" w:space="0" w:color="auto"/>
            <w:right w:val="none" w:sz="0" w:space="0" w:color="auto"/>
          </w:divBdr>
        </w:div>
        <w:div w:id="1519585484">
          <w:marLeft w:val="480"/>
          <w:marRight w:val="0"/>
          <w:marTop w:val="0"/>
          <w:marBottom w:val="0"/>
          <w:divBdr>
            <w:top w:val="none" w:sz="0" w:space="0" w:color="auto"/>
            <w:left w:val="none" w:sz="0" w:space="0" w:color="auto"/>
            <w:bottom w:val="none" w:sz="0" w:space="0" w:color="auto"/>
            <w:right w:val="none" w:sz="0" w:space="0" w:color="auto"/>
          </w:divBdr>
        </w:div>
        <w:div w:id="1739208221">
          <w:marLeft w:val="480"/>
          <w:marRight w:val="0"/>
          <w:marTop w:val="0"/>
          <w:marBottom w:val="0"/>
          <w:divBdr>
            <w:top w:val="none" w:sz="0" w:space="0" w:color="auto"/>
            <w:left w:val="none" w:sz="0" w:space="0" w:color="auto"/>
            <w:bottom w:val="none" w:sz="0" w:space="0" w:color="auto"/>
            <w:right w:val="none" w:sz="0" w:space="0" w:color="auto"/>
          </w:divBdr>
        </w:div>
        <w:div w:id="578945432">
          <w:marLeft w:val="480"/>
          <w:marRight w:val="0"/>
          <w:marTop w:val="0"/>
          <w:marBottom w:val="0"/>
          <w:divBdr>
            <w:top w:val="none" w:sz="0" w:space="0" w:color="auto"/>
            <w:left w:val="none" w:sz="0" w:space="0" w:color="auto"/>
            <w:bottom w:val="none" w:sz="0" w:space="0" w:color="auto"/>
            <w:right w:val="none" w:sz="0" w:space="0" w:color="auto"/>
          </w:divBdr>
        </w:div>
        <w:div w:id="1104612501">
          <w:marLeft w:val="480"/>
          <w:marRight w:val="0"/>
          <w:marTop w:val="0"/>
          <w:marBottom w:val="0"/>
          <w:divBdr>
            <w:top w:val="none" w:sz="0" w:space="0" w:color="auto"/>
            <w:left w:val="none" w:sz="0" w:space="0" w:color="auto"/>
            <w:bottom w:val="none" w:sz="0" w:space="0" w:color="auto"/>
            <w:right w:val="none" w:sz="0" w:space="0" w:color="auto"/>
          </w:divBdr>
        </w:div>
        <w:div w:id="1656763497">
          <w:marLeft w:val="480"/>
          <w:marRight w:val="0"/>
          <w:marTop w:val="0"/>
          <w:marBottom w:val="0"/>
          <w:divBdr>
            <w:top w:val="none" w:sz="0" w:space="0" w:color="auto"/>
            <w:left w:val="none" w:sz="0" w:space="0" w:color="auto"/>
            <w:bottom w:val="none" w:sz="0" w:space="0" w:color="auto"/>
            <w:right w:val="none" w:sz="0" w:space="0" w:color="auto"/>
          </w:divBdr>
        </w:div>
        <w:div w:id="2135059898">
          <w:marLeft w:val="480"/>
          <w:marRight w:val="0"/>
          <w:marTop w:val="0"/>
          <w:marBottom w:val="0"/>
          <w:divBdr>
            <w:top w:val="none" w:sz="0" w:space="0" w:color="auto"/>
            <w:left w:val="none" w:sz="0" w:space="0" w:color="auto"/>
            <w:bottom w:val="none" w:sz="0" w:space="0" w:color="auto"/>
            <w:right w:val="none" w:sz="0" w:space="0" w:color="auto"/>
          </w:divBdr>
        </w:div>
        <w:div w:id="1974872325">
          <w:marLeft w:val="480"/>
          <w:marRight w:val="0"/>
          <w:marTop w:val="0"/>
          <w:marBottom w:val="0"/>
          <w:divBdr>
            <w:top w:val="none" w:sz="0" w:space="0" w:color="auto"/>
            <w:left w:val="none" w:sz="0" w:space="0" w:color="auto"/>
            <w:bottom w:val="none" w:sz="0" w:space="0" w:color="auto"/>
            <w:right w:val="none" w:sz="0" w:space="0" w:color="auto"/>
          </w:divBdr>
        </w:div>
        <w:div w:id="653142151">
          <w:marLeft w:val="480"/>
          <w:marRight w:val="0"/>
          <w:marTop w:val="0"/>
          <w:marBottom w:val="0"/>
          <w:divBdr>
            <w:top w:val="none" w:sz="0" w:space="0" w:color="auto"/>
            <w:left w:val="none" w:sz="0" w:space="0" w:color="auto"/>
            <w:bottom w:val="none" w:sz="0" w:space="0" w:color="auto"/>
            <w:right w:val="none" w:sz="0" w:space="0" w:color="auto"/>
          </w:divBdr>
        </w:div>
        <w:div w:id="13963480">
          <w:marLeft w:val="480"/>
          <w:marRight w:val="0"/>
          <w:marTop w:val="0"/>
          <w:marBottom w:val="0"/>
          <w:divBdr>
            <w:top w:val="none" w:sz="0" w:space="0" w:color="auto"/>
            <w:left w:val="none" w:sz="0" w:space="0" w:color="auto"/>
            <w:bottom w:val="none" w:sz="0" w:space="0" w:color="auto"/>
            <w:right w:val="none" w:sz="0" w:space="0" w:color="auto"/>
          </w:divBdr>
        </w:div>
        <w:div w:id="406001130">
          <w:marLeft w:val="480"/>
          <w:marRight w:val="0"/>
          <w:marTop w:val="0"/>
          <w:marBottom w:val="0"/>
          <w:divBdr>
            <w:top w:val="none" w:sz="0" w:space="0" w:color="auto"/>
            <w:left w:val="none" w:sz="0" w:space="0" w:color="auto"/>
            <w:bottom w:val="none" w:sz="0" w:space="0" w:color="auto"/>
            <w:right w:val="none" w:sz="0" w:space="0" w:color="auto"/>
          </w:divBdr>
        </w:div>
        <w:div w:id="1021668522">
          <w:marLeft w:val="480"/>
          <w:marRight w:val="0"/>
          <w:marTop w:val="0"/>
          <w:marBottom w:val="0"/>
          <w:divBdr>
            <w:top w:val="none" w:sz="0" w:space="0" w:color="auto"/>
            <w:left w:val="none" w:sz="0" w:space="0" w:color="auto"/>
            <w:bottom w:val="none" w:sz="0" w:space="0" w:color="auto"/>
            <w:right w:val="none" w:sz="0" w:space="0" w:color="auto"/>
          </w:divBdr>
        </w:div>
      </w:divsChild>
    </w:div>
    <w:div w:id="979460387">
      <w:bodyDiv w:val="1"/>
      <w:marLeft w:val="0"/>
      <w:marRight w:val="0"/>
      <w:marTop w:val="0"/>
      <w:marBottom w:val="0"/>
      <w:divBdr>
        <w:top w:val="none" w:sz="0" w:space="0" w:color="auto"/>
        <w:left w:val="none" w:sz="0" w:space="0" w:color="auto"/>
        <w:bottom w:val="none" w:sz="0" w:space="0" w:color="auto"/>
        <w:right w:val="none" w:sz="0" w:space="0" w:color="auto"/>
      </w:divBdr>
      <w:divsChild>
        <w:div w:id="94521411">
          <w:marLeft w:val="480"/>
          <w:marRight w:val="0"/>
          <w:marTop w:val="0"/>
          <w:marBottom w:val="0"/>
          <w:divBdr>
            <w:top w:val="none" w:sz="0" w:space="0" w:color="auto"/>
            <w:left w:val="none" w:sz="0" w:space="0" w:color="auto"/>
            <w:bottom w:val="none" w:sz="0" w:space="0" w:color="auto"/>
            <w:right w:val="none" w:sz="0" w:space="0" w:color="auto"/>
          </w:divBdr>
        </w:div>
        <w:div w:id="2120833586">
          <w:marLeft w:val="480"/>
          <w:marRight w:val="0"/>
          <w:marTop w:val="0"/>
          <w:marBottom w:val="0"/>
          <w:divBdr>
            <w:top w:val="none" w:sz="0" w:space="0" w:color="auto"/>
            <w:left w:val="none" w:sz="0" w:space="0" w:color="auto"/>
            <w:bottom w:val="none" w:sz="0" w:space="0" w:color="auto"/>
            <w:right w:val="none" w:sz="0" w:space="0" w:color="auto"/>
          </w:divBdr>
        </w:div>
        <w:div w:id="1758869537">
          <w:marLeft w:val="480"/>
          <w:marRight w:val="0"/>
          <w:marTop w:val="0"/>
          <w:marBottom w:val="0"/>
          <w:divBdr>
            <w:top w:val="none" w:sz="0" w:space="0" w:color="auto"/>
            <w:left w:val="none" w:sz="0" w:space="0" w:color="auto"/>
            <w:bottom w:val="none" w:sz="0" w:space="0" w:color="auto"/>
            <w:right w:val="none" w:sz="0" w:space="0" w:color="auto"/>
          </w:divBdr>
        </w:div>
        <w:div w:id="744032927">
          <w:marLeft w:val="480"/>
          <w:marRight w:val="0"/>
          <w:marTop w:val="0"/>
          <w:marBottom w:val="0"/>
          <w:divBdr>
            <w:top w:val="none" w:sz="0" w:space="0" w:color="auto"/>
            <w:left w:val="none" w:sz="0" w:space="0" w:color="auto"/>
            <w:bottom w:val="none" w:sz="0" w:space="0" w:color="auto"/>
            <w:right w:val="none" w:sz="0" w:space="0" w:color="auto"/>
          </w:divBdr>
        </w:div>
        <w:div w:id="1866363692">
          <w:marLeft w:val="480"/>
          <w:marRight w:val="0"/>
          <w:marTop w:val="0"/>
          <w:marBottom w:val="0"/>
          <w:divBdr>
            <w:top w:val="none" w:sz="0" w:space="0" w:color="auto"/>
            <w:left w:val="none" w:sz="0" w:space="0" w:color="auto"/>
            <w:bottom w:val="none" w:sz="0" w:space="0" w:color="auto"/>
            <w:right w:val="none" w:sz="0" w:space="0" w:color="auto"/>
          </w:divBdr>
        </w:div>
        <w:div w:id="1200825166">
          <w:marLeft w:val="480"/>
          <w:marRight w:val="0"/>
          <w:marTop w:val="0"/>
          <w:marBottom w:val="0"/>
          <w:divBdr>
            <w:top w:val="none" w:sz="0" w:space="0" w:color="auto"/>
            <w:left w:val="none" w:sz="0" w:space="0" w:color="auto"/>
            <w:bottom w:val="none" w:sz="0" w:space="0" w:color="auto"/>
            <w:right w:val="none" w:sz="0" w:space="0" w:color="auto"/>
          </w:divBdr>
        </w:div>
        <w:div w:id="1477530871">
          <w:marLeft w:val="480"/>
          <w:marRight w:val="0"/>
          <w:marTop w:val="0"/>
          <w:marBottom w:val="0"/>
          <w:divBdr>
            <w:top w:val="none" w:sz="0" w:space="0" w:color="auto"/>
            <w:left w:val="none" w:sz="0" w:space="0" w:color="auto"/>
            <w:bottom w:val="none" w:sz="0" w:space="0" w:color="auto"/>
            <w:right w:val="none" w:sz="0" w:space="0" w:color="auto"/>
          </w:divBdr>
        </w:div>
        <w:div w:id="1579898404">
          <w:marLeft w:val="480"/>
          <w:marRight w:val="0"/>
          <w:marTop w:val="0"/>
          <w:marBottom w:val="0"/>
          <w:divBdr>
            <w:top w:val="none" w:sz="0" w:space="0" w:color="auto"/>
            <w:left w:val="none" w:sz="0" w:space="0" w:color="auto"/>
            <w:bottom w:val="none" w:sz="0" w:space="0" w:color="auto"/>
            <w:right w:val="none" w:sz="0" w:space="0" w:color="auto"/>
          </w:divBdr>
        </w:div>
        <w:div w:id="278220975">
          <w:marLeft w:val="480"/>
          <w:marRight w:val="0"/>
          <w:marTop w:val="0"/>
          <w:marBottom w:val="0"/>
          <w:divBdr>
            <w:top w:val="none" w:sz="0" w:space="0" w:color="auto"/>
            <w:left w:val="none" w:sz="0" w:space="0" w:color="auto"/>
            <w:bottom w:val="none" w:sz="0" w:space="0" w:color="auto"/>
            <w:right w:val="none" w:sz="0" w:space="0" w:color="auto"/>
          </w:divBdr>
        </w:div>
        <w:div w:id="610670985">
          <w:marLeft w:val="480"/>
          <w:marRight w:val="0"/>
          <w:marTop w:val="0"/>
          <w:marBottom w:val="0"/>
          <w:divBdr>
            <w:top w:val="none" w:sz="0" w:space="0" w:color="auto"/>
            <w:left w:val="none" w:sz="0" w:space="0" w:color="auto"/>
            <w:bottom w:val="none" w:sz="0" w:space="0" w:color="auto"/>
            <w:right w:val="none" w:sz="0" w:space="0" w:color="auto"/>
          </w:divBdr>
        </w:div>
        <w:div w:id="1516966092">
          <w:marLeft w:val="480"/>
          <w:marRight w:val="0"/>
          <w:marTop w:val="0"/>
          <w:marBottom w:val="0"/>
          <w:divBdr>
            <w:top w:val="none" w:sz="0" w:space="0" w:color="auto"/>
            <w:left w:val="none" w:sz="0" w:space="0" w:color="auto"/>
            <w:bottom w:val="none" w:sz="0" w:space="0" w:color="auto"/>
            <w:right w:val="none" w:sz="0" w:space="0" w:color="auto"/>
          </w:divBdr>
        </w:div>
        <w:div w:id="995501143">
          <w:marLeft w:val="480"/>
          <w:marRight w:val="0"/>
          <w:marTop w:val="0"/>
          <w:marBottom w:val="0"/>
          <w:divBdr>
            <w:top w:val="none" w:sz="0" w:space="0" w:color="auto"/>
            <w:left w:val="none" w:sz="0" w:space="0" w:color="auto"/>
            <w:bottom w:val="none" w:sz="0" w:space="0" w:color="auto"/>
            <w:right w:val="none" w:sz="0" w:space="0" w:color="auto"/>
          </w:divBdr>
        </w:div>
        <w:div w:id="976683735">
          <w:marLeft w:val="480"/>
          <w:marRight w:val="0"/>
          <w:marTop w:val="0"/>
          <w:marBottom w:val="0"/>
          <w:divBdr>
            <w:top w:val="none" w:sz="0" w:space="0" w:color="auto"/>
            <w:left w:val="none" w:sz="0" w:space="0" w:color="auto"/>
            <w:bottom w:val="none" w:sz="0" w:space="0" w:color="auto"/>
            <w:right w:val="none" w:sz="0" w:space="0" w:color="auto"/>
          </w:divBdr>
        </w:div>
        <w:div w:id="1117526438">
          <w:marLeft w:val="480"/>
          <w:marRight w:val="0"/>
          <w:marTop w:val="0"/>
          <w:marBottom w:val="0"/>
          <w:divBdr>
            <w:top w:val="none" w:sz="0" w:space="0" w:color="auto"/>
            <w:left w:val="none" w:sz="0" w:space="0" w:color="auto"/>
            <w:bottom w:val="none" w:sz="0" w:space="0" w:color="auto"/>
            <w:right w:val="none" w:sz="0" w:space="0" w:color="auto"/>
          </w:divBdr>
        </w:div>
        <w:div w:id="122577282">
          <w:marLeft w:val="480"/>
          <w:marRight w:val="0"/>
          <w:marTop w:val="0"/>
          <w:marBottom w:val="0"/>
          <w:divBdr>
            <w:top w:val="none" w:sz="0" w:space="0" w:color="auto"/>
            <w:left w:val="none" w:sz="0" w:space="0" w:color="auto"/>
            <w:bottom w:val="none" w:sz="0" w:space="0" w:color="auto"/>
            <w:right w:val="none" w:sz="0" w:space="0" w:color="auto"/>
          </w:divBdr>
        </w:div>
        <w:div w:id="1448239440">
          <w:marLeft w:val="480"/>
          <w:marRight w:val="0"/>
          <w:marTop w:val="0"/>
          <w:marBottom w:val="0"/>
          <w:divBdr>
            <w:top w:val="none" w:sz="0" w:space="0" w:color="auto"/>
            <w:left w:val="none" w:sz="0" w:space="0" w:color="auto"/>
            <w:bottom w:val="none" w:sz="0" w:space="0" w:color="auto"/>
            <w:right w:val="none" w:sz="0" w:space="0" w:color="auto"/>
          </w:divBdr>
        </w:div>
        <w:div w:id="2032605082">
          <w:marLeft w:val="480"/>
          <w:marRight w:val="0"/>
          <w:marTop w:val="0"/>
          <w:marBottom w:val="0"/>
          <w:divBdr>
            <w:top w:val="none" w:sz="0" w:space="0" w:color="auto"/>
            <w:left w:val="none" w:sz="0" w:space="0" w:color="auto"/>
            <w:bottom w:val="none" w:sz="0" w:space="0" w:color="auto"/>
            <w:right w:val="none" w:sz="0" w:space="0" w:color="auto"/>
          </w:divBdr>
        </w:div>
        <w:div w:id="1804611743">
          <w:marLeft w:val="480"/>
          <w:marRight w:val="0"/>
          <w:marTop w:val="0"/>
          <w:marBottom w:val="0"/>
          <w:divBdr>
            <w:top w:val="none" w:sz="0" w:space="0" w:color="auto"/>
            <w:left w:val="none" w:sz="0" w:space="0" w:color="auto"/>
            <w:bottom w:val="none" w:sz="0" w:space="0" w:color="auto"/>
            <w:right w:val="none" w:sz="0" w:space="0" w:color="auto"/>
          </w:divBdr>
        </w:div>
        <w:div w:id="2108041639">
          <w:marLeft w:val="480"/>
          <w:marRight w:val="0"/>
          <w:marTop w:val="0"/>
          <w:marBottom w:val="0"/>
          <w:divBdr>
            <w:top w:val="none" w:sz="0" w:space="0" w:color="auto"/>
            <w:left w:val="none" w:sz="0" w:space="0" w:color="auto"/>
            <w:bottom w:val="none" w:sz="0" w:space="0" w:color="auto"/>
            <w:right w:val="none" w:sz="0" w:space="0" w:color="auto"/>
          </w:divBdr>
        </w:div>
        <w:div w:id="373966609">
          <w:marLeft w:val="480"/>
          <w:marRight w:val="0"/>
          <w:marTop w:val="0"/>
          <w:marBottom w:val="0"/>
          <w:divBdr>
            <w:top w:val="none" w:sz="0" w:space="0" w:color="auto"/>
            <w:left w:val="none" w:sz="0" w:space="0" w:color="auto"/>
            <w:bottom w:val="none" w:sz="0" w:space="0" w:color="auto"/>
            <w:right w:val="none" w:sz="0" w:space="0" w:color="auto"/>
          </w:divBdr>
        </w:div>
      </w:divsChild>
    </w:div>
    <w:div w:id="980767724">
      <w:bodyDiv w:val="1"/>
      <w:marLeft w:val="0"/>
      <w:marRight w:val="0"/>
      <w:marTop w:val="0"/>
      <w:marBottom w:val="0"/>
      <w:divBdr>
        <w:top w:val="none" w:sz="0" w:space="0" w:color="auto"/>
        <w:left w:val="none" w:sz="0" w:space="0" w:color="auto"/>
        <w:bottom w:val="none" w:sz="0" w:space="0" w:color="auto"/>
        <w:right w:val="none" w:sz="0" w:space="0" w:color="auto"/>
      </w:divBdr>
      <w:divsChild>
        <w:div w:id="1199202040">
          <w:marLeft w:val="480"/>
          <w:marRight w:val="0"/>
          <w:marTop w:val="0"/>
          <w:marBottom w:val="0"/>
          <w:divBdr>
            <w:top w:val="none" w:sz="0" w:space="0" w:color="auto"/>
            <w:left w:val="none" w:sz="0" w:space="0" w:color="auto"/>
            <w:bottom w:val="none" w:sz="0" w:space="0" w:color="auto"/>
            <w:right w:val="none" w:sz="0" w:space="0" w:color="auto"/>
          </w:divBdr>
        </w:div>
        <w:div w:id="2040087673">
          <w:marLeft w:val="480"/>
          <w:marRight w:val="0"/>
          <w:marTop w:val="0"/>
          <w:marBottom w:val="0"/>
          <w:divBdr>
            <w:top w:val="none" w:sz="0" w:space="0" w:color="auto"/>
            <w:left w:val="none" w:sz="0" w:space="0" w:color="auto"/>
            <w:bottom w:val="none" w:sz="0" w:space="0" w:color="auto"/>
            <w:right w:val="none" w:sz="0" w:space="0" w:color="auto"/>
          </w:divBdr>
        </w:div>
        <w:div w:id="214506691">
          <w:marLeft w:val="480"/>
          <w:marRight w:val="0"/>
          <w:marTop w:val="0"/>
          <w:marBottom w:val="0"/>
          <w:divBdr>
            <w:top w:val="none" w:sz="0" w:space="0" w:color="auto"/>
            <w:left w:val="none" w:sz="0" w:space="0" w:color="auto"/>
            <w:bottom w:val="none" w:sz="0" w:space="0" w:color="auto"/>
            <w:right w:val="none" w:sz="0" w:space="0" w:color="auto"/>
          </w:divBdr>
        </w:div>
        <w:div w:id="504129332">
          <w:marLeft w:val="480"/>
          <w:marRight w:val="0"/>
          <w:marTop w:val="0"/>
          <w:marBottom w:val="0"/>
          <w:divBdr>
            <w:top w:val="none" w:sz="0" w:space="0" w:color="auto"/>
            <w:left w:val="none" w:sz="0" w:space="0" w:color="auto"/>
            <w:bottom w:val="none" w:sz="0" w:space="0" w:color="auto"/>
            <w:right w:val="none" w:sz="0" w:space="0" w:color="auto"/>
          </w:divBdr>
        </w:div>
        <w:div w:id="1306467361">
          <w:marLeft w:val="480"/>
          <w:marRight w:val="0"/>
          <w:marTop w:val="0"/>
          <w:marBottom w:val="0"/>
          <w:divBdr>
            <w:top w:val="none" w:sz="0" w:space="0" w:color="auto"/>
            <w:left w:val="none" w:sz="0" w:space="0" w:color="auto"/>
            <w:bottom w:val="none" w:sz="0" w:space="0" w:color="auto"/>
            <w:right w:val="none" w:sz="0" w:space="0" w:color="auto"/>
          </w:divBdr>
        </w:div>
        <w:div w:id="463544301">
          <w:marLeft w:val="480"/>
          <w:marRight w:val="0"/>
          <w:marTop w:val="0"/>
          <w:marBottom w:val="0"/>
          <w:divBdr>
            <w:top w:val="none" w:sz="0" w:space="0" w:color="auto"/>
            <w:left w:val="none" w:sz="0" w:space="0" w:color="auto"/>
            <w:bottom w:val="none" w:sz="0" w:space="0" w:color="auto"/>
            <w:right w:val="none" w:sz="0" w:space="0" w:color="auto"/>
          </w:divBdr>
        </w:div>
        <w:div w:id="2133548193">
          <w:marLeft w:val="480"/>
          <w:marRight w:val="0"/>
          <w:marTop w:val="0"/>
          <w:marBottom w:val="0"/>
          <w:divBdr>
            <w:top w:val="none" w:sz="0" w:space="0" w:color="auto"/>
            <w:left w:val="none" w:sz="0" w:space="0" w:color="auto"/>
            <w:bottom w:val="none" w:sz="0" w:space="0" w:color="auto"/>
            <w:right w:val="none" w:sz="0" w:space="0" w:color="auto"/>
          </w:divBdr>
        </w:div>
        <w:div w:id="805857204">
          <w:marLeft w:val="480"/>
          <w:marRight w:val="0"/>
          <w:marTop w:val="0"/>
          <w:marBottom w:val="0"/>
          <w:divBdr>
            <w:top w:val="none" w:sz="0" w:space="0" w:color="auto"/>
            <w:left w:val="none" w:sz="0" w:space="0" w:color="auto"/>
            <w:bottom w:val="none" w:sz="0" w:space="0" w:color="auto"/>
            <w:right w:val="none" w:sz="0" w:space="0" w:color="auto"/>
          </w:divBdr>
        </w:div>
        <w:div w:id="452678352">
          <w:marLeft w:val="480"/>
          <w:marRight w:val="0"/>
          <w:marTop w:val="0"/>
          <w:marBottom w:val="0"/>
          <w:divBdr>
            <w:top w:val="none" w:sz="0" w:space="0" w:color="auto"/>
            <w:left w:val="none" w:sz="0" w:space="0" w:color="auto"/>
            <w:bottom w:val="none" w:sz="0" w:space="0" w:color="auto"/>
            <w:right w:val="none" w:sz="0" w:space="0" w:color="auto"/>
          </w:divBdr>
        </w:div>
        <w:div w:id="253705933">
          <w:marLeft w:val="480"/>
          <w:marRight w:val="0"/>
          <w:marTop w:val="0"/>
          <w:marBottom w:val="0"/>
          <w:divBdr>
            <w:top w:val="none" w:sz="0" w:space="0" w:color="auto"/>
            <w:left w:val="none" w:sz="0" w:space="0" w:color="auto"/>
            <w:bottom w:val="none" w:sz="0" w:space="0" w:color="auto"/>
            <w:right w:val="none" w:sz="0" w:space="0" w:color="auto"/>
          </w:divBdr>
        </w:div>
        <w:div w:id="818115901">
          <w:marLeft w:val="480"/>
          <w:marRight w:val="0"/>
          <w:marTop w:val="0"/>
          <w:marBottom w:val="0"/>
          <w:divBdr>
            <w:top w:val="none" w:sz="0" w:space="0" w:color="auto"/>
            <w:left w:val="none" w:sz="0" w:space="0" w:color="auto"/>
            <w:bottom w:val="none" w:sz="0" w:space="0" w:color="auto"/>
            <w:right w:val="none" w:sz="0" w:space="0" w:color="auto"/>
          </w:divBdr>
        </w:div>
        <w:div w:id="1550604033">
          <w:marLeft w:val="480"/>
          <w:marRight w:val="0"/>
          <w:marTop w:val="0"/>
          <w:marBottom w:val="0"/>
          <w:divBdr>
            <w:top w:val="none" w:sz="0" w:space="0" w:color="auto"/>
            <w:left w:val="none" w:sz="0" w:space="0" w:color="auto"/>
            <w:bottom w:val="none" w:sz="0" w:space="0" w:color="auto"/>
            <w:right w:val="none" w:sz="0" w:space="0" w:color="auto"/>
          </w:divBdr>
        </w:div>
        <w:div w:id="2059012079">
          <w:marLeft w:val="480"/>
          <w:marRight w:val="0"/>
          <w:marTop w:val="0"/>
          <w:marBottom w:val="0"/>
          <w:divBdr>
            <w:top w:val="none" w:sz="0" w:space="0" w:color="auto"/>
            <w:left w:val="none" w:sz="0" w:space="0" w:color="auto"/>
            <w:bottom w:val="none" w:sz="0" w:space="0" w:color="auto"/>
            <w:right w:val="none" w:sz="0" w:space="0" w:color="auto"/>
          </w:divBdr>
        </w:div>
        <w:div w:id="188758290">
          <w:marLeft w:val="480"/>
          <w:marRight w:val="0"/>
          <w:marTop w:val="0"/>
          <w:marBottom w:val="0"/>
          <w:divBdr>
            <w:top w:val="none" w:sz="0" w:space="0" w:color="auto"/>
            <w:left w:val="none" w:sz="0" w:space="0" w:color="auto"/>
            <w:bottom w:val="none" w:sz="0" w:space="0" w:color="auto"/>
            <w:right w:val="none" w:sz="0" w:space="0" w:color="auto"/>
          </w:divBdr>
        </w:div>
        <w:div w:id="1840149222">
          <w:marLeft w:val="480"/>
          <w:marRight w:val="0"/>
          <w:marTop w:val="0"/>
          <w:marBottom w:val="0"/>
          <w:divBdr>
            <w:top w:val="none" w:sz="0" w:space="0" w:color="auto"/>
            <w:left w:val="none" w:sz="0" w:space="0" w:color="auto"/>
            <w:bottom w:val="none" w:sz="0" w:space="0" w:color="auto"/>
            <w:right w:val="none" w:sz="0" w:space="0" w:color="auto"/>
          </w:divBdr>
        </w:div>
        <w:div w:id="2140370643">
          <w:marLeft w:val="480"/>
          <w:marRight w:val="0"/>
          <w:marTop w:val="0"/>
          <w:marBottom w:val="0"/>
          <w:divBdr>
            <w:top w:val="none" w:sz="0" w:space="0" w:color="auto"/>
            <w:left w:val="none" w:sz="0" w:space="0" w:color="auto"/>
            <w:bottom w:val="none" w:sz="0" w:space="0" w:color="auto"/>
            <w:right w:val="none" w:sz="0" w:space="0" w:color="auto"/>
          </w:divBdr>
        </w:div>
        <w:div w:id="466627503">
          <w:marLeft w:val="480"/>
          <w:marRight w:val="0"/>
          <w:marTop w:val="0"/>
          <w:marBottom w:val="0"/>
          <w:divBdr>
            <w:top w:val="none" w:sz="0" w:space="0" w:color="auto"/>
            <w:left w:val="none" w:sz="0" w:space="0" w:color="auto"/>
            <w:bottom w:val="none" w:sz="0" w:space="0" w:color="auto"/>
            <w:right w:val="none" w:sz="0" w:space="0" w:color="auto"/>
          </w:divBdr>
        </w:div>
        <w:div w:id="1716000846">
          <w:marLeft w:val="480"/>
          <w:marRight w:val="0"/>
          <w:marTop w:val="0"/>
          <w:marBottom w:val="0"/>
          <w:divBdr>
            <w:top w:val="none" w:sz="0" w:space="0" w:color="auto"/>
            <w:left w:val="none" w:sz="0" w:space="0" w:color="auto"/>
            <w:bottom w:val="none" w:sz="0" w:space="0" w:color="auto"/>
            <w:right w:val="none" w:sz="0" w:space="0" w:color="auto"/>
          </w:divBdr>
        </w:div>
        <w:div w:id="103425364">
          <w:marLeft w:val="480"/>
          <w:marRight w:val="0"/>
          <w:marTop w:val="0"/>
          <w:marBottom w:val="0"/>
          <w:divBdr>
            <w:top w:val="none" w:sz="0" w:space="0" w:color="auto"/>
            <w:left w:val="none" w:sz="0" w:space="0" w:color="auto"/>
            <w:bottom w:val="none" w:sz="0" w:space="0" w:color="auto"/>
            <w:right w:val="none" w:sz="0" w:space="0" w:color="auto"/>
          </w:divBdr>
        </w:div>
        <w:div w:id="1300377303">
          <w:marLeft w:val="48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417863">
      <w:bodyDiv w:val="1"/>
      <w:marLeft w:val="0"/>
      <w:marRight w:val="0"/>
      <w:marTop w:val="0"/>
      <w:marBottom w:val="0"/>
      <w:divBdr>
        <w:top w:val="none" w:sz="0" w:space="0" w:color="auto"/>
        <w:left w:val="none" w:sz="0" w:space="0" w:color="auto"/>
        <w:bottom w:val="none" w:sz="0" w:space="0" w:color="auto"/>
        <w:right w:val="none" w:sz="0" w:space="0" w:color="auto"/>
      </w:divBdr>
      <w:divsChild>
        <w:div w:id="753283672">
          <w:marLeft w:val="480"/>
          <w:marRight w:val="0"/>
          <w:marTop w:val="0"/>
          <w:marBottom w:val="0"/>
          <w:divBdr>
            <w:top w:val="none" w:sz="0" w:space="0" w:color="auto"/>
            <w:left w:val="none" w:sz="0" w:space="0" w:color="auto"/>
            <w:bottom w:val="none" w:sz="0" w:space="0" w:color="auto"/>
            <w:right w:val="none" w:sz="0" w:space="0" w:color="auto"/>
          </w:divBdr>
        </w:div>
        <w:div w:id="1439566000">
          <w:marLeft w:val="480"/>
          <w:marRight w:val="0"/>
          <w:marTop w:val="0"/>
          <w:marBottom w:val="0"/>
          <w:divBdr>
            <w:top w:val="none" w:sz="0" w:space="0" w:color="auto"/>
            <w:left w:val="none" w:sz="0" w:space="0" w:color="auto"/>
            <w:bottom w:val="none" w:sz="0" w:space="0" w:color="auto"/>
            <w:right w:val="none" w:sz="0" w:space="0" w:color="auto"/>
          </w:divBdr>
        </w:div>
        <w:div w:id="747459610">
          <w:marLeft w:val="480"/>
          <w:marRight w:val="0"/>
          <w:marTop w:val="0"/>
          <w:marBottom w:val="0"/>
          <w:divBdr>
            <w:top w:val="none" w:sz="0" w:space="0" w:color="auto"/>
            <w:left w:val="none" w:sz="0" w:space="0" w:color="auto"/>
            <w:bottom w:val="none" w:sz="0" w:space="0" w:color="auto"/>
            <w:right w:val="none" w:sz="0" w:space="0" w:color="auto"/>
          </w:divBdr>
        </w:div>
        <w:div w:id="1781728915">
          <w:marLeft w:val="480"/>
          <w:marRight w:val="0"/>
          <w:marTop w:val="0"/>
          <w:marBottom w:val="0"/>
          <w:divBdr>
            <w:top w:val="none" w:sz="0" w:space="0" w:color="auto"/>
            <w:left w:val="none" w:sz="0" w:space="0" w:color="auto"/>
            <w:bottom w:val="none" w:sz="0" w:space="0" w:color="auto"/>
            <w:right w:val="none" w:sz="0" w:space="0" w:color="auto"/>
          </w:divBdr>
        </w:div>
        <w:div w:id="1508641747">
          <w:marLeft w:val="480"/>
          <w:marRight w:val="0"/>
          <w:marTop w:val="0"/>
          <w:marBottom w:val="0"/>
          <w:divBdr>
            <w:top w:val="none" w:sz="0" w:space="0" w:color="auto"/>
            <w:left w:val="none" w:sz="0" w:space="0" w:color="auto"/>
            <w:bottom w:val="none" w:sz="0" w:space="0" w:color="auto"/>
            <w:right w:val="none" w:sz="0" w:space="0" w:color="auto"/>
          </w:divBdr>
        </w:div>
        <w:div w:id="1153909872">
          <w:marLeft w:val="480"/>
          <w:marRight w:val="0"/>
          <w:marTop w:val="0"/>
          <w:marBottom w:val="0"/>
          <w:divBdr>
            <w:top w:val="none" w:sz="0" w:space="0" w:color="auto"/>
            <w:left w:val="none" w:sz="0" w:space="0" w:color="auto"/>
            <w:bottom w:val="none" w:sz="0" w:space="0" w:color="auto"/>
            <w:right w:val="none" w:sz="0" w:space="0" w:color="auto"/>
          </w:divBdr>
        </w:div>
        <w:div w:id="1396467629">
          <w:marLeft w:val="480"/>
          <w:marRight w:val="0"/>
          <w:marTop w:val="0"/>
          <w:marBottom w:val="0"/>
          <w:divBdr>
            <w:top w:val="none" w:sz="0" w:space="0" w:color="auto"/>
            <w:left w:val="none" w:sz="0" w:space="0" w:color="auto"/>
            <w:bottom w:val="none" w:sz="0" w:space="0" w:color="auto"/>
            <w:right w:val="none" w:sz="0" w:space="0" w:color="auto"/>
          </w:divBdr>
        </w:div>
        <w:div w:id="17777605">
          <w:marLeft w:val="480"/>
          <w:marRight w:val="0"/>
          <w:marTop w:val="0"/>
          <w:marBottom w:val="0"/>
          <w:divBdr>
            <w:top w:val="none" w:sz="0" w:space="0" w:color="auto"/>
            <w:left w:val="none" w:sz="0" w:space="0" w:color="auto"/>
            <w:bottom w:val="none" w:sz="0" w:space="0" w:color="auto"/>
            <w:right w:val="none" w:sz="0" w:space="0" w:color="auto"/>
          </w:divBdr>
        </w:div>
        <w:div w:id="1735541810">
          <w:marLeft w:val="480"/>
          <w:marRight w:val="0"/>
          <w:marTop w:val="0"/>
          <w:marBottom w:val="0"/>
          <w:divBdr>
            <w:top w:val="none" w:sz="0" w:space="0" w:color="auto"/>
            <w:left w:val="none" w:sz="0" w:space="0" w:color="auto"/>
            <w:bottom w:val="none" w:sz="0" w:space="0" w:color="auto"/>
            <w:right w:val="none" w:sz="0" w:space="0" w:color="auto"/>
          </w:divBdr>
        </w:div>
        <w:div w:id="242305552">
          <w:marLeft w:val="480"/>
          <w:marRight w:val="0"/>
          <w:marTop w:val="0"/>
          <w:marBottom w:val="0"/>
          <w:divBdr>
            <w:top w:val="none" w:sz="0" w:space="0" w:color="auto"/>
            <w:left w:val="none" w:sz="0" w:space="0" w:color="auto"/>
            <w:bottom w:val="none" w:sz="0" w:space="0" w:color="auto"/>
            <w:right w:val="none" w:sz="0" w:space="0" w:color="auto"/>
          </w:divBdr>
        </w:div>
        <w:div w:id="1461026208">
          <w:marLeft w:val="480"/>
          <w:marRight w:val="0"/>
          <w:marTop w:val="0"/>
          <w:marBottom w:val="0"/>
          <w:divBdr>
            <w:top w:val="none" w:sz="0" w:space="0" w:color="auto"/>
            <w:left w:val="none" w:sz="0" w:space="0" w:color="auto"/>
            <w:bottom w:val="none" w:sz="0" w:space="0" w:color="auto"/>
            <w:right w:val="none" w:sz="0" w:space="0" w:color="auto"/>
          </w:divBdr>
        </w:div>
        <w:div w:id="1846941471">
          <w:marLeft w:val="480"/>
          <w:marRight w:val="0"/>
          <w:marTop w:val="0"/>
          <w:marBottom w:val="0"/>
          <w:divBdr>
            <w:top w:val="none" w:sz="0" w:space="0" w:color="auto"/>
            <w:left w:val="none" w:sz="0" w:space="0" w:color="auto"/>
            <w:bottom w:val="none" w:sz="0" w:space="0" w:color="auto"/>
            <w:right w:val="none" w:sz="0" w:space="0" w:color="auto"/>
          </w:divBdr>
        </w:div>
        <w:div w:id="1465387075">
          <w:marLeft w:val="480"/>
          <w:marRight w:val="0"/>
          <w:marTop w:val="0"/>
          <w:marBottom w:val="0"/>
          <w:divBdr>
            <w:top w:val="none" w:sz="0" w:space="0" w:color="auto"/>
            <w:left w:val="none" w:sz="0" w:space="0" w:color="auto"/>
            <w:bottom w:val="none" w:sz="0" w:space="0" w:color="auto"/>
            <w:right w:val="none" w:sz="0" w:space="0" w:color="auto"/>
          </w:divBdr>
        </w:div>
        <w:div w:id="1692759457">
          <w:marLeft w:val="480"/>
          <w:marRight w:val="0"/>
          <w:marTop w:val="0"/>
          <w:marBottom w:val="0"/>
          <w:divBdr>
            <w:top w:val="none" w:sz="0" w:space="0" w:color="auto"/>
            <w:left w:val="none" w:sz="0" w:space="0" w:color="auto"/>
            <w:bottom w:val="none" w:sz="0" w:space="0" w:color="auto"/>
            <w:right w:val="none" w:sz="0" w:space="0" w:color="auto"/>
          </w:divBdr>
        </w:div>
        <w:div w:id="259408370">
          <w:marLeft w:val="480"/>
          <w:marRight w:val="0"/>
          <w:marTop w:val="0"/>
          <w:marBottom w:val="0"/>
          <w:divBdr>
            <w:top w:val="none" w:sz="0" w:space="0" w:color="auto"/>
            <w:left w:val="none" w:sz="0" w:space="0" w:color="auto"/>
            <w:bottom w:val="none" w:sz="0" w:space="0" w:color="auto"/>
            <w:right w:val="none" w:sz="0" w:space="0" w:color="auto"/>
          </w:divBdr>
        </w:div>
        <w:div w:id="755051666">
          <w:marLeft w:val="480"/>
          <w:marRight w:val="0"/>
          <w:marTop w:val="0"/>
          <w:marBottom w:val="0"/>
          <w:divBdr>
            <w:top w:val="none" w:sz="0" w:space="0" w:color="auto"/>
            <w:left w:val="none" w:sz="0" w:space="0" w:color="auto"/>
            <w:bottom w:val="none" w:sz="0" w:space="0" w:color="auto"/>
            <w:right w:val="none" w:sz="0" w:space="0" w:color="auto"/>
          </w:divBdr>
        </w:div>
        <w:div w:id="141696039">
          <w:marLeft w:val="480"/>
          <w:marRight w:val="0"/>
          <w:marTop w:val="0"/>
          <w:marBottom w:val="0"/>
          <w:divBdr>
            <w:top w:val="none" w:sz="0" w:space="0" w:color="auto"/>
            <w:left w:val="none" w:sz="0" w:space="0" w:color="auto"/>
            <w:bottom w:val="none" w:sz="0" w:space="0" w:color="auto"/>
            <w:right w:val="none" w:sz="0" w:space="0" w:color="auto"/>
          </w:divBdr>
        </w:div>
        <w:div w:id="675420121">
          <w:marLeft w:val="480"/>
          <w:marRight w:val="0"/>
          <w:marTop w:val="0"/>
          <w:marBottom w:val="0"/>
          <w:divBdr>
            <w:top w:val="none" w:sz="0" w:space="0" w:color="auto"/>
            <w:left w:val="none" w:sz="0" w:space="0" w:color="auto"/>
            <w:bottom w:val="none" w:sz="0" w:space="0" w:color="auto"/>
            <w:right w:val="none" w:sz="0" w:space="0" w:color="auto"/>
          </w:divBdr>
        </w:div>
        <w:div w:id="443115673">
          <w:marLeft w:val="480"/>
          <w:marRight w:val="0"/>
          <w:marTop w:val="0"/>
          <w:marBottom w:val="0"/>
          <w:divBdr>
            <w:top w:val="none" w:sz="0" w:space="0" w:color="auto"/>
            <w:left w:val="none" w:sz="0" w:space="0" w:color="auto"/>
            <w:bottom w:val="none" w:sz="0" w:space="0" w:color="auto"/>
            <w:right w:val="none" w:sz="0" w:space="0" w:color="auto"/>
          </w:divBdr>
        </w:div>
        <w:div w:id="1989094954">
          <w:marLeft w:val="48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3397329">
      <w:bodyDiv w:val="1"/>
      <w:marLeft w:val="0"/>
      <w:marRight w:val="0"/>
      <w:marTop w:val="0"/>
      <w:marBottom w:val="0"/>
      <w:divBdr>
        <w:top w:val="none" w:sz="0" w:space="0" w:color="auto"/>
        <w:left w:val="none" w:sz="0" w:space="0" w:color="auto"/>
        <w:bottom w:val="none" w:sz="0" w:space="0" w:color="auto"/>
        <w:right w:val="none" w:sz="0" w:space="0" w:color="auto"/>
      </w:divBdr>
      <w:divsChild>
        <w:div w:id="1102410310">
          <w:marLeft w:val="480"/>
          <w:marRight w:val="0"/>
          <w:marTop w:val="0"/>
          <w:marBottom w:val="0"/>
          <w:divBdr>
            <w:top w:val="none" w:sz="0" w:space="0" w:color="auto"/>
            <w:left w:val="none" w:sz="0" w:space="0" w:color="auto"/>
            <w:bottom w:val="none" w:sz="0" w:space="0" w:color="auto"/>
            <w:right w:val="none" w:sz="0" w:space="0" w:color="auto"/>
          </w:divBdr>
        </w:div>
        <w:div w:id="6835636">
          <w:marLeft w:val="480"/>
          <w:marRight w:val="0"/>
          <w:marTop w:val="0"/>
          <w:marBottom w:val="0"/>
          <w:divBdr>
            <w:top w:val="none" w:sz="0" w:space="0" w:color="auto"/>
            <w:left w:val="none" w:sz="0" w:space="0" w:color="auto"/>
            <w:bottom w:val="none" w:sz="0" w:space="0" w:color="auto"/>
            <w:right w:val="none" w:sz="0" w:space="0" w:color="auto"/>
          </w:divBdr>
        </w:div>
        <w:div w:id="1297416640">
          <w:marLeft w:val="480"/>
          <w:marRight w:val="0"/>
          <w:marTop w:val="0"/>
          <w:marBottom w:val="0"/>
          <w:divBdr>
            <w:top w:val="none" w:sz="0" w:space="0" w:color="auto"/>
            <w:left w:val="none" w:sz="0" w:space="0" w:color="auto"/>
            <w:bottom w:val="none" w:sz="0" w:space="0" w:color="auto"/>
            <w:right w:val="none" w:sz="0" w:space="0" w:color="auto"/>
          </w:divBdr>
        </w:div>
        <w:div w:id="861019278">
          <w:marLeft w:val="480"/>
          <w:marRight w:val="0"/>
          <w:marTop w:val="0"/>
          <w:marBottom w:val="0"/>
          <w:divBdr>
            <w:top w:val="none" w:sz="0" w:space="0" w:color="auto"/>
            <w:left w:val="none" w:sz="0" w:space="0" w:color="auto"/>
            <w:bottom w:val="none" w:sz="0" w:space="0" w:color="auto"/>
            <w:right w:val="none" w:sz="0" w:space="0" w:color="auto"/>
          </w:divBdr>
        </w:div>
        <w:div w:id="925072705">
          <w:marLeft w:val="480"/>
          <w:marRight w:val="0"/>
          <w:marTop w:val="0"/>
          <w:marBottom w:val="0"/>
          <w:divBdr>
            <w:top w:val="none" w:sz="0" w:space="0" w:color="auto"/>
            <w:left w:val="none" w:sz="0" w:space="0" w:color="auto"/>
            <w:bottom w:val="none" w:sz="0" w:space="0" w:color="auto"/>
            <w:right w:val="none" w:sz="0" w:space="0" w:color="auto"/>
          </w:divBdr>
        </w:div>
        <w:div w:id="881751470">
          <w:marLeft w:val="480"/>
          <w:marRight w:val="0"/>
          <w:marTop w:val="0"/>
          <w:marBottom w:val="0"/>
          <w:divBdr>
            <w:top w:val="none" w:sz="0" w:space="0" w:color="auto"/>
            <w:left w:val="none" w:sz="0" w:space="0" w:color="auto"/>
            <w:bottom w:val="none" w:sz="0" w:space="0" w:color="auto"/>
            <w:right w:val="none" w:sz="0" w:space="0" w:color="auto"/>
          </w:divBdr>
        </w:div>
        <w:div w:id="303896429">
          <w:marLeft w:val="480"/>
          <w:marRight w:val="0"/>
          <w:marTop w:val="0"/>
          <w:marBottom w:val="0"/>
          <w:divBdr>
            <w:top w:val="none" w:sz="0" w:space="0" w:color="auto"/>
            <w:left w:val="none" w:sz="0" w:space="0" w:color="auto"/>
            <w:bottom w:val="none" w:sz="0" w:space="0" w:color="auto"/>
            <w:right w:val="none" w:sz="0" w:space="0" w:color="auto"/>
          </w:divBdr>
        </w:div>
        <w:div w:id="712771368">
          <w:marLeft w:val="480"/>
          <w:marRight w:val="0"/>
          <w:marTop w:val="0"/>
          <w:marBottom w:val="0"/>
          <w:divBdr>
            <w:top w:val="none" w:sz="0" w:space="0" w:color="auto"/>
            <w:left w:val="none" w:sz="0" w:space="0" w:color="auto"/>
            <w:bottom w:val="none" w:sz="0" w:space="0" w:color="auto"/>
            <w:right w:val="none" w:sz="0" w:space="0" w:color="auto"/>
          </w:divBdr>
        </w:div>
        <w:div w:id="556169618">
          <w:marLeft w:val="480"/>
          <w:marRight w:val="0"/>
          <w:marTop w:val="0"/>
          <w:marBottom w:val="0"/>
          <w:divBdr>
            <w:top w:val="none" w:sz="0" w:space="0" w:color="auto"/>
            <w:left w:val="none" w:sz="0" w:space="0" w:color="auto"/>
            <w:bottom w:val="none" w:sz="0" w:space="0" w:color="auto"/>
            <w:right w:val="none" w:sz="0" w:space="0" w:color="auto"/>
          </w:divBdr>
        </w:div>
        <w:div w:id="347147502">
          <w:marLeft w:val="480"/>
          <w:marRight w:val="0"/>
          <w:marTop w:val="0"/>
          <w:marBottom w:val="0"/>
          <w:divBdr>
            <w:top w:val="none" w:sz="0" w:space="0" w:color="auto"/>
            <w:left w:val="none" w:sz="0" w:space="0" w:color="auto"/>
            <w:bottom w:val="none" w:sz="0" w:space="0" w:color="auto"/>
            <w:right w:val="none" w:sz="0" w:space="0" w:color="auto"/>
          </w:divBdr>
        </w:div>
        <w:div w:id="1374037294">
          <w:marLeft w:val="480"/>
          <w:marRight w:val="0"/>
          <w:marTop w:val="0"/>
          <w:marBottom w:val="0"/>
          <w:divBdr>
            <w:top w:val="none" w:sz="0" w:space="0" w:color="auto"/>
            <w:left w:val="none" w:sz="0" w:space="0" w:color="auto"/>
            <w:bottom w:val="none" w:sz="0" w:space="0" w:color="auto"/>
            <w:right w:val="none" w:sz="0" w:space="0" w:color="auto"/>
          </w:divBdr>
        </w:div>
        <w:div w:id="1281188327">
          <w:marLeft w:val="480"/>
          <w:marRight w:val="0"/>
          <w:marTop w:val="0"/>
          <w:marBottom w:val="0"/>
          <w:divBdr>
            <w:top w:val="none" w:sz="0" w:space="0" w:color="auto"/>
            <w:left w:val="none" w:sz="0" w:space="0" w:color="auto"/>
            <w:bottom w:val="none" w:sz="0" w:space="0" w:color="auto"/>
            <w:right w:val="none" w:sz="0" w:space="0" w:color="auto"/>
          </w:divBdr>
        </w:div>
        <w:div w:id="1451239865">
          <w:marLeft w:val="480"/>
          <w:marRight w:val="0"/>
          <w:marTop w:val="0"/>
          <w:marBottom w:val="0"/>
          <w:divBdr>
            <w:top w:val="none" w:sz="0" w:space="0" w:color="auto"/>
            <w:left w:val="none" w:sz="0" w:space="0" w:color="auto"/>
            <w:bottom w:val="none" w:sz="0" w:space="0" w:color="auto"/>
            <w:right w:val="none" w:sz="0" w:space="0" w:color="auto"/>
          </w:divBdr>
        </w:div>
        <w:div w:id="1264725145">
          <w:marLeft w:val="480"/>
          <w:marRight w:val="0"/>
          <w:marTop w:val="0"/>
          <w:marBottom w:val="0"/>
          <w:divBdr>
            <w:top w:val="none" w:sz="0" w:space="0" w:color="auto"/>
            <w:left w:val="none" w:sz="0" w:space="0" w:color="auto"/>
            <w:bottom w:val="none" w:sz="0" w:space="0" w:color="auto"/>
            <w:right w:val="none" w:sz="0" w:space="0" w:color="auto"/>
          </w:divBdr>
        </w:div>
        <w:div w:id="1565337203">
          <w:marLeft w:val="480"/>
          <w:marRight w:val="0"/>
          <w:marTop w:val="0"/>
          <w:marBottom w:val="0"/>
          <w:divBdr>
            <w:top w:val="none" w:sz="0" w:space="0" w:color="auto"/>
            <w:left w:val="none" w:sz="0" w:space="0" w:color="auto"/>
            <w:bottom w:val="none" w:sz="0" w:space="0" w:color="auto"/>
            <w:right w:val="none" w:sz="0" w:space="0" w:color="auto"/>
          </w:divBdr>
        </w:div>
        <w:div w:id="2032681954">
          <w:marLeft w:val="480"/>
          <w:marRight w:val="0"/>
          <w:marTop w:val="0"/>
          <w:marBottom w:val="0"/>
          <w:divBdr>
            <w:top w:val="none" w:sz="0" w:space="0" w:color="auto"/>
            <w:left w:val="none" w:sz="0" w:space="0" w:color="auto"/>
            <w:bottom w:val="none" w:sz="0" w:space="0" w:color="auto"/>
            <w:right w:val="none" w:sz="0" w:space="0" w:color="auto"/>
          </w:divBdr>
        </w:div>
        <w:div w:id="1224562666">
          <w:marLeft w:val="480"/>
          <w:marRight w:val="0"/>
          <w:marTop w:val="0"/>
          <w:marBottom w:val="0"/>
          <w:divBdr>
            <w:top w:val="none" w:sz="0" w:space="0" w:color="auto"/>
            <w:left w:val="none" w:sz="0" w:space="0" w:color="auto"/>
            <w:bottom w:val="none" w:sz="0" w:space="0" w:color="auto"/>
            <w:right w:val="none" w:sz="0" w:space="0" w:color="auto"/>
          </w:divBdr>
        </w:div>
        <w:div w:id="1663004731">
          <w:marLeft w:val="480"/>
          <w:marRight w:val="0"/>
          <w:marTop w:val="0"/>
          <w:marBottom w:val="0"/>
          <w:divBdr>
            <w:top w:val="none" w:sz="0" w:space="0" w:color="auto"/>
            <w:left w:val="none" w:sz="0" w:space="0" w:color="auto"/>
            <w:bottom w:val="none" w:sz="0" w:space="0" w:color="auto"/>
            <w:right w:val="none" w:sz="0" w:space="0" w:color="auto"/>
          </w:divBdr>
        </w:div>
        <w:div w:id="1550723889">
          <w:marLeft w:val="480"/>
          <w:marRight w:val="0"/>
          <w:marTop w:val="0"/>
          <w:marBottom w:val="0"/>
          <w:divBdr>
            <w:top w:val="none" w:sz="0" w:space="0" w:color="auto"/>
            <w:left w:val="none" w:sz="0" w:space="0" w:color="auto"/>
            <w:bottom w:val="none" w:sz="0" w:space="0" w:color="auto"/>
            <w:right w:val="none" w:sz="0" w:space="0" w:color="auto"/>
          </w:divBdr>
        </w:div>
        <w:div w:id="921568599">
          <w:marLeft w:val="480"/>
          <w:marRight w:val="0"/>
          <w:marTop w:val="0"/>
          <w:marBottom w:val="0"/>
          <w:divBdr>
            <w:top w:val="none" w:sz="0" w:space="0" w:color="auto"/>
            <w:left w:val="none" w:sz="0" w:space="0" w:color="auto"/>
            <w:bottom w:val="none" w:sz="0" w:space="0" w:color="auto"/>
            <w:right w:val="none" w:sz="0" w:space="0" w:color="auto"/>
          </w:divBdr>
        </w:div>
      </w:divsChild>
    </w:div>
    <w:div w:id="1187596175">
      <w:bodyDiv w:val="1"/>
      <w:marLeft w:val="0"/>
      <w:marRight w:val="0"/>
      <w:marTop w:val="0"/>
      <w:marBottom w:val="0"/>
      <w:divBdr>
        <w:top w:val="none" w:sz="0" w:space="0" w:color="auto"/>
        <w:left w:val="none" w:sz="0" w:space="0" w:color="auto"/>
        <w:bottom w:val="none" w:sz="0" w:space="0" w:color="auto"/>
        <w:right w:val="none" w:sz="0" w:space="0" w:color="auto"/>
      </w:divBdr>
      <w:divsChild>
        <w:div w:id="1179352293">
          <w:marLeft w:val="480"/>
          <w:marRight w:val="0"/>
          <w:marTop w:val="0"/>
          <w:marBottom w:val="0"/>
          <w:divBdr>
            <w:top w:val="none" w:sz="0" w:space="0" w:color="auto"/>
            <w:left w:val="none" w:sz="0" w:space="0" w:color="auto"/>
            <w:bottom w:val="none" w:sz="0" w:space="0" w:color="auto"/>
            <w:right w:val="none" w:sz="0" w:space="0" w:color="auto"/>
          </w:divBdr>
        </w:div>
        <w:div w:id="882524532">
          <w:marLeft w:val="480"/>
          <w:marRight w:val="0"/>
          <w:marTop w:val="0"/>
          <w:marBottom w:val="0"/>
          <w:divBdr>
            <w:top w:val="none" w:sz="0" w:space="0" w:color="auto"/>
            <w:left w:val="none" w:sz="0" w:space="0" w:color="auto"/>
            <w:bottom w:val="none" w:sz="0" w:space="0" w:color="auto"/>
            <w:right w:val="none" w:sz="0" w:space="0" w:color="auto"/>
          </w:divBdr>
        </w:div>
        <w:div w:id="1668089545">
          <w:marLeft w:val="480"/>
          <w:marRight w:val="0"/>
          <w:marTop w:val="0"/>
          <w:marBottom w:val="0"/>
          <w:divBdr>
            <w:top w:val="none" w:sz="0" w:space="0" w:color="auto"/>
            <w:left w:val="none" w:sz="0" w:space="0" w:color="auto"/>
            <w:bottom w:val="none" w:sz="0" w:space="0" w:color="auto"/>
            <w:right w:val="none" w:sz="0" w:space="0" w:color="auto"/>
          </w:divBdr>
        </w:div>
        <w:div w:id="432290592">
          <w:marLeft w:val="480"/>
          <w:marRight w:val="0"/>
          <w:marTop w:val="0"/>
          <w:marBottom w:val="0"/>
          <w:divBdr>
            <w:top w:val="none" w:sz="0" w:space="0" w:color="auto"/>
            <w:left w:val="none" w:sz="0" w:space="0" w:color="auto"/>
            <w:bottom w:val="none" w:sz="0" w:space="0" w:color="auto"/>
            <w:right w:val="none" w:sz="0" w:space="0" w:color="auto"/>
          </w:divBdr>
        </w:div>
        <w:div w:id="1155874164">
          <w:marLeft w:val="480"/>
          <w:marRight w:val="0"/>
          <w:marTop w:val="0"/>
          <w:marBottom w:val="0"/>
          <w:divBdr>
            <w:top w:val="none" w:sz="0" w:space="0" w:color="auto"/>
            <w:left w:val="none" w:sz="0" w:space="0" w:color="auto"/>
            <w:bottom w:val="none" w:sz="0" w:space="0" w:color="auto"/>
            <w:right w:val="none" w:sz="0" w:space="0" w:color="auto"/>
          </w:divBdr>
        </w:div>
        <w:div w:id="1323004180">
          <w:marLeft w:val="480"/>
          <w:marRight w:val="0"/>
          <w:marTop w:val="0"/>
          <w:marBottom w:val="0"/>
          <w:divBdr>
            <w:top w:val="none" w:sz="0" w:space="0" w:color="auto"/>
            <w:left w:val="none" w:sz="0" w:space="0" w:color="auto"/>
            <w:bottom w:val="none" w:sz="0" w:space="0" w:color="auto"/>
            <w:right w:val="none" w:sz="0" w:space="0" w:color="auto"/>
          </w:divBdr>
        </w:div>
        <w:div w:id="1720276255">
          <w:marLeft w:val="480"/>
          <w:marRight w:val="0"/>
          <w:marTop w:val="0"/>
          <w:marBottom w:val="0"/>
          <w:divBdr>
            <w:top w:val="none" w:sz="0" w:space="0" w:color="auto"/>
            <w:left w:val="none" w:sz="0" w:space="0" w:color="auto"/>
            <w:bottom w:val="none" w:sz="0" w:space="0" w:color="auto"/>
            <w:right w:val="none" w:sz="0" w:space="0" w:color="auto"/>
          </w:divBdr>
        </w:div>
        <w:div w:id="1723170431">
          <w:marLeft w:val="480"/>
          <w:marRight w:val="0"/>
          <w:marTop w:val="0"/>
          <w:marBottom w:val="0"/>
          <w:divBdr>
            <w:top w:val="none" w:sz="0" w:space="0" w:color="auto"/>
            <w:left w:val="none" w:sz="0" w:space="0" w:color="auto"/>
            <w:bottom w:val="none" w:sz="0" w:space="0" w:color="auto"/>
            <w:right w:val="none" w:sz="0" w:space="0" w:color="auto"/>
          </w:divBdr>
        </w:div>
        <w:div w:id="1941060302">
          <w:marLeft w:val="480"/>
          <w:marRight w:val="0"/>
          <w:marTop w:val="0"/>
          <w:marBottom w:val="0"/>
          <w:divBdr>
            <w:top w:val="none" w:sz="0" w:space="0" w:color="auto"/>
            <w:left w:val="none" w:sz="0" w:space="0" w:color="auto"/>
            <w:bottom w:val="none" w:sz="0" w:space="0" w:color="auto"/>
            <w:right w:val="none" w:sz="0" w:space="0" w:color="auto"/>
          </w:divBdr>
        </w:div>
        <w:div w:id="1493988339">
          <w:marLeft w:val="480"/>
          <w:marRight w:val="0"/>
          <w:marTop w:val="0"/>
          <w:marBottom w:val="0"/>
          <w:divBdr>
            <w:top w:val="none" w:sz="0" w:space="0" w:color="auto"/>
            <w:left w:val="none" w:sz="0" w:space="0" w:color="auto"/>
            <w:bottom w:val="none" w:sz="0" w:space="0" w:color="auto"/>
            <w:right w:val="none" w:sz="0" w:space="0" w:color="auto"/>
          </w:divBdr>
        </w:div>
        <w:div w:id="72895852">
          <w:marLeft w:val="480"/>
          <w:marRight w:val="0"/>
          <w:marTop w:val="0"/>
          <w:marBottom w:val="0"/>
          <w:divBdr>
            <w:top w:val="none" w:sz="0" w:space="0" w:color="auto"/>
            <w:left w:val="none" w:sz="0" w:space="0" w:color="auto"/>
            <w:bottom w:val="none" w:sz="0" w:space="0" w:color="auto"/>
            <w:right w:val="none" w:sz="0" w:space="0" w:color="auto"/>
          </w:divBdr>
        </w:div>
        <w:div w:id="999187896">
          <w:marLeft w:val="480"/>
          <w:marRight w:val="0"/>
          <w:marTop w:val="0"/>
          <w:marBottom w:val="0"/>
          <w:divBdr>
            <w:top w:val="none" w:sz="0" w:space="0" w:color="auto"/>
            <w:left w:val="none" w:sz="0" w:space="0" w:color="auto"/>
            <w:bottom w:val="none" w:sz="0" w:space="0" w:color="auto"/>
            <w:right w:val="none" w:sz="0" w:space="0" w:color="auto"/>
          </w:divBdr>
        </w:div>
        <w:div w:id="156651329">
          <w:marLeft w:val="480"/>
          <w:marRight w:val="0"/>
          <w:marTop w:val="0"/>
          <w:marBottom w:val="0"/>
          <w:divBdr>
            <w:top w:val="none" w:sz="0" w:space="0" w:color="auto"/>
            <w:left w:val="none" w:sz="0" w:space="0" w:color="auto"/>
            <w:bottom w:val="none" w:sz="0" w:space="0" w:color="auto"/>
            <w:right w:val="none" w:sz="0" w:space="0" w:color="auto"/>
          </w:divBdr>
        </w:div>
        <w:div w:id="1249382829">
          <w:marLeft w:val="480"/>
          <w:marRight w:val="0"/>
          <w:marTop w:val="0"/>
          <w:marBottom w:val="0"/>
          <w:divBdr>
            <w:top w:val="none" w:sz="0" w:space="0" w:color="auto"/>
            <w:left w:val="none" w:sz="0" w:space="0" w:color="auto"/>
            <w:bottom w:val="none" w:sz="0" w:space="0" w:color="auto"/>
            <w:right w:val="none" w:sz="0" w:space="0" w:color="auto"/>
          </w:divBdr>
        </w:div>
        <w:div w:id="865144409">
          <w:marLeft w:val="480"/>
          <w:marRight w:val="0"/>
          <w:marTop w:val="0"/>
          <w:marBottom w:val="0"/>
          <w:divBdr>
            <w:top w:val="none" w:sz="0" w:space="0" w:color="auto"/>
            <w:left w:val="none" w:sz="0" w:space="0" w:color="auto"/>
            <w:bottom w:val="none" w:sz="0" w:space="0" w:color="auto"/>
            <w:right w:val="none" w:sz="0" w:space="0" w:color="auto"/>
          </w:divBdr>
        </w:div>
        <w:div w:id="251470631">
          <w:marLeft w:val="480"/>
          <w:marRight w:val="0"/>
          <w:marTop w:val="0"/>
          <w:marBottom w:val="0"/>
          <w:divBdr>
            <w:top w:val="none" w:sz="0" w:space="0" w:color="auto"/>
            <w:left w:val="none" w:sz="0" w:space="0" w:color="auto"/>
            <w:bottom w:val="none" w:sz="0" w:space="0" w:color="auto"/>
            <w:right w:val="none" w:sz="0" w:space="0" w:color="auto"/>
          </w:divBdr>
        </w:div>
        <w:div w:id="1655837143">
          <w:marLeft w:val="480"/>
          <w:marRight w:val="0"/>
          <w:marTop w:val="0"/>
          <w:marBottom w:val="0"/>
          <w:divBdr>
            <w:top w:val="none" w:sz="0" w:space="0" w:color="auto"/>
            <w:left w:val="none" w:sz="0" w:space="0" w:color="auto"/>
            <w:bottom w:val="none" w:sz="0" w:space="0" w:color="auto"/>
            <w:right w:val="none" w:sz="0" w:space="0" w:color="auto"/>
          </w:divBdr>
        </w:div>
        <w:div w:id="1516461571">
          <w:marLeft w:val="480"/>
          <w:marRight w:val="0"/>
          <w:marTop w:val="0"/>
          <w:marBottom w:val="0"/>
          <w:divBdr>
            <w:top w:val="none" w:sz="0" w:space="0" w:color="auto"/>
            <w:left w:val="none" w:sz="0" w:space="0" w:color="auto"/>
            <w:bottom w:val="none" w:sz="0" w:space="0" w:color="auto"/>
            <w:right w:val="none" w:sz="0" w:space="0" w:color="auto"/>
          </w:divBdr>
        </w:div>
        <w:div w:id="1623801074">
          <w:marLeft w:val="480"/>
          <w:marRight w:val="0"/>
          <w:marTop w:val="0"/>
          <w:marBottom w:val="0"/>
          <w:divBdr>
            <w:top w:val="none" w:sz="0" w:space="0" w:color="auto"/>
            <w:left w:val="none" w:sz="0" w:space="0" w:color="auto"/>
            <w:bottom w:val="none" w:sz="0" w:space="0" w:color="auto"/>
            <w:right w:val="none" w:sz="0" w:space="0" w:color="auto"/>
          </w:divBdr>
        </w:div>
        <w:div w:id="241137853">
          <w:marLeft w:val="480"/>
          <w:marRight w:val="0"/>
          <w:marTop w:val="0"/>
          <w:marBottom w:val="0"/>
          <w:divBdr>
            <w:top w:val="none" w:sz="0" w:space="0" w:color="auto"/>
            <w:left w:val="none" w:sz="0" w:space="0" w:color="auto"/>
            <w:bottom w:val="none" w:sz="0" w:space="0" w:color="auto"/>
            <w:right w:val="none" w:sz="0" w:space="0" w:color="auto"/>
          </w:divBdr>
        </w:div>
      </w:divsChild>
    </w:div>
    <w:div w:id="1192037413">
      <w:bodyDiv w:val="1"/>
      <w:marLeft w:val="0"/>
      <w:marRight w:val="0"/>
      <w:marTop w:val="0"/>
      <w:marBottom w:val="0"/>
      <w:divBdr>
        <w:top w:val="none" w:sz="0" w:space="0" w:color="auto"/>
        <w:left w:val="none" w:sz="0" w:space="0" w:color="auto"/>
        <w:bottom w:val="none" w:sz="0" w:space="0" w:color="auto"/>
        <w:right w:val="none" w:sz="0" w:space="0" w:color="auto"/>
      </w:divBdr>
      <w:divsChild>
        <w:div w:id="1754887197">
          <w:marLeft w:val="480"/>
          <w:marRight w:val="0"/>
          <w:marTop w:val="0"/>
          <w:marBottom w:val="0"/>
          <w:divBdr>
            <w:top w:val="none" w:sz="0" w:space="0" w:color="auto"/>
            <w:left w:val="none" w:sz="0" w:space="0" w:color="auto"/>
            <w:bottom w:val="none" w:sz="0" w:space="0" w:color="auto"/>
            <w:right w:val="none" w:sz="0" w:space="0" w:color="auto"/>
          </w:divBdr>
        </w:div>
        <w:div w:id="945237259">
          <w:marLeft w:val="480"/>
          <w:marRight w:val="0"/>
          <w:marTop w:val="0"/>
          <w:marBottom w:val="0"/>
          <w:divBdr>
            <w:top w:val="none" w:sz="0" w:space="0" w:color="auto"/>
            <w:left w:val="none" w:sz="0" w:space="0" w:color="auto"/>
            <w:bottom w:val="none" w:sz="0" w:space="0" w:color="auto"/>
            <w:right w:val="none" w:sz="0" w:space="0" w:color="auto"/>
          </w:divBdr>
        </w:div>
        <w:div w:id="1662462903">
          <w:marLeft w:val="480"/>
          <w:marRight w:val="0"/>
          <w:marTop w:val="0"/>
          <w:marBottom w:val="0"/>
          <w:divBdr>
            <w:top w:val="none" w:sz="0" w:space="0" w:color="auto"/>
            <w:left w:val="none" w:sz="0" w:space="0" w:color="auto"/>
            <w:bottom w:val="none" w:sz="0" w:space="0" w:color="auto"/>
            <w:right w:val="none" w:sz="0" w:space="0" w:color="auto"/>
          </w:divBdr>
        </w:div>
        <w:div w:id="1216821591">
          <w:marLeft w:val="480"/>
          <w:marRight w:val="0"/>
          <w:marTop w:val="0"/>
          <w:marBottom w:val="0"/>
          <w:divBdr>
            <w:top w:val="none" w:sz="0" w:space="0" w:color="auto"/>
            <w:left w:val="none" w:sz="0" w:space="0" w:color="auto"/>
            <w:bottom w:val="none" w:sz="0" w:space="0" w:color="auto"/>
            <w:right w:val="none" w:sz="0" w:space="0" w:color="auto"/>
          </w:divBdr>
        </w:div>
        <w:div w:id="1208879681">
          <w:marLeft w:val="480"/>
          <w:marRight w:val="0"/>
          <w:marTop w:val="0"/>
          <w:marBottom w:val="0"/>
          <w:divBdr>
            <w:top w:val="none" w:sz="0" w:space="0" w:color="auto"/>
            <w:left w:val="none" w:sz="0" w:space="0" w:color="auto"/>
            <w:bottom w:val="none" w:sz="0" w:space="0" w:color="auto"/>
            <w:right w:val="none" w:sz="0" w:space="0" w:color="auto"/>
          </w:divBdr>
        </w:div>
        <w:div w:id="2129011776">
          <w:marLeft w:val="480"/>
          <w:marRight w:val="0"/>
          <w:marTop w:val="0"/>
          <w:marBottom w:val="0"/>
          <w:divBdr>
            <w:top w:val="none" w:sz="0" w:space="0" w:color="auto"/>
            <w:left w:val="none" w:sz="0" w:space="0" w:color="auto"/>
            <w:bottom w:val="none" w:sz="0" w:space="0" w:color="auto"/>
            <w:right w:val="none" w:sz="0" w:space="0" w:color="auto"/>
          </w:divBdr>
        </w:div>
        <w:div w:id="692151283">
          <w:marLeft w:val="480"/>
          <w:marRight w:val="0"/>
          <w:marTop w:val="0"/>
          <w:marBottom w:val="0"/>
          <w:divBdr>
            <w:top w:val="none" w:sz="0" w:space="0" w:color="auto"/>
            <w:left w:val="none" w:sz="0" w:space="0" w:color="auto"/>
            <w:bottom w:val="none" w:sz="0" w:space="0" w:color="auto"/>
            <w:right w:val="none" w:sz="0" w:space="0" w:color="auto"/>
          </w:divBdr>
        </w:div>
        <w:div w:id="1031102384">
          <w:marLeft w:val="480"/>
          <w:marRight w:val="0"/>
          <w:marTop w:val="0"/>
          <w:marBottom w:val="0"/>
          <w:divBdr>
            <w:top w:val="none" w:sz="0" w:space="0" w:color="auto"/>
            <w:left w:val="none" w:sz="0" w:space="0" w:color="auto"/>
            <w:bottom w:val="none" w:sz="0" w:space="0" w:color="auto"/>
            <w:right w:val="none" w:sz="0" w:space="0" w:color="auto"/>
          </w:divBdr>
        </w:div>
        <w:div w:id="1235704216">
          <w:marLeft w:val="480"/>
          <w:marRight w:val="0"/>
          <w:marTop w:val="0"/>
          <w:marBottom w:val="0"/>
          <w:divBdr>
            <w:top w:val="none" w:sz="0" w:space="0" w:color="auto"/>
            <w:left w:val="none" w:sz="0" w:space="0" w:color="auto"/>
            <w:bottom w:val="none" w:sz="0" w:space="0" w:color="auto"/>
            <w:right w:val="none" w:sz="0" w:space="0" w:color="auto"/>
          </w:divBdr>
        </w:div>
        <w:div w:id="1737508515">
          <w:marLeft w:val="480"/>
          <w:marRight w:val="0"/>
          <w:marTop w:val="0"/>
          <w:marBottom w:val="0"/>
          <w:divBdr>
            <w:top w:val="none" w:sz="0" w:space="0" w:color="auto"/>
            <w:left w:val="none" w:sz="0" w:space="0" w:color="auto"/>
            <w:bottom w:val="none" w:sz="0" w:space="0" w:color="auto"/>
            <w:right w:val="none" w:sz="0" w:space="0" w:color="auto"/>
          </w:divBdr>
        </w:div>
        <w:div w:id="131482469">
          <w:marLeft w:val="480"/>
          <w:marRight w:val="0"/>
          <w:marTop w:val="0"/>
          <w:marBottom w:val="0"/>
          <w:divBdr>
            <w:top w:val="none" w:sz="0" w:space="0" w:color="auto"/>
            <w:left w:val="none" w:sz="0" w:space="0" w:color="auto"/>
            <w:bottom w:val="none" w:sz="0" w:space="0" w:color="auto"/>
            <w:right w:val="none" w:sz="0" w:space="0" w:color="auto"/>
          </w:divBdr>
        </w:div>
        <w:div w:id="971641699">
          <w:marLeft w:val="480"/>
          <w:marRight w:val="0"/>
          <w:marTop w:val="0"/>
          <w:marBottom w:val="0"/>
          <w:divBdr>
            <w:top w:val="none" w:sz="0" w:space="0" w:color="auto"/>
            <w:left w:val="none" w:sz="0" w:space="0" w:color="auto"/>
            <w:bottom w:val="none" w:sz="0" w:space="0" w:color="auto"/>
            <w:right w:val="none" w:sz="0" w:space="0" w:color="auto"/>
          </w:divBdr>
        </w:div>
        <w:div w:id="429007165">
          <w:marLeft w:val="480"/>
          <w:marRight w:val="0"/>
          <w:marTop w:val="0"/>
          <w:marBottom w:val="0"/>
          <w:divBdr>
            <w:top w:val="none" w:sz="0" w:space="0" w:color="auto"/>
            <w:left w:val="none" w:sz="0" w:space="0" w:color="auto"/>
            <w:bottom w:val="none" w:sz="0" w:space="0" w:color="auto"/>
            <w:right w:val="none" w:sz="0" w:space="0" w:color="auto"/>
          </w:divBdr>
        </w:div>
        <w:div w:id="857282171">
          <w:marLeft w:val="480"/>
          <w:marRight w:val="0"/>
          <w:marTop w:val="0"/>
          <w:marBottom w:val="0"/>
          <w:divBdr>
            <w:top w:val="none" w:sz="0" w:space="0" w:color="auto"/>
            <w:left w:val="none" w:sz="0" w:space="0" w:color="auto"/>
            <w:bottom w:val="none" w:sz="0" w:space="0" w:color="auto"/>
            <w:right w:val="none" w:sz="0" w:space="0" w:color="auto"/>
          </w:divBdr>
        </w:div>
        <w:div w:id="123621883">
          <w:marLeft w:val="480"/>
          <w:marRight w:val="0"/>
          <w:marTop w:val="0"/>
          <w:marBottom w:val="0"/>
          <w:divBdr>
            <w:top w:val="none" w:sz="0" w:space="0" w:color="auto"/>
            <w:left w:val="none" w:sz="0" w:space="0" w:color="auto"/>
            <w:bottom w:val="none" w:sz="0" w:space="0" w:color="auto"/>
            <w:right w:val="none" w:sz="0" w:space="0" w:color="auto"/>
          </w:divBdr>
        </w:div>
        <w:div w:id="1801529119">
          <w:marLeft w:val="480"/>
          <w:marRight w:val="0"/>
          <w:marTop w:val="0"/>
          <w:marBottom w:val="0"/>
          <w:divBdr>
            <w:top w:val="none" w:sz="0" w:space="0" w:color="auto"/>
            <w:left w:val="none" w:sz="0" w:space="0" w:color="auto"/>
            <w:bottom w:val="none" w:sz="0" w:space="0" w:color="auto"/>
            <w:right w:val="none" w:sz="0" w:space="0" w:color="auto"/>
          </w:divBdr>
        </w:div>
        <w:div w:id="210310766">
          <w:marLeft w:val="480"/>
          <w:marRight w:val="0"/>
          <w:marTop w:val="0"/>
          <w:marBottom w:val="0"/>
          <w:divBdr>
            <w:top w:val="none" w:sz="0" w:space="0" w:color="auto"/>
            <w:left w:val="none" w:sz="0" w:space="0" w:color="auto"/>
            <w:bottom w:val="none" w:sz="0" w:space="0" w:color="auto"/>
            <w:right w:val="none" w:sz="0" w:space="0" w:color="auto"/>
          </w:divBdr>
        </w:div>
        <w:div w:id="329723833">
          <w:marLeft w:val="480"/>
          <w:marRight w:val="0"/>
          <w:marTop w:val="0"/>
          <w:marBottom w:val="0"/>
          <w:divBdr>
            <w:top w:val="none" w:sz="0" w:space="0" w:color="auto"/>
            <w:left w:val="none" w:sz="0" w:space="0" w:color="auto"/>
            <w:bottom w:val="none" w:sz="0" w:space="0" w:color="auto"/>
            <w:right w:val="none" w:sz="0" w:space="0" w:color="auto"/>
          </w:divBdr>
        </w:div>
        <w:div w:id="1882551722">
          <w:marLeft w:val="480"/>
          <w:marRight w:val="0"/>
          <w:marTop w:val="0"/>
          <w:marBottom w:val="0"/>
          <w:divBdr>
            <w:top w:val="none" w:sz="0" w:space="0" w:color="auto"/>
            <w:left w:val="none" w:sz="0" w:space="0" w:color="auto"/>
            <w:bottom w:val="none" w:sz="0" w:space="0" w:color="auto"/>
            <w:right w:val="none" w:sz="0" w:space="0" w:color="auto"/>
          </w:divBdr>
        </w:div>
        <w:div w:id="784957084">
          <w:marLeft w:val="480"/>
          <w:marRight w:val="0"/>
          <w:marTop w:val="0"/>
          <w:marBottom w:val="0"/>
          <w:divBdr>
            <w:top w:val="none" w:sz="0" w:space="0" w:color="auto"/>
            <w:left w:val="none" w:sz="0" w:space="0" w:color="auto"/>
            <w:bottom w:val="none" w:sz="0" w:space="0" w:color="auto"/>
            <w:right w:val="none" w:sz="0" w:space="0" w:color="auto"/>
          </w:divBdr>
        </w:div>
      </w:divsChild>
    </w:div>
    <w:div w:id="1200774969">
      <w:bodyDiv w:val="1"/>
      <w:marLeft w:val="0"/>
      <w:marRight w:val="0"/>
      <w:marTop w:val="0"/>
      <w:marBottom w:val="0"/>
      <w:divBdr>
        <w:top w:val="none" w:sz="0" w:space="0" w:color="auto"/>
        <w:left w:val="none" w:sz="0" w:space="0" w:color="auto"/>
        <w:bottom w:val="none" w:sz="0" w:space="0" w:color="auto"/>
        <w:right w:val="none" w:sz="0" w:space="0" w:color="auto"/>
      </w:divBdr>
      <w:divsChild>
        <w:div w:id="377315672">
          <w:marLeft w:val="480"/>
          <w:marRight w:val="0"/>
          <w:marTop w:val="0"/>
          <w:marBottom w:val="0"/>
          <w:divBdr>
            <w:top w:val="none" w:sz="0" w:space="0" w:color="auto"/>
            <w:left w:val="none" w:sz="0" w:space="0" w:color="auto"/>
            <w:bottom w:val="none" w:sz="0" w:space="0" w:color="auto"/>
            <w:right w:val="none" w:sz="0" w:space="0" w:color="auto"/>
          </w:divBdr>
        </w:div>
        <w:div w:id="995113004">
          <w:marLeft w:val="480"/>
          <w:marRight w:val="0"/>
          <w:marTop w:val="0"/>
          <w:marBottom w:val="0"/>
          <w:divBdr>
            <w:top w:val="none" w:sz="0" w:space="0" w:color="auto"/>
            <w:left w:val="none" w:sz="0" w:space="0" w:color="auto"/>
            <w:bottom w:val="none" w:sz="0" w:space="0" w:color="auto"/>
            <w:right w:val="none" w:sz="0" w:space="0" w:color="auto"/>
          </w:divBdr>
        </w:div>
        <w:div w:id="212425004">
          <w:marLeft w:val="480"/>
          <w:marRight w:val="0"/>
          <w:marTop w:val="0"/>
          <w:marBottom w:val="0"/>
          <w:divBdr>
            <w:top w:val="none" w:sz="0" w:space="0" w:color="auto"/>
            <w:left w:val="none" w:sz="0" w:space="0" w:color="auto"/>
            <w:bottom w:val="none" w:sz="0" w:space="0" w:color="auto"/>
            <w:right w:val="none" w:sz="0" w:space="0" w:color="auto"/>
          </w:divBdr>
        </w:div>
        <w:div w:id="1880363353">
          <w:marLeft w:val="480"/>
          <w:marRight w:val="0"/>
          <w:marTop w:val="0"/>
          <w:marBottom w:val="0"/>
          <w:divBdr>
            <w:top w:val="none" w:sz="0" w:space="0" w:color="auto"/>
            <w:left w:val="none" w:sz="0" w:space="0" w:color="auto"/>
            <w:bottom w:val="none" w:sz="0" w:space="0" w:color="auto"/>
            <w:right w:val="none" w:sz="0" w:space="0" w:color="auto"/>
          </w:divBdr>
        </w:div>
        <w:div w:id="1676615628">
          <w:marLeft w:val="480"/>
          <w:marRight w:val="0"/>
          <w:marTop w:val="0"/>
          <w:marBottom w:val="0"/>
          <w:divBdr>
            <w:top w:val="none" w:sz="0" w:space="0" w:color="auto"/>
            <w:left w:val="none" w:sz="0" w:space="0" w:color="auto"/>
            <w:bottom w:val="none" w:sz="0" w:space="0" w:color="auto"/>
            <w:right w:val="none" w:sz="0" w:space="0" w:color="auto"/>
          </w:divBdr>
        </w:div>
        <w:div w:id="2088652842">
          <w:marLeft w:val="480"/>
          <w:marRight w:val="0"/>
          <w:marTop w:val="0"/>
          <w:marBottom w:val="0"/>
          <w:divBdr>
            <w:top w:val="none" w:sz="0" w:space="0" w:color="auto"/>
            <w:left w:val="none" w:sz="0" w:space="0" w:color="auto"/>
            <w:bottom w:val="none" w:sz="0" w:space="0" w:color="auto"/>
            <w:right w:val="none" w:sz="0" w:space="0" w:color="auto"/>
          </w:divBdr>
        </w:div>
        <w:div w:id="2035494615">
          <w:marLeft w:val="480"/>
          <w:marRight w:val="0"/>
          <w:marTop w:val="0"/>
          <w:marBottom w:val="0"/>
          <w:divBdr>
            <w:top w:val="none" w:sz="0" w:space="0" w:color="auto"/>
            <w:left w:val="none" w:sz="0" w:space="0" w:color="auto"/>
            <w:bottom w:val="none" w:sz="0" w:space="0" w:color="auto"/>
            <w:right w:val="none" w:sz="0" w:space="0" w:color="auto"/>
          </w:divBdr>
        </w:div>
        <w:div w:id="64383812">
          <w:marLeft w:val="480"/>
          <w:marRight w:val="0"/>
          <w:marTop w:val="0"/>
          <w:marBottom w:val="0"/>
          <w:divBdr>
            <w:top w:val="none" w:sz="0" w:space="0" w:color="auto"/>
            <w:left w:val="none" w:sz="0" w:space="0" w:color="auto"/>
            <w:bottom w:val="none" w:sz="0" w:space="0" w:color="auto"/>
            <w:right w:val="none" w:sz="0" w:space="0" w:color="auto"/>
          </w:divBdr>
        </w:div>
        <w:div w:id="137960633">
          <w:marLeft w:val="480"/>
          <w:marRight w:val="0"/>
          <w:marTop w:val="0"/>
          <w:marBottom w:val="0"/>
          <w:divBdr>
            <w:top w:val="none" w:sz="0" w:space="0" w:color="auto"/>
            <w:left w:val="none" w:sz="0" w:space="0" w:color="auto"/>
            <w:bottom w:val="none" w:sz="0" w:space="0" w:color="auto"/>
            <w:right w:val="none" w:sz="0" w:space="0" w:color="auto"/>
          </w:divBdr>
        </w:div>
        <w:div w:id="684409005">
          <w:marLeft w:val="480"/>
          <w:marRight w:val="0"/>
          <w:marTop w:val="0"/>
          <w:marBottom w:val="0"/>
          <w:divBdr>
            <w:top w:val="none" w:sz="0" w:space="0" w:color="auto"/>
            <w:left w:val="none" w:sz="0" w:space="0" w:color="auto"/>
            <w:bottom w:val="none" w:sz="0" w:space="0" w:color="auto"/>
            <w:right w:val="none" w:sz="0" w:space="0" w:color="auto"/>
          </w:divBdr>
        </w:div>
        <w:div w:id="1136024787">
          <w:marLeft w:val="480"/>
          <w:marRight w:val="0"/>
          <w:marTop w:val="0"/>
          <w:marBottom w:val="0"/>
          <w:divBdr>
            <w:top w:val="none" w:sz="0" w:space="0" w:color="auto"/>
            <w:left w:val="none" w:sz="0" w:space="0" w:color="auto"/>
            <w:bottom w:val="none" w:sz="0" w:space="0" w:color="auto"/>
            <w:right w:val="none" w:sz="0" w:space="0" w:color="auto"/>
          </w:divBdr>
        </w:div>
        <w:div w:id="1112171104">
          <w:marLeft w:val="480"/>
          <w:marRight w:val="0"/>
          <w:marTop w:val="0"/>
          <w:marBottom w:val="0"/>
          <w:divBdr>
            <w:top w:val="none" w:sz="0" w:space="0" w:color="auto"/>
            <w:left w:val="none" w:sz="0" w:space="0" w:color="auto"/>
            <w:bottom w:val="none" w:sz="0" w:space="0" w:color="auto"/>
            <w:right w:val="none" w:sz="0" w:space="0" w:color="auto"/>
          </w:divBdr>
        </w:div>
        <w:div w:id="154419554">
          <w:marLeft w:val="480"/>
          <w:marRight w:val="0"/>
          <w:marTop w:val="0"/>
          <w:marBottom w:val="0"/>
          <w:divBdr>
            <w:top w:val="none" w:sz="0" w:space="0" w:color="auto"/>
            <w:left w:val="none" w:sz="0" w:space="0" w:color="auto"/>
            <w:bottom w:val="none" w:sz="0" w:space="0" w:color="auto"/>
            <w:right w:val="none" w:sz="0" w:space="0" w:color="auto"/>
          </w:divBdr>
        </w:div>
        <w:div w:id="2068406452">
          <w:marLeft w:val="480"/>
          <w:marRight w:val="0"/>
          <w:marTop w:val="0"/>
          <w:marBottom w:val="0"/>
          <w:divBdr>
            <w:top w:val="none" w:sz="0" w:space="0" w:color="auto"/>
            <w:left w:val="none" w:sz="0" w:space="0" w:color="auto"/>
            <w:bottom w:val="none" w:sz="0" w:space="0" w:color="auto"/>
            <w:right w:val="none" w:sz="0" w:space="0" w:color="auto"/>
          </w:divBdr>
        </w:div>
        <w:div w:id="1328244897">
          <w:marLeft w:val="480"/>
          <w:marRight w:val="0"/>
          <w:marTop w:val="0"/>
          <w:marBottom w:val="0"/>
          <w:divBdr>
            <w:top w:val="none" w:sz="0" w:space="0" w:color="auto"/>
            <w:left w:val="none" w:sz="0" w:space="0" w:color="auto"/>
            <w:bottom w:val="none" w:sz="0" w:space="0" w:color="auto"/>
            <w:right w:val="none" w:sz="0" w:space="0" w:color="auto"/>
          </w:divBdr>
        </w:div>
        <w:div w:id="1707557836">
          <w:marLeft w:val="480"/>
          <w:marRight w:val="0"/>
          <w:marTop w:val="0"/>
          <w:marBottom w:val="0"/>
          <w:divBdr>
            <w:top w:val="none" w:sz="0" w:space="0" w:color="auto"/>
            <w:left w:val="none" w:sz="0" w:space="0" w:color="auto"/>
            <w:bottom w:val="none" w:sz="0" w:space="0" w:color="auto"/>
            <w:right w:val="none" w:sz="0" w:space="0" w:color="auto"/>
          </w:divBdr>
        </w:div>
        <w:div w:id="1727677581">
          <w:marLeft w:val="480"/>
          <w:marRight w:val="0"/>
          <w:marTop w:val="0"/>
          <w:marBottom w:val="0"/>
          <w:divBdr>
            <w:top w:val="none" w:sz="0" w:space="0" w:color="auto"/>
            <w:left w:val="none" w:sz="0" w:space="0" w:color="auto"/>
            <w:bottom w:val="none" w:sz="0" w:space="0" w:color="auto"/>
            <w:right w:val="none" w:sz="0" w:space="0" w:color="auto"/>
          </w:divBdr>
        </w:div>
        <w:div w:id="1141119130">
          <w:marLeft w:val="480"/>
          <w:marRight w:val="0"/>
          <w:marTop w:val="0"/>
          <w:marBottom w:val="0"/>
          <w:divBdr>
            <w:top w:val="none" w:sz="0" w:space="0" w:color="auto"/>
            <w:left w:val="none" w:sz="0" w:space="0" w:color="auto"/>
            <w:bottom w:val="none" w:sz="0" w:space="0" w:color="auto"/>
            <w:right w:val="none" w:sz="0" w:space="0" w:color="auto"/>
          </w:divBdr>
        </w:div>
        <w:div w:id="1146893857">
          <w:marLeft w:val="480"/>
          <w:marRight w:val="0"/>
          <w:marTop w:val="0"/>
          <w:marBottom w:val="0"/>
          <w:divBdr>
            <w:top w:val="none" w:sz="0" w:space="0" w:color="auto"/>
            <w:left w:val="none" w:sz="0" w:space="0" w:color="auto"/>
            <w:bottom w:val="none" w:sz="0" w:space="0" w:color="auto"/>
            <w:right w:val="none" w:sz="0" w:space="0" w:color="auto"/>
          </w:divBdr>
        </w:div>
        <w:div w:id="1549563453">
          <w:marLeft w:val="480"/>
          <w:marRight w:val="0"/>
          <w:marTop w:val="0"/>
          <w:marBottom w:val="0"/>
          <w:divBdr>
            <w:top w:val="none" w:sz="0" w:space="0" w:color="auto"/>
            <w:left w:val="none" w:sz="0" w:space="0" w:color="auto"/>
            <w:bottom w:val="none" w:sz="0" w:space="0" w:color="auto"/>
            <w:right w:val="none" w:sz="0" w:space="0" w:color="auto"/>
          </w:divBdr>
        </w:div>
      </w:divsChild>
    </w:div>
    <w:div w:id="1206603513">
      <w:bodyDiv w:val="1"/>
      <w:marLeft w:val="0"/>
      <w:marRight w:val="0"/>
      <w:marTop w:val="0"/>
      <w:marBottom w:val="0"/>
      <w:divBdr>
        <w:top w:val="none" w:sz="0" w:space="0" w:color="auto"/>
        <w:left w:val="none" w:sz="0" w:space="0" w:color="auto"/>
        <w:bottom w:val="none" w:sz="0" w:space="0" w:color="auto"/>
        <w:right w:val="none" w:sz="0" w:space="0" w:color="auto"/>
      </w:divBdr>
      <w:divsChild>
        <w:div w:id="1148016143">
          <w:marLeft w:val="480"/>
          <w:marRight w:val="0"/>
          <w:marTop w:val="0"/>
          <w:marBottom w:val="0"/>
          <w:divBdr>
            <w:top w:val="none" w:sz="0" w:space="0" w:color="auto"/>
            <w:left w:val="none" w:sz="0" w:space="0" w:color="auto"/>
            <w:bottom w:val="none" w:sz="0" w:space="0" w:color="auto"/>
            <w:right w:val="none" w:sz="0" w:space="0" w:color="auto"/>
          </w:divBdr>
        </w:div>
        <w:div w:id="1862235167">
          <w:marLeft w:val="480"/>
          <w:marRight w:val="0"/>
          <w:marTop w:val="0"/>
          <w:marBottom w:val="0"/>
          <w:divBdr>
            <w:top w:val="none" w:sz="0" w:space="0" w:color="auto"/>
            <w:left w:val="none" w:sz="0" w:space="0" w:color="auto"/>
            <w:bottom w:val="none" w:sz="0" w:space="0" w:color="auto"/>
            <w:right w:val="none" w:sz="0" w:space="0" w:color="auto"/>
          </w:divBdr>
        </w:div>
        <w:div w:id="1459029498">
          <w:marLeft w:val="480"/>
          <w:marRight w:val="0"/>
          <w:marTop w:val="0"/>
          <w:marBottom w:val="0"/>
          <w:divBdr>
            <w:top w:val="none" w:sz="0" w:space="0" w:color="auto"/>
            <w:left w:val="none" w:sz="0" w:space="0" w:color="auto"/>
            <w:bottom w:val="none" w:sz="0" w:space="0" w:color="auto"/>
            <w:right w:val="none" w:sz="0" w:space="0" w:color="auto"/>
          </w:divBdr>
        </w:div>
        <w:div w:id="1496996882">
          <w:marLeft w:val="480"/>
          <w:marRight w:val="0"/>
          <w:marTop w:val="0"/>
          <w:marBottom w:val="0"/>
          <w:divBdr>
            <w:top w:val="none" w:sz="0" w:space="0" w:color="auto"/>
            <w:left w:val="none" w:sz="0" w:space="0" w:color="auto"/>
            <w:bottom w:val="none" w:sz="0" w:space="0" w:color="auto"/>
            <w:right w:val="none" w:sz="0" w:space="0" w:color="auto"/>
          </w:divBdr>
        </w:div>
        <w:div w:id="254291437">
          <w:marLeft w:val="480"/>
          <w:marRight w:val="0"/>
          <w:marTop w:val="0"/>
          <w:marBottom w:val="0"/>
          <w:divBdr>
            <w:top w:val="none" w:sz="0" w:space="0" w:color="auto"/>
            <w:left w:val="none" w:sz="0" w:space="0" w:color="auto"/>
            <w:bottom w:val="none" w:sz="0" w:space="0" w:color="auto"/>
            <w:right w:val="none" w:sz="0" w:space="0" w:color="auto"/>
          </w:divBdr>
        </w:div>
        <w:div w:id="2060980040">
          <w:marLeft w:val="480"/>
          <w:marRight w:val="0"/>
          <w:marTop w:val="0"/>
          <w:marBottom w:val="0"/>
          <w:divBdr>
            <w:top w:val="none" w:sz="0" w:space="0" w:color="auto"/>
            <w:left w:val="none" w:sz="0" w:space="0" w:color="auto"/>
            <w:bottom w:val="none" w:sz="0" w:space="0" w:color="auto"/>
            <w:right w:val="none" w:sz="0" w:space="0" w:color="auto"/>
          </w:divBdr>
        </w:div>
        <w:div w:id="1957561593">
          <w:marLeft w:val="480"/>
          <w:marRight w:val="0"/>
          <w:marTop w:val="0"/>
          <w:marBottom w:val="0"/>
          <w:divBdr>
            <w:top w:val="none" w:sz="0" w:space="0" w:color="auto"/>
            <w:left w:val="none" w:sz="0" w:space="0" w:color="auto"/>
            <w:bottom w:val="none" w:sz="0" w:space="0" w:color="auto"/>
            <w:right w:val="none" w:sz="0" w:space="0" w:color="auto"/>
          </w:divBdr>
        </w:div>
        <w:div w:id="12804787">
          <w:marLeft w:val="480"/>
          <w:marRight w:val="0"/>
          <w:marTop w:val="0"/>
          <w:marBottom w:val="0"/>
          <w:divBdr>
            <w:top w:val="none" w:sz="0" w:space="0" w:color="auto"/>
            <w:left w:val="none" w:sz="0" w:space="0" w:color="auto"/>
            <w:bottom w:val="none" w:sz="0" w:space="0" w:color="auto"/>
            <w:right w:val="none" w:sz="0" w:space="0" w:color="auto"/>
          </w:divBdr>
        </w:div>
        <w:div w:id="438642991">
          <w:marLeft w:val="480"/>
          <w:marRight w:val="0"/>
          <w:marTop w:val="0"/>
          <w:marBottom w:val="0"/>
          <w:divBdr>
            <w:top w:val="none" w:sz="0" w:space="0" w:color="auto"/>
            <w:left w:val="none" w:sz="0" w:space="0" w:color="auto"/>
            <w:bottom w:val="none" w:sz="0" w:space="0" w:color="auto"/>
            <w:right w:val="none" w:sz="0" w:space="0" w:color="auto"/>
          </w:divBdr>
        </w:div>
        <w:div w:id="797530237">
          <w:marLeft w:val="480"/>
          <w:marRight w:val="0"/>
          <w:marTop w:val="0"/>
          <w:marBottom w:val="0"/>
          <w:divBdr>
            <w:top w:val="none" w:sz="0" w:space="0" w:color="auto"/>
            <w:left w:val="none" w:sz="0" w:space="0" w:color="auto"/>
            <w:bottom w:val="none" w:sz="0" w:space="0" w:color="auto"/>
            <w:right w:val="none" w:sz="0" w:space="0" w:color="auto"/>
          </w:divBdr>
        </w:div>
        <w:div w:id="1656837353">
          <w:marLeft w:val="480"/>
          <w:marRight w:val="0"/>
          <w:marTop w:val="0"/>
          <w:marBottom w:val="0"/>
          <w:divBdr>
            <w:top w:val="none" w:sz="0" w:space="0" w:color="auto"/>
            <w:left w:val="none" w:sz="0" w:space="0" w:color="auto"/>
            <w:bottom w:val="none" w:sz="0" w:space="0" w:color="auto"/>
            <w:right w:val="none" w:sz="0" w:space="0" w:color="auto"/>
          </w:divBdr>
        </w:div>
        <w:div w:id="1946962530">
          <w:marLeft w:val="480"/>
          <w:marRight w:val="0"/>
          <w:marTop w:val="0"/>
          <w:marBottom w:val="0"/>
          <w:divBdr>
            <w:top w:val="none" w:sz="0" w:space="0" w:color="auto"/>
            <w:left w:val="none" w:sz="0" w:space="0" w:color="auto"/>
            <w:bottom w:val="none" w:sz="0" w:space="0" w:color="auto"/>
            <w:right w:val="none" w:sz="0" w:space="0" w:color="auto"/>
          </w:divBdr>
        </w:div>
        <w:div w:id="1941642749">
          <w:marLeft w:val="480"/>
          <w:marRight w:val="0"/>
          <w:marTop w:val="0"/>
          <w:marBottom w:val="0"/>
          <w:divBdr>
            <w:top w:val="none" w:sz="0" w:space="0" w:color="auto"/>
            <w:left w:val="none" w:sz="0" w:space="0" w:color="auto"/>
            <w:bottom w:val="none" w:sz="0" w:space="0" w:color="auto"/>
            <w:right w:val="none" w:sz="0" w:space="0" w:color="auto"/>
          </w:divBdr>
        </w:div>
        <w:div w:id="2022970054">
          <w:marLeft w:val="480"/>
          <w:marRight w:val="0"/>
          <w:marTop w:val="0"/>
          <w:marBottom w:val="0"/>
          <w:divBdr>
            <w:top w:val="none" w:sz="0" w:space="0" w:color="auto"/>
            <w:left w:val="none" w:sz="0" w:space="0" w:color="auto"/>
            <w:bottom w:val="none" w:sz="0" w:space="0" w:color="auto"/>
            <w:right w:val="none" w:sz="0" w:space="0" w:color="auto"/>
          </w:divBdr>
        </w:div>
        <w:div w:id="1421634242">
          <w:marLeft w:val="480"/>
          <w:marRight w:val="0"/>
          <w:marTop w:val="0"/>
          <w:marBottom w:val="0"/>
          <w:divBdr>
            <w:top w:val="none" w:sz="0" w:space="0" w:color="auto"/>
            <w:left w:val="none" w:sz="0" w:space="0" w:color="auto"/>
            <w:bottom w:val="none" w:sz="0" w:space="0" w:color="auto"/>
            <w:right w:val="none" w:sz="0" w:space="0" w:color="auto"/>
          </w:divBdr>
        </w:div>
        <w:div w:id="887763147">
          <w:marLeft w:val="480"/>
          <w:marRight w:val="0"/>
          <w:marTop w:val="0"/>
          <w:marBottom w:val="0"/>
          <w:divBdr>
            <w:top w:val="none" w:sz="0" w:space="0" w:color="auto"/>
            <w:left w:val="none" w:sz="0" w:space="0" w:color="auto"/>
            <w:bottom w:val="none" w:sz="0" w:space="0" w:color="auto"/>
            <w:right w:val="none" w:sz="0" w:space="0" w:color="auto"/>
          </w:divBdr>
        </w:div>
        <w:div w:id="1422216016">
          <w:marLeft w:val="480"/>
          <w:marRight w:val="0"/>
          <w:marTop w:val="0"/>
          <w:marBottom w:val="0"/>
          <w:divBdr>
            <w:top w:val="none" w:sz="0" w:space="0" w:color="auto"/>
            <w:left w:val="none" w:sz="0" w:space="0" w:color="auto"/>
            <w:bottom w:val="none" w:sz="0" w:space="0" w:color="auto"/>
            <w:right w:val="none" w:sz="0" w:space="0" w:color="auto"/>
          </w:divBdr>
        </w:div>
        <w:div w:id="262079982">
          <w:marLeft w:val="480"/>
          <w:marRight w:val="0"/>
          <w:marTop w:val="0"/>
          <w:marBottom w:val="0"/>
          <w:divBdr>
            <w:top w:val="none" w:sz="0" w:space="0" w:color="auto"/>
            <w:left w:val="none" w:sz="0" w:space="0" w:color="auto"/>
            <w:bottom w:val="none" w:sz="0" w:space="0" w:color="auto"/>
            <w:right w:val="none" w:sz="0" w:space="0" w:color="auto"/>
          </w:divBdr>
        </w:div>
        <w:div w:id="1119059457">
          <w:marLeft w:val="480"/>
          <w:marRight w:val="0"/>
          <w:marTop w:val="0"/>
          <w:marBottom w:val="0"/>
          <w:divBdr>
            <w:top w:val="none" w:sz="0" w:space="0" w:color="auto"/>
            <w:left w:val="none" w:sz="0" w:space="0" w:color="auto"/>
            <w:bottom w:val="none" w:sz="0" w:space="0" w:color="auto"/>
            <w:right w:val="none" w:sz="0" w:space="0" w:color="auto"/>
          </w:divBdr>
        </w:div>
        <w:div w:id="386153133">
          <w:marLeft w:val="480"/>
          <w:marRight w:val="0"/>
          <w:marTop w:val="0"/>
          <w:marBottom w:val="0"/>
          <w:divBdr>
            <w:top w:val="none" w:sz="0" w:space="0" w:color="auto"/>
            <w:left w:val="none" w:sz="0" w:space="0" w:color="auto"/>
            <w:bottom w:val="none" w:sz="0" w:space="0" w:color="auto"/>
            <w:right w:val="none" w:sz="0" w:space="0" w:color="auto"/>
          </w:divBdr>
        </w:div>
      </w:divsChild>
    </w:div>
    <w:div w:id="1224095648">
      <w:bodyDiv w:val="1"/>
      <w:marLeft w:val="0"/>
      <w:marRight w:val="0"/>
      <w:marTop w:val="0"/>
      <w:marBottom w:val="0"/>
      <w:divBdr>
        <w:top w:val="none" w:sz="0" w:space="0" w:color="auto"/>
        <w:left w:val="none" w:sz="0" w:space="0" w:color="auto"/>
        <w:bottom w:val="none" w:sz="0" w:space="0" w:color="auto"/>
        <w:right w:val="none" w:sz="0" w:space="0" w:color="auto"/>
      </w:divBdr>
      <w:divsChild>
        <w:div w:id="351343447">
          <w:marLeft w:val="480"/>
          <w:marRight w:val="0"/>
          <w:marTop w:val="0"/>
          <w:marBottom w:val="0"/>
          <w:divBdr>
            <w:top w:val="none" w:sz="0" w:space="0" w:color="auto"/>
            <w:left w:val="none" w:sz="0" w:space="0" w:color="auto"/>
            <w:bottom w:val="none" w:sz="0" w:space="0" w:color="auto"/>
            <w:right w:val="none" w:sz="0" w:space="0" w:color="auto"/>
          </w:divBdr>
        </w:div>
        <w:div w:id="1422531113">
          <w:marLeft w:val="480"/>
          <w:marRight w:val="0"/>
          <w:marTop w:val="0"/>
          <w:marBottom w:val="0"/>
          <w:divBdr>
            <w:top w:val="none" w:sz="0" w:space="0" w:color="auto"/>
            <w:left w:val="none" w:sz="0" w:space="0" w:color="auto"/>
            <w:bottom w:val="none" w:sz="0" w:space="0" w:color="auto"/>
            <w:right w:val="none" w:sz="0" w:space="0" w:color="auto"/>
          </w:divBdr>
        </w:div>
        <w:div w:id="846291819">
          <w:marLeft w:val="480"/>
          <w:marRight w:val="0"/>
          <w:marTop w:val="0"/>
          <w:marBottom w:val="0"/>
          <w:divBdr>
            <w:top w:val="none" w:sz="0" w:space="0" w:color="auto"/>
            <w:left w:val="none" w:sz="0" w:space="0" w:color="auto"/>
            <w:bottom w:val="none" w:sz="0" w:space="0" w:color="auto"/>
            <w:right w:val="none" w:sz="0" w:space="0" w:color="auto"/>
          </w:divBdr>
        </w:div>
        <w:div w:id="1364135901">
          <w:marLeft w:val="480"/>
          <w:marRight w:val="0"/>
          <w:marTop w:val="0"/>
          <w:marBottom w:val="0"/>
          <w:divBdr>
            <w:top w:val="none" w:sz="0" w:space="0" w:color="auto"/>
            <w:left w:val="none" w:sz="0" w:space="0" w:color="auto"/>
            <w:bottom w:val="none" w:sz="0" w:space="0" w:color="auto"/>
            <w:right w:val="none" w:sz="0" w:space="0" w:color="auto"/>
          </w:divBdr>
        </w:div>
        <w:div w:id="684669356">
          <w:marLeft w:val="480"/>
          <w:marRight w:val="0"/>
          <w:marTop w:val="0"/>
          <w:marBottom w:val="0"/>
          <w:divBdr>
            <w:top w:val="none" w:sz="0" w:space="0" w:color="auto"/>
            <w:left w:val="none" w:sz="0" w:space="0" w:color="auto"/>
            <w:bottom w:val="none" w:sz="0" w:space="0" w:color="auto"/>
            <w:right w:val="none" w:sz="0" w:space="0" w:color="auto"/>
          </w:divBdr>
        </w:div>
        <w:div w:id="80883484">
          <w:marLeft w:val="480"/>
          <w:marRight w:val="0"/>
          <w:marTop w:val="0"/>
          <w:marBottom w:val="0"/>
          <w:divBdr>
            <w:top w:val="none" w:sz="0" w:space="0" w:color="auto"/>
            <w:left w:val="none" w:sz="0" w:space="0" w:color="auto"/>
            <w:bottom w:val="none" w:sz="0" w:space="0" w:color="auto"/>
            <w:right w:val="none" w:sz="0" w:space="0" w:color="auto"/>
          </w:divBdr>
        </w:div>
        <w:div w:id="196166998">
          <w:marLeft w:val="480"/>
          <w:marRight w:val="0"/>
          <w:marTop w:val="0"/>
          <w:marBottom w:val="0"/>
          <w:divBdr>
            <w:top w:val="none" w:sz="0" w:space="0" w:color="auto"/>
            <w:left w:val="none" w:sz="0" w:space="0" w:color="auto"/>
            <w:bottom w:val="none" w:sz="0" w:space="0" w:color="auto"/>
            <w:right w:val="none" w:sz="0" w:space="0" w:color="auto"/>
          </w:divBdr>
        </w:div>
        <w:div w:id="1705253283">
          <w:marLeft w:val="480"/>
          <w:marRight w:val="0"/>
          <w:marTop w:val="0"/>
          <w:marBottom w:val="0"/>
          <w:divBdr>
            <w:top w:val="none" w:sz="0" w:space="0" w:color="auto"/>
            <w:left w:val="none" w:sz="0" w:space="0" w:color="auto"/>
            <w:bottom w:val="none" w:sz="0" w:space="0" w:color="auto"/>
            <w:right w:val="none" w:sz="0" w:space="0" w:color="auto"/>
          </w:divBdr>
        </w:div>
        <w:div w:id="2064937292">
          <w:marLeft w:val="480"/>
          <w:marRight w:val="0"/>
          <w:marTop w:val="0"/>
          <w:marBottom w:val="0"/>
          <w:divBdr>
            <w:top w:val="none" w:sz="0" w:space="0" w:color="auto"/>
            <w:left w:val="none" w:sz="0" w:space="0" w:color="auto"/>
            <w:bottom w:val="none" w:sz="0" w:space="0" w:color="auto"/>
            <w:right w:val="none" w:sz="0" w:space="0" w:color="auto"/>
          </w:divBdr>
        </w:div>
        <w:div w:id="2084720425">
          <w:marLeft w:val="480"/>
          <w:marRight w:val="0"/>
          <w:marTop w:val="0"/>
          <w:marBottom w:val="0"/>
          <w:divBdr>
            <w:top w:val="none" w:sz="0" w:space="0" w:color="auto"/>
            <w:left w:val="none" w:sz="0" w:space="0" w:color="auto"/>
            <w:bottom w:val="none" w:sz="0" w:space="0" w:color="auto"/>
            <w:right w:val="none" w:sz="0" w:space="0" w:color="auto"/>
          </w:divBdr>
        </w:div>
        <w:div w:id="520435423">
          <w:marLeft w:val="480"/>
          <w:marRight w:val="0"/>
          <w:marTop w:val="0"/>
          <w:marBottom w:val="0"/>
          <w:divBdr>
            <w:top w:val="none" w:sz="0" w:space="0" w:color="auto"/>
            <w:left w:val="none" w:sz="0" w:space="0" w:color="auto"/>
            <w:bottom w:val="none" w:sz="0" w:space="0" w:color="auto"/>
            <w:right w:val="none" w:sz="0" w:space="0" w:color="auto"/>
          </w:divBdr>
        </w:div>
        <w:div w:id="1358847972">
          <w:marLeft w:val="480"/>
          <w:marRight w:val="0"/>
          <w:marTop w:val="0"/>
          <w:marBottom w:val="0"/>
          <w:divBdr>
            <w:top w:val="none" w:sz="0" w:space="0" w:color="auto"/>
            <w:left w:val="none" w:sz="0" w:space="0" w:color="auto"/>
            <w:bottom w:val="none" w:sz="0" w:space="0" w:color="auto"/>
            <w:right w:val="none" w:sz="0" w:space="0" w:color="auto"/>
          </w:divBdr>
        </w:div>
        <w:div w:id="1632401526">
          <w:marLeft w:val="480"/>
          <w:marRight w:val="0"/>
          <w:marTop w:val="0"/>
          <w:marBottom w:val="0"/>
          <w:divBdr>
            <w:top w:val="none" w:sz="0" w:space="0" w:color="auto"/>
            <w:left w:val="none" w:sz="0" w:space="0" w:color="auto"/>
            <w:bottom w:val="none" w:sz="0" w:space="0" w:color="auto"/>
            <w:right w:val="none" w:sz="0" w:space="0" w:color="auto"/>
          </w:divBdr>
        </w:div>
        <w:div w:id="569922674">
          <w:marLeft w:val="480"/>
          <w:marRight w:val="0"/>
          <w:marTop w:val="0"/>
          <w:marBottom w:val="0"/>
          <w:divBdr>
            <w:top w:val="none" w:sz="0" w:space="0" w:color="auto"/>
            <w:left w:val="none" w:sz="0" w:space="0" w:color="auto"/>
            <w:bottom w:val="none" w:sz="0" w:space="0" w:color="auto"/>
            <w:right w:val="none" w:sz="0" w:space="0" w:color="auto"/>
          </w:divBdr>
        </w:div>
        <w:div w:id="1374696867">
          <w:marLeft w:val="480"/>
          <w:marRight w:val="0"/>
          <w:marTop w:val="0"/>
          <w:marBottom w:val="0"/>
          <w:divBdr>
            <w:top w:val="none" w:sz="0" w:space="0" w:color="auto"/>
            <w:left w:val="none" w:sz="0" w:space="0" w:color="auto"/>
            <w:bottom w:val="none" w:sz="0" w:space="0" w:color="auto"/>
            <w:right w:val="none" w:sz="0" w:space="0" w:color="auto"/>
          </w:divBdr>
        </w:div>
        <w:div w:id="1977295318">
          <w:marLeft w:val="480"/>
          <w:marRight w:val="0"/>
          <w:marTop w:val="0"/>
          <w:marBottom w:val="0"/>
          <w:divBdr>
            <w:top w:val="none" w:sz="0" w:space="0" w:color="auto"/>
            <w:left w:val="none" w:sz="0" w:space="0" w:color="auto"/>
            <w:bottom w:val="none" w:sz="0" w:space="0" w:color="auto"/>
            <w:right w:val="none" w:sz="0" w:space="0" w:color="auto"/>
          </w:divBdr>
        </w:div>
        <w:div w:id="28457309">
          <w:marLeft w:val="480"/>
          <w:marRight w:val="0"/>
          <w:marTop w:val="0"/>
          <w:marBottom w:val="0"/>
          <w:divBdr>
            <w:top w:val="none" w:sz="0" w:space="0" w:color="auto"/>
            <w:left w:val="none" w:sz="0" w:space="0" w:color="auto"/>
            <w:bottom w:val="none" w:sz="0" w:space="0" w:color="auto"/>
            <w:right w:val="none" w:sz="0" w:space="0" w:color="auto"/>
          </w:divBdr>
        </w:div>
        <w:div w:id="912281660">
          <w:marLeft w:val="480"/>
          <w:marRight w:val="0"/>
          <w:marTop w:val="0"/>
          <w:marBottom w:val="0"/>
          <w:divBdr>
            <w:top w:val="none" w:sz="0" w:space="0" w:color="auto"/>
            <w:left w:val="none" w:sz="0" w:space="0" w:color="auto"/>
            <w:bottom w:val="none" w:sz="0" w:space="0" w:color="auto"/>
            <w:right w:val="none" w:sz="0" w:space="0" w:color="auto"/>
          </w:divBdr>
        </w:div>
        <w:div w:id="1766683933">
          <w:marLeft w:val="480"/>
          <w:marRight w:val="0"/>
          <w:marTop w:val="0"/>
          <w:marBottom w:val="0"/>
          <w:divBdr>
            <w:top w:val="none" w:sz="0" w:space="0" w:color="auto"/>
            <w:left w:val="none" w:sz="0" w:space="0" w:color="auto"/>
            <w:bottom w:val="none" w:sz="0" w:space="0" w:color="auto"/>
            <w:right w:val="none" w:sz="0" w:space="0" w:color="auto"/>
          </w:divBdr>
        </w:div>
        <w:div w:id="2126457095">
          <w:marLeft w:val="480"/>
          <w:marRight w:val="0"/>
          <w:marTop w:val="0"/>
          <w:marBottom w:val="0"/>
          <w:divBdr>
            <w:top w:val="none" w:sz="0" w:space="0" w:color="auto"/>
            <w:left w:val="none" w:sz="0" w:space="0" w:color="auto"/>
            <w:bottom w:val="none" w:sz="0" w:space="0" w:color="auto"/>
            <w:right w:val="none" w:sz="0" w:space="0" w:color="auto"/>
          </w:divBdr>
        </w:div>
      </w:divsChild>
    </w:div>
    <w:div w:id="1236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5441087">
          <w:marLeft w:val="480"/>
          <w:marRight w:val="0"/>
          <w:marTop w:val="0"/>
          <w:marBottom w:val="0"/>
          <w:divBdr>
            <w:top w:val="none" w:sz="0" w:space="0" w:color="auto"/>
            <w:left w:val="none" w:sz="0" w:space="0" w:color="auto"/>
            <w:bottom w:val="none" w:sz="0" w:space="0" w:color="auto"/>
            <w:right w:val="none" w:sz="0" w:space="0" w:color="auto"/>
          </w:divBdr>
        </w:div>
        <w:div w:id="424885448">
          <w:marLeft w:val="480"/>
          <w:marRight w:val="0"/>
          <w:marTop w:val="0"/>
          <w:marBottom w:val="0"/>
          <w:divBdr>
            <w:top w:val="none" w:sz="0" w:space="0" w:color="auto"/>
            <w:left w:val="none" w:sz="0" w:space="0" w:color="auto"/>
            <w:bottom w:val="none" w:sz="0" w:space="0" w:color="auto"/>
            <w:right w:val="none" w:sz="0" w:space="0" w:color="auto"/>
          </w:divBdr>
        </w:div>
        <w:div w:id="136142524">
          <w:marLeft w:val="480"/>
          <w:marRight w:val="0"/>
          <w:marTop w:val="0"/>
          <w:marBottom w:val="0"/>
          <w:divBdr>
            <w:top w:val="none" w:sz="0" w:space="0" w:color="auto"/>
            <w:left w:val="none" w:sz="0" w:space="0" w:color="auto"/>
            <w:bottom w:val="none" w:sz="0" w:space="0" w:color="auto"/>
            <w:right w:val="none" w:sz="0" w:space="0" w:color="auto"/>
          </w:divBdr>
        </w:div>
        <w:div w:id="1224027940">
          <w:marLeft w:val="480"/>
          <w:marRight w:val="0"/>
          <w:marTop w:val="0"/>
          <w:marBottom w:val="0"/>
          <w:divBdr>
            <w:top w:val="none" w:sz="0" w:space="0" w:color="auto"/>
            <w:left w:val="none" w:sz="0" w:space="0" w:color="auto"/>
            <w:bottom w:val="none" w:sz="0" w:space="0" w:color="auto"/>
            <w:right w:val="none" w:sz="0" w:space="0" w:color="auto"/>
          </w:divBdr>
        </w:div>
        <w:div w:id="616834999">
          <w:marLeft w:val="480"/>
          <w:marRight w:val="0"/>
          <w:marTop w:val="0"/>
          <w:marBottom w:val="0"/>
          <w:divBdr>
            <w:top w:val="none" w:sz="0" w:space="0" w:color="auto"/>
            <w:left w:val="none" w:sz="0" w:space="0" w:color="auto"/>
            <w:bottom w:val="none" w:sz="0" w:space="0" w:color="auto"/>
            <w:right w:val="none" w:sz="0" w:space="0" w:color="auto"/>
          </w:divBdr>
        </w:div>
        <w:div w:id="264382366">
          <w:marLeft w:val="480"/>
          <w:marRight w:val="0"/>
          <w:marTop w:val="0"/>
          <w:marBottom w:val="0"/>
          <w:divBdr>
            <w:top w:val="none" w:sz="0" w:space="0" w:color="auto"/>
            <w:left w:val="none" w:sz="0" w:space="0" w:color="auto"/>
            <w:bottom w:val="none" w:sz="0" w:space="0" w:color="auto"/>
            <w:right w:val="none" w:sz="0" w:space="0" w:color="auto"/>
          </w:divBdr>
        </w:div>
        <w:div w:id="760686966">
          <w:marLeft w:val="480"/>
          <w:marRight w:val="0"/>
          <w:marTop w:val="0"/>
          <w:marBottom w:val="0"/>
          <w:divBdr>
            <w:top w:val="none" w:sz="0" w:space="0" w:color="auto"/>
            <w:left w:val="none" w:sz="0" w:space="0" w:color="auto"/>
            <w:bottom w:val="none" w:sz="0" w:space="0" w:color="auto"/>
            <w:right w:val="none" w:sz="0" w:space="0" w:color="auto"/>
          </w:divBdr>
        </w:div>
        <w:div w:id="1349332845">
          <w:marLeft w:val="480"/>
          <w:marRight w:val="0"/>
          <w:marTop w:val="0"/>
          <w:marBottom w:val="0"/>
          <w:divBdr>
            <w:top w:val="none" w:sz="0" w:space="0" w:color="auto"/>
            <w:left w:val="none" w:sz="0" w:space="0" w:color="auto"/>
            <w:bottom w:val="none" w:sz="0" w:space="0" w:color="auto"/>
            <w:right w:val="none" w:sz="0" w:space="0" w:color="auto"/>
          </w:divBdr>
        </w:div>
        <w:div w:id="2056470395">
          <w:marLeft w:val="480"/>
          <w:marRight w:val="0"/>
          <w:marTop w:val="0"/>
          <w:marBottom w:val="0"/>
          <w:divBdr>
            <w:top w:val="none" w:sz="0" w:space="0" w:color="auto"/>
            <w:left w:val="none" w:sz="0" w:space="0" w:color="auto"/>
            <w:bottom w:val="none" w:sz="0" w:space="0" w:color="auto"/>
            <w:right w:val="none" w:sz="0" w:space="0" w:color="auto"/>
          </w:divBdr>
        </w:div>
        <w:div w:id="1116294461">
          <w:marLeft w:val="480"/>
          <w:marRight w:val="0"/>
          <w:marTop w:val="0"/>
          <w:marBottom w:val="0"/>
          <w:divBdr>
            <w:top w:val="none" w:sz="0" w:space="0" w:color="auto"/>
            <w:left w:val="none" w:sz="0" w:space="0" w:color="auto"/>
            <w:bottom w:val="none" w:sz="0" w:space="0" w:color="auto"/>
            <w:right w:val="none" w:sz="0" w:space="0" w:color="auto"/>
          </w:divBdr>
        </w:div>
        <w:div w:id="1658223989">
          <w:marLeft w:val="480"/>
          <w:marRight w:val="0"/>
          <w:marTop w:val="0"/>
          <w:marBottom w:val="0"/>
          <w:divBdr>
            <w:top w:val="none" w:sz="0" w:space="0" w:color="auto"/>
            <w:left w:val="none" w:sz="0" w:space="0" w:color="auto"/>
            <w:bottom w:val="none" w:sz="0" w:space="0" w:color="auto"/>
            <w:right w:val="none" w:sz="0" w:space="0" w:color="auto"/>
          </w:divBdr>
        </w:div>
        <w:div w:id="23554189">
          <w:marLeft w:val="480"/>
          <w:marRight w:val="0"/>
          <w:marTop w:val="0"/>
          <w:marBottom w:val="0"/>
          <w:divBdr>
            <w:top w:val="none" w:sz="0" w:space="0" w:color="auto"/>
            <w:left w:val="none" w:sz="0" w:space="0" w:color="auto"/>
            <w:bottom w:val="none" w:sz="0" w:space="0" w:color="auto"/>
            <w:right w:val="none" w:sz="0" w:space="0" w:color="auto"/>
          </w:divBdr>
        </w:div>
        <w:div w:id="674454673">
          <w:marLeft w:val="480"/>
          <w:marRight w:val="0"/>
          <w:marTop w:val="0"/>
          <w:marBottom w:val="0"/>
          <w:divBdr>
            <w:top w:val="none" w:sz="0" w:space="0" w:color="auto"/>
            <w:left w:val="none" w:sz="0" w:space="0" w:color="auto"/>
            <w:bottom w:val="none" w:sz="0" w:space="0" w:color="auto"/>
            <w:right w:val="none" w:sz="0" w:space="0" w:color="auto"/>
          </w:divBdr>
        </w:div>
        <w:div w:id="640620374">
          <w:marLeft w:val="480"/>
          <w:marRight w:val="0"/>
          <w:marTop w:val="0"/>
          <w:marBottom w:val="0"/>
          <w:divBdr>
            <w:top w:val="none" w:sz="0" w:space="0" w:color="auto"/>
            <w:left w:val="none" w:sz="0" w:space="0" w:color="auto"/>
            <w:bottom w:val="none" w:sz="0" w:space="0" w:color="auto"/>
            <w:right w:val="none" w:sz="0" w:space="0" w:color="auto"/>
          </w:divBdr>
        </w:div>
        <w:div w:id="246040137">
          <w:marLeft w:val="480"/>
          <w:marRight w:val="0"/>
          <w:marTop w:val="0"/>
          <w:marBottom w:val="0"/>
          <w:divBdr>
            <w:top w:val="none" w:sz="0" w:space="0" w:color="auto"/>
            <w:left w:val="none" w:sz="0" w:space="0" w:color="auto"/>
            <w:bottom w:val="none" w:sz="0" w:space="0" w:color="auto"/>
            <w:right w:val="none" w:sz="0" w:space="0" w:color="auto"/>
          </w:divBdr>
        </w:div>
        <w:div w:id="1230845392">
          <w:marLeft w:val="480"/>
          <w:marRight w:val="0"/>
          <w:marTop w:val="0"/>
          <w:marBottom w:val="0"/>
          <w:divBdr>
            <w:top w:val="none" w:sz="0" w:space="0" w:color="auto"/>
            <w:left w:val="none" w:sz="0" w:space="0" w:color="auto"/>
            <w:bottom w:val="none" w:sz="0" w:space="0" w:color="auto"/>
            <w:right w:val="none" w:sz="0" w:space="0" w:color="auto"/>
          </w:divBdr>
        </w:div>
        <w:div w:id="23214544">
          <w:marLeft w:val="480"/>
          <w:marRight w:val="0"/>
          <w:marTop w:val="0"/>
          <w:marBottom w:val="0"/>
          <w:divBdr>
            <w:top w:val="none" w:sz="0" w:space="0" w:color="auto"/>
            <w:left w:val="none" w:sz="0" w:space="0" w:color="auto"/>
            <w:bottom w:val="none" w:sz="0" w:space="0" w:color="auto"/>
            <w:right w:val="none" w:sz="0" w:space="0" w:color="auto"/>
          </w:divBdr>
        </w:div>
        <w:div w:id="1598974746">
          <w:marLeft w:val="480"/>
          <w:marRight w:val="0"/>
          <w:marTop w:val="0"/>
          <w:marBottom w:val="0"/>
          <w:divBdr>
            <w:top w:val="none" w:sz="0" w:space="0" w:color="auto"/>
            <w:left w:val="none" w:sz="0" w:space="0" w:color="auto"/>
            <w:bottom w:val="none" w:sz="0" w:space="0" w:color="auto"/>
            <w:right w:val="none" w:sz="0" w:space="0" w:color="auto"/>
          </w:divBdr>
        </w:div>
        <w:div w:id="312829508">
          <w:marLeft w:val="480"/>
          <w:marRight w:val="0"/>
          <w:marTop w:val="0"/>
          <w:marBottom w:val="0"/>
          <w:divBdr>
            <w:top w:val="none" w:sz="0" w:space="0" w:color="auto"/>
            <w:left w:val="none" w:sz="0" w:space="0" w:color="auto"/>
            <w:bottom w:val="none" w:sz="0" w:space="0" w:color="auto"/>
            <w:right w:val="none" w:sz="0" w:space="0" w:color="auto"/>
          </w:divBdr>
        </w:div>
        <w:div w:id="557857832">
          <w:marLeft w:val="480"/>
          <w:marRight w:val="0"/>
          <w:marTop w:val="0"/>
          <w:marBottom w:val="0"/>
          <w:divBdr>
            <w:top w:val="none" w:sz="0" w:space="0" w:color="auto"/>
            <w:left w:val="none" w:sz="0" w:space="0" w:color="auto"/>
            <w:bottom w:val="none" w:sz="0" w:space="0" w:color="auto"/>
            <w:right w:val="none" w:sz="0" w:space="0" w:color="auto"/>
          </w:divBdr>
        </w:div>
      </w:divsChild>
    </w:div>
    <w:div w:id="1277639242">
      <w:bodyDiv w:val="1"/>
      <w:marLeft w:val="0"/>
      <w:marRight w:val="0"/>
      <w:marTop w:val="0"/>
      <w:marBottom w:val="0"/>
      <w:divBdr>
        <w:top w:val="none" w:sz="0" w:space="0" w:color="auto"/>
        <w:left w:val="none" w:sz="0" w:space="0" w:color="auto"/>
        <w:bottom w:val="none" w:sz="0" w:space="0" w:color="auto"/>
        <w:right w:val="none" w:sz="0" w:space="0" w:color="auto"/>
      </w:divBdr>
      <w:divsChild>
        <w:div w:id="1702587684">
          <w:marLeft w:val="480"/>
          <w:marRight w:val="0"/>
          <w:marTop w:val="0"/>
          <w:marBottom w:val="0"/>
          <w:divBdr>
            <w:top w:val="none" w:sz="0" w:space="0" w:color="auto"/>
            <w:left w:val="none" w:sz="0" w:space="0" w:color="auto"/>
            <w:bottom w:val="none" w:sz="0" w:space="0" w:color="auto"/>
            <w:right w:val="none" w:sz="0" w:space="0" w:color="auto"/>
          </w:divBdr>
        </w:div>
        <w:div w:id="276837187">
          <w:marLeft w:val="480"/>
          <w:marRight w:val="0"/>
          <w:marTop w:val="0"/>
          <w:marBottom w:val="0"/>
          <w:divBdr>
            <w:top w:val="none" w:sz="0" w:space="0" w:color="auto"/>
            <w:left w:val="none" w:sz="0" w:space="0" w:color="auto"/>
            <w:bottom w:val="none" w:sz="0" w:space="0" w:color="auto"/>
            <w:right w:val="none" w:sz="0" w:space="0" w:color="auto"/>
          </w:divBdr>
        </w:div>
        <w:div w:id="1810972843">
          <w:marLeft w:val="480"/>
          <w:marRight w:val="0"/>
          <w:marTop w:val="0"/>
          <w:marBottom w:val="0"/>
          <w:divBdr>
            <w:top w:val="none" w:sz="0" w:space="0" w:color="auto"/>
            <w:left w:val="none" w:sz="0" w:space="0" w:color="auto"/>
            <w:bottom w:val="none" w:sz="0" w:space="0" w:color="auto"/>
            <w:right w:val="none" w:sz="0" w:space="0" w:color="auto"/>
          </w:divBdr>
        </w:div>
        <w:div w:id="1449011098">
          <w:marLeft w:val="480"/>
          <w:marRight w:val="0"/>
          <w:marTop w:val="0"/>
          <w:marBottom w:val="0"/>
          <w:divBdr>
            <w:top w:val="none" w:sz="0" w:space="0" w:color="auto"/>
            <w:left w:val="none" w:sz="0" w:space="0" w:color="auto"/>
            <w:bottom w:val="none" w:sz="0" w:space="0" w:color="auto"/>
            <w:right w:val="none" w:sz="0" w:space="0" w:color="auto"/>
          </w:divBdr>
        </w:div>
        <w:div w:id="1566453765">
          <w:marLeft w:val="480"/>
          <w:marRight w:val="0"/>
          <w:marTop w:val="0"/>
          <w:marBottom w:val="0"/>
          <w:divBdr>
            <w:top w:val="none" w:sz="0" w:space="0" w:color="auto"/>
            <w:left w:val="none" w:sz="0" w:space="0" w:color="auto"/>
            <w:bottom w:val="none" w:sz="0" w:space="0" w:color="auto"/>
            <w:right w:val="none" w:sz="0" w:space="0" w:color="auto"/>
          </w:divBdr>
        </w:div>
        <w:div w:id="81799799">
          <w:marLeft w:val="480"/>
          <w:marRight w:val="0"/>
          <w:marTop w:val="0"/>
          <w:marBottom w:val="0"/>
          <w:divBdr>
            <w:top w:val="none" w:sz="0" w:space="0" w:color="auto"/>
            <w:left w:val="none" w:sz="0" w:space="0" w:color="auto"/>
            <w:bottom w:val="none" w:sz="0" w:space="0" w:color="auto"/>
            <w:right w:val="none" w:sz="0" w:space="0" w:color="auto"/>
          </w:divBdr>
        </w:div>
        <w:div w:id="46489725">
          <w:marLeft w:val="480"/>
          <w:marRight w:val="0"/>
          <w:marTop w:val="0"/>
          <w:marBottom w:val="0"/>
          <w:divBdr>
            <w:top w:val="none" w:sz="0" w:space="0" w:color="auto"/>
            <w:left w:val="none" w:sz="0" w:space="0" w:color="auto"/>
            <w:bottom w:val="none" w:sz="0" w:space="0" w:color="auto"/>
            <w:right w:val="none" w:sz="0" w:space="0" w:color="auto"/>
          </w:divBdr>
        </w:div>
        <w:div w:id="2074808501">
          <w:marLeft w:val="480"/>
          <w:marRight w:val="0"/>
          <w:marTop w:val="0"/>
          <w:marBottom w:val="0"/>
          <w:divBdr>
            <w:top w:val="none" w:sz="0" w:space="0" w:color="auto"/>
            <w:left w:val="none" w:sz="0" w:space="0" w:color="auto"/>
            <w:bottom w:val="none" w:sz="0" w:space="0" w:color="auto"/>
            <w:right w:val="none" w:sz="0" w:space="0" w:color="auto"/>
          </w:divBdr>
        </w:div>
        <w:div w:id="219095745">
          <w:marLeft w:val="480"/>
          <w:marRight w:val="0"/>
          <w:marTop w:val="0"/>
          <w:marBottom w:val="0"/>
          <w:divBdr>
            <w:top w:val="none" w:sz="0" w:space="0" w:color="auto"/>
            <w:left w:val="none" w:sz="0" w:space="0" w:color="auto"/>
            <w:bottom w:val="none" w:sz="0" w:space="0" w:color="auto"/>
            <w:right w:val="none" w:sz="0" w:space="0" w:color="auto"/>
          </w:divBdr>
        </w:div>
        <w:div w:id="1666007983">
          <w:marLeft w:val="480"/>
          <w:marRight w:val="0"/>
          <w:marTop w:val="0"/>
          <w:marBottom w:val="0"/>
          <w:divBdr>
            <w:top w:val="none" w:sz="0" w:space="0" w:color="auto"/>
            <w:left w:val="none" w:sz="0" w:space="0" w:color="auto"/>
            <w:bottom w:val="none" w:sz="0" w:space="0" w:color="auto"/>
            <w:right w:val="none" w:sz="0" w:space="0" w:color="auto"/>
          </w:divBdr>
        </w:div>
        <w:div w:id="806170372">
          <w:marLeft w:val="480"/>
          <w:marRight w:val="0"/>
          <w:marTop w:val="0"/>
          <w:marBottom w:val="0"/>
          <w:divBdr>
            <w:top w:val="none" w:sz="0" w:space="0" w:color="auto"/>
            <w:left w:val="none" w:sz="0" w:space="0" w:color="auto"/>
            <w:bottom w:val="none" w:sz="0" w:space="0" w:color="auto"/>
            <w:right w:val="none" w:sz="0" w:space="0" w:color="auto"/>
          </w:divBdr>
        </w:div>
        <w:div w:id="808598358">
          <w:marLeft w:val="480"/>
          <w:marRight w:val="0"/>
          <w:marTop w:val="0"/>
          <w:marBottom w:val="0"/>
          <w:divBdr>
            <w:top w:val="none" w:sz="0" w:space="0" w:color="auto"/>
            <w:left w:val="none" w:sz="0" w:space="0" w:color="auto"/>
            <w:bottom w:val="none" w:sz="0" w:space="0" w:color="auto"/>
            <w:right w:val="none" w:sz="0" w:space="0" w:color="auto"/>
          </w:divBdr>
        </w:div>
        <w:div w:id="943416161">
          <w:marLeft w:val="480"/>
          <w:marRight w:val="0"/>
          <w:marTop w:val="0"/>
          <w:marBottom w:val="0"/>
          <w:divBdr>
            <w:top w:val="none" w:sz="0" w:space="0" w:color="auto"/>
            <w:left w:val="none" w:sz="0" w:space="0" w:color="auto"/>
            <w:bottom w:val="none" w:sz="0" w:space="0" w:color="auto"/>
            <w:right w:val="none" w:sz="0" w:space="0" w:color="auto"/>
          </w:divBdr>
        </w:div>
        <w:div w:id="1910071096">
          <w:marLeft w:val="480"/>
          <w:marRight w:val="0"/>
          <w:marTop w:val="0"/>
          <w:marBottom w:val="0"/>
          <w:divBdr>
            <w:top w:val="none" w:sz="0" w:space="0" w:color="auto"/>
            <w:left w:val="none" w:sz="0" w:space="0" w:color="auto"/>
            <w:bottom w:val="none" w:sz="0" w:space="0" w:color="auto"/>
            <w:right w:val="none" w:sz="0" w:space="0" w:color="auto"/>
          </w:divBdr>
        </w:div>
        <w:div w:id="784275039">
          <w:marLeft w:val="480"/>
          <w:marRight w:val="0"/>
          <w:marTop w:val="0"/>
          <w:marBottom w:val="0"/>
          <w:divBdr>
            <w:top w:val="none" w:sz="0" w:space="0" w:color="auto"/>
            <w:left w:val="none" w:sz="0" w:space="0" w:color="auto"/>
            <w:bottom w:val="none" w:sz="0" w:space="0" w:color="auto"/>
            <w:right w:val="none" w:sz="0" w:space="0" w:color="auto"/>
          </w:divBdr>
        </w:div>
        <w:div w:id="720055725">
          <w:marLeft w:val="480"/>
          <w:marRight w:val="0"/>
          <w:marTop w:val="0"/>
          <w:marBottom w:val="0"/>
          <w:divBdr>
            <w:top w:val="none" w:sz="0" w:space="0" w:color="auto"/>
            <w:left w:val="none" w:sz="0" w:space="0" w:color="auto"/>
            <w:bottom w:val="none" w:sz="0" w:space="0" w:color="auto"/>
            <w:right w:val="none" w:sz="0" w:space="0" w:color="auto"/>
          </w:divBdr>
        </w:div>
        <w:div w:id="915356094">
          <w:marLeft w:val="480"/>
          <w:marRight w:val="0"/>
          <w:marTop w:val="0"/>
          <w:marBottom w:val="0"/>
          <w:divBdr>
            <w:top w:val="none" w:sz="0" w:space="0" w:color="auto"/>
            <w:left w:val="none" w:sz="0" w:space="0" w:color="auto"/>
            <w:bottom w:val="none" w:sz="0" w:space="0" w:color="auto"/>
            <w:right w:val="none" w:sz="0" w:space="0" w:color="auto"/>
          </w:divBdr>
        </w:div>
        <w:div w:id="30425728">
          <w:marLeft w:val="480"/>
          <w:marRight w:val="0"/>
          <w:marTop w:val="0"/>
          <w:marBottom w:val="0"/>
          <w:divBdr>
            <w:top w:val="none" w:sz="0" w:space="0" w:color="auto"/>
            <w:left w:val="none" w:sz="0" w:space="0" w:color="auto"/>
            <w:bottom w:val="none" w:sz="0" w:space="0" w:color="auto"/>
            <w:right w:val="none" w:sz="0" w:space="0" w:color="auto"/>
          </w:divBdr>
        </w:div>
        <w:div w:id="1138841870">
          <w:marLeft w:val="480"/>
          <w:marRight w:val="0"/>
          <w:marTop w:val="0"/>
          <w:marBottom w:val="0"/>
          <w:divBdr>
            <w:top w:val="none" w:sz="0" w:space="0" w:color="auto"/>
            <w:left w:val="none" w:sz="0" w:space="0" w:color="auto"/>
            <w:bottom w:val="none" w:sz="0" w:space="0" w:color="auto"/>
            <w:right w:val="none" w:sz="0" w:space="0" w:color="auto"/>
          </w:divBdr>
        </w:div>
        <w:div w:id="393892156">
          <w:marLeft w:val="480"/>
          <w:marRight w:val="0"/>
          <w:marTop w:val="0"/>
          <w:marBottom w:val="0"/>
          <w:divBdr>
            <w:top w:val="none" w:sz="0" w:space="0" w:color="auto"/>
            <w:left w:val="none" w:sz="0" w:space="0" w:color="auto"/>
            <w:bottom w:val="none" w:sz="0" w:space="0" w:color="auto"/>
            <w:right w:val="none" w:sz="0" w:space="0" w:color="auto"/>
          </w:divBdr>
        </w:div>
      </w:divsChild>
    </w:div>
    <w:div w:id="1319190093">
      <w:bodyDiv w:val="1"/>
      <w:marLeft w:val="0"/>
      <w:marRight w:val="0"/>
      <w:marTop w:val="0"/>
      <w:marBottom w:val="0"/>
      <w:divBdr>
        <w:top w:val="none" w:sz="0" w:space="0" w:color="auto"/>
        <w:left w:val="none" w:sz="0" w:space="0" w:color="auto"/>
        <w:bottom w:val="none" w:sz="0" w:space="0" w:color="auto"/>
        <w:right w:val="none" w:sz="0" w:space="0" w:color="auto"/>
      </w:divBdr>
    </w:div>
    <w:div w:id="1332367366">
      <w:bodyDiv w:val="1"/>
      <w:marLeft w:val="0"/>
      <w:marRight w:val="0"/>
      <w:marTop w:val="0"/>
      <w:marBottom w:val="0"/>
      <w:divBdr>
        <w:top w:val="none" w:sz="0" w:space="0" w:color="auto"/>
        <w:left w:val="none" w:sz="0" w:space="0" w:color="auto"/>
        <w:bottom w:val="none" w:sz="0" w:space="0" w:color="auto"/>
        <w:right w:val="none" w:sz="0" w:space="0" w:color="auto"/>
      </w:divBdr>
      <w:divsChild>
        <w:div w:id="1382247259">
          <w:marLeft w:val="480"/>
          <w:marRight w:val="0"/>
          <w:marTop w:val="0"/>
          <w:marBottom w:val="0"/>
          <w:divBdr>
            <w:top w:val="none" w:sz="0" w:space="0" w:color="auto"/>
            <w:left w:val="none" w:sz="0" w:space="0" w:color="auto"/>
            <w:bottom w:val="none" w:sz="0" w:space="0" w:color="auto"/>
            <w:right w:val="none" w:sz="0" w:space="0" w:color="auto"/>
          </w:divBdr>
        </w:div>
        <w:div w:id="1420326076">
          <w:marLeft w:val="480"/>
          <w:marRight w:val="0"/>
          <w:marTop w:val="0"/>
          <w:marBottom w:val="0"/>
          <w:divBdr>
            <w:top w:val="none" w:sz="0" w:space="0" w:color="auto"/>
            <w:left w:val="none" w:sz="0" w:space="0" w:color="auto"/>
            <w:bottom w:val="none" w:sz="0" w:space="0" w:color="auto"/>
            <w:right w:val="none" w:sz="0" w:space="0" w:color="auto"/>
          </w:divBdr>
        </w:div>
        <w:div w:id="328561693">
          <w:marLeft w:val="480"/>
          <w:marRight w:val="0"/>
          <w:marTop w:val="0"/>
          <w:marBottom w:val="0"/>
          <w:divBdr>
            <w:top w:val="none" w:sz="0" w:space="0" w:color="auto"/>
            <w:left w:val="none" w:sz="0" w:space="0" w:color="auto"/>
            <w:bottom w:val="none" w:sz="0" w:space="0" w:color="auto"/>
            <w:right w:val="none" w:sz="0" w:space="0" w:color="auto"/>
          </w:divBdr>
        </w:div>
        <w:div w:id="1098260396">
          <w:marLeft w:val="480"/>
          <w:marRight w:val="0"/>
          <w:marTop w:val="0"/>
          <w:marBottom w:val="0"/>
          <w:divBdr>
            <w:top w:val="none" w:sz="0" w:space="0" w:color="auto"/>
            <w:left w:val="none" w:sz="0" w:space="0" w:color="auto"/>
            <w:bottom w:val="none" w:sz="0" w:space="0" w:color="auto"/>
            <w:right w:val="none" w:sz="0" w:space="0" w:color="auto"/>
          </w:divBdr>
        </w:div>
        <w:div w:id="670257399">
          <w:marLeft w:val="480"/>
          <w:marRight w:val="0"/>
          <w:marTop w:val="0"/>
          <w:marBottom w:val="0"/>
          <w:divBdr>
            <w:top w:val="none" w:sz="0" w:space="0" w:color="auto"/>
            <w:left w:val="none" w:sz="0" w:space="0" w:color="auto"/>
            <w:bottom w:val="none" w:sz="0" w:space="0" w:color="auto"/>
            <w:right w:val="none" w:sz="0" w:space="0" w:color="auto"/>
          </w:divBdr>
        </w:div>
        <w:div w:id="1086343050">
          <w:marLeft w:val="480"/>
          <w:marRight w:val="0"/>
          <w:marTop w:val="0"/>
          <w:marBottom w:val="0"/>
          <w:divBdr>
            <w:top w:val="none" w:sz="0" w:space="0" w:color="auto"/>
            <w:left w:val="none" w:sz="0" w:space="0" w:color="auto"/>
            <w:bottom w:val="none" w:sz="0" w:space="0" w:color="auto"/>
            <w:right w:val="none" w:sz="0" w:space="0" w:color="auto"/>
          </w:divBdr>
        </w:div>
        <w:div w:id="700781140">
          <w:marLeft w:val="480"/>
          <w:marRight w:val="0"/>
          <w:marTop w:val="0"/>
          <w:marBottom w:val="0"/>
          <w:divBdr>
            <w:top w:val="none" w:sz="0" w:space="0" w:color="auto"/>
            <w:left w:val="none" w:sz="0" w:space="0" w:color="auto"/>
            <w:bottom w:val="none" w:sz="0" w:space="0" w:color="auto"/>
            <w:right w:val="none" w:sz="0" w:space="0" w:color="auto"/>
          </w:divBdr>
        </w:div>
        <w:div w:id="2121218231">
          <w:marLeft w:val="480"/>
          <w:marRight w:val="0"/>
          <w:marTop w:val="0"/>
          <w:marBottom w:val="0"/>
          <w:divBdr>
            <w:top w:val="none" w:sz="0" w:space="0" w:color="auto"/>
            <w:left w:val="none" w:sz="0" w:space="0" w:color="auto"/>
            <w:bottom w:val="none" w:sz="0" w:space="0" w:color="auto"/>
            <w:right w:val="none" w:sz="0" w:space="0" w:color="auto"/>
          </w:divBdr>
        </w:div>
        <w:div w:id="425005950">
          <w:marLeft w:val="480"/>
          <w:marRight w:val="0"/>
          <w:marTop w:val="0"/>
          <w:marBottom w:val="0"/>
          <w:divBdr>
            <w:top w:val="none" w:sz="0" w:space="0" w:color="auto"/>
            <w:left w:val="none" w:sz="0" w:space="0" w:color="auto"/>
            <w:bottom w:val="none" w:sz="0" w:space="0" w:color="auto"/>
            <w:right w:val="none" w:sz="0" w:space="0" w:color="auto"/>
          </w:divBdr>
        </w:div>
        <w:div w:id="173619302">
          <w:marLeft w:val="480"/>
          <w:marRight w:val="0"/>
          <w:marTop w:val="0"/>
          <w:marBottom w:val="0"/>
          <w:divBdr>
            <w:top w:val="none" w:sz="0" w:space="0" w:color="auto"/>
            <w:left w:val="none" w:sz="0" w:space="0" w:color="auto"/>
            <w:bottom w:val="none" w:sz="0" w:space="0" w:color="auto"/>
            <w:right w:val="none" w:sz="0" w:space="0" w:color="auto"/>
          </w:divBdr>
        </w:div>
        <w:div w:id="202713467">
          <w:marLeft w:val="480"/>
          <w:marRight w:val="0"/>
          <w:marTop w:val="0"/>
          <w:marBottom w:val="0"/>
          <w:divBdr>
            <w:top w:val="none" w:sz="0" w:space="0" w:color="auto"/>
            <w:left w:val="none" w:sz="0" w:space="0" w:color="auto"/>
            <w:bottom w:val="none" w:sz="0" w:space="0" w:color="auto"/>
            <w:right w:val="none" w:sz="0" w:space="0" w:color="auto"/>
          </w:divBdr>
        </w:div>
        <w:div w:id="907881034">
          <w:marLeft w:val="480"/>
          <w:marRight w:val="0"/>
          <w:marTop w:val="0"/>
          <w:marBottom w:val="0"/>
          <w:divBdr>
            <w:top w:val="none" w:sz="0" w:space="0" w:color="auto"/>
            <w:left w:val="none" w:sz="0" w:space="0" w:color="auto"/>
            <w:bottom w:val="none" w:sz="0" w:space="0" w:color="auto"/>
            <w:right w:val="none" w:sz="0" w:space="0" w:color="auto"/>
          </w:divBdr>
        </w:div>
        <w:div w:id="390471729">
          <w:marLeft w:val="480"/>
          <w:marRight w:val="0"/>
          <w:marTop w:val="0"/>
          <w:marBottom w:val="0"/>
          <w:divBdr>
            <w:top w:val="none" w:sz="0" w:space="0" w:color="auto"/>
            <w:left w:val="none" w:sz="0" w:space="0" w:color="auto"/>
            <w:bottom w:val="none" w:sz="0" w:space="0" w:color="auto"/>
            <w:right w:val="none" w:sz="0" w:space="0" w:color="auto"/>
          </w:divBdr>
        </w:div>
        <w:div w:id="2053384403">
          <w:marLeft w:val="480"/>
          <w:marRight w:val="0"/>
          <w:marTop w:val="0"/>
          <w:marBottom w:val="0"/>
          <w:divBdr>
            <w:top w:val="none" w:sz="0" w:space="0" w:color="auto"/>
            <w:left w:val="none" w:sz="0" w:space="0" w:color="auto"/>
            <w:bottom w:val="none" w:sz="0" w:space="0" w:color="auto"/>
            <w:right w:val="none" w:sz="0" w:space="0" w:color="auto"/>
          </w:divBdr>
        </w:div>
        <w:div w:id="1083985825">
          <w:marLeft w:val="480"/>
          <w:marRight w:val="0"/>
          <w:marTop w:val="0"/>
          <w:marBottom w:val="0"/>
          <w:divBdr>
            <w:top w:val="none" w:sz="0" w:space="0" w:color="auto"/>
            <w:left w:val="none" w:sz="0" w:space="0" w:color="auto"/>
            <w:bottom w:val="none" w:sz="0" w:space="0" w:color="auto"/>
            <w:right w:val="none" w:sz="0" w:space="0" w:color="auto"/>
          </w:divBdr>
        </w:div>
        <w:div w:id="1895776639">
          <w:marLeft w:val="480"/>
          <w:marRight w:val="0"/>
          <w:marTop w:val="0"/>
          <w:marBottom w:val="0"/>
          <w:divBdr>
            <w:top w:val="none" w:sz="0" w:space="0" w:color="auto"/>
            <w:left w:val="none" w:sz="0" w:space="0" w:color="auto"/>
            <w:bottom w:val="none" w:sz="0" w:space="0" w:color="auto"/>
            <w:right w:val="none" w:sz="0" w:space="0" w:color="auto"/>
          </w:divBdr>
        </w:div>
        <w:div w:id="1496148613">
          <w:marLeft w:val="480"/>
          <w:marRight w:val="0"/>
          <w:marTop w:val="0"/>
          <w:marBottom w:val="0"/>
          <w:divBdr>
            <w:top w:val="none" w:sz="0" w:space="0" w:color="auto"/>
            <w:left w:val="none" w:sz="0" w:space="0" w:color="auto"/>
            <w:bottom w:val="none" w:sz="0" w:space="0" w:color="auto"/>
            <w:right w:val="none" w:sz="0" w:space="0" w:color="auto"/>
          </w:divBdr>
        </w:div>
        <w:div w:id="1412040454">
          <w:marLeft w:val="480"/>
          <w:marRight w:val="0"/>
          <w:marTop w:val="0"/>
          <w:marBottom w:val="0"/>
          <w:divBdr>
            <w:top w:val="none" w:sz="0" w:space="0" w:color="auto"/>
            <w:left w:val="none" w:sz="0" w:space="0" w:color="auto"/>
            <w:bottom w:val="none" w:sz="0" w:space="0" w:color="auto"/>
            <w:right w:val="none" w:sz="0" w:space="0" w:color="auto"/>
          </w:divBdr>
        </w:div>
        <w:div w:id="939219570">
          <w:marLeft w:val="480"/>
          <w:marRight w:val="0"/>
          <w:marTop w:val="0"/>
          <w:marBottom w:val="0"/>
          <w:divBdr>
            <w:top w:val="none" w:sz="0" w:space="0" w:color="auto"/>
            <w:left w:val="none" w:sz="0" w:space="0" w:color="auto"/>
            <w:bottom w:val="none" w:sz="0" w:space="0" w:color="auto"/>
            <w:right w:val="none" w:sz="0" w:space="0" w:color="auto"/>
          </w:divBdr>
        </w:div>
        <w:div w:id="1170213612">
          <w:marLeft w:val="480"/>
          <w:marRight w:val="0"/>
          <w:marTop w:val="0"/>
          <w:marBottom w:val="0"/>
          <w:divBdr>
            <w:top w:val="none" w:sz="0" w:space="0" w:color="auto"/>
            <w:left w:val="none" w:sz="0" w:space="0" w:color="auto"/>
            <w:bottom w:val="none" w:sz="0" w:space="0" w:color="auto"/>
            <w:right w:val="none" w:sz="0" w:space="0" w:color="auto"/>
          </w:divBdr>
        </w:div>
      </w:divsChild>
    </w:div>
    <w:div w:id="1356299425">
      <w:bodyDiv w:val="1"/>
      <w:marLeft w:val="0"/>
      <w:marRight w:val="0"/>
      <w:marTop w:val="0"/>
      <w:marBottom w:val="0"/>
      <w:divBdr>
        <w:top w:val="none" w:sz="0" w:space="0" w:color="auto"/>
        <w:left w:val="none" w:sz="0" w:space="0" w:color="auto"/>
        <w:bottom w:val="none" w:sz="0" w:space="0" w:color="auto"/>
        <w:right w:val="none" w:sz="0" w:space="0" w:color="auto"/>
      </w:divBdr>
      <w:divsChild>
        <w:div w:id="892816949">
          <w:marLeft w:val="480"/>
          <w:marRight w:val="0"/>
          <w:marTop w:val="0"/>
          <w:marBottom w:val="0"/>
          <w:divBdr>
            <w:top w:val="none" w:sz="0" w:space="0" w:color="auto"/>
            <w:left w:val="none" w:sz="0" w:space="0" w:color="auto"/>
            <w:bottom w:val="none" w:sz="0" w:space="0" w:color="auto"/>
            <w:right w:val="none" w:sz="0" w:space="0" w:color="auto"/>
          </w:divBdr>
        </w:div>
        <w:div w:id="813721438">
          <w:marLeft w:val="480"/>
          <w:marRight w:val="0"/>
          <w:marTop w:val="0"/>
          <w:marBottom w:val="0"/>
          <w:divBdr>
            <w:top w:val="none" w:sz="0" w:space="0" w:color="auto"/>
            <w:left w:val="none" w:sz="0" w:space="0" w:color="auto"/>
            <w:bottom w:val="none" w:sz="0" w:space="0" w:color="auto"/>
            <w:right w:val="none" w:sz="0" w:space="0" w:color="auto"/>
          </w:divBdr>
        </w:div>
        <w:div w:id="1640575973">
          <w:marLeft w:val="480"/>
          <w:marRight w:val="0"/>
          <w:marTop w:val="0"/>
          <w:marBottom w:val="0"/>
          <w:divBdr>
            <w:top w:val="none" w:sz="0" w:space="0" w:color="auto"/>
            <w:left w:val="none" w:sz="0" w:space="0" w:color="auto"/>
            <w:bottom w:val="none" w:sz="0" w:space="0" w:color="auto"/>
            <w:right w:val="none" w:sz="0" w:space="0" w:color="auto"/>
          </w:divBdr>
        </w:div>
        <w:div w:id="1280331104">
          <w:marLeft w:val="480"/>
          <w:marRight w:val="0"/>
          <w:marTop w:val="0"/>
          <w:marBottom w:val="0"/>
          <w:divBdr>
            <w:top w:val="none" w:sz="0" w:space="0" w:color="auto"/>
            <w:left w:val="none" w:sz="0" w:space="0" w:color="auto"/>
            <w:bottom w:val="none" w:sz="0" w:space="0" w:color="auto"/>
            <w:right w:val="none" w:sz="0" w:space="0" w:color="auto"/>
          </w:divBdr>
        </w:div>
        <w:div w:id="578904759">
          <w:marLeft w:val="480"/>
          <w:marRight w:val="0"/>
          <w:marTop w:val="0"/>
          <w:marBottom w:val="0"/>
          <w:divBdr>
            <w:top w:val="none" w:sz="0" w:space="0" w:color="auto"/>
            <w:left w:val="none" w:sz="0" w:space="0" w:color="auto"/>
            <w:bottom w:val="none" w:sz="0" w:space="0" w:color="auto"/>
            <w:right w:val="none" w:sz="0" w:space="0" w:color="auto"/>
          </w:divBdr>
        </w:div>
        <w:div w:id="9071323">
          <w:marLeft w:val="480"/>
          <w:marRight w:val="0"/>
          <w:marTop w:val="0"/>
          <w:marBottom w:val="0"/>
          <w:divBdr>
            <w:top w:val="none" w:sz="0" w:space="0" w:color="auto"/>
            <w:left w:val="none" w:sz="0" w:space="0" w:color="auto"/>
            <w:bottom w:val="none" w:sz="0" w:space="0" w:color="auto"/>
            <w:right w:val="none" w:sz="0" w:space="0" w:color="auto"/>
          </w:divBdr>
        </w:div>
        <w:div w:id="51197933">
          <w:marLeft w:val="480"/>
          <w:marRight w:val="0"/>
          <w:marTop w:val="0"/>
          <w:marBottom w:val="0"/>
          <w:divBdr>
            <w:top w:val="none" w:sz="0" w:space="0" w:color="auto"/>
            <w:left w:val="none" w:sz="0" w:space="0" w:color="auto"/>
            <w:bottom w:val="none" w:sz="0" w:space="0" w:color="auto"/>
            <w:right w:val="none" w:sz="0" w:space="0" w:color="auto"/>
          </w:divBdr>
        </w:div>
        <w:div w:id="748502964">
          <w:marLeft w:val="480"/>
          <w:marRight w:val="0"/>
          <w:marTop w:val="0"/>
          <w:marBottom w:val="0"/>
          <w:divBdr>
            <w:top w:val="none" w:sz="0" w:space="0" w:color="auto"/>
            <w:left w:val="none" w:sz="0" w:space="0" w:color="auto"/>
            <w:bottom w:val="none" w:sz="0" w:space="0" w:color="auto"/>
            <w:right w:val="none" w:sz="0" w:space="0" w:color="auto"/>
          </w:divBdr>
        </w:div>
        <w:div w:id="2035496362">
          <w:marLeft w:val="480"/>
          <w:marRight w:val="0"/>
          <w:marTop w:val="0"/>
          <w:marBottom w:val="0"/>
          <w:divBdr>
            <w:top w:val="none" w:sz="0" w:space="0" w:color="auto"/>
            <w:left w:val="none" w:sz="0" w:space="0" w:color="auto"/>
            <w:bottom w:val="none" w:sz="0" w:space="0" w:color="auto"/>
            <w:right w:val="none" w:sz="0" w:space="0" w:color="auto"/>
          </w:divBdr>
        </w:div>
        <w:div w:id="1126195093">
          <w:marLeft w:val="480"/>
          <w:marRight w:val="0"/>
          <w:marTop w:val="0"/>
          <w:marBottom w:val="0"/>
          <w:divBdr>
            <w:top w:val="none" w:sz="0" w:space="0" w:color="auto"/>
            <w:left w:val="none" w:sz="0" w:space="0" w:color="auto"/>
            <w:bottom w:val="none" w:sz="0" w:space="0" w:color="auto"/>
            <w:right w:val="none" w:sz="0" w:space="0" w:color="auto"/>
          </w:divBdr>
        </w:div>
        <w:div w:id="415515323">
          <w:marLeft w:val="480"/>
          <w:marRight w:val="0"/>
          <w:marTop w:val="0"/>
          <w:marBottom w:val="0"/>
          <w:divBdr>
            <w:top w:val="none" w:sz="0" w:space="0" w:color="auto"/>
            <w:left w:val="none" w:sz="0" w:space="0" w:color="auto"/>
            <w:bottom w:val="none" w:sz="0" w:space="0" w:color="auto"/>
            <w:right w:val="none" w:sz="0" w:space="0" w:color="auto"/>
          </w:divBdr>
        </w:div>
        <w:div w:id="1379402434">
          <w:marLeft w:val="480"/>
          <w:marRight w:val="0"/>
          <w:marTop w:val="0"/>
          <w:marBottom w:val="0"/>
          <w:divBdr>
            <w:top w:val="none" w:sz="0" w:space="0" w:color="auto"/>
            <w:left w:val="none" w:sz="0" w:space="0" w:color="auto"/>
            <w:bottom w:val="none" w:sz="0" w:space="0" w:color="auto"/>
            <w:right w:val="none" w:sz="0" w:space="0" w:color="auto"/>
          </w:divBdr>
        </w:div>
        <w:div w:id="1469320030">
          <w:marLeft w:val="480"/>
          <w:marRight w:val="0"/>
          <w:marTop w:val="0"/>
          <w:marBottom w:val="0"/>
          <w:divBdr>
            <w:top w:val="none" w:sz="0" w:space="0" w:color="auto"/>
            <w:left w:val="none" w:sz="0" w:space="0" w:color="auto"/>
            <w:bottom w:val="none" w:sz="0" w:space="0" w:color="auto"/>
            <w:right w:val="none" w:sz="0" w:space="0" w:color="auto"/>
          </w:divBdr>
        </w:div>
        <w:div w:id="963121993">
          <w:marLeft w:val="480"/>
          <w:marRight w:val="0"/>
          <w:marTop w:val="0"/>
          <w:marBottom w:val="0"/>
          <w:divBdr>
            <w:top w:val="none" w:sz="0" w:space="0" w:color="auto"/>
            <w:left w:val="none" w:sz="0" w:space="0" w:color="auto"/>
            <w:bottom w:val="none" w:sz="0" w:space="0" w:color="auto"/>
            <w:right w:val="none" w:sz="0" w:space="0" w:color="auto"/>
          </w:divBdr>
        </w:div>
        <w:div w:id="1703020359">
          <w:marLeft w:val="480"/>
          <w:marRight w:val="0"/>
          <w:marTop w:val="0"/>
          <w:marBottom w:val="0"/>
          <w:divBdr>
            <w:top w:val="none" w:sz="0" w:space="0" w:color="auto"/>
            <w:left w:val="none" w:sz="0" w:space="0" w:color="auto"/>
            <w:bottom w:val="none" w:sz="0" w:space="0" w:color="auto"/>
            <w:right w:val="none" w:sz="0" w:space="0" w:color="auto"/>
          </w:divBdr>
        </w:div>
        <w:div w:id="1690524045">
          <w:marLeft w:val="480"/>
          <w:marRight w:val="0"/>
          <w:marTop w:val="0"/>
          <w:marBottom w:val="0"/>
          <w:divBdr>
            <w:top w:val="none" w:sz="0" w:space="0" w:color="auto"/>
            <w:left w:val="none" w:sz="0" w:space="0" w:color="auto"/>
            <w:bottom w:val="none" w:sz="0" w:space="0" w:color="auto"/>
            <w:right w:val="none" w:sz="0" w:space="0" w:color="auto"/>
          </w:divBdr>
        </w:div>
        <w:div w:id="1192962378">
          <w:marLeft w:val="480"/>
          <w:marRight w:val="0"/>
          <w:marTop w:val="0"/>
          <w:marBottom w:val="0"/>
          <w:divBdr>
            <w:top w:val="none" w:sz="0" w:space="0" w:color="auto"/>
            <w:left w:val="none" w:sz="0" w:space="0" w:color="auto"/>
            <w:bottom w:val="none" w:sz="0" w:space="0" w:color="auto"/>
            <w:right w:val="none" w:sz="0" w:space="0" w:color="auto"/>
          </w:divBdr>
        </w:div>
        <w:div w:id="1540238110">
          <w:marLeft w:val="480"/>
          <w:marRight w:val="0"/>
          <w:marTop w:val="0"/>
          <w:marBottom w:val="0"/>
          <w:divBdr>
            <w:top w:val="none" w:sz="0" w:space="0" w:color="auto"/>
            <w:left w:val="none" w:sz="0" w:space="0" w:color="auto"/>
            <w:bottom w:val="none" w:sz="0" w:space="0" w:color="auto"/>
            <w:right w:val="none" w:sz="0" w:space="0" w:color="auto"/>
          </w:divBdr>
        </w:div>
        <w:div w:id="2073850794">
          <w:marLeft w:val="480"/>
          <w:marRight w:val="0"/>
          <w:marTop w:val="0"/>
          <w:marBottom w:val="0"/>
          <w:divBdr>
            <w:top w:val="none" w:sz="0" w:space="0" w:color="auto"/>
            <w:left w:val="none" w:sz="0" w:space="0" w:color="auto"/>
            <w:bottom w:val="none" w:sz="0" w:space="0" w:color="auto"/>
            <w:right w:val="none" w:sz="0" w:space="0" w:color="auto"/>
          </w:divBdr>
        </w:div>
        <w:div w:id="1961842994">
          <w:marLeft w:val="480"/>
          <w:marRight w:val="0"/>
          <w:marTop w:val="0"/>
          <w:marBottom w:val="0"/>
          <w:divBdr>
            <w:top w:val="none" w:sz="0" w:space="0" w:color="auto"/>
            <w:left w:val="none" w:sz="0" w:space="0" w:color="auto"/>
            <w:bottom w:val="none" w:sz="0" w:space="0" w:color="auto"/>
            <w:right w:val="none" w:sz="0" w:space="0" w:color="auto"/>
          </w:divBdr>
        </w:div>
      </w:divsChild>
    </w:div>
    <w:div w:id="1357803419">
      <w:bodyDiv w:val="1"/>
      <w:marLeft w:val="0"/>
      <w:marRight w:val="0"/>
      <w:marTop w:val="0"/>
      <w:marBottom w:val="0"/>
      <w:divBdr>
        <w:top w:val="none" w:sz="0" w:space="0" w:color="auto"/>
        <w:left w:val="none" w:sz="0" w:space="0" w:color="auto"/>
        <w:bottom w:val="none" w:sz="0" w:space="0" w:color="auto"/>
        <w:right w:val="none" w:sz="0" w:space="0" w:color="auto"/>
      </w:divBdr>
      <w:divsChild>
        <w:div w:id="1402827780">
          <w:marLeft w:val="480"/>
          <w:marRight w:val="0"/>
          <w:marTop w:val="0"/>
          <w:marBottom w:val="0"/>
          <w:divBdr>
            <w:top w:val="none" w:sz="0" w:space="0" w:color="auto"/>
            <w:left w:val="none" w:sz="0" w:space="0" w:color="auto"/>
            <w:bottom w:val="none" w:sz="0" w:space="0" w:color="auto"/>
            <w:right w:val="none" w:sz="0" w:space="0" w:color="auto"/>
          </w:divBdr>
        </w:div>
        <w:div w:id="1801923343">
          <w:marLeft w:val="480"/>
          <w:marRight w:val="0"/>
          <w:marTop w:val="0"/>
          <w:marBottom w:val="0"/>
          <w:divBdr>
            <w:top w:val="none" w:sz="0" w:space="0" w:color="auto"/>
            <w:left w:val="none" w:sz="0" w:space="0" w:color="auto"/>
            <w:bottom w:val="none" w:sz="0" w:space="0" w:color="auto"/>
            <w:right w:val="none" w:sz="0" w:space="0" w:color="auto"/>
          </w:divBdr>
        </w:div>
        <w:div w:id="1083648048">
          <w:marLeft w:val="480"/>
          <w:marRight w:val="0"/>
          <w:marTop w:val="0"/>
          <w:marBottom w:val="0"/>
          <w:divBdr>
            <w:top w:val="none" w:sz="0" w:space="0" w:color="auto"/>
            <w:left w:val="none" w:sz="0" w:space="0" w:color="auto"/>
            <w:bottom w:val="none" w:sz="0" w:space="0" w:color="auto"/>
            <w:right w:val="none" w:sz="0" w:space="0" w:color="auto"/>
          </w:divBdr>
        </w:div>
        <w:div w:id="859927275">
          <w:marLeft w:val="480"/>
          <w:marRight w:val="0"/>
          <w:marTop w:val="0"/>
          <w:marBottom w:val="0"/>
          <w:divBdr>
            <w:top w:val="none" w:sz="0" w:space="0" w:color="auto"/>
            <w:left w:val="none" w:sz="0" w:space="0" w:color="auto"/>
            <w:bottom w:val="none" w:sz="0" w:space="0" w:color="auto"/>
            <w:right w:val="none" w:sz="0" w:space="0" w:color="auto"/>
          </w:divBdr>
        </w:div>
        <w:div w:id="77529942">
          <w:marLeft w:val="480"/>
          <w:marRight w:val="0"/>
          <w:marTop w:val="0"/>
          <w:marBottom w:val="0"/>
          <w:divBdr>
            <w:top w:val="none" w:sz="0" w:space="0" w:color="auto"/>
            <w:left w:val="none" w:sz="0" w:space="0" w:color="auto"/>
            <w:bottom w:val="none" w:sz="0" w:space="0" w:color="auto"/>
            <w:right w:val="none" w:sz="0" w:space="0" w:color="auto"/>
          </w:divBdr>
        </w:div>
        <w:div w:id="1704206539">
          <w:marLeft w:val="480"/>
          <w:marRight w:val="0"/>
          <w:marTop w:val="0"/>
          <w:marBottom w:val="0"/>
          <w:divBdr>
            <w:top w:val="none" w:sz="0" w:space="0" w:color="auto"/>
            <w:left w:val="none" w:sz="0" w:space="0" w:color="auto"/>
            <w:bottom w:val="none" w:sz="0" w:space="0" w:color="auto"/>
            <w:right w:val="none" w:sz="0" w:space="0" w:color="auto"/>
          </w:divBdr>
        </w:div>
        <w:div w:id="953709414">
          <w:marLeft w:val="480"/>
          <w:marRight w:val="0"/>
          <w:marTop w:val="0"/>
          <w:marBottom w:val="0"/>
          <w:divBdr>
            <w:top w:val="none" w:sz="0" w:space="0" w:color="auto"/>
            <w:left w:val="none" w:sz="0" w:space="0" w:color="auto"/>
            <w:bottom w:val="none" w:sz="0" w:space="0" w:color="auto"/>
            <w:right w:val="none" w:sz="0" w:space="0" w:color="auto"/>
          </w:divBdr>
        </w:div>
        <w:div w:id="1628513589">
          <w:marLeft w:val="480"/>
          <w:marRight w:val="0"/>
          <w:marTop w:val="0"/>
          <w:marBottom w:val="0"/>
          <w:divBdr>
            <w:top w:val="none" w:sz="0" w:space="0" w:color="auto"/>
            <w:left w:val="none" w:sz="0" w:space="0" w:color="auto"/>
            <w:bottom w:val="none" w:sz="0" w:space="0" w:color="auto"/>
            <w:right w:val="none" w:sz="0" w:space="0" w:color="auto"/>
          </w:divBdr>
        </w:div>
        <w:div w:id="1109086085">
          <w:marLeft w:val="480"/>
          <w:marRight w:val="0"/>
          <w:marTop w:val="0"/>
          <w:marBottom w:val="0"/>
          <w:divBdr>
            <w:top w:val="none" w:sz="0" w:space="0" w:color="auto"/>
            <w:left w:val="none" w:sz="0" w:space="0" w:color="auto"/>
            <w:bottom w:val="none" w:sz="0" w:space="0" w:color="auto"/>
            <w:right w:val="none" w:sz="0" w:space="0" w:color="auto"/>
          </w:divBdr>
        </w:div>
        <w:div w:id="1970935747">
          <w:marLeft w:val="480"/>
          <w:marRight w:val="0"/>
          <w:marTop w:val="0"/>
          <w:marBottom w:val="0"/>
          <w:divBdr>
            <w:top w:val="none" w:sz="0" w:space="0" w:color="auto"/>
            <w:left w:val="none" w:sz="0" w:space="0" w:color="auto"/>
            <w:bottom w:val="none" w:sz="0" w:space="0" w:color="auto"/>
            <w:right w:val="none" w:sz="0" w:space="0" w:color="auto"/>
          </w:divBdr>
        </w:div>
        <w:div w:id="880559706">
          <w:marLeft w:val="480"/>
          <w:marRight w:val="0"/>
          <w:marTop w:val="0"/>
          <w:marBottom w:val="0"/>
          <w:divBdr>
            <w:top w:val="none" w:sz="0" w:space="0" w:color="auto"/>
            <w:left w:val="none" w:sz="0" w:space="0" w:color="auto"/>
            <w:bottom w:val="none" w:sz="0" w:space="0" w:color="auto"/>
            <w:right w:val="none" w:sz="0" w:space="0" w:color="auto"/>
          </w:divBdr>
        </w:div>
        <w:div w:id="2131121533">
          <w:marLeft w:val="480"/>
          <w:marRight w:val="0"/>
          <w:marTop w:val="0"/>
          <w:marBottom w:val="0"/>
          <w:divBdr>
            <w:top w:val="none" w:sz="0" w:space="0" w:color="auto"/>
            <w:left w:val="none" w:sz="0" w:space="0" w:color="auto"/>
            <w:bottom w:val="none" w:sz="0" w:space="0" w:color="auto"/>
            <w:right w:val="none" w:sz="0" w:space="0" w:color="auto"/>
          </w:divBdr>
        </w:div>
        <w:div w:id="952857246">
          <w:marLeft w:val="480"/>
          <w:marRight w:val="0"/>
          <w:marTop w:val="0"/>
          <w:marBottom w:val="0"/>
          <w:divBdr>
            <w:top w:val="none" w:sz="0" w:space="0" w:color="auto"/>
            <w:left w:val="none" w:sz="0" w:space="0" w:color="auto"/>
            <w:bottom w:val="none" w:sz="0" w:space="0" w:color="auto"/>
            <w:right w:val="none" w:sz="0" w:space="0" w:color="auto"/>
          </w:divBdr>
        </w:div>
        <w:div w:id="882401654">
          <w:marLeft w:val="480"/>
          <w:marRight w:val="0"/>
          <w:marTop w:val="0"/>
          <w:marBottom w:val="0"/>
          <w:divBdr>
            <w:top w:val="none" w:sz="0" w:space="0" w:color="auto"/>
            <w:left w:val="none" w:sz="0" w:space="0" w:color="auto"/>
            <w:bottom w:val="none" w:sz="0" w:space="0" w:color="auto"/>
            <w:right w:val="none" w:sz="0" w:space="0" w:color="auto"/>
          </w:divBdr>
        </w:div>
        <w:div w:id="1078331641">
          <w:marLeft w:val="480"/>
          <w:marRight w:val="0"/>
          <w:marTop w:val="0"/>
          <w:marBottom w:val="0"/>
          <w:divBdr>
            <w:top w:val="none" w:sz="0" w:space="0" w:color="auto"/>
            <w:left w:val="none" w:sz="0" w:space="0" w:color="auto"/>
            <w:bottom w:val="none" w:sz="0" w:space="0" w:color="auto"/>
            <w:right w:val="none" w:sz="0" w:space="0" w:color="auto"/>
          </w:divBdr>
        </w:div>
        <w:div w:id="640843231">
          <w:marLeft w:val="480"/>
          <w:marRight w:val="0"/>
          <w:marTop w:val="0"/>
          <w:marBottom w:val="0"/>
          <w:divBdr>
            <w:top w:val="none" w:sz="0" w:space="0" w:color="auto"/>
            <w:left w:val="none" w:sz="0" w:space="0" w:color="auto"/>
            <w:bottom w:val="none" w:sz="0" w:space="0" w:color="auto"/>
            <w:right w:val="none" w:sz="0" w:space="0" w:color="auto"/>
          </w:divBdr>
        </w:div>
        <w:div w:id="447627433">
          <w:marLeft w:val="480"/>
          <w:marRight w:val="0"/>
          <w:marTop w:val="0"/>
          <w:marBottom w:val="0"/>
          <w:divBdr>
            <w:top w:val="none" w:sz="0" w:space="0" w:color="auto"/>
            <w:left w:val="none" w:sz="0" w:space="0" w:color="auto"/>
            <w:bottom w:val="none" w:sz="0" w:space="0" w:color="auto"/>
            <w:right w:val="none" w:sz="0" w:space="0" w:color="auto"/>
          </w:divBdr>
        </w:div>
        <w:div w:id="1478298353">
          <w:marLeft w:val="480"/>
          <w:marRight w:val="0"/>
          <w:marTop w:val="0"/>
          <w:marBottom w:val="0"/>
          <w:divBdr>
            <w:top w:val="none" w:sz="0" w:space="0" w:color="auto"/>
            <w:left w:val="none" w:sz="0" w:space="0" w:color="auto"/>
            <w:bottom w:val="none" w:sz="0" w:space="0" w:color="auto"/>
            <w:right w:val="none" w:sz="0" w:space="0" w:color="auto"/>
          </w:divBdr>
        </w:div>
        <w:div w:id="1841693628">
          <w:marLeft w:val="480"/>
          <w:marRight w:val="0"/>
          <w:marTop w:val="0"/>
          <w:marBottom w:val="0"/>
          <w:divBdr>
            <w:top w:val="none" w:sz="0" w:space="0" w:color="auto"/>
            <w:left w:val="none" w:sz="0" w:space="0" w:color="auto"/>
            <w:bottom w:val="none" w:sz="0" w:space="0" w:color="auto"/>
            <w:right w:val="none" w:sz="0" w:space="0" w:color="auto"/>
          </w:divBdr>
        </w:div>
        <w:div w:id="81991599">
          <w:marLeft w:val="480"/>
          <w:marRight w:val="0"/>
          <w:marTop w:val="0"/>
          <w:marBottom w:val="0"/>
          <w:divBdr>
            <w:top w:val="none" w:sz="0" w:space="0" w:color="auto"/>
            <w:left w:val="none" w:sz="0" w:space="0" w:color="auto"/>
            <w:bottom w:val="none" w:sz="0" w:space="0" w:color="auto"/>
            <w:right w:val="none" w:sz="0" w:space="0" w:color="auto"/>
          </w:divBdr>
        </w:div>
      </w:divsChild>
    </w:div>
    <w:div w:id="1371144958">
      <w:bodyDiv w:val="1"/>
      <w:marLeft w:val="0"/>
      <w:marRight w:val="0"/>
      <w:marTop w:val="0"/>
      <w:marBottom w:val="0"/>
      <w:divBdr>
        <w:top w:val="none" w:sz="0" w:space="0" w:color="auto"/>
        <w:left w:val="none" w:sz="0" w:space="0" w:color="auto"/>
        <w:bottom w:val="none" w:sz="0" w:space="0" w:color="auto"/>
        <w:right w:val="none" w:sz="0" w:space="0" w:color="auto"/>
      </w:divBdr>
      <w:divsChild>
        <w:div w:id="647052356">
          <w:marLeft w:val="480"/>
          <w:marRight w:val="0"/>
          <w:marTop w:val="0"/>
          <w:marBottom w:val="0"/>
          <w:divBdr>
            <w:top w:val="none" w:sz="0" w:space="0" w:color="auto"/>
            <w:left w:val="none" w:sz="0" w:space="0" w:color="auto"/>
            <w:bottom w:val="none" w:sz="0" w:space="0" w:color="auto"/>
            <w:right w:val="none" w:sz="0" w:space="0" w:color="auto"/>
          </w:divBdr>
        </w:div>
        <w:div w:id="865141178">
          <w:marLeft w:val="480"/>
          <w:marRight w:val="0"/>
          <w:marTop w:val="0"/>
          <w:marBottom w:val="0"/>
          <w:divBdr>
            <w:top w:val="none" w:sz="0" w:space="0" w:color="auto"/>
            <w:left w:val="none" w:sz="0" w:space="0" w:color="auto"/>
            <w:bottom w:val="none" w:sz="0" w:space="0" w:color="auto"/>
            <w:right w:val="none" w:sz="0" w:space="0" w:color="auto"/>
          </w:divBdr>
        </w:div>
        <w:div w:id="1758285024">
          <w:marLeft w:val="480"/>
          <w:marRight w:val="0"/>
          <w:marTop w:val="0"/>
          <w:marBottom w:val="0"/>
          <w:divBdr>
            <w:top w:val="none" w:sz="0" w:space="0" w:color="auto"/>
            <w:left w:val="none" w:sz="0" w:space="0" w:color="auto"/>
            <w:bottom w:val="none" w:sz="0" w:space="0" w:color="auto"/>
            <w:right w:val="none" w:sz="0" w:space="0" w:color="auto"/>
          </w:divBdr>
        </w:div>
        <w:div w:id="1445494255">
          <w:marLeft w:val="480"/>
          <w:marRight w:val="0"/>
          <w:marTop w:val="0"/>
          <w:marBottom w:val="0"/>
          <w:divBdr>
            <w:top w:val="none" w:sz="0" w:space="0" w:color="auto"/>
            <w:left w:val="none" w:sz="0" w:space="0" w:color="auto"/>
            <w:bottom w:val="none" w:sz="0" w:space="0" w:color="auto"/>
            <w:right w:val="none" w:sz="0" w:space="0" w:color="auto"/>
          </w:divBdr>
        </w:div>
        <w:div w:id="235558796">
          <w:marLeft w:val="480"/>
          <w:marRight w:val="0"/>
          <w:marTop w:val="0"/>
          <w:marBottom w:val="0"/>
          <w:divBdr>
            <w:top w:val="none" w:sz="0" w:space="0" w:color="auto"/>
            <w:left w:val="none" w:sz="0" w:space="0" w:color="auto"/>
            <w:bottom w:val="none" w:sz="0" w:space="0" w:color="auto"/>
            <w:right w:val="none" w:sz="0" w:space="0" w:color="auto"/>
          </w:divBdr>
        </w:div>
        <w:div w:id="1740325688">
          <w:marLeft w:val="480"/>
          <w:marRight w:val="0"/>
          <w:marTop w:val="0"/>
          <w:marBottom w:val="0"/>
          <w:divBdr>
            <w:top w:val="none" w:sz="0" w:space="0" w:color="auto"/>
            <w:left w:val="none" w:sz="0" w:space="0" w:color="auto"/>
            <w:bottom w:val="none" w:sz="0" w:space="0" w:color="auto"/>
            <w:right w:val="none" w:sz="0" w:space="0" w:color="auto"/>
          </w:divBdr>
        </w:div>
        <w:div w:id="680469103">
          <w:marLeft w:val="480"/>
          <w:marRight w:val="0"/>
          <w:marTop w:val="0"/>
          <w:marBottom w:val="0"/>
          <w:divBdr>
            <w:top w:val="none" w:sz="0" w:space="0" w:color="auto"/>
            <w:left w:val="none" w:sz="0" w:space="0" w:color="auto"/>
            <w:bottom w:val="none" w:sz="0" w:space="0" w:color="auto"/>
            <w:right w:val="none" w:sz="0" w:space="0" w:color="auto"/>
          </w:divBdr>
        </w:div>
        <w:div w:id="1584490982">
          <w:marLeft w:val="480"/>
          <w:marRight w:val="0"/>
          <w:marTop w:val="0"/>
          <w:marBottom w:val="0"/>
          <w:divBdr>
            <w:top w:val="none" w:sz="0" w:space="0" w:color="auto"/>
            <w:left w:val="none" w:sz="0" w:space="0" w:color="auto"/>
            <w:bottom w:val="none" w:sz="0" w:space="0" w:color="auto"/>
            <w:right w:val="none" w:sz="0" w:space="0" w:color="auto"/>
          </w:divBdr>
        </w:div>
        <w:div w:id="775370784">
          <w:marLeft w:val="480"/>
          <w:marRight w:val="0"/>
          <w:marTop w:val="0"/>
          <w:marBottom w:val="0"/>
          <w:divBdr>
            <w:top w:val="none" w:sz="0" w:space="0" w:color="auto"/>
            <w:left w:val="none" w:sz="0" w:space="0" w:color="auto"/>
            <w:bottom w:val="none" w:sz="0" w:space="0" w:color="auto"/>
            <w:right w:val="none" w:sz="0" w:space="0" w:color="auto"/>
          </w:divBdr>
        </w:div>
        <w:div w:id="505167765">
          <w:marLeft w:val="480"/>
          <w:marRight w:val="0"/>
          <w:marTop w:val="0"/>
          <w:marBottom w:val="0"/>
          <w:divBdr>
            <w:top w:val="none" w:sz="0" w:space="0" w:color="auto"/>
            <w:left w:val="none" w:sz="0" w:space="0" w:color="auto"/>
            <w:bottom w:val="none" w:sz="0" w:space="0" w:color="auto"/>
            <w:right w:val="none" w:sz="0" w:space="0" w:color="auto"/>
          </w:divBdr>
        </w:div>
        <w:div w:id="1732465448">
          <w:marLeft w:val="480"/>
          <w:marRight w:val="0"/>
          <w:marTop w:val="0"/>
          <w:marBottom w:val="0"/>
          <w:divBdr>
            <w:top w:val="none" w:sz="0" w:space="0" w:color="auto"/>
            <w:left w:val="none" w:sz="0" w:space="0" w:color="auto"/>
            <w:bottom w:val="none" w:sz="0" w:space="0" w:color="auto"/>
            <w:right w:val="none" w:sz="0" w:space="0" w:color="auto"/>
          </w:divBdr>
        </w:div>
        <w:div w:id="1722367712">
          <w:marLeft w:val="480"/>
          <w:marRight w:val="0"/>
          <w:marTop w:val="0"/>
          <w:marBottom w:val="0"/>
          <w:divBdr>
            <w:top w:val="none" w:sz="0" w:space="0" w:color="auto"/>
            <w:left w:val="none" w:sz="0" w:space="0" w:color="auto"/>
            <w:bottom w:val="none" w:sz="0" w:space="0" w:color="auto"/>
            <w:right w:val="none" w:sz="0" w:space="0" w:color="auto"/>
          </w:divBdr>
        </w:div>
        <w:div w:id="1353535761">
          <w:marLeft w:val="480"/>
          <w:marRight w:val="0"/>
          <w:marTop w:val="0"/>
          <w:marBottom w:val="0"/>
          <w:divBdr>
            <w:top w:val="none" w:sz="0" w:space="0" w:color="auto"/>
            <w:left w:val="none" w:sz="0" w:space="0" w:color="auto"/>
            <w:bottom w:val="none" w:sz="0" w:space="0" w:color="auto"/>
            <w:right w:val="none" w:sz="0" w:space="0" w:color="auto"/>
          </w:divBdr>
        </w:div>
        <w:div w:id="1380283883">
          <w:marLeft w:val="480"/>
          <w:marRight w:val="0"/>
          <w:marTop w:val="0"/>
          <w:marBottom w:val="0"/>
          <w:divBdr>
            <w:top w:val="none" w:sz="0" w:space="0" w:color="auto"/>
            <w:left w:val="none" w:sz="0" w:space="0" w:color="auto"/>
            <w:bottom w:val="none" w:sz="0" w:space="0" w:color="auto"/>
            <w:right w:val="none" w:sz="0" w:space="0" w:color="auto"/>
          </w:divBdr>
        </w:div>
        <w:div w:id="702556112">
          <w:marLeft w:val="480"/>
          <w:marRight w:val="0"/>
          <w:marTop w:val="0"/>
          <w:marBottom w:val="0"/>
          <w:divBdr>
            <w:top w:val="none" w:sz="0" w:space="0" w:color="auto"/>
            <w:left w:val="none" w:sz="0" w:space="0" w:color="auto"/>
            <w:bottom w:val="none" w:sz="0" w:space="0" w:color="auto"/>
            <w:right w:val="none" w:sz="0" w:space="0" w:color="auto"/>
          </w:divBdr>
        </w:div>
        <w:div w:id="876044843">
          <w:marLeft w:val="480"/>
          <w:marRight w:val="0"/>
          <w:marTop w:val="0"/>
          <w:marBottom w:val="0"/>
          <w:divBdr>
            <w:top w:val="none" w:sz="0" w:space="0" w:color="auto"/>
            <w:left w:val="none" w:sz="0" w:space="0" w:color="auto"/>
            <w:bottom w:val="none" w:sz="0" w:space="0" w:color="auto"/>
            <w:right w:val="none" w:sz="0" w:space="0" w:color="auto"/>
          </w:divBdr>
        </w:div>
        <w:div w:id="1629509132">
          <w:marLeft w:val="480"/>
          <w:marRight w:val="0"/>
          <w:marTop w:val="0"/>
          <w:marBottom w:val="0"/>
          <w:divBdr>
            <w:top w:val="none" w:sz="0" w:space="0" w:color="auto"/>
            <w:left w:val="none" w:sz="0" w:space="0" w:color="auto"/>
            <w:bottom w:val="none" w:sz="0" w:space="0" w:color="auto"/>
            <w:right w:val="none" w:sz="0" w:space="0" w:color="auto"/>
          </w:divBdr>
        </w:div>
        <w:div w:id="175777207">
          <w:marLeft w:val="480"/>
          <w:marRight w:val="0"/>
          <w:marTop w:val="0"/>
          <w:marBottom w:val="0"/>
          <w:divBdr>
            <w:top w:val="none" w:sz="0" w:space="0" w:color="auto"/>
            <w:left w:val="none" w:sz="0" w:space="0" w:color="auto"/>
            <w:bottom w:val="none" w:sz="0" w:space="0" w:color="auto"/>
            <w:right w:val="none" w:sz="0" w:space="0" w:color="auto"/>
          </w:divBdr>
        </w:div>
        <w:div w:id="1955363748">
          <w:marLeft w:val="480"/>
          <w:marRight w:val="0"/>
          <w:marTop w:val="0"/>
          <w:marBottom w:val="0"/>
          <w:divBdr>
            <w:top w:val="none" w:sz="0" w:space="0" w:color="auto"/>
            <w:left w:val="none" w:sz="0" w:space="0" w:color="auto"/>
            <w:bottom w:val="none" w:sz="0" w:space="0" w:color="auto"/>
            <w:right w:val="none" w:sz="0" w:space="0" w:color="auto"/>
          </w:divBdr>
        </w:div>
        <w:div w:id="1391002952">
          <w:marLeft w:val="480"/>
          <w:marRight w:val="0"/>
          <w:marTop w:val="0"/>
          <w:marBottom w:val="0"/>
          <w:divBdr>
            <w:top w:val="none" w:sz="0" w:space="0" w:color="auto"/>
            <w:left w:val="none" w:sz="0" w:space="0" w:color="auto"/>
            <w:bottom w:val="none" w:sz="0" w:space="0" w:color="auto"/>
            <w:right w:val="none" w:sz="0" w:space="0" w:color="auto"/>
          </w:divBdr>
        </w:div>
      </w:divsChild>
    </w:div>
    <w:div w:id="1372419259">
      <w:bodyDiv w:val="1"/>
      <w:marLeft w:val="0"/>
      <w:marRight w:val="0"/>
      <w:marTop w:val="0"/>
      <w:marBottom w:val="0"/>
      <w:divBdr>
        <w:top w:val="none" w:sz="0" w:space="0" w:color="auto"/>
        <w:left w:val="none" w:sz="0" w:space="0" w:color="auto"/>
        <w:bottom w:val="none" w:sz="0" w:space="0" w:color="auto"/>
        <w:right w:val="none" w:sz="0" w:space="0" w:color="auto"/>
      </w:divBdr>
      <w:divsChild>
        <w:div w:id="1212156640">
          <w:marLeft w:val="480"/>
          <w:marRight w:val="0"/>
          <w:marTop w:val="0"/>
          <w:marBottom w:val="0"/>
          <w:divBdr>
            <w:top w:val="none" w:sz="0" w:space="0" w:color="auto"/>
            <w:left w:val="none" w:sz="0" w:space="0" w:color="auto"/>
            <w:bottom w:val="none" w:sz="0" w:space="0" w:color="auto"/>
            <w:right w:val="none" w:sz="0" w:space="0" w:color="auto"/>
          </w:divBdr>
        </w:div>
        <w:div w:id="583994499">
          <w:marLeft w:val="480"/>
          <w:marRight w:val="0"/>
          <w:marTop w:val="0"/>
          <w:marBottom w:val="0"/>
          <w:divBdr>
            <w:top w:val="none" w:sz="0" w:space="0" w:color="auto"/>
            <w:left w:val="none" w:sz="0" w:space="0" w:color="auto"/>
            <w:bottom w:val="none" w:sz="0" w:space="0" w:color="auto"/>
            <w:right w:val="none" w:sz="0" w:space="0" w:color="auto"/>
          </w:divBdr>
        </w:div>
        <w:div w:id="1845051514">
          <w:marLeft w:val="480"/>
          <w:marRight w:val="0"/>
          <w:marTop w:val="0"/>
          <w:marBottom w:val="0"/>
          <w:divBdr>
            <w:top w:val="none" w:sz="0" w:space="0" w:color="auto"/>
            <w:left w:val="none" w:sz="0" w:space="0" w:color="auto"/>
            <w:bottom w:val="none" w:sz="0" w:space="0" w:color="auto"/>
            <w:right w:val="none" w:sz="0" w:space="0" w:color="auto"/>
          </w:divBdr>
        </w:div>
        <w:div w:id="717555229">
          <w:marLeft w:val="480"/>
          <w:marRight w:val="0"/>
          <w:marTop w:val="0"/>
          <w:marBottom w:val="0"/>
          <w:divBdr>
            <w:top w:val="none" w:sz="0" w:space="0" w:color="auto"/>
            <w:left w:val="none" w:sz="0" w:space="0" w:color="auto"/>
            <w:bottom w:val="none" w:sz="0" w:space="0" w:color="auto"/>
            <w:right w:val="none" w:sz="0" w:space="0" w:color="auto"/>
          </w:divBdr>
        </w:div>
        <w:div w:id="1016536097">
          <w:marLeft w:val="480"/>
          <w:marRight w:val="0"/>
          <w:marTop w:val="0"/>
          <w:marBottom w:val="0"/>
          <w:divBdr>
            <w:top w:val="none" w:sz="0" w:space="0" w:color="auto"/>
            <w:left w:val="none" w:sz="0" w:space="0" w:color="auto"/>
            <w:bottom w:val="none" w:sz="0" w:space="0" w:color="auto"/>
            <w:right w:val="none" w:sz="0" w:space="0" w:color="auto"/>
          </w:divBdr>
        </w:div>
        <w:div w:id="2117559101">
          <w:marLeft w:val="480"/>
          <w:marRight w:val="0"/>
          <w:marTop w:val="0"/>
          <w:marBottom w:val="0"/>
          <w:divBdr>
            <w:top w:val="none" w:sz="0" w:space="0" w:color="auto"/>
            <w:left w:val="none" w:sz="0" w:space="0" w:color="auto"/>
            <w:bottom w:val="none" w:sz="0" w:space="0" w:color="auto"/>
            <w:right w:val="none" w:sz="0" w:space="0" w:color="auto"/>
          </w:divBdr>
        </w:div>
        <w:div w:id="1635259861">
          <w:marLeft w:val="480"/>
          <w:marRight w:val="0"/>
          <w:marTop w:val="0"/>
          <w:marBottom w:val="0"/>
          <w:divBdr>
            <w:top w:val="none" w:sz="0" w:space="0" w:color="auto"/>
            <w:left w:val="none" w:sz="0" w:space="0" w:color="auto"/>
            <w:bottom w:val="none" w:sz="0" w:space="0" w:color="auto"/>
            <w:right w:val="none" w:sz="0" w:space="0" w:color="auto"/>
          </w:divBdr>
        </w:div>
        <w:div w:id="748771200">
          <w:marLeft w:val="480"/>
          <w:marRight w:val="0"/>
          <w:marTop w:val="0"/>
          <w:marBottom w:val="0"/>
          <w:divBdr>
            <w:top w:val="none" w:sz="0" w:space="0" w:color="auto"/>
            <w:left w:val="none" w:sz="0" w:space="0" w:color="auto"/>
            <w:bottom w:val="none" w:sz="0" w:space="0" w:color="auto"/>
            <w:right w:val="none" w:sz="0" w:space="0" w:color="auto"/>
          </w:divBdr>
        </w:div>
        <w:div w:id="288514798">
          <w:marLeft w:val="480"/>
          <w:marRight w:val="0"/>
          <w:marTop w:val="0"/>
          <w:marBottom w:val="0"/>
          <w:divBdr>
            <w:top w:val="none" w:sz="0" w:space="0" w:color="auto"/>
            <w:left w:val="none" w:sz="0" w:space="0" w:color="auto"/>
            <w:bottom w:val="none" w:sz="0" w:space="0" w:color="auto"/>
            <w:right w:val="none" w:sz="0" w:space="0" w:color="auto"/>
          </w:divBdr>
        </w:div>
        <w:div w:id="601450775">
          <w:marLeft w:val="480"/>
          <w:marRight w:val="0"/>
          <w:marTop w:val="0"/>
          <w:marBottom w:val="0"/>
          <w:divBdr>
            <w:top w:val="none" w:sz="0" w:space="0" w:color="auto"/>
            <w:left w:val="none" w:sz="0" w:space="0" w:color="auto"/>
            <w:bottom w:val="none" w:sz="0" w:space="0" w:color="auto"/>
            <w:right w:val="none" w:sz="0" w:space="0" w:color="auto"/>
          </w:divBdr>
        </w:div>
        <w:div w:id="1104695193">
          <w:marLeft w:val="480"/>
          <w:marRight w:val="0"/>
          <w:marTop w:val="0"/>
          <w:marBottom w:val="0"/>
          <w:divBdr>
            <w:top w:val="none" w:sz="0" w:space="0" w:color="auto"/>
            <w:left w:val="none" w:sz="0" w:space="0" w:color="auto"/>
            <w:bottom w:val="none" w:sz="0" w:space="0" w:color="auto"/>
            <w:right w:val="none" w:sz="0" w:space="0" w:color="auto"/>
          </w:divBdr>
        </w:div>
        <w:div w:id="1647205356">
          <w:marLeft w:val="480"/>
          <w:marRight w:val="0"/>
          <w:marTop w:val="0"/>
          <w:marBottom w:val="0"/>
          <w:divBdr>
            <w:top w:val="none" w:sz="0" w:space="0" w:color="auto"/>
            <w:left w:val="none" w:sz="0" w:space="0" w:color="auto"/>
            <w:bottom w:val="none" w:sz="0" w:space="0" w:color="auto"/>
            <w:right w:val="none" w:sz="0" w:space="0" w:color="auto"/>
          </w:divBdr>
        </w:div>
        <w:div w:id="961034390">
          <w:marLeft w:val="480"/>
          <w:marRight w:val="0"/>
          <w:marTop w:val="0"/>
          <w:marBottom w:val="0"/>
          <w:divBdr>
            <w:top w:val="none" w:sz="0" w:space="0" w:color="auto"/>
            <w:left w:val="none" w:sz="0" w:space="0" w:color="auto"/>
            <w:bottom w:val="none" w:sz="0" w:space="0" w:color="auto"/>
            <w:right w:val="none" w:sz="0" w:space="0" w:color="auto"/>
          </w:divBdr>
        </w:div>
        <w:div w:id="2086489936">
          <w:marLeft w:val="480"/>
          <w:marRight w:val="0"/>
          <w:marTop w:val="0"/>
          <w:marBottom w:val="0"/>
          <w:divBdr>
            <w:top w:val="none" w:sz="0" w:space="0" w:color="auto"/>
            <w:left w:val="none" w:sz="0" w:space="0" w:color="auto"/>
            <w:bottom w:val="none" w:sz="0" w:space="0" w:color="auto"/>
            <w:right w:val="none" w:sz="0" w:space="0" w:color="auto"/>
          </w:divBdr>
        </w:div>
        <w:div w:id="1980839349">
          <w:marLeft w:val="480"/>
          <w:marRight w:val="0"/>
          <w:marTop w:val="0"/>
          <w:marBottom w:val="0"/>
          <w:divBdr>
            <w:top w:val="none" w:sz="0" w:space="0" w:color="auto"/>
            <w:left w:val="none" w:sz="0" w:space="0" w:color="auto"/>
            <w:bottom w:val="none" w:sz="0" w:space="0" w:color="auto"/>
            <w:right w:val="none" w:sz="0" w:space="0" w:color="auto"/>
          </w:divBdr>
        </w:div>
        <w:div w:id="1101606492">
          <w:marLeft w:val="480"/>
          <w:marRight w:val="0"/>
          <w:marTop w:val="0"/>
          <w:marBottom w:val="0"/>
          <w:divBdr>
            <w:top w:val="none" w:sz="0" w:space="0" w:color="auto"/>
            <w:left w:val="none" w:sz="0" w:space="0" w:color="auto"/>
            <w:bottom w:val="none" w:sz="0" w:space="0" w:color="auto"/>
            <w:right w:val="none" w:sz="0" w:space="0" w:color="auto"/>
          </w:divBdr>
        </w:div>
        <w:div w:id="137957980">
          <w:marLeft w:val="480"/>
          <w:marRight w:val="0"/>
          <w:marTop w:val="0"/>
          <w:marBottom w:val="0"/>
          <w:divBdr>
            <w:top w:val="none" w:sz="0" w:space="0" w:color="auto"/>
            <w:left w:val="none" w:sz="0" w:space="0" w:color="auto"/>
            <w:bottom w:val="none" w:sz="0" w:space="0" w:color="auto"/>
            <w:right w:val="none" w:sz="0" w:space="0" w:color="auto"/>
          </w:divBdr>
        </w:div>
        <w:div w:id="981075810">
          <w:marLeft w:val="480"/>
          <w:marRight w:val="0"/>
          <w:marTop w:val="0"/>
          <w:marBottom w:val="0"/>
          <w:divBdr>
            <w:top w:val="none" w:sz="0" w:space="0" w:color="auto"/>
            <w:left w:val="none" w:sz="0" w:space="0" w:color="auto"/>
            <w:bottom w:val="none" w:sz="0" w:space="0" w:color="auto"/>
            <w:right w:val="none" w:sz="0" w:space="0" w:color="auto"/>
          </w:divBdr>
        </w:div>
        <w:div w:id="1990279485">
          <w:marLeft w:val="480"/>
          <w:marRight w:val="0"/>
          <w:marTop w:val="0"/>
          <w:marBottom w:val="0"/>
          <w:divBdr>
            <w:top w:val="none" w:sz="0" w:space="0" w:color="auto"/>
            <w:left w:val="none" w:sz="0" w:space="0" w:color="auto"/>
            <w:bottom w:val="none" w:sz="0" w:space="0" w:color="auto"/>
            <w:right w:val="none" w:sz="0" w:space="0" w:color="auto"/>
          </w:divBdr>
        </w:div>
        <w:div w:id="530918199">
          <w:marLeft w:val="480"/>
          <w:marRight w:val="0"/>
          <w:marTop w:val="0"/>
          <w:marBottom w:val="0"/>
          <w:divBdr>
            <w:top w:val="none" w:sz="0" w:space="0" w:color="auto"/>
            <w:left w:val="none" w:sz="0" w:space="0" w:color="auto"/>
            <w:bottom w:val="none" w:sz="0" w:space="0" w:color="auto"/>
            <w:right w:val="none" w:sz="0" w:space="0" w:color="auto"/>
          </w:divBdr>
        </w:div>
      </w:divsChild>
    </w:div>
    <w:div w:id="1381052904">
      <w:bodyDiv w:val="1"/>
      <w:marLeft w:val="0"/>
      <w:marRight w:val="0"/>
      <w:marTop w:val="0"/>
      <w:marBottom w:val="0"/>
      <w:divBdr>
        <w:top w:val="none" w:sz="0" w:space="0" w:color="auto"/>
        <w:left w:val="none" w:sz="0" w:space="0" w:color="auto"/>
        <w:bottom w:val="none" w:sz="0" w:space="0" w:color="auto"/>
        <w:right w:val="none" w:sz="0" w:space="0" w:color="auto"/>
      </w:divBdr>
      <w:divsChild>
        <w:div w:id="14694700">
          <w:marLeft w:val="480"/>
          <w:marRight w:val="0"/>
          <w:marTop w:val="0"/>
          <w:marBottom w:val="0"/>
          <w:divBdr>
            <w:top w:val="none" w:sz="0" w:space="0" w:color="auto"/>
            <w:left w:val="none" w:sz="0" w:space="0" w:color="auto"/>
            <w:bottom w:val="none" w:sz="0" w:space="0" w:color="auto"/>
            <w:right w:val="none" w:sz="0" w:space="0" w:color="auto"/>
          </w:divBdr>
        </w:div>
        <w:div w:id="803082740">
          <w:marLeft w:val="480"/>
          <w:marRight w:val="0"/>
          <w:marTop w:val="0"/>
          <w:marBottom w:val="0"/>
          <w:divBdr>
            <w:top w:val="none" w:sz="0" w:space="0" w:color="auto"/>
            <w:left w:val="none" w:sz="0" w:space="0" w:color="auto"/>
            <w:bottom w:val="none" w:sz="0" w:space="0" w:color="auto"/>
            <w:right w:val="none" w:sz="0" w:space="0" w:color="auto"/>
          </w:divBdr>
        </w:div>
        <w:div w:id="366414712">
          <w:marLeft w:val="480"/>
          <w:marRight w:val="0"/>
          <w:marTop w:val="0"/>
          <w:marBottom w:val="0"/>
          <w:divBdr>
            <w:top w:val="none" w:sz="0" w:space="0" w:color="auto"/>
            <w:left w:val="none" w:sz="0" w:space="0" w:color="auto"/>
            <w:bottom w:val="none" w:sz="0" w:space="0" w:color="auto"/>
            <w:right w:val="none" w:sz="0" w:space="0" w:color="auto"/>
          </w:divBdr>
        </w:div>
        <w:div w:id="1351373920">
          <w:marLeft w:val="480"/>
          <w:marRight w:val="0"/>
          <w:marTop w:val="0"/>
          <w:marBottom w:val="0"/>
          <w:divBdr>
            <w:top w:val="none" w:sz="0" w:space="0" w:color="auto"/>
            <w:left w:val="none" w:sz="0" w:space="0" w:color="auto"/>
            <w:bottom w:val="none" w:sz="0" w:space="0" w:color="auto"/>
            <w:right w:val="none" w:sz="0" w:space="0" w:color="auto"/>
          </w:divBdr>
        </w:div>
        <w:div w:id="1544319855">
          <w:marLeft w:val="480"/>
          <w:marRight w:val="0"/>
          <w:marTop w:val="0"/>
          <w:marBottom w:val="0"/>
          <w:divBdr>
            <w:top w:val="none" w:sz="0" w:space="0" w:color="auto"/>
            <w:left w:val="none" w:sz="0" w:space="0" w:color="auto"/>
            <w:bottom w:val="none" w:sz="0" w:space="0" w:color="auto"/>
            <w:right w:val="none" w:sz="0" w:space="0" w:color="auto"/>
          </w:divBdr>
        </w:div>
        <w:div w:id="1710913373">
          <w:marLeft w:val="480"/>
          <w:marRight w:val="0"/>
          <w:marTop w:val="0"/>
          <w:marBottom w:val="0"/>
          <w:divBdr>
            <w:top w:val="none" w:sz="0" w:space="0" w:color="auto"/>
            <w:left w:val="none" w:sz="0" w:space="0" w:color="auto"/>
            <w:bottom w:val="none" w:sz="0" w:space="0" w:color="auto"/>
            <w:right w:val="none" w:sz="0" w:space="0" w:color="auto"/>
          </w:divBdr>
        </w:div>
        <w:div w:id="436220114">
          <w:marLeft w:val="480"/>
          <w:marRight w:val="0"/>
          <w:marTop w:val="0"/>
          <w:marBottom w:val="0"/>
          <w:divBdr>
            <w:top w:val="none" w:sz="0" w:space="0" w:color="auto"/>
            <w:left w:val="none" w:sz="0" w:space="0" w:color="auto"/>
            <w:bottom w:val="none" w:sz="0" w:space="0" w:color="auto"/>
            <w:right w:val="none" w:sz="0" w:space="0" w:color="auto"/>
          </w:divBdr>
        </w:div>
        <w:div w:id="1834907968">
          <w:marLeft w:val="480"/>
          <w:marRight w:val="0"/>
          <w:marTop w:val="0"/>
          <w:marBottom w:val="0"/>
          <w:divBdr>
            <w:top w:val="none" w:sz="0" w:space="0" w:color="auto"/>
            <w:left w:val="none" w:sz="0" w:space="0" w:color="auto"/>
            <w:bottom w:val="none" w:sz="0" w:space="0" w:color="auto"/>
            <w:right w:val="none" w:sz="0" w:space="0" w:color="auto"/>
          </w:divBdr>
        </w:div>
        <w:div w:id="604460054">
          <w:marLeft w:val="480"/>
          <w:marRight w:val="0"/>
          <w:marTop w:val="0"/>
          <w:marBottom w:val="0"/>
          <w:divBdr>
            <w:top w:val="none" w:sz="0" w:space="0" w:color="auto"/>
            <w:left w:val="none" w:sz="0" w:space="0" w:color="auto"/>
            <w:bottom w:val="none" w:sz="0" w:space="0" w:color="auto"/>
            <w:right w:val="none" w:sz="0" w:space="0" w:color="auto"/>
          </w:divBdr>
        </w:div>
        <w:div w:id="1940990642">
          <w:marLeft w:val="480"/>
          <w:marRight w:val="0"/>
          <w:marTop w:val="0"/>
          <w:marBottom w:val="0"/>
          <w:divBdr>
            <w:top w:val="none" w:sz="0" w:space="0" w:color="auto"/>
            <w:left w:val="none" w:sz="0" w:space="0" w:color="auto"/>
            <w:bottom w:val="none" w:sz="0" w:space="0" w:color="auto"/>
            <w:right w:val="none" w:sz="0" w:space="0" w:color="auto"/>
          </w:divBdr>
        </w:div>
        <w:div w:id="1719282608">
          <w:marLeft w:val="480"/>
          <w:marRight w:val="0"/>
          <w:marTop w:val="0"/>
          <w:marBottom w:val="0"/>
          <w:divBdr>
            <w:top w:val="none" w:sz="0" w:space="0" w:color="auto"/>
            <w:left w:val="none" w:sz="0" w:space="0" w:color="auto"/>
            <w:bottom w:val="none" w:sz="0" w:space="0" w:color="auto"/>
            <w:right w:val="none" w:sz="0" w:space="0" w:color="auto"/>
          </w:divBdr>
        </w:div>
        <w:div w:id="1074860363">
          <w:marLeft w:val="480"/>
          <w:marRight w:val="0"/>
          <w:marTop w:val="0"/>
          <w:marBottom w:val="0"/>
          <w:divBdr>
            <w:top w:val="none" w:sz="0" w:space="0" w:color="auto"/>
            <w:left w:val="none" w:sz="0" w:space="0" w:color="auto"/>
            <w:bottom w:val="none" w:sz="0" w:space="0" w:color="auto"/>
            <w:right w:val="none" w:sz="0" w:space="0" w:color="auto"/>
          </w:divBdr>
        </w:div>
        <w:div w:id="168562023">
          <w:marLeft w:val="480"/>
          <w:marRight w:val="0"/>
          <w:marTop w:val="0"/>
          <w:marBottom w:val="0"/>
          <w:divBdr>
            <w:top w:val="none" w:sz="0" w:space="0" w:color="auto"/>
            <w:left w:val="none" w:sz="0" w:space="0" w:color="auto"/>
            <w:bottom w:val="none" w:sz="0" w:space="0" w:color="auto"/>
            <w:right w:val="none" w:sz="0" w:space="0" w:color="auto"/>
          </w:divBdr>
        </w:div>
        <w:div w:id="175001978">
          <w:marLeft w:val="480"/>
          <w:marRight w:val="0"/>
          <w:marTop w:val="0"/>
          <w:marBottom w:val="0"/>
          <w:divBdr>
            <w:top w:val="none" w:sz="0" w:space="0" w:color="auto"/>
            <w:left w:val="none" w:sz="0" w:space="0" w:color="auto"/>
            <w:bottom w:val="none" w:sz="0" w:space="0" w:color="auto"/>
            <w:right w:val="none" w:sz="0" w:space="0" w:color="auto"/>
          </w:divBdr>
        </w:div>
        <w:div w:id="1553274523">
          <w:marLeft w:val="480"/>
          <w:marRight w:val="0"/>
          <w:marTop w:val="0"/>
          <w:marBottom w:val="0"/>
          <w:divBdr>
            <w:top w:val="none" w:sz="0" w:space="0" w:color="auto"/>
            <w:left w:val="none" w:sz="0" w:space="0" w:color="auto"/>
            <w:bottom w:val="none" w:sz="0" w:space="0" w:color="auto"/>
            <w:right w:val="none" w:sz="0" w:space="0" w:color="auto"/>
          </w:divBdr>
        </w:div>
        <w:div w:id="897984066">
          <w:marLeft w:val="480"/>
          <w:marRight w:val="0"/>
          <w:marTop w:val="0"/>
          <w:marBottom w:val="0"/>
          <w:divBdr>
            <w:top w:val="none" w:sz="0" w:space="0" w:color="auto"/>
            <w:left w:val="none" w:sz="0" w:space="0" w:color="auto"/>
            <w:bottom w:val="none" w:sz="0" w:space="0" w:color="auto"/>
            <w:right w:val="none" w:sz="0" w:space="0" w:color="auto"/>
          </w:divBdr>
        </w:div>
        <w:div w:id="1895503726">
          <w:marLeft w:val="480"/>
          <w:marRight w:val="0"/>
          <w:marTop w:val="0"/>
          <w:marBottom w:val="0"/>
          <w:divBdr>
            <w:top w:val="none" w:sz="0" w:space="0" w:color="auto"/>
            <w:left w:val="none" w:sz="0" w:space="0" w:color="auto"/>
            <w:bottom w:val="none" w:sz="0" w:space="0" w:color="auto"/>
            <w:right w:val="none" w:sz="0" w:space="0" w:color="auto"/>
          </w:divBdr>
        </w:div>
        <w:div w:id="35662617">
          <w:marLeft w:val="480"/>
          <w:marRight w:val="0"/>
          <w:marTop w:val="0"/>
          <w:marBottom w:val="0"/>
          <w:divBdr>
            <w:top w:val="none" w:sz="0" w:space="0" w:color="auto"/>
            <w:left w:val="none" w:sz="0" w:space="0" w:color="auto"/>
            <w:bottom w:val="none" w:sz="0" w:space="0" w:color="auto"/>
            <w:right w:val="none" w:sz="0" w:space="0" w:color="auto"/>
          </w:divBdr>
        </w:div>
        <w:div w:id="1697346321">
          <w:marLeft w:val="480"/>
          <w:marRight w:val="0"/>
          <w:marTop w:val="0"/>
          <w:marBottom w:val="0"/>
          <w:divBdr>
            <w:top w:val="none" w:sz="0" w:space="0" w:color="auto"/>
            <w:left w:val="none" w:sz="0" w:space="0" w:color="auto"/>
            <w:bottom w:val="none" w:sz="0" w:space="0" w:color="auto"/>
            <w:right w:val="none" w:sz="0" w:space="0" w:color="auto"/>
          </w:divBdr>
        </w:div>
        <w:div w:id="554044010">
          <w:marLeft w:val="480"/>
          <w:marRight w:val="0"/>
          <w:marTop w:val="0"/>
          <w:marBottom w:val="0"/>
          <w:divBdr>
            <w:top w:val="none" w:sz="0" w:space="0" w:color="auto"/>
            <w:left w:val="none" w:sz="0" w:space="0" w:color="auto"/>
            <w:bottom w:val="none" w:sz="0" w:space="0" w:color="auto"/>
            <w:right w:val="none" w:sz="0" w:space="0" w:color="auto"/>
          </w:divBdr>
        </w:div>
      </w:divsChild>
    </w:div>
    <w:div w:id="1450469726">
      <w:bodyDiv w:val="1"/>
      <w:marLeft w:val="0"/>
      <w:marRight w:val="0"/>
      <w:marTop w:val="0"/>
      <w:marBottom w:val="0"/>
      <w:divBdr>
        <w:top w:val="none" w:sz="0" w:space="0" w:color="auto"/>
        <w:left w:val="none" w:sz="0" w:space="0" w:color="auto"/>
        <w:bottom w:val="none" w:sz="0" w:space="0" w:color="auto"/>
        <w:right w:val="none" w:sz="0" w:space="0" w:color="auto"/>
      </w:divBdr>
      <w:divsChild>
        <w:div w:id="191304171">
          <w:marLeft w:val="480"/>
          <w:marRight w:val="0"/>
          <w:marTop w:val="0"/>
          <w:marBottom w:val="0"/>
          <w:divBdr>
            <w:top w:val="none" w:sz="0" w:space="0" w:color="auto"/>
            <w:left w:val="none" w:sz="0" w:space="0" w:color="auto"/>
            <w:bottom w:val="none" w:sz="0" w:space="0" w:color="auto"/>
            <w:right w:val="none" w:sz="0" w:space="0" w:color="auto"/>
          </w:divBdr>
        </w:div>
        <w:div w:id="1188443493">
          <w:marLeft w:val="480"/>
          <w:marRight w:val="0"/>
          <w:marTop w:val="0"/>
          <w:marBottom w:val="0"/>
          <w:divBdr>
            <w:top w:val="none" w:sz="0" w:space="0" w:color="auto"/>
            <w:left w:val="none" w:sz="0" w:space="0" w:color="auto"/>
            <w:bottom w:val="none" w:sz="0" w:space="0" w:color="auto"/>
            <w:right w:val="none" w:sz="0" w:space="0" w:color="auto"/>
          </w:divBdr>
        </w:div>
        <w:div w:id="673918668">
          <w:marLeft w:val="480"/>
          <w:marRight w:val="0"/>
          <w:marTop w:val="0"/>
          <w:marBottom w:val="0"/>
          <w:divBdr>
            <w:top w:val="none" w:sz="0" w:space="0" w:color="auto"/>
            <w:left w:val="none" w:sz="0" w:space="0" w:color="auto"/>
            <w:bottom w:val="none" w:sz="0" w:space="0" w:color="auto"/>
            <w:right w:val="none" w:sz="0" w:space="0" w:color="auto"/>
          </w:divBdr>
        </w:div>
        <w:div w:id="332102510">
          <w:marLeft w:val="480"/>
          <w:marRight w:val="0"/>
          <w:marTop w:val="0"/>
          <w:marBottom w:val="0"/>
          <w:divBdr>
            <w:top w:val="none" w:sz="0" w:space="0" w:color="auto"/>
            <w:left w:val="none" w:sz="0" w:space="0" w:color="auto"/>
            <w:bottom w:val="none" w:sz="0" w:space="0" w:color="auto"/>
            <w:right w:val="none" w:sz="0" w:space="0" w:color="auto"/>
          </w:divBdr>
        </w:div>
        <w:div w:id="1052189225">
          <w:marLeft w:val="480"/>
          <w:marRight w:val="0"/>
          <w:marTop w:val="0"/>
          <w:marBottom w:val="0"/>
          <w:divBdr>
            <w:top w:val="none" w:sz="0" w:space="0" w:color="auto"/>
            <w:left w:val="none" w:sz="0" w:space="0" w:color="auto"/>
            <w:bottom w:val="none" w:sz="0" w:space="0" w:color="auto"/>
            <w:right w:val="none" w:sz="0" w:space="0" w:color="auto"/>
          </w:divBdr>
        </w:div>
        <w:div w:id="755246988">
          <w:marLeft w:val="480"/>
          <w:marRight w:val="0"/>
          <w:marTop w:val="0"/>
          <w:marBottom w:val="0"/>
          <w:divBdr>
            <w:top w:val="none" w:sz="0" w:space="0" w:color="auto"/>
            <w:left w:val="none" w:sz="0" w:space="0" w:color="auto"/>
            <w:bottom w:val="none" w:sz="0" w:space="0" w:color="auto"/>
            <w:right w:val="none" w:sz="0" w:space="0" w:color="auto"/>
          </w:divBdr>
        </w:div>
        <w:div w:id="1022626577">
          <w:marLeft w:val="480"/>
          <w:marRight w:val="0"/>
          <w:marTop w:val="0"/>
          <w:marBottom w:val="0"/>
          <w:divBdr>
            <w:top w:val="none" w:sz="0" w:space="0" w:color="auto"/>
            <w:left w:val="none" w:sz="0" w:space="0" w:color="auto"/>
            <w:bottom w:val="none" w:sz="0" w:space="0" w:color="auto"/>
            <w:right w:val="none" w:sz="0" w:space="0" w:color="auto"/>
          </w:divBdr>
        </w:div>
        <w:div w:id="746802583">
          <w:marLeft w:val="480"/>
          <w:marRight w:val="0"/>
          <w:marTop w:val="0"/>
          <w:marBottom w:val="0"/>
          <w:divBdr>
            <w:top w:val="none" w:sz="0" w:space="0" w:color="auto"/>
            <w:left w:val="none" w:sz="0" w:space="0" w:color="auto"/>
            <w:bottom w:val="none" w:sz="0" w:space="0" w:color="auto"/>
            <w:right w:val="none" w:sz="0" w:space="0" w:color="auto"/>
          </w:divBdr>
        </w:div>
        <w:div w:id="6642960">
          <w:marLeft w:val="480"/>
          <w:marRight w:val="0"/>
          <w:marTop w:val="0"/>
          <w:marBottom w:val="0"/>
          <w:divBdr>
            <w:top w:val="none" w:sz="0" w:space="0" w:color="auto"/>
            <w:left w:val="none" w:sz="0" w:space="0" w:color="auto"/>
            <w:bottom w:val="none" w:sz="0" w:space="0" w:color="auto"/>
            <w:right w:val="none" w:sz="0" w:space="0" w:color="auto"/>
          </w:divBdr>
        </w:div>
        <w:div w:id="954404466">
          <w:marLeft w:val="480"/>
          <w:marRight w:val="0"/>
          <w:marTop w:val="0"/>
          <w:marBottom w:val="0"/>
          <w:divBdr>
            <w:top w:val="none" w:sz="0" w:space="0" w:color="auto"/>
            <w:left w:val="none" w:sz="0" w:space="0" w:color="auto"/>
            <w:bottom w:val="none" w:sz="0" w:space="0" w:color="auto"/>
            <w:right w:val="none" w:sz="0" w:space="0" w:color="auto"/>
          </w:divBdr>
        </w:div>
        <w:div w:id="661347772">
          <w:marLeft w:val="480"/>
          <w:marRight w:val="0"/>
          <w:marTop w:val="0"/>
          <w:marBottom w:val="0"/>
          <w:divBdr>
            <w:top w:val="none" w:sz="0" w:space="0" w:color="auto"/>
            <w:left w:val="none" w:sz="0" w:space="0" w:color="auto"/>
            <w:bottom w:val="none" w:sz="0" w:space="0" w:color="auto"/>
            <w:right w:val="none" w:sz="0" w:space="0" w:color="auto"/>
          </w:divBdr>
        </w:div>
        <w:div w:id="695499453">
          <w:marLeft w:val="480"/>
          <w:marRight w:val="0"/>
          <w:marTop w:val="0"/>
          <w:marBottom w:val="0"/>
          <w:divBdr>
            <w:top w:val="none" w:sz="0" w:space="0" w:color="auto"/>
            <w:left w:val="none" w:sz="0" w:space="0" w:color="auto"/>
            <w:bottom w:val="none" w:sz="0" w:space="0" w:color="auto"/>
            <w:right w:val="none" w:sz="0" w:space="0" w:color="auto"/>
          </w:divBdr>
        </w:div>
        <w:div w:id="991056643">
          <w:marLeft w:val="480"/>
          <w:marRight w:val="0"/>
          <w:marTop w:val="0"/>
          <w:marBottom w:val="0"/>
          <w:divBdr>
            <w:top w:val="none" w:sz="0" w:space="0" w:color="auto"/>
            <w:left w:val="none" w:sz="0" w:space="0" w:color="auto"/>
            <w:bottom w:val="none" w:sz="0" w:space="0" w:color="auto"/>
            <w:right w:val="none" w:sz="0" w:space="0" w:color="auto"/>
          </w:divBdr>
        </w:div>
        <w:div w:id="24869588">
          <w:marLeft w:val="480"/>
          <w:marRight w:val="0"/>
          <w:marTop w:val="0"/>
          <w:marBottom w:val="0"/>
          <w:divBdr>
            <w:top w:val="none" w:sz="0" w:space="0" w:color="auto"/>
            <w:left w:val="none" w:sz="0" w:space="0" w:color="auto"/>
            <w:bottom w:val="none" w:sz="0" w:space="0" w:color="auto"/>
            <w:right w:val="none" w:sz="0" w:space="0" w:color="auto"/>
          </w:divBdr>
        </w:div>
        <w:div w:id="1573268761">
          <w:marLeft w:val="480"/>
          <w:marRight w:val="0"/>
          <w:marTop w:val="0"/>
          <w:marBottom w:val="0"/>
          <w:divBdr>
            <w:top w:val="none" w:sz="0" w:space="0" w:color="auto"/>
            <w:left w:val="none" w:sz="0" w:space="0" w:color="auto"/>
            <w:bottom w:val="none" w:sz="0" w:space="0" w:color="auto"/>
            <w:right w:val="none" w:sz="0" w:space="0" w:color="auto"/>
          </w:divBdr>
        </w:div>
        <w:div w:id="267466195">
          <w:marLeft w:val="480"/>
          <w:marRight w:val="0"/>
          <w:marTop w:val="0"/>
          <w:marBottom w:val="0"/>
          <w:divBdr>
            <w:top w:val="none" w:sz="0" w:space="0" w:color="auto"/>
            <w:left w:val="none" w:sz="0" w:space="0" w:color="auto"/>
            <w:bottom w:val="none" w:sz="0" w:space="0" w:color="auto"/>
            <w:right w:val="none" w:sz="0" w:space="0" w:color="auto"/>
          </w:divBdr>
        </w:div>
        <w:div w:id="79105781">
          <w:marLeft w:val="480"/>
          <w:marRight w:val="0"/>
          <w:marTop w:val="0"/>
          <w:marBottom w:val="0"/>
          <w:divBdr>
            <w:top w:val="none" w:sz="0" w:space="0" w:color="auto"/>
            <w:left w:val="none" w:sz="0" w:space="0" w:color="auto"/>
            <w:bottom w:val="none" w:sz="0" w:space="0" w:color="auto"/>
            <w:right w:val="none" w:sz="0" w:space="0" w:color="auto"/>
          </w:divBdr>
        </w:div>
        <w:div w:id="13309623">
          <w:marLeft w:val="480"/>
          <w:marRight w:val="0"/>
          <w:marTop w:val="0"/>
          <w:marBottom w:val="0"/>
          <w:divBdr>
            <w:top w:val="none" w:sz="0" w:space="0" w:color="auto"/>
            <w:left w:val="none" w:sz="0" w:space="0" w:color="auto"/>
            <w:bottom w:val="none" w:sz="0" w:space="0" w:color="auto"/>
            <w:right w:val="none" w:sz="0" w:space="0" w:color="auto"/>
          </w:divBdr>
        </w:div>
        <w:div w:id="50274237">
          <w:marLeft w:val="480"/>
          <w:marRight w:val="0"/>
          <w:marTop w:val="0"/>
          <w:marBottom w:val="0"/>
          <w:divBdr>
            <w:top w:val="none" w:sz="0" w:space="0" w:color="auto"/>
            <w:left w:val="none" w:sz="0" w:space="0" w:color="auto"/>
            <w:bottom w:val="none" w:sz="0" w:space="0" w:color="auto"/>
            <w:right w:val="none" w:sz="0" w:space="0" w:color="auto"/>
          </w:divBdr>
        </w:div>
        <w:div w:id="775905186">
          <w:marLeft w:val="480"/>
          <w:marRight w:val="0"/>
          <w:marTop w:val="0"/>
          <w:marBottom w:val="0"/>
          <w:divBdr>
            <w:top w:val="none" w:sz="0" w:space="0" w:color="auto"/>
            <w:left w:val="none" w:sz="0" w:space="0" w:color="auto"/>
            <w:bottom w:val="none" w:sz="0" w:space="0" w:color="auto"/>
            <w:right w:val="none" w:sz="0" w:space="0" w:color="auto"/>
          </w:divBdr>
        </w:div>
      </w:divsChild>
    </w:div>
    <w:div w:id="1465807373">
      <w:bodyDiv w:val="1"/>
      <w:marLeft w:val="0"/>
      <w:marRight w:val="0"/>
      <w:marTop w:val="0"/>
      <w:marBottom w:val="0"/>
      <w:divBdr>
        <w:top w:val="none" w:sz="0" w:space="0" w:color="auto"/>
        <w:left w:val="none" w:sz="0" w:space="0" w:color="auto"/>
        <w:bottom w:val="none" w:sz="0" w:space="0" w:color="auto"/>
        <w:right w:val="none" w:sz="0" w:space="0" w:color="auto"/>
      </w:divBdr>
      <w:divsChild>
        <w:div w:id="761872885">
          <w:marLeft w:val="480"/>
          <w:marRight w:val="0"/>
          <w:marTop w:val="0"/>
          <w:marBottom w:val="0"/>
          <w:divBdr>
            <w:top w:val="none" w:sz="0" w:space="0" w:color="auto"/>
            <w:left w:val="none" w:sz="0" w:space="0" w:color="auto"/>
            <w:bottom w:val="none" w:sz="0" w:space="0" w:color="auto"/>
            <w:right w:val="none" w:sz="0" w:space="0" w:color="auto"/>
          </w:divBdr>
        </w:div>
        <w:div w:id="1085224281">
          <w:marLeft w:val="480"/>
          <w:marRight w:val="0"/>
          <w:marTop w:val="0"/>
          <w:marBottom w:val="0"/>
          <w:divBdr>
            <w:top w:val="none" w:sz="0" w:space="0" w:color="auto"/>
            <w:left w:val="none" w:sz="0" w:space="0" w:color="auto"/>
            <w:bottom w:val="none" w:sz="0" w:space="0" w:color="auto"/>
            <w:right w:val="none" w:sz="0" w:space="0" w:color="auto"/>
          </w:divBdr>
        </w:div>
        <w:div w:id="1152990433">
          <w:marLeft w:val="480"/>
          <w:marRight w:val="0"/>
          <w:marTop w:val="0"/>
          <w:marBottom w:val="0"/>
          <w:divBdr>
            <w:top w:val="none" w:sz="0" w:space="0" w:color="auto"/>
            <w:left w:val="none" w:sz="0" w:space="0" w:color="auto"/>
            <w:bottom w:val="none" w:sz="0" w:space="0" w:color="auto"/>
            <w:right w:val="none" w:sz="0" w:space="0" w:color="auto"/>
          </w:divBdr>
        </w:div>
        <w:div w:id="1362240778">
          <w:marLeft w:val="480"/>
          <w:marRight w:val="0"/>
          <w:marTop w:val="0"/>
          <w:marBottom w:val="0"/>
          <w:divBdr>
            <w:top w:val="none" w:sz="0" w:space="0" w:color="auto"/>
            <w:left w:val="none" w:sz="0" w:space="0" w:color="auto"/>
            <w:bottom w:val="none" w:sz="0" w:space="0" w:color="auto"/>
            <w:right w:val="none" w:sz="0" w:space="0" w:color="auto"/>
          </w:divBdr>
        </w:div>
        <w:div w:id="561991395">
          <w:marLeft w:val="480"/>
          <w:marRight w:val="0"/>
          <w:marTop w:val="0"/>
          <w:marBottom w:val="0"/>
          <w:divBdr>
            <w:top w:val="none" w:sz="0" w:space="0" w:color="auto"/>
            <w:left w:val="none" w:sz="0" w:space="0" w:color="auto"/>
            <w:bottom w:val="none" w:sz="0" w:space="0" w:color="auto"/>
            <w:right w:val="none" w:sz="0" w:space="0" w:color="auto"/>
          </w:divBdr>
        </w:div>
        <w:div w:id="206646165">
          <w:marLeft w:val="480"/>
          <w:marRight w:val="0"/>
          <w:marTop w:val="0"/>
          <w:marBottom w:val="0"/>
          <w:divBdr>
            <w:top w:val="none" w:sz="0" w:space="0" w:color="auto"/>
            <w:left w:val="none" w:sz="0" w:space="0" w:color="auto"/>
            <w:bottom w:val="none" w:sz="0" w:space="0" w:color="auto"/>
            <w:right w:val="none" w:sz="0" w:space="0" w:color="auto"/>
          </w:divBdr>
        </w:div>
        <w:div w:id="1137644370">
          <w:marLeft w:val="480"/>
          <w:marRight w:val="0"/>
          <w:marTop w:val="0"/>
          <w:marBottom w:val="0"/>
          <w:divBdr>
            <w:top w:val="none" w:sz="0" w:space="0" w:color="auto"/>
            <w:left w:val="none" w:sz="0" w:space="0" w:color="auto"/>
            <w:bottom w:val="none" w:sz="0" w:space="0" w:color="auto"/>
            <w:right w:val="none" w:sz="0" w:space="0" w:color="auto"/>
          </w:divBdr>
        </w:div>
        <w:div w:id="1554611304">
          <w:marLeft w:val="480"/>
          <w:marRight w:val="0"/>
          <w:marTop w:val="0"/>
          <w:marBottom w:val="0"/>
          <w:divBdr>
            <w:top w:val="none" w:sz="0" w:space="0" w:color="auto"/>
            <w:left w:val="none" w:sz="0" w:space="0" w:color="auto"/>
            <w:bottom w:val="none" w:sz="0" w:space="0" w:color="auto"/>
            <w:right w:val="none" w:sz="0" w:space="0" w:color="auto"/>
          </w:divBdr>
        </w:div>
        <w:div w:id="604574521">
          <w:marLeft w:val="480"/>
          <w:marRight w:val="0"/>
          <w:marTop w:val="0"/>
          <w:marBottom w:val="0"/>
          <w:divBdr>
            <w:top w:val="none" w:sz="0" w:space="0" w:color="auto"/>
            <w:left w:val="none" w:sz="0" w:space="0" w:color="auto"/>
            <w:bottom w:val="none" w:sz="0" w:space="0" w:color="auto"/>
            <w:right w:val="none" w:sz="0" w:space="0" w:color="auto"/>
          </w:divBdr>
        </w:div>
        <w:div w:id="286352963">
          <w:marLeft w:val="480"/>
          <w:marRight w:val="0"/>
          <w:marTop w:val="0"/>
          <w:marBottom w:val="0"/>
          <w:divBdr>
            <w:top w:val="none" w:sz="0" w:space="0" w:color="auto"/>
            <w:left w:val="none" w:sz="0" w:space="0" w:color="auto"/>
            <w:bottom w:val="none" w:sz="0" w:space="0" w:color="auto"/>
            <w:right w:val="none" w:sz="0" w:space="0" w:color="auto"/>
          </w:divBdr>
        </w:div>
        <w:div w:id="392240245">
          <w:marLeft w:val="480"/>
          <w:marRight w:val="0"/>
          <w:marTop w:val="0"/>
          <w:marBottom w:val="0"/>
          <w:divBdr>
            <w:top w:val="none" w:sz="0" w:space="0" w:color="auto"/>
            <w:left w:val="none" w:sz="0" w:space="0" w:color="auto"/>
            <w:bottom w:val="none" w:sz="0" w:space="0" w:color="auto"/>
            <w:right w:val="none" w:sz="0" w:space="0" w:color="auto"/>
          </w:divBdr>
        </w:div>
        <w:div w:id="1232808384">
          <w:marLeft w:val="480"/>
          <w:marRight w:val="0"/>
          <w:marTop w:val="0"/>
          <w:marBottom w:val="0"/>
          <w:divBdr>
            <w:top w:val="none" w:sz="0" w:space="0" w:color="auto"/>
            <w:left w:val="none" w:sz="0" w:space="0" w:color="auto"/>
            <w:bottom w:val="none" w:sz="0" w:space="0" w:color="auto"/>
            <w:right w:val="none" w:sz="0" w:space="0" w:color="auto"/>
          </w:divBdr>
        </w:div>
        <w:div w:id="2069957350">
          <w:marLeft w:val="480"/>
          <w:marRight w:val="0"/>
          <w:marTop w:val="0"/>
          <w:marBottom w:val="0"/>
          <w:divBdr>
            <w:top w:val="none" w:sz="0" w:space="0" w:color="auto"/>
            <w:left w:val="none" w:sz="0" w:space="0" w:color="auto"/>
            <w:bottom w:val="none" w:sz="0" w:space="0" w:color="auto"/>
            <w:right w:val="none" w:sz="0" w:space="0" w:color="auto"/>
          </w:divBdr>
        </w:div>
        <w:div w:id="1122578329">
          <w:marLeft w:val="480"/>
          <w:marRight w:val="0"/>
          <w:marTop w:val="0"/>
          <w:marBottom w:val="0"/>
          <w:divBdr>
            <w:top w:val="none" w:sz="0" w:space="0" w:color="auto"/>
            <w:left w:val="none" w:sz="0" w:space="0" w:color="auto"/>
            <w:bottom w:val="none" w:sz="0" w:space="0" w:color="auto"/>
            <w:right w:val="none" w:sz="0" w:space="0" w:color="auto"/>
          </w:divBdr>
        </w:div>
        <w:div w:id="1799763805">
          <w:marLeft w:val="480"/>
          <w:marRight w:val="0"/>
          <w:marTop w:val="0"/>
          <w:marBottom w:val="0"/>
          <w:divBdr>
            <w:top w:val="none" w:sz="0" w:space="0" w:color="auto"/>
            <w:left w:val="none" w:sz="0" w:space="0" w:color="auto"/>
            <w:bottom w:val="none" w:sz="0" w:space="0" w:color="auto"/>
            <w:right w:val="none" w:sz="0" w:space="0" w:color="auto"/>
          </w:divBdr>
        </w:div>
        <w:div w:id="1552233829">
          <w:marLeft w:val="480"/>
          <w:marRight w:val="0"/>
          <w:marTop w:val="0"/>
          <w:marBottom w:val="0"/>
          <w:divBdr>
            <w:top w:val="none" w:sz="0" w:space="0" w:color="auto"/>
            <w:left w:val="none" w:sz="0" w:space="0" w:color="auto"/>
            <w:bottom w:val="none" w:sz="0" w:space="0" w:color="auto"/>
            <w:right w:val="none" w:sz="0" w:space="0" w:color="auto"/>
          </w:divBdr>
        </w:div>
        <w:div w:id="920791054">
          <w:marLeft w:val="480"/>
          <w:marRight w:val="0"/>
          <w:marTop w:val="0"/>
          <w:marBottom w:val="0"/>
          <w:divBdr>
            <w:top w:val="none" w:sz="0" w:space="0" w:color="auto"/>
            <w:left w:val="none" w:sz="0" w:space="0" w:color="auto"/>
            <w:bottom w:val="none" w:sz="0" w:space="0" w:color="auto"/>
            <w:right w:val="none" w:sz="0" w:space="0" w:color="auto"/>
          </w:divBdr>
        </w:div>
        <w:div w:id="231619260">
          <w:marLeft w:val="480"/>
          <w:marRight w:val="0"/>
          <w:marTop w:val="0"/>
          <w:marBottom w:val="0"/>
          <w:divBdr>
            <w:top w:val="none" w:sz="0" w:space="0" w:color="auto"/>
            <w:left w:val="none" w:sz="0" w:space="0" w:color="auto"/>
            <w:bottom w:val="none" w:sz="0" w:space="0" w:color="auto"/>
            <w:right w:val="none" w:sz="0" w:space="0" w:color="auto"/>
          </w:divBdr>
        </w:div>
        <w:div w:id="435953270">
          <w:marLeft w:val="480"/>
          <w:marRight w:val="0"/>
          <w:marTop w:val="0"/>
          <w:marBottom w:val="0"/>
          <w:divBdr>
            <w:top w:val="none" w:sz="0" w:space="0" w:color="auto"/>
            <w:left w:val="none" w:sz="0" w:space="0" w:color="auto"/>
            <w:bottom w:val="none" w:sz="0" w:space="0" w:color="auto"/>
            <w:right w:val="none" w:sz="0" w:space="0" w:color="auto"/>
          </w:divBdr>
        </w:div>
        <w:div w:id="1148283558">
          <w:marLeft w:val="480"/>
          <w:marRight w:val="0"/>
          <w:marTop w:val="0"/>
          <w:marBottom w:val="0"/>
          <w:divBdr>
            <w:top w:val="none" w:sz="0" w:space="0" w:color="auto"/>
            <w:left w:val="none" w:sz="0" w:space="0" w:color="auto"/>
            <w:bottom w:val="none" w:sz="0" w:space="0" w:color="auto"/>
            <w:right w:val="none" w:sz="0" w:space="0" w:color="auto"/>
          </w:divBdr>
        </w:div>
      </w:divsChild>
    </w:div>
    <w:div w:id="1524318192">
      <w:bodyDiv w:val="1"/>
      <w:marLeft w:val="0"/>
      <w:marRight w:val="0"/>
      <w:marTop w:val="0"/>
      <w:marBottom w:val="0"/>
      <w:divBdr>
        <w:top w:val="none" w:sz="0" w:space="0" w:color="auto"/>
        <w:left w:val="none" w:sz="0" w:space="0" w:color="auto"/>
        <w:bottom w:val="none" w:sz="0" w:space="0" w:color="auto"/>
        <w:right w:val="none" w:sz="0" w:space="0" w:color="auto"/>
      </w:divBdr>
      <w:divsChild>
        <w:div w:id="1255430658">
          <w:marLeft w:val="480"/>
          <w:marRight w:val="0"/>
          <w:marTop w:val="0"/>
          <w:marBottom w:val="0"/>
          <w:divBdr>
            <w:top w:val="none" w:sz="0" w:space="0" w:color="auto"/>
            <w:left w:val="none" w:sz="0" w:space="0" w:color="auto"/>
            <w:bottom w:val="none" w:sz="0" w:space="0" w:color="auto"/>
            <w:right w:val="none" w:sz="0" w:space="0" w:color="auto"/>
          </w:divBdr>
        </w:div>
        <w:div w:id="1244801718">
          <w:marLeft w:val="480"/>
          <w:marRight w:val="0"/>
          <w:marTop w:val="0"/>
          <w:marBottom w:val="0"/>
          <w:divBdr>
            <w:top w:val="none" w:sz="0" w:space="0" w:color="auto"/>
            <w:left w:val="none" w:sz="0" w:space="0" w:color="auto"/>
            <w:bottom w:val="none" w:sz="0" w:space="0" w:color="auto"/>
            <w:right w:val="none" w:sz="0" w:space="0" w:color="auto"/>
          </w:divBdr>
        </w:div>
        <w:div w:id="1469317829">
          <w:marLeft w:val="480"/>
          <w:marRight w:val="0"/>
          <w:marTop w:val="0"/>
          <w:marBottom w:val="0"/>
          <w:divBdr>
            <w:top w:val="none" w:sz="0" w:space="0" w:color="auto"/>
            <w:left w:val="none" w:sz="0" w:space="0" w:color="auto"/>
            <w:bottom w:val="none" w:sz="0" w:space="0" w:color="auto"/>
            <w:right w:val="none" w:sz="0" w:space="0" w:color="auto"/>
          </w:divBdr>
        </w:div>
        <w:div w:id="66072711">
          <w:marLeft w:val="480"/>
          <w:marRight w:val="0"/>
          <w:marTop w:val="0"/>
          <w:marBottom w:val="0"/>
          <w:divBdr>
            <w:top w:val="none" w:sz="0" w:space="0" w:color="auto"/>
            <w:left w:val="none" w:sz="0" w:space="0" w:color="auto"/>
            <w:bottom w:val="none" w:sz="0" w:space="0" w:color="auto"/>
            <w:right w:val="none" w:sz="0" w:space="0" w:color="auto"/>
          </w:divBdr>
        </w:div>
        <w:div w:id="1638098985">
          <w:marLeft w:val="480"/>
          <w:marRight w:val="0"/>
          <w:marTop w:val="0"/>
          <w:marBottom w:val="0"/>
          <w:divBdr>
            <w:top w:val="none" w:sz="0" w:space="0" w:color="auto"/>
            <w:left w:val="none" w:sz="0" w:space="0" w:color="auto"/>
            <w:bottom w:val="none" w:sz="0" w:space="0" w:color="auto"/>
            <w:right w:val="none" w:sz="0" w:space="0" w:color="auto"/>
          </w:divBdr>
        </w:div>
        <w:div w:id="2106145180">
          <w:marLeft w:val="480"/>
          <w:marRight w:val="0"/>
          <w:marTop w:val="0"/>
          <w:marBottom w:val="0"/>
          <w:divBdr>
            <w:top w:val="none" w:sz="0" w:space="0" w:color="auto"/>
            <w:left w:val="none" w:sz="0" w:space="0" w:color="auto"/>
            <w:bottom w:val="none" w:sz="0" w:space="0" w:color="auto"/>
            <w:right w:val="none" w:sz="0" w:space="0" w:color="auto"/>
          </w:divBdr>
        </w:div>
        <w:div w:id="793719755">
          <w:marLeft w:val="480"/>
          <w:marRight w:val="0"/>
          <w:marTop w:val="0"/>
          <w:marBottom w:val="0"/>
          <w:divBdr>
            <w:top w:val="none" w:sz="0" w:space="0" w:color="auto"/>
            <w:left w:val="none" w:sz="0" w:space="0" w:color="auto"/>
            <w:bottom w:val="none" w:sz="0" w:space="0" w:color="auto"/>
            <w:right w:val="none" w:sz="0" w:space="0" w:color="auto"/>
          </w:divBdr>
        </w:div>
        <w:div w:id="878971855">
          <w:marLeft w:val="480"/>
          <w:marRight w:val="0"/>
          <w:marTop w:val="0"/>
          <w:marBottom w:val="0"/>
          <w:divBdr>
            <w:top w:val="none" w:sz="0" w:space="0" w:color="auto"/>
            <w:left w:val="none" w:sz="0" w:space="0" w:color="auto"/>
            <w:bottom w:val="none" w:sz="0" w:space="0" w:color="auto"/>
            <w:right w:val="none" w:sz="0" w:space="0" w:color="auto"/>
          </w:divBdr>
        </w:div>
        <w:div w:id="1307658510">
          <w:marLeft w:val="480"/>
          <w:marRight w:val="0"/>
          <w:marTop w:val="0"/>
          <w:marBottom w:val="0"/>
          <w:divBdr>
            <w:top w:val="none" w:sz="0" w:space="0" w:color="auto"/>
            <w:left w:val="none" w:sz="0" w:space="0" w:color="auto"/>
            <w:bottom w:val="none" w:sz="0" w:space="0" w:color="auto"/>
            <w:right w:val="none" w:sz="0" w:space="0" w:color="auto"/>
          </w:divBdr>
        </w:div>
        <w:div w:id="1806968382">
          <w:marLeft w:val="480"/>
          <w:marRight w:val="0"/>
          <w:marTop w:val="0"/>
          <w:marBottom w:val="0"/>
          <w:divBdr>
            <w:top w:val="none" w:sz="0" w:space="0" w:color="auto"/>
            <w:left w:val="none" w:sz="0" w:space="0" w:color="auto"/>
            <w:bottom w:val="none" w:sz="0" w:space="0" w:color="auto"/>
            <w:right w:val="none" w:sz="0" w:space="0" w:color="auto"/>
          </w:divBdr>
        </w:div>
        <w:div w:id="1755735361">
          <w:marLeft w:val="480"/>
          <w:marRight w:val="0"/>
          <w:marTop w:val="0"/>
          <w:marBottom w:val="0"/>
          <w:divBdr>
            <w:top w:val="none" w:sz="0" w:space="0" w:color="auto"/>
            <w:left w:val="none" w:sz="0" w:space="0" w:color="auto"/>
            <w:bottom w:val="none" w:sz="0" w:space="0" w:color="auto"/>
            <w:right w:val="none" w:sz="0" w:space="0" w:color="auto"/>
          </w:divBdr>
        </w:div>
        <w:div w:id="303894017">
          <w:marLeft w:val="480"/>
          <w:marRight w:val="0"/>
          <w:marTop w:val="0"/>
          <w:marBottom w:val="0"/>
          <w:divBdr>
            <w:top w:val="none" w:sz="0" w:space="0" w:color="auto"/>
            <w:left w:val="none" w:sz="0" w:space="0" w:color="auto"/>
            <w:bottom w:val="none" w:sz="0" w:space="0" w:color="auto"/>
            <w:right w:val="none" w:sz="0" w:space="0" w:color="auto"/>
          </w:divBdr>
        </w:div>
        <w:div w:id="619069783">
          <w:marLeft w:val="480"/>
          <w:marRight w:val="0"/>
          <w:marTop w:val="0"/>
          <w:marBottom w:val="0"/>
          <w:divBdr>
            <w:top w:val="none" w:sz="0" w:space="0" w:color="auto"/>
            <w:left w:val="none" w:sz="0" w:space="0" w:color="auto"/>
            <w:bottom w:val="none" w:sz="0" w:space="0" w:color="auto"/>
            <w:right w:val="none" w:sz="0" w:space="0" w:color="auto"/>
          </w:divBdr>
        </w:div>
        <w:div w:id="1585605088">
          <w:marLeft w:val="480"/>
          <w:marRight w:val="0"/>
          <w:marTop w:val="0"/>
          <w:marBottom w:val="0"/>
          <w:divBdr>
            <w:top w:val="none" w:sz="0" w:space="0" w:color="auto"/>
            <w:left w:val="none" w:sz="0" w:space="0" w:color="auto"/>
            <w:bottom w:val="none" w:sz="0" w:space="0" w:color="auto"/>
            <w:right w:val="none" w:sz="0" w:space="0" w:color="auto"/>
          </w:divBdr>
        </w:div>
        <w:div w:id="880553741">
          <w:marLeft w:val="480"/>
          <w:marRight w:val="0"/>
          <w:marTop w:val="0"/>
          <w:marBottom w:val="0"/>
          <w:divBdr>
            <w:top w:val="none" w:sz="0" w:space="0" w:color="auto"/>
            <w:left w:val="none" w:sz="0" w:space="0" w:color="auto"/>
            <w:bottom w:val="none" w:sz="0" w:space="0" w:color="auto"/>
            <w:right w:val="none" w:sz="0" w:space="0" w:color="auto"/>
          </w:divBdr>
        </w:div>
        <w:div w:id="997197779">
          <w:marLeft w:val="480"/>
          <w:marRight w:val="0"/>
          <w:marTop w:val="0"/>
          <w:marBottom w:val="0"/>
          <w:divBdr>
            <w:top w:val="none" w:sz="0" w:space="0" w:color="auto"/>
            <w:left w:val="none" w:sz="0" w:space="0" w:color="auto"/>
            <w:bottom w:val="none" w:sz="0" w:space="0" w:color="auto"/>
            <w:right w:val="none" w:sz="0" w:space="0" w:color="auto"/>
          </w:divBdr>
        </w:div>
        <w:div w:id="785542687">
          <w:marLeft w:val="480"/>
          <w:marRight w:val="0"/>
          <w:marTop w:val="0"/>
          <w:marBottom w:val="0"/>
          <w:divBdr>
            <w:top w:val="none" w:sz="0" w:space="0" w:color="auto"/>
            <w:left w:val="none" w:sz="0" w:space="0" w:color="auto"/>
            <w:bottom w:val="none" w:sz="0" w:space="0" w:color="auto"/>
            <w:right w:val="none" w:sz="0" w:space="0" w:color="auto"/>
          </w:divBdr>
        </w:div>
        <w:div w:id="1854025166">
          <w:marLeft w:val="480"/>
          <w:marRight w:val="0"/>
          <w:marTop w:val="0"/>
          <w:marBottom w:val="0"/>
          <w:divBdr>
            <w:top w:val="none" w:sz="0" w:space="0" w:color="auto"/>
            <w:left w:val="none" w:sz="0" w:space="0" w:color="auto"/>
            <w:bottom w:val="none" w:sz="0" w:space="0" w:color="auto"/>
            <w:right w:val="none" w:sz="0" w:space="0" w:color="auto"/>
          </w:divBdr>
        </w:div>
        <w:div w:id="409424184">
          <w:marLeft w:val="480"/>
          <w:marRight w:val="0"/>
          <w:marTop w:val="0"/>
          <w:marBottom w:val="0"/>
          <w:divBdr>
            <w:top w:val="none" w:sz="0" w:space="0" w:color="auto"/>
            <w:left w:val="none" w:sz="0" w:space="0" w:color="auto"/>
            <w:bottom w:val="none" w:sz="0" w:space="0" w:color="auto"/>
            <w:right w:val="none" w:sz="0" w:space="0" w:color="auto"/>
          </w:divBdr>
        </w:div>
        <w:div w:id="302777363">
          <w:marLeft w:val="480"/>
          <w:marRight w:val="0"/>
          <w:marTop w:val="0"/>
          <w:marBottom w:val="0"/>
          <w:divBdr>
            <w:top w:val="none" w:sz="0" w:space="0" w:color="auto"/>
            <w:left w:val="none" w:sz="0" w:space="0" w:color="auto"/>
            <w:bottom w:val="none" w:sz="0" w:space="0" w:color="auto"/>
            <w:right w:val="none" w:sz="0" w:space="0" w:color="auto"/>
          </w:divBdr>
        </w:div>
      </w:divsChild>
    </w:div>
    <w:div w:id="1528250061">
      <w:bodyDiv w:val="1"/>
      <w:marLeft w:val="0"/>
      <w:marRight w:val="0"/>
      <w:marTop w:val="0"/>
      <w:marBottom w:val="0"/>
      <w:divBdr>
        <w:top w:val="none" w:sz="0" w:space="0" w:color="auto"/>
        <w:left w:val="none" w:sz="0" w:space="0" w:color="auto"/>
        <w:bottom w:val="none" w:sz="0" w:space="0" w:color="auto"/>
        <w:right w:val="none" w:sz="0" w:space="0" w:color="auto"/>
      </w:divBdr>
      <w:divsChild>
        <w:div w:id="1055658440">
          <w:marLeft w:val="480"/>
          <w:marRight w:val="0"/>
          <w:marTop w:val="0"/>
          <w:marBottom w:val="0"/>
          <w:divBdr>
            <w:top w:val="none" w:sz="0" w:space="0" w:color="auto"/>
            <w:left w:val="none" w:sz="0" w:space="0" w:color="auto"/>
            <w:bottom w:val="none" w:sz="0" w:space="0" w:color="auto"/>
            <w:right w:val="none" w:sz="0" w:space="0" w:color="auto"/>
          </w:divBdr>
        </w:div>
        <w:div w:id="108593252">
          <w:marLeft w:val="480"/>
          <w:marRight w:val="0"/>
          <w:marTop w:val="0"/>
          <w:marBottom w:val="0"/>
          <w:divBdr>
            <w:top w:val="none" w:sz="0" w:space="0" w:color="auto"/>
            <w:left w:val="none" w:sz="0" w:space="0" w:color="auto"/>
            <w:bottom w:val="none" w:sz="0" w:space="0" w:color="auto"/>
            <w:right w:val="none" w:sz="0" w:space="0" w:color="auto"/>
          </w:divBdr>
        </w:div>
        <w:div w:id="1921140972">
          <w:marLeft w:val="480"/>
          <w:marRight w:val="0"/>
          <w:marTop w:val="0"/>
          <w:marBottom w:val="0"/>
          <w:divBdr>
            <w:top w:val="none" w:sz="0" w:space="0" w:color="auto"/>
            <w:left w:val="none" w:sz="0" w:space="0" w:color="auto"/>
            <w:bottom w:val="none" w:sz="0" w:space="0" w:color="auto"/>
            <w:right w:val="none" w:sz="0" w:space="0" w:color="auto"/>
          </w:divBdr>
        </w:div>
        <w:div w:id="1109004462">
          <w:marLeft w:val="480"/>
          <w:marRight w:val="0"/>
          <w:marTop w:val="0"/>
          <w:marBottom w:val="0"/>
          <w:divBdr>
            <w:top w:val="none" w:sz="0" w:space="0" w:color="auto"/>
            <w:left w:val="none" w:sz="0" w:space="0" w:color="auto"/>
            <w:bottom w:val="none" w:sz="0" w:space="0" w:color="auto"/>
            <w:right w:val="none" w:sz="0" w:space="0" w:color="auto"/>
          </w:divBdr>
        </w:div>
        <w:div w:id="461582871">
          <w:marLeft w:val="480"/>
          <w:marRight w:val="0"/>
          <w:marTop w:val="0"/>
          <w:marBottom w:val="0"/>
          <w:divBdr>
            <w:top w:val="none" w:sz="0" w:space="0" w:color="auto"/>
            <w:left w:val="none" w:sz="0" w:space="0" w:color="auto"/>
            <w:bottom w:val="none" w:sz="0" w:space="0" w:color="auto"/>
            <w:right w:val="none" w:sz="0" w:space="0" w:color="auto"/>
          </w:divBdr>
        </w:div>
        <w:div w:id="1900434855">
          <w:marLeft w:val="480"/>
          <w:marRight w:val="0"/>
          <w:marTop w:val="0"/>
          <w:marBottom w:val="0"/>
          <w:divBdr>
            <w:top w:val="none" w:sz="0" w:space="0" w:color="auto"/>
            <w:left w:val="none" w:sz="0" w:space="0" w:color="auto"/>
            <w:bottom w:val="none" w:sz="0" w:space="0" w:color="auto"/>
            <w:right w:val="none" w:sz="0" w:space="0" w:color="auto"/>
          </w:divBdr>
        </w:div>
        <w:div w:id="1075518696">
          <w:marLeft w:val="480"/>
          <w:marRight w:val="0"/>
          <w:marTop w:val="0"/>
          <w:marBottom w:val="0"/>
          <w:divBdr>
            <w:top w:val="none" w:sz="0" w:space="0" w:color="auto"/>
            <w:left w:val="none" w:sz="0" w:space="0" w:color="auto"/>
            <w:bottom w:val="none" w:sz="0" w:space="0" w:color="auto"/>
            <w:right w:val="none" w:sz="0" w:space="0" w:color="auto"/>
          </w:divBdr>
        </w:div>
        <w:div w:id="926110607">
          <w:marLeft w:val="480"/>
          <w:marRight w:val="0"/>
          <w:marTop w:val="0"/>
          <w:marBottom w:val="0"/>
          <w:divBdr>
            <w:top w:val="none" w:sz="0" w:space="0" w:color="auto"/>
            <w:left w:val="none" w:sz="0" w:space="0" w:color="auto"/>
            <w:bottom w:val="none" w:sz="0" w:space="0" w:color="auto"/>
            <w:right w:val="none" w:sz="0" w:space="0" w:color="auto"/>
          </w:divBdr>
        </w:div>
        <w:div w:id="1584609019">
          <w:marLeft w:val="480"/>
          <w:marRight w:val="0"/>
          <w:marTop w:val="0"/>
          <w:marBottom w:val="0"/>
          <w:divBdr>
            <w:top w:val="none" w:sz="0" w:space="0" w:color="auto"/>
            <w:left w:val="none" w:sz="0" w:space="0" w:color="auto"/>
            <w:bottom w:val="none" w:sz="0" w:space="0" w:color="auto"/>
            <w:right w:val="none" w:sz="0" w:space="0" w:color="auto"/>
          </w:divBdr>
        </w:div>
        <w:div w:id="503015099">
          <w:marLeft w:val="480"/>
          <w:marRight w:val="0"/>
          <w:marTop w:val="0"/>
          <w:marBottom w:val="0"/>
          <w:divBdr>
            <w:top w:val="none" w:sz="0" w:space="0" w:color="auto"/>
            <w:left w:val="none" w:sz="0" w:space="0" w:color="auto"/>
            <w:bottom w:val="none" w:sz="0" w:space="0" w:color="auto"/>
            <w:right w:val="none" w:sz="0" w:space="0" w:color="auto"/>
          </w:divBdr>
        </w:div>
        <w:div w:id="109057979">
          <w:marLeft w:val="480"/>
          <w:marRight w:val="0"/>
          <w:marTop w:val="0"/>
          <w:marBottom w:val="0"/>
          <w:divBdr>
            <w:top w:val="none" w:sz="0" w:space="0" w:color="auto"/>
            <w:left w:val="none" w:sz="0" w:space="0" w:color="auto"/>
            <w:bottom w:val="none" w:sz="0" w:space="0" w:color="auto"/>
            <w:right w:val="none" w:sz="0" w:space="0" w:color="auto"/>
          </w:divBdr>
        </w:div>
        <w:div w:id="1789425524">
          <w:marLeft w:val="480"/>
          <w:marRight w:val="0"/>
          <w:marTop w:val="0"/>
          <w:marBottom w:val="0"/>
          <w:divBdr>
            <w:top w:val="none" w:sz="0" w:space="0" w:color="auto"/>
            <w:left w:val="none" w:sz="0" w:space="0" w:color="auto"/>
            <w:bottom w:val="none" w:sz="0" w:space="0" w:color="auto"/>
            <w:right w:val="none" w:sz="0" w:space="0" w:color="auto"/>
          </w:divBdr>
        </w:div>
        <w:div w:id="614142721">
          <w:marLeft w:val="480"/>
          <w:marRight w:val="0"/>
          <w:marTop w:val="0"/>
          <w:marBottom w:val="0"/>
          <w:divBdr>
            <w:top w:val="none" w:sz="0" w:space="0" w:color="auto"/>
            <w:left w:val="none" w:sz="0" w:space="0" w:color="auto"/>
            <w:bottom w:val="none" w:sz="0" w:space="0" w:color="auto"/>
            <w:right w:val="none" w:sz="0" w:space="0" w:color="auto"/>
          </w:divBdr>
        </w:div>
        <w:div w:id="220481364">
          <w:marLeft w:val="480"/>
          <w:marRight w:val="0"/>
          <w:marTop w:val="0"/>
          <w:marBottom w:val="0"/>
          <w:divBdr>
            <w:top w:val="none" w:sz="0" w:space="0" w:color="auto"/>
            <w:left w:val="none" w:sz="0" w:space="0" w:color="auto"/>
            <w:bottom w:val="none" w:sz="0" w:space="0" w:color="auto"/>
            <w:right w:val="none" w:sz="0" w:space="0" w:color="auto"/>
          </w:divBdr>
        </w:div>
        <w:div w:id="61949994">
          <w:marLeft w:val="480"/>
          <w:marRight w:val="0"/>
          <w:marTop w:val="0"/>
          <w:marBottom w:val="0"/>
          <w:divBdr>
            <w:top w:val="none" w:sz="0" w:space="0" w:color="auto"/>
            <w:left w:val="none" w:sz="0" w:space="0" w:color="auto"/>
            <w:bottom w:val="none" w:sz="0" w:space="0" w:color="auto"/>
            <w:right w:val="none" w:sz="0" w:space="0" w:color="auto"/>
          </w:divBdr>
        </w:div>
        <w:div w:id="1977563569">
          <w:marLeft w:val="480"/>
          <w:marRight w:val="0"/>
          <w:marTop w:val="0"/>
          <w:marBottom w:val="0"/>
          <w:divBdr>
            <w:top w:val="none" w:sz="0" w:space="0" w:color="auto"/>
            <w:left w:val="none" w:sz="0" w:space="0" w:color="auto"/>
            <w:bottom w:val="none" w:sz="0" w:space="0" w:color="auto"/>
            <w:right w:val="none" w:sz="0" w:space="0" w:color="auto"/>
          </w:divBdr>
        </w:div>
        <w:div w:id="2139910411">
          <w:marLeft w:val="480"/>
          <w:marRight w:val="0"/>
          <w:marTop w:val="0"/>
          <w:marBottom w:val="0"/>
          <w:divBdr>
            <w:top w:val="none" w:sz="0" w:space="0" w:color="auto"/>
            <w:left w:val="none" w:sz="0" w:space="0" w:color="auto"/>
            <w:bottom w:val="none" w:sz="0" w:space="0" w:color="auto"/>
            <w:right w:val="none" w:sz="0" w:space="0" w:color="auto"/>
          </w:divBdr>
        </w:div>
        <w:div w:id="56632131">
          <w:marLeft w:val="480"/>
          <w:marRight w:val="0"/>
          <w:marTop w:val="0"/>
          <w:marBottom w:val="0"/>
          <w:divBdr>
            <w:top w:val="none" w:sz="0" w:space="0" w:color="auto"/>
            <w:left w:val="none" w:sz="0" w:space="0" w:color="auto"/>
            <w:bottom w:val="none" w:sz="0" w:space="0" w:color="auto"/>
            <w:right w:val="none" w:sz="0" w:space="0" w:color="auto"/>
          </w:divBdr>
        </w:div>
        <w:div w:id="1116563220">
          <w:marLeft w:val="480"/>
          <w:marRight w:val="0"/>
          <w:marTop w:val="0"/>
          <w:marBottom w:val="0"/>
          <w:divBdr>
            <w:top w:val="none" w:sz="0" w:space="0" w:color="auto"/>
            <w:left w:val="none" w:sz="0" w:space="0" w:color="auto"/>
            <w:bottom w:val="none" w:sz="0" w:space="0" w:color="auto"/>
            <w:right w:val="none" w:sz="0" w:space="0" w:color="auto"/>
          </w:divBdr>
        </w:div>
        <w:div w:id="1920672629">
          <w:marLeft w:val="480"/>
          <w:marRight w:val="0"/>
          <w:marTop w:val="0"/>
          <w:marBottom w:val="0"/>
          <w:divBdr>
            <w:top w:val="none" w:sz="0" w:space="0" w:color="auto"/>
            <w:left w:val="none" w:sz="0" w:space="0" w:color="auto"/>
            <w:bottom w:val="none" w:sz="0" w:space="0" w:color="auto"/>
            <w:right w:val="none" w:sz="0" w:space="0" w:color="auto"/>
          </w:divBdr>
        </w:div>
      </w:divsChild>
    </w:div>
    <w:div w:id="1629361337">
      <w:bodyDiv w:val="1"/>
      <w:marLeft w:val="0"/>
      <w:marRight w:val="0"/>
      <w:marTop w:val="0"/>
      <w:marBottom w:val="0"/>
      <w:divBdr>
        <w:top w:val="none" w:sz="0" w:space="0" w:color="auto"/>
        <w:left w:val="none" w:sz="0" w:space="0" w:color="auto"/>
        <w:bottom w:val="none" w:sz="0" w:space="0" w:color="auto"/>
        <w:right w:val="none" w:sz="0" w:space="0" w:color="auto"/>
      </w:divBdr>
      <w:divsChild>
        <w:div w:id="1959488926">
          <w:marLeft w:val="480"/>
          <w:marRight w:val="0"/>
          <w:marTop w:val="0"/>
          <w:marBottom w:val="0"/>
          <w:divBdr>
            <w:top w:val="none" w:sz="0" w:space="0" w:color="auto"/>
            <w:left w:val="none" w:sz="0" w:space="0" w:color="auto"/>
            <w:bottom w:val="none" w:sz="0" w:space="0" w:color="auto"/>
            <w:right w:val="none" w:sz="0" w:space="0" w:color="auto"/>
          </w:divBdr>
        </w:div>
        <w:div w:id="22560607">
          <w:marLeft w:val="480"/>
          <w:marRight w:val="0"/>
          <w:marTop w:val="0"/>
          <w:marBottom w:val="0"/>
          <w:divBdr>
            <w:top w:val="none" w:sz="0" w:space="0" w:color="auto"/>
            <w:left w:val="none" w:sz="0" w:space="0" w:color="auto"/>
            <w:bottom w:val="none" w:sz="0" w:space="0" w:color="auto"/>
            <w:right w:val="none" w:sz="0" w:space="0" w:color="auto"/>
          </w:divBdr>
        </w:div>
        <w:div w:id="1215847297">
          <w:marLeft w:val="480"/>
          <w:marRight w:val="0"/>
          <w:marTop w:val="0"/>
          <w:marBottom w:val="0"/>
          <w:divBdr>
            <w:top w:val="none" w:sz="0" w:space="0" w:color="auto"/>
            <w:left w:val="none" w:sz="0" w:space="0" w:color="auto"/>
            <w:bottom w:val="none" w:sz="0" w:space="0" w:color="auto"/>
            <w:right w:val="none" w:sz="0" w:space="0" w:color="auto"/>
          </w:divBdr>
        </w:div>
        <w:div w:id="674579063">
          <w:marLeft w:val="480"/>
          <w:marRight w:val="0"/>
          <w:marTop w:val="0"/>
          <w:marBottom w:val="0"/>
          <w:divBdr>
            <w:top w:val="none" w:sz="0" w:space="0" w:color="auto"/>
            <w:left w:val="none" w:sz="0" w:space="0" w:color="auto"/>
            <w:bottom w:val="none" w:sz="0" w:space="0" w:color="auto"/>
            <w:right w:val="none" w:sz="0" w:space="0" w:color="auto"/>
          </w:divBdr>
        </w:div>
        <w:div w:id="1672445706">
          <w:marLeft w:val="480"/>
          <w:marRight w:val="0"/>
          <w:marTop w:val="0"/>
          <w:marBottom w:val="0"/>
          <w:divBdr>
            <w:top w:val="none" w:sz="0" w:space="0" w:color="auto"/>
            <w:left w:val="none" w:sz="0" w:space="0" w:color="auto"/>
            <w:bottom w:val="none" w:sz="0" w:space="0" w:color="auto"/>
            <w:right w:val="none" w:sz="0" w:space="0" w:color="auto"/>
          </w:divBdr>
        </w:div>
        <w:div w:id="709886916">
          <w:marLeft w:val="480"/>
          <w:marRight w:val="0"/>
          <w:marTop w:val="0"/>
          <w:marBottom w:val="0"/>
          <w:divBdr>
            <w:top w:val="none" w:sz="0" w:space="0" w:color="auto"/>
            <w:left w:val="none" w:sz="0" w:space="0" w:color="auto"/>
            <w:bottom w:val="none" w:sz="0" w:space="0" w:color="auto"/>
            <w:right w:val="none" w:sz="0" w:space="0" w:color="auto"/>
          </w:divBdr>
        </w:div>
        <w:div w:id="1345862624">
          <w:marLeft w:val="480"/>
          <w:marRight w:val="0"/>
          <w:marTop w:val="0"/>
          <w:marBottom w:val="0"/>
          <w:divBdr>
            <w:top w:val="none" w:sz="0" w:space="0" w:color="auto"/>
            <w:left w:val="none" w:sz="0" w:space="0" w:color="auto"/>
            <w:bottom w:val="none" w:sz="0" w:space="0" w:color="auto"/>
            <w:right w:val="none" w:sz="0" w:space="0" w:color="auto"/>
          </w:divBdr>
        </w:div>
        <w:div w:id="446313632">
          <w:marLeft w:val="480"/>
          <w:marRight w:val="0"/>
          <w:marTop w:val="0"/>
          <w:marBottom w:val="0"/>
          <w:divBdr>
            <w:top w:val="none" w:sz="0" w:space="0" w:color="auto"/>
            <w:left w:val="none" w:sz="0" w:space="0" w:color="auto"/>
            <w:bottom w:val="none" w:sz="0" w:space="0" w:color="auto"/>
            <w:right w:val="none" w:sz="0" w:space="0" w:color="auto"/>
          </w:divBdr>
        </w:div>
        <w:div w:id="1106582641">
          <w:marLeft w:val="480"/>
          <w:marRight w:val="0"/>
          <w:marTop w:val="0"/>
          <w:marBottom w:val="0"/>
          <w:divBdr>
            <w:top w:val="none" w:sz="0" w:space="0" w:color="auto"/>
            <w:left w:val="none" w:sz="0" w:space="0" w:color="auto"/>
            <w:bottom w:val="none" w:sz="0" w:space="0" w:color="auto"/>
            <w:right w:val="none" w:sz="0" w:space="0" w:color="auto"/>
          </w:divBdr>
        </w:div>
        <w:div w:id="728189425">
          <w:marLeft w:val="480"/>
          <w:marRight w:val="0"/>
          <w:marTop w:val="0"/>
          <w:marBottom w:val="0"/>
          <w:divBdr>
            <w:top w:val="none" w:sz="0" w:space="0" w:color="auto"/>
            <w:left w:val="none" w:sz="0" w:space="0" w:color="auto"/>
            <w:bottom w:val="none" w:sz="0" w:space="0" w:color="auto"/>
            <w:right w:val="none" w:sz="0" w:space="0" w:color="auto"/>
          </w:divBdr>
        </w:div>
        <w:div w:id="1388601486">
          <w:marLeft w:val="480"/>
          <w:marRight w:val="0"/>
          <w:marTop w:val="0"/>
          <w:marBottom w:val="0"/>
          <w:divBdr>
            <w:top w:val="none" w:sz="0" w:space="0" w:color="auto"/>
            <w:left w:val="none" w:sz="0" w:space="0" w:color="auto"/>
            <w:bottom w:val="none" w:sz="0" w:space="0" w:color="auto"/>
            <w:right w:val="none" w:sz="0" w:space="0" w:color="auto"/>
          </w:divBdr>
        </w:div>
        <w:div w:id="681207161">
          <w:marLeft w:val="480"/>
          <w:marRight w:val="0"/>
          <w:marTop w:val="0"/>
          <w:marBottom w:val="0"/>
          <w:divBdr>
            <w:top w:val="none" w:sz="0" w:space="0" w:color="auto"/>
            <w:left w:val="none" w:sz="0" w:space="0" w:color="auto"/>
            <w:bottom w:val="none" w:sz="0" w:space="0" w:color="auto"/>
            <w:right w:val="none" w:sz="0" w:space="0" w:color="auto"/>
          </w:divBdr>
        </w:div>
        <w:div w:id="168298885">
          <w:marLeft w:val="480"/>
          <w:marRight w:val="0"/>
          <w:marTop w:val="0"/>
          <w:marBottom w:val="0"/>
          <w:divBdr>
            <w:top w:val="none" w:sz="0" w:space="0" w:color="auto"/>
            <w:left w:val="none" w:sz="0" w:space="0" w:color="auto"/>
            <w:bottom w:val="none" w:sz="0" w:space="0" w:color="auto"/>
            <w:right w:val="none" w:sz="0" w:space="0" w:color="auto"/>
          </w:divBdr>
        </w:div>
        <w:div w:id="807630601">
          <w:marLeft w:val="480"/>
          <w:marRight w:val="0"/>
          <w:marTop w:val="0"/>
          <w:marBottom w:val="0"/>
          <w:divBdr>
            <w:top w:val="none" w:sz="0" w:space="0" w:color="auto"/>
            <w:left w:val="none" w:sz="0" w:space="0" w:color="auto"/>
            <w:bottom w:val="none" w:sz="0" w:space="0" w:color="auto"/>
            <w:right w:val="none" w:sz="0" w:space="0" w:color="auto"/>
          </w:divBdr>
        </w:div>
        <w:div w:id="874345364">
          <w:marLeft w:val="480"/>
          <w:marRight w:val="0"/>
          <w:marTop w:val="0"/>
          <w:marBottom w:val="0"/>
          <w:divBdr>
            <w:top w:val="none" w:sz="0" w:space="0" w:color="auto"/>
            <w:left w:val="none" w:sz="0" w:space="0" w:color="auto"/>
            <w:bottom w:val="none" w:sz="0" w:space="0" w:color="auto"/>
            <w:right w:val="none" w:sz="0" w:space="0" w:color="auto"/>
          </w:divBdr>
        </w:div>
        <w:div w:id="1851523669">
          <w:marLeft w:val="480"/>
          <w:marRight w:val="0"/>
          <w:marTop w:val="0"/>
          <w:marBottom w:val="0"/>
          <w:divBdr>
            <w:top w:val="none" w:sz="0" w:space="0" w:color="auto"/>
            <w:left w:val="none" w:sz="0" w:space="0" w:color="auto"/>
            <w:bottom w:val="none" w:sz="0" w:space="0" w:color="auto"/>
            <w:right w:val="none" w:sz="0" w:space="0" w:color="auto"/>
          </w:divBdr>
        </w:div>
        <w:div w:id="356086005">
          <w:marLeft w:val="480"/>
          <w:marRight w:val="0"/>
          <w:marTop w:val="0"/>
          <w:marBottom w:val="0"/>
          <w:divBdr>
            <w:top w:val="none" w:sz="0" w:space="0" w:color="auto"/>
            <w:left w:val="none" w:sz="0" w:space="0" w:color="auto"/>
            <w:bottom w:val="none" w:sz="0" w:space="0" w:color="auto"/>
            <w:right w:val="none" w:sz="0" w:space="0" w:color="auto"/>
          </w:divBdr>
        </w:div>
        <w:div w:id="1075132020">
          <w:marLeft w:val="480"/>
          <w:marRight w:val="0"/>
          <w:marTop w:val="0"/>
          <w:marBottom w:val="0"/>
          <w:divBdr>
            <w:top w:val="none" w:sz="0" w:space="0" w:color="auto"/>
            <w:left w:val="none" w:sz="0" w:space="0" w:color="auto"/>
            <w:bottom w:val="none" w:sz="0" w:space="0" w:color="auto"/>
            <w:right w:val="none" w:sz="0" w:space="0" w:color="auto"/>
          </w:divBdr>
        </w:div>
        <w:div w:id="2090080043">
          <w:marLeft w:val="480"/>
          <w:marRight w:val="0"/>
          <w:marTop w:val="0"/>
          <w:marBottom w:val="0"/>
          <w:divBdr>
            <w:top w:val="none" w:sz="0" w:space="0" w:color="auto"/>
            <w:left w:val="none" w:sz="0" w:space="0" w:color="auto"/>
            <w:bottom w:val="none" w:sz="0" w:space="0" w:color="auto"/>
            <w:right w:val="none" w:sz="0" w:space="0" w:color="auto"/>
          </w:divBdr>
        </w:div>
        <w:div w:id="1203982867">
          <w:marLeft w:val="480"/>
          <w:marRight w:val="0"/>
          <w:marTop w:val="0"/>
          <w:marBottom w:val="0"/>
          <w:divBdr>
            <w:top w:val="none" w:sz="0" w:space="0" w:color="auto"/>
            <w:left w:val="none" w:sz="0" w:space="0" w:color="auto"/>
            <w:bottom w:val="none" w:sz="0" w:space="0" w:color="auto"/>
            <w:right w:val="none" w:sz="0" w:space="0" w:color="auto"/>
          </w:divBdr>
        </w:div>
      </w:divsChild>
    </w:div>
    <w:div w:id="1636328113">
      <w:bodyDiv w:val="1"/>
      <w:marLeft w:val="0"/>
      <w:marRight w:val="0"/>
      <w:marTop w:val="0"/>
      <w:marBottom w:val="0"/>
      <w:divBdr>
        <w:top w:val="none" w:sz="0" w:space="0" w:color="auto"/>
        <w:left w:val="none" w:sz="0" w:space="0" w:color="auto"/>
        <w:bottom w:val="none" w:sz="0" w:space="0" w:color="auto"/>
        <w:right w:val="none" w:sz="0" w:space="0" w:color="auto"/>
      </w:divBdr>
      <w:divsChild>
        <w:div w:id="152794549">
          <w:marLeft w:val="480"/>
          <w:marRight w:val="0"/>
          <w:marTop w:val="0"/>
          <w:marBottom w:val="0"/>
          <w:divBdr>
            <w:top w:val="none" w:sz="0" w:space="0" w:color="auto"/>
            <w:left w:val="none" w:sz="0" w:space="0" w:color="auto"/>
            <w:bottom w:val="none" w:sz="0" w:space="0" w:color="auto"/>
            <w:right w:val="none" w:sz="0" w:space="0" w:color="auto"/>
          </w:divBdr>
        </w:div>
        <w:div w:id="464589211">
          <w:marLeft w:val="480"/>
          <w:marRight w:val="0"/>
          <w:marTop w:val="0"/>
          <w:marBottom w:val="0"/>
          <w:divBdr>
            <w:top w:val="none" w:sz="0" w:space="0" w:color="auto"/>
            <w:left w:val="none" w:sz="0" w:space="0" w:color="auto"/>
            <w:bottom w:val="none" w:sz="0" w:space="0" w:color="auto"/>
            <w:right w:val="none" w:sz="0" w:space="0" w:color="auto"/>
          </w:divBdr>
        </w:div>
        <w:div w:id="275530897">
          <w:marLeft w:val="480"/>
          <w:marRight w:val="0"/>
          <w:marTop w:val="0"/>
          <w:marBottom w:val="0"/>
          <w:divBdr>
            <w:top w:val="none" w:sz="0" w:space="0" w:color="auto"/>
            <w:left w:val="none" w:sz="0" w:space="0" w:color="auto"/>
            <w:bottom w:val="none" w:sz="0" w:space="0" w:color="auto"/>
            <w:right w:val="none" w:sz="0" w:space="0" w:color="auto"/>
          </w:divBdr>
        </w:div>
        <w:div w:id="602807206">
          <w:marLeft w:val="480"/>
          <w:marRight w:val="0"/>
          <w:marTop w:val="0"/>
          <w:marBottom w:val="0"/>
          <w:divBdr>
            <w:top w:val="none" w:sz="0" w:space="0" w:color="auto"/>
            <w:left w:val="none" w:sz="0" w:space="0" w:color="auto"/>
            <w:bottom w:val="none" w:sz="0" w:space="0" w:color="auto"/>
            <w:right w:val="none" w:sz="0" w:space="0" w:color="auto"/>
          </w:divBdr>
        </w:div>
        <w:div w:id="3552874">
          <w:marLeft w:val="480"/>
          <w:marRight w:val="0"/>
          <w:marTop w:val="0"/>
          <w:marBottom w:val="0"/>
          <w:divBdr>
            <w:top w:val="none" w:sz="0" w:space="0" w:color="auto"/>
            <w:left w:val="none" w:sz="0" w:space="0" w:color="auto"/>
            <w:bottom w:val="none" w:sz="0" w:space="0" w:color="auto"/>
            <w:right w:val="none" w:sz="0" w:space="0" w:color="auto"/>
          </w:divBdr>
        </w:div>
        <w:div w:id="1760760491">
          <w:marLeft w:val="480"/>
          <w:marRight w:val="0"/>
          <w:marTop w:val="0"/>
          <w:marBottom w:val="0"/>
          <w:divBdr>
            <w:top w:val="none" w:sz="0" w:space="0" w:color="auto"/>
            <w:left w:val="none" w:sz="0" w:space="0" w:color="auto"/>
            <w:bottom w:val="none" w:sz="0" w:space="0" w:color="auto"/>
            <w:right w:val="none" w:sz="0" w:space="0" w:color="auto"/>
          </w:divBdr>
        </w:div>
        <w:div w:id="968704366">
          <w:marLeft w:val="480"/>
          <w:marRight w:val="0"/>
          <w:marTop w:val="0"/>
          <w:marBottom w:val="0"/>
          <w:divBdr>
            <w:top w:val="none" w:sz="0" w:space="0" w:color="auto"/>
            <w:left w:val="none" w:sz="0" w:space="0" w:color="auto"/>
            <w:bottom w:val="none" w:sz="0" w:space="0" w:color="auto"/>
            <w:right w:val="none" w:sz="0" w:space="0" w:color="auto"/>
          </w:divBdr>
        </w:div>
        <w:div w:id="364646957">
          <w:marLeft w:val="480"/>
          <w:marRight w:val="0"/>
          <w:marTop w:val="0"/>
          <w:marBottom w:val="0"/>
          <w:divBdr>
            <w:top w:val="none" w:sz="0" w:space="0" w:color="auto"/>
            <w:left w:val="none" w:sz="0" w:space="0" w:color="auto"/>
            <w:bottom w:val="none" w:sz="0" w:space="0" w:color="auto"/>
            <w:right w:val="none" w:sz="0" w:space="0" w:color="auto"/>
          </w:divBdr>
        </w:div>
        <w:div w:id="153306269">
          <w:marLeft w:val="480"/>
          <w:marRight w:val="0"/>
          <w:marTop w:val="0"/>
          <w:marBottom w:val="0"/>
          <w:divBdr>
            <w:top w:val="none" w:sz="0" w:space="0" w:color="auto"/>
            <w:left w:val="none" w:sz="0" w:space="0" w:color="auto"/>
            <w:bottom w:val="none" w:sz="0" w:space="0" w:color="auto"/>
            <w:right w:val="none" w:sz="0" w:space="0" w:color="auto"/>
          </w:divBdr>
        </w:div>
        <w:div w:id="674772851">
          <w:marLeft w:val="480"/>
          <w:marRight w:val="0"/>
          <w:marTop w:val="0"/>
          <w:marBottom w:val="0"/>
          <w:divBdr>
            <w:top w:val="none" w:sz="0" w:space="0" w:color="auto"/>
            <w:left w:val="none" w:sz="0" w:space="0" w:color="auto"/>
            <w:bottom w:val="none" w:sz="0" w:space="0" w:color="auto"/>
            <w:right w:val="none" w:sz="0" w:space="0" w:color="auto"/>
          </w:divBdr>
        </w:div>
        <w:div w:id="1288583813">
          <w:marLeft w:val="480"/>
          <w:marRight w:val="0"/>
          <w:marTop w:val="0"/>
          <w:marBottom w:val="0"/>
          <w:divBdr>
            <w:top w:val="none" w:sz="0" w:space="0" w:color="auto"/>
            <w:left w:val="none" w:sz="0" w:space="0" w:color="auto"/>
            <w:bottom w:val="none" w:sz="0" w:space="0" w:color="auto"/>
            <w:right w:val="none" w:sz="0" w:space="0" w:color="auto"/>
          </w:divBdr>
        </w:div>
        <w:div w:id="675112909">
          <w:marLeft w:val="480"/>
          <w:marRight w:val="0"/>
          <w:marTop w:val="0"/>
          <w:marBottom w:val="0"/>
          <w:divBdr>
            <w:top w:val="none" w:sz="0" w:space="0" w:color="auto"/>
            <w:left w:val="none" w:sz="0" w:space="0" w:color="auto"/>
            <w:bottom w:val="none" w:sz="0" w:space="0" w:color="auto"/>
            <w:right w:val="none" w:sz="0" w:space="0" w:color="auto"/>
          </w:divBdr>
        </w:div>
        <w:div w:id="1665622371">
          <w:marLeft w:val="480"/>
          <w:marRight w:val="0"/>
          <w:marTop w:val="0"/>
          <w:marBottom w:val="0"/>
          <w:divBdr>
            <w:top w:val="none" w:sz="0" w:space="0" w:color="auto"/>
            <w:left w:val="none" w:sz="0" w:space="0" w:color="auto"/>
            <w:bottom w:val="none" w:sz="0" w:space="0" w:color="auto"/>
            <w:right w:val="none" w:sz="0" w:space="0" w:color="auto"/>
          </w:divBdr>
        </w:div>
        <w:div w:id="1010841040">
          <w:marLeft w:val="480"/>
          <w:marRight w:val="0"/>
          <w:marTop w:val="0"/>
          <w:marBottom w:val="0"/>
          <w:divBdr>
            <w:top w:val="none" w:sz="0" w:space="0" w:color="auto"/>
            <w:left w:val="none" w:sz="0" w:space="0" w:color="auto"/>
            <w:bottom w:val="none" w:sz="0" w:space="0" w:color="auto"/>
            <w:right w:val="none" w:sz="0" w:space="0" w:color="auto"/>
          </w:divBdr>
        </w:div>
        <w:div w:id="896672330">
          <w:marLeft w:val="480"/>
          <w:marRight w:val="0"/>
          <w:marTop w:val="0"/>
          <w:marBottom w:val="0"/>
          <w:divBdr>
            <w:top w:val="none" w:sz="0" w:space="0" w:color="auto"/>
            <w:left w:val="none" w:sz="0" w:space="0" w:color="auto"/>
            <w:bottom w:val="none" w:sz="0" w:space="0" w:color="auto"/>
            <w:right w:val="none" w:sz="0" w:space="0" w:color="auto"/>
          </w:divBdr>
        </w:div>
        <w:div w:id="1190755260">
          <w:marLeft w:val="480"/>
          <w:marRight w:val="0"/>
          <w:marTop w:val="0"/>
          <w:marBottom w:val="0"/>
          <w:divBdr>
            <w:top w:val="none" w:sz="0" w:space="0" w:color="auto"/>
            <w:left w:val="none" w:sz="0" w:space="0" w:color="auto"/>
            <w:bottom w:val="none" w:sz="0" w:space="0" w:color="auto"/>
            <w:right w:val="none" w:sz="0" w:space="0" w:color="auto"/>
          </w:divBdr>
        </w:div>
        <w:div w:id="303313661">
          <w:marLeft w:val="480"/>
          <w:marRight w:val="0"/>
          <w:marTop w:val="0"/>
          <w:marBottom w:val="0"/>
          <w:divBdr>
            <w:top w:val="none" w:sz="0" w:space="0" w:color="auto"/>
            <w:left w:val="none" w:sz="0" w:space="0" w:color="auto"/>
            <w:bottom w:val="none" w:sz="0" w:space="0" w:color="auto"/>
            <w:right w:val="none" w:sz="0" w:space="0" w:color="auto"/>
          </w:divBdr>
        </w:div>
        <w:div w:id="1256203887">
          <w:marLeft w:val="480"/>
          <w:marRight w:val="0"/>
          <w:marTop w:val="0"/>
          <w:marBottom w:val="0"/>
          <w:divBdr>
            <w:top w:val="none" w:sz="0" w:space="0" w:color="auto"/>
            <w:left w:val="none" w:sz="0" w:space="0" w:color="auto"/>
            <w:bottom w:val="none" w:sz="0" w:space="0" w:color="auto"/>
            <w:right w:val="none" w:sz="0" w:space="0" w:color="auto"/>
          </w:divBdr>
        </w:div>
        <w:div w:id="780152945">
          <w:marLeft w:val="480"/>
          <w:marRight w:val="0"/>
          <w:marTop w:val="0"/>
          <w:marBottom w:val="0"/>
          <w:divBdr>
            <w:top w:val="none" w:sz="0" w:space="0" w:color="auto"/>
            <w:left w:val="none" w:sz="0" w:space="0" w:color="auto"/>
            <w:bottom w:val="none" w:sz="0" w:space="0" w:color="auto"/>
            <w:right w:val="none" w:sz="0" w:space="0" w:color="auto"/>
          </w:divBdr>
        </w:div>
        <w:div w:id="1486160583">
          <w:marLeft w:val="480"/>
          <w:marRight w:val="0"/>
          <w:marTop w:val="0"/>
          <w:marBottom w:val="0"/>
          <w:divBdr>
            <w:top w:val="none" w:sz="0" w:space="0" w:color="auto"/>
            <w:left w:val="none" w:sz="0" w:space="0" w:color="auto"/>
            <w:bottom w:val="none" w:sz="0" w:space="0" w:color="auto"/>
            <w:right w:val="none" w:sz="0" w:space="0" w:color="auto"/>
          </w:divBdr>
        </w:div>
      </w:divsChild>
    </w:div>
    <w:div w:id="1674333685">
      <w:bodyDiv w:val="1"/>
      <w:marLeft w:val="0"/>
      <w:marRight w:val="0"/>
      <w:marTop w:val="0"/>
      <w:marBottom w:val="0"/>
      <w:divBdr>
        <w:top w:val="none" w:sz="0" w:space="0" w:color="auto"/>
        <w:left w:val="none" w:sz="0" w:space="0" w:color="auto"/>
        <w:bottom w:val="none" w:sz="0" w:space="0" w:color="auto"/>
        <w:right w:val="none" w:sz="0" w:space="0" w:color="auto"/>
      </w:divBdr>
      <w:divsChild>
        <w:div w:id="1240553130">
          <w:marLeft w:val="480"/>
          <w:marRight w:val="0"/>
          <w:marTop w:val="0"/>
          <w:marBottom w:val="0"/>
          <w:divBdr>
            <w:top w:val="none" w:sz="0" w:space="0" w:color="auto"/>
            <w:left w:val="none" w:sz="0" w:space="0" w:color="auto"/>
            <w:bottom w:val="none" w:sz="0" w:space="0" w:color="auto"/>
            <w:right w:val="none" w:sz="0" w:space="0" w:color="auto"/>
          </w:divBdr>
        </w:div>
        <w:div w:id="781071548">
          <w:marLeft w:val="480"/>
          <w:marRight w:val="0"/>
          <w:marTop w:val="0"/>
          <w:marBottom w:val="0"/>
          <w:divBdr>
            <w:top w:val="none" w:sz="0" w:space="0" w:color="auto"/>
            <w:left w:val="none" w:sz="0" w:space="0" w:color="auto"/>
            <w:bottom w:val="none" w:sz="0" w:space="0" w:color="auto"/>
            <w:right w:val="none" w:sz="0" w:space="0" w:color="auto"/>
          </w:divBdr>
        </w:div>
        <w:div w:id="1156798242">
          <w:marLeft w:val="480"/>
          <w:marRight w:val="0"/>
          <w:marTop w:val="0"/>
          <w:marBottom w:val="0"/>
          <w:divBdr>
            <w:top w:val="none" w:sz="0" w:space="0" w:color="auto"/>
            <w:left w:val="none" w:sz="0" w:space="0" w:color="auto"/>
            <w:bottom w:val="none" w:sz="0" w:space="0" w:color="auto"/>
            <w:right w:val="none" w:sz="0" w:space="0" w:color="auto"/>
          </w:divBdr>
        </w:div>
        <w:div w:id="700008919">
          <w:marLeft w:val="480"/>
          <w:marRight w:val="0"/>
          <w:marTop w:val="0"/>
          <w:marBottom w:val="0"/>
          <w:divBdr>
            <w:top w:val="none" w:sz="0" w:space="0" w:color="auto"/>
            <w:left w:val="none" w:sz="0" w:space="0" w:color="auto"/>
            <w:bottom w:val="none" w:sz="0" w:space="0" w:color="auto"/>
            <w:right w:val="none" w:sz="0" w:space="0" w:color="auto"/>
          </w:divBdr>
        </w:div>
        <w:div w:id="392433242">
          <w:marLeft w:val="480"/>
          <w:marRight w:val="0"/>
          <w:marTop w:val="0"/>
          <w:marBottom w:val="0"/>
          <w:divBdr>
            <w:top w:val="none" w:sz="0" w:space="0" w:color="auto"/>
            <w:left w:val="none" w:sz="0" w:space="0" w:color="auto"/>
            <w:bottom w:val="none" w:sz="0" w:space="0" w:color="auto"/>
            <w:right w:val="none" w:sz="0" w:space="0" w:color="auto"/>
          </w:divBdr>
        </w:div>
        <w:div w:id="1345981241">
          <w:marLeft w:val="480"/>
          <w:marRight w:val="0"/>
          <w:marTop w:val="0"/>
          <w:marBottom w:val="0"/>
          <w:divBdr>
            <w:top w:val="none" w:sz="0" w:space="0" w:color="auto"/>
            <w:left w:val="none" w:sz="0" w:space="0" w:color="auto"/>
            <w:bottom w:val="none" w:sz="0" w:space="0" w:color="auto"/>
            <w:right w:val="none" w:sz="0" w:space="0" w:color="auto"/>
          </w:divBdr>
        </w:div>
        <w:div w:id="1976720817">
          <w:marLeft w:val="480"/>
          <w:marRight w:val="0"/>
          <w:marTop w:val="0"/>
          <w:marBottom w:val="0"/>
          <w:divBdr>
            <w:top w:val="none" w:sz="0" w:space="0" w:color="auto"/>
            <w:left w:val="none" w:sz="0" w:space="0" w:color="auto"/>
            <w:bottom w:val="none" w:sz="0" w:space="0" w:color="auto"/>
            <w:right w:val="none" w:sz="0" w:space="0" w:color="auto"/>
          </w:divBdr>
        </w:div>
        <w:div w:id="847981439">
          <w:marLeft w:val="480"/>
          <w:marRight w:val="0"/>
          <w:marTop w:val="0"/>
          <w:marBottom w:val="0"/>
          <w:divBdr>
            <w:top w:val="none" w:sz="0" w:space="0" w:color="auto"/>
            <w:left w:val="none" w:sz="0" w:space="0" w:color="auto"/>
            <w:bottom w:val="none" w:sz="0" w:space="0" w:color="auto"/>
            <w:right w:val="none" w:sz="0" w:space="0" w:color="auto"/>
          </w:divBdr>
        </w:div>
        <w:div w:id="1862812590">
          <w:marLeft w:val="480"/>
          <w:marRight w:val="0"/>
          <w:marTop w:val="0"/>
          <w:marBottom w:val="0"/>
          <w:divBdr>
            <w:top w:val="none" w:sz="0" w:space="0" w:color="auto"/>
            <w:left w:val="none" w:sz="0" w:space="0" w:color="auto"/>
            <w:bottom w:val="none" w:sz="0" w:space="0" w:color="auto"/>
            <w:right w:val="none" w:sz="0" w:space="0" w:color="auto"/>
          </w:divBdr>
        </w:div>
        <w:div w:id="1134443586">
          <w:marLeft w:val="480"/>
          <w:marRight w:val="0"/>
          <w:marTop w:val="0"/>
          <w:marBottom w:val="0"/>
          <w:divBdr>
            <w:top w:val="none" w:sz="0" w:space="0" w:color="auto"/>
            <w:left w:val="none" w:sz="0" w:space="0" w:color="auto"/>
            <w:bottom w:val="none" w:sz="0" w:space="0" w:color="auto"/>
            <w:right w:val="none" w:sz="0" w:space="0" w:color="auto"/>
          </w:divBdr>
        </w:div>
        <w:div w:id="1108037531">
          <w:marLeft w:val="480"/>
          <w:marRight w:val="0"/>
          <w:marTop w:val="0"/>
          <w:marBottom w:val="0"/>
          <w:divBdr>
            <w:top w:val="none" w:sz="0" w:space="0" w:color="auto"/>
            <w:left w:val="none" w:sz="0" w:space="0" w:color="auto"/>
            <w:bottom w:val="none" w:sz="0" w:space="0" w:color="auto"/>
            <w:right w:val="none" w:sz="0" w:space="0" w:color="auto"/>
          </w:divBdr>
        </w:div>
        <w:div w:id="1585602953">
          <w:marLeft w:val="480"/>
          <w:marRight w:val="0"/>
          <w:marTop w:val="0"/>
          <w:marBottom w:val="0"/>
          <w:divBdr>
            <w:top w:val="none" w:sz="0" w:space="0" w:color="auto"/>
            <w:left w:val="none" w:sz="0" w:space="0" w:color="auto"/>
            <w:bottom w:val="none" w:sz="0" w:space="0" w:color="auto"/>
            <w:right w:val="none" w:sz="0" w:space="0" w:color="auto"/>
          </w:divBdr>
        </w:div>
        <w:div w:id="1422333231">
          <w:marLeft w:val="480"/>
          <w:marRight w:val="0"/>
          <w:marTop w:val="0"/>
          <w:marBottom w:val="0"/>
          <w:divBdr>
            <w:top w:val="none" w:sz="0" w:space="0" w:color="auto"/>
            <w:left w:val="none" w:sz="0" w:space="0" w:color="auto"/>
            <w:bottom w:val="none" w:sz="0" w:space="0" w:color="auto"/>
            <w:right w:val="none" w:sz="0" w:space="0" w:color="auto"/>
          </w:divBdr>
        </w:div>
        <w:div w:id="1390806051">
          <w:marLeft w:val="480"/>
          <w:marRight w:val="0"/>
          <w:marTop w:val="0"/>
          <w:marBottom w:val="0"/>
          <w:divBdr>
            <w:top w:val="none" w:sz="0" w:space="0" w:color="auto"/>
            <w:left w:val="none" w:sz="0" w:space="0" w:color="auto"/>
            <w:bottom w:val="none" w:sz="0" w:space="0" w:color="auto"/>
            <w:right w:val="none" w:sz="0" w:space="0" w:color="auto"/>
          </w:divBdr>
        </w:div>
        <w:div w:id="751242230">
          <w:marLeft w:val="480"/>
          <w:marRight w:val="0"/>
          <w:marTop w:val="0"/>
          <w:marBottom w:val="0"/>
          <w:divBdr>
            <w:top w:val="none" w:sz="0" w:space="0" w:color="auto"/>
            <w:left w:val="none" w:sz="0" w:space="0" w:color="auto"/>
            <w:bottom w:val="none" w:sz="0" w:space="0" w:color="auto"/>
            <w:right w:val="none" w:sz="0" w:space="0" w:color="auto"/>
          </w:divBdr>
        </w:div>
        <w:div w:id="1941714994">
          <w:marLeft w:val="480"/>
          <w:marRight w:val="0"/>
          <w:marTop w:val="0"/>
          <w:marBottom w:val="0"/>
          <w:divBdr>
            <w:top w:val="none" w:sz="0" w:space="0" w:color="auto"/>
            <w:left w:val="none" w:sz="0" w:space="0" w:color="auto"/>
            <w:bottom w:val="none" w:sz="0" w:space="0" w:color="auto"/>
            <w:right w:val="none" w:sz="0" w:space="0" w:color="auto"/>
          </w:divBdr>
        </w:div>
        <w:div w:id="2074155210">
          <w:marLeft w:val="480"/>
          <w:marRight w:val="0"/>
          <w:marTop w:val="0"/>
          <w:marBottom w:val="0"/>
          <w:divBdr>
            <w:top w:val="none" w:sz="0" w:space="0" w:color="auto"/>
            <w:left w:val="none" w:sz="0" w:space="0" w:color="auto"/>
            <w:bottom w:val="none" w:sz="0" w:space="0" w:color="auto"/>
            <w:right w:val="none" w:sz="0" w:space="0" w:color="auto"/>
          </w:divBdr>
        </w:div>
        <w:div w:id="113645240">
          <w:marLeft w:val="480"/>
          <w:marRight w:val="0"/>
          <w:marTop w:val="0"/>
          <w:marBottom w:val="0"/>
          <w:divBdr>
            <w:top w:val="none" w:sz="0" w:space="0" w:color="auto"/>
            <w:left w:val="none" w:sz="0" w:space="0" w:color="auto"/>
            <w:bottom w:val="none" w:sz="0" w:space="0" w:color="auto"/>
            <w:right w:val="none" w:sz="0" w:space="0" w:color="auto"/>
          </w:divBdr>
        </w:div>
        <w:div w:id="671687984">
          <w:marLeft w:val="480"/>
          <w:marRight w:val="0"/>
          <w:marTop w:val="0"/>
          <w:marBottom w:val="0"/>
          <w:divBdr>
            <w:top w:val="none" w:sz="0" w:space="0" w:color="auto"/>
            <w:left w:val="none" w:sz="0" w:space="0" w:color="auto"/>
            <w:bottom w:val="none" w:sz="0" w:space="0" w:color="auto"/>
            <w:right w:val="none" w:sz="0" w:space="0" w:color="auto"/>
          </w:divBdr>
        </w:div>
        <w:div w:id="630937450">
          <w:marLeft w:val="480"/>
          <w:marRight w:val="0"/>
          <w:marTop w:val="0"/>
          <w:marBottom w:val="0"/>
          <w:divBdr>
            <w:top w:val="none" w:sz="0" w:space="0" w:color="auto"/>
            <w:left w:val="none" w:sz="0" w:space="0" w:color="auto"/>
            <w:bottom w:val="none" w:sz="0" w:space="0" w:color="auto"/>
            <w:right w:val="none" w:sz="0" w:space="0" w:color="auto"/>
          </w:divBdr>
        </w:div>
      </w:divsChild>
    </w:div>
    <w:div w:id="1699235036">
      <w:bodyDiv w:val="1"/>
      <w:marLeft w:val="0"/>
      <w:marRight w:val="0"/>
      <w:marTop w:val="0"/>
      <w:marBottom w:val="0"/>
      <w:divBdr>
        <w:top w:val="none" w:sz="0" w:space="0" w:color="auto"/>
        <w:left w:val="none" w:sz="0" w:space="0" w:color="auto"/>
        <w:bottom w:val="none" w:sz="0" w:space="0" w:color="auto"/>
        <w:right w:val="none" w:sz="0" w:space="0" w:color="auto"/>
      </w:divBdr>
      <w:divsChild>
        <w:div w:id="43141491">
          <w:marLeft w:val="480"/>
          <w:marRight w:val="0"/>
          <w:marTop w:val="0"/>
          <w:marBottom w:val="0"/>
          <w:divBdr>
            <w:top w:val="none" w:sz="0" w:space="0" w:color="auto"/>
            <w:left w:val="none" w:sz="0" w:space="0" w:color="auto"/>
            <w:bottom w:val="none" w:sz="0" w:space="0" w:color="auto"/>
            <w:right w:val="none" w:sz="0" w:space="0" w:color="auto"/>
          </w:divBdr>
        </w:div>
        <w:div w:id="1032608765">
          <w:marLeft w:val="480"/>
          <w:marRight w:val="0"/>
          <w:marTop w:val="0"/>
          <w:marBottom w:val="0"/>
          <w:divBdr>
            <w:top w:val="none" w:sz="0" w:space="0" w:color="auto"/>
            <w:left w:val="none" w:sz="0" w:space="0" w:color="auto"/>
            <w:bottom w:val="none" w:sz="0" w:space="0" w:color="auto"/>
            <w:right w:val="none" w:sz="0" w:space="0" w:color="auto"/>
          </w:divBdr>
        </w:div>
        <w:div w:id="208617028">
          <w:marLeft w:val="480"/>
          <w:marRight w:val="0"/>
          <w:marTop w:val="0"/>
          <w:marBottom w:val="0"/>
          <w:divBdr>
            <w:top w:val="none" w:sz="0" w:space="0" w:color="auto"/>
            <w:left w:val="none" w:sz="0" w:space="0" w:color="auto"/>
            <w:bottom w:val="none" w:sz="0" w:space="0" w:color="auto"/>
            <w:right w:val="none" w:sz="0" w:space="0" w:color="auto"/>
          </w:divBdr>
        </w:div>
        <w:div w:id="454956828">
          <w:marLeft w:val="480"/>
          <w:marRight w:val="0"/>
          <w:marTop w:val="0"/>
          <w:marBottom w:val="0"/>
          <w:divBdr>
            <w:top w:val="none" w:sz="0" w:space="0" w:color="auto"/>
            <w:left w:val="none" w:sz="0" w:space="0" w:color="auto"/>
            <w:bottom w:val="none" w:sz="0" w:space="0" w:color="auto"/>
            <w:right w:val="none" w:sz="0" w:space="0" w:color="auto"/>
          </w:divBdr>
        </w:div>
        <w:div w:id="1096515078">
          <w:marLeft w:val="480"/>
          <w:marRight w:val="0"/>
          <w:marTop w:val="0"/>
          <w:marBottom w:val="0"/>
          <w:divBdr>
            <w:top w:val="none" w:sz="0" w:space="0" w:color="auto"/>
            <w:left w:val="none" w:sz="0" w:space="0" w:color="auto"/>
            <w:bottom w:val="none" w:sz="0" w:space="0" w:color="auto"/>
            <w:right w:val="none" w:sz="0" w:space="0" w:color="auto"/>
          </w:divBdr>
        </w:div>
        <w:div w:id="324938267">
          <w:marLeft w:val="480"/>
          <w:marRight w:val="0"/>
          <w:marTop w:val="0"/>
          <w:marBottom w:val="0"/>
          <w:divBdr>
            <w:top w:val="none" w:sz="0" w:space="0" w:color="auto"/>
            <w:left w:val="none" w:sz="0" w:space="0" w:color="auto"/>
            <w:bottom w:val="none" w:sz="0" w:space="0" w:color="auto"/>
            <w:right w:val="none" w:sz="0" w:space="0" w:color="auto"/>
          </w:divBdr>
        </w:div>
        <w:div w:id="1266840896">
          <w:marLeft w:val="480"/>
          <w:marRight w:val="0"/>
          <w:marTop w:val="0"/>
          <w:marBottom w:val="0"/>
          <w:divBdr>
            <w:top w:val="none" w:sz="0" w:space="0" w:color="auto"/>
            <w:left w:val="none" w:sz="0" w:space="0" w:color="auto"/>
            <w:bottom w:val="none" w:sz="0" w:space="0" w:color="auto"/>
            <w:right w:val="none" w:sz="0" w:space="0" w:color="auto"/>
          </w:divBdr>
        </w:div>
        <w:div w:id="899249399">
          <w:marLeft w:val="480"/>
          <w:marRight w:val="0"/>
          <w:marTop w:val="0"/>
          <w:marBottom w:val="0"/>
          <w:divBdr>
            <w:top w:val="none" w:sz="0" w:space="0" w:color="auto"/>
            <w:left w:val="none" w:sz="0" w:space="0" w:color="auto"/>
            <w:bottom w:val="none" w:sz="0" w:space="0" w:color="auto"/>
            <w:right w:val="none" w:sz="0" w:space="0" w:color="auto"/>
          </w:divBdr>
        </w:div>
        <w:div w:id="2057971837">
          <w:marLeft w:val="480"/>
          <w:marRight w:val="0"/>
          <w:marTop w:val="0"/>
          <w:marBottom w:val="0"/>
          <w:divBdr>
            <w:top w:val="none" w:sz="0" w:space="0" w:color="auto"/>
            <w:left w:val="none" w:sz="0" w:space="0" w:color="auto"/>
            <w:bottom w:val="none" w:sz="0" w:space="0" w:color="auto"/>
            <w:right w:val="none" w:sz="0" w:space="0" w:color="auto"/>
          </w:divBdr>
        </w:div>
        <w:div w:id="1812792888">
          <w:marLeft w:val="480"/>
          <w:marRight w:val="0"/>
          <w:marTop w:val="0"/>
          <w:marBottom w:val="0"/>
          <w:divBdr>
            <w:top w:val="none" w:sz="0" w:space="0" w:color="auto"/>
            <w:left w:val="none" w:sz="0" w:space="0" w:color="auto"/>
            <w:bottom w:val="none" w:sz="0" w:space="0" w:color="auto"/>
            <w:right w:val="none" w:sz="0" w:space="0" w:color="auto"/>
          </w:divBdr>
        </w:div>
        <w:div w:id="1391340455">
          <w:marLeft w:val="480"/>
          <w:marRight w:val="0"/>
          <w:marTop w:val="0"/>
          <w:marBottom w:val="0"/>
          <w:divBdr>
            <w:top w:val="none" w:sz="0" w:space="0" w:color="auto"/>
            <w:left w:val="none" w:sz="0" w:space="0" w:color="auto"/>
            <w:bottom w:val="none" w:sz="0" w:space="0" w:color="auto"/>
            <w:right w:val="none" w:sz="0" w:space="0" w:color="auto"/>
          </w:divBdr>
        </w:div>
        <w:div w:id="24261445">
          <w:marLeft w:val="480"/>
          <w:marRight w:val="0"/>
          <w:marTop w:val="0"/>
          <w:marBottom w:val="0"/>
          <w:divBdr>
            <w:top w:val="none" w:sz="0" w:space="0" w:color="auto"/>
            <w:left w:val="none" w:sz="0" w:space="0" w:color="auto"/>
            <w:bottom w:val="none" w:sz="0" w:space="0" w:color="auto"/>
            <w:right w:val="none" w:sz="0" w:space="0" w:color="auto"/>
          </w:divBdr>
        </w:div>
        <w:div w:id="1693339964">
          <w:marLeft w:val="480"/>
          <w:marRight w:val="0"/>
          <w:marTop w:val="0"/>
          <w:marBottom w:val="0"/>
          <w:divBdr>
            <w:top w:val="none" w:sz="0" w:space="0" w:color="auto"/>
            <w:left w:val="none" w:sz="0" w:space="0" w:color="auto"/>
            <w:bottom w:val="none" w:sz="0" w:space="0" w:color="auto"/>
            <w:right w:val="none" w:sz="0" w:space="0" w:color="auto"/>
          </w:divBdr>
        </w:div>
        <w:div w:id="2143112174">
          <w:marLeft w:val="480"/>
          <w:marRight w:val="0"/>
          <w:marTop w:val="0"/>
          <w:marBottom w:val="0"/>
          <w:divBdr>
            <w:top w:val="none" w:sz="0" w:space="0" w:color="auto"/>
            <w:left w:val="none" w:sz="0" w:space="0" w:color="auto"/>
            <w:bottom w:val="none" w:sz="0" w:space="0" w:color="auto"/>
            <w:right w:val="none" w:sz="0" w:space="0" w:color="auto"/>
          </w:divBdr>
        </w:div>
        <w:div w:id="1199003599">
          <w:marLeft w:val="480"/>
          <w:marRight w:val="0"/>
          <w:marTop w:val="0"/>
          <w:marBottom w:val="0"/>
          <w:divBdr>
            <w:top w:val="none" w:sz="0" w:space="0" w:color="auto"/>
            <w:left w:val="none" w:sz="0" w:space="0" w:color="auto"/>
            <w:bottom w:val="none" w:sz="0" w:space="0" w:color="auto"/>
            <w:right w:val="none" w:sz="0" w:space="0" w:color="auto"/>
          </w:divBdr>
        </w:div>
        <w:div w:id="2002536059">
          <w:marLeft w:val="480"/>
          <w:marRight w:val="0"/>
          <w:marTop w:val="0"/>
          <w:marBottom w:val="0"/>
          <w:divBdr>
            <w:top w:val="none" w:sz="0" w:space="0" w:color="auto"/>
            <w:left w:val="none" w:sz="0" w:space="0" w:color="auto"/>
            <w:bottom w:val="none" w:sz="0" w:space="0" w:color="auto"/>
            <w:right w:val="none" w:sz="0" w:space="0" w:color="auto"/>
          </w:divBdr>
        </w:div>
        <w:div w:id="995380079">
          <w:marLeft w:val="480"/>
          <w:marRight w:val="0"/>
          <w:marTop w:val="0"/>
          <w:marBottom w:val="0"/>
          <w:divBdr>
            <w:top w:val="none" w:sz="0" w:space="0" w:color="auto"/>
            <w:left w:val="none" w:sz="0" w:space="0" w:color="auto"/>
            <w:bottom w:val="none" w:sz="0" w:space="0" w:color="auto"/>
            <w:right w:val="none" w:sz="0" w:space="0" w:color="auto"/>
          </w:divBdr>
        </w:div>
        <w:div w:id="847671544">
          <w:marLeft w:val="480"/>
          <w:marRight w:val="0"/>
          <w:marTop w:val="0"/>
          <w:marBottom w:val="0"/>
          <w:divBdr>
            <w:top w:val="none" w:sz="0" w:space="0" w:color="auto"/>
            <w:left w:val="none" w:sz="0" w:space="0" w:color="auto"/>
            <w:bottom w:val="none" w:sz="0" w:space="0" w:color="auto"/>
            <w:right w:val="none" w:sz="0" w:space="0" w:color="auto"/>
          </w:divBdr>
        </w:div>
        <w:div w:id="360518228">
          <w:marLeft w:val="480"/>
          <w:marRight w:val="0"/>
          <w:marTop w:val="0"/>
          <w:marBottom w:val="0"/>
          <w:divBdr>
            <w:top w:val="none" w:sz="0" w:space="0" w:color="auto"/>
            <w:left w:val="none" w:sz="0" w:space="0" w:color="auto"/>
            <w:bottom w:val="none" w:sz="0" w:space="0" w:color="auto"/>
            <w:right w:val="none" w:sz="0" w:space="0" w:color="auto"/>
          </w:divBdr>
        </w:div>
        <w:div w:id="1177572947">
          <w:marLeft w:val="480"/>
          <w:marRight w:val="0"/>
          <w:marTop w:val="0"/>
          <w:marBottom w:val="0"/>
          <w:divBdr>
            <w:top w:val="none" w:sz="0" w:space="0" w:color="auto"/>
            <w:left w:val="none" w:sz="0" w:space="0" w:color="auto"/>
            <w:bottom w:val="none" w:sz="0" w:space="0" w:color="auto"/>
            <w:right w:val="none" w:sz="0" w:space="0" w:color="auto"/>
          </w:divBdr>
        </w:div>
      </w:divsChild>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sChild>
        <w:div w:id="138881510">
          <w:marLeft w:val="480"/>
          <w:marRight w:val="0"/>
          <w:marTop w:val="0"/>
          <w:marBottom w:val="0"/>
          <w:divBdr>
            <w:top w:val="none" w:sz="0" w:space="0" w:color="auto"/>
            <w:left w:val="none" w:sz="0" w:space="0" w:color="auto"/>
            <w:bottom w:val="none" w:sz="0" w:space="0" w:color="auto"/>
            <w:right w:val="none" w:sz="0" w:space="0" w:color="auto"/>
          </w:divBdr>
        </w:div>
        <w:div w:id="264117419">
          <w:marLeft w:val="480"/>
          <w:marRight w:val="0"/>
          <w:marTop w:val="0"/>
          <w:marBottom w:val="0"/>
          <w:divBdr>
            <w:top w:val="none" w:sz="0" w:space="0" w:color="auto"/>
            <w:left w:val="none" w:sz="0" w:space="0" w:color="auto"/>
            <w:bottom w:val="none" w:sz="0" w:space="0" w:color="auto"/>
            <w:right w:val="none" w:sz="0" w:space="0" w:color="auto"/>
          </w:divBdr>
        </w:div>
        <w:div w:id="771125618">
          <w:marLeft w:val="480"/>
          <w:marRight w:val="0"/>
          <w:marTop w:val="0"/>
          <w:marBottom w:val="0"/>
          <w:divBdr>
            <w:top w:val="none" w:sz="0" w:space="0" w:color="auto"/>
            <w:left w:val="none" w:sz="0" w:space="0" w:color="auto"/>
            <w:bottom w:val="none" w:sz="0" w:space="0" w:color="auto"/>
            <w:right w:val="none" w:sz="0" w:space="0" w:color="auto"/>
          </w:divBdr>
        </w:div>
        <w:div w:id="1539705473">
          <w:marLeft w:val="480"/>
          <w:marRight w:val="0"/>
          <w:marTop w:val="0"/>
          <w:marBottom w:val="0"/>
          <w:divBdr>
            <w:top w:val="none" w:sz="0" w:space="0" w:color="auto"/>
            <w:left w:val="none" w:sz="0" w:space="0" w:color="auto"/>
            <w:bottom w:val="none" w:sz="0" w:space="0" w:color="auto"/>
            <w:right w:val="none" w:sz="0" w:space="0" w:color="auto"/>
          </w:divBdr>
        </w:div>
        <w:div w:id="1690401619">
          <w:marLeft w:val="480"/>
          <w:marRight w:val="0"/>
          <w:marTop w:val="0"/>
          <w:marBottom w:val="0"/>
          <w:divBdr>
            <w:top w:val="none" w:sz="0" w:space="0" w:color="auto"/>
            <w:left w:val="none" w:sz="0" w:space="0" w:color="auto"/>
            <w:bottom w:val="none" w:sz="0" w:space="0" w:color="auto"/>
            <w:right w:val="none" w:sz="0" w:space="0" w:color="auto"/>
          </w:divBdr>
        </w:div>
        <w:div w:id="539434410">
          <w:marLeft w:val="480"/>
          <w:marRight w:val="0"/>
          <w:marTop w:val="0"/>
          <w:marBottom w:val="0"/>
          <w:divBdr>
            <w:top w:val="none" w:sz="0" w:space="0" w:color="auto"/>
            <w:left w:val="none" w:sz="0" w:space="0" w:color="auto"/>
            <w:bottom w:val="none" w:sz="0" w:space="0" w:color="auto"/>
            <w:right w:val="none" w:sz="0" w:space="0" w:color="auto"/>
          </w:divBdr>
        </w:div>
        <w:div w:id="21177444">
          <w:marLeft w:val="480"/>
          <w:marRight w:val="0"/>
          <w:marTop w:val="0"/>
          <w:marBottom w:val="0"/>
          <w:divBdr>
            <w:top w:val="none" w:sz="0" w:space="0" w:color="auto"/>
            <w:left w:val="none" w:sz="0" w:space="0" w:color="auto"/>
            <w:bottom w:val="none" w:sz="0" w:space="0" w:color="auto"/>
            <w:right w:val="none" w:sz="0" w:space="0" w:color="auto"/>
          </w:divBdr>
        </w:div>
        <w:div w:id="1811047212">
          <w:marLeft w:val="480"/>
          <w:marRight w:val="0"/>
          <w:marTop w:val="0"/>
          <w:marBottom w:val="0"/>
          <w:divBdr>
            <w:top w:val="none" w:sz="0" w:space="0" w:color="auto"/>
            <w:left w:val="none" w:sz="0" w:space="0" w:color="auto"/>
            <w:bottom w:val="none" w:sz="0" w:space="0" w:color="auto"/>
            <w:right w:val="none" w:sz="0" w:space="0" w:color="auto"/>
          </w:divBdr>
        </w:div>
        <w:div w:id="1297568682">
          <w:marLeft w:val="480"/>
          <w:marRight w:val="0"/>
          <w:marTop w:val="0"/>
          <w:marBottom w:val="0"/>
          <w:divBdr>
            <w:top w:val="none" w:sz="0" w:space="0" w:color="auto"/>
            <w:left w:val="none" w:sz="0" w:space="0" w:color="auto"/>
            <w:bottom w:val="none" w:sz="0" w:space="0" w:color="auto"/>
            <w:right w:val="none" w:sz="0" w:space="0" w:color="auto"/>
          </w:divBdr>
        </w:div>
        <w:div w:id="1531527216">
          <w:marLeft w:val="480"/>
          <w:marRight w:val="0"/>
          <w:marTop w:val="0"/>
          <w:marBottom w:val="0"/>
          <w:divBdr>
            <w:top w:val="none" w:sz="0" w:space="0" w:color="auto"/>
            <w:left w:val="none" w:sz="0" w:space="0" w:color="auto"/>
            <w:bottom w:val="none" w:sz="0" w:space="0" w:color="auto"/>
            <w:right w:val="none" w:sz="0" w:space="0" w:color="auto"/>
          </w:divBdr>
        </w:div>
        <w:div w:id="1141649608">
          <w:marLeft w:val="480"/>
          <w:marRight w:val="0"/>
          <w:marTop w:val="0"/>
          <w:marBottom w:val="0"/>
          <w:divBdr>
            <w:top w:val="none" w:sz="0" w:space="0" w:color="auto"/>
            <w:left w:val="none" w:sz="0" w:space="0" w:color="auto"/>
            <w:bottom w:val="none" w:sz="0" w:space="0" w:color="auto"/>
            <w:right w:val="none" w:sz="0" w:space="0" w:color="auto"/>
          </w:divBdr>
        </w:div>
        <w:div w:id="177433783">
          <w:marLeft w:val="480"/>
          <w:marRight w:val="0"/>
          <w:marTop w:val="0"/>
          <w:marBottom w:val="0"/>
          <w:divBdr>
            <w:top w:val="none" w:sz="0" w:space="0" w:color="auto"/>
            <w:left w:val="none" w:sz="0" w:space="0" w:color="auto"/>
            <w:bottom w:val="none" w:sz="0" w:space="0" w:color="auto"/>
            <w:right w:val="none" w:sz="0" w:space="0" w:color="auto"/>
          </w:divBdr>
        </w:div>
        <w:div w:id="707490595">
          <w:marLeft w:val="480"/>
          <w:marRight w:val="0"/>
          <w:marTop w:val="0"/>
          <w:marBottom w:val="0"/>
          <w:divBdr>
            <w:top w:val="none" w:sz="0" w:space="0" w:color="auto"/>
            <w:left w:val="none" w:sz="0" w:space="0" w:color="auto"/>
            <w:bottom w:val="none" w:sz="0" w:space="0" w:color="auto"/>
            <w:right w:val="none" w:sz="0" w:space="0" w:color="auto"/>
          </w:divBdr>
        </w:div>
        <w:div w:id="1823546986">
          <w:marLeft w:val="480"/>
          <w:marRight w:val="0"/>
          <w:marTop w:val="0"/>
          <w:marBottom w:val="0"/>
          <w:divBdr>
            <w:top w:val="none" w:sz="0" w:space="0" w:color="auto"/>
            <w:left w:val="none" w:sz="0" w:space="0" w:color="auto"/>
            <w:bottom w:val="none" w:sz="0" w:space="0" w:color="auto"/>
            <w:right w:val="none" w:sz="0" w:space="0" w:color="auto"/>
          </w:divBdr>
        </w:div>
        <w:div w:id="924145858">
          <w:marLeft w:val="480"/>
          <w:marRight w:val="0"/>
          <w:marTop w:val="0"/>
          <w:marBottom w:val="0"/>
          <w:divBdr>
            <w:top w:val="none" w:sz="0" w:space="0" w:color="auto"/>
            <w:left w:val="none" w:sz="0" w:space="0" w:color="auto"/>
            <w:bottom w:val="none" w:sz="0" w:space="0" w:color="auto"/>
            <w:right w:val="none" w:sz="0" w:space="0" w:color="auto"/>
          </w:divBdr>
        </w:div>
        <w:div w:id="444424963">
          <w:marLeft w:val="480"/>
          <w:marRight w:val="0"/>
          <w:marTop w:val="0"/>
          <w:marBottom w:val="0"/>
          <w:divBdr>
            <w:top w:val="none" w:sz="0" w:space="0" w:color="auto"/>
            <w:left w:val="none" w:sz="0" w:space="0" w:color="auto"/>
            <w:bottom w:val="none" w:sz="0" w:space="0" w:color="auto"/>
            <w:right w:val="none" w:sz="0" w:space="0" w:color="auto"/>
          </w:divBdr>
        </w:div>
        <w:div w:id="2056657402">
          <w:marLeft w:val="480"/>
          <w:marRight w:val="0"/>
          <w:marTop w:val="0"/>
          <w:marBottom w:val="0"/>
          <w:divBdr>
            <w:top w:val="none" w:sz="0" w:space="0" w:color="auto"/>
            <w:left w:val="none" w:sz="0" w:space="0" w:color="auto"/>
            <w:bottom w:val="none" w:sz="0" w:space="0" w:color="auto"/>
            <w:right w:val="none" w:sz="0" w:space="0" w:color="auto"/>
          </w:divBdr>
        </w:div>
        <w:div w:id="827983567">
          <w:marLeft w:val="480"/>
          <w:marRight w:val="0"/>
          <w:marTop w:val="0"/>
          <w:marBottom w:val="0"/>
          <w:divBdr>
            <w:top w:val="none" w:sz="0" w:space="0" w:color="auto"/>
            <w:left w:val="none" w:sz="0" w:space="0" w:color="auto"/>
            <w:bottom w:val="none" w:sz="0" w:space="0" w:color="auto"/>
            <w:right w:val="none" w:sz="0" w:space="0" w:color="auto"/>
          </w:divBdr>
        </w:div>
        <w:div w:id="152724064">
          <w:marLeft w:val="480"/>
          <w:marRight w:val="0"/>
          <w:marTop w:val="0"/>
          <w:marBottom w:val="0"/>
          <w:divBdr>
            <w:top w:val="none" w:sz="0" w:space="0" w:color="auto"/>
            <w:left w:val="none" w:sz="0" w:space="0" w:color="auto"/>
            <w:bottom w:val="none" w:sz="0" w:space="0" w:color="auto"/>
            <w:right w:val="none" w:sz="0" w:space="0" w:color="auto"/>
          </w:divBdr>
        </w:div>
        <w:div w:id="1574700968">
          <w:marLeft w:val="480"/>
          <w:marRight w:val="0"/>
          <w:marTop w:val="0"/>
          <w:marBottom w:val="0"/>
          <w:divBdr>
            <w:top w:val="none" w:sz="0" w:space="0" w:color="auto"/>
            <w:left w:val="none" w:sz="0" w:space="0" w:color="auto"/>
            <w:bottom w:val="none" w:sz="0" w:space="0" w:color="auto"/>
            <w:right w:val="none" w:sz="0" w:space="0" w:color="auto"/>
          </w:divBdr>
        </w:div>
      </w:divsChild>
    </w:div>
    <w:div w:id="1737778155">
      <w:bodyDiv w:val="1"/>
      <w:marLeft w:val="0"/>
      <w:marRight w:val="0"/>
      <w:marTop w:val="0"/>
      <w:marBottom w:val="0"/>
      <w:divBdr>
        <w:top w:val="none" w:sz="0" w:space="0" w:color="auto"/>
        <w:left w:val="none" w:sz="0" w:space="0" w:color="auto"/>
        <w:bottom w:val="none" w:sz="0" w:space="0" w:color="auto"/>
        <w:right w:val="none" w:sz="0" w:space="0" w:color="auto"/>
      </w:divBdr>
    </w:div>
    <w:div w:id="1739018279">
      <w:bodyDiv w:val="1"/>
      <w:marLeft w:val="0"/>
      <w:marRight w:val="0"/>
      <w:marTop w:val="0"/>
      <w:marBottom w:val="0"/>
      <w:divBdr>
        <w:top w:val="none" w:sz="0" w:space="0" w:color="auto"/>
        <w:left w:val="none" w:sz="0" w:space="0" w:color="auto"/>
        <w:bottom w:val="none" w:sz="0" w:space="0" w:color="auto"/>
        <w:right w:val="none" w:sz="0" w:space="0" w:color="auto"/>
      </w:divBdr>
      <w:divsChild>
        <w:div w:id="1308708610">
          <w:marLeft w:val="480"/>
          <w:marRight w:val="0"/>
          <w:marTop w:val="0"/>
          <w:marBottom w:val="0"/>
          <w:divBdr>
            <w:top w:val="none" w:sz="0" w:space="0" w:color="auto"/>
            <w:left w:val="none" w:sz="0" w:space="0" w:color="auto"/>
            <w:bottom w:val="none" w:sz="0" w:space="0" w:color="auto"/>
            <w:right w:val="none" w:sz="0" w:space="0" w:color="auto"/>
          </w:divBdr>
        </w:div>
        <w:div w:id="299307510">
          <w:marLeft w:val="480"/>
          <w:marRight w:val="0"/>
          <w:marTop w:val="0"/>
          <w:marBottom w:val="0"/>
          <w:divBdr>
            <w:top w:val="none" w:sz="0" w:space="0" w:color="auto"/>
            <w:left w:val="none" w:sz="0" w:space="0" w:color="auto"/>
            <w:bottom w:val="none" w:sz="0" w:space="0" w:color="auto"/>
            <w:right w:val="none" w:sz="0" w:space="0" w:color="auto"/>
          </w:divBdr>
        </w:div>
        <w:div w:id="425999674">
          <w:marLeft w:val="480"/>
          <w:marRight w:val="0"/>
          <w:marTop w:val="0"/>
          <w:marBottom w:val="0"/>
          <w:divBdr>
            <w:top w:val="none" w:sz="0" w:space="0" w:color="auto"/>
            <w:left w:val="none" w:sz="0" w:space="0" w:color="auto"/>
            <w:bottom w:val="none" w:sz="0" w:space="0" w:color="auto"/>
            <w:right w:val="none" w:sz="0" w:space="0" w:color="auto"/>
          </w:divBdr>
        </w:div>
        <w:div w:id="800803724">
          <w:marLeft w:val="480"/>
          <w:marRight w:val="0"/>
          <w:marTop w:val="0"/>
          <w:marBottom w:val="0"/>
          <w:divBdr>
            <w:top w:val="none" w:sz="0" w:space="0" w:color="auto"/>
            <w:left w:val="none" w:sz="0" w:space="0" w:color="auto"/>
            <w:bottom w:val="none" w:sz="0" w:space="0" w:color="auto"/>
            <w:right w:val="none" w:sz="0" w:space="0" w:color="auto"/>
          </w:divBdr>
        </w:div>
        <w:div w:id="1551266175">
          <w:marLeft w:val="480"/>
          <w:marRight w:val="0"/>
          <w:marTop w:val="0"/>
          <w:marBottom w:val="0"/>
          <w:divBdr>
            <w:top w:val="none" w:sz="0" w:space="0" w:color="auto"/>
            <w:left w:val="none" w:sz="0" w:space="0" w:color="auto"/>
            <w:bottom w:val="none" w:sz="0" w:space="0" w:color="auto"/>
            <w:right w:val="none" w:sz="0" w:space="0" w:color="auto"/>
          </w:divBdr>
        </w:div>
        <w:div w:id="1762069717">
          <w:marLeft w:val="480"/>
          <w:marRight w:val="0"/>
          <w:marTop w:val="0"/>
          <w:marBottom w:val="0"/>
          <w:divBdr>
            <w:top w:val="none" w:sz="0" w:space="0" w:color="auto"/>
            <w:left w:val="none" w:sz="0" w:space="0" w:color="auto"/>
            <w:bottom w:val="none" w:sz="0" w:space="0" w:color="auto"/>
            <w:right w:val="none" w:sz="0" w:space="0" w:color="auto"/>
          </w:divBdr>
        </w:div>
        <w:div w:id="1656060334">
          <w:marLeft w:val="480"/>
          <w:marRight w:val="0"/>
          <w:marTop w:val="0"/>
          <w:marBottom w:val="0"/>
          <w:divBdr>
            <w:top w:val="none" w:sz="0" w:space="0" w:color="auto"/>
            <w:left w:val="none" w:sz="0" w:space="0" w:color="auto"/>
            <w:bottom w:val="none" w:sz="0" w:space="0" w:color="auto"/>
            <w:right w:val="none" w:sz="0" w:space="0" w:color="auto"/>
          </w:divBdr>
        </w:div>
        <w:div w:id="628172914">
          <w:marLeft w:val="480"/>
          <w:marRight w:val="0"/>
          <w:marTop w:val="0"/>
          <w:marBottom w:val="0"/>
          <w:divBdr>
            <w:top w:val="none" w:sz="0" w:space="0" w:color="auto"/>
            <w:left w:val="none" w:sz="0" w:space="0" w:color="auto"/>
            <w:bottom w:val="none" w:sz="0" w:space="0" w:color="auto"/>
            <w:right w:val="none" w:sz="0" w:space="0" w:color="auto"/>
          </w:divBdr>
        </w:div>
        <w:div w:id="1111360982">
          <w:marLeft w:val="480"/>
          <w:marRight w:val="0"/>
          <w:marTop w:val="0"/>
          <w:marBottom w:val="0"/>
          <w:divBdr>
            <w:top w:val="none" w:sz="0" w:space="0" w:color="auto"/>
            <w:left w:val="none" w:sz="0" w:space="0" w:color="auto"/>
            <w:bottom w:val="none" w:sz="0" w:space="0" w:color="auto"/>
            <w:right w:val="none" w:sz="0" w:space="0" w:color="auto"/>
          </w:divBdr>
        </w:div>
        <w:div w:id="270161351">
          <w:marLeft w:val="480"/>
          <w:marRight w:val="0"/>
          <w:marTop w:val="0"/>
          <w:marBottom w:val="0"/>
          <w:divBdr>
            <w:top w:val="none" w:sz="0" w:space="0" w:color="auto"/>
            <w:left w:val="none" w:sz="0" w:space="0" w:color="auto"/>
            <w:bottom w:val="none" w:sz="0" w:space="0" w:color="auto"/>
            <w:right w:val="none" w:sz="0" w:space="0" w:color="auto"/>
          </w:divBdr>
        </w:div>
        <w:div w:id="1625846938">
          <w:marLeft w:val="480"/>
          <w:marRight w:val="0"/>
          <w:marTop w:val="0"/>
          <w:marBottom w:val="0"/>
          <w:divBdr>
            <w:top w:val="none" w:sz="0" w:space="0" w:color="auto"/>
            <w:left w:val="none" w:sz="0" w:space="0" w:color="auto"/>
            <w:bottom w:val="none" w:sz="0" w:space="0" w:color="auto"/>
            <w:right w:val="none" w:sz="0" w:space="0" w:color="auto"/>
          </w:divBdr>
        </w:div>
        <w:div w:id="536042677">
          <w:marLeft w:val="480"/>
          <w:marRight w:val="0"/>
          <w:marTop w:val="0"/>
          <w:marBottom w:val="0"/>
          <w:divBdr>
            <w:top w:val="none" w:sz="0" w:space="0" w:color="auto"/>
            <w:left w:val="none" w:sz="0" w:space="0" w:color="auto"/>
            <w:bottom w:val="none" w:sz="0" w:space="0" w:color="auto"/>
            <w:right w:val="none" w:sz="0" w:space="0" w:color="auto"/>
          </w:divBdr>
        </w:div>
        <w:div w:id="1171067355">
          <w:marLeft w:val="480"/>
          <w:marRight w:val="0"/>
          <w:marTop w:val="0"/>
          <w:marBottom w:val="0"/>
          <w:divBdr>
            <w:top w:val="none" w:sz="0" w:space="0" w:color="auto"/>
            <w:left w:val="none" w:sz="0" w:space="0" w:color="auto"/>
            <w:bottom w:val="none" w:sz="0" w:space="0" w:color="auto"/>
            <w:right w:val="none" w:sz="0" w:space="0" w:color="auto"/>
          </w:divBdr>
        </w:div>
        <w:div w:id="702755311">
          <w:marLeft w:val="480"/>
          <w:marRight w:val="0"/>
          <w:marTop w:val="0"/>
          <w:marBottom w:val="0"/>
          <w:divBdr>
            <w:top w:val="none" w:sz="0" w:space="0" w:color="auto"/>
            <w:left w:val="none" w:sz="0" w:space="0" w:color="auto"/>
            <w:bottom w:val="none" w:sz="0" w:space="0" w:color="auto"/>
            <w:right w:val="none" w:sz="0" w:space="0" w:color="auto"/>
          </w:divBdr>
        </w:div>
        <w:div w:id="464354026">
          <w:marLeft w:val="480"/>
          <w:marRight w:val="0"/>
          <w:marTop w:val="0"/>
          <w:marBottom w:val="0"/>
          <w:divBdr>
            <w:top w:val="none" w:sz="0" w:space="0" w:color="auto"/>
            <w:left w:val="none" w:sz="0" w:space="0" w:color="auto"/>
            <w:bottom w:val="none" w:sz="0" w:space="0" w:color="auto"/>
            <w:right w:val="none" w:sz="0" w:space="0" w:color="auto"/>
          </w:divBdr>
        </w:div>
        <w:div w:id="1914050306">
          <w:marLeft w:val="480"/>
          <w:marRight w:val="0"/>
          <w:marTop w:val="0"/>
          <w:marBottom w:val="0"/>
          <w:divBdr>
            <w:top w:val="none" w:sz="0" w:space="0" w:color="auto"/>
            <w:left w:val="none" w:sz="0" w:space="0" w:color="auto"/>
            <w:bottom w:val="none" w:sz="0" w:space="0" w:color="auto"/>
            <w:right w:val="none" w:sz="0" w:space="0" w:color="auto"/>
          </w:divBdr>
        </w:div>
        <w:div w:id="2005745193">
          <w:marLeft w:val="480"/>
          <w:marRight w:val="0"/>
          <w:marTop w:val="0"/>
          <w:marBottom w:val="0"/>
          <w:divBdr>
            <w:top w:val="none" w:sz="0" w:space="0" w:color="auto"/>
            <w:left w:val="none" w:sz="0" w:space="0" w:color="auto"/>
            <w:bottom w:val="none" w:sz="0" w:space="0" w:color="auto"/>
            <w:right w:val="none" w:sz="0" w:space="0" w:color="auto"/>
          </w:divBdr>
        </w:div>
        <w:div w:id="166949006">
          <w:marLeft w:val="480"/>
          <w:marRight w:val="0"/>
          <w:marTop w:val="0"/>
          <w:marBottom w:val="0"/>
          <w:divBdr>
            <w:top w:val="none" w:sz="0" w:space="0" w:color="auto"/>
            <w:left w:val="none" w:sz="0" w:space="0" w:color="auto"/>
            <w:bottom w:val="none" w:sz="0" w:space="0" w:color="auto"/>
            <w:right w:val="none" w:sz="0" w:space="0" w:color="auto"/>
          </w:divBdr>
        </w:div>
        <w:div w:id="323046862">
          <w:marLeft w:val="480"/>
          <w:marRight w:val="0"/>
          <w:marTop w:val="0"/>
          <w:marBottom w:val="0"/>
          <w:divBdr>
            <w:top w:val="none" w:sz="0" w:space="0" w:color="auto"/>
            <w:left w:val="none" w:sz="0" w:space="0" w:color="auto"/>
            <w:bottom w:val="none" w:sz="0" w:space="0" w:color="auto"/>
            <w:right w:val="none" w:sz="0" w:space="0" w:color="auto"/>
          </w:divBdr>
        </w:div>
        <w:div w:id="53164097">
          <w:marLeft w:val="48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984469">
      <w:bodyDiv w:val="1"/>
      <w:marLeft w:val="0"/>
      <w:marRight w:val="0"/>
      <w:marTop w:val="0"/>
      <w:marBottom w:val="0"/>
      <w:divBdr>
        <w:top w:val="none" w:sz="0" w:space="0" w:color="auto"/>
        <w:left w:val="none" w:sz="0" w:space="0" w:color="auto"/>
        <w:bottom w:val="none" w:sz="0" w:space="0" w:color="auto"/>
        <w:right w:val="none" w:sz="0" w:space="0" w:color="auto"/>
      </w:divBdr>
      <w:divsChild>
        <w:div w:id="356202158">
          <w:marLeft w:val="480"/>
          <w:marRight w:val="0"/>
          <w:marTop w:val="0"/>
          <w:marBottom w:val="0"/>
          <w:divBdr>
            <w:top w:val="none" w:sz="0" w:space="0" w:color="auto"/>
            <w:left w:val="none" w:sz="0" w:space="0" w:color="auto"/>
            <w:bottom w:val="none" w:sz="0" w:space="0" w:color="auto"/>
            <w:right w:val="none" w:sz="0" w:space="0" w:color="auto"/>
          </w:divBdr>
        </w:div>
        <w:div w:id="1924560530">
          <w:marLeft w:val="480"/>
          <w:marRight w:val="0"/>
          <w:marTop w:val="0"/>
          <w:marBottom w:val="0"/>
          <w:divBdr>
            <w:top w:val="none" w:sz="0" w:space="0" w:color="auto"/>
            <w:left w:val="none" w:sz="0" w:space="0" w:color="auto"/>
            <w:bottom w:val="none" w:sz="0" w:space="0" w:color="auto"/>
            <w:right w:val="none" w:sz="0" w:space="0" w:color="auto"/>
          </w:divBdr>
        </w:div>
        <w:div w:id="265578893">
          <w:marLeft w:val="480"/>
          <w:marRight w:val="0"/>
          <w:marTop w:val="0"/>
          <w:marBottom w:val="0"/>
          <w:divBdr>
            <w:top w:val="none" w:sz="0" w:space="0" w:color="auto"/>
            <w:left w:val="none" w:sz="0" w:space="0" w:color="auto"/>
            <w:bottom w:val="none" w:sz="0" w:space="0" w:color="auto"/>
            <w:right w:val="none" w:sz="0" w:space="0" w:color="auto"/>
          </w:divBdr>
        </w:div>
        <w:div w:id="1549145008">
          <w:marLeft w:val="480"/>
          <w:marRight w:val="0"/>
          <w:marTop w:val="0"/>
          <w:marBottom w:val="0"/>
          <w:divBdr>
            <w:top w:val="none" w:sz="0" w:space="0" w:color="auto"/>
            <w:left w:val="none" w:sz="0" w:space="0" w:color="auto"/>
            <w:bottom w:val="none" w:sz="0" w:space="0" w:color="auto"/>
            <w:right w:val="none" w:sz="0" w:space="0" w:color="auto"/>
          </w:divBdr>
        </w:div>
        <w:div w:id="74522375">
          <w:marLeft w:val="480"/>
          <w:marRight w:val="0"/>
          <w:marTop w:val="0"/>
          <w:marBottom w:val="0"/>
          <w:divBdr>
            <w:top w:val="none" w:sz="0" w:space="0" w:color="auto"/>
            <w:left w:val="none" w:sz="0" w:space="0" w:color="auto"/>
            <w:bottom w:val="none" w:sz="0" w:space="0" w:color="auto"/>
            <w:right w:val="none" w:sz="0" w:space="0" w:color="auto"/>
          </w:divBdr>
        </w:div>
        <w:div w:id="1941986475">
          <w:marLeft w:val="480"/>
          <w:marRight w:val="0"/>
          <w:marTop w:val="0"/>
          <w:marBottom w:val="0"/>
          <w:divBdr>
            <w:top w:val="none" w:sz="0" w:space="0" w:color="auto"/>
            <w:left w:val="none" w:sz="0" w:space="0" w:color="auto"/>
            <w:bottom w:val="none" w:sz="0" w:space="0" w:color="auto"/>
            <w:right w:val="none" w:sz="0" w:space="0" w:color="auto"/>
          </w:divBdr>
        </w:div>
        <w:div w:id="2084986968">
          <w:marLeft w:val="480"/>
          <w:marRight w:val="0"/>
          <w:marTop w:val="0"/>
          <w:marBottom w:val="0"/>
          <w:divBdr>
            <w:top w:val="none" w:sz="0" w:space="0" w:color="auto"/>
            <w:left w:val="none" w:sz="0" w:space="0" w:color="auto"/>
            <w:bottom w:val="none" w:sz="0" w:space="0" w:color="auto"/>
            <w:right w:val="none" w:sz="0" w:space="0" w:color="auto"/>
          </w:divBdr>
        </w:div>
        <w:div w:id="754009577">
          <w:marLeft w:val="480"/>
          <w:marRight w:val="0"/>
          <w:marTop w:val="0"/>
          <w:marBottom w:val="0"/>
          <w:divBdr>
            <w:top w:val="none" w:sz="0" w:space="0" w:color="auto"/>
            <w:left w:val="none" w:sz="0" w:space="0" w:color="auto"/>
            <w:bottom w:val="none" w:sz="0" w:space="0" w:color="auto"/>
            <w:right w:val="none" w:sz="0" w:space="0" w:color="auto"/>
          </w:divBdr>
        </w:div>
        <w:div w:id="528370560">
          <w:marLeft w:val="480"/>
          <w:marRight w:val="0"/>
          <w:marTop w:val="0"/>
          <w:marBottom w:val="0"/>
          <w:divBdr>
            <w:top w:val="none" w:sz="0" w:space="0" w:color="auto"/>
            <w:left w:val="none" w:sz="0" w:space="0" w:color="auto"/>
            <w:bottom w:val="none" w:sz="0" w:space="0" w:color="auto"/>
            <w:right w:val="none" w:sz="0" w:space="0" w:color="auto"/>
          </w:divBdr>
        </w:div>
        <w:div w:id="163593554">
          <w:marLeft w:val="480"/>
          <w:marRight w:val="0"/>
          <w:marTop w:val="0"/>
          <w:marBottom w:val="0"/>
          <w:divBdr>
            <w:top w:val="none" w:sz="0" w:space="0" w:color="auto"/>
            <w:left w:val="none" w:sz="0" w:space="0" w:color="auto"/>
            <w:bottom w:val="none" w:sz="0" w:space="0" w:color="auto"/>
            <w:right w:val="none" w:sz="0" w:space="0" w:color="auto"/>
          </w:divBdr>
        </w:div>
        <w:div w:id="1559978376">
          <w:marLeft w:val="480"/>
          <w:marRight w:val="0"/>
          <w:marTop w:val="0"/>
          <w:marBottom w:val="0"/>
          <w:divBdr>
            <w:top w:val="none" w:sz="0" w:space="0" w:color="auto"/>
            <w:left w:val="none" w:sz="0" w:space="0" w:color="auto"/>
            <w:bottom w:val="none" w:sz="0" w:space="0" w:color="auto"/>
            <w:right w:val="none" w:sz="0" w:space="0" w:color="auto"/>
          </w:divBdr>
        </w:div>
        <w:div w:id="1056974507">
          <w:marLeft w:val="480"/>
          <w:marRight w:val="0"/>
          <w:marTop w:val="0"/>
          <w:marBottom w:val="0"/>
          <w:divBdr>
            <w:top w:val="none" w:sz="0" w:space="0" w:color="auto"/>
            <w:left w:val="none" w:sz="0" w:space="0" w:color="auto"/>
            <w:bottom w:val="none" w:sz="0" w:space="0" w:color="auto"/>
            <w:right w:val="none" w:sz="0" w:space="0" w:color="auto"/>
          </w:divBdr>
        </w:div>
        <w:div w:id="1254557812">
          <w:marLeft w:val="480"/>
          <w:marRight w:val="0"/>
          <w:marTop w:val="0"/>
          <w:marBottom w:val="0"/>
          <w:divBdr>
            <w:top w:val="none" w:sz="0" w:space="0" w:color="auto"/>
            <w:left w:val="none" w:sz="0" w:space="0" w:color="auto"/>
            <w:bottom w:val="none" w:sz="0" w:space="0" w:color="auto"/>
            <w:right w:val="none" w:sz="0" w:space="0" w:color="auto"/>
          </w:divBdr>
        </w:div>
        <w:div w:id="1650137764">
          <w:marLeft w:val="480"/>
          <w:marRight w:val="0"/>
          <w:marTop w:val="0"/>
          <w:marBottom w:val="0"/>
          <w:divBdr>
            <w:top w:val="none" w:sz="0" w:space="0" w:color="auto"/>
            <w:left w:val="none" w:sz="0" w:space="0" w:color="auto"/>
            <w:bottom w:val="none" w:sz="0" w:space="0" w:color="auto"/>
            <w:right w:val="none" w:sz="0" w:space="0" w:color="auto"/>
          </w:divBdr>
        </w:div>
        <w:div w:id="330719755">
          <w:marLeft w:val="480"/>
          <w:marRight w:val="0"/>
          <w:marTop w:val="0"/>
          <w:marBottom w:val="0"/>
          <w:divBdr>
            <w:top w:val="none" w:sz="0" w:space="0" w:color="auto"/>
            <w:left w:val="none" w:sz="0" w:space="0" w:color="auto"/>
            <w:bottom w:val="none" w:sz="0" w:space="0" w:color="auto"/>
            <w:right w:val="none" w:sz="0" w:space="0" w:color="auto"/>
          </w:divBdr>
        </w:div>
        <w:div w:id="1593511133">
          <w:marLeft w:val="480"/>
          <w:marRight w:val="0"/>
          <w:marTop w:val="0"/>
          <w:marBottom w:val="0"/>
          <w:divBdr>
            <w:top w:val="none" w:sz="0" w:space="0" w:color="auto"/>
            <w:left w:val="none" w:sz="0" w:space="0" w:color="auto"/>
            <w:bottom w:val="none" w:sz="0" w:space="0" w:color="auto"/>
            <w:right w:val="none" w:sz="0" w:space="0" w:color="auto"/>
          </w:divBdr>
        </w:div>
        <w:div w:id="519902679">
          <w:marLeft w:val="480"/>
          <w:marRight w:val="0"/>
          <w:marTop w:val="0"/>
          <w:marBottom w:val="0"/>
          <w:divBdr>
            <w:top w:val="none" w:sz="0" w:space="0" w:color="auto"/>
            <w:left w:val="none" w:sz="0" w:space="0" w:color="auto"/>
            <w:bottom w:val="none" w:sz="0" w:space="0" w:color="auto"/>
            <w:right w:val="none" w:sz="0" w:space="0" w:color="auto"/>
          </w:divBdr>
        </w:div>
        <w:div w:id="141971092">
          <w:marLeft w:val="480"/>
          <w:marRight w:val="0"/>
          <w:marTop w:val="0"/>
          <w:marBottom w:val="0"/>
          <w:divBdr>
            <w:top w:val="none" w:sz="0" w:space="0" w:color="auto"/>
            <w:left w:val="none" w:sz="0" w:space="0" w:color="auto"/>
            <w:bottom w:val="none" w:sz="0" w:space="0" w:color="auto"/>
            <w:right w:val="none" w:sz="0" w:space="0" w:color="auto"/>
          </w:divBdr>
        </w:div>
        <w:div w:id="1864858179">
          <w:marLeft w:val="480"/>
          <w:marRight w:val="0"/>
          <w:marTop w:val="0"/>
          <w:marBottom w:val="0"/>
          <w:divBdr>
            <w:top w:val="none" w:sz="0" w:space="0" w:color="auto"/>
            <w:left w:val="none" w:sz="0" w:space="0" w:color="auto"/>
            <w:bottom w:val="none" w:sz="0" w:space="0" w:color="auto"/>
            <w:right w:val="none" w:sz="0" w:space="0" w:color="auto"/>
          </w:divBdr>
        </w:div>
        <w:div w:id="1110929994">
          <w:marLeft w:val="480"/>
          <w:marRight w:val="0"/>
          <w:marTop w:val="0"/>
          <w:marBottom w:val="0"/>
          <w:divBdr>
            <w:top w:val="none" w:sz="0" w:space="0" w:color="auto"/>
            <w:left w:val="none" w:sz="0" w:space="0" w:color="auto"/>
            <w:bottom w:val="none" w:sz="0" w:space="0" w:color="auto"/>
            <w:right w:val="none" w:sz="0" w:space="0" w:color="auto"/>
          </w:divBdr>
        </w:div>
      </w:divsChild>
    </w:div>
    <w:div w:id="1805847801">
      <w:bodyDiv w:val="1"/>
      <w:marLeft w:val="0"/>
      <w:marRight w:val="0"/>
      <w:marTop w:val="0"/>
      <w:marBottom w:val="0"/>
      <w:divBdr>
        <w:top w:val="none" w:sz="0" w:space="0" w:color="auto"/>
        <w:left w:val="none" w:sz="0" w:space="0" w:color="auto"/>
        <w:bottom w:val="none" w:sz="0" w:space="0" w:color="auto"/>
        <w:right w:val="none" w:sz="0" w:space="0" w:color="auto"/>
      </w:divBdr>
      <w:divsChild>
        <w:div w:id="832724032">
          <w:marLeft w:val="480"/>
          <w:marRight w:val="0"/>
          <w:marTop w:val="0"/>
          <w:marBottom w:val="0"/>
          <w:divBdr>
            <w:top w:val="none" w:sz="0" w:space="0" w:color="auto"/>
            <w:left w:val="none" w:sz="0" w:space="0" w:color="auto"/>
            <w:bottom w:val="none" w:sz="0" w:space="0" w:color="auto"/>
            <w:right w:val="none" w:sz="0" w:space="0" w:color="auto"/>
          </w:divBdr>
        </w:div>
        <w:div w:id="1312171520">
          <w:marLeft w:val="480"/>
          <w:marRight w:val="0"/>
          <w:marTop w:val="0"/>
          <w:marBottom w:val="0"/>
          <w:divBdr>
            <w:top w:val="none" w:sz="0" w:space="0" w:color="auto"/>
            <w:left w:val="none" w:sz="0" w:space="0" w:color="auto"/>
            <w:bottom w:val="none" w:sz="0" w:space="0" w:color="auto"/>
            <w:right w:val="none" w:sz="0" w:space="0" w:color="auto"/>
          </w:divBdr>
        </w:div>
        <w:div w:id="267390449">
          <w:marLeft w:val="480"/>
          <w:marRight w:val="0"/>
          <w:marTop w:val="0"/>
          <w:marBottom w:val="0"/>
          <w:divBdr>
            <w:top w:val="none" w:sz="0" w:space="0" w:color="auto"/>
            <w:left w:val="none" w:sz="0" w:space="0" w:color="auto"/>
            <w:bottom w:val="none" w:sz="0" w:space="0" w:color="auto"/>
            <w:right w:val="none" w:sz="0" w:space="0" w:color="auto"/>
          </w:divBdr>
        </w:div>
        <w:div w:id="1865362603">
          <w:marLeft w:val="480"/>
          <w:marRight w:val="0"/>
          <w:marTop w:val="0"/>
          <w:marBottom w:val="0"/>
          <w:divBdr>
            <w:top w:val="none" w:sz="0" w:space="0" w:color="auto"/>
            <w:left w:val="none" w:sz="0" w:space="0" w:color="auto"/>
            <w:bottom w:val="none" w:sz="0" w:space="0" w:color="auto"/>
            <w:right w:val="none" w:sz="0" w:space="0" w:color="auto"/>
          </w:divBdr>
        </w:div>
        <w:div w:id="1991253002">
          <w:marLeft w:val="480"/>
          <w:marRight w:val="0"/>
          <w:marTop w:val="0"/>
          <w:marBottom w:val="0"/>
          <w:divBdr>
            <w:top w:val="none" w:sz="0" w:space="0" w:color="auto"/>
            <w:left w:val="none" w:sz="0" w:space="0" w:color="auto"/>
            <w:bottom w:val="none" w:sz="0" w:space="0" w:color="auto"/>
            <w:right w:val="none" w:sz="0" w:space="0" w:color="auto"/>
          </w:divBdr>
        </w:div>
        <w:div w:id="828325407">
          <w:marLeft w:val="480"/>
          <w:marRight w:val="0"/>
          <w:marTop w:val="0"/>
          <w:marBottom w:val="0"/>
          <w:divBdr>
            <w:top w:val="none" w:sz="0" w:space="0" w:color="auto"/>
            <w:left w:val="none" w:sz="0" w:space="0" w:color="auto"/>
            <w:bottom w:val="none" w:sz="0" w:space="0" w:color="auto"/>
            <w:right w:val="none" w:sz="0" w:space="0" w:color="auto"/>
          </w:divBdr>
        </w:div>
        <w:div w:id="1154950695">
          <w:marLeft w:val="480"/>
          <w:marRight w:val="0"/>
          <w:marTop w:val="0"/>
          <w:marBottom w:val="0"/>
          <w:divBdr>
            <w:top w:val="none" w:sz="0" w:space="0" w:color="auto"/>
            <w:left w:val="none" w:sz="0" w:space="0" w:color="auto"/>
            <w:bottom w:val="none" w:sz="0" w:space="0" w:color="auto"/>
            <w:right w:val="none" w:sz="0" w:space="0" w:color="auto"/>
          </w:divBdr>
        </w:div>
        <w:div w:id="818182757">
          <w:marLeft w:val="480"/>
          <w:marRight w:val="0"/>
          <w:marTop w:val="0"/>
          <w:marBottom w:val="0"/>
          <w:divBdr>
            <w:top w:val="none" w:sz="0" w:space="0" w:color="auto"/>
            <w:left w:val="none" w:sz="0" w:space="0" w:color="auto"/>
            <w:bottom w:val="none" w:sz="0" w:space="0" w:color="auto"/>
            <w:right w:val="none" w:sz="0" w:space="0" w:color="auto"/>
          </w:divBdr>
        </w:div>
        <w:div w:id="1895464377">
          <w:marLeft w:val="480"/>
          <w:marRight w:val="0"/>
          <w:marTop w:val="0"/>
          <w:marBottom w:val="0"/>
          <w:divBdr>
            <w:top w:val="none" w:sz="0" w:space="0" w:color="auto"/>
            <w:left w:val="none" w:sz="0" w:space="0" w:color="auto"/>
            <w:bottom w:val="none" w:sz="0" w:space="0" w:color="auto"/>
            <w:right w:val="none" w:sz="0" w:space="0" w:color="auto"/>
          </w:divBdr>
        </w:div>
        <w:div w:id="459569805">
          <w:marLeft w:val="480"/>
          <w:marRight w:val="0"/>
          <w:marTop w:val="0"/>
          <w:marBottom w:val="0"/>
          <w:divBdr>
            <w:top w:val="none" w:sz="0" w:space="0" w:color="auto"/>
            <w:left w:val="none" w:sz="0" w:space="0" w:color="auto"/>
            <w:bottom w:val="none" w:sz="0" w:space="0" w:color="auto"/>
            <w:right w:val="none" w:sz="0" w:space="0" w:color="auto"/>
          </w:divBdr>
        </w:div>
        <w:div w:id="2001888780">
          <w:marLeft w:val="480"/>
          <w:marRight w:val="0"/>
          <w:marTop w:val="0"/>
          <w:marBottom w:val="0"/>
          <w:divBdr>
            <w:top w:val="none" w:sz="0" w:space="0" w:color="auto"/>
            <w:left w:val="none" w:sz="0" w:space="0" w:color="auto"/>
            <w:bottom w:val="none" w:sz="0" w:space="0" w:color="auto"/>
            <w:right w:val="none" w:sz="0" w:space="0" w:color="auto"/>
          </w:divBdr>
        </w:div>
        <w:div w:id="644554979">
          <w:marLeft w:val="480"/>
          <w:marRight w:val="0"/>
          <w:marTop w:val="0"/>
          <w:marBottom w:val="0"/>
          <w:divBdr>
            <w:top w:val="none" w:sz="0" w:space="0" w:color="auto"/>
            <w:left w:val="none" w:sz="0" w:space="0" w:color="auto"/>
            <w:bottom w:val="none" w:sz="0" w:space="0" w:color="auto"/>
            <w:right w:val="none" w:sz="0" w:space="0" w:color="auto"/>
          </w:divBdr>
        </w:div>
        <w:div w:id="1347058430">
          <w:marLeft w:val="480"/>
          <w:marRight w:val="0"/>
          <w:marTop w:val="0"/>
          <w:marBottom w:val="0"/>
          <w:divBdr>
            <w:top w:val="none" w:sz="0" w:space="0" w:color="auto"/>
            <w:left w:val="none" w:sz="0" w:space="0" w:color="auto"/>
            <w:bottom w:val="none" w:sz="0" w:space="0" w:color="auto"/>
            <w:right w:val="none" w:sz="0" w:space="0" w:color="auto"/>
          </w:divBdr>
        </w:div>
        <w:div w:id="1501191154">
          <w:marLeft w:val="480"/>
          <w:marRight w:val="0"/>
          <w:marTop w:val="0"/>
          <w:marBottom w:val="0"/>
          <w:divBdr>
            <w:top w:val="none" w:sz="0" w:space="0" w:color="auto"/>
            <w:left w:val="none" w:sz="0" w:space="0" w:color="auto"/>
            <w:bottom w:val="none" w:sz="0" w:space="0" w:color="auto"/>
            <w:right w:val="none" w:sz="0" w:space="0" w:color="auto"/>
          </w:divBdr>
        </w:div>
        <w:div w:id="1000767208">
          <w:marLeft w:val="480"/>
          <w:marRight w:val="0"/>
          <w:marTop w:val="0"/>
          <w:marBottom w:val="0"/>
          <w:divBdr>
            <w:top w:val="none" w:sz="0" w:space="0" w:color="auto"/>
            <w:left w:val="none" w:sz="0" w:space="0" w:color="auto"/>
            <w:bottom w:val="none" w:sz="0" w:space="0" w:color="auto"/>
            <w:right w:val="none" w:sz="0" w:space="0" w:color="auto"/>
          </w:divBdr>
        </w:div>
        <w:div w:id="814952495">
          <w:marLeft w:val="480"/>
          <w:marRight w:val="0"/>
          <w:marTop w:val="0"/>
          <w:marBottom w:val="0"/>
          <w:divBdr>
            <w:top w:val="none" w:sz="0" w:space="0" w:color="auto"/>
            <w:left w:val="none" w:sz="0" w:space="0" w:color="auto"/>
            <w:bottom w:val="none" w:sz="0" w:space="0" w:color="auto"/>
            <w:right w:val="none" w:sz="0" w:space="0" w:color="auto"/>
          </w:divBdr>
        </w:div>
        <w:div w:id="753819639">
          <w:marLeft w:val="480"/>
          <w:marRight w:val="0"/>
          <w:marTop w:val="0"/>
          <w:marBottom w:val="0"/>
          <w:divBdr>
            <w:top w:val="none" w:sz="0" w:space="0" w:color="auto"/>
            <w:left w:val="none" w:sz="0" w:space="0" w:color="auto"/>
            <w:bottom w:val="none" w:sz="0" w:space="0" w:color="auto"/>
            <w:right w:val="none" w:sz="0" w:space="0" w:color="auto"/>
          </w:divBdr>
        </w:div>
        <w:div w:id="905408573">
          <w:marLeft w:val="480"/>
          <w:marRight w:val="0"/>
          <w:marTop w:val="0"/>
          <w:marBottom w:val="0"/>
          <w:divBdr>
            <w:top w:val="none" w:sz="0" w:space="0" w:color="auto"/>
            <w:left w:val="none" w:sz="0" w:space="0" w:color="auto"/>
            <w:bottom w:val="none" w:sz="0" w:space="0" w:color="auto"/>
            <w:right w:val="none" w:sz="0" w:space="0" w:color="auto"/>
          </w:divBdr>
        </w:div>
        <w:div w:id="1150826174">
          <w:marLeft w:val="480"/>
          <w:marRight w:val="0"/>
          <w:marTop w:val="0"/>
          <w:marBottom w:val="0"/>
          <w:divBdr>
            <w:top w:val="none" w:sz="0" w:space="0" w:color="auto"/>
            <w:left w:val="none" w:sz="0" w:space="0" w:color="auto"/>
            <w:bottom w:val="none" w:sz="0" w:space="0" w:color="auto"/>
            <w:right w:val="none" w:sz="0" w:space="0" w:color="auto"/>
          </w:divBdr>
        </w:div>
        <w:div w:id="2030910224">
          <w:marLeft w:val="480"/>
          <w:marRight w:val="0"/>
          <w:marTop w:val="0"/>
          <w:marBottom w:val="0"/>
          <w:divBdr>
            <w:top w:val="none" w:sz="0" w:space="0" w:color="auto"/>
            <w:left w:val="none" w:sz="0" w:space="0" w:color="auto"/>
            <w:bottom w:val="none" w:sz="0" w:space="0" w:color="auto"/>
            <w:right w:val="none" w:sz="0" w:space="0" w:color="auto"/>
          </w:divBdr>
        </w:div>
      </w:divsChild>
    </w:div>
    <w:div w:id="1811827894">
      <w:bodyDiv w:val="1"/>
      <w:marLeft w:val="0"/>
      <w:marRight w:val="0"/>
      <w:marTop w:val="0"/>
      <w:marBottom w:val="0"/>
      <w:divBdr>
        <w:top w:val="none" w:sz="0" w:space="0" w:color="auto"/>
        <w:left w:val="none" w:sz="0" w:space="0" w:color="auto"/>
        <w:bottom w:val="none" w:sz="0" w:space="0" w:color="auto"/>
        <w:right w:val="none" w:sz="0" w:space="0" w:color="auto"/>
      </w:divBdr>
      <w:divsChild>
        <w:div w:id="1975140773">
          <w:marLeft w:val="480"/>
          <w:marRight w:val="0"/>
          <w:marTop w:val="0"/>
          <w:marBottom w:val="0"/>
          <w:divBdr>
            <w:top w:val="none" w:sz="0" w:space="0" w:color="auto"/>
            <w:left w:val="none" w:sz="0" w:space="0" w:color="auto"/>
            <w:bottom w:val="none" w:sz="0" w:space="0" w:color="auto"/>
            <w:right w:val="none" w:sz="0" w:space="0" w:color="auto"/>
          </w:divBdr>
        </w:div>
        <w:div w:id="1244338566">
          <w:marLeft w:val="480"/>
          <w:marRight w:val="0"/>
          <w:marTop w:val="0"/>
          <w:marBottom w:val="0"/>
          <w:divBdr>
            <w:top w:val="none" w:sz="0" w:space="0" w:color="auto"/>
            <w:left w:val="none" w:sz="0" w:space="0" w:color="auto"/>
            <w:bottom w:val="none" w:sz="0" w:space="0" w:color="auto"/>
            <w:right w:val="none" w:sz="0" w:space="0" w:color="auto"/>
          </w:divBdr>
        </w:div>
        <w:div w:id="151258219">
          <w:marLeft w:val="480"/>
          <w:marRight w:val="0"/>
          <w:marTop w:val="0"/>
          <w:marBottom w:val="0"/>
          <w:divBdr>
            <w:top w:val="none" w:sz="0" w:space="0" w:color="auto"/>
            <w:left w:val="none" w:sz="0" w:space="0" w:color="auto"/>
            <w:bottom w:val="none" w:sz="0" w:space="0" w:color="auto"/>
            <w:right w:val="none" w:sz="0" w:space="0" w:color="auto"/>
          </w:divBdr>
        </w:div>
        <w:div w:id="46759167">
          <w:marLeft w:val="480"/>
          <w:marRight w:val="0"/>
          <w:marTop w:val="0"/>
          <w:marBottom w:val="0"/>
          <w:divBdr>
            <w:top w:val="none" w:sz="0" w:space="0" w:color="auto"/>
            <w:left w:val="none" w:sz="0" w:space="0" w:color="auto"/>
            <w:bottom w:val="none" w:sz="0" w:space="0" w:color="auto"/>
            <w:right w:val="none" w:sz="0" w:space="0" w:color="auto"/>
          </w:divBdr>
        </w:div>
        <w:div w:id="695497325">
          <w:marLeft w:val="480"/>
          <w:marRight w:val="0"/>
          <w:marTop w:val="0"/>
          <w:marBottom w:val="0"/>
          <w:divBdr>
            <w:top w:val="none" w:sz="0" w:space="0" w:color="auto"/>
            <w:left w:val="none" w:sz="0" w:space="0" w:color="auto"/>
            <w:bottom w:val="none" w:sz="0" w:space="0" w:color="auto"/>
            <w:right w:val="none" w:sz="0" w:space="0" w:color="auto"/>
          </w:divBdr>
        </w:div>
        <w:div w:id="746221423">
          <w:marLeft w:val="480"/>
          <w:marRight w:val="0"/>
          <w:marTop w:val="0"/>
          <w:marBottom w:val="0"/>
          <w:divBdr>
            <w:top w:val="none" w:sz="0" w:space="0" w:color="auto"/>
            <w:left w:val="none" w:sz="0" w:space="0" w:color="auto"/>
            <w:bottom w:val="none" w:sz="0" w:space="0" w:color="auto"/>
            <w:right w:val="none" w:sz="0" w:space="0" w:color="auto"/>
          </w:divBdr>
        </w:div>
        <w:div w:id="817384772">
          <w:marLeft w:val="480"/>
          <w:marRight w:val="0"/>
          <w:marTop w:val="0"/>
          <w:marBottom w:val="0"/>
          <w:divBdr>
            <w:top w:val="none" w:sz="0" w:space="0" w:color="auto"/>
            <w:left w:val="none" w:sz="0" w:space="0" w:color="auto"/>
            <w:bottom w:val="none" w:sz="0" w:space="0" w:color="auto"/>
            <w:right w:val="none" w:sz="0" w:space="0" w:color="auto"/>
          </w:divBdr>
        </w:div>
        <w:div w:id="953705432">
          <w:marLeft w:val="480"/>
          <w:marRight w:val="0"/>
          <w:marTop w:val="0"/>
          <w:marBottom w:val="0"/>
          <w:divBdr>
            <w:top w:val="none" w:sz="0" w:space="0" w:color="auto"/>
            <w:left w:val="none" w:sz="0" w:space="0" w:color="auto"/>
            <w:bottom w:val="none" w:sz="0" w:space="0" w:color="auto"/>
            <w:right w:val="none" w:sz="0" w:space="0" w:color="auto"/>
          </w:divBdr>
        </w:div>
        <w:div w:id="2056390819">
          <w:marLeft w:val="480"/>
          <w:marRight w:val="0"/>
          <w:marTop w:val="0"/>
          <w:marBottom w:val="0"/>
          <w:divBdr>
            <w:top w:val="none" w:sz="0" w:space="0" w:color="auto"/>
            <w:left w:val="none" w:sz="0" w:space="0" w:color="auto"/>
            <w:bottom w:val="none" w:sz="0" w:space="0" w:color="auto"/>
            <w:right w:val="none" w:sz="0" w:space="0" w:color="auto"/>
          </w:divBdr>
        </w:div>
        <w:div w:id="1705399074">
          <w:marLeft w:val="480"/>
          <w:marRight w:val="0"/>
          <w:marTop w:val="0"/>
          <w:marBottom w:val="0"/>
          <w:divBdr>
            <w:top w:val="none" w:sz="0" w:space="0" w:color="auto"/>
            <w:left w:val="none" w:sz="0" w:space="0" w:color="auto"/>
            <w:bottom w:val="none" w:sz="0" w:space="0" w:color="auto"/>
            <w:right w:val="none" w:sz="0" w:space="0" w:color="auto"/>
          </w:divBdr>
        </w:div>
        <w:div w:id="1927766122">
          <w:marLeft w:val="480"/>
          <w:marRight w:val="0"/>
          <w:marTop w:val="0"/>
          <w:marBottom w:val="0"/>
          <w:divBdr>
            <w:top w:val="none" w:sz="0" w:space="0" w:color="auto"/>
            <w:left w:val="none" w:sz="0" w:space="0" w:color="auto"/>
            <w:bottom w:val="none" w:sz="0" w:space="0" w:color="auto"/>
            <w:right w:val="none" w:sz="0" w:space="0" w:color="auto"/>
          </w:divBdr>
        </w:div>
        <w:div w:id="80565170">
          <w:marLeft w:val="480"/>
          <w:marRight w:val="0"/>
          <w:marTop w:val="0"/>
          <w:marBottom w:val="0"/>
          <w:divBdr>
            <w:top w:val="none" w:sz="0" w:space="0" w:color="auto"/>
            <w:left w:val="none" w:sz="0" w:space="0" w:color="auto"/>
            <w:bottom w:val="none" w:sz="0" w:space="0" w:color="auto"/>
            <w:right w:val="none" w:sz="0" w:space="0" w:color="auto"/>
          </w:divBdr>
        </w:div>
        <w:div w:id="948703505">
          <w:marLeft w:val="480"/>
          <w:marRight w:val="0"/>
          <w:marTop w:val="0"/>
          <w:marBottom w:val="0"/>
          <w:divBdr>
            <w:top w:val="none" w:sz="0" w:space="0" w:color="auto"/>
            <w:left w:val="none" w:sz="0" w:space="0" w:color="auto"/>
            <w:bottom w:val="none" w:sz="0" w:space="0" w:color="auto"/>
            <w:right w:val="none" w:sz="0" w:space="0" w:color="auto"/>
          </w:divBdr>
        </w:div>
        <w:div w:id="1655135746">
          <w:marLeft w:val="480"/>
          <w:marRight w:val="0"/>
          <w:marTop w:val="0"/>
          <w:marBottom w:val="0"/>
          <w:divBdr>
            <w:top w:val="none" w:sz="0" w:space="0" w:color="auto"/>
            <w:left w:val="none" w:sz="0" w:space="0" w:color="auto"/>
            <w:bottom w:val="none" w:sz="0" w:space="0" w:color="auto"/>
            <w:right w:val="none" w:sz="0" w:space="0" w:color="auto"/>
          </w:divBdr>
        </w:div>
        <w:div w:id="1292632719">
          <w:marLeft w:val="480"/>
          <w:marRight w:val="0"/>
          <w:marTop w:val="0"/>
          <w:marBottom w:val="0"/>
          <w:divBdr>
            <w:top w:val="none" w:sz="0" w:space="0" w:color="auto"/>
            <w:left w:val="none" w:sz="0" w:space="0" w:color="auto"/>
            <w:bottom w:val="none" w:sz="0" w:space="0" w:color="auto"/>
            <w:right w:val="none" w:sz="0" w:space="0" w:color="auto"/>
          </w:divBdr>
        </w:div>
        <w:div w:id="1621645612">
          <w:marLeft w:val="480"/>
          <w:marRight w:val="0"/>
          <w:marTop w:val="0"/>
          <w:marBottom w:val="0"/>
          <w:divBdr>
            <w:top w:val="none" w:sz="0" w:space="0" w:color="auto"/>
            <w:left w:val="none" w:sz="0" w:space="0" w:color="auto"/>
            <w:bottom w:val="none" w:sz="0" w:space="0" w:color="auto"/>
            <w:right w:val="none" w:sz="0" w:space="0" w:color="auto"/>
          </w:divBdr>
        </w:div>
        <w:div w:id="340009824">
          <w:marLeft w:val="480"/>
          <w:marRight w:val="0"/>
          <w:marTop w:val="0"/>
          <w:marBottom w:val="0"/>
          <w:divBdr>
            <w:top w:val="none" w:sz="0" w:space="0" w:color="auto"/>
            <w:left w:val="none" w:sz="0" w:space="0" w:color="auto"/>
            <w:bottom w:val="none" w:sz="0" w:space="0" w:color="auto"/>
            <w:right w:val="none" w:sz="0" w:space="0" w:color="auto"/>
          </w:divBdr>
        </w:div>
        <w:div w:id="701244481">
          <w:marLeft w:val="480"/>
          <w:marRight w:val="0"/>
          <w:marTop w:val="0"/>
          <w:marBottom w:val="0"/>
          <w:divBdr>
            <w:top w:val="none" w:sz="0" w:space="0" w:color="auto"/>
            <w:left w:val="none" w:sz="0" w:space="0" w:color="auto"/>
            <w:bottom w:val="none" w:sz="0" w:space="0" w:color="auto"/>
            <w:right w:val="none" w:sz="0" w:space="0" w:color="auto"/>
          </w:divBdr>
        </w:div>
        <w:div w:id="179008780">
          <w:marLeft w:val="480"/>
          <w:marRight w:val="0"/>
          <w:marTop w:val="0"/>
          <w:marBottom w:val="0"/>
          <w:divBdr>
            <w:top w:val="none" w:sz="0" w:space="0" w:color="auto"/>
            <w:left w:val="none" w:sz="0" w:space="0" w:color="auto"/>
            <w:bottom w:val="none" w:sz="0" w:space="0" w:color="auto"/>
            <w:right w:val="none" w:sz="0" w:space="0" w:color="auto"/>
          </w:divBdr>
        </w:div>
        <w:div w:id="251203263">
          <w:marLeft w:val="480"/>
          <w:marRight w:val="0"/>
          <w:marTop w:val="0"/>
          <w:marBottom w:val="0"/>
          <w:divBdr>
            <w:top w:val="none" w:sz="0" w:space="0" w:color="auto"/>
            <w:left w:val="none" w:sz="0" w:space="0" w:color="auto"/>
            <w:bottom w:val="none" w:sz="0" w:space="0" w:color="auto"/>
            <w:right w:val="none" w:sz="0" w:space="0" w:color="auto"/>
          </w:divBdr>
        </w:div>
      </w:divsChild>
    </w:div>
    <w:div w:id="1867063524">
      <w:bodyDiv w:val="1"/>
      <w:marLeft w:val="0"/>
      <w:marRight w:val="0"/>
      <w:marTop w:val="0"/>
      <w:marBottom w:val="0"/>
      <w:divBdr>
        <w:top w:val="none" w:sz="0" w:space="0" w:color="auto"/>
        <w:left w:val="none" w:sz="0" w:space="0" w:color="auto"/>
        <w:bottom w:val="none" w:sz="0" w:space="0" w:color="auto"/>
        <w:right w:val="none" w:sz="0" w:space="0" w:color="auto"/>
      </w:divBdr>
      <w:divsChild>
        <w:div w:id="22945614">
          <w:marLeft w:val="480"/>
          <w:marRight w:val="0"/>
          <w:marTop w:val="0"/>
          <w:marBottom w:val="0"/>
          <w:divBdr>
            <w:top w:val="none" w:sz="0" w:space="0" w:color="auto"/>
            <w:left w:val="none" w:sz="0" w:space="0" w:color="auto"/>
            <w:bottom w:val="none" w:sz="0" w:space="0" w:color="auto"/>
            <w:right w:val="none" w:sz="0" w:space="0" w:color="auto"/>
          </w:divBdr>
        </w:div>
        <w:div w:id="2055276409">
          <w:marLeft w:val="480"/>
          <w:marRight w:val="0"/>
          <w:marTop w:val="0"/>
          <w:marBottom w:val="0"/>
          <w:divBdr>
            <w:top w:val="none" w:sz="0" w:space="0" w:color="auto"/>
            <w:left w:val="none" w:sz="0" w:space="0" w:color="auto"/>
            <w:bottom w:val="none" w:sz="0" w:space="0" w:color="auto"/>
            <w:right w:val="none" w:sz="0" w:space="0" w:color="auto"/>
          </w:divBdr>
        </w:div>
        <w:div w:id="2067365439">
          <w:marLeft w:val="480"/>
          <w:marRight w:val="0"/>
          <w:marTop w:val="0"/>
          <w:marBottom w:val="0"/>
          <w:divBdr>
            <w:top w:val="none" w:sz="0" w:space="0" w:color="auto"/>
            <w:left w:val="none" w:sz="0" w:space="0" w:color="auto"/>
            <w:bottom w:val="none" w:sz="0" w:space="0" w:color="auto"/>
            <w:right w:val="none" w:sz="0" w:space="0" w:color="auto"/>
          </w:divBdr>
        </w:div>
        <w:div w:id="1838881007">
          <w:marLeft w:val="480"/>
          <w:marRight w:val="0"/>
          <w:marTop w:val="0"/>
          <w:marBottom w:val="0"/>
          <w:divBdr>
            <w:top w:val="none" w:sz="0" w:space="0" w:color="auto"/>
            <w:left w:val="none" w:sz="0" w:space="0" w:color="auto"/>
            <w:bottom w:val="none" w:sz="0" w:space="0" w:color="auto"/>
            <w:right w:val="none" w:sz="0" w:space="0" w:color="auto"/>
          </w:divBdr>
        </w:div>
        <w:div w:id="181171999">
          <w:marLeft w:val="480"/>
          <w:marRight w:val="0"/>
          <w:marTop w:val="0"/>
          <w:marBottom w:val="0"/>
          <w:divBdr>
            <w:top w:val="none" w:sz="0" w:space="0" w:color="auto"/>
            <w:left w:val="none" w:sz="0" w:space="0" w:color="auto"/>
            <w:bottom w:val="none" w:sz="0" w:space="0" w:color="auto"/>
            <w:right w:val="none" w:sz="0" w:space="0" w:color="auto"/>
          </w:divBdr>
        </w:div>
        <w:div w:id="246230707">
          <w:marLeft w:val="480"/>
          <w:marRight w:val="0"/>
          <w:marTop w:val="0"/>
          <w:marBottom w:val="0"/>
          <w:divBdr>
            <w:top w:val="none" w:sz="0" w:space="0" w:color="auto"/>
            <w:left w:val="none" w:sz="0" w:space="0" w:color="auto"/>
            <w:bottom w:val="none" w:sz="0" w:space="0" w:color="auto"/>
            <w:right w:val="none" w:sz="0" w:space="0" w:color="auto"/>
          </w:divBdr>
        </w:div>
        <w:div w:id="470370221">
          <w:marLeft w:val="480"/>
          <w:marRight w:val="0"/>
          <w:marTop w:val="0"/>
          <w:marBottom w:val="0"/>
          <w:divBdr>
            <w:top w:val="none" w:sz="0" w:space="0" w:color="auto"/>
            <w:left w:val="none" w:sz="0" w:space="0" w:color="auto"/>
            <w:bottom w:val="none" w:sz="0" w:space="0" w:color="auto"/>
            <w:right w:val="none" w:sz="0" w:space="0" w:color="auto"/>
          </w:divBdr>
        </w:div>
        <w:div w:id="637734224">
          <w:marLeft w:val="480"/>
          <w:marRight w:val="0"/>
          <w:marTop w:val="0"/>
          <w:marBottom w:val="0"/>
          <w:divBdr>
            <w:top w:val="none" w:sz="0" w:space="0" w:color="auto"/>
            <w:left w:val="none" w:sz="0" w:space="0" w:color="auto"/>
            <w:bottom w:val="none" w:sz="0" w:space="0" w:color="auto"/>
            <w:right w:val="none" w:sz="0" w:space="0" w:color="auto"/>
          </w:divBdr>
        </w:div>
        <w:div w:id="1575815078">
          <w:marLeft w:val="480"/>
          <w:marRight w:val="0"/>
          <w:marTop w:val="0"/>
          <w:marBottom w:val="0"/>
          <w:divBdr>
            <w:top w:val="none" w:sz="0" w:space="0" w:color="auto"/>
            <w:left w:val="none" w:sz="0" w:space="0" w:color="auto"/>
            <w:bottom w:val="none" w:sz="0" w:space="0" w:color="auto"/>
            <w:right w:val="none" w:sz="0" w:space="0" w:color="auto"/>
          </w:divBdr>
        </w:div>
        <w:div w:id="608201715">
          <w:marLeft w:val="480"/>
          <w:marRight w:val="0"/>
          <w:marTop w:val="0"/>
          <w:marBottom w:val="0"/>
          <w:divBdr>
            <w:top w:val="none" w:sz="0" w:space="0" w:color="auto"/>
            <w:left w:val="none" w:sz="0" w:space="0" w:color="auto"/>
            <w:bottom w:val="none" w:sz="0" w:space="0" w:color="auto"/>
            <w:right w:val="none" w:sz="0" w:space="0" w:color="auto"/>
          </w:divBdr>
        </w:div>
        <w:div w:id="1763332486">
          <w:marLeft w:val="480"/>
          <w:marRight w:val="0"/>
          <w:marTop w:val="0"/>
          <w:marBottom w:val="0"/>
          <w:divBdr>
            <w:top w:val="none" w:sz="0" w:space="0" w:color="auto"/>
            <w:left w:val="none" w:sz="0" w:space="0" w:color="auto"/>
            <w:bottom w:val="none" w:sz="0" w:space="0" w:color="auto"/>
            <w:right w:val="none" w:sz="0" w:space="0" w:color="auto"/>
          </w:divBdr>
        </w:div>
        <w:div w:id="469328842">
          <w:marLeft w:val="480"/>
          <w:marRight w:val="0"/>
          <w:marTop w:val="0"/>
          <w:marBottom w:val="0"/>
          <w:divBdr>
            <w:top w:val="none" w:sz="0" w:space="0" w:color="auto"/>
            <w:left w:val="none" w:sz="0" w:space="0" w:color="auto"/>
            <w:bottom w:val="none" w:sz="0" w:space="0" w:color="auto"/>
            <w:right w:val="none" w:sz="0" w:space="0" w:color="auto"/>
          </w:divBdr>
        </w:div>
        <w:div w:id="2131118826">
          <w:marLeft w:val="480"/>
          <w:marRight w:val="0"/>
          <w:marTop w:val="0"/>
          <w:marBottom w:val="0"/>
          <w:divBdr>
            <w:top w:val="none" w:sz="0" w:space="0" w:color="auto"/>
            <w:left w:val="none" w:sz="0" w:space="0" w:color="auto"/>
            <w:bottom w:val="none" w:sz="0" w:space="0" w:color="auto"/>
            <w:right w:val="none" w:sz="0" w:space="0" w:color="auto"/>
          </w:divBdr>
        </w:div>
        <w:div w:id="2126465041">
          <w:marLeft w:val="480"/>
          <w:marRight w:val="0"/>
          <w:marTop w:val="0"/>
          <w:marBottom w:val="0"/>
          <w:divBdr>
            <w:top w:val="none" w:sz="0" w:space="0" w:color="auto"/>
            <w:left w:val="none" w:sz="0" w:space="0" w:color="auto"/>
            <w:bottom w:val="none" w:sz="0" w:space="0" w:color="auto"/>
            <w:right w:val="none" w:sz="0" w:space="0" w:color="auto"/>
          </w:divBdr>
        </w:div>
        <w:div w:id="197857382">
          <w:marLeft w:val="480"/>
          <w:marRight w:val="0"/>
          <w:marTop w:val="0"/>
          <w:marBottom w:val="0"/>
          <w:divBdr>
            <w:top w:val="none" w:sz="0" w:space="0" w:color="auto"/>
            <w:left w:val="none" w:sz="0" w:space="0" w:color="auto"/>
            <w:bottom w:val="none" w:sz="0" w:space="0" w:color="auto"/>
            <w:right w:val="none" w:sz="0" w:space="0" w:color="auto"/>
          </w:divBdr>
        </w:div>
        <w:div w:id="674922168">
          <w:marLeft w:val="480"/>
          <w:marRight w:val="0"/>
          <w:marTop w:val="0"/>
          <w:marBottom w:val="0"/>
          <w:divBdr>
            <w:top w:val="none" w:sz="0" w:space="0" w:color="auto"/>
            <w:left w:val="none" w:sz="0" w:space="0" w:color="auto"/>
            <w:bottom w:val="none" w:sz="0" w:space="0" w:color="auto"/>
            <w:right w:val="none" w:sz="0" w:space="0" w:color="auto"/>
          </w:divBdr>
        </w:div>
        <w:div w:id="1603799199">
          <w:marLeft w:val="480"/>
          <w:marRight w:val="0"/>
          <w:marTop w:val="0"/>
          <w:marBottom w:val="0"/>
          <w:divBdr>
            <w:top w:val="none" w:sz="0" w:space="0" w:color="auto"/>
            <w:left w:val="none" w:sz="0" w:space="0" w:color="auto"/>
            <w:bottom w:val="none" w:sz="0" w:space="0" w:color="auto"/>
            <w:right w:val="none" w:sz="0" w:space="0" w:color="auto"/>
          </w:divBdr>
        </w:div>
        <w:div w:id="1472791845">
          <w:marLeft w:val="480"/>
          <w:marRight w:val="0"/>
          <w:marTop w:val="0"/>
          <w:marBottom w:val="0"/>
          <w:divBdr>
            <w:top w:val="none" w:sz="0" w:space="0" w:color="auto"/>
            <w:left w:val="none" w:sz="0" w:space="0" w:color="auto"/>
            <w:bottom w:val="none" w:sz="0" w:space="0" w:color="auto"/>
            <w:right w:val="none" w:sz="0" w:space="0" w:color="auto"/>
          </w:divBdr>
        </w:div>
        <w:div w:id="919601688">
          <w:marLeft w:val="480"/>
          <w:marRight w:val="0"/>
          <w:marTop w:val="0"/>
          <w:marBottom w:val="0"/>
          <w:divBdr>
            <w:top w:val="none" w:sz="0" w:space="0" w:color="auto"/>
            <w:left w:val="none" w:sz="0" w:space="0" w:color="auto"/>
            <w:bottom w:val="none" w:sz="0" w:space="0" w:color="auto"/>
            <w:right w:val="none" w:sz="0" w:space="0" w:color="auto"/>
          </w:divBdr>
        </w:div>
        <w:div w:id="1037774563">
          <w:marLeft w:val="480"/>
          <w:marRight w:val="0"/>
          <w:marTop w:val="0"/>
          <w:marBottom w:val="0"/>
          <w:divBdr>
            <w:top w:val="none" w:sz="0" w:space="0" w:color="auto"/>
            <w:left w:val="none" w:sz="0" w:space="0" w:color="auto"/>
            <w:bottom w:val="none" w:sz="0" w:space="0" w:color="auto"/>
            <w:right w:val="none" w:sz="0" w:space="0" w:color="auto"/>
          </w:divBdr>
        </w:div>
      </w:divsChild>
    </w:div>
    <w:div w:id="1868179280">
      <w:bodyDiv w:val="1"/>
      <w:marLeft w:val="0"/>
      <w:marRight w:val="0"/>
      <w:marTop w:val="0"/>
      <w:marBottom w:val="0"/>
      <w:divBdr>
        <w:top w:val="none" w:sz="0" w:space="0" w:color="auto"/>
        <w:left w:val="none" w:sz="0" w:space="0" w:color="auto"/>
        <w:bottom w:val="none" w:sz="0" w:space="0" w:color="auto"/>
        <w:right w:val="none" w:sz="0" w:space="0" w:color="auto"/>
      </w:divBdr>
      <w:divsChild>
        <w:div w:id="1507212445">
          <w:marLeft w:val="480"/>
          <w:marRight w:val="0"/>
          <w:marTop w:val="0"/>
          <w:marBottom w:val="0"/>
          <w:divBdr>
            <w:top w:val="none" w:sz="0" w:space="0" w:color="auto"/>
            <w:left w:val="none" w:sz="0" w:space="0" w:color="auto"/>
            <w:bottom w:val="none" w:sz="0" w:space="0" w:color="auto"/>
            <w:right w:val="none" w:sz="0" w:space="0" w:color="auto"/>
          </w:divBdr>
        </w:div>
        <w:div w:id="462773947">
          <w:marLeft w:val="480"/>
          <w:marRight w:val="0"/>
          <w:marTop w:val="0"/>
          <w:marBottom w:val="0"/>
          <w:divBdr>
            <w:top w:val="none" w:sz="0" w:space="0" w:color="auto"/>
            <w:left w:val="none" w:sz="0" w:space="0" w:color="auto"/>
            <w:bottom w:val="none" w:sz="0" w:space="0" w:color="auto"/>
            <w:right w:val="none" w:sz="0" w:space="0" w:color="auto"/>
          </w:divBdr>
        </w:div>
        <w:div w:id="1250499737">
          <w:marLeft w:val="480"/>
          <w:marRight w:val="0"/>
          <w:marTop w:val="0"/>
          <w:marBottom w:val="0"/>
          <w:divBdr>
            <w:top w:val="none" w:sz="0" w:space="0" w:color="auto"/>
            <w:left w:val="none" w:sz="0" w:space="0" w:color="auto"/>
            <w:bottom w:val="none" w:sz="0" w:space="0" w:color="auto"/>
            <w:right w:val="none" w:sz="0" w:space="0" w:color="auto"/>
          </w:divBdr>
        </w:div>
        <w:div w:id="1311863201">
          <w:marLeft w:val="480"/>
          <w:marRight w:val="0"/>
          <w:marTop w:val="0"/>
          <w:marBottom w:val="0"/>
          <w:divBdr>
            <w:top w:val="none" w:sz="0" w:space="0" w:color="auto"/>
            <w:left w:val="none" w:sz="0" w:space="0" w:color="auto"/>
            <w:bottom w:val="none" w:sz="0" w:space="0" w:color="auto"/>
            <w:right w:val="none" w:sz="0" w:space="0" w:color="auto"/>
          </w:divBdr>
        </w:div>
        <w:div w:id="581450637">
          <w:marLeft w:val="480"/>
          <w:marRight w:val="0"/>
          <w:marTop w:val="0"/>
          <w:marBottom w:val="0"/>
          <w:divBdr>
            <w:top w:val="none" w:sz="0" w:space="0" w:color="auto"/>
            <w:left w:val="none" w:sz="0" w:space="0" w:color="auto"/>
            <w:bottom w:val="none" w:sz="0" w:space="0" w:color="auto"/>
            <w:right w:val="none" w:sz="0" w:space="0" w:color="auto"/>
          </w:divBdr>
        </w:div>
        <w:div w:id="1282372528">
          <w:marLeft w:val="480"/>
          <w:marRight w:val="0"/>
          <w:marTop w:val="0"/>
          <w:marBottom w:val="0"/>
          <w:divBdr>
            <w:top w:val="none" w:sz="0" w:space="0" w:color="auto"/>
            <w:left w:val="none" w:sz="0" w:space="0" w:color="auto"/>
            <w:bottom w:val="none" w:sz="0" w:space="0" w:color="auto"/>
            <w:right w:val="none" w:sz="0" w:space="0" w:color="auto"/>
          </w:divBdr>
        </w:div>
        <w:div w:id="746535478">
          <w:marLeft w:val="480"/>
          <w:marRight w:val="0"/>
          <w:marTop w:val="0"/>
          <w:marBottom w:val="0"/>
          <w:divBdr>
            <w:top w:val="none" w:sz="0" w:space="0" w:color="auto"/>
            <w:left w:val="none" w:sz="0" w:space="0" w:color="auto"/>
            <w:bottom w:val="none" w:sz="0" w:space="0" w:color="auto"/>
            <w:right w:val="none" w:sz="0" w:space="0" w:color="auto"/>
          </w:divBdr>
        </w:div>
        <w:div w:id="1701663100">
          <w:marLeft w:val="480"/>
          <w:marRight w:val="0"/>
          <w:marTop w:val="0"/>
          <w:marBottom w:val="0"/>
          <w:divBdr>
            <w:top w:val="none" w:sz="0" w:space="0" w:color="auto"/>
            <w:left w:val="none" w:sz="0" w:space="0" w:color="auto"/>
            <w:bottom w:val="none" w:sz="0" w:space="0" w:color="auto"/>
            <w:right w:val="none" w:sz="0" w:space="0" w:color="auto"/>
          </w:divBdr>
        </w:div>
        <w:div w:id="248079072">
          <w:marLeft w:val="480"/>
          <w:marRight w:val="0"/>
          <w:marTop w:val="0"/>
          <w:marBottom w:val="0"/>
          <w:divBdr>
            <w:top w:val="none" w:sz="0" w:space="0" w:color="auto"/>
            <w:left w:val="none" w:sz="0" w:space="0" w:color="auto"/>
            <w:bottom w:val="none" w:sz="0" w:space="0" w:color="auto"/>
            <w:right w:val="none" w:sz="0" w:space="0" w:color="auto"/>
          </w:divBdr>
        </w:div>
        <w:div w:id="1885798526">
          <w:marLeft w:val="480"/>
          <w:marRight w:val="0"/>
          <w:marTop w:val="0"/>
          <w:marBottom w:val="0"/>
          <w:divBdr>
            <w:top w:val="none" w:sz="0" w:space="0" w:color="auto"/>
            <w:left w:val="none" w:sz="0" w:space="0" w:color="auto"/>
            <w:bottom w:val="none" w:sz="0" w:space="0" w:color="auto"/>
            <w:right w:val="none" w:sz="0" w:space="0" w:color="auto"/>
          </w:divBdr>
        </w:div>
        <w:div w:id="1753962369">
          <w:marLeft w:val="480"/>
          <w:marRight w:val="0"/>
          <w:marTop w:val="0"/>
          <w:marBottom w:val="0"/>
          <w:divBdr>
            <w:top w:val="none" w:sz="0" w:space="0" w:color="auto"/>
            <w:left w:val="none" w:sz="0" w:space="0" w:color="auto"/>
            <w:bottom w:val="none" w:sz="0" w:space="0" w:color="auto"/>
            <w:right w:val="none" w:sz="0" w:space="0" w:color="auto"/>
          </w:divBdr>
        </w:div>
        <w:div w:id="645622725">
          <w:marLeft w:val="480"/>
          <w:marRight w:val="0"/>
          <w:marTop w:val="0"/>
          <w:marBottom w:val="0"/>
          <w:divBdr>
            <w:top w:val="none" w:sz="0" w:space="0" w:color="auto"/>
            <w:left w:val="none" w:sz="0" w:space="0" w:color="auto"/>
            <w:bottom w:val="none" w:sz="0" w:space="0" w:color="auto"/>
            <w:right w:val="none" w:sz="0" w:space="0" w:color="auto"/>
          </w:divBdr>
        </w:div>
        <w:div w:id="149368858">
          <w:marLeft w:val="480"/>
          <w:marRight w:val="0"/>
          <w:marTop w:val="0"/>
          <w:marBottom w:val="0"/>
          <w:divBdr>
            <w:top w:val="none" w:sz="0" w:space="0" w:color="auto"/>
            <w:left w:val="none" w:sz="0" w:space="0" w:color="auto"/>
            <w:bottom w:val="none" w:sz="0" w:space="0" w:color="auto"/>
            <w:right w:val="none" w:sz="0" w:space="0" w:color="auto"/>
          </w:divBdr>
        </w:div>
        <w:div w:id="1247960186">
          <w:marLeft w:val="480"/>
          <w:marRight w:val="0"/>
          <w:marTop w:val="0"/>
          <w:marBottom w:val="0"/>
          <w:divBdr>
            <w:top w:val="none" w:sz="0" w:space="0" w:color="auto"/>
            <w:left w:val="none" w:sz="0" w:space="0" w:color="auto"/>
            <w:bottom w:val="none" w:sz="0" w:space="0" w:color="auto"/>
            <w:right w:val="none" w:sz="0" w:space="0" w:color="auto"/>
          </w:divBdr>
        </w:div>
        <w:div w:id="978800179">
          <w:marLeft w:val="480"/>
          <w:marRight w:val="0"/>
          <w:marTop w:val="0"/>
          <w:marBottom w:val="0"/>
          <w:divBdr>
            <w:top w:val="none" w:sz="0" w:space="0" w:color="auto"/>
            <w:left w:val="none" w:sz="0" w:space="0" w:color="auto"/>
            <w:bottom w:val="none" w:sz="0" w:space="0" w:color="auto"/>
            <w:right w:val="none" w:sz="0" w:space="0" w:color="auto"/>
          </w:divBdr>
        </w:div>
        <w:div w:id="1738822373">
          <w:marLeft w:val="480"/>
          <w:marRight w:val="0"/>
          <w:marTop w:val="0"/>
          <w:marBottom w:val="0"/>
          <w:divBdr>
            <w:top w:val="none" w:sz="0" w:space="0" w:color="auto"/>
            <w:left w:val="none" w:sz="0" w:space="0" w:color="auto"/>
            <w:bottom w:val="none" w:sz="0" w:space="0" w:color="auto"/>
            <w:right w:val="none" w:sz="0" w:space="0" w:color="auto"/>
          </w:divBdr>
        </w:div>
        <w:div w:id="375853720">
          <w:marLeft w:val="480"/>
          <w:marRight w:val="0"/>
          <w:marTop w:val="0"/>
          <w:marBottom w:val="0"/>
          <w:divBdr>
            <w:top w:val="none" w:sz="0" w:space="0" w:color="auto"/>
            <w:left w:val="none" w:sz="0" w:space="0" w:color="auto"/>
            <w:bottom w:val="none" w:sz="0" w:space="0" w:color="auto"/>
            <w:right w:val="none" w:sz="0" w:space="0" w:color="auto"/>
          </w:divBdr>
        </w:div>
        <w:div w:id="1313753065">
          <w:marLeft w:val="480"/>
          <w:marRight w:val="0"/>
          <w:marTop w:val="0"/>
          <w:marBottom w:val="0"/>
          <w:divBdr>
            <w:top w:val="none" w:sz="0" w:space="0" w:color="auto"/>
            <w:left w:val="none" w:sz="0" w:space="0" w:color="auto"/>
            <w:bottom w:val="none" w:sz="0" w:space="0" w:color="auto"/>
            <w:right w:val="none" w:sz="0" w:space="0" w:color="auto"/>
          </w:divBdr>
        </w:div>
        <w:div w:id="384908900">
          <w:marLeft w:val="480"/>
          <w:marRight w:val="0"/>
          <w:marTop w:val="0"/>
          <w:marBottom w:val="0"/>
          <w:divBdr>
            <w:top w:val="none" w:sz="0" w:space="0" w:color="auto"/>
            <w:left w:val="none" w:sz="0" w:space="0" w:color="auto"/>
            <w:bottom w:val="none" w:sz="0" w:space="0" w:color="auto"/>
            <w:right w:val="none" w:sz="0" w:space="0" w:color="auto"/>
          </w:divBdr>
        </w:div>
        <w:div w:id="1586837899">
          <w:marLeft w:val="480"/>
          <w:marRight w:val="0"/>
          <w:marTop w:val="0"/>
          <w:marBottom w:val="0"/>
          <w:divBdr>
            <w:top w:val="none" w:sz="0" w:space="0" w:color="auto"/>
            <w:left w:val="none" w:sz="0" w:space="0" w:color="auto"/>
            <w:bottom w:val="none" w:sz="0" w:space="0" w:color="auto"/>
            <w:right w:val="none" w:sz="0" w:space="0" w:color="auto"/>
          </w:divBdr>
        </w:div>
      </w:divsChild>
    </w:div>
    <w:div w:id="1876966889">
      <w:bodyDiv w:val="1"/>
      <w:marLeft w:val="0"/>
      <w:marRight w:val="0"/>
      <w:marTop w:val="0"/>
      <w:marBottom w:val="0"/>
      <w:divBdr>
        <w:top w:val="none" w:sz="0" w:space="0" w:color="auto"/>
        <w:left w:val="none" w:sz="0" w:space="0" w:color="auto"/>
        <w:bottom w:val="none" w:sz="0" w:space="0" w:color="auto"/>
        <w:right w:val="none" w:sz="0" w:space="0" w:color="auto"/>
      </w:divBdr>
      <w:divsChild>
        <w:div w:id="2014451096">
          <w:marLeft w:val="480"/>
          <w:marRight w:val="0"/>
          <w:marTop w:val="0"/>
          <w:marBottom w:val="0"/>
          <w:divBdr>
            <w:top w:val="none" w:sz="0" w:space="0" w:color="auto"/>
            <w:left w:val="none" w:sz="0" w:space="0" w:color="auto"/>
            <w:bottom w:val="none" w:sz="0" w:space="0" w:color="auto"/>
            <w:right w:val="none" w:sz="0" w:space="0" w:color="auto"/>
          </w:divBdr>
        </w:div>
        <w:div w:id="1402171049">
          <w:marLeft w:val="480"/>
          <w:marRight w:val="0"/>
          <w:marTop w:val="0"/>
          <w:marBottom w:val="0"/>
          <w:divBdr>
            <w:top w:val="none" w:sz="0" w:space="0" w:color="auto"/>
            <w:left w:val="none" w:sz="0" w:space="0" w:color="auto"/>
            <w:bottom w:val="none" w:sz="0" w:space="0" w:color="auto"/>
            <w:right w:val="none" w:sz="0" w:space="0" w:color="auto"/>
          </w:divBdr>
        </w:div>
        <w:div w:id="419645405">
          <w:marLeft w:val="480"/>
          <w:marRight w:val="0"/>
          <w:marTop w:val="0"/>
          <w:marBottom w:val="0"/>
          <w:divBdr>
            <w:top w:val="none" w:sz="0" w:space="0" w:color="auto"/>
            <w:left w:val="none" w:sz="0" w:space="0" w:color="auto"/>
            <w:bottom w:val="none" w:sz="0" w:space="0" w:color="auto"/>
            <w:right w:val="none" w:sz="0" w:space="0" w:color="auto"/>
          </w:divBdr>
        </w:div>
        <w:div w:id="235894492">
          <w:marLeft w:val="480"/>
          <w:marRight w:val="0"/>
          <w:marTop w:val="0"/>
          <w:marBottom w:val="0"/>
          <w:divBdr>
            <w:top w:val="none" w:sz="0" w:space="0" w:color="auto"/>
            <w:left w:val="none" w:sz="0" w:space="0" w:color="auto"/>
            <w:bottom w:val="none" w:sz="0" w:space="0" w:color="auto"/>
            <w:right w:val="none" w:sz="0" w:space="0" w:color="auto"/>
          </w:divBdr>
        </w:div>
        <w:div w:id="974337871">
          <w:marLeft w:val="480"/>
          <w:marRight w:val="0"/>
          <w:marTop w:val="0"/>
          <w:marBottom w:val="0"/>
          <w:divBdr>
            <w:top w:val="none" w:sz="0" w:space="0" w:color="auto"/>
            <w:left w:val="none" w:sz="0" w:space="0" w:color="auto"/>
            <w:bottom w:val="none" w:sz="0" w:space="0" w:color="auto"/>
            <w:right w:val="none" w:sz="0" w:space="0" w:color="auto"/>
          </w:divBdr>
        </w:div>
        <w:div w:id="959191530">
          <w:marLeft w:val="480"/>
          <w:marRight w:val="0"/>
          <w:marTop w:val="0"/>
          <w:marBottom w:val="0"/>
          <w:divBdr>
            <w:top w:val="none" w:sz="0" w:space="0" w:color="auto"/>
            <w:left w:val="none" w:sz="0" w:space="0" w:color="auto"/>
            <w:bottom w:val="none" w:sz="0" w:space="0" w:color="auto"/>
            <w:right w:val="none" w:sz="0" w:space="0" w:color="auto"/>
          </w:divBdr>
        </w:div>
        <w:div w:id="430589837">
          <w:marLeft w:val="480"/>
          <w:marRight w:val="0"/>
          <w:marTop w:val="0"/>
          <w:marBottom w:val="0"/>
          <w:divBdr>
            <w:top w:val="none" w:sz="0" w:space="0" w:color="auto"/>
            <w:left w:val="none" w:sz="0" w:space="0" w:color="auto"/>
            <w:bottom w:val="none" w:sz="0" w:space="0" w:color="auto"/>
            <w:right w:val="none" w:sz="0" w:space="0" w:color="auto"/>
          </w:divBdr>
        </w:div>
        <w:div w:id="983000137">
          <w:marLeft w:val="480"/>
          <w:marRight w:val="0"/>
          <w:marTop w:val="0"/>
          <w:marBottom w:val="0"/>
          <w:divBdr>
            <w:top w:val="none" w:sz="0" w:space="0" w:color="auto"/>
            <w:left w:val="none" w:sz="0" w:space="0" w:color="auto"/>
            <w:bottom w:val="none" w:sz="0" w:space="0" w:color="auto"/>
            <w:right w:val="none" w:sz="0" w:space="0" w:color="auto"/>
          </w:divBdr>
        </w:div>
        <w:div w:id="804468042">
          <w:marLeft w:val="480"/>
          <w:marRight w:val="0"/>
          <w:marTop w:val="0"/>
          <w:marBottom w:val="0"/>
          <w:divBdr>
            <w:top w:val="none" w:sz="0" w:space="0" w:color="auto"/>
            <w:left w:val="none" w:sz="0" w:space="0" w:color="auto"/>
            <w:bottom w:val="none" w:sz="0" w:space="0" w:color="auto"/>
            <w:right w:val="none" w:sz="0" w:space="0" w:color="auto"/>
          </w:divBdr>
        </w:div>
        <w:div w:id="1621835958">
          <w:marLeft w:val="480"/>
          <w:marRight w:val="0"/>
          <w:marTop w:val="0"/>
          <w:marBottom w:val="0"/>
          <w:divBdr>
            <w:top w:val="none" w:sz="0" w:space="0" w:color="auto"/>
            <w:left w:val="none" w:sz="0" w:space="0" w:color="auto"/>
            <w:bottom w:val="none" w:sz="0" w:space="0" w:color="auto"/>
            <w:right w:val="none" w:sz="0" w:space="0" w:color="auto"/>
          </w:divBdr>
        </w:div>
        <w:div w:id="1903783119">
          <w:marLeft w:val="480"/>
          <w:marRight w:val="0"/>
          <w:marTop w:val="0"/>
          <w:marBottom w:val="0"/>
          <w:divBdr>
            <w:top w:val="none" w:sz="0" w:space="0" w:color="auto"/>
            <w:left w:val="none" w:sz="0" w:space="0" w:color="auto"/>
            <w:bottom w:val="none" w:sz="0" w:space="0" w:color="auto"/>
            <w:right w:val="none" w:sz="0" w:space="0" w:color="auto"/>
          </w:divBdr>
        </w:div>
        <w:div w:id="647318299">
          <w:marLeft w:val="480"/>
          <w:marRight w:val="0"/>
          <w:marTop w:val="0"/>
          <w:marBottom w:val="0"/>
          <w:divBdr>
            <w:top w:val="none" w:sz="0" w:space="0" w:color="auto"/>
            <w:left w:val="none" w:sz="0" w:space="0" w:color="auto"/>
            <w:bottom w:val="none" w:sz="0" w:space="0" w:color="auto"/>
            <w:right w:val="none" w:sz="0" w:space="0" w:color="auto"/>
          </w:divBdr>
        </w:div>
        <w:div w:id="1698969322">
          <w:marLeft w:val="480"/>
          <w:marRight w:val="0"/>
          <w:marTop w:val="0"/>
          <w:marBottom w:val="0"/>
          <w:divBdr>
            <w:top w:val="none" w:sz="0" w:space="0" w:color="auto"/>
            <w:left w:val="none" w:sz="0" w:space="0" w:color="auto"/>
            <w:bottom w:val="none" w:sz="0" w:space="0" w:color="auto"/>
            <w:right w:val="none" w:sz="0" w:space="0" w:color="auto"/>
          </w:divBdr>
        </w:div>
        <w:div w:id="959534885">
          <w:marLeft w:val="480"/>
          <w:marRight w:val="0"/>
          <w:marTop w:val="0"/>
          <w:marBottom w:val="0"/>
          <w:divBdr>
            <w:top w:val="none" w:sz="0" w:space="0" w:color="auto"/>
            <w:left w:val="none" w:sz="0" w:space="0" w:color="auto"/>
            <w:bottom w:val="none" w:sz="0" w:space="0" w:color="auto"/>
            <w:right w:val="none" w:sz="0" w:space="0" w:color="auto"/>
          </w:divBdr>
        </w:div>
        <w:div w:id="1657369085">
          <w:marLeft w:val="480"/>
          <w:marRight w:val="0"/>
          <w:marTop w:val="0"/>
          <w:marBottom w:val="0"/>
          <w:divBdr>
            <w:top w:val="none" w:sz="0" w:space="0" w:color="auto"/>
            <w:left w:val="none" w:sz="0" w:space="0" w:color="auto"/>
            <w:bottom w:val="none" w:sz="0" w:space="0" w:color="auto"/>
            <w:right w:val="none" w:sz="0" w:space="0" w:color="auto"/>
          </w:divBdr>
        </w:div>
        <w:div w:id="1257447653">
          <w:marLeft w:val="480"/>
          <w:marRight w:val="0"/>
          <w:marTop w:val="0"/>
          <w:marBottom w:val="0"/>
          <w:divBdr>
            <w:top w:val="none" w:sz="0" w:space="0" w:color="auto"/>
            <w:left w:val="none" w:sz="0" w:space="0" w:color="auto"/>
            <w:bottom w:val="none" w:sz="0" w:space="0" w:color="auto"/>
            <w:right w:val="none" w:sz="0" w:space="0" w:color="auto"/>
          </w:divBdr>
        </w:div>
        <w:div w:id="310214118">
          <w:marLeft w:val="480"/>
          <w:marRight w:val="0"/>
          <w:marTop w:val="0"/>
          <w:marBottom w:val="0"/>
          <w:divBdr>
            <w:top w:val="none" w:sz="0" w:space="0" w:color="auto"/>
            <w:left w:val="none" w:sz="0" w:space="0" w:color="auto"/>
            <w:bottom w:val="none" w:sz="0" w:space="0" w:color="auto"/>
            <w:right w:val="none" w:sz="0" w:space="0" w:color="auto"/>
          </w:divBdr>
        </w:div>
        <w:div w:id="618530605">
          <w:marLeft w:val="480"/>
          <w:marRight w:val="0"/>
          <w:marTop w:val="0"/>
          <w:marBottom w:val="0"/>
          <w:divBdr>
            <w:top w:val="none" w:sz="0" w:space="0" w:color="auto"/>
            <w:left w:val="none" w:sz="0" w:space="0" w:color="auto"/>
            <w:bottom w:val="none" w:sz="0" w:space="0" w:color="auto"/>
            <w:right w:val="none" w:sz="0" w:space="0" w:color="auto"/>
          </w:divBdr>
        </w:div>
        <w:div w:id="1635867228">
          <w:marLeft w:val="480"/>
          <w:marRight w:val="0"/>
          <w:marTop w:val="0"/>
          <w:marBottom w:val="0"/>
          <w:divBdr>
            <w:top w:val="none" w:sz="0" w:space="0" w:color="auto"/>
            <w:left w:val="none" w:sz="0" w:space="0" w:color="auto"/>
            <w:bottom w:val="none" w:sz="0" w:space="0" w:color="auto"/>
            <w:right w:val="none" w:sz="0" w:space="0" w:color="auto"/>
          </w:divBdr>
        </w:div>
        <w:div w:id="1448042358">
          <w:marLeft w:val="480"/>
          <w:marRight w:val="0"/>
          <w:marTop w:val="0"/>
          <w:marBottom w:val="0"/>
          <w:divBdr>
            <w:top w:val="none" w:sz="0" w:space="0" w:color="auto"/>
            <w:left w:val="none" w:sz="0" w:space="0" w:color="auto"/>
            <w:bottom w:val="none" w:sz="0" w:space="0" w:color="auto"/>
            <w:right w:val="none" w:sz="0" w:space="0" w:color="auto"/>
          </w:divBdr>
        </w:div>
      </w:divsChild>
    </w:div>
    <w:div w:id="1882664177">
      <w:bodyDiv w:val="1"/>
      <w:marLeft w:val="0"/>
      <w:marRight w:val="0"/>
      <w:marTop w:val="0"/>
      <w:marBottom w:val="0"/>
      <w:divBdr>
        <w:top w:val="none" w:sz="0" w:space="0" w:color="auto"/>
        <w:left w:val="none" w:sz="0" w:space="0" w:color="auto"/>
        <w:bottom w:val="none" w:sz="0" w:space="0" w:color="auto"/>
        <w:right w:val="none" w:sz="0" w:space="0" w:color="auto"/>
      </w:divBdr>
      <w:divsChild>
        <w:div w:id="787314633">
          <w:marLeft w:val="480"/>
          <w:marRight w:val="0"/>
          <w:marTop w:val="0"/>
          <w:marBottom w:val="0"/>
          <w:divBdr>
            <w:top w:val="none" w:sz="0" w:space="0" w:color="auto"/>
            <w:left w:val="none" w:sz="0" w:space="0" w:color="auto"/>
            <w:bottom w:val="none" w:sz="0" w:space="0" w:color="auto"/>
            <w:right w:val="none" w:sz="0" w:space="0" w:color="auto"/>
          </w:divBdr>
        </w:div>
        <w:div w:id="1361708267">
          <w:marLeft w:val="480"/>
          <w:marRight w:val="0"/>
          <w:marTop w:val="0"/>
          <w:marBottom w:val="0"/>
          <w:divBdr>
            <w:top w:val="none" w:sz="0" w:space="0" w:color="auto"/>
            <w:left w:val="none" w:sz="0" w:space="0" w:color="auto"/>
            <w:bottom w:val="none" w:sz="0" w:space="0" w:color="auto"/>
            <w:right w:val="none" w:sz="0" w:space="0" w:color="auto"/>
          </w:divBdr>
        </w:div>
        <w:div w:id="1778326294">
          <w:marLeft w:val="480"/>
          <w:marRight w:val="0"/>
          <w:marTop w:val="0"/>
          <w:marBottom w:val="0"/>
          <w:divBdr>
            <w:top w:val="none" w:sz="0" w:space="0" w:color="auto"/>
            <w:left w:val="none" w:sz="0" w:space="0" w:color="auto"/>
            <w:bottom w:val="none" w:sz="0" w:space="0" w:color="auto"/>
            <w:right w:val="none" w:sz="0" w:space="0" w:color="auto"/>
          </w:divBdr>
        </w:div>
        <w:div w:id="1244953439">
          <w:marLeft w:val="480"/>
          <w:marRight w:val="0"/>
          <w:marTop w:val="0"/>
          <w:marBottom w:val="0"/>
          <w:divBdr>
            <w:top w:val="none" w:sz="0" w:space="0" w:color="auto"/>
            <w:left w:val="none" w:sz="0" w:space="0" w:color="auto"/>
            <w:bottom w:val="none" w:sz="0" w:space="0" w:color="auto"/>
            <w:right w:val="none" w:sz="0" w:space="0" w:color="auto"/>
          </w:divBdr>
        </w:div>
        <w:div w:id="2115860478">
          <w:marLeft w:val="480"/>
          <w:marRight w:val="0"/>
          <w:marTop w:val="0"/>
          <w:marBottom w:val="0"/>
          <w:divBdr>
            <w:top w:val="none" w:sz="0" w:space="0" w:color="auto"/>
            <w:left w:val="none" w:sz="0" w:space="0" w:color="auto"/>
            <w:bottom w:val="none" w:sz="0" w:space="0" w:color="auto"/>
            <w:right w:val="none" w:sz="0" w:space="0" w:color="auto"/>
          </w:divBdr>
        </w:div>
        <w:div w:id="233202128">
          <w:marLeft w:val="480"/>
          <w:marRight w:val="0"/>
          <w:marTop w:val="0"/>
          <w:marBottom w:val="0"/>
          <w:divBdr>
            <w:top w:val="none" w:sz="0" w:space="0" w:color="auto"/>
            <w:left w:val="none" w:sz="0" w:space="0" w:color="auto"/>
            <w:bottom w:val="none" w:sz="0" w:space="0" w:color="auto"/>
            <w:right w:val="none" w:sz="0" w:space="0" w:color="auto"/>
          </w:divBdr>
        </w:div>
        <w:div w:id="367146839">
          <w:marLeft w:val="480"/>
          <w:marRight w:val="0"/>
          <w:marTop w:val="0"/>
          <w:marBottom w:val="0"/>
          <w:divBdr>
            <w:top w:val="none" w:sz="0" w:space="0" w:color="auto"/>
            <w:left w:val="none" w:sz="0" w:space="0" w:color="auto"/>
            <w:bottom w:val="none" w:sz="0" w:space="0" w:color="auto"/>
            <w:right w:val="none" w:sz="0" w:space="0" w:color="auto"/>
          </w:divBdr>
        </w:div>
        <w:div w:id="706182476">
          <w:marLeft w:val="480"/>
          <w:marRight w:val="0"/>
          <w:marTop w:val="0"/>
          <w:marBottom w:val="0"/>
          <w:divBdr>
            <w:top w:val="none" w:sz="0" w:space="0" w:color="auto"/>
            <w:left w:val="none" w:sz="0" w:space="0" w:color="auto"/>
            <w:bottom w:val="none" w:sz="0" w:space="0" w:color="auto"/>
            <w:right w:val="none" w:sz="0" w:space="0" w:color="auto"/>
          </w:divBdr>
        </w:div>
        <w:div w:id="1210727007">
          <w:marLeft w:val="480"/>
          <w:marRight w:val="0"/>
          <w:marTop w:val="0"/>
          <w:marBottom w:val="0"/>
          <w:divBdr>
            <w:top w:val="none" w:sz="0" w:space="0" w:color="auto"/>
            <w:left w:val="none" w:sz="0" w:space="0" w:color="auto"/>
            <w:bottom w:val="none" w:sz="0" w:space="0" w:color="auto"/>
            <w:right w:val="none" w:sz="0" w:space="0" w:color="auto"/>
          </w:divBdr>
        </w:div>
        <w:div w:id="185750565">
          <w:marLeft w:val="480"/>
          <w:marRight w:val="0"/>
          <w:marTop w:val="0"/>
          <w:marBottom w:val="0"/>
          <w:divBdr>
            <w:top w:val="none" w:sz="0" w:space="0" w:color="auto"/>
            <w:left w:val="none" w:sz="0" w:space="0" w:color="auto"/>
            <w:bottom w:val="none" w:sz="0" w:space="0" w:color="auto"/>
            <w:right w:val="none" w:sz="0" w:space="0" w:color="auto"/>
          </w:divBdr>
        </w:div>
        <w:div w:id="340014808">
          <w:marLeft w:val="480"/>
          <w:marRight w:val="0"/>
          <w:marTop w:val="0"/>
          <w:marBottom w:val="0"/>
          <w:divBdr>
            <w:top w:val="none" w:sz="0" w:space="0" w:color="auto"/>
            <w:left w:val="none" w:sz="0" w:space="0" w:color="auto"/>
            <w:bottom w:val="none" w:sz="0" w:space="0" w:color="auto"/>
            <w:right w:val="none" w:sz="0" w:space="0" w:color="auto"/>
          </w:divBdr>
        </w:div>
        <w:div w:id="1106580908">
          <w:marLeft w:val="480"/>
          <w:marRight w:val="0"/>
          <w:marTop w:val="0"/>
          <w:marBottom w:val="0"/>
          <w:divBdr>
            <w:top w:val="none" w:sz="0" w:space="0" w:color="auto"/>
            <w:left w:val="none" w:sz="0" w:space="0" w:color="auto"/>
            <w:bottom w:val="none" w:sz="0" w:space="0" w:color="auto"/>
            <w:right w:val="none" w:sz="0" w:space="0" w:color="auto"/>
          </w:divBdr>
        </w:div>
        <w:div w:id="733041444">
          <w:marLeft w:val="480"/>
          <w:marRight w:val="0"/>
          <w:marTop w:val="0"/>
          <w:marBottom w:val="0"/>
          <w:divBdr>
            <w:top w:val="none" w:sz="0" w:space="0" w:color="auto"/>
            <w:left w:val="none" w:sz="0" w:space="0" w:color="auto"/>
            <w:bottom w:val="none" w:sz="0" w:space="0" w:color="auto"/>
            <w:right w:val="none" w:sz="0" w:space="0" w:color="auto"/>
          </w:divBdr>
        </w:div>
        <w:div w:id="412701283">
          <w:marLeft w:val="480"/>
          <w:marRight w:val="0"/>
          <w:marTop w:val="0"/>
          <w:marBottom w:val="0"/>
          <w:divBdr>
            <w:top w:val="none" w:sz="0" w:space="0" w:color="auto"/>
            <w:left w:val="none" w:sz="0" w:space="0" w:color="auto"/>
            <w:bottom w:val="none" w:sz="0" w:space="0" w:color="auto"/>
            <w:right w:val="none" w:sz="0" w:space="0" w:color="auto"/>
          </w:divBdr>
        </w:div>
        <w:div w:id="1921786842">
          <w:marLeft w:val="480"/>
          <w:marRight w:val="0"/>
          <w:marTop w:val="0"/>
          <w:marBottom w:val="0"/>
          <w:divBdr>
            <w:top w:val="none" w:sz="0" w:space="0" w:color="auto"/>
            <w:left w:val="none" w:sz="0" w:space="0" w:color="auto"/>
            <w:bottom w:val="none" w:sz="0" w:space="0" w:color="auto"/>
            <w:right w:val="none" w:sz="0" w:space="0" w:color="auto"/>
          </w:divBdr>
        </w:div>
        <w:div w:id="830876985">
          <w:marLeft w:val="480"/>
          <w:marRight w:val="0"/>
          <w:marTop w:val="0"/>
          <w:marBottom w:val="0"/>
          <w:divBdr>
            <w:top w:val="none" w:sz="0" w:space="0" w:color="auto"/>
            <w:left w:val="none" w:sz="0" w:space="0" w:color="auto"/>
            <w:bottom w:val="none" w:sz="0" w:space="0" w:color="auto"/>
            <w:right w:val="none" w:sz="0" w:space="0" w:color="auto"/>
          </w:divBdr>
        </w:div>
        <w:div w:id="156963423">
          <w:marLeft w:val="480"/>
          <w:marRight w:val="0"/>
          <w:marTop w:val="0"/>
          <w:marBottom w:val="0"/>
          <w:divBdr>
            <w:top w:val="none" w:sz="0" w:space="0" w:color="auto"/>
            <w:left w:val="none" w:sz="0" w:space="0" w:color="auto"/>
            <w:bottom w:val="none" w:sz="0" w:space="0" w:color="auto"/>
            <w:right w:val="none" w:sz="0" w:space="0" w:color="auto"/>
          </w:divBdr>
        </w:div>
        <w:div w:id="683479229">
          <w:marLeft w:val="480"/>
          <w:marRight w:val="0"/>
          <w:marTop w:val="0"/>
          <w:marBottom w:val="0"/>
          <w:divBdr>
            <w:top w:val="none" w:sz="0" w:space="0" w:color="auto"/>
            <w:left w:val="none" w:sz="0" w:space="0" w:color="auto"/>
            <w:bottom w:val="none" w:sz="0" w:space="0" w:color="auto"/>
            <w:right w:val="none" w:sz="0" w:space="0" w:color="auto"/>
          </w:divBdr>
        </w:div>
        <w:div w:id="1170293784">
          <w:marLeft w:val="480"/>
          <w:marRight w:val="0"/>
          <w:marTop w:val="0"/>
          <w:marBottom w:val="0"/>
          <w:divBdr>
            <w:top w:val="none" w:sz="0" w:space="0" w:color="auto"/>
            <w:left w:val="none" w:sz="0" w:space="0" w:color="auto"/>
            <w:bottom w:val="none" w:sz="0" w:space="0" w:color="auto"/>
            <w:right w:val="none" w:sz="0" w:space="0" w:color="auto"/>
          </w:divBdr>
        </w:div>
        <w:div w:id="1717701179">
          <w:marLeft w:val="480"/>
          <w:marRight w:val="0"/>
          <w:marTop w:val="0"/>
          <w:marBottom w:val="0"/>
          <w:divBdr>
            <w:top w:val="none" w:sz="0" w:space="0" w:color="auto"/>
            <w:left w:val="none" w:sz="0" w:space="0" w:color="auto"/>
            <w:bottom w:val="none" w:sz="0" w:space="0" w:color="auto"/>
            <w:right w:val="none" w:sz="0" w:space="0" w:color="auto"/>
          </w:divBdr>
        </w:div>
      </w:divsChild>
    </w:div>
    <w:div w:id="1906068809">
      <w:bodyDiv w:val="1"/>
      <w:marLeft w:val="0"/>
      <w:marRight w:val="0"/>
      <w:marTop w:val="0"/>
      <w:marBottom w:val="0"/>
      <w:divBdr>
        <w:top w:val="none" w:sz="0" w:space="0" w:color="auto"/>
        <w:left w:val="none" w:sz="0" w:space="0" w:color="auto"/>
        <w:bottom w:val="none" w:sz="0" w:space="0" w:color="auto"/>
        <w:right w:val="none" w:sz="0" w:space="0" w:color="auto"/>
      </w:divBdr>
    </w:div>
    <w:div w:id="194846160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2901575">
      <w:bodyDiv w:val="1"/>
      <w:marLeft w:val="0"/>
      <w:marRight w:val="0"/>
      <w:marTop w:val="0"/>
      <w:marBottom w:val="0"/>
      <w:divBdr>
        <w:top w:val="none" w:sz="0" w:space="0" w:color="auto"/>
        <w:left w:val="none" w:sz="0" w:space="0" w:color="auto"/>
        <w:bottom w:val="none" w:sz="0" w:space="0" w:color="auto"/>
        <w:right w:val="none" w:sz="0" w:space="0" w:color="auto"/>
      </w:divBdr>
      <w:divsChild>
        <w:div w:id="1291859763">
          <w:marLeft w:val="480"/>
          <w:marRight w:val="0"/>
          <w:marTop w:val="0"/>
          <w:marBottom w:val="0"/>
          <w:divBdr>
            <w:top w:val="none" w:sz="0" w:space="0" w:color="auto"/>
            <w:left w:val="none" w:sz="0" w:space="0" w:color="auto"/>
            <w:bottom w:val="none" w:sz="0" w:space="0" w:color="auto"/>
            <w:right w:val="none" w:sz="0" w:space="0" w:color="auto"/>
          </w:divBdr>
        </w:div>
        <w:div w:id="2047216526">
          <w:marLeft w:val="480"/>
          <w:marRight w:val="0"/>
          <w:marTop w:val="0"/>
          <w:marBottom w:val="0"/>
          <w:divBdr>
            <w:top w:val="none" w:sz="0" w:space="0" w:color="auto"/>
            <w:left w:val="none" w:sz="0" w:space="0" w:color="auto"/>
            <w:bottom w:val="none" w:sz="0" w:space="0" w:color="auto"/>
            <w:right w:val="none" w:sz="0" w:space="0" w:color="auto"/>
          </w:divBdr>
        </w:div>
        <w:div w:id="1387414116">
          <w:marLeft w:val="480"/>
          <w:marRight w:val="0"/>
          <w:marTop w:val="0"/>
          <w:marBottom w:val="0"/>
          <w:divBdr>
            <w:top w:val="none" w:sz="0" w:space="0" w:color="auto"/>
            <w:left w:val="none" w:sz="0" w:space="0" w:color="auto"/>
            <w:bottom w:val="none" w:sz="0" w:space="0" w:color="auto"/>
            <w:right w:val="none" w:sz="0" w:space="0" w:color="auto"/>
          </w:divBdr>
        </w:div>
        <w:div w:id="1255627847">
          <w:marLeft w:val="480"/>
          <w:marRight w:val="0"/>
          <w:marTop w:val="0"/>
          <w:marBottom w:val="0"/>
          <w:divBdr>
            <w:top w:val="none" w:sz="0" w:space="0" w:color="auto"/>
            <w:left w:val="none" w:sz="0" w:space="0" w:color="auto"/>
            <w:bottom w:val="none" w:sz="0" w:space="0" w:color="auto"/>
            <w:right w:val="none" w:sz="0" w:space="0" w:color="auto"/>
          </w:divBdr>
        </w:div>
        <w:div w:id="1075123664">
          <w:marLeft w:val="480"/>
          <w:marRight w:val="0"/>
          <w:marTop w:val="0"/>
          <w:marBottom w:val="0"/>
          <w:divBdr>
            <w:top w:val="none" w:sz="0" w:space="0" w:color="auto"/>
            <w:left w:val="none" w:sz="0" w:space="0" w:color="auto"/>
            <w:bottom w:val="none" w:sz="0" w:space="0" w:color="auto"/>
            <w:right w:val="none" w:sz="0" w:space="0" w:color="auto"/>
          </w:divBdr>
        </w:div>
        <w:div w:id="1777359343">
          <w:marLeft w:val="480"/>
          <w:marRight w:val="0"/>
          <w:marTop w:val="0"/>
          <w:marBottom w:val="0"/>
          <w:divBdr>
            <w:top w:val="none" w:sz="0" w:space="0" w:color="auto"/>
            <w:left w:val="none" w:sz="0" w:space="0" w:color="auto"/>
            <w:bottom w:val="none" w:sz="0" w:space="0" w:color="auto"/>
            <w:right w:val="none" w:sz="0" w:space="0" w:color="auto"/>
          </w:divBdr>
        </w:div>
        <w:div w:id="1013654861">
          <w:marLeft w:val="480"/>
          <w:marRight w:val="0"/>
          <w:marTop w:val="0"/>
          <w:marBottom w:val="0"/>
          <w:divBdr>
            <w:top w:val="none" w:sz="0" w:space="0" w:color="auto"/>
            <w:left w:val="none" w:sz="0" w:space="0" w:color="auto"/>
            <w:bottom w:val="none" w:sz="0" w:space="0" w:color="auto"/>
            <w:right w:val="none" w:sz="0" w:space="0" w:color="auto"/>
          </w:divBdr>
        </w:div>
        <w:div w:id="953944547">
          <w:marLeft w:val="480"/>
          <w:marRight w:val="0"/>
          <w:marTop w:val="0"/>
          <w:marBottom w:val="0"/>
          <w:divBdr>
            <w:top w:val="none" w:sz="0" w:space="0" w:color="auto"/>
            <w:left w:val="none" w:sz="0" w:space="0" w:color="auto"/>
            <w:bottom w:val="none" w:sz="0" w:space="0" w:color="auto"/>
            <w:right w:val="none" w:sz="0" w:space="0" w:color="auto"/>
          </w:divBdr>
        </w:div>
        <w:div w:id="1405640369">
          <w:marLeft w:val="480"/>
          <w:marRight w:val="0"/>
          <w:marTop w:val="0"/>
          <w:marBottom w:val="0"/>
          <w:divBdr>
            <w:top w:val="none" w:sz="0" w:space="0" w:color="auto"/>
            <w:left w:val="none" w:sz="0" w:space="0" w:color="auto"/>
            <w:bottom w:val="none" w:sz="0" w:space="0" w:color="auto"/>
            <w:right w:val="none" w:sz="0" w:space="0" w:color="auto"/>
          </w:divBdr>
        </w:div>
        <w:div w:id="1212688615">
          <w:marLeft w:val="480"/>
          <w:marRight w:val="0"/>
          <w:marTop w:val="0"/>
          <w:marBottom w:val="0"/>
          <w:divBdr>
            <w:top w:val="none" w:sz="0" w:space="0" w:color="auto"/>
            <w:left w:val="none" w:sz="0" w:space="0" w:color="auto"/>
            <w:bottom w:val="none" w:sz="0" w:space="0" w:color="auto"/>
            <w:right w:val="none" w:sz="0" w:space="0" w:color="auto"/>
          </w:divBdr>
        </w:div>
        <w:div w:id="1038553325">
          <w:marLeft w:val="480"/>
          <w:marRight w:val="0"/>
          <w:marTop w:val="0"/>
          <w:marBottom w:val="0"/>
          <w:divBdr>
            <w:top w:val="none" w:sz="0" w:space="0" w:color="auto"/>
            <w:left w:val="none" w:sz="0" w:space="0" w:color="auto"/>
            <w:bottom w:val="none" w:sz="0" w:space="0" w:color="auto"/>
            <w:right w:val="none" w:sz="0" w:space="0" w:color="auto"/>
          </w:divBdr>
        </w:div>
        <w:div w:id="255678792">
          <w:marLeft w:val="480"/>
          <w:marRight w:val="0"/>
          <w:marTop w:val="0"/>
          <w:marBottom w:val="0"/>
          <w:divBdr>
            <w:top w:val="none" w:sz="0" w:space="0" w:color="auto"/>
            <w:left w:val="none" w:sz="0" w:space="0" w:color="auto"/>
            <w:bottom w:val="none" w:sz="0" w:space="0" w:color="auto"/>
            <w:right w:val="none" w:sz="0" w:space="0" w:color="auto"/>
          </w:divBdr>
        </w:div>
        <w:div w:id="289288259">
          <w:marLeft w:val="480"/>
          <w:marRight w:val="0"/>
          <w:marTop w:val="0"/>
          <w:marBottom w:val="0"/>
          <w:divBdr>
            <w:top w:val="none" w:sz="0" w:space="0" w:color="auto"/>
            <w:left w:val="none" w:sz="0" w:space="0" w:color="auto"/>
            <w:bottom w:val="none" w:sz="0" w:space="0" w:color="auto"/>
            <w:right w:val="none" w:sz="0" w:space="0" w:color="auto"/>
          </w:divBdr>
        </w:div>
        <w:div w:id="1919368435">
          <w:marLeft w:val="480"/>
          <w:marRight w:val="0"/>
          <w:marTop w:val="0"/>
          <w:marBottom w:val="0"/>
          <w:divBdr>
            <w:top w:val="none" w:sz="0" w:space="0" w:color="auto"/>
            <w:left w:val="none" w:sz="0" w:space="0" w:color="auto"/>
            <w:bottom w:val="none" w:sz="0" w:space="0" w:color="auto"/>
            <w:right w:val="none" w:sz="0" w:space="0" w:color="auto"/>
          </w:divBdr>
        </w:div>
        <w:div w:id="2039817431">
          <w:marLeft w:val="480"/>
          <w:marRight w:val="0"/>
          <w:marTop w:val="0"/>
          <w:marBottom w:val="0"/>
          <w:divBdr>
            <w:top w:val="none" w:sz="0" w:space="0" w:color="auto"/>
            <w:left w:val="none" w:sz="0" w:space="0" w:color="auto"/>
            <w:bottom w:val="none" w:sz="0" w:space="0" w:color="auto"/>
            <w:right w:val="none" w:sz="0" w:space="0" w:color="auto"/>
          </w:divBdr>
        </w:div>
        <w:div w:id="254822898">
          <w:marLeft w:val="480"/>
          <w:marRight w:val="0"/>
          <w:marTop w:val="0"/>
          <w:marBottom w:val="0"/>
          <w:divBdr>
            <w:top w:val="none" w:sz="0" w:space="0" w:color="auto"/>
            <w:left w:val="none" w:sz="0" w:space="0" w:color="auto"/>
            <w:bottom w:val="none" w:sz="0" w:space="0" w:color="auto"/>
            <w:right w:val="none" w:sz="0" w:space="0" w:color="auto"/>
          </w:divBdr>
        </w:div>
        <w:div w:id="1989362483">
          <w:marLeft w:val="480"/>
          <w:marRight w:val="0"/>
          <w:marTop w:val="0"/>
          <w:marBottom w:val="0"/>
          <w:divBdr>
            <w:top w:val="none" w:sz="0" w:space="0" w:color="auto"/>
            <w:left w:val="none" w:sz="0" w:space="0" w:color="auto"/>
            <w:bottom w:val="none" w:sz="0" w:space="0" w:color="auto"/>
            <w:right w:val="none" w:sz="0" w:space="0" w:color="auto"/>
          </w:divBdr>
        </w:div>
        <w:div w:id="1816993423">
          <w:marLeft w:val="480"/>
          <w:marRight w:val="0"/>
          <w:marTop w:val="0"/>
          <w:marBottom w:val="0"/>
          <w:divBdr>
            <w:top w:val="none" w:sz="0" w:space="0" w:color="auto"/>
            <w:left w:val="none" w:sz="0" w:space="0" w:color="auto"/>
            <w:bottom w:val="none" w:sz="0" w:space="0" w:color="auto"/>
            <w:right w:val="none" w:sz="0" w:space="0" w:color="auto"/>
          </w:divBdr>
        </w:div>
        <w:div w:id="1561331668">
          <w:marLeft w:val="480"/>
          <w:marRight w:val="0"/>
          <w:marTop w:val="0"/>
          <w:marBottom w:val="0"/>
          <w:divBdr>
            <w:top w:val="none" w:sz="0" w:space="0" w:color="auto"/>
            <w:left w:val="none" w:sz="0" w:space="0" w:color="auto"/>
            <w:bottom w:val="none" w:sz="0" w:space="0" w:color="auto"/>
            <w:right w:val="none" w:sz="0" w:space="0" w:color="auto"/>
          </w:divBdr>
        </w:div>
        <w:div w:id="300816986">
          <w:marLeft w:val="480"/>
          <w:marRight w:val="0"/>
          <w:marTop w:val="0"/>
          <w:marBottom w:val="0"/>
          <w:divBdr>
            <w:top w:val="none" w:sz="0" w:space="0" w:color="auto"/>
            <w:left w:val="none" w:sz="0" w:space="0" w:color="auto"/>
            <w:bottom w:val="none" w:sz="0" w:space="0" w:color="auto"/>
            <w:right w:val="none" w:sz="0" w:space="0" w:color="auto"/>
          </w:divBdr>
        </w:div>
      </w:divsChild>
    </w:div>
    <w:div w:id="2073964137">
      <w:bodyDiv w:val="1"/>
      <w:marLeft w:val="0"/>
      <w:marRight w:val="0"/>
      <w:marTop w:val="0"/>
      <w:marBottom w:val="0"/>
      <w:divBdr>
        <w:top w:val="none" w:sz="0" w:space="0" w:color="auto"/>
        <w:left w:val="none" w:sz="0" w:space="0" w:color="auto"/>
        <w:bottom w:val="none" w:sz="0" w:space="0" w:color="auto"/>
        <w:right w:val="none" w:sz="0" w:space="0" w:color="auto"/>
      </w:divBdr>
      <w:divsChild>
        <w:div w:id="35933572">
          <w:marLeft w:val="480"/>
          <w:marRight w:val="0"/>
          <w:marTop w:val="0"/>
          <w:marBottom w:val="0"/>
          <w:divBdr>
            <w:top w:val="none" w:sz="0" w:space="0" w:color="auto"/>
            <w:left w:val="none" w:sz="0" w:space="0" w:color="auto"/>
            <w:bottom w:val="none" w:sz="0" w:space="0" w:color="auto"/>
            <w:right w:val="none" w:sz="0" w:space="0" w:color="auto"/>
          </w:divBdr>
        </w:div>
        <w:div w:id="1408726489">
          <w:marLeft w:val="480"/>
          <w:marRight w:val="0"/>
          <w:marTop w:val="0"/>
          <w:marBottom w:val="0"/>
          <w:divBdr>
            <w:top w:val="none" w:sz="0" w:space="0" w:color="auto"/>
            <w:left w:val="none" w:sz="0" w:space="0" w:color="auto"/>
            <w:bottom w:val="none" w:sz="0" w:space="0" w:color="auto"/>
            <w:right w:val="none" w:sz="0" w:space="0" w:color="auto"/>
          </w:divBdr>
        </w:div>
        <w:div w:id="1975941161">
          <w:marLeft w:val="480"/>
          <w:marRight w:val="0"/>
          <w:marTop w:val="0"/>
          <w:marBottom w:val="0"/>
          <w:divBdr>
            <w:top w:val="none" w:sz="0" w:space="0" w:color="auto"/>
            <w:left w:val="none" w:sz="0" w:space="0" w:color="auto"/>
            <w:bottom w:val="none" w:sz="0" w:space="0" w:color="auto"/>
            <w:right w:val="none" w:sz="0" w:space="0" w:color="auto"/>
          </w:divBdr>
        </w:div>
        <w:div w:id="893926257">
          <w:marLeft w:val="480"/>
          <w:marRight w:val="0"/>
          <w:marTop w:val="0"/>
          <w:marBottom w:val="0"/>
          <w:divBdr>
            <w:top w:val="none" w:sz="0" w:space="0" w:color="auto"/>
            <w:left w:val="none" w:sz="0" w:space="0" w:color="auto"/>
            <w:bottom w:val="none" w:sz="0" w:space="0" w:color="auto"/>
            <w:right w:val="none" w:sz="0" w:space="0" w:color="auto"/>
          </w:divBdr>
        </w:div>
        <w:div w:id="1618290113">
          <w:marLeft w:val="480"/>
          <w:marRight w:val="0"/>
          <w:marTop w:val="0"/>
          <w:marBottom w:val="0"/>
          <w:divBdr>
            <w:top w:val="none" w:sz="0" w:space="0" w:color="auto"/>
            <w:left w:val="none" w:sz="0" w:space="0" w:color="auto"/>
            <w:bottom w:val="none" w:sz="0" w:space="0" w:color="auto"/>
            <w:right w:val="none" w:sz="0" w:space="0" w:color="auto"/>
          </w:divBdr>
        </w:div>
        <w:div w:id="885214383">
          <w:marLeft w:val="480"/>
          <w:marRight w:val="0"/>
          <w:marTop w:val="0"/>
          <w:marBottom w:val="0"/>
          <w:divBdr>
            <w:top w:val="none" w:sz="0" w:space="0" w:color="auto"/>
            <w:left w:val="none" w:sz="0" w:space="0" w:color="auto"/>
            <w:bottom w:val="none" w:sz="0" w:space="0" w:color="auto"/>
            <w:right w:val="none" w:sz="0" w:space="0" w:color="auto"/>
          </w:divBdr>
        </w:div>
        <w:div w:id="1243636246">
          <w:marLeft w:val="480"/>
          <w:marRight w:val="0"/>
          <w:marTop w:val="0"/>
          <w:marBottom w:val="0"/>
          <w:divBdr>
            <w:top w:val="none" w:sz="0" w:space="0" w:color="auto"/>
            <w:left w:val="none" w:sz="0" w:space="0" w:color="auto"/>
            <w:bottom w:val="none" w:sz="0" w:space="0" w:color="auto"/>
            <w:right w:val="none" w:sz="0" w:space="0" w:color="auto"/>
          </w:divBdr>
        </w:div>
        <w:div w:id="378015805">
          <w:marLeft w:val="480"/>
          <w:marRight w:val="0"/>
          <w:marTop w:val="0"/>
          <w:marBottom w:val="0"/>
          <w:divBdr>
            <w:top w:val="none" w:sz="0" w:space="0" w:color="auto"/>
            <w:left w:val="none" w:sz="0" w:space="0" w:color="auto"/>
            <w:bottom w:val="none" w:sz="0" w:space="0" w:color="auto"/>
            <w:right w:val="none" w:sz="0" w:space="0" w:color="auto"/>
          </w:divBdr>
        </w:div>
        <w:div w:id="685906291">
          <w:marLeft w:val="480"/>
          <w:marRight w:val="0"/>
          <w:marTop w:val="0"/>
          <w:marBottom w:val="0"/>
          <w:divBdr>
            <w:top w:val="none" w:sz="0" w:space="0" w:color="auto"/>
            <w:left w:val="none" w:sz="0" w:space="0" w:color="auto"/>
            <w:bottom w:val="none" w:sz="0" w:space="0" w:color="auto"/>
            <w:right w:val="none" w:sz="0" w:space="0" w:color="auto"/>
          </w:divBdr>
        </w:div>
        <w:div w:id="238029772">
          <w:marLeft w:val="480"/>
          <w:marRight w:val="0"/>
          <w:marTop w:val="0"/>
          <w:marBottom w:val="0"/>
          <w:divBdr>
            <w:top w:val="none" w:sz="0" w:space="0" w:color="auto"/>
            <w:left w:val="none" w:sz="0" w:space="0" w:color="auto"/>
            <w:bottom w:val="none" w:sz="0" w:space="0" w:color="auto"/>
            <w:right w:val="none" w:sz="0" w:space="0" w:color="auto"/>
          </w:divBdr>
        </w:div>
        <w:div w:id="94400755">
          <w:marLeft w:val="480"/>
          <w:marRight w:val="0"/>
          <w:marTop w:val="0"/>
          <w:marBottom w:val="0"/>
          <w:divBdr>
            <w:top w:val="none" w:sz="0" w:space="0" w:color="auto"/>
            <w:left w:val="none" w:sz="0" w:space="0" w:color="auto"/>
            <w:bottom w:val="none" w:sz="0" w:space="0" w:color="auto"/>
            <w:right w:val="none" w:sz="0" w:space="0" w:color="auto"/>
          </w:divBdr>
        </w:div>
        <w:div w:id="397435767">
          <w:marLeft w:val="480"/>
          <w:marRight w:val="0"/>
          <w:marTop w:val="0"/>
          <w:marBottom w:val="0"/>
          <w:divBdr>
            <w:top w:val="none" w:sz="0" w:space="0" w:color="auto"/>
            <w:left w:val="none" w:sz="0" w:space="0" w:color="auto"/>
            <w:bottom w:val="none" w:sz="0" w:space="0" w:color="auto"/>
            <w:right w:val="none" w:sz="0" w:space="0" w:color="auto"/>
          </w:divBdr>
        </w:div>
        <w:div w:id="621303625">
          <w:marLeft w:val="480"/>
          <w:marRight w:val="0"/>
          <w:marTop w:val="0"/>
          <w:marBottom w:val="0"/>
          <w:divBdr>
            <w:top w:val="none" w:sz="0" w:space="0" w:color="auto"/>
            <w:left w:val="none" w:sz="0" w:space="0" w:color="auto"/>
            <w:bottom w:val="none" w:sz="0" w:space="0" w:color="auto"/>
            <w:right w:val="none" w:sz="0" w:space="0" w:color="auto"/>
          </w:divBdr>
        </w:div>
        <w:div w:id="490368378">
          <w:marLeft w:val="480"/>
          <w:marRight w:val="0"/>
          <w:marTop w:val="0"/>
          <w:marBottom w:val="0"/>
          <w:divBdr>
            <w:top w:val="none" w:sz="0" w:space="0" w:color="auto"/>
            <w:left w:val="none" w:sz="0" w:space="0" w:color="auto"/>
            <w:bottom w:val="none" w:sz="0" w:space="0" w:color="auto"/>
            <w:right w:val="none" w:sz="0" w:space="0" w:color="auto"/>
          </w:divBdr>
        </w:div>
        <w:div w:id="1257249316">
          <w:marLeft w:val="480"/>
          <w:marRight w:val="0"/>
          <w:marTop w:val="0"/>
          <w:marBottom w:val="0"/>
          <w:divBdr>
            <w:top w:val="none" w:sz="0" w:space="0" w:color="auto"/>
            <w:left w:val="none" w:sz="0" w:space="0" w:color="auto"/>
            <w:bottom w:val="none" w:sz="0" w:space="0" w:color="auto"/>
            <w:right w:val="none" w:sz="0" w:space="0" w:color="auto"/>
          </w:divBdr>
        </w:div>
        <w:div w:id="988480269">
          <w:marLeft w:val="480"/>
          <w:marRight w:val="0"/>
          <w:marTop w:val="0"/>
          <w:marBottom w:val="0"/>
          <w:divBdr>
            <w:top w:val="none" w:sz="0" w:space="0" w:color="auto"/>
            <w:left w:val="none" w:sz="0" w:space="0" w:color="auto"/>
            <w:bottom w:val="none" w:sz="0" w:space="0" w:color="auto"/>
            <w:right w:val="none" w:sz="0" w:space="0" w:color="auto"/>
          </w:divBdr>
        </w:div>
        <w:div w:id="1113131770">
          <w:marLeft w:val="480"/>
          <w:marRight w:val="0"/>
          <w:marTop w:val="0"/>
          <w:marBottom w:val="0"/>
          <w:divBdr>
            <w:top w:val="none" w:sz="0" w:space="0" w:color="auto"/>
            <w:left w:val="none" w:sz="0" w:space="0" w:color="auto"/>
            <w:bottom w:val="none" w:sz="0" w:space="0" w:color="auto"/>
            <w:right w:val="none" w:sz="0" w:space="0" w:color="auto"/>
          </w:divBdr>
        </w:div>
        <w:div w:id="1085612039">
          <w:marLeft w:val="480"/>
          <w:marRight w:val="0"/>
          <w:marTop w:val="0"/>
          <w:marBottom w:val="0"/>
          <w:divBdr>
            <w:top w:val="none" w:sz="0" w:space="0" w:color="auto"/>
            <w:left w:val="none" w:sz="0" w:space="0" w:color="auto"/>
            <w:bottom w:val="none" w:sz="0" w:space="0" w:color="auto"/>
            <w:right w:val="none" w:sz="0" w:space="0" w:color="auto"/>
          </w:divBdr>
        </w:div>
        <w:div w:id="634336146">
          <w:marLeft w:val="480"/>
          <w:marRight w:val="0"/>
          <w:marTop w:val="0"/>
          <w:marBottom w:val="0"/>
          <w:divBdr>
            <w:top w:val="none" w:sz="0" w:space="0" w:color="auto"/>
            <w:left w:val="none" w:sz="0" w:space="0" w:color="auto"/>
            <w:bottom w:val="none" w:sz="0" w:space="0" w:color="auto"/>
            <w:right w:val="none" w:sz="0" w:space="0" w:color="auto"/>
          </w:divBdr>
        </w:div>
        <w:div w:id="26031807">
          <w:marLeft w:val="480"/>
          <w:marRight w:val="0"/>
          <w:marTop w:val="0"/>
          <w:marBottom w:val="0"/>
          <w:divBdr>
            <w:top w:val="none" w:sz="0" w:space="0" w:color="auto"/>
            <w:left w:val="none" w:sz="0" w:space="0" w:color="auto"/>
            <w:bottom w:val="none" w:sz="0" w:space="0" w:color="auto"/>
            <w:right w:val="none" w:sz="0" w:space="0" w:color="auto"/>
          </w:divBdr>
        </w:div>
      </w:divsChild>
    </w:div>
    <w:div w:id="2084256310">
      <w:bodyDiv w:val="1"/>
      <w:marLeft w:val="0"/>
      <w:marRight w:val="0"/>
      <w:marTop w:val="0"/>
      <w:marBottom w:val="0"/>
      <w:divBdr>
        <w:top w:val="none" w:sz="0" w:space="0" w:color="auto"/>
        <w:left w:val="none" w:sz="0" w:space="0" w:color="auto"/>
        <w:bottom w:val="none" w:sz="0" w:space="0" w:color="auto"/>
        <w:right w:val="none" w:sz="0" w:space="0" w:color="auto"/>
      </w:divBdr>
      <w:divsChild>
        <w:div w:id="1413350376">
          <w:marLeft w:val="480"/>
          <w:marRight w:val="0"/>
          <w:marTop w:val="0"/>
          <w:marBottom w:val="0"/>
          <w:divBdr>
            <w:top w:val="none" w:sz="0" w:space="0" w:color="auto"/>
            <w:left w:val="none" w:sz="0" w:space="0" w:color="auto"/>
            <w:bottom w:val="none" w:sz="0" w:space="0" w:color="auto"/>
            <w:right w:val="none" w:sz="0" w:space="0" w:color="auto"/>
          </w:divBdr>
        </w:div>
        <w:div w:id="289020201">
          <w:marLeft w:val="480"/>
          <w:marRight w:val="0"/>
          <w:marTop w:val="0"/>
          <w:marBottom w:val="0"/>
          <w:divBdr>
            <w:top w:val="none" w:sz="0" w:space="0" w:color="auto"/>
            <w:left w:val="none" w:sz="0" w:space="0" w:color="auto"/>
            <w:bottom w:val="none" w:sz="0" w:space="0" w:color="auto"/>
            <w:right w:val="none" w:sz="0" w:space="0" w:color="auto"/>
          </w:divBdr>
        </w:div>
        <w:div w:id="1110248740">
          <w:marLeft w:val="480"/>
          <w:marRight w:val="0"/>
          <w:marTop w:val="0"/>
          <w:marBottom w:val="0"/>
          <w:divBdr>
            <w:top w:val="none" w:sz="0" w:space="0" w:color="auto"/>
            <w:left w:val="none" w:sz="0" w:space="0" w:color="auto"/>
            <w:bottom w:val="none" w:sz="0" w:space="0" w:color="auto"/>
            <w:right w:val="none" w:sz="0" w:space="0" w:color="auto"/>
          </w:divBdr>
        </w:div>
        <w:div w:id="827088804">
          <w:marLeft w:val="480"/>
          <w:marRight w:val="0"/>
          <w:marTop w:val="0"/>
          <w:marBottom w:val="0"/>
          <w:divBdr>
            <w:top w:val="none" w:sz="0" w:space="0" w:color="auto"/>
            <w:left w:val="none" w:sz="0" w:space="0" w:color="auto"/>
            <w:bottom w:val="none" w:sz="0" w:space="0" w:color="auto"/>
            <w:right w:val="none" w:sz="0" w:space="0" w:color="auto"/>
          </w:divBdr>
        </w:div>
        <w:div w:id="823085418">
          <w:marLeft w:val="480"/>
          <w:marRight w:val="0"/>
          <w:marTop w:val="0"/>
          <w:marBottom w:val="0"/>
          <w:divBdr>
            <w:top w:val="none" w:sz="0" w:space="0" w:color="auto"/>
            <w:left w:val="none" w:sz="0" w:space="0" w:color="auto"/>
            <w:bottom w:val="none" w:sz="0" w:space="0" w:color="auto"/>
            <w:right w:val="none" w:sz="0" w:space="0" w:color="auto"/>
          </w:divBdr>
        </w:div>
        <w:div w:id="710419243">
          <w:marLeft w:val="480"/>
          <w:marRight w:val="0"/>
          <w:marTop w:val="0"/>
          <w:marBottom w:val="0"/>
          <w:divBdr>
            <w:top w:val="none" w:sz="0" w:space="0" w:color="auto"/>
            <w:left w:val="none" w:sz="0" w:space="0" w:color="auto"/>
            <w:bottom w:val="none" w:sz="0" w:space="0" w:color="auto"/>
            <w:right w:val="none" w:sz="0" w:space="0" w:color="auto"/>
          </w:divBdr>
        </w:div>
        <w:div w:id="139856838">
          <w:marLeft w:val="480"/>
          <w:marRight w:val="0"/>
          <w:marTop w:val="0"/>
          <w:marBottom w:val="0"/>
          <w:divBdr>
            <w:top w:val="none" w:sz="0" w:space="0" w:color="auto"/>
            <w:left w:val="none" w:sz="0" w:space="0" w:color="auto"/>
            <w:bottom w:val="none" w:sz="0" w:space="0" w:color="auto"/>
            <w:right w:val="none" w:sz="0" w:space="0" w:color="auto"/>
          </w:divBdr>
        </w:div>
        <w:div w:id="1823308411">
          <w:marLeft w:val="480"/>
          <w:marRight w:val="0"/>
          <w:marTop w:val="0"/>
          <w:marBottom w:val="0"/>
          <w:divBdr>
            <w:top w:val="none" w:sz="0" w:space="0" w:color="auto"/>
            <w:left w:val="none" w:sz="0" w:space="0" w:color="auto"/>
            <w:bottom w:val="none" w:sz="0" w:space="0" w:color="auto"/>
            <w:right w:val="none" w:sz="0" w:space="0" w:color="auto"/>
          </w:divBdr>
        </w:div>
        <w:div w:id="1765301156">
          <w:marLeft w:val="480"/>
          <w:marRight w:val="0"/>
          <w:marTop w:val="0"/>
          <w:marBottom w:val="0"/>
          <w:divBdr>
            <w:top w:val="none" w:sz="0" w:space="0" w:color="auto"/>
            <w:left w:val="none" w:sz="0" w:space="0" w:color="auto"/>
            <w:bottom w:val="none" w:sz="0" w:space="0" w:color="auto"/>
            <w:right w:val="none" w:sz="0" w:space="0" w:color="auto"/>
          </w:divBdr>
        </w:div>
        <w:div w:id="2010059437">
          <w:marLeft w:val="480"/>
          <w:marRight w:val="0"/>
          <w:marTop w:val="0"/>
          <w:marBottom w:val="0"/>
          <w:divBdr>
            <w:top w:val="none" w:sz="0" w:space="0" w:color="auto"/>
            <w:left w:val="none" w:sz="0" w:space="0" w:color="auto"/>
            <w:bottom w:val="none" w:sz="0" w:space="0" w:color="auto"/>
            <w:right w:val="none" w:sz="0" w:space="0" w:color="auto"/>
          </w:divBdr>
        </w:div>
        <w:div w:id="662048189">
          <w:marLeft w:val="480"/>
          <w:marRight w:val="0"/>
          <w:marTop w:val="0"/>
          <w:marBottom w:val="0"/>
          <w:divBdr>
            <w:top w:val="none" w:sz="0" w:space="0" w:color="auto"/>
            <w:left w:val="none" w:sz="0" w:space="0" w:color="auto"/>
            <w:bottom w:val="none" w:sz="0" w:space="0" w:color="auto"/>
            <w:right w:val="none" w:sz="0" w:space="0" w:color="auto"/>
          </w:divBdr>
        </w:div>
        <w:div w:id="1608387386">
          <w:marLeft w:val="480"/>
          <w:marRight w:val="0"/>
          <w:marTop w:val="0"/>
          <w:marBottom w:val="0"/>
          <w:divBdr>
            <w:top w:val="none" w:sz="0" w:space="0" w:color="auto"/>
            <w:left w:val="none" w:sz="0" w:space="0" w:color="auto"/>
            <w:bottom w:val="none" w:sz="0" w:space="0" w:color="auto"/>
            <w:right w:val="none" w:sz="0" w:space="0" w:color="auto"/>
          </w:divBdr>
        </w:div>
        <w:div w:id="909005703">
          <w:marLeft w:val="480"/>
          <w:marRight w:val="0"/>
          <w:marTop w:val="0"/>
          <w:marBottom w:val="0"/>
          <w:divBdr>
            <w:top w:val="none" w:sz="0" w:space="0" w:color="auto"/>
            <w:left w:val="none" w:sz="0" w:space="0" w:color="auto"/>
            <w:bottom w:val="none" w:sz="0" w:space="0" w:color="auto"/>
            <w:right w:val="none" w:sz="0" w:space="0" w:color="auto"/>
          </w:divBdr>
        </w:div>
        <w:div w:id="2140605715">
          <w:marLeft w:val="480"/>
          <w:marRight w:val="0"/>
          <w:marTop w:val="0"/>
          <w:marBottom w:val="0"/>
          <w:divBdr>
            <w:top w:val="none" w:sz="0" w:space="0" w:color="auto"/>
            <w:left w:val="none" w:sz="0" w:space="0" w:color="auto"/>
            <w:bottom w:val="none" w:sz="0" w:space="0" w:color="auto"/>
            <w:right w:val="none" w:sz="0" w:space="0" w:color="auto"/>
          </w:divBdr>
        </w:div>
        <w:div w:id="816603198">
          <w:marLeft w:val="480"/>
          <w:marRight w:val="0"/>
          <w:marTop w:val="0"/>
          <w:marBottom w:val="0"/>
          <w:divBdr>
            <w:top w:val="none" w:sz="0" w:space="0" w:color="auto"/>
            <w:left w:val="none" w:sz="0" w:space="0" w:color="auto"/>
            <w:bottom w:val="none" w:sz="0" w:space="0" w:color="auto"/>
            <w:right w:val="none" w:sz="0" w:space="0" w:color="auto"/>
          </w:divBdr>
        </w:div>
        <w:div w:id="271057344">
          <w:marLeft w:val="480"/>
          <w:marRight w:val="0"/>
          <w:marTop w:val="0"/>
          <w:marBottom w:val="0"/>
          <w:divBdr>
            <w:top w:val="none" w:sz="0" w:space="0" w:color="auto"/>
            <w:left w:val="none" w:sz="0" w:space="0" w:color="auto"/>
            <w:bottom w:val="none" w:sz="0" w:space="0" w:color="auto"/>
            <w:right w:val="none" w:sz="0" w:space="0" w:color="auto"/>
          </w:divBdr>
        </w:div>
        <w:div w:id="1571650236">
          <w:marLeft w:val="480"/>
          <w:marRight w:val="0"/>
          <w:marTop w:val="0"/>
          <w:marBottom w:val="0"/>
          <w:divBdr>
            <w:top w:val="none" w:sz="0" w:space="0" w:color="auto"/>
            <w:left w:val="none" w:sz="0" w:space="0" w:color="auto"/>
            <w:bottom w:val="none" w:sz="0" w:space="0" w:color="auto"/>
            <w:right w:val="none" w:sz="0" w:space="0" w:color="auto"/>
          </w:divBdr>
        </w:div>
        <w:div w:id="1652834144">
          <w:marLeft w:val="480"/>
          <w:marRight w:val="0"/>
          <w:marTop w:val="0"/>
          <w:marBottom w:val="0"/>
          <w:divBdr>
            <w:top w:val="none" w:sz="0" w:space="0" w:color="auto"/>
            <w:left w:val="none" w:sz="0" w:space="0" w:color="auto"/>
            <w:bottom w:val="none" w:sz="0" w:space="0" w:color="auto"/>
            <w:right w:val="none" w:sz="0" w:space="0" w:color="auto"/>
          </w:divBdr>
        </w:div>
        <w:div w:id="440032536">
          <w:marLeft w:val="480"/>
          <w:marRight w:val="0"/>
          <w:marTop w:val="0"/>
          <w:marBottom w:val="0"/>
          <w:divBdr>
            <w:top w:val="none" w:sz="0" w:space="0" w:color="auto"/>
            <w:left w:val="none" w:sz="0" w:space="0" w:color="auto"/>
            <w:bottom w:val="none" w:sz="0" w:space="0" w:color="auto"/>
            <w:right w:val="none" w:sz="0" w:space="0" w:color="auto"/>
          </w:divBdr>
        </w:div>
        <w:div w:id="1768890241">
          <w:marLeft w:val="480"/>
          <w:marRight w:val="0"/>
          <w:marTop w:val="0"/>
          <w:marBottom w:val="0"/>
          <w:divBdr>
            <w:top w:val="none" w:sz="0" w:space="0" w:color="auto"/>
            <w:left w:val="none" w:sz="0" w:space="0" w:color="auto"/>
            <w:bottom w:val="none" w:sz="0" w:space="0" w:color="auto"/>
            <w:right w:val="none" w:sz="0" w:space="0" w:color="auto"/>
          </w:divBdr>
        </w:div>
      </w:divsChild>
    </w:div>
    <w:div w:id="2118020913">
      <w:bodyDiv w:val="1"/>
      <w:marLeft w:val="0"/>
      <w:marRight w:val="0"/>
      <w:marTop w:val="0"/>
      <w:marBottom w:val="0"/>
      <w:divBdr>
        <w:top w:val="none" w:sz="0" w:space="0" w:color="auto"/>
        <w:left w:val="none" w:sz="0" w:space="0" w:color="auto"/>
        <w:bottom w:val="none" w:sz="0" w:space="0" w:color="auto"/>
        <w:right w:val="none" w:sz="0" w:space="0" w:color="auto"/>
      </w:divBdr>
      <w:divsChild>
        <w:div w:id="982537722">
          <w:marLeft w:val="480"/>
          <w:marRight w:val="0"/>
          <w:marTop w:val="0"/>
          <w:marBottom w:val="0"/>
          <w:divBdr>
            <w:top w:val="none" w:sz="0" w:space="0" w:color="auto"/>
            <w:left w:val="none" w:sz="0" w:space="0" w:color="auto"/>
            <w:bottom w:val="none" w:sz="0" w:space="0" w:color="auto"/>
            <w:right w:val="none" w:sz="0" w:space="0" w:color="auto"/>
          </w:divBdr>
        </w:div>
        <w:div w:id="2137522765">
          <w:marLeft w:val="480"/>
          <w:marRight w:val="0"/>
          <w:marTop w:val="0"/>
          <w:marBottom w:val="0"/>
          <w:divBdr>
            <w:top w:val="none" w:sz="0" w:space="0" w:color="auto"/>
            <w:left w:val="none" w:sz="0" w:space="0" w:color="auto"/>
            <w:bottom w:val="none" w:sz="0" w:space="0" w:color="auto"/>
            <w:right w:val="none" w:sz="0" w:space="0" w:color="auto"/>
          </w:divBdr>
        </w:div>
        <w:div w:id="1726443578">
          <w:marLeft w:val="480"/>
          <w:marRight w:val="0"/>
          <w:marTop w:val="0"/>
          <w:marBottom w:val="0"/>
          <w:divBdr>
            <w:top w:val="none" w:sz="0" w:space="0" w:color="auto"/>
            <w:left w:val="none" w:sz="0" w:space="0" w:color="auto"/>
            <w:bottom w:val="none" w:sz="0" w:space="0" w:color="auto"/>
            <w:right w:val="none" w:sz="0" w:space="0" w:color="auto"/>
          </w:divBdr>
        </w:div>
        <w:div w:id="430054371">
          <w:marLeft w:val="480"/>
          <w:marRight w:val="0"/>
          <w:marTop w:val="0"/>
          <w:marBottom w:val="0"/>
          <w:divBdr>
            <w:top w:val="none" w:sz="0" w:space="0" w:color="auto"/>
            <w:left w:val="none" w:sz="0" w:space="0" w:color="auto"/>
            <w:bottom w:val="none" w:sz="0" w:space="0" w:color="auto"/>
            <w:right w:val="none" w:sz="0" w:space="0" w:color="auto"/>
          </w:divBdr>
        </w:div>
        <w:div w:id="1195271420">
          <w:marLeft w:val="480"/>
          <w:marRight w:val="0"/>
          <w:marTop w:val="0"/>
          <w:marBottom w:val="0"/>
          <w:divBdr>
            <w:top w:val="none" w:sz="0" w:space="0" w:color="auto"/>
            <w:left w:val="none" w:sz="0" w:space="0" w:color="auto"/>
            <w:bottom w:val="none" w:sz="0" w:space="0" w:color="auto"/>
            <w:right w:val="none" w:sz="0" w:space="0" w:color="auto"/>
          </w:divBdr>
        </w:div>
        <w:div w:id="1073701635">
          <w:marLeft w:val="480"/>
          <w:marRight w:val="0"/>
          <w:marTop w:val="0"/>
          <w:marBottom w:val="0"/>
          <w:divBdr>
            <w:top w:val="none" w:sz="0" w:space="0" w:color="auto"/>
            <w:left w:val="none" w:sz="0" w:space="0" w:color="auto"/>
            <w:bottom w:val="none" w:sz="0" w:space="0" w:color="auto"/>
            <w:right w:val="none" w:sz="0" w:space="0" w:color="auto"/>
          </w:divBdr>
        </w:div>
        <w:div w:id="1346401474">
          <w:marLeft w:val="480"/>
          <w:marRight w:val="0"/>
          <w:marTop w:val="0"/>
          <w:marBottom w:val="0"/>
          <w:divBdr>
            <w:top w:val="none" w:sz="0" w:space="0" w:color="auto"/>
            <w:left w:val="none" w:sz="0" w:space="0" w:color="auto"/>
            <w:bottom w:val="none" w:sz="0" w:space="0" w:color="auto"/>
            <w:right w:val="none" w:sz="0" w:space="0" w:color="auto"/>
          </w:divBdr>
        </w:div>
        <w:div w:id="933707534">
          <w:marLeft w:val="480"/>
          <w:marRight w:val="0"/>
          <w:marTop w:val="0"/>
          <w:marBottom w:val="0"/>
          <w:divBdr>
            <w:top w:val="none" w:sz="0" w:space="0" w:color="auto"/>
            <w:left w:val="none" w:sz="0" w:space="0" w:color="auto"/>
            <w:bottom w:val="none" w:sz="0" w:space="0" w:color="auto"/>
            <w:right w:val="none" w:sz="0" w:space="0" w:color="auto"/>
          </w:divBdr>
        </w:div>
        <w:div w:id="325866540">
          <w:marLeft w:val="480"/>
          <w:marRight w:val="0"/>
          <w:marTop w:val="0"/>
          <w:marBottom w:val="0"/>
          <w:divBdr>
            <w:top w:val="none" w:sz="0" w:space="0" w:color="auto"/>
            <w:left w:val="none" w:sz="0" w:space="0" w:color="auto"/>
            <w:bottom w:val="none" w:sz="0" w:space="0" w:color="auto"/>
            <w:right w:val="none" w:sz="0" w:space="0" w:color="auto"/>
          </w:divBdr>
        </w:div>
        <w:div w:id="919023674">
          <w:marLeft w:val="480"/>
          <w:marRight w:val="0"/>
          <w:marTop w:val="0"/>
          <w:marBottom w:val="0"/>
          <w:divBdr>
            <w:top w:val="none" w:sz="0" w:space="0" w:color="auto"/>
            <w:left w:val="none" w:sz="0" w:space="0" w:color="auto"/>
            <w:bottom w:val="none" w:sz="0" w:space="0" w:color="auto"/>
            <w:right w:val="none" w:sz="0" w:space="0" w:color="auto"/>
          </w:divBdr>
        </w:div>
        <w:div w:id="529221843">
          <w:marLeft w:val="480"/>
          <w:marRight w:val="0"/>
          <w:marTop w:val="0"/>
          <w:marBottom w:val="0"/>
          <w:divBdr>
            <w:top w:val="none" w:sz="0" w:space="0" w:color="auto"/>
            <w:left w:val="none" w:sz="0" w:space="0" w:color="auto"/>
            <w:bottom w:val="none" w:sz="0" w:space="0" w:color="auto"/>
            <w:right w:val="none" w:sz="0" w:space="0" w:color="auto"/>
          </w:divBdr>
        </w:div>
        <w:div w:id="1093748027">
          <w:marLeft w:val="480"/>
          <w:marRight w:val="0"/>
          <w:marTop w:val="0"/>
          <w:marBottom w:val="0"/>
          <w:divBdr>
            <w:top w:val="none" w:sz="0" w:space="0" w:color="auto"/>
            <w:left w:val="none" w:sz="0" w:space="0" w:color="auto"/>
            <w:bottom w:val="none" w:sz="0" w:space="0" w:color="auto"/>
            <w:right w:val="none" w:sz="0" w:space="0" w:color="auto"/>
          </w:divBdr>
        </w:div>
        <w:div w:id="939488083">
          <w:marLeft w:val="480"/>
          <w:marRight w:val="0"/>
          <w:marTop w:val="0"/>
          <w:marBottom w:val="0"/>
          <w:divBdr>
            <w:top w:val="none" w:sz="0" w:space="0" w:color="auto"/>
            <w:left w:val="none" w:sz="0" w:space="0" w:color="auto"/>
            <w:bottom w:val="none" w:sz="0" w:space="0" w:color="auto"/>
            <w:right w:val="none" w:sz="0" w:space="0" w:color="auto"/>
          </w:divBdr>
        </w:div>
        <w:div w:id="394595757">
          <w:marLeft w:val="480"/>
          <w:marRight w:val="0"/>
          <w:marTop w:val="0"/>
          <w:marBottom w:val="0"/>
          <w:divBdr>
            <w:top w:val="none" w:sz="0" w:space="0" w:color="auto"/>
            <w:left w:val="none" w:sz="0" w:space="0" w:color="auto"/>
            <w:bottom w:val="none" w:sz="0" w:space="0" w:color="auto"/>
            <w:right w:val="none" w:sz="0" w:space="0" w:color="auto"/>
          </w:divBdr>
        </w:div>
        <w:div w:id="89083242">
          <w:marLeft w:val="480"/>
          <w:marRight w:val="0"/>
          <w:marTop w:val="0"/>
          <w:marBottom w:val="0"/>
          <w:divBdr>
            <w:top w:val="none" w:sz="0" w:space="0" w:color="auto"/>
            <w:left w:val="none" w:sz="0" w:space="0" w:color="auto"/>
            <w:bottom w:val="none" w:sz="0" w:space="0" w:color="auto"/>
            <w:right w:val="none" w:sz="0" w:space="0" w:color="auto"/>
          </w:divBdr>
        </w:div>
        <w:div w:id="994845508">
          <w:marLeft w:val="480"/>
          <w:marRight w:val="0"/>
          <w:marTop w:val="0"/>
          <w:marBottom w:val="0"/>
          <w:divBdr>
            <w:top w:val="none" w:sz="0" w:space="0" w:color="auto"/>
            <w:left w:val="none" w:sz="0" w:space="0" w:color="auto"/>
            <w:bottom w:val="none" w:sz="0" w:space="0" w:color="auto"/>
            <w:right w:val="none" w:sz="0" w:space="0" w:color="auto"/>
          </w:divBdr>
        </w:div>
        <w:div w:id="100685196">
          <w:marLeft w:val="480"/>
          <w:marRight w:val="0"/>
          <w:marTop w:val="0"/>
          <w:marBottom w:val="0"/>
          <w:divBdr>
            <w:top w:val="none" w:sz="0" w:space="0" w:color="auto"/>
            <w:left w:val="none" w:sz="0" w:space="0" w:color="auto"/>
            <w:bottom w:val="none" w:sz="0" w:space="0" w:color="auto"/>
            <w:right w:val="none" w:sz="0" w:space="0" w:color="auto"/>
          </w:divBdr>
        </w:div>
        <w:div w:id="1358656650">
          <w:marLeft w:val="480"/>
          <w:marRight w:val="0"/>
          <w:marTop w:val="0"/>
          <w:marBottom w:val="0"/>
          <w:divBdr>
            <w:top w:val="none" w:sz="0" w:space="0" w:color="auto"/>
            <w:left w:val="none" w:sz="0" w:space="0" w:color="auto"/>
            <w:bottom w:val="none" w:sz="0" w:space="0" w:color="auto"/>
            <w:right w:val="none" w:sz="0" w:space="0" w:color="auto"/>
          </w:divBdr>
        </w:div>
        <w:div w:id="486283648">
          <w:marLeft w:val="480"/>
          <w:marRight w:val="0"/>
          <w:marTop w:val="0"/>
          <w:marBottom w:val="0"/>
          <w:divBdr>
            <w:top w:val="none" w:sz="0" w:space="0" w:color="auto"/>
            <w:left w:val="none" w:sz="0" w:space="0" w:color="auto"/>
            <w:bottom w:val="none" w:sz="0" w:space="0" w:color="auto"/>
            <w:right w:val="none" w:sz="0" w:space="0" w:color="auto"/>
          </w:divBdr>
        </w:div>
        <w:div w:id="168907222">
          <w:marLeft w:val="480"/>
          <w:marRight w:val="0"/>
          <w:marTop w:val="0"/>
          <w:marBottom w:val="0"/>
          <w:divBdr>
            <w:top w:val="none" w:sz="0" w:space="0" w:color="auto"/>
            <w:left w:val="none" w:sz="0" w:space="0" w:color="auto"/>
            <w:bottom w:val="none" w:sz="0" w:space="0" w:color="auto"/>
            <w:right w:val="none" w:sz="0" w:space="0" w:color="auto"/>
          </w:divBdr>
        </w:div>
      </w:divsChild>
    </w:div>
    <w:div w:id="2125267931">
      <w:bodyDiv w:val="1"/>
      <w:marLeft w:val="0"/>
      <w:marRight w:val="0"/>
      <w:marTop w:val="0"/>
      <w:marBottom w:val="0"/>
      <w:divBdr>
        <w:top w:val="none" w:sz="0" w:space="0" w:color="auto"/>
        <w:left w:val="none" w:sz="0" w:space="0" w:color="auto"/>
        <w:bottom w:val="none" w:sz="0" w:space="0" w:color="auto"/>
        <w:right w:val="none" w:sz="0" w:space="0" w:color="auto"/>
      </w:divBdr>
      <w:divsChild>
        <w:div w:id="1710496935">
          <w:marLeft w:val="480"/>
          <w:marRight w:val="0"/>
          <w:marTop w:val="0"/>
          <w:marBottom w:val="0"/>
          <w:divBdr>
            <w:top w:val="none" w:sz="0" w:space="0" w:color="auto"/>
            <w:left w:val="none" w:sz="0" w:space="0" w:color="auto"/>
            <w:bottom w:val="none" w:sz="0" w:space="0" w:color="auto"/>
            <w:right w:val="none" w:sz="0" w:space="0" w:color="auto"/>
          </w:divBdr>
          <w:divsChild>
            <w:div w:id="1622609211">
              <w:marLeft w:val="0"/>
              <w:marRight w:val="0"/>
              <w:marTop w:val="0"/>
              <w:marBottom w:val="0"/>
              <w:divBdr>
                <w:top w:val="none" w:sz="0" w:space="0" w:color="auto"/>
                <w:left w:val="none" w:sz="0" w:space="0" w:color="auto"/>
                <w:bottom w:val="none" w:sz="0" w:space="0" w:color="auto"/>
                <w:right w:val="none" w:sz="0" w:space="0" w:color="auto"/>
              </w:divBdr>
            </w:div>
            <w:div w:id="113450974">
              <w:marLeft w:val="0"/>
              <w:marRight w:val="0"/>
              <w:marTop w:val="0"/>
              <w:marBottom w:val="0"/>
              <w:divBdr>
                <w:top w:val="none" w:sz="0" w:space="0" w:color="auto"/>
                <w:left w:val="none" w:sz="0" w:space="0" w:color="auto"/>
                <w:bottom w:val="none" w:sz="0" w:space="0" w:color="auto"/>
                <w:right w:val="none" w:sz="0" w:space="0" w:color="auto"/>
              </w:divBdr>
            </w:div>
            <w:div w:id="1710253158">
              <w:marLeft w:val="0"/>
              <w:marRight w:val="0"/>
              <w:marTop w:val="0"/>
              <w:marBottom w:val="0"/>
              <w:divBdr>
                <w:top w:val="none" w:sz="0" w:space="0" w:color="auto"/>
                <w:left w:val="none" w:sz="0" w:space="0" w:color="auto"/>
                <w:bottom w:val="none" w:sz="0" w:space="0" w:color="auto"/>
                <w:right w:val="none" w:sz="0" w:space="0" w:color="auto"/>
              </w:divBdr>
            </w:div>
            <w:div w:id="1743024557">
              <w:marLeft w:val="0"/>
              <w:marRight w:val="0"/>
              <w:marTop w:val="0"/>
              <w:marBottom w:val="0"/>
              <w:divBdr>
                <w:top w:val="none" w:sz="0" w:space="0" w:color="auto"/>
                <w:left w:val="none" w:sz="0" w:space="0" w:color="auto"/>
                <w:bottom w:val="none" w:sz="0" w:space="0" w:color="auto"/>
                <w:right w:val="none" w:sz="0" w:space="0" w:color="auto"/>
              </w:divBdr>
            </w:div>
            <w:div w:id="1776096491">
              <w:marLeft w:val="0"/>
              <w:marRight w:val="0"/>
              <w:marTop w:val="0"/>
              <w:marBottom w:val="0"/>
              <w:divBdr>
                <w:top w:val="none" w:sz="0" w:space="0" w:color="auto"/>
                <w:left w:val="none" w:sz="0" w:space="0" w:color="auto"/>
                <w:bottom w:val="none" w:sz="0" w:space="0" w:color="auto"/>
                <w:right w:val="none" w:sz="0" w:space="0" w:color="auto"/>
              </w:divBdr>
              <w:divsChild>
                <w:div w:id="812256581">
                  <w:marLeft w:val="480"/>
                  <w:marRight w:val="0"/>
                  <w:marTop w:val="0"/>
                  <w:marBottom w:val="0"/>
                  <w:divBdr>
                    <w:top w:val="none" w:sz="0" w:space="0" w:color="auto"/>
                    <w:left w:val="none" w:sz="0" w:space="0" w:color="auto"/>
                    <w:bottom w:val="none" w:sz="0" w:space="0" w:color="auto"/>
                    <w:right w:val="none" w:sz="0" w:space="0" w:color="auto"/>
                  </w:divBdr>
                </w:div>
                <w:div w:id="105001970">
                  <w:marLeft w:val="480"/>
                  <w:marRight w:val="0"/>
                  <w:marTop w:val="0"/>
                  <w:marBottom w:val="0"/>
                  <w:divBdr>
                    <w:top w:val="none" w:sz="0" w:space="0" w:color="auto"/>
                    <w:left w:val="none" w:sz="0" w:space="0" w:color="auto"/>
                    <w:bottom w:val="none" w:sz="0" w:space="0" w:color="auto"/>
                    <w:right w:val="none" w:sz="0" w:space="0" w:color="auto"/>
                  </w:divBdr>
                </w:div>
                <w:div w:id="1008558301">
                  <w:marLeft w:val="480"/>
                  <w:marRight w:val="0"/>
                  <w:marTop w:val="0"/>
                  <w:marBottom w:val="0"/>
                  <w:divBdr>
                    <w:top w:val="none" w:sz="0" w:space="0" w:color="auto"/>
                    <w:left w:val="none" w:sz="0" w:space="0" w:color="auto"/>
                    <w:bottom w:val="none" w:sz="0" w:space="0" w:color="auto"/>
                    <w:right w:val="none" w:sz="0" w:space="0" w:color="auto"/>
                  </w:divBdr>
                </w:div>
                <w:div w:id="1797018866">
                  <w:marLeft w:val="480"/>
                  <w:marRight w:val="0"/>
                  <w:marTop w:val="0"/>
                  <w:marBottom w:val="0"/>
                  <w:divBdr>
                    <w:top w:val="none" w:sz="0" w:space="0" w:color="auto"/>
                    <w:left w:val="none" w:sz="0" w:space="0" w:color="auto"/>
                    <w:bottom w:val="none" w:sz="0" w:space="0" w:color="auto"/>
                    <w:right w:val="none" w:sz="0" w:space="0" w:color="auto"/>
                  </w:divBdr>
                </w:div>
                <w:div w:id="1927808610">
                  <w:marLeft w:val="480"/>
                  <w:marRight w:val="0"/>
                  <w:marTop w:val="0"/>
                  <w:marBottom w:val="0"/>
                  <w:divBdr>
                    <w:top w:val="none" w:sz="0" w:space="0" w:color="auto"/>
                    <w:left w:val="none" w:sz="0" w:space="0" w:color="auto"/>
                    <w:bottom w:val="none" w:sz="0" w:space="0" w:color="auto"/>
                    <w:right w:val="none" w:sz="0" w:space="0" w:color="auto"/>
                  </w:divBdr>
                </w:div>
                <w:div w:id="24795608">
                  <w:marLeft w:val="480"/>
                  <w:marRight w:val="0"/>
                  <w:marTop w:val="0"/>
                  <w:marBottom w:val="0"/>
                  <w:divBdr>
                    <w:top w:val="none" w:sz="0" w:space="0" w:color="auto"/>
                    <w:left w:val="none" w:sz="0" w:space="0" w:color="auto"/>
                    <w:bottom w:val="none" w:sz="0" w:space="0" w:color="auto"/>
                    <w:right w:val="none" w:sz="0" w:space="0" w:color="auto"/>
                  </w:divBdr>
                </w:div>
                <w:div w:id="1870677253">
                  <w:marLeft w:val="480"/>
                  <w:marRight w:val="0"/>
                  <w:marTop w:val="0"/>
                  <w:marBottom w:val="0"/>
                  <w:divBdr>
                    <w:top w:val="none" w:sz="0" w:space="0" w:color="auto"/>
                    <w:left w:val="none" w:sz="0" w:space="0" w:color="auto"/>
                    <w:bottom w:val="none" w:sz="0" w:space="0" w:color="auto"/>
                    <w:right w:val="none" w:sz="0" w:space="0" w:color="auto"/>
                  </w:divBdr>
                </w:div>
                <w:div w:id="1737707323">
                  <w:marLeft w:val="480"/>
                  <w:marRight w:val="0"/>
                  <w:marTop w:val="0"/>
                  <w:marBottom w:val="0"/>
                  <w:divBdr>
                    <w:top w:val="none" w:sz="0" w:space="0" w:color="auto"/>
                    <w:left w:val="none" w:sz="0" w:space="0" w:color="auto"/>
                    <w:bottom w:val="none" w:sz="0" w:space="0" w:color="auto"/>
                    <w:right w:val="none" w:sz="0" w:space="0" w:color="auto"/>
                  </w:divBdr>
                </w:div>
                <w:div w:id="354965018">
                  <w:marLeft w:val="480"/>
                  <w:marRight w:val="0"/>
                  <w:marTop w:val="0"/>
                  <w:marBottom w:val="0"/>
                  <w:divBdr>
                    <w:top w:val="none" w:sz="0" w:space="0" w:color="auto"/>
                    <w:left w:val="none" w:sz="0" w:space="0" w:color="auto"/>
                    <w:bottom w:val="none" w:sz="0" w:space="0" w:color="auto"/>
                    <w:right w:val="none" w:sz="0" w:space="0" w:color="auto"/>
                  </w:divBdr>
                </w:div>
                <w:div w:id="323244179">
                  <w:marLeft w:val="480"/>
                  <w:marRight w:val="0"/>
                  <w:marTop w:val="0"/>
                  <w:marBottom w:val="0"/>
                  <w:divBdr>
                    <w:top w:val="none" w:sz="0" w:space="0" w:color="auto"/>
                    <w:left w:val="none" w:sz="0" w:space="0" w:color="auto"/>
                    <w:bottom w:val="none" w:sz="0" w:space="0" w:color="auto"/>
                    <w:right w:val="none" w:sz="0" w:space="0" w:color="auto"/>
                  </w:divBdr>
                </w:div>
                <w:div w:id="311760026">
                  <w:marLeft w:val="480"/>
                  <w:marRight w:val="0"/>
                  <w:marTop w:val="0"/>
                  <w:marBottom w:val="0"/>
                  <w:divBdr>
                    <w:top w:val="none" w:sz="0" w:space="0" w:color="auto"/>
                    <w:left w:val="none" w:sz="0" w:space="0" w:color="auto"/>
                    <w:bottom w:val="none" w:sz="0" w:space="0" w:color="auto"/>
                    <w:right w:val="none" w:sz="0" w:space="0" w:color="auto"/>
                  </w:divBdr>
                </w:div>
                <w:div w:id="1597252573">
                  <w:marLeft w:val="480"/>
                  <w:marRight w:val="0"/>
                  <w:marTop w:val="0"/>
                  <w:marBottom w:val="0"/>
                  <w:divBdr>
                    <w:top w:val="none" w:sz="0" w:space="0" w:color="auto"/>
                    <w:left w:val="none" w:sz="0" w:space="0" w:color="auto"/>
                    <w:bottom w:val="none" w:sz="0" w:space="0" w:color="auto"/>
                    <w:right w:val="none" w:sz="0" w:space="0" w:color="auto"/>
                  </w:divBdr>
                </w:div>
                <w:div w:id="1541816269">
                  <w:marLeft w:val="480"/>
                  <w:marRight w:val="0"/>
                  <w:marTop w:val="0"/>
                  <w:marBottom w:val="0"/>
                  <w:divBdr>
                    <w:top w:val="none" w:sz="0" w:space="0" w:color="auto"/>
                    <w:left w:val="none" w:sz="0" w:space="0" w:color="auto"/>
                    <w:bottom w:val="none" w:sz="0" w:space="0" w:color="auto"/>
                    <w:right w:val="none" w:sz="0" w:space="0" w:color="auto"/>
                  </w:divBdr>
                </w:div>
                <w:div w:id="1968463611">
                  <w:marLeft w:val="480"/>
                  <w:marRight w:val="0"/>
                  <w:marTop w:val="0"/>
                  <w:marBottom w:val="0"/>
                  <w:divBdr>
                    <w:top w:val="none" w:sz="0" w:space="0" w:color="auto"/>
                    <w:left w:val="none" w:sz="0" w:space="0" w:color="auto"/>
                    <w:bottom w:val="none" w:sz="0" w:space="0" w:color="auto"/>
                    <w:right w:val="none" w:sz="0" w:space="0" w:color="auto"/>
                  </w:divBdr>
                </w:div>
                <w:div w:id="657424042">
                  <w:marLeft w:val="480"/>
                  <w:marRight w:val="0"/>
                  <w:marTop w:val="0"/>
                  <w:marBottom w:val="0"/>
                  <w:divBdr>
                    <w:top w:val="none" w:sz="0" w:space="0" w:color="auto"/>
                    <w:left w:val="none" w:sz="0" w:space="0" w:color="auto"/>
                    <w:bottom w:val="none" w:sz="0" w:space="0" w:color="auto"/>
                    <w:right w:val="none" w:sz="0" w:space="0" w:color="auto"/>
                  </w:divBdr>
                </w:div>
                <w:div w:id="1521317652">
                  <w:marLeft w:val="480"/>
                  <w:marRight w:val="0"/>
                  <w:marTop w:val="0"/>
                  <w:marBottom w:val="0"/>
                  <w:divBdr>
                    <w:top w:val="none" w:sz="0" w:space="0" w:color="auto"/>
                    <w:left w:val="none" w:sz="0" w:space="0" w:color="auto"/>
                    <w:bottom w:val="none" w:sz="0" w:space="0" w:color="auto"/>
                    <w:right w:val="none" w:sz="0" w:space="0" w:color="auto"/>
                  </w:divBdr>
                </w:div>
                <w:div w:id="905382720">
                  <w:marLeft w:val="480"/>
                  <w:marRight w:val="0"/>
                  <w:marTop w:val="0"/>
                  <w:marBottom w:val="0"/>
                  <w:divBdr>
                    <w:top w:val="none" w:sz="0" w:space="0" w:color="auto"/>
                    <w:left w:val="none" w:sz="0" w:space="0" w:color="auto"/>
                    <w:bottom w:val="none" w:sz="0" w:space="0" w:color="auto"/>
                    <w:right w:val="none" w:sz="0" w:space="0" w:color="auto"/>
                  </w:divBdr>
                </w:div>
                <w:div w:id="1271083915">
                  <w:marLeft w:val="480"/>
                  <w:marRight w:val="0"/>
                  <w:marTop w:val="0"/>
                  <w:marBottom w:val="0"/>
                  <w:divBdr>
                    <w:top w:val="none" w:sz="0" w:space="0" w:color="auto"/>
                    <w:left w:val="none" w:sz="0" w:space="0" w:color="auto"/>
                    <w:bottom w:val="none" w:sz="0" w:space="0" w:color="auto"/>
                    <w:right w:val="none" w:sz="0" w:space="0" w:color="auto"/>
                  </w:divBdr>
                </w:div>
                <w:div w:id="206532582">
                  <w:marLeft w:val="480"/>
                  <w:marRight w:val="0"/>
                  <w:marTop w:val="0"/>
                  <w:marBottom w:val="0"/>
                  <w:divBdr>
                    <w:top w:val="none" w:sz="0" w:space="0" w:color="auto"/>
                    <w:left w:val="none" w:sz="0" w:space="0" w:color="auto"/>
                    <w:bottom w:val="none" w:sz="0" w:space="0" w:color="auto"/>
                    <w:right w:val="none" w:sz="0" w:space="0" w:color="auto"/>
                  </w:divBdr>
                </w:div>
                <w:div w:id="1438406174">
                  <w:marLeft w:val="480"/>
                  <w:marRight w:val="0"/>
                  <w:marTop w:val="0"/>
                  <w:marBottom w:val="0"/>
                  <w:divBdr>
                    <w:top w:val="none" w:sz="0" w:space="0" w:color="auto"/>
                    <w:left w:val="none" w:sz="0" w:space="0" w:color="auto"/>
                    <w:bottom w:val="none" w:sz="0" w:space="0" w:color="auto"/>
                    <w:right w:val="none" w:sz="0" w:space="0" w:color="auto"/>
                  </w:divBdr>
                </w:div>
              </w:divsChild>
            </w:div>
            <w:div w:id="1995259604">
              <w:marLeft w:val="0"/>
              <w:marRight w:val="0"/>
              <w:marTop w:val="0"/>
              <w:marBottom w:val="0"/>
              <w:divBdr>
                <w:top w:val="none" w:sz="0" w:space="0" w:color="auto"/>
                <w:left w:val="none" w:sz="0" w:space="0" w:color="auto"/>
                <w:bottom w:val="none" w:sz="0" w:space="0" w:color="auto"/>
                <w:right w:val="none" w:sz="0" w:space="0" w:color="auto"/>
              </w:divBdr>
              <w:divsChild>
                <w:div w:id="1591422809">
                  <w:marLeft w:val="480"/>
                  <w:marRight w:val="0"/>
                  <w:marTop w:val="0"/>
                  <w:marBottom w:val="0"/>
                  <w:divBdr>
                    <w:top w:val="none" w:sz="0" w:space="0" w:color="auto"/>
                    <w:left w:val="none" w:sz="0" w:space="0" w:color="auto"/>
                    <w:bottom w:val="none" w:sz="0" w:space="0" w:color="auto"/>
                    <w:right w:val="none" w:sz="0" w:space="0" w:color="auto"/>
                  </w:divBdr>
                </w:div>
                <w:div w:id="272251881">
                  <w:marLeft w:val="480"/>
                  <w:marRight w:val="0"/>
                  <w:marTop w:val="0"/>
                  <w:marBottom w:val="0"/>
                  <w:divBdr>
                    <w:top w:val="none" w:sz="0" w:space="0" w:color="auto"/>
                    <w:left w:val="none" w:sz="0" w:space="0" w:color="auto"/>
                    <w:bottom w:val="none" w:sz="0" w:space="0" w:color="auto"/>
                    <w:right w:val="none" w:sz="0" w:space="0" w:color="auto"/>
                  </w:divBdr>
                </w:div>
                <w:div w:id="1980844397">
                  <w:marLeft w:val="480"/>
                  <w:marRight w:val="0"/>
                  <w:marTop w:val="0"/>
                  <w:marBottom w:val="0"/>
                  <w:divBdr>
                    <w:top w:val="none" w:sz="0" w:space="0" w:color="auto"/>
                    <w:left w:val="none" w:sz="0" w:space="0" w:color="auto"/>
                    <w:bottom w:val="none" w:sz="0" w:space="0" w:color="auto"/>
                    <w:right w:val="none" w:sz="0" w:space="0" w:color="auto"/>
                  </w:divBdr>
                </w:div>
                <w:div w:id="1572888735">
                  <w:marLeft w:val="480"/>
                  <w:marRight w:val="0"/>
                  <w:marTop w:val="0"/>
                  <w:marBottom w:val="0"/>
                  <w:divBdr>
                    <w:top w:val="none" w:sz="0" w:space="0" w:color="auto"/>
                    <w:left w:val="none" w:sz="0" w:space="0" w:color="auto"/>
                    <w:bottom w:val="none" w:sz="0" w:space="0" w:color="auto"/>
                    <w:right w:val="none" w:sz="0" w:space="0" w:color="auto"/>
                  </w:divBdr>
                </w:div>
                <w:div w:id="197395922">
                  <w:marLeft w:val="480"/>
                  <w:marRight w:val="0"/>
                  <w:marTop w:val="0"/>
                  <w:marBottom w:val="0"/>
                  <w:divBdr>
                    <w:top w:val="none" w:sz="0" w:space="0" w:color="auto"/>
                    <w:left w:val="none" w:sz="0" w:space="0" w:color="auto"/>
                    <w:bottom w:val="none" w:sz="0" w:space="0" w:color="auto"/>
                    <w:right w:val="none" w:sz="0" w:space="0" w:color="auto"/>
                  </w:divBdr>
                </w:div>
                <w:div w:id="1040784732">
                  <w:marLeft w:val="480"/>
                  <w:marRight w:val="0"/>
                  <w:marTop w:val="0"/>
                  <w:marBottom w:val="0"/>
                  <w:divBdr>
                    <w:top w:val="none" w:sz="0" w:space="0" w:color="auto"/>
                    <w:left w:val="none" w:sz="0" w:space="0" w:color="auto"/>
                    <w:bottom w:val="none" w:sz="0" w:space="0" w:color="auto"/>
                    <w:right w:val="none" w:sz="0" w:space="0" w:color="auto"/>
                  </w:divBdr>
                </w:div>
                <w:div w:id="2051222033">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2116560122">
                  <w:marLeft w:val="480"/>
                  <w:marRight w:val="0"/>
                  <w:marTop w:val="0"/>
                  <w:marBottom w:val="0"/>
                  <w:divBdr>
                    <w:top w:val="none" w:sz="0" w:space="0" w:color="auto"/>
                    <w:left w:val="none" w:sz="0" w:space="0" w:color="auto"/>
                    <w:bottom w:val="none" w:sz="0" w:space="0" w:color="auto"/>
                    <w:right w:val="none" w:sz="0" w:space="0" w:color="auto"/>
                  </w:divBdr>
                </w:div>
                <w:div w:id="14575410">
                  <w:marLeft w:val="480"/>
                  <w:marRight w:val="0"/>
                  <w:marTop w:val="0"/>
                  <w:marBottom w:val="0"/>
                  <w:divBdr>
                    <w:top w:val="none" w:sz="0" w:space="0" w:color="auto"/>
                    <w:left w:val="none" w:sz="0" w:space="0" w:color="auto"/>
                    <w:bottom w:val="none" w:sz="0" w:space="0" w:color="auto"/>
                    <w:right w:val="none" w:sz="0" w:space="0" w:color="auto"/>
                  </w:divBdr>
                </w:div>
                <w:div w:id="986737914">
                  <w:marLeft w:val="480"/>
                  <w:marRight w:val="0"/>
                  <w:marTop w:val="0"/>
                  <w:marBottom w:val="0"/>
                  <w:divBdr>
                    <w:top w:val="none" w:sz="0" w:space="0" w:color="auto"/>
                    <w:left w:val="none" w:sz="0" w:space="0" w:color="auto"/>
                    <w:bottom w:val="none" w:sz="0" w:space="0" w:color="auto"/>
                    <w:right w:val="none" w:sz="0" w:space="0" w:color="auto"/>
                  </w:divBdr>
                </w:div>
                <w:div w:id="1407217539">
                  <w:marLeft w:val="480"/>
                  <w:marRight w:val="0"/>
                  <w:marTop w:val="0"/>
                  <w:marBottom w:val="0"/>
                  <w:divBdr>
                    <w:top w:val="none" w:sz="0" w:space="0" w:color="auto"/>
                    <w:left w:val="none" w:sz="0" w:space="0" w:color="auto"/>
                    <w:bottom w:val="none" w:sz="0" w:space="0" w:color="auto"/>
                    <w:right w:val="none" w:sz="0" w:space="0" w:color="auto"/>
                  </w:divBdr>
                </w:div>
                <w:div w:id="1500390135">
                  <w:marLeft w:val="480"/>
                  <w:marRight w:val="0"/>
                  <w:marTop w:val="0"/>
                  <w:marBottom w:val="0"/>
                  <w:divBdr>
                    <w:top w:val="none" w:sz="0" w:space="0" w:color="auto"/>
                    <w:left w:val="none" w:sz="0" w:space="0" w:color="auto"/>
                    <w:bottom w:val="none" w:sz="0" w:space="0" w:color="auto"/>
                    <w:right w:val="none" w:sz="0" w:space="0" w:color="auto"/>
                  </w:divBdr>
                </w:div>
                <w:div w:id="382682001">
                  <w:marLeft w:val="480"/>
                  <w:marRight w:val="0"/>
                  <w:marTop w:val="0"/>
                  <w:marBottom w:val="0"/>
                  <w:divBdr>
                    <w:top w:val="none" w:sz="0" w:space="0" w:color="auto"/>
                    <w:left w:val="none" w:sz="0" w:space="0" w:color="auto"/>
                    <w:bottom w:val="none" w:sz="0" w:space="0" w:color="auto"/>
                    <w:right w:val="none" w:sz="0" w:space="0" w:color="auto"/>
                  </w:divBdr>
                </w:div>
                <w:div w:id="2018581827">
                  <w:marLeft w:val="480"/>
                  <w:marRight w:val="0"/>
                  <w:marTop w:val="0"/>
                  <w:marBottom w:val="0"/>
                  <w:divBdr>
                    <w:top w:val="none" w:sz="0" w:space="0" w:color="auto"/>
                    <w:left w:val="none" w:sz="0" w:space="0" w:color="auto"/>
                    <w:bottom w:val="none" w:sz="0" w:space="0" w:color="auto"/>
                    <w:right w:val="none" w:sz="0" w:space="0" w:color="auto"/>
                  </w:divBdr>
                </w:div>
                <w:div w:id="233589999">
                  <w:marLeft w:val="480"/>
                  <w:marRight w:val="0"/>
                  <w:marTop w:val="0"/>
                  <w:marBottom w:val="0"/>
                  <w:divBdr>
                    <w:top w:val="none" w:sz="0" w:space="0" w:color="auto"/>
                    <w:left w:val="none" w:sz="0" w:space="0" w:color="auto"/>
                    <w:bottom w:val="none" w:sz="0" w:space="0" w:color="auto"/>
                    <w:right w:val="none" w:sz="0" w:space="0" w:color="auto"/>
                  </w:divBdr>
                </w:div>
                <w:div w:id="1607226716">
                  <w:marLeft w:val="480"/>
                  <w:marRight w:val="0"/>
                  <w:marTop w:val="0"/>
                  <w:marBottom w:val="0"/>
                  <w:divBdr>
                    <w:top w:val="none" w:sz="0" w:space="0" w:color="auto"/>
                    <w:left w:val="none" w:sz="0" w:space="0" w:color="auto"/>
                    <w:bottom w:val="none" w:sz="0" w:space="0" w:color="auto"/>
                    <w:right w:val="none" w:sz="0" w:space="0" w:color="auto"/>
                  </w:divBdr>
                </w:div>
                <w:div w:id="697968886">
                  <w:marLeft w:val="480"/>
                  <w:marRight w:val="0"/>
                  <w:marTop w:val="0"/>
                  <w:marBottom w:val="0"/>
                  <w:divBdr>
                    <w:top w:val="none" w:sz="0" w:space="0" w:color="auto"/>
                    <w:left w:val="none" w:sz="0" w:space="0" w:color="auto"/>
                    <w:bottom w:val="none" w:sz="0" w:space="0" w:color="auto"/>
                    <w:right w:val="none" w:sz="0" w:space="0" w:color="auto"/>
                  </w:divBdr>
                </w:div>
                <w:div w:id="1527717410">
                  <w:marLeft w:val="480"/>
                  <w:marRight w:val="0"/>
                  <w:marTop w:val="0"/>
                  <w:marBottom w:val="0"/>
                  <w:divBdr>
                    <w:top w:val="none" w:sz="0" w:space="0" w:color="auto"/>
                    <w:left w:val="none" w:sz="0" w:space="0" w:color="auto"/>
                    <w:bottom w:val="none" w:sz="0" w:space="0" w:color="auto"/>
                    <w:right w:val="none" w:sz="0" w:space="0" w:color="auto"/>
                  </w:divBdr>
                </w:div>
                <w:div w:id="1203981107">
                  <w:marLeft w:val="480"/>
                  <w:marRight w:val="0"/>
                  <w:marTop w:val="0"/>
                  <w:marBottom w:val="0"/>
                  <w:divBdr>
                    <w:top w:val="none" w:sz="0" w:space="0" w:color="auto"/>
                    <w:left w:val="none" w:sz="0" w:space="0" w:color="auto"/>
                    <w:bottom w:val="none" w:sz="0" w:space="0" w:color="auto"/>
                    <w:right w:val="none" w:sz="0" w:space="0" w:color="auto"/>
                  </w:divBdr>
                </w:div>
              </w:divsChild>
            </w:div>
            <w:div w:id="680545912">
              <w:marLeft w:val="0"/>
              <w:marRight w:val="0"/>
              <w:marTop w:val="0"/>
              <w:marBottom w:val="0"/>
              <w:divBdr>
                <w:top w:val="none" w:sz="0" w:space="0" w:color="auto"/>
                <w:left w:val="none" w:sz="0" w:space="0" w:color="auto"/>
                <w:bottom w:val="none" w:sz="0" w:space="0" w:color="auto"/>
                <w:right w:val="none" w:sz="0" w:space="0" w:color="auto"/>
              </w:divBdr>
              <w:divsChild>
                <w:div w:id="894436067">
                  <w:marLeft w:val="480"/>
                  <w:marRight w:val="0"/>
                  <w:marTop w:val="0"/>
                  <w:marBottom w:val="0"/>
                  <w:divBdr>
                    <w:top w:val="none" w:sz="0" w:space="0" w:color="auto"/>
                    <w:left w:val="none" w:sz="0" w:space="0" w:color="auto"/>
                    <w:bottom w:val="none" w:sz="0" w:space="0" w:color="auto"/>
                    <w:right w:val="none" w:sz="0" w:space="0" w:color="auto"/>
                  </w:divBdr>
                </w:div>
                <w:div w:id="1202552076">
                  <w:marLeft w:val="480"/>
                  <w:marRight w:val="0"/>
                  <w:marTop w:val="0"/>
                  <w:marBottom w:val="0"/>
                  <w:divBdr>
                    <w:top w:val="none" w:sz="0" w:space="0" w:color="auto"/>
                    <w:left w:val="none" w:sz="0" w:space="0" w:color="auto"/>
                    <w:bottom w:val="none" w:sz="0" w:space="0" w:color="auto"/>
                    <w:right w:val="none" w:sz="0" w:space="0" w:color="auto"/>
                  </w:divBdr>
                </w:div>
                <w:div w:id="1667785213">
                  <w:marLeft w:val="480"/>
                  <w:marRight w:val="0"/>
                  <w:marTop w:val="0"/>
                  <w:marBottom w:val="0"/>
                  <w:divBdr>
                    <w:top w:val="none" w:sz="0" w:space="0" w:color="auto"/>
                    <w:left w:val="none" w:sz="0" w:space="0" w:color="auto"/>
                    <w:bottom w:val="none" w:sz="0" w:space="0" w:color="auto"/>
                    <w:right w:val="none" w:sz="0" w:space="0" w:color="auto"/>
                  </w:divBdr>
                </w:div>
                <w:div w:id="294147244">
                  <w:marLeft w:val="480"/>
                  <w:marRight w:val="0"/>
                  <w:marTop w:val="0"/>
                  <w:marBottom w:val="0"/>
                  <w:divBdr>
                    <w:top w:val="none" w:sz="0" w:space="0" w:color="auto"/>
                    <w:left w:val="none" w:sz="0" w:space="0" w:color="auto"/>
                    <w:bottom w:val="none" w:sz="0" w:space="0" w:color="auto"/>
                    <w:right w:val="none" w:sz="0" w:space="0" w:color="auto"/>
                  </w:divBdr>
                </w:div>
                <w:div w:id="681737304">
                  <w:marLeft w:val="480"/>
                  <w:marRight w:val="0"/>
                  <w:marTop w:val="0"/>
                  <w:marBottom w:val="0"/>
                  <w:divBdr>
                    <w:top w:val="none" w:sz="0" w:space="0" w:color="auto"/>
                    <w:left w:val="none" w:sz="0" w:space="0" w:color="auto"/>
                    <w:bottom w:val="none" w:sz="0" w:space="0" w:color="auto"/>
                    <w:right w:val="none" w:sz="0" w:space="0" w:color="auto"/>
                  </w:divBdr>
                </w:div>
                <w:div w:id="510604347">
                  <w:marLeft w:val="480"/>
                  <w:marRight w:val="0"/>
                  <w:marTop w:val="0"/>
                  <w:marBottom w:val="0"/>
                  <w:divBdr>
                    <w:top w:val="none" w:sz="0" w:space="0" w:color="auto"/>
                    <w:left w:val="none" w:sz="0" w:space="0" w:color="auto"/>
                    <w:bottom w:val="none" w:sz="0" w:space="0" w:color="auto"/>
                    <w:right w:val="none" w:sz="0" w:space="0" w:color="auto"/>
                  </w:divBdr>
                </w:div>
                <w:div w:id="1636980970">
                  <w:marLeft w:val="480"/>
                  <w:marRight w:val="0"/>
                  <w:marTop w:val="0"/>
                  <w:marBottom w:val="0"/>
                  <w:divBdr>
                    <w:top w:val="none" w:sz="0" w:space="0" w:color="auto"/>
                    <w:left w:val="none" w:sz="0" w:space="0" w:color="auto"/>
                    <w:bottom w:val="none" w:sz="0" w:space="0" w:color="auto"/>
                    <w:right w:val="none" w:sz="0" w:space="0" w:color="auto"/>
                  </w:divBdr>
                </w:div>
                <w:div w:id="775634946">
                  <w:marLeft w:val="480"/>
                  <w:marRight w:val="0"/>
                  <w:marTop w:val="0"/>
                  <w:marBottom w:val="0"/>
                  <w:divBdr>
                    <w:top w:val="none" w:sz="0" w:space="0" w:color="auto"/>
                    <w:left w:val="none" w:sz="0" w:space="0" w:color="auto"/>
                    <w:bottom w:val="none" w:sz="0" w:space="0" w:color="auto"/>
                    <w:right w:val="none" w:sz="0" w:space="0" w:color="auto"/>
                  </w:divBdr>
                </w:div>
                <w:div w:id="1710494332">
                  <w:marLeft w:val="480"/>
                  <w:marRight w:val="0"/>
                  <w:marTop w:val="0"/>
                  <w:marBottom w:val="0"/>
                  <w:divBdr>
                    <w:top w:val="none" w:sz="0" w:space="0" w:color="auto"/>
                    <w:left w:val="none" w:sz="0" w:space="0" w:color="auto"/>
                    <w:bottom w:val="none" w:sz="0" w:space="0" w:color="auto"/>
                    <w:right w:val="none" w:sz="0" w:space="0" w:color="auto"/>
                  </w:divBdr>
                </w:div>
                <w:div w:id="2113671681">
                  <w:marLeft w:val="480"/>
                  <w:marRight w:val="0"/>
                  <w:marTop w:val="0"/>
                  <w:marBottom w:val="0"/>
                  <w:divBdr>
                    <w:top w:val="none" w:sz="0" w:space="0" w:color="auto"/>
                    <w:left w:val="none" w:sz="0" w:space="0" w:color="auto"/>
                    <w:bottom w:val="none" w:sz="0" w:space="0" w:color="auto"/>
                    <w:right w:val="none" w:sz="0" w:space="0" w:color="auto"/>
                  </w:divBdr>
                </w:div>
                <w:div w:id="1932011270">
                  <w:marLeft w:val="480"/>
                  <w:marRight w:val="0"/>
                  <w:marTop w:val="0"/>
                  <w:marBottom w:val="0"/>
                  <w:divBdr>
                    <w:top w:val="none" w:sz="0" w:space="0" w:color="auto"/>
                    <w:left w:val="none" w:sz="0" w:space="0" w:color="auto"/>
                    <w:bottom w:val="none" w:sz="0" w:space="0" w:color="auto"/>
                    <w:right w:val="none" w:sz="0" w:space="0" w:color="auto"/>
                  </w:divBdr>
                </w:div>
                <w:div w:id="867990792">
                  <w:marLeft w:val="480"/>
                  <w:marRight w:val="0"/>
                  <w:marTop w:val="0"/>
                  <w:marBottom w:val="0"/>
                  <w:divBdr>
                    <w:top w:val="none" w:sz="0" w:space="0" w:color="auto"/>
                    <w:left w:val="none" w:sz="0" w:space="0" w:color="auto"/>
                    <w:bottom w:val="none" w:sz="0" w:space="0" w:color="auto"/>
                    <w:right w:val="none" w:sz="0" w:space="0" w:color="auto"/>
                  </w:divBdr>
                </w:div>
                <w:div w:id="566915738">
                  <w:marLeft w:val="480"/>
                  <w:marRight w:val="0"/>
                  <w:marTop w:val="0"/>
                  <w:marBottom w:val="0"/>
                  <w:divBdr>
                    <w:top w:val="none" w:sz="0" w:space="0" w:color="auto"/>
                    <w:left w:val="none" w:sz="0" w:space="0" w:color="auto"/>
                    <w:bottom w:val="none" w:sz="0" w:space="0" w:color="auto"/>
                    <w:right w:val="none" w:sz="0" w:space="0" w:color="auto"/>
                  </w:divBdr>
                </w:div>
                <w:div w:id="990598157">
                  <w:marLeft w:val="480"/>
                  <w:marRight w:val="0"/>
                  <w:marTop w:val="0"/>
                  <w:marBottom w:val="0"/>
                  <w:divBdr>
                    <w:top w:val="none" w:sz="0" w:space="0" w:color="auto"/>
                    <w:left w:val="none" w:sz="0" w:space="0" w:color="auto"/>
                    <w:bottom w:val="none" w:sz="0" w:space="0" w:color="auto"/>
                    <w:right w:val="none" w:sz="0" w:space="0" w:color="auto"/>
                  </w:divBdr>
                </w:div>
                <w:div w:id="1086145423">
                  <w:marLeft w:val="480"/>
                  <w:marRight w:val="0"/>
                  <w:marTop w:val="0"/>
                  <w:marBottom w:val="0"/>
                  <w:divBdr>
                    <w:top w:val="none" w:sz="0" w:space="0" w:color="auto"/>
                    <w:left w:val="none" w:sz="0" w:space="0" w:color="auto"/>
                    <w:bottom w:val="none" w:sz="0" w:space="0" w:color="auto"/>
                    <w:right w:val="none" w:sz="0" w:space="0" w:color="auto"/>
                  </w:divBdr>
                </w:div>
                <w:div w:id="506797573">
                  <w:marLeft w:val="480"/>
                  <w:marRight w:val="0"/>
                  <w:marTop w:val="0"/>
                  <w:marBottom w:val="0"/>
                  <w:divBdr>
                    <w:top w:val="none" w:sz="0" w:space="0" w:color="auto"/>
                    <w:left w:val="none" w:sz="0" w:space="0" w:color="auto"/>
                    <w:bottom w:val="none" w:sz="0" w:space="0" w:color="auto"/>
                    <w:right w:val="none" w:sz="0" w:space="0" w:color="auto"/>
                  </w:divBdr>
                </w:div>
                <w:div w:id="1190220862">
                  <w:marLeft w:val="480"/>
                  <w:marRight w:val="0"/>
                  <w:marTop w:val="0"/>
                  <w:marBottom w:val="0"/>
                  <w:divBdr>
                    <w:top w:val="none" w:sz="0" w:space="0" w:color="auto"/>
                    <w:left w:val="none" w:sz="0" w:space="0" w:color="auto"/>
                    <w:bottom w:val="none" w:sz="0" w:space="0" w:color="auto"/>
                    <w:right w:val="none" w:sz="0" w:space="0" w:color="auto"/>
                  </w:divBdr>
                </w:div>
                <w:div w:id="147718157">
                  <w:marLeft w:val="480"/>
                  <w:marRight w:val="0"/>
                  <w:marTop w:val="0"/>
                  <w:marBottom w:val="0"/>
                  <w:divBdr>
                    <w:top w:val="none" w:sz="0" w:space="0" w:color="auto"/>
                    <w:left w:val="none" w:sz="0" w:space="0" w:color="auto"/>
                    <w:bottom w:val="none" w:sz="0" w:space="0" w:color="auto"/>
                    <w:right w:val="none" w:sz="0" w:space="0" w:color="auto"/>
                  </w:divBdr>
                </w:div>
                <w:div w:id="527840256">
                  <w:marLeft w:val="480"/>
                  <w:marRight w:val="0"/>
                  <w:marTop w:val="0"/>
                  <w:marBottom w:val="0"/>
                  <w:divBdr>
                    <w:top w:val="none" w:sz="0" w:space="0" w:color="auto"/>
                    <w:left w:val="none" w:sz="0" w:space="0" w:color="auto"/>
                    <w:bottom w:val="none" w:sz="0" w:space="0" w:color="auto"/>
                    <w:right w:val="none" w:sz="0" w:space="0" w:color="auto"/>
                  </w:divBdr>
                </w:div>
                <w:div w:id="727536759">
                  <w:marLeft w:val="480"/>
                  <w:marRight w:val="0"/>
                  <w:marTop w:val="0"/>
                  <w:marBottom w:val="0"/>
                  <w:divBdr>
                    <w:top w:val="none" w:sz="0" w:space="0" w:color="auto"/>
                    <w:left w:val="none" w:sz="0" w:space="0" w:color="auto"/>
                    <w:bottom w:val="none" w:sz="0" w:space="0" w:color="auto"/>
                    <w:right w:val="none" w:sz="0" w:space="0" w:color="auto"/>
                  </w:divBdr>
                </w:div>
              </w:divsChild>
            </w:div>
            <w:div w:id="111704237">
              <w:marLeft w:val="0"/>
              <w:marRight w:val="0"/>
              <w:marTop w:val="0"/>
              <w:marBottom w:val="0"/>
              <w:divBdr>
                <w:top w:val="none" w:sz="0" w:space="0" w:color="auto"/>
                <w:left w:val="none" w:sz="0" w:space="0" w:color="auto"/>
                <w:bottom w:val="none" w:sz="0" w:space="0" w:color="auto"/>
                <w:right w:val="none" w:sz="0" w:space="0" w:color="auto"/>
              </w:divBdr>
              <w:divsChild>
                <w:div w:id="977563884">
                  <w:marLeft w:val="480"/>
                  <w:marRight w:val="0"/>
                  <w:marTop w:val="0"/>
                  <w:marBottom w:val="0"/>
                  <w:divBdr>
                    <w:top w:val="none" w:sz="0" w:space="0" w:color="auto"/>
                    <w:left w:val="none" w:sz="0" w:space="0" w:color="auto"/>
                    <w:bottom w:val="none" w:sz="0" w:space="0" w:color="auto"/>
                    <w:right w:val="none" w:sz="0" w:space="0" w:color="auto"/>
                  </w:divBdr>
                </w:div>
                <w:div w:id="821501837">
                  <w:marLeft w:val="480"/>
                  <w:marRight w:val="0"/>
                  <w:marTop w:val="0"/>
                  <w:marBottom w:val="0"/>
                  <w:divBdr>
                    <w:top w:val="none" w:sz="0" w:space="0" w:color="auto"/>
                    <w:left w:val="none" w:sz="0" w:space="0" w:color="auto"/>
                    <w:bottom w:val="none" w:sz="0" w:space="0" w:color="auto"/>
                    <w:right w:val="none" w:sz="0" w:space="0" w:color="auto"/>
                  </w:divBdr>
                </w:div>
                <w:div w:id="1359044736">
                  <w:marLeft w:val="480"/>
                  <w:marRight w:val="0"/>
                  <w:marTop w:val="0"/>
                  <w:marBottom w:val="0"/>
                  <w:divBdr>
                    <w:top w:val="none" w:sz="0" w:space="0" w:color="auto"/>
                    <w:left w:val="none" w:sz="0" w:space="0" w:color="auto"/>
                    <w:bottom w:val="none" w:sz="0" w:space="0" w:color="auto"/>
                    <w:right w:val="none" w:sz="0" w:space="0" w:color="auto"/>
                  </w:divBdr>
                </w:div>
                <w:div w:id="1442916482">
                  <w:marLeft w:val="480"/>
                  <w:marRight w:val="0"/>
                  <w:marTop w:val="0"/>
                  <w:marBottom w:val="0"/>
                  <w:divBdr>
                    <w:top w:val="none" w:sz="0" w:space="0" w:color="auto"/>
                    <w:left w:val="none" w:sz="0" w:space="0" w:color="auto"/>
                    <w:bottom w:val="none" w:sz="0" w:space="0" w:color="auto"/>
                    <w:right w:val="none" w:sz="0" w:space="0" w:color="auto"/>
                  </w:divBdr>
                </w:div>
                <w:div w:id="971641498">
                  <w:marLeft w:val="480"/>
                  <w:marRight w:val="0"/>
                  <w:marTop w:val="0"/>
                  <w:marBottom w:val="0"/>
                  <w:divBdr>
                    <w:top w:val="none" w:sz="0" w:space="0" w:color="auto"/>
                    <w:left w:val="none" w:sz="0" w:space="0" w:color="auto"/>
                    <w:bottom w:val="none" w:sz="0" w:space="0" w:color="auto"/>
                    <w:right w:val="none" w:sz="0" w:space="0" w:color="auto"/>
                  </w:divBdr>
                </w:div>
                <w:div w:id="797264368">
                  <w:marLeft w:val="480"/>
                  <w:marRight w:val="0"/>
                  <w:marTop w:val="0"/>
                  <w:marBottom w:val="0"/>
                  <w:divBdr>
                    <w:top w:val="none" w:sz="0" w:space="0" w:color="auto"/>
                    <w:left w:val="none" w:sz="0" w:space="0" w:color="auto"/>
                    <w:bottom w:val="none" w:sz="0" w:space="0" w:color="auto"/>
                    <w:right w:val="none" w:sz="0" w:space="0" w:color="auto"/>
                  </w:divBdr>
                </w:div>
                <w:div w:id="2011829660">
                  <w:marLeft w:val="480"/>
                  <w:marRight w:val="0"/>
                  <w:marTop w:val="0"/>
                  <w:marBottom w:val="0"/>
                  <w:divBdr>
                    <w:top w:val="none" w:sz="0" w:space="0" w:color="auto"/>
                    <w:left w:val="none" w:sz="0" w:space="0" w:color="auto"/>
                    <w:bottom w:val="none" w:sz="0" w:space="0" w:color="auto"/>
                    <w:right w:val="none" w:sz="0" w:space="0" w:color="auto"/>
                  </w:divBdr>
                </w:div>
                <w:div w:id="848253871">
                  <w:marLeft w:val="480"/>
                  <w:marRight w:val="0"/>
                  <w:marTop w:val="0"/>
                  <w:marBottom w:val="0"/>
                  <w:divBdr>
                    <w:top w:val="none" w:sz="0" w:space="0" w:color="auto"/>
                    <w:left w:val="none" w:sz="0" w:space="0" w:color="auto"/>
                    <w:bottom w:val="none" w:sz="0" w:space="0" w:color="auto"/>
                    <w:right w:val="none" w:sz="0" w:space="0" w:color="auto"/>
                  </w:divBdr>
                </w:div>
                <w:div w:id="604122185">
                  <w:marLeft w:val="480"/>
                  <w:marRight w:val="0"/>
                  <w:marTop w:val="0"/>
                  <w:marBottom w:val="0"/>
                  <w:divBdr>
                    <w:top w:val="none" w:sz="0" w:space="0" w:color="auto"/>
                    <w:left w:val="none" w:sz="0" w:space="0" w:color="auto"/>
                    <w:bottom w:val="none" w:sz="0" w:space="0" w:color="auto"/>
                    <w:right w:val="none" w:sz="0" w:space="0" w:color="auto"/>
                  </w:divBdr>
                </w:div>
                <w:div w:id="947350509">
                  <w:marLeft w:val="480"/>
                  <w:marRight w:val="0"/>
                  <w:marTop w:val="0"/>
                  <w:marBottom w:val="0"/>
                  <w:divBdr>
                    <w:top w:val="none" w:sz="0" w:space="0" w:color="auto"/>
                    <w:left w:val="none" w:sz="0" w:space="0" w:color="auto"/>
                    <w:bottom w:val="none" w:sz="0" w:space="0" w:color="auto"/>
                    <w:right w:val="none" w:sz="0" w:space="0" w:color="auto"/>
                  </w:divBdr>
                </w:div>
                <w:div w:id="978340316">
                  <w:marLeft w:val="480"/>
                  <w:marRight w:val="0"/>
                  <w:marTop w:val="0"/>
                  <w:marBottom w:val="0"/>
                  <w:divBdr>
                    <w:top w:val="none" w:sz="0" w:space="0" w:color="auto"/>
                    <w:left w:val="none" w:sz="0" w:space="0" w:color="auto"/>
                    <w:bottom w:val="none" w:sz="0" w:space="0" w:color="auto"/>
                    <w:right w:val="none" w:sz="0" w:space="0" w:color="auto"/>
                  </w:divBdr>
                </w:div>
                <w:div w:id="1285964260">
                  <w:marLeft w:val="480"/>
                  <w:marRight w:val="0"/>
                  <w:marTop w:val="0"/>
                  <w:marBottom w:val="0"/>
                  <w:divBdr>
                    <w:top w:val="none" w:sz="0" w:space="0" w:color="auto"/>
                    <w:left w:val="none" w:sz="0" w:space="0" w:color="auto"/>
                    <w:bottom w:val="none" w:sz="0" w:space="0" w:color="auto"/>
                    <w:right w:val="none" w:sz="0" w:space="0" w:color="auto"/>
                  </w:divBdr>
                </w:div>
                <w:div w:id="2083795718">
                  <w:marLeft w:val="480"/>
                  <w:marRight w:val="0"/>
                  <w:marTop w:val="0"/>
                  <w:marBottom w:val="0"/>
                  <w:divBdr>
                    <w:top w:val="none" w:sz="0" w:space="0" w:color="auto"/>
                    <w:left w:val="none" w:sz="0" w:space="0" w:color="auto"/>
                    <w:bottom w:val="none" w:sz="0" w:space="0" w:color="auto"/>
                    <w:right w:val="none" w:sz="0" w:space="0" w:color="auto"/>
                  </w:divBdr>
                </w:div>
                <w:div w:id="248002484">
                  <w:marLeft w:val="480"/>
                  <w:marRight w:val="0"/>
                  <w:marTop w:val="0"/>
                  <w:marBottom w:val="0"/>
                  <w:divBdr>
                    <w:top w:val="none" w:sz="0" w:space="0" w:color="auto"/>
                    <w:left w:val="none" w:sz="0" w:space="0" w:color="auto"/>
                    <w:bottom w:val="none" w:sz="0" w:space="0" w:color="auto"/>
                    <w:right w:val="none" w:sz="0" w:space="0" w:color="auto"/>
                  </w:divBdr>
                </w:div>
                <w:div w:id="1993752612">
                  <w:marLeft w:val="480"/>
                  <w:marRight w:val="0"/>
                  <w:marTop w:val="0"/>
                  <w:marBottom w:val="0"/>
                  <w:divBdr>
                    <w:top w:val="none" w:sz="0" w:space="0" w:color="auto"/>
                    <w:left w:val="none" w:sz="0" w:space="0" w:color="auto"/>
                    <w:bottom w:val="none" w:sz="0" w:space="0" w:color="auto"/>
                    <w:right w:val="none" w:sz="0" w:space="0" w:color="auto"/>
                  </w:divBdr>
                </w:div>
                <w:div w:id="2122529380">
                  <w:marLeft w:val="480"/>
                  <w:marRight w:val="0"/>
                  <w:marTop w:val="0"/>
                  <w:marBottom w:val="0"/>
                  <w:divBdr>
                    <w:top w:val="none" w:sz="0" w:space="0" w:color="auto"/>
                    <w:left w:val="none" w:sz="0" w:space="0" w:color="auto"/>
                    <w:bottom w:val="none" w:sz="0" w:space="0" w:color="auto"/>
                    <w:right w:val="none" w:sz="0" w:space="0" w:color="auto"/>
                  </w:divBdr>
                </w:div>
                <w:div w:id="1649018203">
                  <w:marLeft w:val="480"/>
                  <w:marRight w:val="0"/>
                  <w:marTop w:val="0"/>
                  <w:marBottom w:val="0"/>
                  <w:divBdr>
                    <w:top w:val="none" w:sz="0" w:space="0" w:color="auto"/>
                    <w:left w:val="none" w:sz="0" w:space="0" w:color="auto"/>
                    <w:bottom w:val="none" w:sz="0" w:space="0" w:color="auto"/>
                    <w:right w:val="none" w:sz="0" w:space="0" w:color="auto"/>
                  </w:divBdr>
                </w:div>
                <w:div w:id="332726899">
                  <w:marLeft w:val="480"/>
                  <w:marRight w:val="0"/>
                  <w:marTop w:val="0"/>
                  <w:marBottom w:val="0"/>
                  <w:divBdr>
                    <w:top w:val="none" w:sz="0" w:space="0" w:color="auto"/>
                    <w:left w:val="none" w:sz="0" w:space="0" w:color="auto"/>
                    <w:bottom w:val="none" w:sz="0" w:space="0" w:color="auto"/>
                    <w:right w:val="none" w:sz="0" w:space="0" w:color="auto"/>
                  </w:divBdr>
                </w:div>
                <w:div w:id="390544777">
                  <w:marLeft w:val="480"/>
                  <w:marRight w:val="0"/>
                  <w:marTop w:val="0"/>
                  <w:marBottom w:val="0"/>
                  <w:divBdr>
                    <w:top w:val="none" w:sz="0" w:space="0" w:color="auto"/>
                    <w:left w:val="none" w:sz="0" w:space="0" w:color="auto"/>
                    <w:bottom w:val="none" w:sz="0" w:space="0" w:color="auto"/>
                    <w:right w:val="none" w:sz="0" w:space="0" w:color="auto"/>
                  </w:divBdr>
                </w:div>
                <w:div w:id="2045523522">
                  <w:marLeft w:val="480"/>
                  <w:marRight w:val="0"/>
                  <w:marTop w:val="0"/>
                  <w:marBottom w:val="0"/>
                  <w:divBdr>
                    <w:top w:val="none" w:sz="0" w:space="0" w:color="auto"/>
                    <w:left w:val="none" w:sz="0" w:space="0" w:color="auto"/>
                    <w:bottom w:val="none" w:sz="0" w:space="0" w:color="auto"/>
                    <w:right w:val="none" w:sz="0" w:space="0" w:color="auto"/>
                  </w:divBdr>
                </w:div>
                <w:div w:id="1177960718">
                  <w:marLeft w:val="480"/>
                  <w:marRight w:val="0"/>
                  <w:marTop w:val="0"/>
                  <w:marBottom w:val="0"/>
                  <w:divBdr>
                    <w:top w:val="none" w:sz="0" w:space="0" w:color="auto"/>
                    <w:left w:val="none" w:sz="0" w:space="0" w:color="auto"/>
                    <w:bottom w:val="none" w:sz="0" w:space="0" w:color="auto"/>
                    <w:right w:val="none" w:sz="0" w:space="0" w:color="auto"/>
                  </w:divBdr>
                </w:div>
              </w:divsChild>
            </w:div>
            <w:div w:id="370544932">
              <w:marLeft w:val="0"/>
              <w:marRight w:val="0"/>
              <w:marTop w:val="0"/>
              <w:marBottom w:val="0"/>
              <w:divBdr>
                <w:top w:val="none" w:sz="0" w:space="0" w:color="auto"/>
                <w:left w:val="none" w:sz="0" w:space="0" w:color="auto"/>
                <w:bottom w:val="none" w:sz="0" w:space="0" w:color="auto"/>
                <w:right w:val="none" w:sz="0" w:space="0" w:color="auto"/>
              </w:divBdr>
              <w:divsChild>
                <w:div w:id="1965455949">
                  <w:marLeft w:val="480"/>
                  <w:marRight w:val="0"/>
                  <w:marTop w:val="0"/>
                  <w:marBottom w:val="0"/>
                  <w:divBdr>
                    <w:top w:val="none" w:sz="0" w:space="0" w:color="auto"/>
                    <w:left w:val="none" w:sz="0" w:space="0" w:color="auto"/>
                    <w:bottom w:val="none" w:sz="0" w:space="0" w:color="auto"/>
                    <w:right w:val="none" w:sz="0" w:space="0" w:color="auto"/>
                  </w:divBdr>
                </w:div>
                <w:div w:id="1076585434">
                  <w:marLeft w:val="480"/>
                  <w:marRight w:val="0"/>
                  <w:marTop w:val="0"/>
                  <w:marBottom w:val="0"/>
                  <w:divBdr>
                    <w:top w:val="none" w:sz="0" w:space="0" w:color="auto"/>
                    <w:left w:val="none" w:sz="0" w:space="0" w:color="auto"/>
                    <w:bottom w:val="none" w:sz="0" w:space="0" w:color="auto"/>
                    <w:right w:val="none" w:sz="0" w:space="0" w:color="auto"/>
                  </w:divBdr>
                </w:div>
                <w:div w:id="107748701">
                  <w:marLeft w:val="480"/>
                  <w:marRight w:val="0"/>
                  <w:marTop w:val="0"/>
                  <w:marBottom w:val="0"/>
                  <w:divBdr>
                    <w:top w:val="none" w:sz="0" w:space="0" w:color="auto"/>
                    <w:left w:val="none" w:sz="0" w:space="0" w:color="auto"/>
                    <w:bottom w:val="none" w:sz="0" w:space="0" w:color="auto"/>
                    <w:right w:val="none" w:sz="0" w:space="0" w:color="auto"/>
                  </w:divBdr>
                </w:div>
                <w:div w:id="1988438328">
                  <w:marLeft w:val="480"/>
                  <w:marRight w:val="0"/>
                  <w:marTop w:val="0"/>
                  <w:marBottom w:val="0"/>
                  <w:divBdr>
                    <w:top w:val="none" w:sz="0" w:space="0" w:color="auto"/>
                    <w:left w:val="none" w:sz="0" w:space="0" w:color="auto"/>
                    <w:bottom w:val="none" w:sz="0" w:space="0" w:color="auto"/>
                    <w:right w:val="none" w:sz="0" w:space="0" w:color="auto"/>
                  </w:divBdr>
                </w:div>
                <w:div w:id="1151214782">
                  <w:marLeft w:val="480"/>
                  <w:marRight w:val="0"/>
                  <w:marTop w:val="0"/>
                  <w:marBottom w:val="0"/>
                  <w:divBdr>
                    <w:top w:val="none" w:sz="0" w:space="0" w:color="auto"/>
                    <w:left w:val="none" w:sz="0" w:space="0" w:color="auto"/>
                    <w:bottom w:val="none" w:sz="0" w:space="0" w:color="auto"/>
                    <w:right w:val="none" w:sz="0" w:space="0" w:color="auto"/>
                  </w:divBdr>
                </w:div>
                <w:div w:id="579874256">
                  <w:marLeft w:val="480"/>
                  <w:marRight w:val="0"/>
                  <w:marTop w:val="0"/>
                  <w:marBottom w:val="0"/>
                  <w:divBdr>
                    <w:top w:val="none" w:sz="0" w:space="0" w:color="auto"/>
                    <w:left w:val="none" w:sz="0" w:space="0" w:color="auto"/>
                    <w:bottom w:val="none" w:sz="0" w:space="0" w:color="auto"/>
                    <w:right w:val="none" w:sz="0" w:space="0" w:color="auto"/>
                  </w:divBdr>
                </w:div>
                <w:div w:id="1684817124">
                  <w:marLeft w:val="480"/>
                  <w:marRight w:val="0"/>
                  <w:marTop w:val="0"/>
                  <w:marBottom w:val="0"/>
                  <w:divBdr>
                    <w:top w:val="none" w:sz="0" w:space="0" w:color="auto"/>
                    <w:left w:val="none" w:sz="0" w:space="0" w:color="auto"/>
                    <w:bottom w:val="none" w:sz="0" w:space="0" w:color="auto"/>
                    <w:right w:val="none" w:sz="0" w:space="0" w:color="auto"/>
                  </w:divBdr>
                </w:div>
                <w:div w:id="1960913688">
                  <w:marLeft w:val="480"/>
                  <w:marRight w:val="0"/>
                  <w:marTop w:val="0"/>
                  <w:marBottom w:val="0"/>
                  <w:divBdr>
                    <w:top w:val="none" w:sz="0" w:space="0" w:color="auto"/>
                    <w:left w:val="none" w:sz="0" w:space="0" w:color="auto"/>
                    <w:bottom w:val="none" w:sz="0" w:space="0" w:color="auto"/>
                    <w:right w:val="none" w:sz="0" w:space="0" w:color="auto"/>
                  </w:divBdr>
                </w:div>
                <w:div w:id="1281644256">
                  <w:marLeft w:val="480"/>
                  <w:marRight w:val="0"/>
                  <w:marTop w:val="0"/>
                  <w:marBottom w:val="0"/>
                  <w:divBdr>
                    <w:top w:val="none" w:sz="0" w:space="0" w:color="auto"/>
                    <w:left w:val="none" w:sz="0" w:space="0" w:color="auto"/>
                    <w:bottom w:val="none" w:sz="0" w:space="0" w:color="auto"/>
                    <w:right w:val="none" w:sz="0" w:space="0" w:color="auto"/>
                  </w:divBdr>
                </w:div>
                <w:div w:id="2076009205">
                  <w:marLeft w:val="480"/>
                  <w:marRight w:val="0"/>
                  <w:marTop w:val="0"/>
                  <w:marBottom w:val="0"/>
                  <w:divBdr>
                    <w:top w:val="none" w:sz="0" w:space="0" w:color="auto"/>
                    <w:left w:val="none" w:sz="0" w:space="0" w:color="auto"/>
                    <w:bottom w:val="none" w:sz="0" w:space="0" w:color="auto"/>
                    <w:right w:val="none" w:sz="0" w:space="0" w:color="auto"/>
                  </w:divBdr>
                </w:div>
                <w:div w:id="670260906">
                  <w:marLeft w:val="480"/>
                  <w:marRight w:val="0"/>
                  <w:marTop w:val="0"/>
                  <w:marBottom w:val="0"/>
                  <w:divBdr>
                    <w:top w:val="none" w:sz="0" w:space="0" w:color="auto"/>
                    <w:left w:val="none" w:sz="0" w:space="0" w:color="auto"/>
                    <w:bottom w:val="none" w:sz="0" w:space="0" w:color="auto"/>
                    <w:right w:val="none" w:sz="0" w:space="0" w:color="auto"/>
                  </w:divBdr>
                </w:div>
                <w:div w:id="1445341186">
                  <w:marLeft w:val="480"/>
                  <w:marRight w:val="0"/>
                  <w:marTop w:val="0"/>
                  <w:marBottom w:val="0"/>
                  <w:divBdr>
                    <w:top w:val="none" w:sz="0" w:space="0" w:color="auto"/>
                    <w:left w:val="none" w:sz="0" w:space="0" w:color="auto"/>
                    <w:bottom w:val="none" w:sz="0" w:space="0" w:color="auto"/>
                    <w:right w:val="none" w:sz="0" w:space="0" w:color="auto"/>
                  </w:divBdr>
                </w:div>
                <w:div w:id="261692962">
                  <w:marLeft w:val="480"/>
                  <w:marRight w:val="0"/>
                  <w:marTop w:val="0"/>
                  <w:marBottom w:val="0"/>
                  <w:divBdr>
                    <w:top w:val="none" w:sz="0" w:space="0" w:color="auto"/>
                    <w:left w:val="none" w:sz="0" w:space="0" w:color="auto"/>
                    <w:bottom w:val="none" w:sz="0" w:space="0" w:color="auto"/>
                    <w:right w:val="none" w:sz="0" w:space="0" w:color="auto"/>
                  </w:divBdr>
                </w:div>
                <w:div w:id="642656307">
                  <w:marLeft w:val="480"/>
                  <w:marRight w:val="0"/>
                  <w:marTop w:val="0"/>
                  <w:marBottom w:val="0"/>
                  <w:divBdr>
                    <w:top w:val="none" w:sz="0" w:space="0" w:color="auto"/>
                    <w:left w:val="none" w:sz="0" w:space="0" w:color="auto"/>
                    <w:bottom w:val="none" w:sz="0" w:space="0" w:color="auto"/>
                    <w:right w:val="none" w:sz="0" w:space="0" w:color="auto"/>
                  </w:divBdr>
                </w:div>
                <w:div w:id="132060745">
                  <w:marLeft w:val="480"/>
                  <w:marRight w:val="0"/>
                  <w:marTop w:val="0"/>
                  <w:marBottom w:val="0"/>
                  <w:divBdr>
                    <w:top w:val="none" w:sz="0" w:space="0" w:color="auto"/>
                    <w:left w:val="none" w:sz="0" w:space="0" w:color="auto"/>
                    <w:bottom w:val="none" w:sz="0" w:space="0" w:color="auto"/>
                    <w:right w:val="none" w:sz="0" w:space="0" w:color="auto"/>
                  </w:divBdr>
                </w:div>
                <w:div w:id="808281723">
                  <w:marLeft w:val="480"/>
                  <w:marRight w:val="0"/>
                  <w:marTop w:val="0"/>
                  <w:marBottom w:val="0"/>
                  <w:divBdr>
                    <w:top w:val="none" w:sz="0" w:space="0" w:color="auto"/>
                    <w:left w:val="none" w:sz="0" w:space="0" w:color="auto"/>
                    <w:bottom w:val="none" w:sz="0" w:space="0" w:color="auto"/>
                    <w:right w:val="none" w:sz="0" w:space="0" w:color="auto"/>
                  </w:divBdr>
                </w:div>
                <w:div w:id="979574899">
                  <w:marLeft w:val="480"/>
                  <w:marRight w:val="0"/>
                  <w:marTop w:val="0"/>
                  <w:marBottom w:val="0"/>
                  <w:divBdr>
                    <w:top w:val="none" w:sz="0" w:space="0" w:color="auto"/>
                    <w:left w:val="none" w:sz="0" w:space="0" w:color="auto"/>
                    <w:bottom w:val="none" w:sz="0" w:space="0" w:color="auto"/>
                    <w:right w:val="none" w:sz="0" w:space="0" w:color="auto"/>
                  </w:divBdr>
                </w:div>
                <w:div w:id="1127119879">
                  <w:marLeft w:val="480"/>
                  <w:marRight w:val="0"/>
                  <w:marTop w:val="0"/>
                  <w:marBottom w:val="0"/>
                  <w:divBdr>
                    <w:top w:val="none" w:sz="0" w:space="0" w:color="auto"/>
                    <w:left w:val="none" w:sz="0" w:space="0" w:color="auto"/>
                    <w:bottom w:val="none" w:sz="0" w:space="0" w:color="auto"/>
                    <w:right w:val="none" w:sz="0" w:space="0" w:color="auto"/>
                  </w:divBdr>
                </w:div>
                <w:div w:id="1291741325">
                  <w:marLeft w:val="480"/>
                  <w:marRight w:val="0"/>
                  <w:marTop w:val="0"/>
                  <w:marBottom w:val="0"/>
                  <w:divBdr>
                    <w:top w:val="none" w:sz="0" w:space="0" w:color="auto"/>
                    <w:left w:val="none" w:sz="0" w:space="0" w:color="auto"/>
                    <w:bottom w:val="none" w:sz="0" w:space="0" w:color="auto"/>
                    <w:right w:val="none" w:sz="0" w:space="0" w:color="auto"/>
                  </w:divBdr>
                </w:div>
                <w:div w:id="15467221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57166812">
          <w:marLeft w:val="480"/>
          <w:marRight w:val="0"/>
          <w:marTop w:val="0"/>
          <w:marBottom w:val="0"/>
          <w:divBdr>
            <w:top w:val="none" w:sz="0" w:space="0" w:color="auto"/>
            <w:left w:val="none" w:sz="0" w:space="0" w:color="auto"/>
            <w:bottom w:val="none" w:sz="0" w:space="0" w:color="auto"/>
            <w:right w:val="none" w:sz="0" w:space="0" w:color="auto"/>
          </w:divBdr>
        </w:div>
        <w:div w:id="1859349881">
          <w:marLeft w:val="480"/>
          <w:marRight w:val="0"/>
          <w:marTop w:val="0"/>
          <w:marBottom w:val="0"/>
          <w:divBdr>
            <w:top w:val="none" w:sz="0" w:space="0" w:color="auto"/>
            <w:left w:val="none" w:sz="0" w:space="0" w:color="auto"/>
            <w:bottom w:val="none" w:sz="0" w:space="0" w:color="auto"/>
            <w:right w:val="none" w:sz="0" w:space="0" w:color="auto"/>
          </w:divBdr>
        </w:div>
        <w:div w:id="72825750">
          <w:marLeft w:val="480"/>
          <w:marRight w:val="0"/>
          <w:marTop w:val="0"/>
          <w:marBottom w:val="0"/>
          <w:divBdr>
            <w:top w:val="none" w:sz="0" w:space="0" w:color="auto"/>
            <w:left w:val="none" w:sz="0" w:space="0" w:color="auto"/>
            <w:bottom w:val="none" w:sz="0" w:space="0" w:color="auto"/>
            <w:right w:val="none" w:sz="0" w:space="0" w:color="auto"/>
          </w:divBdr>
        </w:div>
        <w:div w:id="2087264623">
          <w:marLeft w:val="480"/>
          <w:marRight w:val="0"/>
          <w:marTop w:val="0"/>
          <w:marBottom w:val="0"/>
          <w:divBdr>
            <w:top w:val="none" w:sz="0" w:space="0" w:color="auto"/>
            <w:left w:val="none" w:sz="0" w:space="0" w:color="auto"/>
            <w:bottom w:val="none" w:sz="0" w:space="0" w:color="auto"/>
            <w:right w:val="none" w:sz="0" w:space="0" w:color="auto"/>
          </w:divBdr>
        </w:div>
        <w:div w:id="804009091">
          <w:marLeft w:val="480"/>
          <w:marRight w:val="0"/>
          <w:marTop w:val="0"/>
          <w:marBottom w:val="0"/>
          <w:divBdr>
            <w:top w:val="none" w:sz="0" w:space="0" w:color="auto"/>
            <w:left w:val="none" w:sz="0" w:space="0" w:color="auto"/>
            <w:bottom w:val="none" w:sz="0" w:space="0" w:color="auto"/>
            <w:right w:val="none" w:sz="0" w:space="0" w:color="auto"/>
          </w:divBdr>
        </w:div>
        <w:div w:id="170997899">
          <w:marLeft w:val="480"/>
          <w:marRight w:val="0"/>
          <w:marTop w:val="0"/>
          <w:marBottom w:val="0"/>
          <w:divBdr>
            <w:top w:val="none" w:sz="0" w:space="0" w:color="auto"/>
            <w:left w:val="none" w:sz="0" w:space="0" w:color="auto"/>
            <w:bottom w:val="none" w:sz="0" w:space="0" w:color="auto"/>
            <w:right w:val="none" w:sz="0" w:space="0" w:color="auto"/>
          </w:divBdr>
        </w:div>
        <w:div w:id="424149668">
          <w:marLeft w:val="480"/>
          <w:marRight w:val="0"/>
          <w:marTop w:val="0"/>
          <w:marBottom w:val="0"/>
          <w:divBdr>
            <w:top w:val="none" w:sz="0" w:space="0" w:color="auto"/>
            <w:left w:val="none" w:sz="0" w:space="0" w:color="auto"/>
            <w:bottom w:val="none" w:sz="0" w:space="0" w:color="auto"/>
            <w:right w:val="none" w:sz="0" w:space="0" w:color="auto"/>
          </w:divBdr>
        </w:div>
        <w:div w:id="1968733632">
          <w:marLeft w:val="480"/>
          <w:marRight w:val="0"/>
          <w:marTop w:val="0"/>
          <w:marBottom w:val="0"/>
          <w:divBdr>
            <w:top w:val="none" w:sz="0" w:space="0" w:color="auto"/>
            <w:left w:val="none" w:sz="0" w:space="0" w:color="auto"/>
            <w:bottom w:val="none" w:sz="0" w:space="0" w:color="auto"/>
            <w:right w:val="none" w:sz="0" w:space="0" w:color="auto"/>
          </w:divBdr>
        </w:div>
        <w:div w:id="522865518">
          <w:marLeft w:val="480"/>
          <w:marRight w:val="0"/>
          <w:marTop w:val="0"/>
          <w:marBottom w:val="0"/>
          <w:divBdr>
            <w:top w:val="none" w:sz="0" w:space="0" w:color="auto"/>
            <w:left w:val="none" w:sz="0" w:space="0" w:color="auto"/>
            <w:bottom w:val="none" w:sz="0" w:space="0" w:color="auto"/>
            <w:right w:val="none" w:sz="0" w:space="0" w:color="auto"/>
          </w:divBdr>
        </w:div>
        <w:div w:id="1009020961">
          <w:marLeft w:val="480"/>
          <w:marRight w:val="0"/>
          <w:marTop w:val="0"/>
          <w:marBottom w:val="0"/>
          <w:divBdr>
            <w:top w:val="none" w:sz="0" w:space="0" w:color="auto"/>
            <w:left w:val="none" w:sz="0" w:space="0" w:color="auto"/>
            <w:bottom w:val="none" w:sz="0" w:space="0" w:color="auto"/>
            <w:right w:val="none" w:sz="0" w:space="0" w:color="auto"/>
          </w:divBdr>
        </w:div>
        <w:div w:id="1978215741">
          <w:marLeft w:val="480"/>
          <w:marRight w:val="0"/>
          <w:marTop w:val="0"/>
          <w:marBottom w:val="0"/>
          <w:divBdr>
            <w:top w:val="none" w:sz="0" w:space="0" w:color="auto"/>
            <w:left w:val="none" w:sz="0" w:space="0" w:color="auto"/>
            <w:bottom w:val="none" w:sz="0" w:space="0" w:color="auto"/>
            <w:right w:val="none" w:sz="0" w:space="0" w:color="auto"/>
          </w:divBdr>
        </w:div>
        <w:div w:id="499931573">
          <w:marLeft w:val="480"/>
          <w:marRight w:val="0"/>
          <w:marTop w:val="0"/>
          <w:marBottom w:val="0"/>
          <w:divBdr>
            <w:top w:val="none" w:sz="0" w:space="0" w:color="auto"/>
            <w:left w:val="none" w:sz="0" w:space="0" w:color="auto"/>
            <w:bottom w:val="none" w:sz="0" w:space="0" w:color="auto"/>
            <w:right w:val="none" w:sz="0" w:space="0" w:color="auto"/>
          </w:divBdr>
        </w:div>
        <w:div w:id="750854038">
          <w:marLeft w:val="480"/>
          <w:marRight w:val="0"/>
          <w:marTop w:val="0"/>
          <w:marBottom w:val="0"/>
          <w:divBdr>
            <w:top w:val="none" w:sz="0" w:space="0" w:color="auto"/>
            <w:left w:val="none" w:sz="0" w:space="0" w:color="auto"/>
            <w:bottom w:val="none" w:sz="0" w:space="0" w:color="auto"/>
            <w:right w:val="none" w:sz="0" w:space="0" w:color="auto"/>
          </w:divBdr>
        </w:div>
        <w:div w:id="1358501277">
          <w:marLeft w:val="480"/>
          <w:marRight w:val="0"/>
          <w:marTop w:val="0"/>
          <w:marBottom w:val="0"/>
          <w:divBdr>
            <w:top w:val="none" w:sz="0" w:space="0" w:color="auto"/>
            <w:left w:val="none" w:sz="0" w:space="0" w:color="auto"/>
            <w:bottom w:val="none" w:sz="0" w:space="0" w:color="auto"/>
            <w:right w:val="none" w:sz="0" w:space="0" w:color="auto"/>
          </w:divBdr>
        </w:div>
        <w:div w:id="1951162432">
          <w:marLeft w:val="480"/>
          <w:marRight w:val="0"/>
          <w:marTop w:val="0"/>
          <w:marBottom w:val="0"/>
          <w:divBdr>
            <w:top w:val="none" w:sz="0" w:space="0" w:color="auto"/>
            <w:left w:val="none" w:sz="0" w:space="0" w:color="auto"/>
            <w:bottom w:val="none" w:sz="0" w:space="0" w:color="auto"/>
            <w:right w:val="none" w:sz="0" w:space="0" w:color="auto"/>
          </w:divBdr>
        </w:div>
        <w:div w:id="462314009">
          <w:marLeft w:val="480"/>
          <w:marRight w:val="0"/>
          <w:marTop w:val="0"/>
          <w:marBottom w:val="0"/>
          <w:divBdr>
            <w:top w:val="none" w:sz="0" w:space="0" w:color="auto"/>
            <w:left w:val="none" w:sz="0" w:space="0" w:color="auto"/>
            <w:bottom w:val="none" w:sz="0" w:space="0" w:color="auto"/>
            <w:right w:val="none" w:sz="0" w:space="0" w:color="auto"/>
          </w:divBdr>
        </w:div>
        <w:div w:id="879366539">
          <w:marLeft w:val="480"/>
          <w:marRight w:val="0"/>
          <w:marTop w:val="0"/>
          <w:marBottom w:val="0"/>
          <w:divBdr>
            <w:top w:val="none" w:sz="0" w:space="0" w:color="auto"/>
            <w:left w:val="none" w:sz="0" w:space="0" w:color="auto"/>
            <w:bottom w:val="none" w:sz="0" w:space="0" w:color="auto"/>
            <w:right w:val="none" w:sz="0" w:space="0" w:color="auto"/>
          </w:divBdr>
        </w:div>
        <w:div w:id="1426413337">
          <w:marLeft w:val="480"/>
          <w:marRight w:val="0"/>
          <w:marTop w:val="0"/>
          <w:marBottom w:val="0"/>
          <w:divBdr>
            <w:top w:val="none" w:sz="0" w:space="0" w:color="auto"/>
            <w:left w:val="none" w:sz="0" w:space="0" w:color="auto"/>
            <w:bottom w:val="none" w:sz="0" w:space="0" w:color="auto"/>
            <w:right w:val="none" w:sz="0" w:space="0" w:color="auto"/>
          </w:divBdr>
        </w:div>
        <w:div w:id="7251038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395E1F9D0B49249FC2B23AA6D892A1"/>
        <w:category>
          <w:name w:val="General"/>
          <w:gallery w:val="placeholder"/>
        </w:category>
        <w:types>
          <w:type w:val="bbPlcHdr"/>
        </w:types>
        <w:behaviors>
          <w:behavior w:val="content"/>
        </w:behaviors>
        <w:guid w:val="{5B5718D8-31ED-4099-96D8-0C79128D4786}"/>
      </w:docPartPr>
      <w:docPartBody>
        <w:p w:rsidR="00AD5B4D" w:rsidRDefault="00AD5B4D" w:rsidP="00AD5B4D">
          <w:pPr>
            <w:pStyle w:val="0F395E1F9D0B49249FC2B23AA6D892A1"/>
          </w:pPr>
          <w:r w:rsidRPr="0013148E">
            <w:rPr>
              <w:rStyle w:val="PlaceholderText"/>
            </w:rPr>
            <w:t>Click or tap here to enter text.</w:t>
          </w:r>
        </w:p>
      </w:docPartBody>
    </w:docPart>
    <w:docPart>
      <w:docPartPr>
        <w:name w:val="9A19F7DCEEE14CEAB1E5E817BFC69C45"/>
        <w:category>
          <w:name w:val="General"/>
          <w:gallery w:val="placeholder"/>
        </w:category>
        <w:types>
          <w:type w:val="bbPlcHdr"/>
        </w:types>
        <w:behaviors>
          <w:behavior w:val="content"/>
        </w:behaviors>
        <w:guid w:val="{BCEDE4DB-1F1B-4693-94E0-EB35E23E9A95}"/>
      </w:docPartPr>
      <w:docPartBody>
        <w:p w:rsidR="00AD5B4D" w:rsidRDefault="00AD5B4D" w:rsidP="00AD5B4D">
          <w:pPr>
            <w:pStyle w:val="9A19F7DCEEE14CEAB1E5E817BFC69C45"/>
          </w:pPr>
          <w:r w:rsidRPr="0013148E">
            <w:rPr>
              <w:rStyle w:val="PlaceholderText"/>
            </w:rPr>
            <w:t>Click or tap here to enter text.</w:t>
          </w:r>
        </w:p>
      </w:docPartBody>
    </w:docPart>
    <w:docPart>
      <w:docPartPr>
        <w:name w:val="2653F32874384842B633BA45F0DF68C0"/>
        <w:category>
          <w:name w:val="General"/>
          <w:gallery w:val="placeholder"/>
        </w:category>
        <w:types>
          <w:type w:val="bbPlcHdr"/>
        </w:types>
        <w:behaviors>
          <w:behavior w:val="content"/>
        </w:behaviors>
        <w:guid w:val="{A5011E59-FEFE-4430-A5CB-E1161DFA0036}"/>
      </w:docPartPr>
      <w:docPartBody>
        <w:p w:rsidR="00AD5B4D" w:rsidRDefault="00AD5B4D" w:rsidP="00AD5B4D">
          <w:pPr>
            <w:pStyle w:val="2653F32874384842B633BA45F0DF68C0"/>
          </w:pPr>
          <w:r w:rsidRPr="0013148E">
            <w:rPr>
              <w:rStyle w:val="PlaceholderText"/>
            </w:rPr>
            <w:t>Click or tap here to enter text.</w:t>
          </w:r>
        </w:p>
      </w:docPartBody>
    </w:docPart>
    <w:docPart>
      <w:docPartPr>
        <w:name w:val="705180FE872F48F7BD58DC312AB1A299"/>
        <w:category>
          <w:name w:val="General"/>
          <w:gallery w:val="placeholder"/>
        </w:category>
        <w:types>
          <w:type w:val="bbPlcHdr"/>
        </w:types>
        <w:behaviors>
          <w:behavior w:val="content"/>
        </w:behaviors>
        <w:guid w:val="{35B2B7FB-CEC6-4CC2-97A5-C510C49F34D4}"/>
      </w:docPartPr>
      <w:docPartBody>
        <w:p w:rsidR="00AD5B4D" w:rsidRDefault="00AD5B4D" w:rsidP="00AD5B4D">
          <w:pPr>
            <w:pStyle w:val="705180FE872F48F7BD58DC312AB1A299"/>
          </w:pPr>
          <w:r w:rsidRPr="0013148E">
            <w:rPr>
              <w:rStyle w:val="PlaceholderText"/>
            </w:rPr>
            <w:t>Click or tap here to enter text.</w:t>
          </w:r>
        </w:p>
      </w:docPartBody>
    </w:docPart>
    <w:docPart>
      <w:docPartPr>
        <w:name w:val="4305F2CF357941CCBD5AFBE0F6763C39"/>
        <w:category>
          <w:name w:val="General"/>
          <w:gallery w:val="placeholder"/>
        </w:category>
        <w:types>
          <w:type w:val="bbPlcHdr"/>
        </w:types>
        <w:behaviors>
          <w:behavior w:val="content"/>
        </w:behaviors>
        <w:guid w:val="{4FCDA2BD-E84C-468D-8B10-EE31DB8C2AE3}"/>
      </w:docPartPr>
      <w:docPartBody>
        <w:p w:rsidR="00AD5B4D" w:rsidRDefault="00AD5B4D" w:rsidP="00AD5B4D">
          <w:pPr>
            <w:pStyle w:val="4305F2CF357941CCBD5AFBE0F6763C39"/>
          </w:pPr>
          <w:r w:rsidRPr="0013148E">
            <w:rPr>
              <w:rStyle w:val="PlaceholderText"/>
            </w:rPr>
            <w:t>Click or tap here to enter text.</w:t>
          </w:r>
        </w:p>
      </w:docPartBody>
    </w:docPart>
    <w:docPart>
      <w:docPartPr>
        <w:name w:val="1107BB3616F04D09BA1BDFF1CC008CB9"/>
        <w:category>
          <w:name w:val="General"/>
          <w:gallery w:val="placeholder"/>
        </w:category>
        <w:types>
          <w:type w:val="bbPlcHdr"/>
        </w:types>
        <w:behaviors>
          <w:behavior w:val="content"/>
        </w:behaviors>
        <w:guid w:val="{6EF177B4-5620-4C8A-8100-FE95FAFA34AC}"/>
      </w:docPartPr>
      <w:docPartBody>
        <w:p w:rsidR="00AD5B4D" w:rsidRDefault="00AD5B4D" w:rsidP="00AD5B4D">
          <w:pPr>
            <w:pStyle w:val="1107BB3616F04D09BA1BDFF1CC008CB9"/>
          </w:pPr>
          <w:r w:rsidRPr="0013148E">
            <w:rPr>
              <w:rStyle w:val="PlaceholderText"/>
            </w:rPr>
            <w:t>Click or tap here to enter text.</w:t>
          </w:r>
        </w:p>
      </w:docPartBody>
    </w:docPart>
    <w:docPart>
      <w:docPartPr>
        <w:name w:val="818E6C66D4044521B77EED3833053A11"/>
        <w:category>
          <w:name w:val="General"/>
          <w:gallery w:val="placeholder"/>
        </w:category>
        <w:types>
          <w:type w:val="bbPlcHdr"/>
        </w:types>
        <w:behaviors>
          <w:behavior w:val="content"/>
        </w:behaviors>
        <w:guid w:val="{974782F1-8BEF-4E25-8CD3-9B3F38C73BB7}"/>
      </w:docPartPr>
      <w:docPartBody>
        <w:p w:rsidR="00AD5B4D" w:rsidRDefault="00AD5B4D" w:rsidP="00AD5B4D">
          <w:pPr>
            <w:pStyle w:val="818E6C66D4044521B77EED3833053A11"/>
          </w:pPr>
          <w:r w:rsidRPr="0013148E">
            <w:rPr>
              <w:rStyle w:val="PlaceholderText"/>
            </w:rPr>
            <w:t>Click or tap here to enter text.</w:t>
          </w:r>
        </w:p>
      </w:docPartBody>
    </w:docPart>
    <w:docPart>
      <w:docPartPr>
        <w:name w:val="49EA6A34119E4AE5BBF780064305ED51"/>
        <w:category>
          <w:name w:val="General"/>
          <w:gallery w:val="placeholder"/>
        </w:category>
        <w:types>
          <w:type w:val="bbPlcHdr"/>
        </w:types>
        <w:behaviors>
          <w:behavior w:val="content"/>
        </w:behaviors>
        <w:guid w:val="{A4BE493A-A72E-4D0B-BB00-A955C9F3DA48}"/>
      </w:docPartPr>
      <w:docPartBody>
        <w:p w:rsidR="00AD5B4D" w:rsidRDefault="00AD5B4D" w:rsidP="00AD5B4D">
          <w:pPr>
            <w:pStyle w:val="49EA6A34119E4AE5BBF780064305ED51"/>
          </w:pPr>
          <w:r w:rsidRPr="00131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4D"/>
    <w:rsid w:val="00095729"/>
    <w:rsid w:val="002C058D"/>
    <w:rsid w:val="0040065C"/>
    <w:rsid w:val="00737477"/>
    <w:rsid w:val="007D5B66"/>
    <w:rsid w:val="007E5EC3"/>
    <w:rsid w:val="0089418C"/>
    <w:rsid w:val="00AD5B4D"/>
    <w:rsid w:val="00C507B4"/>
    <w:rsid w:val="00E16E5C"/>
    <w:rsid w:val="00E4001C"/>
    <w:rsid w:val="00EA1C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6E5C"/>
    <w:rPr>
      <w:color w:val="666666"/>
    </w:rPr>
  </w:style>
  <w:style w:type="paragraph" w:customStyle="1" w:styleId="0F395E1F9D0B49249FC2B23AA6D892A1">
    <w:name w:val="0F395E1F9D0B49249FC2B23AA6D892A1"/>
    <w:rsid w:val="00AD5B4D"/>
  </w:style>
  <w:style w:type="paragraph" w:customStyle="1" w:styleId="9A19F7DCEEE14CEAB1E5E817BFC69C45">
    <w:name w:val="9A19F7DCEEE14CEAB1E5E817BFC69C45"/>
    <w:rsid w:val="00AD5B4D"/>
  </w:style>
  <w:style w:type="paragraph" w:customStyle="1" w:styleId="2653F32874384842B633BA45F0DF68C0">
    <w:name w:val="2653F32874384842B633BA45F0DF68C0"/>
    <w:rsid w:val="00AD5B4D"/>
  </w:style>
  <w:style w:type="paragraph" w:customStyle="1" w:styleId="705180FE872F48F7BD58DC312AB1A299">
    <w:name w:val="705180FE872F48F7BD58DC312AB1A299"/>
    <w:rsid w:val="00AD5B4D"/>
  </w:style>
  <w:style w:type="paragraph" w:customStyle="1" w:styleId="4305F2CF357941CCBD5AFBE0F6763C39">
    <w:name w:val="4305F2CF357941CCBD5AFBE0F6763C39"/>
    <w:rsid w:val="00AD5B4D"/>
  </w:style>
  <w:style w:type="paragraph" w:customStyle="1" w:styleId="1107BB3616F04D09BA1BDFF1CC008CB9">
    <w:name w:val="1107BB3616F04D09BA1BDFF1CC008CB9"/>
    <w:rsid w:val="00AD5B4D"/>
  </w:style>
  <w:style w:type="paragraph" w:customStyle="1" w:styleId="818E6C66D4044521B77EED3833053A11">
    <w:name w:val="818E6C66D4044521B77EED3833053A11"/>
    <w:rsid w:val="00AD5B4D"/>
  </w:style>
  <w:style w:type="paragraph" w:customStyle="1" w:styleId="49EA6A34119E4AE5BBF780064305ED51">
    <w:name w:val="49EA6A34119E4AE5BBF780064305ED51"/>
    <w:rsid w:val="00AD5B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6E5C"/>
    <w:rPr>
      <w:color w:val="666666"/>
    </w:rPr>
  </w:style>
  <w:style w:type="paragraph" w:customStyle="1" w:styleId="0F395E1F9D0B49249FC2B23AA6D892A1">
    <w:name w:val="0F395E1F9D0B49249FC2B23AA6D892A1"/>
    <w:rsid w:val="00AD5B4D"/>
  </w:style>
  <w:style w:type="paragraph" w:customStyle="1" w:styleId="9A19F7DCEEE14CEAB1E5E817BFC69C45">
    <w:name w:val="9A19F7DCEEE14CEAB1E5E817BFC69C45"/>
    <w:rsid w:val="00AD5B4D"/>
  </w:style>
  <w:style w:type="paragraph" w:customStyle="1" w:styleId="2653F32874384842B633BA45F0DF68C0">
    <w:name w:val="2653F32874384842B633BA45F0DF68C0"/>
    <w:rsid w:val="00AD5B4D"/>
  </w:style>
  <w:style w:type="paragraph" w:customStyle="1" w:styleId="705180FE872F48F7BD58DC312AB1A299">
    <w:name w:val="705180FE872F48F7BD58DC312AB1A299"/>
    <w:rsid w:val="00AD5B4D"/>
  </w:style>
  <w:style w:type="paragraph" w:customStyle="1" w:styleId="4305F2CF357941CCBD5AFBE0F6763C39">
    <w:name w:val="4305F2CF357941CCBD5AFBE0F6763C39"/>
    <w:rsid w:val="00AD5B4D"/>
  </w:style>
  <w:style w:type="paragraph" w:customStyle="1" w:styleId="1107BB3616F04D09BA1BDFF1CC008CB9">
    <w:name w:val="1107BB3616F04D09BA1BDFF1CC008CB9"/>
    <w:rsid w:val="00AD5B4D"/>
  </w:style>
  <w:style w:type="paragraph" w:customStyle="1" w:styleId="818E6C66D4044521B77EED3833053A11">
    <w:name w:val="818E6C66D4044521B77EED3833053A11"/>
    <w:rsid w:val="00AD5B4D"/>
  </w:style>
  <w:style w:type="paragraph" w:customStyle="1" w:styleId="49EA6A34119E4AE5BBF780064305ED51">
    <w:name w:val="49EA6A34119E4AE5BBF780064305ED51"/>
    <w:rsid w:val="00AD5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096AA6-8568-4EFF-817F-DDE4C9D77AC1}">
  <we:reference id="wa104382081" version="1.55.1.0" store="en-US" storeType="OMEX"/>
  <we:alternateReferences>
    <we:reference id="WA104382081" version="1.55.1.0" store="en-US" storeType="OMEX"/>
  </we:alternateReferences>
  <we:properties>
    <we:property name="MENDELEY_CITATIONS" value="[{&quot;citationID&quot;:&quot;MENDELEY_CITATION_32132d2d-71f9-4d36-b70e-c64c46858009&quot;,&quot;properties&quot;:{&quot;noteIndex&quot;:0},&quot;isEdited&quot;:false,&quot;manualOverride&quot;:{&quot;isManuallyOverridden&quot;:false,&quot;citeprocText&quot;:&quot;(Poznyak et al., 2022)&quot;,&quot;manualOverrideText&quot;:&quot;&quot;},&quot;citationTag&quot;:&quot;MENDELEY_CITATION_v3_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&quot;,&quot;citationItems&quot;:[{&quot;id&quot;:&quot;de5fc074-2c12-3d75-9866-ad72c9a8f93c&quot;,&quot;itemData&quot;:{&quot;type&quot;:&quot;article&quot;,&quot;id&quot;:&quot;de5fc074-2c12-3d75-9866-ad72c9a8f93c&quot;,&quot;title&quot;:&quot;Effect of Glucose Levels on Cardiovascular Risk&quot;,&quot;author&quot;:[{&quot;family&quot;:&quot;Poznyak&quot;,&quot;given&quot;:&quot;Anastasia&quot;,&quot;parse-names&quot;:false,&quot;dropping-particle&quot;:&quot;V.&quot;,&quot;non-dropping-particle&quot;:&quot;&quot;},{&quot;family&quot;:&quot;Litvinova&quot;,&quot;given&quot;:&quot;Larisa&quot;,&quot;parse-names&quot;:false,&quot;dropping-particle&quot;:&quot;&quot;,&quot;non-dropping-particle&quot;:&quot;&quot;},{&quot;family&quot;:&quot;Poggio&quot;,&quot;given&quot;:&quot;Paolo&quot;,&quot;parse-names&quot;:false,&quot;dropping-particle&quot;:&quot;&quot;,&quot;non-dropping-particle&quot;:&quot;&quot;},{&quot;family&quot;:&quot;Sukhorukov&quot;,&quot;given&quot;:&quot;Vasily N.&quot;,&quot;parse-names&quot;:false,&quot;dropping-particle&quot;:&quot;&quot;,&quot;non-dropping-particle&quot;:&quot;&quot;},{&quot;family&quot;:&quot;Orekhov&quot;,&quot;given&quot;:&quot;Alexander N.&quot;,&quot;parse-names&quot;:false,&quot;dropping-particle&quot;:&quot;&quot;,&quot;non-dropping-particle&quot;:&quot;&quot;}],&quot;container-title&quot;:&quot;Cells&quot;,&quot;container-title-short&quot;:&quot;Cells&quot;,&quot;DOI&quot;:&quot;10.3390/cells11193034&quot;,&quot;ISSN&quot;:&quot;20734409&quot;,&quot;PMID&quot;:&quot;36230996&quot;,&quot;issued&quot;:{&quot;date-parts&quot;:[[2022,10,1]]},&quot;abstract&quot;:&quot;Cardiovascular diseases remain the leading cause of death and disability. The development of cardiovascular diseases is traditionally associated with various risk factors, most of which are somehow related to an unhealthy lifestyle (smoking, obesity, lack of physical activity, etc.). There are also risk factors associated with genetic predisposition, as well as the presence of concomitant diseases, especially chronic ones. One of the most striking examples is, of course, type 2 diabetes. This metabolic disorder is associated with impaired carbohydrate metabolism. The main clinical manifestation of type 2 diabetes is elevated blood glucose levels. The link between diabetes and CVD is well known, so it is logical to assume that elevated glucose levels may be important, to some extent, in the context of heart and vascular disease. In this review, we tried to summarize data on the possible role of blood glucose as a risk factor for the development of CVD.&quot;,&quot;publisher&quot;:&quot;MDPI&quot;,&quot;issue&quot;:&quot;19&quot;,&quot;volume&quot;:&quot;11&quot;},&quot;isTemporary&quot;:false}]},{&quot;citationID&quot;:&quot;MENDELEY_CITATION_6893d70c-b122-4970-9114-9e00ccea66b7&quot;,&quot;properties&quot;:{&quot;noteIndex&quot;:0},&quot;isEdited&quot;:false,&quot;manualOverride&quot;:{&quot;isManuallyOverridden&quot;:false,&quot;citeprocText&quot;:&quot;(Shang et al., 2022)&quot;,&quot;manualOverrideText&quot;:&quot;&quot;},&quot;citationTag&quot;:&quot;MENDELEY_CITATION_v3_eyJjaXRhdGlvbklEIjoiTUVOREVMRVlfQ0lUQVRJT05fNjg5M2Q3MGMtYjEyMi00OTcwLTkxMTQtOWUwMGNjZWE2NmI3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quot;,&quot;citationItems&quot;:[{&quot;id&quot;:&quot;1a655d91-2ee7-3d4b-9110-174ffcff5ebc&quot;,&quot;itemData&quot;:{&quot;type&quot;:&quot;article-journal&quot;,&quot;id&quot;:&quot;1a655d91-2ee7-3d4b-9110-174ffcff5ebc&quot;,&quot;title&quot;:&quot;Products for Monitoring Glucose Levels in the Human Body With Noninvasive Optical, Noninvasive Fluid Sampling, or Minimally Invasive Technologies&quot;,&quot;author&quot;:[{&quot;family&quot;:&quot;Shang&quot;,&quot;given&quot;:&quot;Trisha&quot;,&quot;parse-names&quot;:false,&quot;dropping-particle&quot;:&quot;&quot;,&quot;non-dropping-particle&quot;:&quot;&quot;},{&quot;family&quot;:&quot;Zhang&quot;,&quot;given&quot;:&quot;Jennifer Y&quot;,&quot;parse-names&quot;:false,&quot;dropping-particle&quot;:&quot;&quot;,&quot;non-dropping-particle&quot;:&quot;&quot;},{&quot;family&quot;:&quot;Thomas&quot;,&quot;given&quot;:&quot;Andreas&quot;,&quot;parse-names&quot;:false,&quot;dropping-particle&quot;:&quot;&quot;,&quot;non-dropping-particle&quot;:&quot;&quot;},{&quot;family&quot;:&quot;Arnold&quot;,&quot;given&quot;:&quot;Mark A&quot;,&quot;parse-names&quot;:false,&quot;dropping-particle&quot;:&quot;&quot;,&quot;non-dropping-particle&quot;:&quot;&quot;},{&quot;family&quot;:&quot;Vetter&quot;,&quot;given&quot;:&quot;Beatrice N&quot;,&quot;parse-names&quot;:false,&quot;dropping-particle&quot;:&quot;&quot;,&quot;non-dropping-particle&quot;:&quot;&quot;},{&quot;family&quot;:&quot;Heinemann&quot;,&quot;given&quot;:&quot;Lutz&quot;,&quot;parse-names&quot;:false,&quot;dropping-particle&quot;:&quot;&quot;,&quot;non-dropping-particle&quot;:&quot;&quot;},{&quot;family&quot;:&quot;Klonoff&quot;,&quot;given&quot;:&quot;David C&quot;,&quot;parse-names&quot;:false,&quot;dropping-particle&quot;:&quot;&quot;,&quot;non-dropping-particle&quot;:&quot;&quot;}],&quot;container-title&quot;:&quot;Journal of diabetes science and technology&quot;,&quot;container-title-short&quot;:&quot;J Diabetes Sci Technol&quot;,&quot;DOI&quot;:&quot;10.1177/19322968211007212&quot;,&quot;ISSN&quot;:&quot;1932-2968&quot;,&quot;PMID&quot;:&quot;34120487&quot;,&quot;URL&quot;:&quot;http://europepmc.org/abstract/MED/34120487&quot;,&quot;issued&quot;:{&quot;date-parts&quot;:[[2022]]},&quot;page&quot;:&quot;168-214&quot;,&quot;language&quot;:&quot;eng&quot;,&quot;abstract&quot;:&quot;&amp;lt;h4&amp;gt;Background&amp;lt;/h4&amp;gt;Conventional home blood glucose measurements require a sample of blood that is obtained by puncturing the skin at the fingertip. To avoid the pain associated with this procedure, there is high demand for medical products that allow glucose monitoring without blood sampling. In this review article, all such products are presented.&amp;lt;h4&amp;gt;Methods&amp;lt;/h4&amp;gt;In order to identify such products, four different sources were used: (1) PubMed, (2) Google Patents, (3) Diabetes Technology Meeting Startup Showcase participants, and (4) experts in the field of glucose monitoring. The information obtained were filtered by using two inclusion criteria: (1) regulatory clearance, and/or (2) significant coverage in Google News starting in the year 2016, unless the article indicated that the product had been discontinued. The identified bloodless monitoring products were classified into three categories: (1) noninvasive optical, (2) noninvasive fluid sampling, and (3) minimally invasive devices.&amp;lt;h4&amp;gt;Results&amp;lt;/h4&amp;gt;In total, 28 noninvasive optical, 6 noninvasive fluid sampling, and 31 minimally invasive glucose monitoring products were identified. Subsequently, these products were characterized according to their regulatory, technological, and consumer features. Products with regulatory clearance are described in greater detail according to their advantages and disadvantages, and with design images.&amp;lt;h4&amp;gt;Conclusions&amp;lt;/h4&amp;gt;Based on favorable technological features, consumer features, and other advantages, several bloodless products are commercially available and promise to enhance diabetes management. Paths for future products are discussed with an emphasis on understanding existing barriers related to both technical and non-technical issues.&quot;,&quot;issue&quot;:&quot;1&quot;,&quot;volume&quot;:&quot;16&quot;},&quot;isTemporary&quot;:false}]},{&quot;citationID&quot;:&quot;MENDELEY_CITATION_9be5abc0-ca0d-402f-9f17-776e8602486c&quot;,&quot;properties&quot;:{&quot;noteIndex&quot;:0},&quot;isEdited&quot;:false,&quot;manualOverride&quot;:{&quot;isManuallyOverridden&quot;:false,&quot;citeprocText&quot;:&quot;(Agrawal et al., 2022)&quot;,&quot;manualOverrideText&quot;:&quot;&quot;},&quot;citationTag&quot;:&quot;MENDELEY_CITATION_v3_eyJjaXRhdGlvbklEIjoiTUVOREVMRVlfQ0lUQVRJT05fOWJlNWFiYzAtY2EwZC00MDJmLTlmMTctNzc2ZTg2MDI0ODZj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quot;,&quot;citationItems&quot;:[{&quot;id&quot;:&quot;25683101-2e18-3402-a530-c8d594e9e442&quot;,&quot;itemData&quot;:{&quot;type&quot;:&quot;article-journal&quot;,&quot;id&quot;:&quot;25683101-2e18-3402-a530-c8d594e9e442&quot;,&quot;title&quot;:&quot;Machine learning models for non-invasive glucose measurement: towards diabetes management in smart healthcare&quot;,&quot;author&quot;:[{&quot;family&quot;:&quot;Agrawal&quot;,&quot;given&quot;:&quot;Harshita&quot;,&quot;parse-names&quot;:false,&quot;dropping-particle&quot;:&quot;&quot;,&quot;non-dropping-particle&quot;:&quot;&quot;},{&quot;family&quot;:&quot;Jain&quot;,&quot;given&quot;:&quot;Prateek&quot;,&quot;parse-names&quot;:false,&quot;dropping-particle&quot;:&quot;&quot;,&quot;non-dropping-particle&quot;:&quot;&quot;},{&quot;family&quot;:&quot;Joshi&quot;,&quot;given&quot;:&quot;Amit M.&quot;,&quot;parse-names&quot;:false,&quot;dropping-particle&quot;:&quot;&quot;,&quot;non-dropping-particle&quot;:&quot;&quot;}],&quot;container-title&quot;:&quot;Health and Technology&quot;,&quot;container-title-short&quot;:&quot;Health Technol (Berl)&quot;,&quot;DOI&quot;:&quot;10.1007/s12553-022-00690-7&quot;,&quot;ISSN&quot;:&quot;21907196&quot;,&quot;issued&quot;:{&quot;date-parts&quot;:[[2022,9,1]]},&quot;page&quot;:&quot;955-970&quot;,&quot;abstract&quot;:&quot;Abstract: The patients of diabetes require to observe and control their glycemic profile through continuous glucose level monitoring. The blood glucose measurement is possible through invasive, minimally invasive and non-invasive methods. Invasive method is traditional method for instant glucose measurement where glucose is measured by taking blood samples from the body. However, the repeated finger pricking increases the risk of blood-related infections and trauma. Hence, the development of non-invasive real time device is essential for smart healthcare to manage glucose-insulin balance. The paper presents machine learning models for non-invasive glucose measurement. So, various machine learning algorithms including Logistic Regression, KNN, Gaussian Naive Bayes, Linear Regression, Multi-polynomial Regression, Neural Network, XGBoost, Decision Tree, Random Forest and Support Vector Machine are applied on two dataset which are PIDD (UCI repository) and iGLU dataset (iGLU device). The comparative analysis is carried out where accuracy, training time, recall, precision, f-1 score and AUC curve is measured for classification algorithms. For regression algorithms, measures like accuracy, Mean Absolute Error (MAE) and Root Mean Square Error (RMSE) are used for comparison purpose. Random forest with 84% accuracy and 68% recall, 76% precision and 72% f1-score for PIDD and Decision tree with 70% accuracy, 8% mean absolute error (MAE) and 8.5% root mean square error (RMSE) for iGLU dataset gives best results. Clark grid analysis has also been done where all the values fall under zone A which gives 100% accuracy and the device is useful for medication purpose. The proposed work has been also compared with similar methods and the proposed work has excellent results in terms of MAD, mARD, RMSE and AvgE. The device would be ideal as non-invasive solution for continuous glucose monitoring. Graphical abstract: [Figure not available: see fulltext.].&quot;,&quot;publisher&quot;:&quot;Springer Science and Business Media Deutschland GmbH&quot;,&quot;issue&quot;:&quot;5&quot;,&quot;volume&quot;:&quot;12&quot;},&quot;isTemporary&quot;:false}]},{&quot;citationID&quot;:&quot;MENDELEY_CITATION_4972eadd-56e8-4bc3-8399-a873183c7da6&quot;,&quot;properties&quot;:{&quot;noteIndex&quot;:0},&quot;isEdited&quot;:false,&quot;manualOverride&quot;:{&quot;isManuallyOverridden&quot;:false,&quot;citeprocText&quot;:&quot;(Agrawal et al., 2022)&quot;,&quot;manualOverrideText&quot;:&quot;&quot;},&quot;citationTag&quot;:&quot;MENDELEY_CITATION_v3_eyJjaXRhdGlvbklEIjoiTUVOREVMRVlfQ0lUQVRJT05fNDk3MmVhZGQtNTZlOC00YmMzLTgzOTktYTg3MzE4M2M3ZGE2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quot;,&quot;citationItems&quot;:[{&quot;id&quot;:&quot;25683101-2e18-3402-a530-c8d594e9e442&quot;,&quot;itemData&quot;:{&quot;type&quot;:&quot;article-journal&quot;,&quot;id&quot;:&quot;25683101-2e18-3402-a530-c8d594e9e442&quot;,&quot;title&quot;:&quot;Machine learning models for non-invasive glucose measurement: towards diabetes management in smart healthcare&quot;,&quot;author&quot;:[{&quot;family&quot;:&quot;Agrawal&quot;,&quot;given&quot;:&quot;Harshita&quot;,&quot;parse-names&quot;:false,&quot;dropping-particle&quot;:&quot;&quot;,&quot;non-dropping-particle&quot;:&quot;&quot;},{&quot;family&quot;:&quot;Jain&quot;,&quot;given&quot;:&quot;Prateek&quot;,&quot;parse-names&quot;:false,&quot;dropping-particle&quot;:&quot;&quot;,&quot;non-dropping-particle&quot;:&quot;&quot;},{&quot;family&quot;:&quot;Joshi&quot;,&quot;given&quot;:&quot;Amit M.&quot;,&quot;parse-names&quot;:false,&quot;dropping-particle&quot;:&quot;&quot;,&quot;non-dropping-particle&quot;:&quot;&quot;}],&quot;container-title&quot;:&quot;Health and Technology&quot;,&quot;container-title-short&quot;:&quot;Health Technol (Berl)&quot;,&quot;DOI&quot;:&quot;10.1007/s12553-022-00690-7&quot;,&quot;ISSN&quot;:&quot;21907196&quot;,&quot;issued&quot;:{&quot;date-parts&quot;:[[2022,9,1]]},&quot;page&quot;:&quot;955-970&quot;,&quot;abstract&quot;:&quot;Abstract: The patients of diabetes require to observe and control their glycemic profile through continuous glucose level monitoring. The blood glucose measurement is possible through invasive, minimally invasive and non-invasive methods. Invasive method is traditional method for instant glucose measurement where glucose is measured by taking blood samples from the body. However, the repeated finger pricking increases the risk of blood-related infections and trauma. Hence, the development of non-invasive real time device is essential for smart healthcare to manage glucose-insulin balance. The paper presents machine learning models for non-invasive glucose measurement. So, various machine learning algorithms including Logistic Regression, KNN, Gaussian Naive Bayes, Linear Regression, Multi-polynomial Regression, Neural Network, XGBoost, Decision Tree, Random Forest and Support Vector Machine are applied on two dataset which are PIDD (UCI repository) and iGLU dataset (iGLU device). The comparative analysis is carried out where accuracy, training time, recall, precision, f-1 score and AUC curve is measured for classification algorithms. For regression algorithms, measures like accuracy, Mean Absolute Error (MAE) and Root Mean Square Error (RMSE) are used for comparison purpose. Random forest with 84% accuracy and 68% recall, 76% precision and 72% f1-score for PIDD and Decision tree with 70% accuracy, 8% mean absolute error (MAE) and 8.5% root mean square error (RMSE) for iGLU dataset gives best results. Clark grid analysis has also been done where all the values fall under zone A which gives 100% accuracy and the device is useful for medication purpose. The proposed work has been also compared with similar methods and the proposed work has excellent results in terms of MAD, mARD, RMSE and AvgE. The device would be ideal as non-invasive solution for continuous glucose monitoring. Graphical abstract: [Figure not available: see fulltext.].&quot;,&quot;publisher&quot;:&quot;Springer Science and Business Media Deutschland GmbH&quot;,&quot;issue&quot;:&quot;5&quot;,&quot;volume&quot;:&quot;12&quot;},&quot;isTemporary&quot;:false}]},{&quot;citationID&quot;:&quot;MENDELEY_CITATION_f9d6b3c7-8ede-41c0-948b-43d07bed2080&quot;,&quot;properties&quot;:{&quot;noteIndex&quot;:0},&quot;isEdited&quot;:false,&quot;manualOverride&quot;:{&quot;isManuallyOverridden&quot;:false,&quot;citeprocText&quot;:&quot;(Xue et al., 2022)&quot;,&quot;manualOverrideText&quot;:&quot;&quot;},&quot;citationTag&quot;:&quot;MENDELEY_CITATION_v3_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&quot;,&quot;citationItems&quot;:[{&quot;id&quot;:&quot;c7a888b2-f010-3dba-b61f-ebab5370211c&quot;,&quot;itemData&quot;:{&quot;type&quot;:&quot;article&quot;,&quot;id&quot;:&quot;c7a888b2-f010-3dba-b61f-ebab5370211c&quot;,&quot;title&quot;:&quot;Commercial and Scientific Solutions for Blood Glucose Monitoring—A Review&quot;,&quot;author&quot;:[{&quot;family&quot;:&quot;Xue&quot;,&quot;given&quot;:&quot;Yirui&quot;,&quot;parse-names&quot;:false,&quot;dropping-particle&quot;:&quot;&quot;,&quot;non-dropping-particle&quot;:&quot;&quot;},{&quot;family&quot;:&quot;Thalmayer&quot;,&quot;given&quot;:&quot;Angelika S.&quot;,&quot;parse-names&quot;:false,&quot;dropping-particle&quot;:&quot;&quot;,&quot;non-dropping-particle&quot;:&quot;&quot;},{&quot;family&quot;:&quot;Zeising&quot;,&quot;given&quot;:&quot;Samuel&quot;,&quot;parse-names&quot;:false,&quot;dropping-particle&quot;:&quot;&quot;,&quot;non-dropping-particle&quot;:&quot;&quot;},{&quot;family&quot;:&quot;Fischer&quot;,&quot;given&quot;:&quot;Georg&quot;,&quot;parse-names&quot;:false,&quot;dropping-particle&quot;:&quot;&quot;,&quot;non-dropping-particle&quot;:&quot;&quot;},{&quot;family&quot;:&quot;Lübke&quot;,&quot;given&quot;:&quot;Maximilian&quot;,&quot;parse-names&quot;:false,&quot;dropping-particle&quot;:&quot;&quot;,&quot;non-dropping-particle&quot;:&quot;&quot;}],&quot;container-title&quot;:&quot;Sensors&quot;,&quot;DOI&quot;:&quot;10.3390/s22020425&quot;,&quot;ISSN&quot;:&quot;14248220&quot;,&quot;PMID&quot;:&quot;35062385&quot;,&quot;issued&quot;:{&quot;date-parts&quot;:[[2022,1,1]]},&quot;abstract&quot;:&quot;Diabetes is a chronic and, according to the state of the art, an incurable disease. Therefore, to treat diabetes, regular blood glucose monitoring is crucial since it is mandatory to mitigate the risk and incidence of hyperglycemia and hypoglycemia. Nowadays, it is common to use blood glucose meters or continuous glucose monitoring via stinging the skin, which is classified as invasive monitoring. In recent decades, non-invasive monitoring has been regarded as a dominant research field. In this paper, electrochemical and electromagnetic non-invasive blood glucose monitoring approaches will be discussed. Thereby, scientific sensor systems are compared to commercial devices by validating the sensor principle and investigating their performance utilizing the Clarke error grid. Additionally, the opportunities to enhance the overall accuracy and stability of non-invasive glucose sensing and even predict blood glucose development to avoid hyperglycemia and hypoglycemia using post-processing and sensor fusion are presented. Overall, the scientific approaches show a comparable accuracy in the Clarke error grid to that of the commercial ones. However, they are in different stages of development and, therefore, need improvement regarding parameter optimization, temperature dependency, or testing with blood under real conditions. Moreover, the size of scientific sensing solutions must be further reduced for a wearable monitoring system.&quot;,&quot;publisher&quot;:&quot;MDPI&quot;,&quot;issue&quot;:&quot;2&quot;,&quot;volume&quot;:&quot;22&quot;,&quot;container-title-short&quot;:&quot;&quot;},&quot;isTemporary&quot;:false}]},{&quot;citationID&quot;:&quot;MENDELEY_CITATION_45abf68e-89a5-4982-9569-c4c95ebe419a&quot;,&quot;properties&quot;:{&quot;noteIndex&quot;:0},&quot;isEdited&quot;:false,&quot;manualOverride&quot;:{&quot;isManuallyOverridden&quot;:false,&quot;citeprocText&quot;:&quot;(Laha et al., 2022)&quot;,&quot;manualOverrideText&quot;:&quot;&quot;},&quot;citationTag&quot;:&quot;MENDELEY_CITATION_v3_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&quot;,&quot;citationItems&quot;:[{&quot;id&quot;:&quot;70625d8d-7663-3e15-9aad-725bc93149cd&quot;,&quot;itemData&quot;:{&quot;type&quot;:&quot;article&quot;,&quot;id&quot;:&quot;70625d8d-7663-3e15-9aad-725bc93149cd&quot;,&quot;title&quot;:&quot;A Concise and Systematic Review on Non-Invasive Glucose Monitoring for Potential Diabetes Management&quot;,&quot;author&quot;:[{&quot;family&quot;:&quot;Laha&quot;,&quot;given&quot;:&quot;Soumyasanta&quot;,&quot;parse-names&quot;:false,&quot;dropping-particle&quot;:&quot;&quot;,&quot;non-dropping-particle&quot;:&quot;&quot;},{&quot;family&quot;:&quot;Rajput&quot;,&quot;given&quot;:&quot;Aditi&quot;,&quot;parse-names&quot;:false,&quot;dropping-particle&quot;:&quot;&quot;,&quot;non-dropping-particle&quot;:&quot;&quot;},{&quot;family&quot;:&quot;Laha&quot;,&quot;given&quot;:&quot;Suvra S.&quot;,&quot;parse-names&quot;:false,&quot;dropping-particle&quot;:&quot;&quot;,&quot;non-dropping-particle&quot;:&quot;&quot;},{&quot;family&quot;:&quot;Jadhav&quot;,&quot;given&quot;:&quot;Rohan&quot;,&quot;parse-names&quot;:false,&quot;dropping-particle&quot;:&quot;&quot;,&quot;non-dropping-particle&quot;:&quot;&quot;}],&quot;container-title&quot;:&quot;Biosensors&quot;,&quot;container-title-short&quot;:&quot;Biosensors (Basel)&quot;,&quot;DOI&quot;:&quot;10.3390/bios12110965&quot;,&quot;ISSN&quot;:&quot;20796374&quot;,&quot;PMID&quot;:&quot;36354474&quot;,&quot;issued&quot;:{&quot;date-parts&quot;:[[2022,11,1]]},&quot;abstract&quot;:&quot;The current standard of diabetes management depends upon the invasive blood pricking techniques. In recent times, the availability of minimally invasive continuous glucose monitoring devices have made some improvements in the life of diabetic patients however it has its own limitations which include painful insertion, excessive cost, discomfort and an active risk due to the presence of a foreign body under the skin. Due to all these factors, the non-invasive glucose monitoring has remain a subject of research for the last two decades and multiple techniques of non-invasive glucose monitoring have been proposed. These proposed techniques have the potential to be evolved into a wearable device for non-invasive diabetes management. This paper reviews research advances and major challenges of such techniques or methods in recent years and broadly classifies them into four types based on their detection principles. These four methods are: optical spectroscopy, photoacoustic spectroscopy, electromagnetic sensing and nanomaterial based sensing. The paper primarily focuses on the evolution of non-invasive technology from bench-top equipment to smart wearable devices for personalized non-invasive continuous glucose monitoring in these four methods. With the rapid evolve of wearable technology, all these four methods of non-invasive blood glucose monitoring independently or in combination of two or more have the potential to become a reality in the near future for efficient, affordable, accurate and pain-free diabetes management.&quot;,&quot;publisher&quot;:&quot;MDPI&quot;,&quot;issue&quot;:&quot;11&quot;,&quot;volume&quot;:&quot;12&quot;},&quot;isTemporary&quot;:false}]},{&quot;citationID&quot;:&quot;MENDELEY_CITATION_3349c760-afb0-466d-a977-539ff83fe983&quot;,&quot;properties&quot;:{&quot;noteIndex&quot;:0},&quot;isEdited&quot;:false,&quot;manualOverride&quot;:{&quot;isManuallyOverridden&quot;:false,&quot;citeprocText&quot;:&quot;(Al-Ababneh, 2020)&quot;,&quot;manualOverrideText&quot;:&quot;&quot;},&quot;citationTag&quot;:&quot;MENDELEY_CITATION_v3_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&quot;,&quot;citationItems&quot;:[{&quot;id&quot;:&quot;5200ee1a-e9c0-38d9-a2d9-cf3a7d1a413d&quot;,&quot;itemData&quot;:{&quot;type&quot;:&quot;article-journal&quot;,&quot;id&quot;:&quot;5200ee1a-e9c0-38d9-a2d9-cf3a7d1a413d&quot;,&quot;title&quot;:&quot;Linking Ontology, Epistemology and Research Methodology&quot;,&quot;author&quot;:[{&quot;family&quot;:&quot;Al-Ababneh&quot;,&quot;given&quot;:&quot;Mukhles M&quot;,&quot;parse-names&quot;:false,&quot;dropping-particle&quot;:&quot;&quot;,&quot;non-dropping-particle&quot;:&quot;&quot;}],&quot;container-title&quot;:&quot;Science &amp; Philosophy&quot;,&quot;DOI&quot;:&quot;10.23756/sp.v8i1.500&quot;,&quot;ISSN&quot;:&quot;2282-7765&quot;,&quot;issued&quot;:{&quot;date-parts&quot;:[[2020]]},&quot;page&quot;:&quot;75-91&quot;,&quot;abstract&quot;:&quot;The purpose of this paper is to offer insights that can help researchers to link ontology, epistemology and research methodology. This paper outlines the links among ontology, epistemology and research methodology by exploring ontological, epistemological and methodological perspectives in the research. It discusses how ontological and epistemological issues influence research methodology by providing a clear understanding of different research methodologies based on ontology and epistemology. Furthermore, attention is given to research aspects such as the elements of the research process, research philosophy, research approach, research strategy, the choice of method, and research design.&quot;,&quot;issue&quot;:&quot;1&quot;,&quot;volume&quot;:&quot;8&quot;,&quot;container-title-short&quot;:&quot;&quot;},&quot;isTemporary&quot;:false,&quot;suppress-author&quot;:false,&quot;composite&quot;:false,&quot;author-only&quot;:false}]},{&quot;citationID&quot;:&quot;MENDELEY_CITATION_57235f90-f1f7-4eac-9936-f894ffddbf84&quot;,&quot;properties&quot;:{&quot;noteIndex&quot;:0},&quot;isEdited&quot;:false,&quot;manualOverride&quot;:{&quot;isManuallyOverridden&quot;:false,&quot;citeprocText&quot;:&quot;(Tang et al., 2020)&quot;,&quot;manualOverrideText&quot;:&quot;&quot;},&quot;citationTag&quot;:&quot;MENDELEY_CITATION_v3_eyJjaXRhdGlvbklEIjoiTUVOREVMRVlfQ0lUQVRJT05fNTcyMzVmOTAtZjFmNy00ZWFjLTk5MzYtZjg5NGZmZGRiZjg0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quot;,&quot;citationItems&quot;:[{&quot;id&quot;:&quot;263a10eb-c032-39de-b4d7-63e94cd1c1a1&quot;,&quot;itemData&quot;:{&quot;type&quot;:&quot;article&quot;,&quot;id&quot;:&quot;263a10eb-c032-39de-b4d7-63e94cd1c1a1&quot;,&quot;title&quot;:&quot;Non-invasive blood glucose monitoring technology: A review&quot;,&quot;author&quot;:[{&quot;family&quot;:&quot;Tang&quot;,&quot;given&quot;:&quot;Liu&quot;,&quot;parse-names&quot;:false,&quot;dropping-particle&quot;:&quot;&quot;,&quot;non-dropping-particle&quot;:&quot;&quot;},{&quot;family&quot;:&quot;Chang&quot;,&quot;given&quot;:&quot;Shwu Jen&quot;,&quot;parse-names&quot;:false,&quot;dropping-particle&quot;:&quot;&quot;,&quot;non-dropping-particle&quot;:&quot;&quot;},{&quot;family&quot;:&quot;Chen&quot;,&quot;given&quot;:&quot;Ching Jung&quot;,&quot;parse-names&quot;:false,&quot;dropping-particle&quot;:&quot;&quot;,&quot;non-dropping-particle&quot;:&quot;&quot;},{&quot;family&quot;:&quot;Liu&quot;,&quot;given&quot;:&quot;Jen Tsai&quot;,&quot;parse-names&quot;:false,&quot;dropping-particle&quot;:&quot;&quot;,&quot;non-dropping-particle&quot;:&quot;&quot;}],&quot;container-title&quot;:&quot;Sensors (Switzerland)&quot;,&quot;DOI&quot;:&quot;10.3390/s20236925&quot;,&quot;ISSN&quot;:&quot;14248220&quot;,&quot;PMID&quot;:&quot;33291519&quot;,&quot;issued&quot;:{&quot;date-parts&quot;:[[2020,12,1]]},&quot;page&quot;:&quot;1-32&quot;,&quot;abstract&quot;:&quot;In recent years, with the rise of global diabetes, a growing number of subjects are suffering from pain and infections caused by the invasive nature of mainstream commercial glucose meters. Non-invasive blood glucose monitoring technology has become an international research topic and a new method which could bring relief to a vast number of patients. This paper reviews the research progress and major challenges of non-invasive blood glucose detection technology in recent years, and divides it into three categories: optics, microwave and electrochemistry, based on the detection principle. The technology covers medical, materials, optics, electromagnetic wave, chemistry, biology, computational science and other related fields. The advantages and limitations of non-invasive and invasive technologies as well as electrochemistry and optics in non-invasives are compared horizontally in this paper. In addition, the current research achievements and limitations of non-invasive electrochemical glucose sensing systems in continuous monitoring, point-of-care and clinical settings are highlighted, so as to discuss the development tendency in future research. With the rapid development of wearable technology and transdermal biosensors, non-invasive blood glucose monitoring will become more efficient, affordable, robust, and more competitive on the market.&quot;,&quot;publisher&quot;:&quot;MDPI AG&quot;,&quot;issue&quot;:&quot;23&quot;,&quot;volume&quot;:&quot;20&quot;,&quot;container-title-short&quot;:&quot;&quot;},&quot;isTemporary&quot;:false}]},{&quot;citationID&quot;:&quot;MENDELEY_CITATION_8134d3af-e308-402b-8ab1-5cf63a5388be&quot;,&quot;properties&quot;:{&quot;noteIndex&quot;:0},&quot;isEdited&quot;:false,&quot;manualOverride&quot;:{&quot;isManuallyOverridden&quot;:false,&quot;citeprocText&quot;:&quot;(Bamgboje et al., 2021)&quot;,&quot;manualOverrideText&quot;:&quot;&quot;},&quot;citationItems&quot;:[{&quot;id&quot;:&quot;bb105913-7e9e-35a0-98ab-ba7993da1d92&quot;,&quot;itemData&quot;:{&quot;type&quot;:&quot;article-journal&quot;,&quot;id&quot;:&quot;bb105913-7e9e-35a0-98ab-ba7993da1d92&quot;,&quot;title&quot;:&quot;Continuous non-invasive glucose monitoring via contact lenses: Current approaches and future perspectives&quot;,&quot;author&quot;:[{&quot;family&quot;:&quot;Bamgboje&quot;,&quot;given&quot;:&quot;David&quot;,&quot;parse-names&quot;:false,&quot;dropping-particle&quot;:&quot;&quot;,&quot;non-dropping-particle&quot;:&quot;&quot;},{&quot;family&quot;:&quot;Christoulakis&quot;,&quot;given&quot;:&quot;Iasonas&quot;,&quot;parse-names&quot;:false,&quot;dropping-particle&quot;:&quot;&quot;,&quot;non-dropping-particle&quot;:&quot;&quot;},{&quot;family&quot;:&quot;Smanis&quot;,&quot;given&quot;:&quot;Ioannis&quot;,&quot;parse-names&quot;:false,&quot;dropping-particle&quot;:&quot;&quot;,&quot;non-dropping-particle&quot;:&quot;&quot;},{&quot;family&quot;:&quot;Chavan&quot;,&quot;given&quot;:&quot;Gaurav&quot;,&quot;parse-names&quot;:false,&quot;dropping-particle&quot;:&quot;&quot;,&quot;non-dropping-particle&quot;:&quot;&quot;},{&quot;family&quot;:&quot;Shah&quot;,&quot;given&quot;:&quot;Rinkal&quot;,&quot;parse-names&quot;:false,&quot;dropping-particle&quot;:&quot;&quot;,&quot;non-dropping-particle&quot;:&quot;&quot;},{&quot;family&quot;:&quot;Malekzadeh&quot;,&quot;given&quot;:&quot;Masoud&quot;,&quot;parse-names&quot;:false,&quot;dropping-particle&quot;:&quot;&quot;,&quot;non-dropping-particle&quot;:&quot;&quot;},{&quot;family&quot;:&quot;Violaris&quot;,&quot;given&quot;:&quot;Ioannis&quot;,&quot;parse-names&quot;:false,&quot;dropping-particle&quot;:&quot;&quot;,&quot;non-dropping-particle&quot;:&quot;&quot;},{&quot;family&quot;:&quot;Giannakeas&quot;,&quot;given&quot;:&quot;Nikolaos&quot;,&quot;parse-names&quot;:false,&quot;dropping-particle&quot;:&quot;&quot;,&quot;non-dropping-particle&quot;:&quot;&quot;},{&quot;family&quot;:&quot;Tsipouras&quot;,&quot;given&quot;:&quot;Markos&quot;,&quot;parse-names&quot;:false,&quot;dropping-particle&quot;:&quot;&quot;,&quot;non-dropping-particle&quot;:&quot;&quot;},{&quot;family&quot;:&quot;Kalafatakis&quot;,&quot;given&quot;:&quot;Konstantinos&quot;,&quot;parse-names&quot;:false,&quot;dropping-particle&quot;:&quot;&quot;,&quot;non-dropping-particle&quot;:&quot;&quot;},{&quot;family&quot;:&quot;Tzallas&quot;,&quot;given&quot;:&quot;Alexandros&quot;,&quot;parse-names&quot;:false,&quot;dropping-particle&quot;:&quot;&quot;,&quot;non-dropping-particle&quot;:&quot;&quot;}],&quot;container-title&quot;:&quot;Biosensors&quot;,&quot;container-title-short&quot;:&quot;Biosensors (Basel)&quot;,&quot;DOI&quot;:&quot;10.3390/bios11060189&quot;,&quot;ISSN&quot;:&quot;20796374&quot;,&quot;PMID&quot;:&quot;34207533&quot;,&quot;issued&quot;:{&quot;date-parts&quot;:[[2021,6,1]]},&quot;abstract&quot;:&quot;Diabetes mellitus (DM) is a chronic disease that must be carefully managed to prevent serious complications such as cardiovascular disease, retinopathy, nephropathy and neuropathy. Self-monitoring of blood glucose is a crucial tool for managing diabetes and, at present, all relevant procedures are invasive while they only provide periodic measurements. The pain and measurement intermittency associated with invasive techniques resulted in the exploration of painless, continuous, and non-invasive techniques of glucose measurement that would facilitate intensive management. The focus of this review paper is the existing solutions for continuous non-invasive glucose monitoring via contact lenses (CLs) and to carry out a detailed, qualitative, and comparative analysis to inform prospective researchers on viable pathways. Direct glucose monitoring via CLs is contingent on the detection of biomarkers present in the lacrimal fluid. In this review, emphasis is given on two types of sensors: a graphene-AgNW hybrid sensor and an amperometric sensor. Both sensors can detect the presence of glucose in the lacrimal fluid by using the enzyme, glucose oxidase. Additionally, this review covers fabrication procedures for CL biosensors. Ever since Google published the first glucose monitoring embedded system on a CL, CL biosensors have been considered state-of-the-art in the medical device research and development industry. The CL not only has to have a sensory system, it must also have an embedded integrated circuit (IC) for readout and wireless communication. Moreover, to retain mobility and ease of use of the CLs used for continuous glucose monitoring, the power supply to the solid-state IC on such CLs must be wireless. Currently, there are four methods of powering CLs: utilizing solar energy, via a biofuel cell, or by inductive or radiofrequency (RF) power. Although, there are many limitations associated with each method, the limitations common to all, are safety restrictions and CL size limitations. Bearing this in mind, RF power has received most of the attention in reported literature, whereas solar power has received the least attention in the literature. CLs seem a very promising target for cutting edge biotechnological applications of diagnostic, prognostic and therapeutic relevance.&quot;,&quot;publisher&quot;:&quot;MDPI&quot;,&quot;issue&quot;:&quot;6&quot;,&quot;volume&quot;:&quot;11&quot;},&quot;isTemporary&quot;:false}],&quot;citationTag&quot;:&quot;MENDELEY_CITATION_v3_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B1Ymxpc2hlciI6Ik1EUEkiLCJpc3N1ZSI6IjYiLCJ2b2x1bWUiOiIxMSJ9LCJpc1RlbXBvcmFyeSI6ZmFsc2V9XX0=&quot;},{&quot;citationID&quot;:&quot;MENDELEY_CITATION_fb3a0e26-8485-403e-93ff-8de5fced723d&quot;,&quot;properties&quot;:{&quot;noteIndex&quot;:0},&quot;isEdited&quot;:false,&quot;manualOverride&quot;:{&quot;isManuallyOverridden&quot;:false,&quot;citeprocText&quot;:&quot;(Bamgboje et al., 2021)&quot;,&quot;manualOverrideText&quot;:&quot;&quot;},&quot;citationItems&quot;:[{&quot;id&quot;:&quot;bb105913-7e9e-35a0-98ab-ba7993da1d92&quot;,&quot;itemData&quot;:{&quot;type&quot;:&quot;article-journal&quot;,&quot;id&quot;:&quot;bb105913-7e9e-35a0-98ab-ba7993da1d92&quot;,&quot;title&quot;:&quot;Continuous non-invasive glucose monitoring via contact lenses: Current approaches and future perspectives&quot;,&quot;author&quot;:[{&quot;family&quot;:&quot;Bamgboje&quot;,&quot;given&quot;:&quot;David&quot;,&quot;parse-names&quot;:false,&quot;dropping-particle&quot;:&quot;&quot;,&quot;non-dropping-particle&quot;:&quot;&quot;},{&quot;family&quot;:&quot;Christoulakis&quot;,&quot;given&quot;:&quot;Iasonas&quot;,&quot;parse-names&quot;:false,&quot;dropping-particle&quot;:&quot;&quot;,&quot;non-dropping-particle&quot;:&quot;&quot;},{&quot;family&quot;:&quot;Smanis&quot;,&quot;given&quot;:&quot;Ioannis&quot;,&quot;parse-names&quot;:false,&quot;dropping-particle&quot;:&quot;&quot;,&quot;non-dropping-particle&quot;:&quot;&quot;},{&quot;family&quot;:&quot;Chavan&quot;,&quot;given&quot;:&quot;Gaurav&quot;,&quot;parse-names&quot;:false,&quot;dropping-particle&quot;:&quot;&quot;,&quot;non-dropping-particle&quot;:&quot;&quot;},{&quot;family&quot;:&quot;Shah&quot;,&quot;given&quot;:&quot;Rinkal&quot;,&quot;parse-names&quot;:false,&quot;dropping-particle&quot;:&quot;&quot;,&quot;non-dropping-particle&quot;:&quot;&quot;},{&quot;family&quot;:&quot;Malekzadeh&quot;,&quot;given&quot;:&quot;Masoud&quot;,&quot;parse-names&quot;:false,&quot;dropping-particle&quot;:&quot;&quot;,&quot;non-dropping-particle&quot;:&quot;&quot;},{&quot;family&quot;:&quot;Violaris&quot;,&quot;given&quot;:&quot;Ioannis&quot;,&quot;parse-names&quot;:false,&quot;dropping-particle&quot;:&quot;&quot;,&quot;non-dropping-particle&quot;:&quot;&quot;},{&quot;family&quot;:&quot;Giannakeas&quot;,&quot;given&quot;:&quot;Nikolaos&quot;,&quot;parse-names&quot;:false,&quot;dropping-particle&quot;:&quot;&quot;,&quot;non-dropping-particle&quot;:&quot;&quot;},{&quot;family&quot;:&quot;Tsipouras&quot;,&quot;given&quot;:&quot;Markos&quot;,&quot;parse-names&quot;:false,&quot;dropping-particle&quot;:&quot;&quot;,&quot;non-dropping-particle&quot;:&quot;&quot;},{&quot;family&quot;:&quot;Kalafatakis&quot;,&quot;given&quot;:&quot;Konstantinos&quot;,&quot;parse-names&quot;:false,&quot;dropping-particle&quot;:&quot;&quot;,&quot;non-dropping-particle&quot;:&quot;&quot;},{&quot;family&quot;:&quot;Tzallas&quot;,&quot;given&quot;:&quot;Alexandros&quot;,&quot;parse-names&quot;:false,&quot;dropping-particle&quot;:&quot;&quot;,&quot;non-dropping-particle&quot;:&quot;&quot;}],&quot;container-title&quot;:&quot;Biosensors&quot;,&quot;container-title-short&quot;:&quot;Biosensors (Basel)&quot;,&quot;DOI&quot;:&quot;10.3390/bios11060189&quot;,&quot;ISSN&quot;:&quot;20796374&quot;,&quot;PMID&quot;:&quot;34207533&quot;,&quot;issued&quot;:{&quot;date-parts&quot;:[[2021,6,1]]},&quot;abstract&quot;:&quot;Diabetes mellitus (DM) is a chronic disease that must be carefully managed to prevent serious complications such as cardiovascular disease, retinopathy, nephropathy and neuropathy. Self-monitoring of blood glucose is a crucial tool for managing diabetes and, at present, all relevant procedures are invasive while they only provide periodic measurements. The pain and measurement intermittency associated with invasive techniques resulted in the exploration of painless, continuous, and non-invasive techniques of glucose measurement that would facilitate intensive management. The focus of this review paper is the existing solutions for continuous non-invasive glucose monitoring via contact lenses (CLs) and to carry out a detailed, qualitative, and comparative analysis to inform prospective researchers on viable pathways. Direct glucose monitoring via CLs is contingent on the detection of biomarkers present in the lacrimal fluid. In this review, emphasis is given on two types of sensors: a graphene-AgNW hybrid sensor and an amperometric sensor. Both sensors can detect the presence of glucose in the lacrimal fluid by using the enzyme, glucose oxidase. Additionally, this review covers fabrication procedures for CL biosensors. Ever since Google published the first glucose monitoring embedded system on a CL, CL biosensors have been considered state-of-the-art in the medical device research and development industry. The CL not only has to have a sensory system, it must also have an embedded integrated circuit (IC) for readout and wireless communication. Moreover, to retain mobility and ease of use of the CLs used for continuous glucose monitoring, the power supply to the solid-state IC on such CLs must be wireless. Currently, there are four methods of powering CLs: utilizing solar energy, via a biofuel cell, or by inductive or radiofrequency (RF) power. Although, there are many limitations associated with each method, the limitations common to all, are safety restrictions and CL size limitations. Bearing this in mind, RF power has received most of the attention in reported literature, whereas solar power has received the least attention in the literature. CLs seem a very promising target for cutting edge biotechnological applications of diagnostic, prognostic and therapeutic relevance.&quot;,&quot;publisher&quot;:&quot;MDPI&quot;,&quot;issue&quot;:&quot;6&quot;,&quot;volume&quot;:&quot;11&quot;},&quot;isTemporary&quot;:false}],&quot;citationTag&quot;:&quot;MENDELEY_CITATION_v3_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B1Ymxpc2hlciI6Ik1EUEkiLCJpc3N1ZSI6IjYiLCJ2b2x1bWUiOiIxMSJ9LCJpc1RlbXBvcmFyeSI6ZmFsc2V9XX0=&quot;},{&quot;citationID&quot;:&quot;MENDELEY_CITATION_8458755d-c5ef-43b4-89f4-696eb74d1397&quot;,&quot;properties&quot;:{&quot;noteIndex&quot;:0},&quot;isEdited&quot;:false,&quot;manualOverride&quot;:{&quot;isManuallyOverridden&quot;:false,&quot;citeprocText&quot;:&quot;(Huang, 2020)&quot;,&quot;manualOverrideText&quot;:&quot;&quot;},&quot;citationTag&quot;:&quot;MENDELEY_CITATION_v3_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&quot;,&quot;citationItems&quot;:[{&quot;id&quot;:&quot;96f40765-830f-34db-aeaf-097d30a6000f&quot;,&quot;itemData&quot;:{&quot;type&quot;:&quot;article-journal&quot;,&quot;id&quot;:&quot;96f40765-830f-34db-aeaf-097d30a6000f&quot;,&quot;title&quot;:&quot;Review of non-invasive continuous glucose monitoring based on impedance spectroscopy&quot;,&quot;author&quot;:[{&quot;family&quot;:&quot;Huang&quot;,&quot;given&quot;:&quot;J, Zhang, Y and Wu, J&quot;,&quot;parse-names&quot;:false,&quot;dropping-particle&quot;:&quot;&quot;,&quot;non-dropping-particle&quot;:&quot;&quot;}],&quot;container-title&quot;:&quot;Sensors and Actuators A: Physical&quot;,&quot;container-title-short&quot;:&quot;Sens Actuators A Phys&quot;,&quot;DOI&quot;:&quot;10.1016/j.sna.2020.112103&quot;,&quot;ISSN&quot;:&quot;0924-4247&quot;,&quot;issued&quot;:{&quot;date-parts&quot;:[[2020]]}},&quot;isTemporary&quot;:false}]},{&quot;citationID&quot;:&quot;MENDELEY_CITATION_7d333583-e683-484c-a078-8b296be9be23&quot;,&quot;properties&quot;:{&quot;noteIndex&quot;:0},&quot;isEdited&quot;:false,&quot;manualOverride&quot;:{&quot;isManuallyOverridden&quot;:false,&quot;citeprocText&quot;:&quot;(Peng et al., 2022)&quot;,&quot;manualOverrideText&quot;:&quot;&quot;},&quot;citationTag&quot;:&quot;MENDELEY_CITATION_v3_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&quot;,&quot;citationItems&quot;:[{&quot;id&quot;:&quot;5e713f09-a376-3ec3-8a88-c79a182d4233&quot;,&quot;itemData&quot;:{&quot;type&quot;:&quot;article&quot;,&quot;id&quot;:&quot;5e713f09-a376-3ec3-8a88-c79a182d4233&quot;,&quot;title&quot;:&quot;Blood glucose sensors and recent advances: A review&quot;,&quot;author&quot;:[{&quot;family&quot;:&quot;Peng&quot;,&quot;given&quot;:&quot;Zhiqing&quot;,&quot;parse-names&quot;:false,&quot;dropping-particle&quot;:&quot;&quot;,&quot;non-dropping-particle&quot;:&quot;&quot;},{&quot;family&quot;:&quot;Xie&quot;,&quot;given&quot;:&quot;Xiangyu&quot;,&quot;parse-names&quot;:false,&quot;dropping-particle&quot;:&quot;&quot;,&quot;non-dropping-particle&quot;:&quot;&quot;},{&quot;family&quot;:&quot;Tan&quot;,&quot;given&quot;:&quot;Qilong&quot;,&quot;parse-names&quot;:false,&quot;dropping-particle&quot;:&quot;&quot;,&quot;non-dropping-particle&quot;:&quot;&quot;},{&quot;family&quot;:&quot;Kang&quot;,&quot;given&quot;:&quot;Hu&quot;,&quot;parse-names&quot;:false,&quot;dropping-particle&quot;:&quot;&quot;,&quot;non-dropping-particle&quot;:&quot;&quot;},{&quot;family&quot;:&quot;Cui&quot;,&quot;given&quot;:&quot;Ji&quot;,&quot;parse-names&quot;:false,&quot;dropping-particle&quot;:&quot;&quot;,&quot;non-dropping-particle&quot;:&quot;&quot;},{&quot;family&quot;:&quot;Zhang&quot;,&quot;given&quot;:&quot;Xia&quot;,&quot;parse-names&quot;:false,&quot;dropping-particle&quot;:&quot;&quot;,&quot;non-dropping-particle&quot;:&quot;&quot;},{&quot;family&quot;:&quot;Li&quot;,&quot;given&quot;:&quot;Wang&quot;,&quot;parse-names&quot;:false,&quot;dropping-particle&quot;:&quot;&quot;,&quot;non-dropping-particle&quot;:&quot;&quot;},{&quot;family&quot;:&quot;Feng&quot;,&quot;given&quot;:&quot;Guoying&quot;,&quot;parse-names&quot;:false,&quot;dropping-particle&quot;:&quot;&quot;,&quot;non-dropping-particle&quot;:&quot;&quot;}],&quot;container-title&quot;:&quot;Journal of Innovative Optical Health Sciences&quot;,&quot;container-title-short&quot;:&quot;J Innov Opt Health Sci&quot;,&quot;DOI&quot;:&quot;10.1142/S1793545822300038&quot;,&quot;ISSN&quot;:&quot;17937205&quot;,&quot;issued&quot;:{&quot;date-parts&quot;:[[2022,3,1]]},&quot;abstract&quot;:&quot;Blood glucose (BG) concentration of the human body serves as an important index for diagnosis of diabetes, and its detection methods need to be more efficient due to high mortality rates for diabetes. Typical household BG meters are invasive products based on electrochemistry and rely on finger pricks to procure blood, which might result in skin damage and bacterial infections. Moreover, such BG meters can only detect the BG concentration at a certain time while ignoring the BG level at other times. Recently, to achieve microinvasive, noninvasive and continuous glucose monitoring (CGM) by detecting body fluid, such as sweat or tears, the research direction has been gradually developing toward wearable devices. This review discusses the glucose detection mechanism of various electrochemical and optical glucose sensors, and briefly analyzes their advantages and challenges. Additionally, wearable products based on various principles that have appeared on the market are also summarized. Furthermore, based on the analysis, this review proposes a design concept for future research directions.&quot;,&quot;publisher&quot;:&quot;World Scientific&quot;,&quot;issue&quot;:&quot;2&quot;,&quot;volume&quot;:&quot;15&quot;},&quot;isTemporary&quot;:false}]},{&quot;citationID&quot;:&quot;MENDELEY_CITATION_7c3526a0-dd64-4034-a44a-b3457ef14b47&quot;,&quot;properties&quot;:{&quot;noteIndex&quot;:0},&quot;isEdited&quot;:false,&quot;manualOverride&quot;:{&quot;isManuallyOverridden&quot;:false,&quot;citeprocText&quot;:&quot;(Alsunaidi et al., 2021)&quot;,&quot;manualOverrideText&quot;:&quot;&quot;},&quot;citationTag&quot;:&quot;MENDELEY_CITATION_v3_eyJjaXRhdGlvbklEIjoiTUVOREVMRVlfQ0lUQVRJT05fN2MzNTI2YTAtZGQ2NC00MDM0LWE0NGEtYjM0NTdlZjE0YjQ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quot;,&quot;citationItems&quot;:[{&quot;id&quot;:&quot;adae1f24-b687-3615-af30-9f2d57f5d8c2&quot;,&quot;itemData&quot;:{&quot;type&quot;:&quot;article&quot;,&quot;id&quot;:&quot;adae1f24-b687-3615-af30-9f2d57f5d8c2&quot;,&quot;title&quot;:&quot;A review of non-invasive optical systems for continuous blood glucose monitoring&quot;,&quot;author&quot;:[{&quot;family&quot;:&quot;Alsunaidi&quot;,&quot;given&quot;:&quot;Bushra&quot;,&quot;parse-names&quot;:false,&quot;dropping-particle&quot;:&quot;&quot;,&quot;non-dropping-particle&quot;:&quot;&quot;},{&quot;family&quot;:&quot;Althobaiti&quot;,&quot;given&quot;:&quot;Murad&quot;,&quot;parse-names&quot;:false,&quot;dropping-particle&quot;:&quot;&quot;,&quot;non-dropping-particle&quot;:&quot;&quot;},{&quot;family&quot;:&quot;Tamal&quot;,&quot;given&quot;:&quot;Mahbubunnabi&quot;,&quot;parse-names&quot;:false,&quot;dropping-particle&quot;:&quot;&quot;,&quot;non-dropping-particle&quot;:&quot;&quot;},{&quot;family&quot;:&quot;Albaker&quot;,&quot;given&quot;:&quot;Waleed&quot;,&quot;parse-names&quot;:false,&quot;dropping-particle&quot;:&quot;&quot;,&quot;non-dropping-particle&quot;:&quot;&quot;},{&quot;family&quot;:&quot;Al-Naib&quot;,&quot;given&quot;:&quot;Ibraheem&quot;,&quot;parse-names&quot;:false,&quot;dropping-particle&quot;:&quot;&quot;,&quot;non-dropping-particle&quot;:&quot;&quot;}],&quot;container-title&quot;:&quot;Sensors&quot;,&quot;DOI&quot;:&quot;10.3390/s21206820&quot;,&quot;ISSN&quot;:&quot;14248220&quot;,&quot;PMID&quot;:&quot;34696033&quot;,&quot;issued&quot;:{&quot;date-parts&quot;:[[2021,10,2]]},&quot;abstract&quot;:&quot;The prevalence of diabetes is increasing globally. More than 690 million cases of diabetes are expected worldwide by 2045. Continuous blood glucose monitoring is essential to control the disease and avoid long-term complications. Diabetics suffer on a daily basis with the traditional glucose monitors currently in use, which are invasive, painful, and cost-intensive. Therefore, the demand for non-invasive, painless, economical, and reliable approaches to monitor glucose levels is increasing. Since the last decades, many glucose sensing technologies have been developed. Researchers and scientists have been working on the enhancement of these technologies to achieve better results. This paper provides an updated review of some of the pioneering non-invasive optical techniques for monitoring blood glucose levels that have been proposed in the last six years, including a summary of state-of-the-art error analysis and validation techniques.&quot;,&quot;publisher&quot;:&quot;MDPI&quot;,&quot;issue&quot;:&quot;20&quot;,&quot;volume&quot;:&quot;21&quot;,&quot;container-title-short&quot;:&quot;&quot;},&quot;isTemporary&quot;:false}]},{&quot;citationID&quot;:&quot;MENDELEY_CITATION_47489ae2-6d80-4709-a55d-417c3019b307&quot;,&quot;properties&quot;:{&quot;noteIndex&quot;:0},&quot;isEdited&quot;:false,&quot;manualOverride&quot;:{&quot;isManuallyOverridden&quot;:false,&quot;citeprocText&quot;:&quot;(Alsunaidi et al., 2021)&quot;,&quot;manualOverrideText&quot;:&quot;&quot;},&quot;citationTag&quot;:&quot;MENDELEY_CITATION_v3_eyJjaXRhdGlvbklEIjoiTUVOREVMRVlfQ0lUQVRJT05fNDc0ODlhZTItNmQ4MC00NzA5LWE1NWQtNDE3YzMwMTliMzA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quot;,&quot;citationItems&quot;:[{&quot;id&quot;:&quot;adae1f24-b687-3615-af30-9f2d57f5d8c2&quot;,&quot;itemData&quot;:{&quot;type&quot;:&quot;article&quot;,&quot;id&quot;:&quot;adae1f24-b687-3615-af30-9f2d57f5d8c2&quot;,&quot;title&quot;:&quot;A review of non-invasive optical systems for continuous blood glucose monitoring&quot;,&quot;author&quot;:[{&quot;family&quot;:&quot;Alsunaidi&quot;,&quot;given&quot;:&quot;Bushra&quot;,&quot;parse-names&quot;:false,&quot;dropping-particle&quot;:&quot;&quot;,&quot;non-dropping-particle&quot;:&quot;&quot;},{&quot;family&quot;:&quot;Althobaiti&quot;,&quot;given&quot;:&quot;Murad&quot;,&quot;parse-names&quot;:false,&quot;dropping-particle&quot;:&quot;&quot;,&quot;non-dropping-particle&quot;:&quot;&quot;},{&quot;family&quot;:&quot;Tamal&quot;,&quot;given&quot;:&quot;Mahbubunnabi&quot;,&quot;parse-names&quot;:false,&quot;dropping-particle&quot;:&quot;&quot;,&quot;non-dropping-particle&quot;:&quot;&quot;},{&quot;family&quot;:&quot;Albaker&quot;,&quot;given&quot;:&quot;Waleed&quot;,&quot;parse-names&quot;:false,&quot;dropping-particle&quot;:&quot;&quot;,&quot;non-dropping-particle&quot;:&quot;&quot;},{&quot;family&quot;:&quot;Al-Naib&quot;,&quot;given&quot;:&quot;Ibraheem&quot;,&quot;parse-names&quot;:false,&quot;dropping-particle&quot;:&quot;&quot;,&quot;non-dropping-particle&quot;:&quot;&quot;}],&quot;container-title&quot;:&quot;Sensors&quot;,&quot;DOI&quot;:&quot;10.3390/s21206820&quot;,&quot;ISSN&quot;:&quot;14248220&quot;,&quot;PMID&quot;:&quot;34696033&quot;,&quot;issued&quot;:{&quot;date-parts&quot;:[[2021,10,2]]},&quot;abstract&quot;:&quot;The prevalence of diabetes is increasing globally. More than 690 million cases of diabetes are expected worldwide by 2045. Continuous blood glucose monitoring is essential to control the disease and avoid long-term complications. Diabetics suffer on a daily basis with the traditional glucose monitors currently in use, which are invasive, painful, and cost-intensive. Therefore, the demand for non-invasive, painless, economical, and reliable approaches to monitor glucose levels is increasing. Since the last decades, many glucose sensing technologies have been developed. Researchers and scientists have been working on the enhancement of these technologies to achieve better results. This paper provides an updated review of some of the pioneering non-invasive optical techniques for monitoring blood glucose levels that have been proposed in the last six years, including a summary of state-of-the-art error analysis and validation techniques.&quot;,&quot;publisher&quot;:&quot;MDPI&quot;,&quot;issue&quot;:&quot;20&quot;,&quot;volume&quot;:&quot;21&quot;,&quot;container-title-short&quot;:&quot;&quot;},&quot;isTemporary&quot;:false}]},{&quot;citationID&quot;:&quot;MENDELEY_CITATION_3d699936-6843-4c03-99e6-ff8cbb855430&quot;,&quot;properties&quot;:{&quot;noteIndex&quot;:0},&quot;isEdited&quot;:false,&quot;manualOverride&quot;:{&quot;isManuallyOverridden&quot;:false,&quot;citeprocText&quot;:&quot;(Yang et al., 2025)&quot;,&quot;manualOverrideText&quot;:&quot;&quot;},&quot;citationItems&quot;:[{&quot;id&quot;:&quot;646a9ee2-d879-3d80-8eb5-962484e112c6&quot;,&quot;itemData&quot;:{&quot;type&quot;:&quot;article-journal&quot;,&quot;id&quot;:&quot;646a9ee2-d879-3d80-8eb5-962484e112c6&quot;,&quot;title&quot;:&quot;Miniaturized Optical Glucose Sensor Using 1600–1700 nm Near-Infrared Light&quot;,&quot;author&quot;:[{&quot;family&quot;:&quot;Yang&quot;,&quot;given&quot;:&quot;Mingjie&quot;,&quot;parse-names&quot;:false,&quot;dropping-particle&quot;:&quot;&quot;,&quot;non-dropping-particle&quot;:&quot;&quot;},{&quot;family&quot;:&quot;Dhanabalan&quot;,&quot;given&quot;:&quot;Shanmuga Sundar&quot;,&quot;parse-names&quot;:false,&quot;dropping-particle&quot;:&quot;&quot;,&quot;non-dropping-particle&quot;:&quot;&quot;},{&quot;family&quot;:&quot;Robel&quot;,&quot;given&quot;:&quot;Md Rokunuzzaman&quot;,&quot;parse-names&quot;:false,&quot;dropping-particle&quot;:&quot;&quot;,&quot;non-dropping-particle&quot;:&quot;&quot;},{&quot;family&quot;:&quot;Thekkekara&quot;,&quot;given&quot;:&quot;Litty Varghese&quot;,&quot;parse-names&quot;:false,&quot;dropping-particle&quot;:&quot;&quot;,&quot;non-dropping-particle&quot;:&quot;&quot;},{&quot;family&quot;:&quot;Mahasivam&quot;,&quot;given&quot;:&quot;Sanje&quot;,&quot;parse-names&quot;:false,&quot;dropping-particle&quot;:&quot;&quot;,&quot;non-dropping-particle&quot;:&quot;&quot;},{&quot;family&quot;:&quot;Rahman&quot;,&quot;given&quot;:&quot;Md Ataur&quot;,&quot;parse-names&quot;:false,&quot;dropping-particle&quot;:&quot;&quot;,&quot;non-dropping-particle&quot;:&quot;&quot;},{&quot;family&quot;:&quot;Borkhatariya&quot;,&quot;given&quot;:&quot;Sagar&quot;,&quot;parse-names&quot;:false,&quot;dropping-particle&quot;:&quot;&quot;,&quot;non-dropping-particle&quot;:&quot;&quot;},{&quot;family&quot;:&quot;Sen&quot;,&quot;given&quot;:&quot;Suvankar&quot;,&quot;parse-names&quot;:false,&quot;dropping-particle&quot;:&quot;&quot;,&quot;non-dropping-particle&quot;:&quot;&quot;},{&quot;family&quot;:&quot;Walia&quot;,&quot;given&quot;:&quot;Sumeet&quot;,&quot;parse-names&quot;:false,&quot;dropping-particle&quot;:&quot;&quot;,&quot;non-dropping-particle&quot;:&quot;&quot;},{&quot;family&quot;:&quot;Sriram&quot;,&quot;given&quot;:&quot;Sharath&quot;,&quot;parse-names&quot;:false,&quot;dropping-particle&quot;:&quot;&quot;,&quot;non-dropping-particle&quot;:&quot;&quot;},{&quot;family&quot;:&quot;Bhaskaran&quot;,&quot;given&quot;:&quot;Madhu&quot;,&quot;parse-names&quot;:false,&quot;dropping-particle&quot;:&quot;&quot;,&quot;non-dropping-particle&quot;:&quot;&quot;}],&quot;container-title&quot;:&quot;Advanced Sensor Research&quot;,&quot;DOI&quot;:&quot;https://doi.org/10.1002/adsr.202300160&quot;,&quot;ISSN&quot;:&quot;2751-1219&quot;,&quot;URL&quot;:&quot;https://doi.org/10.1002/adsr.202300160&quot;,&quot;issued&quot;:{&quot;date-parts&quot;:[[2025,3,1]]},&quot;page&quot;:&quot;2300160&quot;,&quot;abstract&quot;:&quot;Abstract Blood glucose measurement is crucial for diabetes diagnosis and treatment, but invasive sampling methods have drawbacks. Non-invasive near-infrared (NIR) spectroscopy-based optical glucose sensing has gained attention but faces challenges due to the strong absorbance of NIR light by water and the need for complex equipment. Here, four distinct glucose fingerprints at specific NIR wavelengths: 1605, 1706, 2145, and 2275 nm are identified. Utilizing a surface-mounted LED with a spectral range of 1600?1700 nm and focusing on the most prominent peaks at 1605 and 1706 nm, a miniaturized and non-invasive glucose sensor is developed. The device successfully detects in vitro assays of glucose solutions within the physiological range of 50?400 mg dL?1, attaining a limit of detection as low as 10 mg dL?1. The findings demonstrate the feasibility of NIR spectroscopy-based glucose sensing and its potential applications in non-invasive point-of-care diagnostics, with the potential for extension to other biomarkers in future.&quot;,&quot;publisher&quot;:&quot;John Wiley &amp; Sons, Ltd&quot;,&quot;issue&quot;:&quot;3&quot;,&quot;volume&quot;:&quot;4&quot;},&quot;isTemporary&quot;:false}],&quot;citationTag&quot;:&quot;MENDELEY_CITATION_v3_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&quot;},{&quot;citationID&quot;:&quot;MENDELEY_CITATION_aad415e5-9731-42ba-8211-18b12cf6fad2&quot;,&quot;properties&quot;:{&quot;noteIndex&quot;:0},&quot;isEdited&quot;:false,&quot;manualOverride&quot;:{&quot;isManuallyOverridden&quot;:false,&quot;citeprocText&quot;:&quot;(Leung et al., 2023)&quot;,&quot;manualOverrideText&quot;:&quot;&quot;},&quot;citationTag&quot;:&quot;MENDELEY_CITATION_v3_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&quot;,&quot;citationItems&quot;:[{&quot;id&quot;:&quot;74354b21-c601-34a3-a2f9-d03ccf06f92a&quot;,&quot;itemData&quot;:{&quot;type&quot;:&quot;article&quot;,&quot;id&quot;:&quot;74354b21-c601-34a3-a2f9-d03ccf06f92a&quot;,&quot;title&quot;:&quot;Noninvasive Glucose Sensing In Vivo&quot;,&quot;author&quot;:[{&quot;family&quot;:&quot;Leung&quot;,&quot;given&quot;:&quot;Ho Man Colman&quot;,&quot;parse-names&quot;:false,&quot;dropping-particle&quot;:&quot;&quot;,&quot;non-dropping-particle&quot;:&quot;&quot;},{&quot;family&quot;:&quot;Forlenza&quot;,&quot;given&quot;:&quot;Gregory P.&quot;,&quot;parse-names&quot;:false,&quot;dropping-particle&quot;:&quot;&quot;,&quot;non-dropping-particle&quot;:&quot;&quot;},{&quot;family&quot;:&quot;Prioleau&quot;,&quot;given&quot;:&quot;Temiloluwa O.&quot;,&quot;parse-names&quot;:false,&quot;dropping-particle&quot;:&quot;&quot;,&quot;non-dropping-particle&quot;:&quot;&quot;},{&quot;family&quot;:&quot;Zhou&quot;,&quot;given&quot;:&quot;Xia&quot;,&quot;parse-names&quot;:false,&quot;dropping-particle&quot;:&quot;&quot;,&quot;non-dropping-particle&quot;:&quot;&quot;}],&quot;container-title&quot;:&quot;Sensors&quot;,&quot;DOI&quot;:&quot;10.3390/s23167057&quot;,&quot;ISSN&quot;:&quot;14248220&quot;,&quot;PMID&quot;:&quot;37631595&quot;,&quot;issued&quot;:{&quot;date-parts&quot;:[[2023,8,1]]},&quot;abstract&quot;:&quot;Blood glucose monitoring is an essential aspect of disease management for individuals with diabetes. Unfortunately, traditional methods require collecting a blood sample and thus are invasive and inconvenient. Recent developments in minimally invasive continuous glucose monitors have provided a more convenient alternative for people with diabetes to track their glucose levels 24/7. Despite this progress, many challenges remain to establish a noninvasive monitoring technique that works accurately and reliably in the wild. This review encompasses the current advancements in noninvasive glucose sensing technology in vivo, delves into the common challenges faced by these systems, and offers an insightful outlook on existing and future solutions.&quot;,&quot;publisher&quot;:&quot;Multidisciplinary Digital Publishing Institute (MDPI)&quot;,&quot;issue&quot;:&quot;16&quot;,&quot;volume&quot;:&quot;23&quot;,&quot;container-title-short&quot;:&quot;&quot;},&quot;isTemporary&quot;:false}]},{&quot;citationID&quot;:&quot;MENDELEY_CITATION_42dc07ae-cc52-4766-a36b-365bd946ffd8&quot;,&quot;properties&quot;:{&quot;noteIndex&quot;:0},&quot;isEdited&quot;:false,&quot;manualOverride&quot;:{&quot;isManuallyOverridden&quot;:false,&quot;citeprocText&quot;:&quot;(Todaro et al., 2022)&quot;,&quot;manualOverrideText&quot;:&quot;&quot;},&quot;citationItems&quot;:[{&quot;id&quot;:&quot;df6e3649-8f02-32c7-8db5-731ae1c3566f&quot;,&quot;itemData&quot;:{&quot;type&quot;:&quot;article-journal&quot;,&quot;id&quot;:&quot;df6e3649-8f02-32c7-8db5-731ae1c3566f&quot;,&quot;title&quot;:&quot;Is Raman the best strategy towards the development of non-invasive continuous glucose monitoring devices for diabetes management?&quot;,&quot;author&quot;:[{&quot;family&quot;:&quot;Todaro&quot;,&quot;given&quot;:&quot;Biagio&quot;,&quot;parse-names&quot;:false,&quot;dropping-particle&quot;:&quot;&quot;,&quot;non-dropping-particle&quot;:&quot;&quot;},{&quot;family&quot;:&quot;Begarani&quot;,&quot;given&quot;:&quot;Filippo&quot;,&quot;parse-names&quot;:false,&quot;dropping-particle&quot;:&quot;&quot;,&quot;non-dropping-particle&quot;:&quot;&quot;},{&quot;family&quot;:&quot;Sartori&quot;,&quot;given&quot;:&quot;Federica&quot;,&quot;parse-names&quot;:false,&quot;dropping-particle&quot;:&quot;&quot;,&quot;non-dropping-particle&quot;:&quot;&quot;},{&quot;family&quot;:&quot;Luin&quot;,&quot;given&quot;:&quot;Stefano&quot;,&quot;parse-names&quot;:false,&quot;dropping-particle&quot;:&quot;&quot;,&quot;non-dropping-particle&quot;:&quot;&quot;}],&quot;container-title&quot;:&quot;Frontiers in Chemistry&quot;,&quot;container-title-short&quot;:&quot;Front Chem&quot;,&quot;ISSN&quot;:&quot;2296-2646&quot;,&quot;URL&quot;:&quot;https://www.frontiersin.org/journals/chemistry/articles/10.3389/fchem.2022.994272&quot;,&quot;issued&quot;:{&quot;date-parts&quot;:[[2022]]},&quot;abstract&quot;:&quot;Diabetes has no well-established cure; thus, its management is critical for avoiding severe health complications involving multiple organs. This requires frequent glycaemia monitoring, and the gold standards for this are fingerstick tests. During the last decades, several blood-withdrawal-free platforms have been being studied to replace this test and to improve significantly the quality of life of people with diabetes (PWD). Devices estimating glycaemia level targeting blood or biofluids such as tears, saliva, breath and sweat, are gaining attention; however, most are not reliable, user-friendly and/or cheap. Given the complexity of the topic and the rise of diabetes, a careful analysis is essential to track scientific and industrial progresses in developing diabetes management systems. Here, we summarize the emerging blood glucose level (BGL) measurement methods and report some examples of devices which have been under development in the last decades, discussing the reasons for them not reaching the market or not being really non-invasive and continuous. After discussing more in depth the history of Raman spectroscopy-based researches and devices for BGL measurements, we will examine if this technique could have the potential for the development of a user-friendly, miniaturized, non-invasive and continuous blood glucose-monitoring device, which can operate reliably, without inter-patient variability, over sustained periods.&quot;,&quot;volume&quot;:&quot;Volume 10 - 2022&quot;},&quot;isTemporary&quot;:false}],&quot;citationTag&quot;:&quot;MENDELEY_CITATION_v3_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&quot;},{&quot;citationID&quot;:&quot;MENDELEY_CITATION_dee57b3f-cd6f-4fe0-b79e-cc841f1ef0e1&quot;,&quot;properties&quot;:{&quot;noteIndex&quot;:0},&quot;isEdited&quot;:false,&quot;manualOverride&quot;:{&quot;isManuallyOverridden&quot;:false,&quot;citeprocText&quot;:&quot;(Tang et al., 2020)&quot;,&quot;manualOverrideText&quot;:&quot;&quot;},&quot;citationTag&quot;:&quot;MENDELEY_CITATION_v3_eyJjaXRhdGlvbklEIjoiTUVOREVMRVlfQ0lUQVRJT05fZGVlNTdiM2YtY2Q2Zi00ZmUwLWI3OWUtY2M4NDFmMWVmMGUx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quot;,&quot;citationItems&quot;:[{&quot;id&quot;:&quot;263a10eb-c032-39de-b4d7-63e94cd1c1a1&quot;,&quot;itemData&quot;:{&quot;type&quot;:&quot;article&quot;,&quot;id&quot;:&quot;263a10eb-c032-39de-b4d7-63e94cd1c1a1&quot;,&quot;title&quot;:&quot;Non-invasive blood glucose monitoring technology: A review&quot;,&quot;author&quot;:[{&quot;family&quot;:&quot;Tang&quot;,&quot;given&quot;:&quot;Liu&quot;,&quot;parse-names&quot;:false,&quot;dropping-particle&quot;:&quot;&quot;,&quot;non-dropping-particle&quot;:&quot;&quot;},{&quot;family&quot;:&quot;Chang&quot;,&quot;given&quot;:&quot;Shwu Jen&quot;,&quot;parse-names&quot;:false,&quot;dropping-particle&quot;:&quot;&quot;,&quot;non-dropping-particle&quot;:&quot;&quot;},{&quot;family&quot;:&quot;Chen&quot;,&quot;given&quot;:&quot;Ching Jung&quot;,&quot;parse-names&quot;:false,&quot;dropping-particle&quot;:&quot;&quot;,&quot;non-dropping-particle&quot;:&quot;&quot;},{&quot;family&quot;:&quot;Liu&quot;,&quot;given&quot;:&quot;Jen Tsai&quot;,&quot;parse-names&quot;:false,&quot;dropping-particle&quot;:&quot;&quot;,&quot;non-dropping-particle&quot;:&quot;&quot;}],&quot;container-title&quot;:&quot;Sensors (Switzerland)&quot;,&quot;DOI&quot;:&quot;10.3390/s20236925&quot;,&quot;ISSN&quot;:&quot;14248220&quot;,&quot;PMID&quot;:&quot;33291519&quot;,&quot;issued&quot;:{&quot;date-parts&quot;:[[2020,12,1]]},&quot;page&quot;:&quot;1-32&quot;,&quot;abstract&quot;:&quot;In recent years, with the rise of global diabetes, a growing number of subjects are suffering from pain and infections caused by the invasive nature of mainstream commercial glucose meters. Non-invasive blood glucose monitoring technology has become an international research topic and a new method which could bring relief to a vast number of patients. This paper reviews the research progress and major challenges of non-invasive blood glucose detection technology in recent years, and divides it into three categories: optics, microwave and electrochemistry, based on the detection principle. The technology covers medical, materials, optics, electromagnetic wave, chemistry, biology, computational science and other related fields. The advantages and limitations of non-invasive and invasive technologies as well as electrochemistry and optics in non-invasives are compared horizontally in this paper. In addition, the current research achievements and limitations of non-invasive electrochemical glucose sensing systems in continuous monitoring, point-of-care and clinical settings are highlighted, so as to discuss the development tendency in future research. With the rapid development of wearable technology and transdermal biosensors, non-invasive blood glucose monitoring will become more efficient, affordable, robust, and more competitive on the market.&quot;,&quot;publisher&quot;:&quot;MDPI AG&quot;,&quot;issue&quot;:&quot;23&quot;,&quot;volume&quot;:&quot;20&quot;,&quot;container-title-short&quot;:&quot;&quot;},&quot;isTemporary&quot;:false}]},{&quot;citationID&quot;:&quot;MENDELEY_CITATION_179e1caf-8b88-42b9-9f2a-8dc44469d9ab&quot;,&quot;properties&quot;:{&quot;noteIndex&quot;:0},&quot;isEdited&quot;:false,&quot;manualOverride&quot;:{&quot;isManuallyOverridden&quot;:false,&quot;citeprocText&quot;:&quot;(Kandwal et al., 2024)&quot;,&quot;manualOverrideText&quot;:&quot;&quot;},&quot;citationTag&quot;:&quot;MENDELEY_CITATION_v3_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&quot;,&quot;citationItems&quot;:[{&quot;id&quot;:&quot;7b3cebff-d531-3e15-bc71-8e699e91ad27&quot;,&quot;itemData&quot;:{&quot;type&quot;:&quot;article&quot;,&quot;id&quot;:&quot;7b3cebff-d531-3e15-bc71-8e699e91ad27&quot;,&quot;title&quot;:&quot;A comprehensive review on electromagnetic wave based non-invasive glucose monitoring in microwave frequencies&quot;,&quot;author&quot;:[{&quot;family&quot;:&quot;Kandwal&quot;,&quot;given&quot;:&quot;Abhishek&quot;,&quot;parse-names&quot;:false,&quot;dropping-particle&quot;:&quot;&quot;,&quot;non-dropping-particle&quot;:&quot;&quot;},{&quot;family&quot;:&quot;Sharma&quot;,&quot;given&quot;:&quot;Yogeshwar Dutt&quot;,&quot;parse-names&quot;:false,&quot;dropping-particle&quot;:&quot;&quot;,&quot;non-dropping-particle&quot;:&quot;&quot;},{&quot;family&quot;:&quot;Jasrotia&quot;,&quot;given&quot;:&quot;Rohit&quot;,&quot;parse-names&quot;:false,&quot;dropping-particle&quot;:&quot;&quot;,&quot;non-dropping-particle&quot;:&quot;&quot;},{&quot;family&quot;:&quot;Kit&quot;,&quot;given&quot;:&quot;Chan Choon&quot;,&quot;parse-names&quot;:false,&quot;dropping-particle&quot;:&quot;&quot;,&quot;non-dropping-particle&quot;:&quot;&quot;},{&quot;family&quot;:&quot;Lakshmaiya&quot;,&quot;given&quot;:&quot;Natrayan&quot;,&quot;parse-names&quot;:false,&quot;dropping-particle&quot;:&quot;&quot;,&quot;non-dropping-particle&quot;:&quot;&quot;},{&quot;family&quot;:&quot;Sillanpää&quot;,&quot;given&quot;:&quot;Mika&quot;,&quot;parse-names&quot;:false,&quot;dropping-particle&quot;:&quot;&quot;,&quot;non-dropping-particle&quot;:&quot;&quot;},{&quot;family&quot;:&quot;Liu&quot;,&quot;given&quot;:&quot;Louis WY&quot;,&quot;parse-names&quot;:false,&quot;dropping-particle&quot;:&quot;&quot;,&quot;non-dropping-particle&quot;:&quot;&quot;},{&quot;family&quot;:&quot;Igbe&quot;,&quot;given&quot;:&quot;Tobore&quot;,&quot;parse-names&quot;:false,&quot;dropping-particle&quot;:&quot;&quot;,&quot;non-dropping-particle&quot;:&quot;&quot;},{&quot;family&quot;:&quot;Kumari&quot;,&quot;given&quot;:&quot;Asha&quot;,&quot;parse-names&quot;:false,&quot;dropping-particle&quot;:&quot;&quot;,&quot;non-dropping-particle&quot;:&quot;&quot;},{&quot;family&quot;:&quot;Sharma&quot;,&quot;given&quot;:&quot;Rahul&quot;,&quot;parse-names&quot;:false,&quot;dropping-particle&quot;:&quot;&quot;,&quot;non-dropping-particle&quot;:&quot;&quot;},{&quot;family&quot;:&quot;Kumar&quot;,&quot;given&quot;:&quot;Suresh&quot;,&quot;parse-names&quot;:false,&quot;dropping-particle&quot;:&quot;&quot;,&quot;non-dropping-particle&quot;:&quot;&quot;},{&quot;family&quot;:&quot;Sungoum&quot;,&quot;given&quot;:&quot;Chongkol&quot;,&quot;parse-names&quot;:false,&quot;dropping-particle&quot;:&quot;&quot;,&quot;non-dropping-particle&quot;:&quot;&quot;}],&quot;container-title&quot;:&quot;Heliyon&quot;,&quot;container-title-short&quot;:&quot;Heliyon&quot;,&quot;DOI&quot;:&quot;10.1016/j.heliyon.2024.e37825&quot;,&quot;ISSN&quot;:&quot;24058440&quot;,&quot;issued&quot;:{&quot;date-parts&quot;:[[2024,9,30]]},&quot;abstract&quot;:&quot;Diabetes is a chronic disease that affects millions of humans worldwide. This review article provides an analysis of the recent advancements in non-invasive blood glucose monitoring, detailing methods and techniques, with a special focus on Electromagnetic wave microwave glucose sensors. While optical, thermal, and electromagnetic techniques have been discussed, the primary emphasis is focussed on microwave frequency sensors due to their distinct advantages. Microwave sensors exhibit rapid response times, require minimal user intervention, and hold potential for continuous monitoring, renders them extremely potential for real-world applications. Additionally, their reduced susceptibility to physiological interferences further enhances their appeal. This review critically assesses the performance of microwave glucose sensors by considering factors such as accuracy, sensitivity, specificity, and user comfort. Moreover, it sheds light on the challenges and upcoming directions in the growth of microwave sensors, including the need for reduction and integration with wearable platforms. By concentrating on microwave sensors within the broader context of non-invasive glucose monitoring, this article aims to offer significant enlightenment that may drive further innovation in diabetes care.&quot;,&quot;publisher&quot;:&quot;Elsevier Ltd&quot;,&quot;issue&quot;:&quot;18&quot;,&quot;volume&quot;:&quot;10&quot;},&quot;isTemporary&quot;:false}]},{&quot;citationID&quot;:&quot;MENDELEY_CITATION_93db2af6-a191-4980-ad42-d7db38d4b705&quot;,&quot;properties&quot;:{&quot;noteIndex&quot;:0},&quot;isEdited&quot;:false,&quot;manualOverride&quot;:{&quot;isManuallyOverridden&quot;:false,&quot;citeprocText&quot;:&quot;(Davison et al., 2022)&quot;,&quot;manualOverrideText&quot;:&quot;&quot;},&quot;citationTag&quot;:&quot;MENDELEY_CITATION_v3_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&quot;,&quot;citationItems&quot;:[{&quot;id&quot;:&quot;5a24ec9a-9e61-30ef-8ca2-b3962365bd31&quot;,&quot;itemData&quot;:{&quot;type&quot;:&quot;article&quot;,&quot;id&quot;:&quot;5a24ec9a-9e61-30ef-8ca2-b3962365bd31&quot;,&quot;title&quot;:&quot;Recent Progress and Perspectives on Non-Invasive Glucose Sensors&quot;,&quot;author&quot;:[{&quot;family&quot;:&quot;Davison&quot;,&quot;given&quot;:&quot;Nicholas B.&quot;,&quot;parse-names&quot;:false,&quot;dropping-particle&quot;:&quot;&quot;,&quot;non-dropping-particle&quot;:&quot;&quot;},{&quot;family&quot;:&quot;Gaffney&quot;,&quot;given&quot;:&quot;Christopher J.&quot;,&quot;parse-names&quot;:false,&quot;dropping-particle&quot;:&quot;&quot;,&quot;non-dropping-particle&quot;:&quot;&quot;},{&quot;family&quot;:&quot;Kerns&quot;,&quot;given&quot;:&quot;Jemma G.&quot;,&quot;parse-names&quot;:false,&quot;dropping-particle&quot;:&quot;&quot;,&quot;non-dropping-particle&quot;:&quot;&quot;},{&quot;family&quot;:&quot;Zhuang&quot;,&quot;given&quot;:&quot;Qiandong D.&quot;,&quot;parse-names&quot;:false,&quot;dropping-particle&quot;:&quot;&quot;,&quot;non-dropping-particle&quot;:&quot;&quot;}],&quot;container-title&quot;:&quot;Diabetology&quot;,&quot;DOI&quot;:&quot;10.3390/diabetology3010005&quot;,&quot;ISSN&quot;:&quot;26734540&quot;,&quot;issued&quot;:{&quot;date-parts&quot;:[[2022,3,1]]},&quot;page&quot;:&quot;56-71&quot;,&quot;abstract&quot;:&quot;Self-monitoring of blood glucose forms an important part of the management of diabetes and the prevention of hyperglycaemia and hypoglycaemia. Current glucose monitoring methods either use needle-prick enzymatic glucose-meters or subcutaneous continuous glucose sensors (CGM) and thus, non-invasive glucose measurements could greatly improve the self-management of diabetes. A wide range of non-invasive sensing techniques have been reported, though achieving a level of precision comparable to invasive meters remains a challenge. Optical sensors, which utilise the interactions between glucose and light, offer the potential for non-invasive continuous sensing, allowing real-time monitoring of glucose levels, and a range of different optical sensing technologies have been proposed. These are primarily based upon optical absorption and scattering effects and include infrared spectroscopy, Raman spectroscopy and optical coherence tomography (OCT), with other optical techniques such as photoacoustic spectroscopy (PAS) and polarimetry also reported. This review aims to discuss the current progress behind the most reported optical glucose sensing methods, theory and current limitations of optical sensing methods and the future technology development required to achieve an accurate optical-based glucose monitoring device.&quot;,&quot;publisher&quot;:&quot;MDPI&quot;,&quot;issue&quot;:&quot;1&quot;,&quot;volume&quot;:&quot;3&quot;,&quot;container-title-short&quot;:&quot;&quot;},&quot;isTemporary&quot;:false}]},{&quot;citationID&quot;:&quot;MENDELEY_CITATION_ccbaebdc-eb13-4510-80cd-0cea204a2e63&quot;,&quot;properties&quot;:{&quot;noteIndex&quot;:0},&quot;isEdited&quot;:false,&quot;manualOverride&quot;:{&quot;isManuallyOverridden&quot;:false,&quot;citeprocText&quot;:&quot;(Hanna et al., 2022)&quot;,&quot;manualOverrideText&quot;:&quot;&quot;},&quot;citationTag&quot;:&quot;MENDELEY_CITATION_v3_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&quot;,&quot;citationItems&quot;:[{&quot;id&quot;:&quot;7a2c7095-45aa-3117-806d-623039c171fb&quot;,&quot;itemData&quot;:{&quot;type&quot;:&quot;article-journal&quot;,&quot;id&quot;:&quot;7a2c7095-45aa-3117-806d-623039c171fb&quot;,&quot;title&quot;:&quot;Wearable flexible body matched electromagnetic sensors for personalized non-invasive glucose monitoring&quot;,&quot;author&quot;:[{&quot;family&quot;:&quot;Hanna&quot;,&quot;given&quot;:&quot;Jessica&quot;,&quot;parse-names&quot;:false,&quot;dropping-particle&quot;:&quot;&quot;,&quot;non-dropping-particle&quot;:&quot;&quot;},{&quot;family&quot;:&quot;Tawk&quot;,&quot;given&quot;:&quot;Youssef&quot;,&quot;parse-names&quot;:false,&quot;dropping-particle&quot;:&quot;&quot;,&quot;non-dropping-particle&quot;:&quot;&quot;},{&quot;family&quot;:&quot;Azar&quot;,&quot;given&quot;:&quot;Sami&quot;,&quot;parse-names&quot;:false,&quot;dropping-particle&quot;:&quot;&quot;,&quot;non-dropping-particle&quot;:&quot;&quot;},{&quot;family&quot;:&quot;Ramadan&quot;,&quot;given&quot;:&quot;Ali H.&quot;,&quot;parse-names&quot;:false,&quot;dropping-particle&quot;:&quot;&quot;,&quot;non-dropping-particle&quot;:&quot;&quot;},{&quot;family&quot;:&quot;Dia&quot;,&quot;given&quot;:&quot;Batoul&quot;,&quot;parse-names&quot;:false,&quot;dropping-particle&quot;:&quot;&quot;,&quot;non-dropping-particle&quot;:&quot;&quot;},{&quot;family&quot;:&quot;Shamieh&quot;,&quot;given&quot;:&quot;Elias&quot;,&quot;parse-names&quot;:false,&quot;dropping-particle&quot;:&quot;&quot;,&quot;non-dropping-particle&quot;:&quot;&quot;},{&quot;family&quot;:&quot;Zoghbi&quot;,&quot;given&quot;:&quot;Sumaya&quot;,&quot;parse-names&quot;:false,&quot;dropping-particle&quot;:&quot;&quot;,&quot;non-dropping-particle&quot;:&quot;&quot;},{&quot;family&quot;:&quot;Kanj&quot;,&quot;given&quot;:&quot;Rouwaida&quot;,&quot;parse-names&quot;:false,&quot;dropping-particle&quot;:&quot;&quot;,&quot;non-dropping-particle&quot;:&quot;&quot;},{&quot;family&quot;:&quot;Costantine&quot;,&quot;given&quot;:&quot;Joseph&quot;,&quot;parse-names&quot;:false,&quot;dropping-particle&quot;:&quot;&quot;,&quot;non-dropping-particle&quot;:&quot;&quot;},{&quot;family&quot;:&quot;Eid&quot;,&quot;given&quot;:&quot;Assaad A.&quot;,&quot;parse-names&quot;:false,&quot;dropping-particle&quot;:&quot;&quot;,&quot;non-dropping-particle&quot;:&quot;&quot;}],&quot;container-title&quot;:&quot;Scientific Reports&quot;,&quot;container-title-short&quot;:&quot;Sci Rep&quot;,&quot;DOI&quot;:&quot;10.1038/s41598-022-19251-z&quot;,&quot;ISSN&quot;:&quot;20452322&quot;,&quot;PMID&quot;:&quot;36050392&quot;,&quot;issued&quot;:{&quot;date-parts&quot;:[[2022,12,1]]},&quot;abstract&quot;:&quot;This work introduces novel body-matched, vasculature-inspired, quasi-antenna-arrays that act as electromagnetic sensors to instantaneously, continuously, and wirelessly sense glucose variations in the bloodstream. The proposed sensors are personalized, leverage electromagnetic waves, and are coupled with a custom machine-learning-based signal-processing module. These sensors are flexible, and embedded in wearable garments such as socks, which provide conformity to curved skin surfaces and movement resilience. The entire wearable system is calibrated against temperature, humidity, and movement resulting in high accuracy in glucose variations tracking. In-Vivo experiments on diabetic rats and pigs exhibit a 100% diagnostic accuracy over a wide range of glucose variations. Human trials on patients with diabetes and healthy individuals reveal a clinical accuracy of continuous glucose monitoring of 99.01% in twenty-eight subjects who underwent Oral Glucose Tolerance Tests. Hence, our approach ensures the continuous tracking of glucose variations from hypo-to-hyper glycemic levels with great fidelity.&quot;,&quot;publisher&quot;:&quot;Nature Research&quot;,&quot;issue&quot;:&quot;1&quot;,&quot;volume&quot;:&quot;12&quot;},&quot;isTemporary&quot;:false}]},{&quot;citationID&quot;:&quot;MENDELEY_CITATION_002d8a6b-9acb-4e88-aad7-0b908ae3c9b7&quot;,&quot;properties&quot;:{&quot;noteIndex&quot;:0},&quot;isEdited&quot;:false,&quot;manualOverride&quot;:{&quot;isManuallyOverridden&quot;:false,&quot;citeprocText&quot;:&quot;(Martins et al., 2025)&quot;,&quot;manualOverrideText&quot;:&quot;&quot;},&quot;citationTag&quot;:&quot;MENDELEY_CITATION_v3_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&quot;,&quot;citationItems&quot;:[{&quot;id&quot;:&quot;f3c3e3f3-c658-31a0-8d77-afa35030b5c7&quot;,&quot;itemData&quot;:{&quot;type&quot;:&quot;article-journal&quot;,&quot;id&quot;:&quot;f3c3e3f3-c658-31a0-8d77-afa35030b5c7&quot;,&quot;title&quot;:&quot;A comprehensive review of non-invasive optical and microwave biosensors for glucose monitoring&quot;,&quot;author&quot;:[{&quot;family&quot;:&quot;Martins&quot;,&quot;given&quot;:&quot;Ana J.L.&quot;,&quot;parse-names&quot;:false,&quot;dropping-particle&quot;:&quot;&quot;,&quot;non-dropping-particle&quot;:&quot;&quot;},{&quot;family&quot;:&quot;Velásquez&quot;,&quot;given&quot;:&quot;Reinaldo J.&quot;,&quot;parse-names&quot;:false,&quot;dropping-particle&quot;:&quot;&quot;,&quot;non-dropping-particle&quot;:&quot;&quot;},{&quot;family&quot;:&quot;Gaillac&quot;,&quot;given&quot;:&quot;Denis B.&quot;,&quot;parse-names&quot;:false,&quot;dropping-particle&quot;:&quot;&quot;,&quot;non-dropping-particle&quot;:&quot;&quot;},{&quot;family&quot;:&quot;Santos&quot;,&quot;given&quot;:&quot;Vanessa N.&quot;,&quot;parse-names&quot;:false,&quot;dropping-particle&quot;:&quot;&quot;,&quot;non-dropping-particle&quot;:&quot;&quot;},{&quot;family&quot;:&quot;Tami&quot;,&quot;given&quot;:&quot;Diego C.&quot;,&quot;parse-names&quot;:false,&quot;dropping-particle&quot;:&quot;&quot;,&quot;non-dropping-particle&quot;:&quot;&quot;},{&quot;family&quot;:&quot;Souza&quot;,&quot;given&quot;:&quot;Rodrigo N.P.&quot;,&quot;parse-names&quot;:false,&quot;dropping-particle&quot;:&quot;&quot;,&quot;non-dropping-particle&quot;:&quot;&quot;},{&quot;family&quot;:&quot;Osorio&quot;,&quot;given&quot;:&quot;Fernan C.&quot;,&quot;parse-names&quot;:false,&quot;dropping-particle&quot;:&quot;&quot;,&quot;non-dropping-particle&quot;:&quot;&quot;},{&quot;family&quot;:&quot;Fogli&quot;,&quot;given&quot;:&quot;Gabriel A.&quot;,&quot;parse-names&quot;:false,&quot;dropping-particle&quot;:&quot;&quot;,&quot;non-dropping-particle&quot;:&quot;&quot;},{&quot;family&quot;:&quot;Soares&quot;,&quot;given&quot;:&quot;Beatriz S.&quot;,&quot;parse-names&quot;:false,&quot;dropping-particle&quot;:&quot;&quot;,&quot;non-dropping-particle&quot;:&quot;&quot;},{&quot;family&quot;:&quot;Rego&quot;,&quot;given&quot;:&quot;Cassio G.do&quot;,&quot;parse-names&quot;:false,&quot;dropping-particle&quot;:&quot;&quot;,&quot;non-dropping-particle&quot;:&quot;&quot;},{&quot;family&quot;:&quot;Medeiros-Ribeiro&quot;,&quot;given&quot;:&quot;Gilberto&quot;,&quot;parse-names&quot;:false,&quot;dropping-particle&quot;:&quot;&quot;,&quot;non-dropping-particle&quot;:&quot;&quot;},{&quot;family&quot;:&quot;Drummond&quot;,&quot;given&quot;:&quot;Juliana B.&quot;,&quot;parse-names&quot;:false,&quot;dropping-particle&quot;:&quot;&quot;,&quot;non-dropping-particle&quot;:&quot;&quot;},{&quot;family&quot;:&quot;Mosquera-Lopez&quot;,&quot;given&quot;:&quot;Clara M.&quot;,&quot;parse-names&quot;:false,&quot;dropping-particle&quot;:&quot;&quot;,&quot;non-dropping-particle&quot;:&quot;&quot;},{&quot;family&quot;:&quot;C. Ramirez&quot;,&quot;given&quot;:&quot;Jhonattan&quot;,&quot;parse-names&quot;:false,&quot;dropping-particle&quot;:&quot;&quot;,&quot;non-dropping-particle&quot;:&quot;&quot;}],&quot;container-title&quot;:&quot;Biosensors and Bioelectronics&quot;,&quot;container-title-short&quot;:&quot;Biosens Bioelectron&quot;,&quot;DOI&quot;:&quot;10.1016/j.bios.2024.117081&quot;,&quot;ISSN&quot;:&quot;18734235&quot;,&quot;issued&quot;:{&quot;date-parts&quot;:[[2025,3,1]]},&quot;abstract&quot;:&quot;Frequent glucose monitoring is essential for effective diabetes management. Currently, glucose monitoring is done using invasive methods such as finger-pricking and subcutaneous sensing. However, these methods can cause discomfort, heighten the risk of infection, and some sensing devices need frequent calibration. Non-invasive glucose monitoring technologies have attracted significant attention due to their potential to overcome the limitations of their invasive counterparts by offering painless and convenient alternatives. This review focuses on two prominent approaches to non-invasive glucose sensing: optical- and microwave-based methods. On one hand, optical techniques, including Raman and near-infrared (NIR) spectroscopy, leverage the unique spectral properties of glucose molecules to measure their concentration in tissues and biofluids. On the other hand, microwave sensing leverages the dielectric properties of glucose to detect concentration changes based on impedance measurements. Despite their promise, optical- and microwave-based technologies face challenges such as signal interference and high variability due to tissue heterogeneity, which impact their accuracy and reliability. This review provides a comprehensive overview of the advancements of these non-invasive methods, highlighting their technical implementation, limitations, and their future potential in revolutionizing glucose monitoring for diabetes care.&quot;,&quot;publisher&quot;:&quot;Elsevier Ltd&quot;,&quot;volume&quot;:&quot;271&quot;},&quot;isTemporary&quot;:false}]},{&quot;citationID&quot;:&quot;MENDELEY_CITATION_8f1fe09c-d643-4280-92ae-ee6e619dcc2d&quot;,&quot;properties&quot;:{&quot;noteIndex&quot;:0},&quot;isEdited&quot;:false,&quot;manualOverride&quot;:{&quot;isManuallyOverridden&quot;:false,&quot;citeprocText&quot;:&quot;(Gorst et al., 2021)&quot;,&quot;manualOverrideText&quot;:&quot;&quot;},&quot;citationTag&quot;:&quot;MENDELEY_CITATION_v3_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&quot;,&quot;citationItems&quot;:[{&quot;id&quot;:&quot;349c8439-33c6-32ef-9999-4d8113f3d7ea&quot;,&quot;itemData&quot;:{&quot;type&quot;:&quot;article-journal&quot;,&quot;id&quot;:&quot;349c8439-33c6-32ef-9999-4d8113f3d7ea&quot;,&quot;title&quot;:&quot;Non-invasive determination of glucose concentration using a near-field sensor&quot;,&quot;author&quot;:[{&quot;family&quot;:&quot;Gorst&quot;,&quot;given&quot;:&quot;Aleksandr&quot;,&quot;parse-names&quot;:false,&quot;dropping-particle&quot;:&quot;&quot;,&quot;non-dropping-particle&quot;:&quot;&quot;},{&quot;family&quot;:&quot;Zavyalova&quot;,&quot;given&quot;:&quot;Kseniya&quot;,&quot;parse-names&quot;:false,&quot;dropping-particle&quot;:&quot;&quot;,&quot;non-dropping-particle&quot;:&quot;&quot;},{&quot;family&quot;:&quot;Mironchev&quot;,&quot;given&quot;:&quot;Aleksandr&quot;,&quot;parse-names&quot;:false,&quot;dropping-particle&quot;:&quot;&quot;,&quot;non-dropping-particle&quot;:&quot;&quot;}],&quot;container-title&quot;:&quot;Biosensors&quot;,&quot;container-title-short&quot;:&quot;Biosensors (Basel)&quot;,&quot;DOI&quot;:&quot;10.3390/bios11030062&quot;,&quot;ISSN&quot;:&quot;20796374&quot;,&quot;PMID&quot;:&quot;33652786&quot;,&quot;issued&quot;:{&quot;date-parts&quot;:[[2021,3,1]]},&quot;abstract&quot;:&quot;The article presents a model of a near-field sensor for non-invasive glucose monitoring. The sensor has a specific design and forms a rather extended near-field. Due to this, the high penetration of electromagnetic waves into highly absorbing media (biologic media) is achieved. It represents a combined slot antenna based on a flexible RO3003 substrate. Moreover, it is small and rather flat (25 mm in diameter, 0.76 mm thick). These circumstances are the distinguishing features of this sensor in comparison with microwave sensors of other designs. The article presents the results of numerical modeling and experimental verification of a near-field sensor. Furthermore, a phantom of human biological media (human hand) was created for experimentation. In the case of numerical modeling, the sensor is located close to the hand model. In a full-scale experiment, it is located close to the phantom of the human hand for the maximum interaction of the near-field with biological materials. As a result of a series of measurements for this sensor, the reflection coefficient is measured, and the dependences of the reflected signal on the frequency are plotted. According to the results of the experiments carried out, there is a clear difference in glucose concentrations. At the same time, the accuracy of determining the difference in glucose concentrations is high. The values of the amplitude of the reflected signal with a change in concentration differ by 0.5–0.8 dB. This sensor can be used for developing a non-invasive blood glucose measurement procedure.&quot;,&quot;publisher&quot;:&quot;MDPI&quot;,&quot;issue&quot;:&quot;3&quot;,&quot;volume&quot;:&quot;11&quot;},&quot;isTemporary&quot;:false}]},{&quot;citationID&quot;:&quot;MENDELEY_CITATION_0c9369fb-3878-4151-8776-71fc430c658f&quot;,&quot;properties&quot;:{&quot;noteIndex&quot;:0},&quot;isEdited&quot;:false,&quot;manualOverride&quot;:{&quot;isManuallyOverridden&quot;:false,&quot;citeprocText&quot;:&quot;(Rajaguru Jayanthi et al., 2023)&quot;,&quot;manualOverrideText&quot;:&quot;&quot;},&quot;citationItems&quot;:[{&quot;id&quot;:&quot;bf623770-a407-33cc-9b7c-91d5eabf315e&quot;,&quot;itemData&quot;:{&quot;type&quot;:&quot;article-journal&quot;,&quot;id&quot;:&quot;bf623770-a407-33cc-9b7c-91d5eabf315e&quot;,&quot;title&quot;:&quot;The effect of temperature on permittivity measurements of aqueous solutions of glucose for the development of non-invasive glucose sensors based on electromagnetic waves&quot;,&quot;author&quot;:[{&quot;family&quot;:&quot;Rajaguru Jayanthi&quot;,&quot;given&quot;:&quot;Renu Karthick&quot;,&quot;parse-names&quot;:false,&quot;dropping-particle&quot;:&quot;&quot;,&quot;non-dropping-particle&quot;:&quot;&quot;},{&quot;family&quot;:&quot;Virdee&quot;,&quot;given&quot;:&quot;Bal S&quot;,&quot;parse-names&quot;:false,&quot;dropping-particle&quot;:&quot;&quot;,&quot;non-dropping-particle&quot;:&quot;&quot;},{&quot;family&quot;:&quot;Lubangakene&quot;,&quot;given&quot;:&quot;Innocent&quot;,&quot;parse-names&quot;:false,&quot;dropping-particle&quot;:&quot;&quot;,&quot;non-dropping-particle&quot;:&quot;&quot;},{&quot;family&quot;:&quot;Ganguly&quot;,&quot;given&quot;:&quot;Priyanka&quot;,&quot;parse-names&quot;:false,&quot;dropping-particle&quot;:&quot;&quot;,&quot;non-dropping-particle&quot;:&quot;&quot;},{&quot;family&quot;:&quot;Mariyanayagam&quot;,&quot;given&quot;:&quot;Dion&quot;,&quot;parse-names&quot;:false,&quot;dropping-particle&quot;:&quot;&quot;,&quot;non-dropping-particle&quot;:&quot;&quot;}],&quot;container-title&quot;:&quot;Results in Engineering&quot;,&quot;DOI&quot;:&quot;https://doi.org/10.1016/j.rineng.2023.101506&quot;,&quot;ISSN&quot;:&quot;2590-1230&quot;,&quot;URL&quot;:&quot;https://www.sciencedirect.com/science/article/pii/S2590123023006333&quot;,&quot;issued&quot;:{&quot;date-parts&quot;:[[2023]]},&quot;page&quot;:&quot;101506&quot;,&quot;abstract&quot;:&quot;This article presents for the first time an empirical study that shows the importance of considering temperature when analyzing the permittivity (dielectric constant) of aqueous glucose solutions of various concentrations. The permittivity is a parameter that is investigated by researchers as a biomarker for non-invasive measurement of glucose without drawing blood. The development of this technology will allow personalized healthcare diagnostics to monitor and prevent diabetes. Since human glucose levels in the blood vary in the range of a few milligrams per decilitre, estimating such small variations of glucose will require a highly accurate and repeatable sensing technology. Electromagnetic (EM) waves, specifically in the microwave and terahertz frequency ranges, have shown promise in detecting changes in the electrical properties of blood plasma as they relate to glucose concentration. However, it's important to note that while this technology shows promise, it is still in the research and development phase. It is shown here that the body temperature can affect the accuracy of the blood glucose measurements. Experiments were conducted with different glucose concentration solutions under various temperatures and the complex permittivity of the glucose was studied across a wide frequency range from 400 MHz to 11 GHz. The rise in thermal energy normally causes dipolar liquids like water to vibrate and rotate disrupting the alignment of the dipoles in response to an electric field thereby reducing its permittivity. Empirical results however show that for aqueous solution of glucose the permittivity increases with rise in temperature from 16 °C to 37 °C. This is attributed to the polar nature of the water and glucose molecules that becomes more pronounced with increased thermal energy. Based on the experimental results an accurate analytical expression is derived that considers the temperature of the aqueous glucose solution. The accuracy of the analytical expression is shown experimentally to be above 99%. The findings from the study should enable the design of accurate non-invasive glucose monitoring devices based on electromagnetic sensing techniques.&quot;,&quot;volume&quot;:&quot;20&quot;},&quot;isTemporary&quot;:false}],&quot;citationTag&quot;:&quot;MENDELEY_CITATION_v3_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5E471-947D-4878-A0D5-3319EAFD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7</Pages>
  <Words>3444</Words>
  <Characters>19634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3</cp:revision>
  <cp:lastPrinted>1999-07-06T11:00:00Z</cp:lastPrinted>
  <dcterms:created xsi:type="dcterms:W3CDTF">2025-07-10T12:03:00Z</dcterms:created>
  <dcterms:modified xsi:type="dcterms:W3CDTF">2025-07-11T06:55:00Z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934316e7-efe4-4f37-89c1-e57d404233fd</vt:lpwstr>
  </property>
</Properties>
</file>