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41771" w14:textId="77777777" w:rsidR="003624C8" w:rsidRDefault="003624C8">
      <w:pPr>
        <w:pStyle w:val="Heading2"/>
        <w:rPr>
          <w:sz w:val="24"/>
          <w:szCs w:val="24"/>
        </w:rPr>
      </w:pPr>
      <w:r>
        <w:rPr>
          <w:sz w:val="24"/>
          <w:szCs w:val="24"/>
        </w:rPr>
        <w:t xml:space="preserve">Review Article </w:t>
      </w:r>
    </w:p>
    <w:p w14:paraId="5DAE79FB" w14:textId="591277A2" w:rsidR="00531244" w:rsidRPr="003624C8" w:rsidRDefault="003624C8" w:rsidP="00531244">
      <w:pPr>
        <w:rPr>
          <w:rFonts w:ascii="Times New Roman" w:hAnsi="Times New Roman" w:cs="Times New Roman"/>
          <w:b/>
          <w:bCs/>
          <w:sz w:val="24"/>
          <w:szCs w:val="24"/>
        </w:rPr>
      </w:pPr>
      <w:r w:rsidRPr="003624C8">
        <w:rPr>
          <w:rFonts w:ascii="Times New Roman" w:hAnsi="Times New Roman" w:cs="Times New Roman"/>
          <w:b/>
          <w:bCs/>
          <w:sz w:val="24"/>
          <w:szCs w:val="24"/>
          <w:lang w:val="en-GB"/>
        </w:rPr>
        <w:t xml:space="preserve">Stigma and Cultural Barriers to Mental Health Care </w:t>
      </w:r>
      <w:proofErr w:type="gramStart"/>
      <w:r w:rsidRPr="003624C8">
        <w:rPr>
          <w:rFonts w:ascii="Times New Roman" w:hAnsi="Times New Roman" w:cs="Times New Roman"/>
          <w:b/>
          <w:bCs/>
          <w:sz w:val="24"/>
          <w:szCs w:val="24"/>
          <w:lang w:val="en-GB"/>
        </w:rPr>
        <w:t>With</w:t>
      </w:r>
      <w:proofErr w:type="gramEnd"/>
      <w:r w:rsidRPr="003624C8">
        <w:rPr>
          <w:rFonts w:ascii="Times New Roman" w:hAnsi="Times New Roman" w:cs="Times New Roman"/>
          <w:b/>
          <w:bCs/>
          <w:sz w:val="24"/>
          <w:szCs w:val="24"/>
          <w:lang w:val="en-GB"/>
        </w:rPr>
        <w:t xml:space="preserve"> the Geriatric Population in Nigeria</w:t>
      </w:r>
    </w:p>
    <w:p w14:paraId="00000025" w14:textId="77777777" w:rsidR="004F42E0" w:rsidRDefault="004F42E0">
      <w:pPr>
        <w:pStyle w:val="Heading2"/>
        <w:rPr>
          <w:sz w:val="24"/>
          <w:szCs w:val="24"/>
        </w:rPr>
      </w:pPr>
    </w:p>
    <w:p w14:paraId="00000026" w14:textId="77777777" w:rsidR="004F42E0" w:rsidRDefault="00964FFE">
      <w:pPr>
        <w:pStyle w:val="Heading2"/>
        <w:rPr>
          <w:sz w:val="24"/>
          <w:szCs w:val="24"/>
        </w:rPr>
      </w:pPr>
      <w:r>
        <w:rPr>
          <w:sz w:val="24"/>
          <w:szCs w:val="24"/>
        </w:rPr>
        <w:t>Abstract</w:t>
      </w:r>
    </w:p>
    <w:p w14:paraId="11420EFD" w14:textId="5B8708B2" w:rsidR="003624C8" w:rsidRPr="003624C8" w:rsidRDefault="003624C8" w:rsidP="003624C8">
      <w:pPr>
        <w:spacing w:before="100" w:beforeAutospacing="1" w:after="100" w:afterAutospacing="1" w:line="240" w:lineRule="auto"/>
        <w:rPr>
          <w:rFonts w:ascii="Times New Roman" w:eastAsia="Times New Roman" w:hAnsi="Times New Roman" w:cs="Times New Roman"/>
          <w:sz w:val="24"/>
          <w:szCs w:val="24"/>
          <w:lang w:val="en-US" w:eastAsia="en-US"/>
        </w:rPr>
      </w:pPr>
      <w:r w:rsidRPr="003624C8">
        <w:rPr>
          <w:rFonts w:ascii="Times New Roman" w:eastAsia="Times New Roman" w:hAnsi="Times New Roman" w:cs="Times New Roman"/>
          <w:sz w:val="24"/>
          <w:szCs w:val="24"/>
          <w:lang w:val="en-US" w:eastAsia="en-US"/>
        </w:rPr>
        <w:t>Mental health issues among older adults in Nigeria remain significantly under-recognized, despite high rates of depression, dementia, and anxiety. This study employed a thematic</w:t>
      </w:r>
      <w:r w:rsidRPr="003624C8">
        <w:rPr>
          <w:rFonts w:ascii="Times New Roman" w:eastAsia="Times New Roman" w:hAnsi="Times New Roman" w:cs="Times New Roman"/>
          <w:b/>
          <w:bCs/>
          <w:sz w:val="24"/>
          <w:szCs w:val="24"/>
          <w:lang w:val="en-US" w:eastAsia="en-US"/>
        </w:rPr>
        <w:t xml:space="preserve"> literature review</w:t>
      </w:r>
      <w:r w:rsidRPr="003624C8">
        <w:rPr>
          <w:rFonts w:ascii="Times New Roman" w:eastAsia="Times New Roman" w:hAnsi="Times New Roman" w:cs="Times New Roman"/>
          <w:sz w:val="24"/>
          <w:szCs w:val="24"/>
          <w:lang w:val="en-US" w:eastAsia="en-US"/>
        </w:rPr>
        <w:t xml:space="preserve"> methodology to synthesize peer-reviewed research, national reports, and qualitative studies examining cultural, systemic, and structural barriers to mental health care in this population. Sources were analyzed across five core themes: stigma, help-seeking behavior, health system limitations, economic access, and intervention </w:t>
      </w:r>
      <w:proofErr w:type="spellStart"/>
      <w:proofErr w:type="gramStart"/>
      <w:r w:rsidRPr="003624C8">
        <w:rPr>
          <w:rFonts w:ascii="Times New Roman" w:eastAsia="Times New Roman" w:hAnsi="Times New Roman" w:cs="Times New Roman"/>
          <w:sz w:val="24"/>
          <w:szCs w:val="24"/>
          <w:lang w:val="en-US" w:eastAsia="en-US"/>
        </w:rPr>
        <w:t>strategies.Findings</w:t>
      </w:r>
      <w:proofErr w:type="spellEnd"/>
      <w:proofErr w:type="gramEnd"/>
      <w:r w:rsidRPr="003624C8">
        <w:rPr>
          <w:rFonts w:ascii="Times New Roman" w:eastAsia="Times New Roman" w:hAnsi="Times New Roman" w:cs="Times New Roman"/>
          <w:sz w:val="24"/>
          <w:szCs w:val="24"/>
          <w:lang w:val="en-US" w:eastAsia="en-US"/>
        </w:rPr>
        <w:t xml:space="preserve"> reveal that stigma—rooted in beliefs about witchcraft, spiritual affliction, and moral failure—intersects with public, self, and structural forms to discourage biomedical help-seeking. Many older adults rely on traditional healers and prayer camps, which often delay or replace evidence-based care. These cultural factors are compounded by systemic barriers such as underfunded services, workforce shortages, fragmented infrastructure, and limited implementation of policies like the 2021 Mental Health Act. Financial constraints and the exclusion of psychiatric care from insurance schemes further restrict access, especially in rural </w:t>
      </w:r>
      <w:proofErr w:type="spellStart"/>
      <w:proofErr w:type="gramStart"/>
      <w:r w:rsidRPr="003624C8">
        <w:rPr>
          <w:rFonts w:ascii="Times New Roman" w:eastAsia="Times New Roman" w:hAnsi="Times New Roman" w:cs="Times New Roman"/>
          <w:sz w:val="24"/>
          <w:szCs w:val="24"/>
          <w:lang w:val="en-US" w:eastAsia="en-US"/>
        </w:rPr>
        <w:t>areas.Despite</w:t>
      </w:r>
      <w:proofErr w:type="spellEnd"/>
      <w:proofErr w:type="gramEnd"/>
      <w:r w:rsidRPr="003624C8">
        <w:rPr>
          <w:rFonts w:ascii="Times New Roman" w:eastAsia="Times New Roman" w:hAnsi="Times New Roman" w:cs="Times New Roman"/>
          <w:sz w:val="24"/>
          <w:szCs w:val="24"/>
          <w:lang w:val="en-US" w:eastAsia="en-US"/>
        </w:rPr>
        <w:t xml:space="preserve"> these challenges, emerging interventions show promise. Community-based education, integration of mental health into primary care using WHO’s </w:t>
      </w:r>
      <w:proofErr w:type="spellStart"/>
      <w:r w:rsidRPr="003624C8">
        <w:rPr>
          <w:rFonts w:ascii="Times New Roman" w:eastAsia="Times New Roman" w:hAnsi="Times New Roman" w:cs="Times New Roman"/>
          <w:sz w:val="24"/>
          <w:szCs w:val="24"/>
          <w:lang w:val="en-US" w:eastAsia="en-US"/>
        </w:rPr>
        <w:t>mhGAP</w:t>
      </w:r>
      <w:proofErr w:type="spellEnd"/>
      <w:r w:rsidRPr="003624C8">
        <w:rPr>
          <w:rFonts w:ascii="Times New Roman" w:eastAsia="Times New Roman" w:hAnsi="Times New Roman" w:cs="Times New Roman"/>
          <w:sz w:val="24"/>
          <w:szCs w:val="24"/>
          <w:lang w:val="en-US" w:eastAsia="en-US"/>
        </w:rPr>
        <w:t xml:space="preserve"> guidelines, and partnerships between traditional and biomedical providers represent scalable, culturally aligned solutions. However, many of these efforts remain under-</w:t>
      </w:r>
      <w:proofErr w:type="spellStart"/>
      <w:proofErr w:type="gramStart"/>
      <w:r w:rsidRPr="003624C8">
        <w:rPr>
          <w:rFonts w:ascii="Times New Roman" w:eastAsia="Times New Roman" w:hAnsi="Times New Roman" w:cs="Times New Roman"/>
          <w:sz w:val="24"/>
          <w:szCs w:val="24"/>
          <w:lang w:val="en-US" w:eastAsia="en-US"/>
        </w:rPr>
        <w:t>evaluated.This</w:t>
      </w:r>
      <w:proofErr w:type="spellEnd"/>
      <w:proofErr w:type="gramEnd"/>
      <w:r w:rsidRPr="003624C8">
        <w:rPr>
          <w:rFonts w:ascii="Times New Roman" w:eastAsia="Times New Roman" w:hAnsi="Times New Roman" w:cs="Times New Roman"/>
          <w:sz w:val="24"/>
          <w:szCs w:val="24"/>
          <w:lang w:val="en-US" w:eastAsia="en-US"/>
        </w:rPr>
        <w:t xml:space="preserve"> review concludes that addressing older adults’ mental health in Nigeria requires culturally responsive, community-driven strategies, supported by effective policy implementation. Research gaps include the lack of age- and gender-specific data, limited evaluations of integrated models, and underexplored digital and community-based solutions. Targeted research and reform are urgently needed to protect this vulnerable population.</w:t>
      </w:r>
    </w:p>
    <w:p w14:paraId="00000028" w14:textId="77777777" w:rsidR="004F42E0" w:rsidRDefault="00964FFE">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Introduction</w:t>
      </w:r>
    </w:p>
    <w:p w14:paraId="00000029"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Mental health challenges are increasingly recognized as a critical yet under-addressed issue among older adults in Nigeria [1, 2]. Epidemiological studies underscore the urgency of the problem: in Abeokuta, a community-based assessment revealed that 36.3% of older adults exhibited probable psychological disorders, including 25.4% with cognitive impairment and 9.8% diagnosed psychiatric illnesses—predominantly depression and dementia [1]. Similarly, research conducted in Ogun East found that 35.8% of seniors were affected by mental illness, with anxiety and depression strongly associated with diminished quality of life. Yet these statistics only capture part of the story [3]. Dementia, in particular, has devastating social consequences, as its symptoms are often misinterpreted through the lens of cultural superstition. </w:t>
      </w:r>
      <w:r>
        <w:rPr>
          <w:rFonts w:ascii="Times New Roman" w:eastAsia="Times New Roman" w:hAnsi="Times New Roman" w:cs="Times New Roman"/>
          <w:sz w:val="24"/>
          <w:szCs w:val="24"/>
        </w:rPr>
        <w:lastRenderedPageBreak/>
        <w:t>In some regions, older women exhibiting signs of cognitive decline are accused of witchcraft, subjected to violence, or cast out from their communities [4].</w:t>
      </w:r>
    </w:p>
    <w:p w14:paraId="0000002A"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Addressing these challenges requires grappling with deeply embedded stigma and culturally specific interpretations of mental illness. In Nigeria, both public and internalized stigma frequently cast mental health symptoms as a result of spiritual affliction, curses, or personal failure [5]. This framing discourages engagement with biomedical care, reinforces harmful stereotypes, and fosters social isolation. Many older adults turn to spiritual or traditional healers as their first or only recourse, delaying access to evidence-based treatment. In extreme cases, these beliefs fuel community-led violence against individuals with dementia or other psychiatric conditions. Combatting these patterns is not merely a matter of correcting misinformation; it is a moral imperative tied to dignity, human rights, and the broader integration of older persons into systems of care and support.</w:t>
      </w:r>
    </w:p>
    <w:p w14:paraId="0000002B"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This literature review therefore aims to synthesize current knowledge on the mental health needs of older adults in Nigeria, with a focus on cultural, systemic, and structural determinants. Specifically, it seeks to: (1) characterize the prevalence and types of mental health conditions in later life; (2) analyze the role of stigma and entrenched cultural and religious beliefs in shaping help-seeking behaviors; (3) examine barriers related to workforce limitations, infrastructure gaps, and policy neglect; (4) evaluate the widespread preference for spiritual and traditional care pathways; (5) highlight innovative or community-based interventions—including partnerships between formal and informal care sectors; and (6) propose culturally grounded strategies and identify key research gaps to advance mental health care for Nigeria’s aging population.</w:t>
      </w:r>
    </w:p>
    <w:p w14:paraId="0000002C" w14:textId="77777777" w:rsidR="004F42E0" w:rsidRDefault="00964FFE">
      <w:pPr>
        <w:spacing w:before="280" w:after="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Literature Review</w:t>
      </w:r>
    </w:p>
    <w:p w14:paraId="0000002D" w14:textId="77777777" w:rsidR="004F42E0" w:rsidRDefault="00964FFE">
      <w:pPr>
        <w:spacing w:before="280" w:after="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Understanding Mental Health Stigma in Nigeria</w:t>
      </w:r>
    </w:p>
    <w:p w14:paraId="0000002E"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Mental health stigma in Nigeria manifests across three interrelated domains: public, self, and structural. Public stigma refers to widespread societal prejudices and discriminatory attitudes toward individuals with mental illness, often expressed through labeling, ostracism, or moral condemnation. Self-stigma occurs when individuals internalize these societal views, leading to </w:t>
      </w:r>
      <w:r>
        <w:rPr>
          <w:rFonts w:ascii="Times New Roman" w:eastAsia="Times New Roman" w:hAnsi="Times New Roman" w:cs="Times New Roman"/>
          <w:sz w:val="24"/>
          <w:szCs w:val="24"/>
        </w:rPr>
        <w:lastRenderedPageBreak/>
        <w:t>feelings of shame, diminished self-worth, and reluctance to seek help [6]. A study of psychiatric outpatients in Lagos found that 21.6% experienced high levels of self-stigma, particularly among those who were unemployed or lacked social support. Structural stigma, meanwhile, is embedded in health systems, policies, and institutional practices that restrict access to care and reinforce inequality [7]. These forms of stigma mutually reinforce one another, contributing to delayed treatment, social isolation, and poor mental health outcomes.</w:t>
      </w:r>
    </w:p>
    <w:p w14:paraId="0000002F"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Cultural beliefs about mental illness further entrench these stigmas. In many communities, symptoms of psychiatric or cognitive conditions are attributed to supernatural causes such as witchcraft, spiritual attacks, or punishment for moral transgressions. These explanations are deeply rooted in precolonial cosmologies and are amplified by contemporary religious narratives [8]. Surveys indicate that 96.5% of Nigerians believe people with mental illness are dangerous, and 39.2% attribute mental disorders to spiritual affliction. Alarmingly, such beliefs persist even among healthcare trainees [9]. Consequently, many individuals (especially older adults) turn to spiritual or traditional healers as their first point of care, where treatments may involve ritual purification, fasting, or physical punishment. These practices, though culturally resonant, often delay or replace biomedical intervention, perpetuating suffering and reinforcing harmful stereotypes [10,11].</w:t>
      </w:r>
    </w:p>
    <w:p w14:paraId="00000030" w14:textId="77777777" w:rsidR="004F42E0" w:rsidRDefault="00964FFE">
      <w:pPr>
        <w:spacing w:before="280" w:after="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Cultural and Religious Influences on Help-Seeking and Vulnerability</w:t>
      </w:r>
    </w:p>
    <w:p w14:paraId="00000031"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Traditional and religious interpretations significantly shape how mental illness is understood and managed in Nigeria. In rural Western Nigeria, for example, only 35% of women demonstrate adequate mental health literacy, while 45% believe traditional healing should be the first response to mental illness [12]. Large-scale surveys confirm that beliefs in witchcraft (93%), sin punishment (73%), and supernatural forces (67%) are widely held. These perceptions drive care-seeking toward traditional healers and prayer houses, which are more accessible, affordable, and aligned with local explanatory models [13]. Religious interpretations further compound the issue; across Christian and Islamic communities alike, mental illness is frequently understood as a result of demon possession or divine retribution. Qualitative research among healthcare students has revealed familiarity with community practices such as “flogging demons out” as an </w:t>
      </w:r>
      <w:r>
        <w:rPr>
          <w:rFonts w:ascii="Times New Roman" w:eastAsia="Times New Roman" w:hAnsi="Times New Roman" w:cs="Times New Roman"/>
          <w:sz w:val="24"/>
          <w:szCs w:val="24"/>
        </w:rPr>
        <w:lastRenderedPageBreak/>
        <w:t>attempt to cure mental illness—highlighting how these views cut across all educational levels [14].</w:t>
      </w:r>
    </w:p>
    <w:p w14:paraId="00000032"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Older adults, particularly older women, face heightened vulnerability due to the intersection of cultural stigma, religious misinterpretation, and gender inequality. Symptoms of dementia are often misconstrued as evidence of witchcraft, exposing older women to accusations, abandonment, and even physical violence [4]. In one case from Ibadan, a 70-year-old woman narrowly escaped lynching after being misidentified as a witch until a neurologist intervened. Patriarchal norms further limit older women’s autonomy in healthcare decisions, often placing control in the hands of male relatives [15]. Combined with limited legal and economic protections, these dynamics leave older women disproportionately exposed to neglect and systemic discrimination. As such, the cultural and religious framing of mental illness not only distorts understanding but also drives harmful practices that delay care, worsen health outcomes, and marginalize older Nigerians (especially women) within both family and community life [16].</w:t>
      </w:r>
    </w:p>
    <w:p w14:paraId="00000033" w14:textId="77777777" w:rsidR="004F42E0" w:rsidRDefault="00964FFE">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Systemic and Structural Barriers to Mental Health Care for Older Adults in Nigeria</w:t>
      </w:r>
    </w:p>
    <w:p w14:paraId="00000034"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Nigeria's mental health care system faces profound structural deficits that severely limit access to quality services, particularly for older adults [17]. The country’s mental health infrastructure remains grossly under-resourced, receiving only 3.3% to 4% of the total national health budget [18]. This meager allocation supports just eight neuropsychiatric hospitals and fewer than 15 state-run psychiatric centers across a nation of over 200 million people. The shortage of trained mental health professionals is even more alarming, with only 300 to 350 psychiatrists serving the entire population; figures that drop dramatically in rural areas where the need is often greatest [19]. In most primary and secondary healthcare facilities, mental health services are either entirely absent or severely limited. Tertiary institutions, often located in urban centers, house the few functioning psychiatric units, leaving rural residents to travel long distances to access care. This situation is further exacerbated by the persistent brain drain; more than 100 Nigerian psychiatrists have emigrated in the past three years alone in search of better professional opportunities, placing additional strain on the already depleted system [20].</w:t>
      </w:r>
    </w:p>
    <w:p w14:paraId="00000035"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Economic barriers also play a significant role in limiting mental health service utilization. Mental health treatment in Nigeria is largely financed through out-of-pocket payments, as the National Health Insurance Scheme (NHIS) and most private health maintenance organizations (HMOs) do not typically cover psychiatric services or psychotropic medications. NHIS enrollment is extremely limited, covering only about 1.5% of the population, and its benefit packages have historically excluded mental health [21]. As a result, many older adults, already living on fixed or limited incomes, find formal psychiatric care financially inaccessible. These economic constraints often force families to turn to traditional healers or religious centers, which are perceived as more affordable, even if less effective or potentially harmful [22]. Poverty further intensifies this challenge: amid rising inflation and widespread unemployment, healthcare costs push over one million Nigerians into poverty annually, according to the World Health Organization. For older adults, who often lack steady income or health insurance, these systemic and structural barriers collectively render essential mental health care out of reach [23].</w:t>
      </w:r>
    </w:p>
    <w:p w14:paraId="00000036" w14:textId="77777777" w:rsidR="004F42E0" w:rsidRDefault="00964FFE">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Policy Gaps and Inadequate Implementation of Mental Health Legislation</w:t>
      </w:r>
    </w:p>
    <w:p w14:paraId="00000037"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Despite some progress in mental health legislation, Nigeria continues to face significant policy and implementation gaps that hinder access to care, particularly for older adults. The country’s mental health framework was historically governed by the outdated Lunacy Act of 1958, which was only recently replaced by the Mental Health Act of 2021 [24]. While this new legislation marked a step forward, critical mandates such as the creation of a Department of Mental Health Services within the Federal Ministry of Health have yet to be fulfilled. The absence of such institutional infrastructure limits the Act’s effectiveness and reflects a broader pattern of policy inertia [25]. Prior efforts to advance mental health integration into primary care, including the 1991 National Mental Health Policy, the 2013 Service Delivery Policy, and the National Mental, Neurological, and Substance Use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have all suffered from poor implementation [26]. Despite their ambitious goals, these policies remain largely aspirational, lacking both budgetary support and operational frameworks.</w:t>
      </w:r>
    </w:p>
    <w:p w14:paraId="00000038"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Legislative setbacks further compound the issue. For example, a 2019 Senate public hearing on the Mental and Substance Abuse Bill failed to produce legislative outcomes [27]. Although the Mental Health Act was eventually passed in 2021, it has not been matched by </w:t>
      </w:r>
      <w:r>
        <w:rPr>
          <w:rFonts w:ascii="Times New Roman" w:eastAsia="Times New Roman" w:hAnsi="Times New Roman" w:cs="Times New Roman"/>
          <w:sz w:val="24"/>
          <w:szCs w:val="24"/>
        </w:rPr>
        <w:lastRenderedPageBreak/>
        <w:t>sufficient funding or political will. Financial allocations remain disproportionately concentrated in federal psychiatric hospitals rather than being used to expand community-based or primary mental health care [28]. This leaves rural and underserved populations with few options. Structural issues also persist within governance. Leadership positions in mental health policymaking are often restricted to a narrow set of professionals, and there is limited coordination with non-governmental organizations (NGOs), faith-based groups, and other potential stakeholders. Although public-private partnerships (PPPs) are frequently recommended in national policy documents, mechanisms to operationalize these collaborations remain poorly defined [28].</w:t>
      </w:r>
    </w:p>
    <w:p w14:paraId="00000039" w14:textId="77777777" w:rsidR="004F42E0" w:rsidRDefault="00964FFE">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Help-Seeking Behaviors and Alternative Care Pathways</w:t>
      </w:r>
    </w:p>
    <w:p w14:paraId="0000003A"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Help-seeking behavior among older adults in Nigeria is heavily influenced by cultural norms, spiritual beliefs, and systemic constraints, which together promote widespread reliance on non-biomedical interventions. National surveys reveal that 41% of individuals prefer spiritual healers, 30% consult traditional healers, and only 29% opt for Western biomedical care [7]. This preference is especially pronounced in southwestern Nigeria, where non-formal treatment modalities dominate. Studies suggest that approximately 80% of individuals with serious mental illness initially seek care from religious or traditional practitioners due to their perceived cultural compatibility, greater accessibility, and lower cost [29]. Even among patients receiving biomedical care, many continue to engage with traditional and spiritual healers in parallel, suggesting that these systems are not mutually exclusive but instead function as complementary avenues of support.</w:t>
      </w:r>
    </w:p>
    <w:p w14:paraId="0000003B"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This strong reliance on alternative care pathways significantly delays presentation to formal mental health services. Evidence shows that about 76% of psychiatric patients first visit traditional or faith healers before eventually arriving at a mental health facility, often only after symptoms have escalated [30]. Research indicates a median delay of over six months between the onset of symptoms and formal care-seeking, with the longest delays reported among those who initially pursued non-medical interventions [31]. These delays are driven by entrenched stigma, cultural beliefs that medical treatment addresses only the physical and not the spiritual dimension of illness, and logistical barriers such as long travel distances to specialized facilities. </w:t>
      </w:r>
      <w:r>
        <w:rPr>
          <w:rFonts w:ascii="Times New Roman" w:eastAsia="Times New Roman" w:hAnsi="Times New Roman" w:cs="Times New Roman"/>
          <w:sz w:val="24"/>
          <w:szCs w:val="24"/>
        </w:rPr>
        <w:lastRenderedPageBreak/>
        <w:t>As a result, early intervention is often missed, and the likelihood of favorable clinical outcomes is reduced.</w:t>
      </w:r>
    </w:p>
    <w:p w14:paraId="0000003C"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Family dynamics further compound these delays, particularly through concealment of mental illness to avoid social stigma and community shame. Many families choose to hide mental health conditions, especially in older relatives, until all traditional and spiritual options have been exhausted [32]. This concealment is often motivated by fear of labeling, gossip, and reputational harm. In some cases, families have locked elderly individuals in isolated spaces or placed them in prayer camps as a means of managing symptoms discreetly. These practices reinforce isolation, reduce access to formal services, and prolong suffering. Journalistic reports and field studies alike have highlighted the harmful consequences of such secrecy, particularly for older adults who are already vulnerable due to age, dependency, and comorbid health conditions [33].</w:t>
      </w:r>
    </w:p>
    <w:p w14:paraId="0000003D" w14:textId="77777777" w:rsidR="004F42E0" w:rsidRDefault="00964FFE">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 Interventions and Emerging Strategies</w:t>
      </w:r>
    </w:p>
    <w:p w14:paraId="0000003E"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Efforts to improve mental health care for older adults in Nigeria have increasingly focused on culturally responsive, community-driven, and system-integrated approaches. One of the most promising strategies involves community-based awareness and education initiatives. Programs such as the Mental Health Awareness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(MHAP), implemented by </w:t>
      </w:r>
      <w:proofErr w:type="spellStart"/>
      <w:r>
        <w:rPr>
          <w:rFonts w:ascii="Times New Roman" w:eastAsia="Times New Roman" w:hAnsi="Times New Roman" w:cs="Times New Roman"/>
          <w:sz w:val="24"/>
          <w:szCs w:val="24"/>
        </w:rPr>
        <w:t>Amaudo</w:t>
      </w:r>
      <w:proofErr w:type="spellEnd"/>
      <w:r>
        <w:rPr>
          <w:rFonts w:ascii="Times New Roman" w:eastAsia="Times New Roman" w:hAnsi="Times New Roman" w:cs="Times New Roman"/>
          <w:sz w:val="24"/>
          <w:szCs w:val="24"/>
        </w:rPr>
        <w:t xml:space="preserve"> in Southeast Nigeria, have deployed trained village health workers to educate communities about mental health, human rights, and available referral pathways [4]. This initiative has significantly improved mental health service uptake and reduced stigma at the grassroots level. Broader advocacy efforts, including high-profile events like Prince Harry and Meghan Markle’s mental health summit in Abuja, have also helped normalize public conversations about mental health. Media advocacy and grassroots dialogue are reinforced by online testimonies from platforms like Reddit, where users frequently emphasize the widespread neglect of mental illness and the urgent need for change [6]. Campaigns that leverage trusted community figures, NGOs, and peer groups are essential in challenging deep-seated cultural taboos and promoting early intervention.</w:t>
      </w:r>
    </w:p>
    <w:p w14:paraId="0000003F"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Integration of mental health into primary health care (PHC) systems has also shown strong potential for improving service delivery. The HAPPINESS intervention, grounded in the </w:t>
      </w:r>
      <w:r>
        <w:rPr>
          <w:rFonts w:ascii="Times New Roman" w:eastAsia="Times New Roman" w:hAnsi="Times New Roman" w:cs="Times New Roman"/>
          <w:sz w:val="24"/>
          <w:szCs w:val="24"/>
        </w:rPr>
        <w:lastRenderedPageBreak/>
        <w:t xml:space="preserve">World Health Organization’s Mental Health Gap Action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mhGAP</w:t>
      </w:r>
      <w:proofErr w:type="spellEnd"/>
      <w:r>
        <w:rPr>
          <w:rFonts w:ascii="Times New Roman" w:eastAsia="Times New Roman" w:hAnsi="Times New Roman" w:cs="Times New Roman"/>
          <w:sz w:val="24"/>
          <w:szCs w:val="24"/>
        </w:rPr>
        <w:t xml:space="preserve">), demonstrated 84% PHC uptake, an 86% one-year retention rate, and marked reductions in psychiatric symptoms. Similarly, Lagos State’s </w:t>
      </w:r>
      <w:proofErr w:type="spellStart"/>
      <w:r>
        <w:rPr>
          <w:rFonts w:ascii="Times New Roman" w:eastAsia="Times New Roman" w:hAnsi="Times New Roman" w:cs="Times New Roman"/>
          <w:sz w:val="24"/>
          <w:szCs w:val="24"/>
        </w:rPr>
        <w:t>MeHPriC</w:t>
      </w:r>
      <w:proofErr w:type="spellEnd"/>
      <w:r>
        <w:rPr>
          <w:rFonts w:ascii="Times New Roman" w:eastAsia="Times New Roman" w:hAnsi="Times New Roman" w:cs="Times New Roman"/>
          <w:sz w:val="24"/>
          <w:szCs w:val="24"/>
        </w:rPr>
        <w:t xml:space="preserve"> initiative institutionalized mental health services in PHC by strengthening referral systems, medication availability, workforce training, and data infrastructure. In Ogun State, the Aro model sustained over six years of PHC-level mental health service delivery by training more than 80 workers in </w:t>
      </w:r>
      <w:proofErr w:type="spellStart"/>
      <w:r>
        <w:rPr>
          <w:rFonts w:ascii="Times New Roman" w:eastAsia="Times New Roman" w:hAnsi="Times New Roman" w:cs="Times New Roman"/>
          <w:sz w:val="24"/>
          <w:szCs w:val="24"/>
        </w:rPr>
        <w:t>mhGAP</w:t>
      </w:r>
      <w:proofErr w:type="spellEnd"/>
      <w:r>
        <w:rPr>
          <w:rFonts w:ascii="Times New Roman" w:eastAsia="Times New Roman" w:hAnsi="Times New Roman" w:cs="Times New Roman"/>
          <w:sz w:val="24"/>
          <w:szCs w:val="24"/>
        </w:rPr>
        <w:t xml:space="preserve"> guidelines. Benue State’s Comprehensive Community Mental Health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(CCMHP), a notable public–private partnership, trained community nurses, reached more than 13,000 clients, established 45 PHC-based mental health clinics, and fostered the formation of self-help support groups [34]. </w:t>
      </w:r>
    </w:p>
    <w:p w14:paraId="00000040"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 third emerging strategy involves formalizing collaborations between traditional and biomedical practitioners. Traditional healers remain highly trusted in many Nigerian communities and often serve as the first point of contact for individuals experiencing mental distress. Recent studies advocate for their integration into formal health systems through structured training, referral protocols, and documentation practices. Such partnerships promote culturally acceptable care while enhancing safety and oversight [7]. The CCMHP in Benue State provides an example of this approach in action, facilitating referral pathways and collaboration between faith-based organizations and government health structures. Integrating traditional providers into regulated mental health systems holds promise for expanding reach while respecting local belief systems [34].</w:t>
      </w:r>
    </w:p>
    <w:p w14:paraId="00000041"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Finally, ongoing advocacy for policy reform and increased mental health funding remains critical. Experts such as Adedotun Esan have emphasized the urgent need for government commitment, particularly in areas like decriminalizing suicide attempts and integrating mental health into national insurance and primary care frameworks. While the revised Mental Health Act of 2021 and mandates from the National Primary Health Care Development Agency (NPHCDA) offer policy support for these goals, actual implementation remains uneven. Budgetary allocations, the establishment of mental health departments, and sustained intersectoral collaboration are still developing [34]. Advocacy efforts must therefore continue, ensuring that legislative progress is translated into meaningful, accessible services for Nigeria’s aging population.</w:t>
      </w:r>
    </w:p>
    <w:p w14:paraId="00000042" w14:textId="77777777" w:rsidR="004F42E0" w:rsidRDefault="004F42E0">
      <w:pPr>
        <w:spacing w:before="280" w:after="280" w:line="360" w:lineRule="auto"/>
        <w:rPr>
          <w:rFonts w:ascii="Times New Roman" w:eastAsia="Times New Roman" w:hAnsi="Times New Roman" w:cs="Times New Roman"/>
          <w:sz w:val="24"/>
          <w:szCs w:val="24"/>
        </w:rPr>
      </w:pPr>
    </w:p>
    <w:p w14:paraId="00000043" w14:textId="77777777" w:rsidR="004F42E0" w:rsidRDefault="004F42E0">
      <w:pPr>
        <w:spacing w:before="280" w:after="280" w:line="360" w:lineRule="auto"/>
        <w:rPr>
          <w:rFonts w:ascii="Times New Roman" w:eastAsia="Times New Roman" w:hAnsi="Times New Roman" w:cs="Times New Roman"/>
          <w:sz w:val="24"/>
          <w:szCs w:val="24"/>
        </w:rPr>
      </w:pPr>
    </w:p>
    <w:p w14:paraId="00000044" w14:textId="77777777" w:rsidR="004F42E0" w:rsidRDefault="004F42E0">
      <w:pPr>
        <w:spacing w:before="280" w:after="280" w:line="360" w:lineRule="auto"/>
        <w:rPr>
          <w:rFonts w:ascii="Times New Roman" w:eastAsia="Times New Roman" w:hAnsi="Times New Roman" w:cs="Times New Roman"/>
          <w:sz w:val="24"/>
          <w:szCs w:val="24"/>
        </w:rPr>
      </w:pPr>
    </w:p>
    <w:p w14:paraId="00000045" w14:textId="77777777" w:rsidR="004F42E0" w:rsidRDefault="004F42E0">
      <w:pPr>
        <w:spacing w:before="280" w:after="280" w:line="360" w:lineRule="auto"/>
        <w:rPr>
          <w:rFonts w:ascii="Times New Roman" w:eastAsia="Times New Roman" w:hAnsi="Times New Roman" w:cs="Times New Roman"/>
          <w:sz w:val="24"/>
          <w:szCs w:val="24"/>
        </w:rPr>
      </w:pPr>
    </w:p>
    <w:p w14:paraId="00000046" w14:textId="77777777" w:rsidR="004F42E0" w:rsidRDefault="00964FFE">
      <w:pPr>
        <w:spacing w:before="280" w:after="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Conclusion and Policy Implications</w:t>
      </w:r>
    </w:p>
    <w:p w14:paraId="00000047"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Mental health stigma remains a critical barrier to care for older adults in Nigeria, manifesting in public, self, and structural forms. Deeply ingrained cultural beliefs, such as attributions of mental illness to witchcraft, spiritual possession, or moral failing, lead to widespread social exclusion, familial rejection, and even physical violence, particularly against elderly women [35]. These misconceptions delay help-seeking, isolate affected individuals, and perpetuate harmful practices across communities [36]. Compounding these challenges are systemic issues, including chronic underfunding of mental health services, acute workforce shortages, and the limited implementation of progressive legislation such as the Mental Health Act of 2021. Although the Act represents a step forward, its full operationalization remains stalled. As a result, older adults, especially in rural areas, continue to be underserved and at risk.</w:t>
      </w:r>
    </w:p>
    <w:p w14:paraId="00000048" w14:textId="77777777"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To address these complex challenges, culturally sensitive interventions and targeted policy reforms are essential. Community-based awareness campaigns should be expanded using trusted figures, including local leaders and religious authorities [37], to combat stigma through familiar and resonant messaging. Integrating mental health into primary healthcare through provider training based on WHO’s </w:t>
      </w:r>
      <w:proofErr w:type="spellStart"/>
      <w:r>
        <w:rPr>
          <w:rFonts w:ascii="Times New Roman" w:eastAsia="Times New Roman" w:hAnsi="Times New Roman" w:cs="Times New Roman"/>
          <w:sz w:val="24"/>
          <w:szCs w:val="24"/>
        </w:rPr>
        <w:t>mhGAP</w:t>
      </w:r>
      <w:proofErr w:type="spellEnd"/>
      <w:r>
        <w:rPr>
          <w:rFonts w:ascii="Times New Roman" w:eastAsia="Times New Roman" w:hAnsi="Times New Roman" w:cs="Times New Roman"/>
          <w:sz w:val="24"/>
          <w:szCs w:val="24"/>
        </w:rPr>
        <w:t xml:space="preserve"> framework can help make services more accessible and sustainable. Equally important is the formal inclusion of traditional and faith-based healers within referral systems and collaborative care models. This ensures that cultural worldviews are respected while promoting evidence-based practices. Strengthening policy implementation requires not only activating the legal provisions of the Mental Health Act but also ensuring adequate funding, intersectoral coordination, and the development of public–private partnerships to scale services nationally.</w:t>
      </w:r>
    </w:p>
    <w:p w14:paraId="00000049" w14:textId="17EA138B" w:rsidR="004F42E0" w:rsidRDefault="00964FFE">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t>Despite increasing attention to mental health in Nigeria, several gaps in the literature persist. Research remains limited on the unique experiences of older adults, particularly in relation to gendered stigma and elder abuse rooted in spiritual beliefs. Evaluations of integrated, culturally informed interventions, such as traditional healer partnerships and primary healthcare initiatives, are scarce and urgently needed</w:t>
      </w:r>
      <w:r w:rsidR="003624C8">
        <w:rPr>
          <w:rFonts w:ascii="Times New Roman" w:eastAsia="Times New Roman" w:hAnsi="Times New Roman" w:cs="Times New Roman"/>
          <w:sz w:val="24"/>
          <w:szCs w:val="24"/>
        </w:rPr>
        <w:t xml:space="preserve"> [38,39]</w:t>
      </w:r>
      <w:r>
        <w:rPr>
          <w:rFonts w:ascii="Times New Roman" w:eastAsia="Times New Roman" w:hAnsi="Times New Roman" w:cs="Times New Roman"/>
          <w:sz w:val="24"/>
          <w:szCs w:val="24"/>
        </w:rPr>
        <w:t>. Future studies should also explore the role of digital tools and community-driven innovations, including culturally tailored mobile apps, telepsychiatry services, and peer-support networks, especially for older adults in rural or technologically underserved areas. Multi-level research that examines individual, familial, community, and policy-level influences would provide a more nuanced understanding of help-seeking behaviors and service utilization</w:t>
      </w:r>
      <w:r w:rsidR="003A3517">
        <w:rPr>
          <w:rFonts w:ascii="Times New Roman" w:eastAsia="Times New Roman" w:hAnsi="Times New Roman" w:cs="Times New Roman"/>
          <w:sz w:val="24"/>
          <w:szCs w:val="24"/>
        </w:rPr>
        <w:t>[40]</w:t>
      </w:r>
      <w:bookmarkStart w:id="0" w:name="_GoBack"/>
      <w:bookmarkEnd w:id="0"/>
      <w:r>
        <w:rPr>
          <w:rFonts w:ascii="Times New Roman" w:eastAsia="Times New Roman" w:hAnsi="Times New Roman" w:cs="Times New Roman"/>
          <w:sz w:val="24"/>
          <w:szCs w:val="24"/>
        </w:rPr>
        <w:t>.</w:t>
      </w:r>
    </w:p>
    <w:p w14:paraId="7B31C6D3" w14:textId="77777777" w:rsidR="003331C9" w:rsidRPr="00FE7640" w:rsidRDefault="003331C9" w:rsidP="003331C9">
      <w:pPr>
        <w:rPr>
          <w:rFonts w:cs="Times New Roman"/>
          <w:kern w:val="2"/>
          <w:highlight w:val="yellow"/>
          <w:lang w:val="en-US"/>
        </w:rPr>
      </w:pPr>
      <w:bookmarkStart w:id="1" w:name="_Hlk201835975"/>
      <w:bookmarkStart w:id="2" w:name="_Hlk193540946"/>
      <w:bookmarkStart w:id="3" w:name="_Hlk180402183"/>
      <w:bookmarkStart w:id="4" w:name="_Hlk183680988"/>
      <w:bookmarkStart w:id="5" w:name="_Hlk197173371"/>
      <w:r w:rsidRPr="00FE7640">
        <w:rPr>
          <w:rFonts w:cs="Times New Roman"/>
          <w:kern w:val="2"/>
          <w:highlight w:val="yellow"/>
          <w:lang w:val="en-US"/>
        </w:rPr>
        <w:t>Disclaimer (Artificial intelligence)</w:t>
      </w:r>
    </w:p>
    <w:p w14:paraId="4B02D75C" w14:textId="77777777" w:rsidR="003331C9" w:rsidRPr="009C5487" w:rsidRDefault="003331C9" w:rsidP="003331C9">
      <w:pPr>
        <w:rPr>
          <w:rFonts w:cs="Times New Roman"/>
          <w:kern w:val="2"/>
          <w:highlight w:val="yellow"/>
          <w:lang w:val="en-US"/>
        </w:rPr>
      </w:pPr>
      <w:r w:rsidRPr="009C5487">
        <w:rPr>
          <w:rFonts w:cs="Times New Roman"/>
          <w:kern w:val="2"/>
          <w:highlight w:val="yellow"/>
          <w:lang w:val="en-US"/>
        </w:rPr>
        <w:t>Author(s) hereby declare that NO generative AI technologies such as Large Language Models (</w:t>
      </w:r>
      <w:proofErr w:type="spellStart"/>
      <w:r w:rsidRPr="009C5487">
        <w:rPr>
          <w:rFonts w:cs="Times New Roman"/>
          <w:kern w:val="2"/>
          <w:highlight w:val="yellow"/>
          <w:lang w:val="en-US"/>
        </w:rPr>
        <w:t>ChatGPT</w:t>
      </w:r>
      <w:proofErr w:type="spellEnd"/>
      <w:r w:rsidRPr="009C5487">
        <w:rPr>
          <w:rFonts w:cs="Times New Roman"/>
          <w:kern w:val="2"/>
          <w:highlight w:val="yellow"/>
          <w:lang w:val="en-US"/>
        </w:rPr>
        <w:t xml:space="preserve">, manuscript. </w:t>
      </w:r>
    </w:p>
    <w:bookmarkEnd w:id="1"/>
    <w:bookmarkEnd w:id="2"/>
    <w:bookmarkEnd w:id="3"/>
    <w:bookmarkEnd w:id="4"/>
    <w:bookmarkEnd w:id="5"/>
    <w:p w14:paraId="0000004A" w14:textId="77777777" w:rsidR="004F42E0" w:rsidRDefault="00964FFE">
      <w:pPr>
        <w:spacing w:before="280" w:after="28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000004B" w14:textId="77777777" w:rsidR="004F42E0" w:rsidRDefault="00964FFE">
      <w:pPr>
        <w:numPr>
          <w:ilvl w:val="0"/>
          <w:numId w:val="1"/>
        </w:numPr>
        <w:pBdr>
          <w:top w:val="nil"/>
          <w:left w:val="nil"/>
          <w:bottom w:val="nil"/>
          <w:right w:val="nil"/>
          <w:between w:val="nil"/>
        </w:pBdr>
        <w:spacing w:before="28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Amoo G, Ogundele AT, Olajide AO, </w:t>
      </w:r>
      <w:proofErr w:type="spellStart"/>
      <w:r>
        <w:rPr>
          <w:rFonts w:ascii="Times New Roman" w:eastAsia="Times New Roman" w:hAnsi="Times New Roman" w:cs="Times New Roman"/>
          <w:color w:val="000000"/>
          <w:sz w:val="24"/>
          <w:szCs w:val="24"/>
        </w:rPr>
        <w:t>Ighoroje</w:t>
      </w:r>
      <w:proofErr w:type="spellEnd"/>
      <w:r>
        <w:rPr>
          <w:rFonts w:ascii="Times New Roman" w:eastAsia="Times New Roman" w:hAnsi="Times New Roman" w:cs="Times New Roman"/>
          <w:color w:val="000000"/>
          <w:sz w:val="24"/>
          <w:szCs w:val="24"/>
        </w:rPr>
        <w:t xml:space="preserve"> MG, </w:t>
      </w:r>
      <w:proofErr w:type="spellStart"/>
      <w:r>
        <w:rPr>
          <w:rFonts w:ascii="Times New Roman" w:eastAsia="Times New Roman" w:hAnsi="Times New Roman" w:cs="Times New Roman"/>
          <w:color w:val="000000"/>
          <w:sz w:val="24"/>
          <w:szCs w:val="24"/>
        </w:rPr>
        <w:t>Oluwaranti</w:t>
      </w:r>
      <w:proofErr w:type="spellEnd"/>
      <w:r>
        <w:rPr>
          <w:rFonts w:ascii="Times New Roman" w:eastAsia="Times New Roman" w:hAnsi="Times New Roman" w:cs="Times New Roman"/>
          <w:color w:val="000000"/>
          <w:sz w:val="24"/>
          <w:szCs w:val="24"/>
        </w:rPr>
        <w:t xml:space="preserve"> AO, </w:t>
      </w:r>
      <w:proofErr w:type="spellStart"/>
      <w:r>
        <w:rPr>
          <w:rFonts w:ascii="Times New Roman" w:eastAsia="Times New Roman" w:hAnsi="Times New Roman" w:cs="Times New Roman"/>
          <w:color w:val="000000"/>
          <w:sz w:val="24"/>
          <w:szCs w:val="24"/>
        </w:rPr>
        <w:t>Onunka</w:t>
      </w:r>
      <w:proofErr w:type="spellEnd"/>
      <w:r>
        <w:rPr>
          <w:rFonts w:ascii="Times New Roman" w:eastAsia="Times New Roman" w:hAnsi="Times New Roman" w:cs="Times New Roman"/>
          <w:color w:val="000000"/>
          <w:sz w:val="24"/>
          <w:szCs w:val="24"/>
        </w:rPr>
        <w:t xml:space="preserve"> GC, </w:t>
      </w:r>
      <w:proofErr w:type="spellStart"/>
      <w:r>
        <w:rPr>
          <w:rFonts w:ascii="Times New Roman" w:eastAsia="Times New Roman" w:hAnsi="Times New Roman" w:cs="Times New Roman"/>
          <w:color w:val="000000"/>
          <w:sz w:val="24"/>
          <w:szCs w:val="24"/>
        </w:rPr>
        <w:t>Ladeinde</w:t>
      </w:r>
      <w:proofErr w:type="spellEnd"/>
      <w:r>
        <w:rPr>
          <w:rFonts w:ascii="Times New Roman" w:eastAsia="Times New Roman" w:hAnsi="Times New Roman" w:cs="Times New Roman"/>
          <w:color w:val="000000"/>
          <w:sz w:val="24"/>
          <w:szCs w:val="24"/>
        </w:rPr>
        <w:t xml:space="preserve"> AA, </w:t>
      </w:r>
      <w:proofErr w:type="spellStart"/>
      <w:r>
        <w:rPr>
          <w:rFonts w:ascii="Times New Roman" w:eastAsia="Times New Roman" w:hAnsi="Times New Roman" w:cs="Times New Roman"/>
          <w:color w:val="000000"/>
          <w:sz w:val="24"/>
          <w:szCs w:val="24"/>
        </w:rPr>
        <w:t>Folaji</w:t>
      </w:r>
      <w:proofErr w:type="spellEnd"/>
      <w:r>
        <w:rPr>
          <w:rFonts w:ascii="Times New Roman" w:eastAsia="Times New Roman" w:hAnsi="Times New Roman" w:cs="Times New Roman"/>
          <w:color w:val="000000"/>
          <w:sz w:val="24"/>
          <w:szCs w:val="24"/>
        </w:rPr>
        <w:t xml:space="preserve"> OG. Prevalence and Pattern of Psychiatric Morbidity Among Community-Dwelling Elderly Populations in Abeokuta, Nigeria. J </w:t>
      </w:r>
      <w:proofErr w:type="spellStart"/>
      <w:r>
        <w:rPr>
          <w:rFonts w:ascii="Times New Roman" w:eastAsia="Times New Roman" w:hAnsi="Times New Roman" w:cs="Times New Roman"/>
          <w:color w:val="000000"/>
          <w:sz w:val="24"/>
          <w:szCs w:val="24"/>
        </w:rPr>
        <w:t>Geriatr</w:t>
      </w:r>
      <w:proofErr w:type="spellEnd"/>
      <w:r>
        <w:rPr>
          <w:rFonts w:ascii="Times New Roman" w:eastAsia="Times New Roman" w:hAnsi="Times New Roman" w:cs="Times New Roman"/>
          <w:color w:val="000000"/>
          <w:sz w:val="24"/>
          <w:szCs w:val="24"/>
        </w:rPr>
        <w:t xml:space="preserve"> Psychiatry Neurol. 2020 Nov;33(6):353-362.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xml:space="preserve">: 10.1177/0891988719892327  </w:t>
      </w:r>
    </w:p>
    <w:p w14:paraId="0000004C" w14:textId="77777777" w:rsidR="004F42E0" w:rsidRDefault="004F42E0">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14:paraId="0000004D"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Folorunsho</w:t>
      </w:r>
      <w:proofErr w:type="spellEnd"/>
      <w:r>
        <w:rPr>
          <w:rFonts w:ascii="Times New Roman" w:eastAsia="Times New Roman" w:hAnsi="Times New Roman" w:cs="Times New Roman"/>
          <w:color w:val="000000"/>
          <w:sz w:val="24"/>
          <w:szCs w:val="24"/>
        </w:rPr>
        <w:t xml:space="preserve"> S, </w:t>
      </w:r>
      <w:proofErr w:type="spellStart"/>
      <w:r>
        <w:rPr>
          <w:rFonts w:ascii="Times New Roman" w:eastAsia="Times New Roman" w:hAnsi="Times New Roman" w:cs="Times New Roman"/>
          <w:color w:val="000000"/>
          <w:sz w:val="24"/>
          <w:szCs w:val="24"/>
        </w:rPr>
        <w:t>Sanmori</w:t>
      </w:r>
      <w:proofErr w:type="spellEnd"/>
      <w:r>
        <w:rPr>
          <w:rFonts w:ascii="Times New Roman" w:eastAsia="Times New Roman" w:hAnsi="Times New Roman" w:cs="Times New Roman"/>
          <w:color w:val="000000"/>
          <w:sz w:val="24"/>
          <w:szCs w:val="24"/>
        </w:rPr>
        <w:t xml:space="preserve"> M, Suleiman M. The role of formal social networks in mitigating age-related mental stress among older Nigerians living in poverty: Insights from social capital theory. Cambridge Prisms: Global Mental Health. 2025 Jan;</w:t>
      </w:r>
      <w:proofErr w:type="gramStart"/>
      <w:r>
        <w:rPr>
          <w:rFonts w:ascii="Times New Roman" w:eastAsia="Times New Roman" w:hAnsi="Times New Roman" w:cs="Times New Roman"/>
          <w:color w:val="000000"/>
          <w:sz w:val="24"/>
          <w:szCs w:val="24"/>
        </w:rPr>
        <w:t>12:e</w:t>
      </w:r>
      <w:proofErr w:type="gramEnd"/>
      <w:r>
        <w:rPr>
          <w:rFonts w:ascii="Times New Roman" w:eastAsia="Times New Roman" w:hAnsi="Times New Roman" w:cs="Times New Roman"/>
          <w:color w:val="000000"/>
          <w:sz w:val="24"/>
          <w:szCs w:val="24"/>
        </w:rPr>
        <w:t xml:space="preserve">56. </w:t>
      </w:r>
    </w:p>
    <w:p w14:paraId="0000004E"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19C6DC13" w14:textId="77777777" w:rsidR="003A3517" w:rsidRDefault="00964FFE" w:rsidP="003A351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Omotosho</w:t>
      </w:r>
      <w:proofErr w:type="spellEnd"/>
      <w:r>
        <w:rPr>
          <w:rFonts w:ascii="Times New Roman" w:eastAsia="Times New Roman" w:hAnsi="Times New Roman" w:cs="Times New Roman"/>
          <w:color w:val="000000"/>
          <w:sz w:val="24"/>
          <w:szCs w:val="24"/>
        </w:rPr>
        <w:t xml:space="preserve"> AY, </w:t>
      </w:r>
      <w:proofErr w:type="spellStart"/>
      <w:r>
        <w:rPr>
          <w:rFonts w:ascii="Times New Roman" w:eastAsia="Times New Roman" w:hAnsi="Times New Roman" w:cs="Times New Roman"/>
          <w:color w:val="000000"/>
          <w:sz w:val="24"/>
          <w:szCs w:val="24"/>
        </w:rPr>
        <w:t>Fasesan</w:t>
      </w:r>
      <w:proofErr w:type="spellEnd"/>
      <w:r>
        <w:rPr>
          <w:rFonts w:ascii="Times New Roman" w:eastAsia="Times New Roman" w:hAnsi="Times New Roman" w:cs="Times New Roman"/>
          <w:color w:val="000000"/>
          <w:sz w:val="24"/>
          <w:szCs w:val="24"/>
        </w:rPr>
        <w:t xml:space="preserve"> OA, </w:t>
      </w:r>
      <w:proofErr w:type="spellStart"/>
      <w:r>
        <w:rPr>
          <w:rFonts w:ascii="Times New Roman" w:eastAsia="Times New Roman" w:hAnsi="Times New Roman" w:cs="Times New Roman"/>
          <w:color w:val="000000"/>
          <w:sz w:val="24"/>
          <w:szCs w:val="24"/>
        </w:rPr>
        <w:t>Adefala</w:t>
      </w:r>
      <w:proofErr w:type="spellEnd"/>
      <w:r>
        <w:rPr>
          <w:rFonts w:ascii="Times New Roman" w:eastAsia="Times New Roman" w:hAnsi="Times New Roman" w:cs="Times New Roman"/>
          <w:color w:val="000000"/>
          <w:sz w:val="24"/>
          <w:szCs w:val="24"/>
        </w:rPr>
        <w:t xml:space="preserve"> NO, Okoro NE. Quality of life and mental illnesses among the elderly in Ogun East Senatorial District, Nigeria. </w:t>
      </w:r>
      <w:r>
        <w:rPr>
          <w:rFonts w:ascii="Times New Roman" w:eastAsia="Times New Roman" w:hAnsi="Times New Roman" w:cs="Times New Roman"/>
          <w:i/>
          <w:color w:val="000000"/>
          <w:sz w:val="24"/>
          <w:szCs w:val="24"/>
        </w:rPr>
        <w:t>Ann Health Res</w:t>
      </w:r>
      <w:r>
        <w:rPr>
          <w:rFonts w:ascii="Times New Roman" w:eastAsia="Times New Roman" w:hAnsi="Times New Roman" w:cs="Times New Roman"/>
          <w:color w:val="000000"/>
          <w:sz w:val="24"/>
          <w:szCs w:val="24"/>
        </w:rPr>
        <w:t>. 2025 Apr;11(1):268. doi:10.30442/ahr.1101-04-268</w:t>
      </w:r>
    </w:p>
    <w:p w14:paraId="7CF57A66" w14:textId="77777777" w:rsidR="003A3517" w:rsidRDefault="003A3517" w:rsidP="003A3517">
      <w:pPr>
        <w:pStyle w:val="ListParagraph"/>
        <w:rPr>
          <w:rFonts w:ascii="Times New Roman" w:hAnsi="Times New Roman" w:cs="Times New Roman"/>
          <w:sz w:val="24"/>
          <w:szCs w:val="24"/>
        </w:rPr>
      </w:pPr>
    </w:p>
    <w:p w14:paraId="5A100217" w14:textId="2114106D" w:rsidR="003A3517" w:rsidRPr="003A3517" w:rsidRDefault="003A3517" w:rsidP="003A351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3A3517">
        <w:rPr>
          <w:rFonts w:ascii="Times New Roman" w:hAnsi="Times New Roman" w:cs="Times New Roman"/>
          <w:sz w:val="24"/>
          <w:szCs w:val="24"/>
        </w:rPr>
        <w:t>Onwuemelem</w:t>
      </w:r>
      <w:proofErr w:type="spellEnd"/>
      <w:r w:rsidRPr="003A3517">
        <w:rPr>
          <w:rFonts w:ascii="Times New Roman" w:hAnsi="Times New Roman" w:cs="Times New Roman"/>
          <w:sz w:val="24"/>
          <w:szCs w:val="24"/>
        </w:rPr>
        <w:t xml:space="preserve">, L.A., </w:t>
      </w:r>
      <w:proofErr w:type="spellStart"/>
      <w:proofErr w:type="gramStart"/>
      <w:r w:rsidRPr="003A3517">
        <w:rPr>
          <w:rFonts w:ascii="Times New Roman" w:hAnsi="Times New Roman" w:cs="Times New Roman"/>
          <w:sz w:val="24"/>
          <w:szCs w:val="24"/>
        </w:rPr>
        <w:t>Orobator,E.T</w:t>
      </w:r>
      <w:proofErr w:type="spellEnd"/>
      <w:r w:rsidRPr="003A3517">
        <w:rPr>
          <w:rFonts w:ascii="Times New Roman" w:hAnsi="Times New Roman" w:cs="Times New Roman"/>
          <w:sz w:val="24"/>
          <w:szCs w:val="24"/>
        </w:rPr>
        <w:t>.</w:t>
      </w:r>
      <w:proofErr w:type="gramEnd"/>
      <w:r w:rsidRPr="003A3517">
        <w:rPr>
          <w:rFonts w:ascii="Times New Roman" w:hAnsi="Times New Roman" w:cs="Times New Roman"/>
          <w:sz w:val="24"/>
          <w:szCs w:val="24"/>
        </w:rPr>
        <w:t>, On</w:t>
      </w:r>
      <w:proofErr w:type="spellStart"/>
      <w:r w:rsidRPr="003A3517">
        <w:rPr>
          <w:rFonts w:ascii="Times New Roman" w:hAnsi="Times New Roman" w:cs="Times New Roman"/>
          <w:sz w:val="24"/>
          <w:szCs w:val="24"/>
        </w:rPr>
        <w:t>yedum</w:t>
      </w:r>
      <w:proofErr w:type="spellEnd"/>
      <w:r w:rsidRPr="003A3517">
        <w:rPr>
          <w:rFonts w:ascii="Times New Roman" w:hAnsi="Times New Roman" w:cs="Times New Roman"/>
          <w:sz w:val="24"/>
          <w:szCs w:val="24"/>
        </w:rPr>
        <w:t xml:space="preserve">, N.N., </w:t>
      </w:r>
      <w:proofErr w:type="spellStart"/>
      <w:r w:rsidRPr="003A3517">
        <w:rPr>
          <w:rFonts w:ascii="Times New Roman" w:hAnsi="Times New Roman" w:cs="Times New Roman"/>
          <w:sz w:val="24"/>
          <w:szCs w:val="24"/>
        </w:rPr>
        <w:t>Chibueze</w:t>
      </w:r>
      <w:proofErr w:type="spellEnd"/>
      <w:r w:rsidRPr="003A3517">
        <w:rPr>
          <w:rFonts w:ascii="Times New Roman" w:hAnsi="Times New Roman" w:cs="Times New Roman"/>
          <w:sz w:val="24"/>
          <w:szCs w:val="24"/>
        </w:rPr>
        <w:t xml:space="preserve">, E.S.,  </w:t>
      </w:r>
      <w:proofErr w:type="spellStart"/>
      <w:r w:rsidRPr="003A3517">
        <w:rPr>
          <w:rFonts w:ascii="Times New Roman" w:hAnsi="Times New Roman" w:cs="Times New Roman"/>
          <w:sz w:val="24"/>
          <w:szCs w:val="24"/>
        </w:rPr>
        <w:t>Kanu,I</w:t>
      </w:r>
      <w:proofErr w:type="spellEnd"/>
      <w:r w:rsidRPr="003A3517">
        <w:rPr>
          <w:rFonts w:ascii="Times New Roman" w:hAnsi="Times New Roman" w:cs="Times New Roman"/>
          <w:sz w:val="24"/>
          <w:szCs w:val="24"/>
        </w:rPr>
        <w:t xml:space="preserve">., </w:t>
      </w:r>
      <w:proofErr w:type="spellStart"/>
      <w:r w:rsidRPr="003A3517">
        <w:rPr>
          <w:rFonts w:ascii="Times New Roman" w:hAnsi="Times New Roman" w:cs="Times New Roman"/>
          <w:sz w:val="24"/>
          <w:szCs w:val="24"/>
        </w:rPr>
        <w:t>Christopher,A.A</w:t>
      </w:r>
      <w:proofErr w:type="spellEnd"/>
      <w:r w:rsidRPr="003A3517">
        <w:rPr>
          <w:rFonts w:ascii="Times New Roman" w:hAnsi="Times New Roman" w:cs="Times New Roman"/>
          <w:sz w:val="24"/>
          <w:szCs w:val="24"/>
        </w:rPr>
        <w:t xml:space="preserve">., Lawal, O., </w:t>
      </w:r>
      <w:r w:rsidRPr="003A3517">
        <w:rPr>
          <w:rFonts w:ascii="Times New Roman" w:eastAsia="Times New Roman" w:hAnsi="Times New Roman" w:cs="Times New Roman"/>
          <w:color w:val="333333"/>
          <w:sz w:val="24"/>
          <w:szCs w:val="24"/>
        </w:rPr>
        <w:t>&amp; Ben-</w:t>
      </w:r>
      <w:proofErr w:type="spellStart"/>
      <w:r w:rsidRPr="003A3517">
        <w:rPr>
          <w:rFonts w:ascii="Times New Roman" w:eastAsia="Times New Roman" w:hAnsi="Times New Roman" w:cs="Times New Roman"/>
          <w:color w:val="333333"/>
          <w:sz w:val="24"/>
          <w:szCs w:val="24"/>
        </w:rPr>
        <w:t>Anike,B</w:t>
      </w:r>
      <w:proofErr w:type="spellEnd"/>
      <w:r w:rsidRPr="003A3517">
        <w:rPr>
          <w:rFonts w:ascii="Times New Roman" w:eastAsia="Times New Roman" w:hAnsi="Times New Roman" w:cs="Times New Roman"/>
          <w:color w:val="333333"/>
          <w:sz w:val="24"/>
          <w:szCs w:val="24"/>
        </w:rPr>
        <w:t xml:space="preserve">. (2025).  </w:t>
      </w:r>
      <w:r w:rsidRPr="003A3517">
        <w:rPr>
          <w:rFonts w:ascii="Times New Roman" w:eastAsia="Times New Roman" w:hAnsi="Times New Roman" w:cs="Times New Roman"/>
          <w:sz w:val="24"/>
          <w:szCs w:val="24"/>
        </w:rPr>
        <w:t>Molecular Mechanisms of Clonal Hematopoiesis in Age-Related Cardiovascular Disease and Hematologic Malignancies: Review Article. </w:t>
      </w:r>
      <w:r w:rsidRPr="003A3517">
        <w:rPr>
          <w:rFonts w:ascii="Times New Roman" w:eastAsia="Times New Roman" w:hAnsi="Times New Roman" w:cs="Times New Roman"/>
          <w:i/>
          <w:iCs/>
          <w:sz w:val="24"/>
          <w:szCs w:val="24"/>
        </w:rPr>
        <w:t>Journal of Pharma Insights and Research</w:t>
      </w:r>
      <w:r w:rsidRPr="003A3517">
        <w:rPr>
          <w:rFonts w:ascii="Times New Roman" w:eastAsia="Times New Roman" w:hAnsi="Times New Roman" w:cs="Times New Roman"/>
          <w:sz w:val="24"/>
          <w:szCs w:val="24"/>
        </w:rPr>
        <w:t>, </w:t>
      </w:r>
      <w:r w:rsidRPr="003A3517">
        <w:rPr>
          <w:rFonts w:ascii="Times New Roman" w:eastAsia="Times New Roman" w:hAnsi="Times New Roman" w:cs="Times New Roman"/>
          <w:i/>
          <w:iCs/>
          <w:sz w:val="24"/>
          <w:szCs w:val="24"/>
        </w:rPr>
        <w:t>3</w:t>
      </w:r>
      <w:r w:rsidRPr="003A3517">
        <w:rPr>
          <w:rFonts w:ascii="Times New Roman" w:eastAsia="Times New Roman" w:hAnsi="Times New Roman" w:cs="Times New Roman"/>
          <w:sz w:val="24"/>
          <w:szCs w:val="24"/>
        </w:rPr>
        <w:t>(2), 358-372. </w:t>
      </w:r>
      <w:hyperlink r:id="rId7" w:history="1">
        <w:r w:rsidRPr="003A3517">
          <w:rPr>
            <w:rFonts w:ascii="Times New Roman" w:eastAsia="Times New Roman" w:hAnsi="Times New Roman" w:cs="Times New Roman"/>
            <w:color w:val="002C3F"/>
            <w:sz w:val="24"/>
            <w:szCs w:val="24"/>
            <w:u w:val="single"/>
          </w:rPr>
          <w:t>https://doi.org/10.69613/gexxbw35</w:t>
        </w:r>
      </w:hyperlink>
    </w:p>
    <w:p w14:paraId="00000052"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53"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Folorunsho S. Sociological analysis of stress management among farmers and rural development in selected communities in Kwara State [dissertation]. Lincoln (NE): University of Nebraska-Lincoln; 2024. 87 p. Available from: </w:t>
      </w:r>
      <w:hyperlink r:id="rId8">
        <w:r>
          <w:rPr>
            <w:rFonts w:ascii="Times New Roman" w:eastAsia="Times New Roman" w:hAnsi="Times New Roman" w:cs="Times New Roman"/>
            <w:color w:val="000000"/>
            <w:sz w:val="24"/>
            <w:szCs w:val="24"/>
            <w:u w:val="single"/>
          </w:rPr>
          <w:t>https://digitalcommons.unl.edu/sociologydiss/87</w:t>
        </w:r>
      </w:hyperlink>
      <w:r>
        <w:rPr>
          <w:rFonts w:ascii="Times New Roman" w:eastAsia="Times New Roman" w:hAnsi="Times New Roman" w:cs="Times New Roman"/>
          <w:color w:val="000000"/>
          <w:sz w:val="24"/>
          <w:szCs w:val="24"/>
        </w:rPr>
        <w:t xml:space="preserve"> </w:t>
      </w:r>
    </w:p>
    <w:p w14:paraId="00000054"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55"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Ubaka</w:t>
      </w:r>
      <w:proofErr w:type="spellEnd"/>
      <w:r>
        <w:rPr>
          <w:rFonts w:ascii="Times New Roman" w:eastAsia="Times New Roman" w:hAnsi="Times New Roman" w:cs="Times New Roman"/>
          <w:color w:val="000000"/>
          <w:sz w:val="24"/>
          <w:szCs w:val="24"/>
        </w:rPr>
        <w:t xml:space="preserve"> CM, </w:t>
      </w:r>
      <w:proofErr w:type="spellStart"/>
      <w:r>
        <w:rPr>
          <w:rFonts w:ascii="Times New Roman" w:eastAsia="Times New Roman" w:hAnsi="Times New Roman" w:cs="Times New Roman"/>
          <w:color w:val="000000"/>
          <w:sz w:val="24"/>
          <w:szCs w:val="24"/>
        </w:rPr>
        <w:t>Chikezie</w:t>
      </w:r>
      <w:proofErr w:type="spellEnd"/>
      <w:r>
        <w:rPr>
          <w:rFonts w:ascii="Times New Roman" w:eastAsia="Times New Roman" w:hAnsi="Times New Roman" w:cs="Times New Roman"/>
          <w:color w:val="000000"/>
          <w:sz w:val="24"/>
          <w:szCs w:val="24"/>
        </w:rPr>
        <w:t xml:space="preserve"> CM, </w:t>
      </w:r>
      <w:proofErr w:type="spellStart"/>
      <w:r>
        <w:rPr>
          <w:rFonts w:ascii="Times New Roman" w:eastAsia="Times New Roman" w:hAnsi="Times New Roman" w:cs="Times New Roman"/>
          <w:color w:val="000000"/>
          <w:sz w:val="24"/>
          <w:szCs w:val="24"/>
        </w:rPr>
        <w:t>Amorha</w:t>
      </w:r>
      <w:proofErr w:type="spellEnd"/>
      <w:r>
        <w:rPr>
          <w:rFonts w:ascii="Times New Roman" w:eastAsia="Times New Roman" w:hAnsi="Times New Roman" w:cs="Times New Roman"/>
          <w:color w:val="000000"/>
          <w:sz w:val="24"/>
          <w:szCs w:val="24"/>
        </w:rPr>
        <w:t xml:space="preserve"> KC, </w:t>
      </w:r>
      <w:proofErr w:type="spellStart"/>
      <w:r>
        <w:rPr>
          <w:rFonts w:ascii="Times New Roman" w:eastAsia="Times New Roman" w:hAnsi="Times New Roman" w:cs="Times New Roman"/>
          <w:color w:val="000000"/>
          <w:sz w:val="24"/>
          <w:szCs w:val="24"/>
        </w:rPr>
        <w:t>Ukwe</w:t>
      </w:r>
      <w:proofErr w:type="spellEnd"/>
      <w:r>
        <w:rPr>
          <w:rFonts w:ascii="Times New Roman" w:eastAsia="Times New Roman" w:hAnsi="Times New Roman" w:cs="Times New Roman"/>
          <w:color w:val="000000"/>
          <w:sz w:val="24"/>
          <w:szCs w:val="24"/>
        </w:rPr>
        <w:t xml:space="preserve"> CV. Health Professionals' Stigma towards the Psychiatric Ill in Nigeria. Ethiop J Health Sci. 2018 Jul;28(4):483-494.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10.4314/</w:t>
      </w:r>
      <w:proofErr w:type="gramStart"/>
      <w:r>
        <w:rPr>
          <w:rFonts w:ascii="Times New Roman" w:eastAsia="Times New Roman" w:hAnsi="Times New Roman" w:cs="Times New Roman"/>
          <w:color w:val="000000"/>
          <w:sz w:val="24"/>
          <w:szCs w:val="24"/>
        </w:rPr>
        <w:t>ejhs.v</w:t>
      </w:r>
      <w:proofErr w:type="gramEnd"/>
      <w:r>
        <w:rPr>
          <w:rFonts w:ascii="Times New Roman" w:eastAsia="Times New Roman" w:hAnsi="Times New Roman" w:cs="Times New Roman"/>
          <w:color w:val="000000"/>
          <w:sz w:val="24"/>
          <w:szCs w:val="24"/>
        </w:rPr>
        <w:t>28i4.14</w:t>
      </w:r>
    </w:p>
    <w:p w14:paraId="00000056"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57"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Adewuya</w:t>
      </w:r>
      <w:proofErr w:type="spellEnd"/>
      <w:r>
        <w:rPr>
          <w:rFonts w:ascii="Times New Roman" w:eastAsia="Times New Roman" w:hAnsi="Times New Roman" w:cs="Times New Roman"/>
          <w:color w:val="000000"/>
          <w:sz w:val="24"/>
          <w:szCs w:val="24"/>
        </w:rPr>
        <w:t xml:space="preserve"> AO, </w:t>
      </w:r>
      <w:proofErr w:type="spellStart"/>
      <w:r>
        <w:rPr>
          <w:rFonts w:ascii="Times New Roman" w:eastAsia="Times New Roman" w:hAnsi="Times New Roman" w:cs="Times New Roman"/>
          <w:color w:val="000000"/>
          <w:sz w:val="24"/>
          <w:szCs w:val="24"/>
        </w:rPr>
        <w:t>Owoeye</w:t>
      </w:r>
      <w:proofErr w:type="spellEnd"/>
      <w:r>
        <w:rPr>
          <w:rFonts w:ascii="Times New Roman" w:eastAsia="Times New Roman" w:hAnsi="Times New Roman" w:cs="Times New Roman"/>
          <w:color w:val="000000"/>
          <w:sz w:val="24"/>
          <w:szCs w:val="24"/>
        </w:rPr>
        <w:t xml:space="preserve"> AO, </w:t>
      </w:r>
      <w:proofErr w:type="spellStart"/>
      <w:r>
        <w:rPr>
          <w:rFonts w:ascii="Times New Roman" w:eastAsia="Times New Roman" w:hAnsi="Times New Roman" w:cs="Times New Roman"/>
          <w:color w:val="000000"/>
          <w:sz w:val="24"/>
          <w:szCs w:val="24"/>
        </w:rPr>
        <w:t>Erinfolami</w:t>
      </w:r>
      <w:proofErr w:type="spellEnd"/>
      <w:r>
        <w:rPr>
          <w:rFonts w:ascii="Times New Roman" w:eastAsia="Times New Roman" w:hAnsi="Times New Roman" w:cs="Times New Roman"/>
          <w:color w:val="000000"/>
          <w:sz w:val="24"/>
          <w:szCs w:val="24"/>
        </w:rPr>
        <w:t xml:space="preserve"> AO, Ola BA. Correlates of self-stigma among outpatients with mental illness in Lagos, Nigeria. Int J Soc Psychiatry. 2011 Jul;57(4):418-27.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xml:space="preserve">: 10.1177/0020764010363522 </w:t>
      </w:r>
    </w:p>
    <w:p w14:paraId="00000058"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59"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Ukoha</w:t>
      </w:r>
      <w:proofErr w:type="spellEnd"/>
      <w:r>
        <w:rPr>
          <w:rFonts w:ascii="Times New Roman" w:eastAsia="Times New Roman" w:hAnsi="Times New Roman" w:cs="Times New Roman"/>
          <w:color w:val="000000"/>
          <w:sz w:val="24"/>
          <w:szCs w:val="24"/>
        </w:rPr>
        <w:t xml:space="preserve"> EN, Nwankwo I, Uche I. Perception of mental illness among residents of </w:t>
      </w:r>
      <w:proofErr w:type="spellStart"/>
      <w:r>
        <w:rPr>
          <w:rFonts w:ascii="Times New Roman" w:eastAsia="Times New Roman" w:hAnsi="Times New Roman" w:cs="Times New Roman"/>
          <w:color w:val="000000"/>
          <w:sz w:val="24"/>
          <w:szCs w:val="24"/>
        </w:rPr>
        <w:t>Awka</w:t>
      </w:r>
      <w:proofErr w:type="spellEnd"/>
      <w:r>
        <w:rPr>
          <w:rFonts w:ascii="Times New Roman" w:eastAsia="Times New Roman" w:hAnsi="Times New Roman" w:cs="Times New Roman"/>
          <w:color w:val="000000"/>
          <w:sz w:val="24"/>
          <w:szCs w:val="24"/>
        </w:rPr>
        <w:t xml:space="preserve"> South Local Government Area of Anambra State, Southeast Nigeria. </w:t>
      </w:r>
      <w:r>
        <w:rPr>
          <w:rFonts w:ascii="Times New Roman" w:eastAsia="Times New Roman" w:hAnsi="Times New Roman" w:cs="Times New Roman"/>
          <w:i/>
          <w:color w:val="000000"/>
          <w:sz w:val="24"/>
          <w:szCs w:val="24"/>
        </w:rPr>
        <w:t>Int J Med Health Res</w:t>
      </w:r>
      <w:r>
        <w:rPr>
          <w:rFonts w:ascii="Times New Roman" w:eastAsia="Times New Roman" w:hAnsi="Times New Roman" w:cs="Times New Roman"/>
          <w:color w:val="000000"/>
          <w:sz w:val="24"/>
          <w:szCs w:val="24"/>
        </w:rPr>
        <w:t xml:space="preserve">. 2018 Aug;4(8):84–93. Available from: </w:t>
      </w:r>
      <w:hyperlink r:id="rId9">
        <w:r>
          <w:rPr>
            <w:rFonts w:ascii="Times New Roman" w:eastAsia="Times New Roman" w:hAnsi="Times New Roman" w:cs="Times New Roman"/>
            <w:color w:val="000000"/>
            <w:sz w:val="24"/>
            <w:szCs w:val="24"/>
            <w:u w:val="single"/>
          </w:rPr>
          <w:t>https://www.medicalsciencejournal.com/archives/2018/vol4issue8/4-7-56-773</w:t>
        </w:r>
      </w:hyperlink>
      <w:r>
        <w:rPr>
          <w:rFonts w:ascii="Times New Roman" w:eastAsia="Times New Roman" w:hAnsi="Times New Roman" w:cs="Times New Roman"/>
          <w:color w:val="000000"/>
          <w:sz w:val="24"/>
          <w:szCs w:val="24"/>
        </w:rPr>
        <w:t xml:space="preserve"> </w:t>
      </w:r>
    </w:p>
    <w:p w14:paraId="0000005A"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5B"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Ogunwale</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Fadipe</w:t>
      </w:r>
      <w:proofErr w:type="spellEnd"/>
      <w:r>
        <w:rPr>
          <w:rFonts w:ascii="Times New Roman" w:eastAsia="Times New Roman" w:hAnsi="Times New Roman" w:cs="Times New Roman"/>
          <w:color w:val="000000"/>
          <w:sz w:val="24"/>
          <w:szCs w:val="24"/>
        </w:rPr>
        <w:t xml:space="preserve"> B, </w:t>
      </w:r>
      <w:proofErr w:type="spellStart"/>
      <w:r>
        <w:rPr>
          <w:rFonts w:ascii="Times New Roman" w:eastAsia="Times New Roman" w:hAnsi="Times New Roman" w:cs="Times New Roman"/>
          <w:color w:val="000000"/>
          <w:sz w:val="24"/>
          <w:szCs w:val="24"/>
        </w:rPr>
        <w:t>Bifarin</w:t>
      </w:r>
      <w:proofErr w:type="spellEnd"/>
      <w:r>
        <w:rPr>
          <w:rFonts w:ascii="Times New Roman" w:eastAsia="Times New Roman" w:hAnsi="Times New Roman" w:cs="Times New Roman"/>
          <w:color w:val="000000"/>
          <w:sz w:val="24"/>
          <w:szCs w:val="24"/>
        </w:rPr>
        <w:t xml:space="preserve"> O. Indigenous mental healthcare and human rights abuses in Nigeria: The role of cultural </w:t>
      </w:r>
      <w:proofErr w:type="spellStart"/>
      <w:r>
        <w:rPr>
          <w:rFonts w:ascii="Times New Roman" w:eastAsia="Times New Roman" w:hAnsi="Times New Roman" w:cs="Times New Roman"/>
          <w:color w:val="000000"/>
          <w:sz w:val="24"/>
          <w:szCs w:val="24"/>
        </w:rPr>
        <w:t>syntonicity</w:t>
      </w:r>
      <w:proofErr w:type="spellEnd"/>
      <w:r>
        <w:rPr>
          <w:rFonts w:ascii="Times New Roman" w:eastAsia="Times New Roman" w:hAnsi="Times New Roman" w:cs="Times New Roman"/>
          <w:color w:val="000000"/>
          <w:sz w:val="24"/>
          <w:szCs w:val="24"/>
        </w:rPr>
        <w:t xml:space="preserve"> and stigmatization. Front Public Health. 2023 Jun </w:t>
      </w:r>
      <w:proofErr w:type="gramStart"/>
      <w:r>
        <w:rPr>
          <w:rFonts w:ascii="Times New Roman" w:eastAsia="Times New Roman" w:hAnsi="Times New Roman" w:cs="Times New Roman"/>
          <w:color w:val="000000"/>
          <w:sz w:val="24"/>
          <w:szCs w:val="24"/>
        </w:rPr>
        <w:t>23;11:1122396</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10.3389/fpubh.2023.1122396</w:t>
      </w:r>
    </w:p>
    <w:p w14:paraId="0000005C"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5D"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Edwards J. Ghana's mental health patients confined to prayer camps. Lancet. 2014 Jan 4;383(9911):15-6.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xml:space="preserve">: 10.1016/s0140-6736(13)62717-8 </w:t>
      </w:r>
    </w:p>
    <w:p w14:paraId="0000005E"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5F"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Raji A, Folorunsho S, Olawale A, Raji A. Ageing: a sin in Nigerian society? </w:t>
      </w:r>
      <w:r>
        <w:rPr>
          <w:rFonts w:ascii="Times New Roman" w:eastAsia="Times New Roman" w:hAnsi="Times New Roman" w:cs="Times New Roman"/>
          <w:i/>
          <w:color w:val="000000"/>
          <w:sz w:val="24"/>
          <w:szCs w:val="24"/>
        </w:rPr>
        <w:t>J Health Soc Issues</w:t>
      </w:r>
      <w:r>
        <w:rPr>
          <w:rFonts w:ascii="Times New Roman" w:eastAsia="Times New Roman" w:hAnsi="Times New Roman" w:cs="Times New Roman"/>
          <w:color w:val="000000"/>
          <w:sz w:val="24"/>
          <w:szCs w:val="24"/>
        </w:rPr>
        <w:t>. 2018;7(2):48–54.</w:t>
      </w:r>
    </w:p>
    <w:p w14:paraId="00000060"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61"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Okafor IP, </w:t>
      </w:r>
      <w:proofErr w:type="spellStart"/>
      <w:r>
        <w:rPr>
          <w:rFonts w:ascii="Times New Roman" w:eastAsia="Times New Roman" w:hAnsi="Times New Roman" w:cs="Times New Roman"/>
          <w:color w:val="000000"/>
          <w:sz w:val="24"/>
          <w:szCs w:val="24"/>
        </w:rPr>
        <w:t>Oyewale</w:t>
      </w:r>
      <w:proofErr w:type="spellEnd"/>
      <w:r>
        <w:rPr>
          <w:rFonts w:ascii="Times New Roman" w:eastAsia="Times New Roman" w:hAnsi="Times New Roman" w:cs="Times New Roman"/>
          <w:color w:val="000000"/>
          <w:sz w:val="24"/>
          <w:szCs w:val="24"/>
        </w:rPr>
        <w:t xml:space="preserve"> DV, </w:t>
      </w:r>
      <w:proofErr w:type="spellStart"/>
      <w:r>
        <w:rPr>
          <w:rFonts w:ascii="Times New Roman" w:eastAsia="Times New Roman" w:hAnsi="Times New Roman" w:cs="Times New Roman"/>
          <w:color w:val="000000"/>
          <w:sz w:val="24"/>
          <w:szCs w:val="24"/>
        </w:rPr>
        <w:t>Ohazurike</w:t>
      </w:r>
      <w:proofErr w:type="spellEnd"/>
      <w:r>
        <w:rPr>
          <w:rFonts w:ascii="Times New Roman" w:eastAsia="Times New Roman" w:hAnsi="Times New Roman" w:cs="Times New Roman"/>
          <w:color w:val="000000"/>
          <w:sz w:val="24"/>
          <w:szCs w:val="24"/>
        </w:rPr>
        <w:t xml:space="preserve"> C, Ogunyemi AO. Role of traditional beliefs in the knowledge and perceptions of mental health and illness amongst rural-dwelling women in western Nigeria. </w:t>
      </w:r>
      <w:proofErr w:type="spellStart"/>
      <w:r>
        <w:rPr>
          <w:rFonts w:ascii="Times New Roman" w:eastAsia="Times New Roman" w:hAnsi="Times New Roman" w:cs="Times New Roman"/>
          <w:color w:val="000000"/>
          <w:sz w:val="24"/>
          <w:szCs w:val="24"/>
        </w:rPr>
        <w:t>Afr</w:t>
      </w:r>
      <w:proofErr w:type="spellEnd"/>
      <w:r>
        <w:rPr>
          <w:rFonts w:ascii="Times New Roman" w:eastAsia="Times New Roman" w:hAnsi="Times New Roman" w:cs="Times New Roman"/>
          <w:color w:val="000000"/>
          <w:sz w:val="24"/>
          <w:szCs w:val="24"/>
        </w:rPr>
        <w:t xml:space="preserve"> J Prim Health Care Fam Med. 2022 Sep 29;14(1</w:t>
      </w:r>
      <w:proofErr w:type="gramStart"/>
      <w:r>
        <w:rPr>
          <w:rFonts w:ascii="Times New Roman" w:eastAsia="Times New Roman" w:hAnsi="Times New Roman" w:cs="Times New Roman"/>
          <w:color w:val="000000"/>
          <w:sz w:val="24"/>
          <w:szCs w:val="24"/>
        </w:rPr>
        <w:t>):e</w:t>
      </w:r>
      <w:proofErr w:type="gramEnd"/>
      <w:r>
        <w:rPr>
          <w:rFonts w:ascii="Times New Roman" w:eastAsia="Times New Roman" w:hAnsi="Times New Roman" w:cs="Times New Roman"/>
          <w:color w:val="000000"/>
          <w:sz w:val="24"/>
          <w:szCs w:val="24"/>
        </w:rPr>
        <w:t xml:space="preserve">1-e8.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10.4102/</w:t>
      </w:r>
      <w:proofErr w:type="gramStart"/>
      <w:r>
        <w:rPr>
          <w:rFonts w:ascii="Times New Roman" w:eastAsia="Times New Roman" w:hAnsi="Times New Roman" w:cs="Times New Roman"/>
          <w:color w:val="000000"/>
          <w:sz w:val="24"/>
          <w:szCs w:val="24"/>
        </w:rPr>
        <w:t>phcfm.v</w:t>
      </w:r>
      <w:proofErr w:type="gramEnd"/>
      <w:r>
        <w:rPr>
          <w:rFonts w:ascii="Times New Roman" w:eastAsia="Times New Roman" w:hAnsi="Times New Roman" w:cs="Times New Roman"/>
          <w:color w:val="000000"/>
          <w:sz w:val="24"/>
          <w:szCs w:val="24"/>
        </w:rPr>
        <w:t>14i1.3547</w:t>
      </w:r>
    </w:p>
    <w:p w14:paraId="00000062"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63"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Pederson AB, Konadu </w:t>
      </w:r>
      <w:proofErr w:type="spellStart"/>
      <w:r>
        <w:rPr>
          <w:rFonts w:ascii="Times New Roman" w:eastAsia="Times New Roman" w:hAnsi="Times New Roman" w:cs="Times New Roman"/>
          <w:color w:val="000000"/>
          <w:sz w:val="24"/>
          <w:szCs w:val="24"/>
        </w:rPr>
        <w:t>Fokuo</w:t>
      </w:r>
      <w:proofErr w:type="spellEnd"/>
      <w:r>
        <w:rPr>
          <w:rFonts w:ascii="Times New Roman" w:eastAsia="Times New Roman" w:hAnsi="Times New Roman" w:cs="Times New Roman"/>
          <w:color w:val="000000"/>
          <w:sz w:val="24"/>
          <w:szCs w:val="24"/>
        </w:rPr>
        <w:t xml:space="preserve"> J, Thornicroft G, </w:t>
      </w:r>
      <w:proofErr w:type="spellStart"/>
      <w:r>
        <w:rPr>
          <w:rFonts w:ascii="Times New Roman" w:eastAsia="Times New Roman" w:hAnsi="Times New Roman" w:cs="Times New Roman"/>
          <w:color w:val="000000"/>
          <w:sz w:val="24"/>
          <w:szCs w:val="24"/>
        </w:rPr>
        <w:t>Bamgbose</w:t>
      </w:r>
      <w:proofErr w:type="spellEnd"/>
      <w:r>
        <w:rPr>
          <w:rFonts w:ascii="Times New Roman" w:eastAsia="Times New Roman" w:hAnsi="Times New Roman" w:cs="Times New Roman"/>
          <w:color w:val="000000"/>
          <w:sz w:val="24"/>
          <w:szCs w:val="24"/>
        </w:rPr>
        <w:t xml:space="preserve"> O, </w:t>
      </w:r>
      <w:proofErr w:type="spellStart"/>
      <w:r>
        <w:rPr>
          <w:rFonts w:ascii="Times New Roman" w:eastAsia="Times New Roman" w:hAnsi="Times New Roman" w:cs="Times New Roman"/>
          <w:color w:val="000000"/>
          <w:sz w:val="24"/>
          <w:szCs w:val="24"/>
        </w:rPr>
        <w:t>Ogunnubi</w:t>
      </w:r>
      <w:proofErr w:type="spellEnd"/>
      <w:r>
        <w:rPr>
          <w:rFonts w:ascii="Times New Roman" w:eastAsia="Times New Roman" w:hAnsi="Times New Roman" w:cs="Times New Roman"/>
          <w:color w:val="000000"/>
          <w:sz w:val="24"/>
          <w:szCs w:val="24"/>
        </w:rPr>
        <w:t xml:space="preserve"> OP, Ogunsola K, Oshodi YO. Perspectives of university health care students on mental health stigma in Nigeria: Qualitative analysis. </w:t>
      </w:r>
      <w:proofErr w:type="spellStart"/>
      <w:r>
        <w:rPr>
          <w:rFonts w:ascii="Times New Roman" w:eastAsia="Times New Roman" w:hAnsi="Times New Roman" w:cs="Times New Roman"/>
          <w:color w:val="000000"/>
          <w:sz w:val="24"/>
          <w:szCs w:val="24"/>
        </w:rPr>
        <w:t>Transcult</w:t>
      </w:r>
      <w:proofErr w:type="spellEnd"/>
      <w:r>
        <w:rPr>
          <w:rFonts w:ascii="Times New Roman" w:eastAsia="Times New Roman" w:hAnsi="Times New Roman" w:cs="Times New Roman"/>
          <w:color w:val="000000"/>
          <w:sz w:val="24"/>
          <w:szCs w:val="24"/>
        </w:rPr>
        <w:t xml:space="preserve"> Psychiatry. 2023 Apr;60(2):272-285.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10.1177/13634615211055007</w:t>
      </w:r>
    </w:p>
    <w:p w14:paraId="00000064"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65"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Subu</w:t>
      </w:r>
      <w:proofErr w:type="spellEnd"/>
      <w:r>
        <w:rPr>
          <w:rFonts w:ascii="Times New Roman" w:eastAsia="Times New Roman" w:hAnsi="Times New Roman" w:cs="Times New Roman"/>
          <w:color w:val="000000"/>
          <w:sz w:val="24"/>
          <w:szCs w:val="24"/>
        </w:rPr>
        <w:t xml:space="preserve"> MA, Holmes D, Arumugam A, Al-Yateem N, Maria Dias J, Rahman SA, Waluyo I, Ahmed FR, Abraham MS. Traditional, religious, and cultural perspectives on mental illness: a qualitative study on causal beliefs and treatment use. Int J Qual Stud Health Well-being. 2022 Dec;17(1):2123090.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10.1080/17482631.2022.2123090</w:t>
      </w:r>
    </w:p>
    <w:p w14:paraId="00000066"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6527950" w14:textId="77777777" w:rsidR="003A3517" w:rsidRDefault="00964FFE" w:rsidP="003A3517">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Ifelunini</w:t>
      </w:r>
      <w:proofErr w:type="spellEnd"/>
      <w:r>
        <w:rPr>
          <w:rFonts w:ascii="Times New Roman" w:eastAsia="Times New Roman" w:hAnsi="Times New Roman" w:cs="Times New Roman"/>
          <w:color w:val="000000"/>
          <w:sz w:val="24"/>
          <w:szCs w:val="24"/>
        </w:rPr>
        <w:t xml:space="preserve"> I, </w:t>
      </w:r>
      <w:proofErr w:type="spellStart"/>
      <w:r>
        <w:rPr>
          <w:rFonts w:ascii="Times New Roman" w:eastAsia="Times New Roman" w:hAnsi="Times New Roman" w:cs="Times New Roman"/>
          <w:color w:val="000000"/>
          <w:sz w:val="24"/>
          <w:szCs w:val="24"/>
        </w:rPr>
        <w:t>Agbutun</w:t>
      </w:r>
      <w:proofErr w:type="spellEnd"/>
      <w:r>
        <w:rPr>
          <w:rFonts w:ascii="Times New Roman" w:eastAsia="Times New Roman" w:hAnsi="Times New Roman" w:cs="Times New Roman"/>
          <w:color w:val="000000"/>
          <w:sz w:val="24"/>
          <w:szCs w:val="24"/>
        </w:rPr>
        <w:t xml:space="preserve"> AS, Ugwu SC, Ugwu MO. Women autonomy and demand for maternal health services in Nigeria: evidence from the Nigeria Demographic and Health Survey. </w:t>
      </w:r>
      <w:proofErr w:type="spellStart"/>
      <w:r>
        <w:rPr>
          <w:rFonts w:ascii="Times New Roman" w:eastAsia="Times New Roman" w:hAnsi="Times New Roman" w:cs="Times New Roman"/>
          <w:i/>
          <w:color w:val="000000"/>
          <w:sz w:val="24"/>
          <w:szCs w:val="24"/>
        </w:rPr>
        <w:t>Afr</w:t>
      </w:r>
      <w:proofErr w:type="spellEnd"/>
      <w:r>
        <w:rPr>
          <w:rFonts w:ascii="Times New Roman" w:eastAsia="Times New Roman" w:hAnsi="Times New Roman" w:cs="Times New Roman"/>
          <w:i/>
          <w:color w:val="000000"/>
          <w:sz w:val="24"/>
          <w:szCs w:val="24"/>
        </w:rPr>
        <w:t xml:space="preserve"> J </w:t>
      </w:r>
      <w:proofErr w:type="spellStart"/>
      <w:r>
        <w:rPr>
          <w:rFonts w:ascii="Times New Roman" w:eastAsia="Times New Roman" w:hAnsi="Times New Roman" w:cs="Times New Roman"/>
          <w:i/>
          <w:color w:val="000000"/>
          <w:sz w:val="24"/>
          <w:szCs w:val="24"/>
        </w:rPr>
        <w:t>Reprod</w:t>
      </w:r>
      <w:proofErr w:type="spellEnd"/>
      <w:r>
        <w:rPr>
          <w:rFonts w:ascii="Times New Roman" w:eastAsia="Times New Roman" w:hAnsi="Times New Roman" w:cs="Times New Roman"/>
          <w:i/>
          <w:color w:val="000000"/>
          <w:sz w:val="24"/>
          <w:szCs w:val="24"/>
        </w:rPr>
        <w:t xml:space="preserve"> Health</w:t>
      </w:r>
      <w:r>
        <w:rPr>
          <w:rFonts w:ascii="Times New Roman" w:eastAsia="Times New Roman" w:hAnsi="Times New Roman" w:cs="Times New Roman"/>
          <w:color w:val="000000"/>
          <w:sz w:val="24"/>
          <w:szCs w:val="24"/>
        </w:rPr>
        <w:t>. 2022 Apr;26(4):65–74. doi:10.29063/ajrh2022/v26i4.7</w:t>
      </w:r>
    </w:p>
    <w:p w14:paraId="2504A52A" w14:textId="77777777" w:rsidR="003A3517" w:rsidRDefault="003A3517" w:rsidP="003A3517">
      <w:pPr>
        <w:pStyle w:val="ListParagraph"/>
        <w:rPr>
          <w:rFonts w:ascii="Times New Roman" w:eastAsia="Times New Roman" w:hAnsi="Times New Roman" w:cs="Times New Roman"/>
          <w:color w:val="333333"/>
          <w:sz w:val="24"/>
          <w:szCs w:val="24"/>
        </w:rPr>
      </w:pPr>
    </w:p>
    <w:p w14:paraId="033BD929" w14:textId="1DCE16EE" w:rsidR="003A3517" w:rsidRPr="003A3517" w:rsidRDefault="003A3517" w:rsidP="003A3517">
      <w:pPr>
        <w:numPr>
          <w:ilvl w:val="0"/>
          <w:numId w:val="1"/>
        </w:numPr>
        <w:pBdr>
          <w:top w:val="nil"/>
          <w:left w:val="nil"/>
          <w:bottom w:val="nil"/>
          <w:right w:val="nil"/>
          <w:between w:val="nil"/>
        </w:pBdr>
        <w:spacing w:after="0" w:line="240" w:lineRule="auto"/>
        <w:rPr>
          <w:rStyle w:val="Hyperlink"/>
          <w:rFonts w:ascii="Times New Roman" w:eastAsia="Times New Roman" w:hAnsi="Times New Roman" w:cs="Times New Roman"/>
          <w:color w:val="000000"/>
          <w:sz w:val="24"/>
          <w:szCs w:val="24"/>
          <w:u w:val="none"/>
        </w:rPr>
      </w:pPr>
      <w:r w:rsidRPr="003A3517">
        <w:rPr>
          <w:rFonts w:ascii="Times New Roman" w:eastAsia="Times New Roman" w:hAnsi="Times New Roman" w:cs="Times New Roman"/>
          <w:color w:val="333333"/>
          <w:sz w:val="24"/>
          <w:szCs w:val="24"/>
        </w:rPr>
        <w:t xml:space="preserve">Ayomide, I. T., Promise, L. O., Christopher, A. A., </w:t>
      </w:r>
      <w:proofErr w:type="spellStart"/>
      <w:r w:rsidRPr="003A3517">
        <w:rPr>
          <w:rFonts w:ascii="Times New Roman" w:eastAsia="Times New Roman" w:hAnsi="Times New Roman" w:cs="Times New Roman"/>
          <w:color w:val="333333"/>
          <w:sz w:val="24"/>
          <w:szCs w:val="24"/>
        </w:rPr>
        <w:t>Okikiola</w:t>
      </w:r>
      <w:proofErr w:type="spellEnd"/>
      <w:r w:rsidRPr="003A3517">
        <w:rPr>
          <w:rFonts w:ascii="Times New Roman" w:eastAsia="Times New Roman" w:hAnsi="Times New Roman" w:cs="Times New Roman"/>
          <w:color w:val="333333"/>
          <w:sz w:val="24"/>
          <w:szCs w:val="24"/>
        </w:rPr>
        <w:t xml:space="preserve">, P. P., Esther, A. D., </w:t>
      </w:r>
      <w:proofErr w:type="spellStart"/>
      <w:r w:rsidRPr="003A3517">
        <w:rPr>
          <w:rFonts w:ascii="Times New Roman" w:eastAsia="Times New Roman" w:hAnsi="Times New Roman" w:cs="Times New Roman"/>
          <w:color w:val="333333"/>
          <w:sz w:val="24"/>
          <w:szCs w:val="24"/>
        </w:rPr>
        <w:t>Favour</w:t>
      </w:r>
      <w:proofErr w:type="spellEnd"/>
      <w:r w:rsidRPr="003A3517">
        <w:rPr>
          <w:rFonts w:ascii="Times New Roman" w:eastAsia="Times New Roman" w:hAnsi="Times New Roman" w:cs="Times New Roman"/>
          <w:color w:val="333333"/>
          <w:sz w:val="24"/>
          <w:szCs w:val="24"/>
        </w:rPr>
        <w:t xml:space="preserve">, A. C., </w:t>
      </w:r>
      <w:proofErr w:type="spellStart"/>
      <w:r w:rsidRPr="003A3517">
        <w:rPr>
          <w:rFonts w:ascii="Times New Roman" w:eastAsia="Times New Roman" w:hAnsi="Times New Roman" w:cs="Times New Roman"/>
          <w:color w:val="333333"/>
          <w:sz w:val="24"/>
          <w:szCs w:val="24"/>
        </w:rPr>
        <w:t>Agbo</w:t>
      </w:r>
      <w:proofErr w:type="spellEnd"/>
      <w:r w:rsidRPr="003A3517">
        <w:rPr>
          <w:rFonts w:ascii="Times New Roman" w:eastAsia="Times New Roman" w:hAnsi="Times New Roman" w:cs="Times New Roman"/>
          <w:color w:val="333333"/>
          <w:sz w:val="24"/>
          <w:szCs w:val="24"/>
        </w:rPr>
        <w:t xml:space="preserve">, O. S., Sandra, O.-A., </w:t>
      </w:r>
      <w:proofErr w:type="spellStart"/>
      <w:r w:rsidRPr="003A3517">
        <w:rPr>
          <w:rFonts w:ascii="Times New Roman" w:eastAsia="Times New Roman" w:hAnsi="Times New Roman" w:cs="Times New Roman"/>
          <w:color w:val="333333"/>
          <w:sz w:val="24"/>
          <w:szCs w:val="24"/>
        </w:rPr>
        <w:t>Chiagozie</w:t>
      </w:r>
      <w:proofErr w:type="spellEnd"/>
      <w:r w:rsidRPr="003A3517">
        <w:rPr>
          <w:rFonts w:ascii="Times New Roman" w:eastAsia="Times New Roman" w:hAnsi="Times New Roman" w:cs="Times New Roman"/>
          <w:color w:val="333333"/>
          <w:sz w:val="24"/>
          <w:szCs w:val="24"/>
        </w:rPr>
        <w:t xml:space="preserve">, O. J., Precious, A. C., &amp; Ugonna, U. K. </w:t>
      </w:r>
      <w:r w:rsidRPr="003A3517">
        <w:rPr>
          <w:rFonts w:ascii="Times New Roman" w:eastAsia="Times New Roman" w:hAnsi="Times New Roman" w:cs="Times New Roman"/>
          <w:color w:val="333333"/>
          <w:sz w:val="24"/>
          <w:szCs w:val="24"/>
        </w:rPr>
        <w:lastRenderedPageBreak/>
        <w:t>(2024). The Impact of Antimicrobial Resistance on Co-INFECTIONS: Management Strategies for HIV, TB and Malaria. </w:t>
      </w:r>
      <w:r w:rsidRPr="003A3517">
        <w:rPr>
          <w:rFonts w:ascii="Times New Roman" w:eastAsia="Times New Roman" w:hAnsi="Times New Roman" w:cs="Times New Roman"/>
          <w:i/>
          <w:iCs/>
          <w:color w:val="333333"/>
          <w:sz w:val="24"/>
          <w:szCs w:val="24"/>
        </w:rPr>
        <w:t>International Journal of Pathogen Research</w:t>
      </w:r>
      <w:r w:rsidRPr="003A3517">
        <w:rPr>
          <w:rFonts w:ascii="Times New Roman" w:eastAsia="Times New Roman" w:hAnsi="Times New Roman" w:cs="Times New Roman"/>
          <w:color w:val="333333"/>
          <w:sz w:val="24"/>
          <w:szCs w:val="24"/>
        </w:rPr>
        <w:t>, </w:t>
      </w:r>
      <w:r w:rsidRPr="003A3517">
        <w:rPr>
          <w:rFonts w:ascii="Times New Roman" w:eastAsia="Times New Roman" w:hAnsi="Times New Roman" w:cs="Times New Roman"/>
          <w:i/>
          <w:iCs/>
          <w:color w:val="333333"/>
          <w:sz w:val="24"/>
          <w:szCs w:val="24"/>
        </w:rPr>
        <w:t>13</w:t>
      </w:r>
      <w:r w:rsidRPr="003A3517">
        <w:rPr>
          <w:rFonts w:ascii="Times New Roman" w:eastAsia="Times New Roman" w:hAnsi="Times New Roman" w:cs="Times New Roman"/>
          <w:color w:val="333333"/>
          <w:sz w:val="24"/>
          <w:szCs w:val="24"/>
        </w:rPr>
        <w:t xml:space="preserve">(6), 117–128. </w:t>
      </w:r>
      <w:hyperlink r:id="rId10" w:history="1">
        <w:r w:rsidRPr="003A3517">
          <w:rPr>
            <w:rStyle w:val="Hyperlink"/>
            <w:rFonts w:ascii="Times New Roman" w:eastAsia="Times New Roman" w:hAnsi="Times New Roman" w:cs="Times New Roman"/>
            <w:sz w:val="24"/>
            <w:szCs w:val="24"/>
          </w:rPr>
          <w:t>https://doi.org/10.9734/ijpr/2024/v13i6326</w:t>
        </w:r>
      </w:hyperlink>
    </w:p>
    <w:p w14:paraId="0000006A"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6B" w14:textId="77777777" w:rsidR="004F42E0" w:rsidRDefault="00964FFE">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Folorunsho S, Ajayi V, </w:t>
      </w:r>
      <w:proofErr w:type="spellStart"/>
      <w:r>
        <w:rPr>
          <w:rFonts w:ascii="Times New Roman" w:eastAsia="Times New Roman" w:hAnsi="Times New Roman" w:cs="Times New Roman"/>
          <w:color w:val="000000"/>
          <w:sz w:val="24"/>
          <w:szCs w:val="24"/>
        </w:rPr>
        <w:t>Sanmori</w:t>
      </w:r>
      <w:proofErr w:type="spellEnd"/>
      <w:r>
        <w:rPr>
          <w:rFonts w:ascii="Times New Roman" w:eastAsia="Times New Roman" w:hAnsi="Times New Roman" w:cs="Times New Roman"/>
          <w:color w:val="000000"/>
          <w:sz w:val="24"/>
          <w:szCs w:val="24"/>
        </w:rPr>
        <w:t xml:space="preserve"> M, Suleiman M, Abdullateef R, Abdulganiyu A. Access to and Utilization of Dental Care Services by Older Adults in Nigeria: Barriers and Facilitators. Spec Care Dentist. 2025 May-Jun;45(3</w:t>
      </w:r>
      <w:proofErr w:type="gramStart"/>
      <w:r>
        <w:rPr>
          <w:rFonts w:ascii="Times New Roman" w:eastAsia="Times New Roman" w:hAnsi="Times New Roman" w:cs="Times New Roman"/>
          <w:color w:val="000000"/>
          <w:sz w:val="24"/>
          <w:szCs w:val="24"/>
        </w:rPr>
        <w:t>):e</w:t>
      </w:r>
      <w:proofErr w:type="gramEnd"/>
      <w:r>
        <w:rPr>
          <w:rFonts w:ascii="Times New Roman" w:eastAsia="Times New Roman" w:hAnsi="Times New Roman" w:cs="Times New Roman"/>
          <w:color w:val="000000"/>
          <w:sz w:val="24"/>
          <w:szCs w:val="24"/>
        </w:rPr>
        <w:t xml:space="preserve">70040.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10.1111/scd.70040</w:t>
      </w:r>
    </w:p>
    <w:p w14:paraId="0000006C"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6D"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United States Department of Justice. Mental health services available; treatment of persons with mental illness. In: </w:t>
      </w:r>
      <w:r>
        <w:rPr>
          <w:rFonts w:ascii="Times New Roman" w:eastAsia="Times New Roman" w:hAnsi="Times New Roman" w:cs="Times New Roman"/>
          <w:i/>
          <w:color w:val="000000"/>
          <w:sz w:val="24"/>
          <w:szCs w:val="24"/>
        </w:rPr>
        <w:t>Nigeria: Country Information</w:t>
      </w:r>
      <w:r>
        <w:rPr>
          <w:rFonts w:ascii="Times New Roman" w:eastAsia="Times New Roman" w:hAnsi="Times New Roman" w:cs="Times New Roman"/>
          <w:color w:val="000000"/>
          <w:sz w:val="24"/>
          <w:szCs w:val="24"/>
        </w:rPr>
        <w:t xml:space="preserve">. [Internet]. Washington (DC): Justice.gov; 2020 Oct 3 [cited 2025 Jul 1]. Available from: </w:t>
      </w:r>
      <w:hyperlink r:id="rId11">
        <w:r>
          <w:rPr>
            <w:rFonts w:ascii="Times New Roman" w:eastAsia="Times New Roman" w:hAnsi="Times New Roman" w:cs="Times New Roman"/>
            <w:color w:val="000000"/>
            <w:sz w:val="24"/>
            <w:szCs w:val="24"/>
            <w:u w:val="single"/>
          </w:rPr>
          <w:t>https://www.justice.gov/eoir/page/file/1342146/dl</w:t>
        </w:r>
      </w:hyperlink>
      <w:r>
        <w:rPr>
          <w:rFonts w:ascii="Times New Roman" w:eastAsia="Times New Roman" w:hAnsi="Times New Roman" w:cs="Times New Roman"/>
          <w:color w:val="000000"/>
          <w:sz w:val="24"/>
          <w:szCs w:val="24"/>
        </w:rPr>
        <w:t xml:space="preserve"> </w:t>
      </w:r>
    </w:p>
    <w:p w14:paraId="0000006E"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6F"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Fadele</w:t>
      </w:r>
      <w:proofErr w:type="spellEnd"/>
      <w:r>
        <w:rPr>
          <w:rFonts w:ascii="Times New Roman" w:eastAsia="Times New Roman" w:hAnsi="Times New Roman" w:cs="Times New Roman"/>
          <w:color w:val="000000"/>
          <w:sz w:val="24"/>
          <w:szCs w:val="24"/>
        </w:rPr>
        <w:t xml:space="preserve"> KP, </w:t>
      </w:r>
      <w:proofErr w:type="spellStart"/>
      <w:r>
        <w:rPr>
          <w:rFonts w:ascii="Times New Roman" w:eastAsia="Times New Roman" w:hAnsi="Times New Roman" w:cs="Times New Roman"/>
          <w:color w:val="000000"/>
          <w:sz w:val="24"/>
          <w:szCs w:val="24"/>
        </w:rPr>
        <w:t>Igwe</w:t>
      </w:r>
      <w:proofErr w:type="spellEnd"/>
      <w:r>
        <w:rPr>
          <w:rFonts w:ascii="Times New Roman" w:eastAsia="Times New Roman" w:hAnsi="Times New Roman" w:cs="Times New Roman"/>
          <w:color w:val="000000"/>
          <w:sz w:val="24"/>
          <w:szCs w:val="24"/>
        </w:rPr>
        <w:t xml:space="preserve"> SC, </w:t>
      </w:r>
      <w:proofErr w:type="spellStart"/>
      <w:r>
        <w:rPr>
          <w:rFonts w:ascii="Times New Roman" w:eastAsia="Times New Roman" w:hAnsi="Times New Roman" w:cs="Times New Roman"/>
          <w:color w:val="000000"/>
          <w:sz w:val="24"/>
          <w:szCs w:val="24"/>
        </w:rPr>
        <w:t>Toluwalogo</w:t>
      </w:r>
      <w:proofErr w:type="spellEnd"/>
      <w:r>
        <w:rPr>
          <w:rFonts w:ascii="Times New Roman" w:eastAsia="Times New Roman" w:hAnsi="Times New Roman" w:cs="Times New Roman"/>
          <w:color w:val="000000"/>
          <w:sz w:val="24"/>
          <w:szCs w:val="24"/>
        </w:rPr>
        <w:t xml:space="preserve"> NO, </w:t>
      </w:r>
      <w:proofErr w:type="spellStart"/>
      <w:r>
        <w:rPr>
          <w:rFonts w:ascii="Times New Roman" w:eastAsia="Times New Roman" w:hAnsi="Times New Roman" w:cs="Times New Roman"/>
          <w:color w:val="000000"/>
          <w:sz w:val="24"/>
          <w:szCs w:val="24"/>
        </w:rPr>
        <w:t>Udokang</w:t>
      </w:r>
      <w:proofErr w:type="spellEnd"/>
      <w:r>
        <w:rPr>
          <w:rFonts w:ascii="Times New Roman" w:eastAsia="Times New Roman" w:hAnsi="Times New Roman" w:cs="Times New Roman"/>
          <w:color w:val="000000"/>
          <w:sz w:val="24"/>
          <w:szCs w:val="24"/>
        </w:rPr>
        <w:t xml:space="preserve"> EI, </w:t>
      </w:r>
      <w:proofErr w:type="spellStart"/>
      <w:r>
        <w:rPr>
          <w:rFonts w:ascii="Times New Roman" w:eastAsia="Times New Roman" w:hAnsi="Times New Roman" w:cs="Times New Roman"/>
          <w:color w:val="000000"/>
          <w:sz w:val="24"/>
          <w:szCs w:val="24"/>
        </w:rPr>
        <w:t>Ogaya</w:t>
      </w:r>
      <w:proofErr w:type="spellEnd"/>
      <w:r>
        <w:rPr>
          <w:rFonts w:ascii="Times New Roman" w:eastAsia="Times New Roman" w:hAnsi="Times New Roman" w:cs="Times New Roman"/>
          <w:color w:val="000000"/>
          <w:sz w:val="24"/>
          <w:szCs w:val="24"/>
        </w:rPr>
        <w:t xml:space="preserve"> JB, Lucero-</w:t>
      </w:r>
      <w:proofErr w:type="spellStart"/>
      <w:r>
        <w:rPr>
          <w:rFonts w:ascii="Times New Roman" w:eastAsia="Times New Roman" w:hAnsi="Times New Roman" w:cs="Times New Roman"/>
          <w:color w:val="000000"/>
          <w:sz w:val="24"/>
          <w:szCs w:val="24"/>
        </w:rPr>
        <w:t>Prisno</w:t>
      </w:r>
      <w:proofErr w:type="spellEnd"/>
      <w:r>
        <w:rPr>
          <w:rFonts w:ascii="Times New Roman" w:eastAsia="Times New Roman" w:hAnsi="Times New Roman" w:cs="Times New Roman"/>
          <w:color w:val="000000"/>
          <w:sz w:val="24"/>
          <w:szCs w:val="24"/>
        </w:rPr>
        <w:t xml:space="preserve"> DE 3rd. Mental health challenges in Nigeria: Bridging the gap between demand and resources. Glob Ment Health (Camb). 2024 Feb 16;</w:t>
      </w:r>
      <w:proofErr w:type="gramStart"/>
      <w:r>
        <w:rPr>
          <w:rFonts w:ascii="Times New Roman" w:eastAsia="Times New Roman" w:hAnsi="Times New Roman" w:cs="Times New Roman"/>
          <w:color w:val="000000"/>
          <w:sz w:val="24"/>
          <w:szCs w:val="24"/>
        </w:rPr>
        <w:t>11:e</w:t>
      </w:r>
      <w:proofErr w:type="gramEnd"/>
      <w:r>
        <w:rPr>
          <w:rFonts w:ascii="Times New Roman" w:eastAsia="Times New Roman" w:hAnsi="Times New Roman" w:cs="Times New Roman"/>
          <w:color w:val="000000"/>
          <w:sz w:val="24"/>
          <w:szCs w:val="24"/>
        </w:rPr>
        <w:t xml:space="preserve">29.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10.1017/gmh.2024.19</w:t>
      </w:r>
    </w:p>
    <w:p w14:paraId="00000070"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71"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Essien EA, Mahmood MY, </w:t>
      </w:r>
      <w:proofErr w:type="spellStart"/>
      <w:r>
        <w:rPr>
          <w:rFonts w:ascii="Times New Roman" w:eastAsia="Times New Roman" w:hAnsi="Times New Roman" w:cs="Times New Roman"/>
          <w:color w:val="000000"/>
          <w:sz w:val="24"/>
          <w:szCs w:val="24"/>
        </w:rPr>
        <w:t>Adiukwu</w:t>
      </w:r>
      <w:proofErr w:type="spellEnd"/>
      <w:r>
        <w:rPr>
          <w:rFonts w:ascii="Times New Roman" w:eastAsia="Times New Roman" w:hAnsi="Times New Roman" w:cs="Times New Roman"/>
          <w:color w:val="000000"/>
          <w:sz w:val="24"/>
          <w:szCs w:val="24"/>
        </w:rPr>
        <w:t xml:space="preserve"> F, Kareem YA, </w:t>
      </w:r>
      <w:proofErr w:type="spellStart"/>
      <w:r>
        <w:rPr>
          <w:rFonts w:ascii="Times New Roman" w:eastAsia="Times New Roman" w:hAnsi="Times New Roman" w:cs="Times New Roman"/>
          <w:color w:val="000000"/>
          <w:sz w:val="24"/>
          <w:szCs w:val="24"/>
        </w:rPr>
        <w:t>Hayatudeen</w:t>
      </w:r>
      <w:proofErr w:type="spellEnd"/>
      <w:r>
        <w:rPr>
          <w:rFonts w:ascii="Times New Roman" w:eastAsia="Times New Roman" w:hAnsi="Times New Roman" w:cs="Times New Roman"/>
          <w:color w:val="000000"/>
          <w:sz w:val="24"/>
          <w:szCs w:val="24"/>
        </w:rPr>
        <w:t xml:space="preserve"> N, </w:t>
      </w:r>
      <w:proofErr w:type="spellStart"/>
      <w:r>
        <w:rPr>
          <w:rFonts w:ascii="Times New Roman" w:eastAsia="Times New Roman" w:hAnsi="Times New Roman" w:cs="Times New Roman"/>
          <w:color w:val="000000"/>
          <w:sz w:val="24"/>
          <w:szCs w:val="24"/>
        </w:rPr>
        <w:t>Ojeahere</w:t>
      </w:r>
      <w:proofErr w:type="spellEnd"/>
      <w:r>
        <w:rPr>
          <w:rFonts w:ascii="Times New Roman" w:eastAsia="Times New Roman" w:hAnsi="Times New Roman" w:cs="Times New Roman"/>
          <w:color w:val="000000"/>
          <w:sz w:val="24"/>
          <w:szCs w:val="24"/>
        </w:rPr>
        <w:t xml:space="preserve"> MI, Salihu MO, Sanni KA, Omotoso AB, Pinto da Costa M. Workforce migration and brain drain - A nationwide cross-sectional survey of early career psychiatrists in Nigeria. Glob Ment Health (Camb). 2024 Feb 29;</w:t>
      </w:r>
      <w:proofErr w:type="gramStart"/>
      <w:r>
        <w:rPr>
          <w:rFonts w:ascii="Times New Roman" w:eastAsia="Times New Roman" w:hAnsi="Times New Roman" w:cs="Times New Roman"/>
          <w:color w:val="000000"/>
          <w:sz w:val="24"/>
          <w:szCs w:val="24"/>
        </w:rPr>
        <w:t>11:e</w:t>
      </w:r>
      <w:proofErr w:type="gramEnd"/>
      <w:r>
        <w:rPr>
          <w:rFonts w:ascii="Times New Roman" w:eastAsia="Times New Roman" w:hAnsi="Times New Roman" w:cs="Times New Roman"/>
          <w:color w:val="000000"/>
          <w:sz w:val="24"/>
          <w:szCs w:val="24"/>
        </w:rPr>
        <w:t xml:space="preserve">30.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10.1017/gmh.2024.25</w:t>
      </w:r>
    </w:p>
    <w:p w14:paraId="00000072"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14:paraId="00000073"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Adeagbo</w:t>
      </w:r>
      <w:proofErr w:type="spellEnd"/>
      <w:r>
        <w:rPr>
          <w:rFonts w:ascii="Times New Roman" w:eastAsia="Times New Roman" w:hAnsi="Times New Roman" w:cs="Times New Roman"/>
          <w:color w:val="000000"/>
          <w:sz w:val="24"/>
          <w:szCs w:val="24"/>
        </w:rPr>
        <w:t xml:space="preserve"> TA, Sam-</w:t>
      </w:r>
      <w:proofErr w:type="spellStart"/>
      <w:r>
        <w:rPr>
          <w:rFonts w:ascii="Times New Roman" w:eastAsia="Times New Roman" w:hAnsi="Times New Roman" w:cs="Times New Roman"/>
          <w:color w:val="000000"/>
          <w:sz w:val="24"/>
          <w:szCs w:val="24"/>
        </w:rPr>
        <w:t>Agudu</w:t>
      </w:r>
      <w:proofErr w:type="spellEnd"/>
      <w:r>
        <w:rPr>
          <w:rFonts w:ascii="Times New Roman" w:eastAsia="Times New Roman" w:hAnsi="Times New Roman" w:cs="Times New Roman"/>
          <w:color w:val="000000"/>
          <w:sz w:val="24"/>
          <w:szCs w:val="24"/>
        </w:rPr>
        <w:t xml:space="preserve"> NA, Akinyemi JO, et al. Mental health treatment and insurance coverage in Nigeria: a review of the National Health Insurance Scheme. </w:t>
      </w:r>
      <w:r>
        <w:rPr>
          <w:rFonts w:ascii="Times New Roman" w:eastAsia="Times New Roman" w:hAnsi="Times New Roman" w:cs="Times New Roman"/>
          <w:i/>
          <w:color w:val="000000"/>
          <w:sz w:val="24"/>
          <w:szCs w:val="24"/>
        </w:rPr>
        <w:t>Int J Ment Health Syst</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2019;13:49</w:t>
      </w:r>
      <w:proofErr w:type="gramEnd"/>
      <w:r>
        <w:rPr>
          <w:rFonts w:ascii="Times New Roman" w:eastAsia="Times New Roman" w:hAnsi="Times New Roman" w:cs="Times New Roman"/>
          <w:color w:val="000000"/>
          <w:sz w:val="24"/>
          <w:szCs w:val="24"/>
        </w:rPr>
        <w:t>. doi:10.1186/s13033-019-0293-8</w:t>
      </w:r>
    </w:p>
    <w:p w14:paraId="00000074"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75"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Olapegba</w:t>
      </w:r>
      <w:proofErr w:type="spellEnd"/>
      <w:r>
        <w:rPr>
          <w:rFonts w:ascii="Times New Roman" w:eastAsia="Times New Roman" w:hAnsi="Times New Roman" w:cs="Times New Roman"/>
          <w:color w:val="000000"/>
          <w:sz w:val="24"/>
          <w:szCs w:val="24"/>
        </w:rPr>
        <w:t xml:space="preserve"> PO, </w:t>
      </w:r>
      <w:proofErr w:type="spellStart"/>
      <w:r>
        <w:rPr>
          <w:rFonts w:ascii="Times New Roman" w:eastAsia="Times New Roman" w:hAnsi="Times New Roman" w:cs="Times New Roman"/>
          <w:color w:val="000000"/>
          <w:sz w:val="24"/>
          <w:szCs w:val="24"/>
        </w:rPr>
        <w:t>Ayandele</w:t>
      </w:r>
      <w:proofErr w:type="spellEnd"/>
      <w:r>
        <w:rPr>
          <w:rFonts w:ascii="Times New Roman" w:eastAsia="Times New Roman" w:hAnsi="Times New Roman" w:cs="Times New Roman"/>
          <w:color w:val="000000"/>
          <w:sz w:val="24"/>
          <w:szCs w:val="24"/>
        </w:rPr>
        <w:t xml:space="preserve"> O, Kolawole SO, et al. Out-of-pocket health payments and poverty in Nigeria: a nation-wide analysis. </w:t>
      </w:r>
      <w:r>
        <w:rPr>
          <w:rFonts w:ascii="Times New Roman" w:eastAsia="Times New Roman" w:hAnsi="Times New Roman" w:cs="Times New Roman"/>
          <w:i/>
          <w:color w:val="000000"/>
          <w:sz w:val="24"/>
          <w:szCs w:val="24"/>
        </w:rPr>
        <w:t>SBE J Public Health Econ</w:t>
      </w:r>
      <w:r>
        <w:rPr>
          <w:rFonts w:ascii="Times New Roman" w:eastAsia="Times New Roman" w:hAnsi="Times New Roman" w:cs="Times New Roman"/>
          <w:color w:val="000000"/>
          <w:sz w:val="24"/>
          <w:szCs w:val="24"/>
        </w:rPr>
        <w:t>. 2024;27(1):1–15</w:t>
      </w:r>
    </w:p>
    <w:p w14:paraId="00000076"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77"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Nairametrics</w:t>
      </w:r>
      <w:proofErr w:type="spellEnd"/>
      <w:r>
        <w:rPr>
          <w:rFonts w:ascii="Times New Roman" w:eastAsia="Times New Roman" w:hAnsi="Times New Roman" w:cs="Times New Roman"/>
          <w:color w:val="000000"/>
          <w:sz w:val="24"/>
          <w:szCs w:val="24"/>
        </w:rPr>
        <w:t xml:space="preserve">. Health-related expenses push over 1 million Nigerians into poverty yearly – World Bank report. </w:t>
      </w:r>
      <w:proofErr w:type="spellStart"/>
      <w:r>
        <w:rPr>
          <w:rFonts w:ascii="Times New Roman" w:eastAsia="Times New Roman" w:hAnsi="Times New Roman" w:cs="Times New Roman"/>
          <w:i/>
          <w:color w:val="000000"/>
          <w:sz w:val="24"/>
          <w:szCs w:val="24"/>
        </w:rPr>
        <w:t>Nairametrics</w:t>
      </w:r>
      <w:proofErr w:type="spellEnd"/>
      <w:r>
        <w:rPr>
          <w:rFonts w:ascii="Times New Roman" w:eastAsia="Times New Roman" w:hAnsi="Times New Roman" w:cs="Times New Roman"/>
          <w:color w:val="000000"/>
          <w:sz w:val="24"/>
          <w:szCs w:val="24"/>
        </w:rPr>
        <w:t>. 2024 Jul 9</w:t>
      </w:r>
    </w:p>
    <w:p w14:paraId="00000078"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79"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Abdulmalik J, Kola L, </w:t>
      </w:r>
      <w:proofErr w:type="spellStart"/>
      <w:r>
        <w:rPr>
          <w:rFonts w:ascii="Times New Roman" w:eastAsia="Times New Roman" w:hAnsi="Times New Roman" w:cs="Times New Roman"/>
          <w:color w:val="000000"/>
          <w:sz w:val="24"/>
          <w:szCs w:val="24"/>
        </w:rPr>
        <w:t>Gureje</w:t>
      </w:r>
      <w:proofErr w:type="spellEnd"/>
      <w:r>
        <w:rPr>
          <w:rFonts w:ascii="Times New Roman" w:eastAsia="Times New Roman" w:hAnsi="Times New Roman" w:cs="Times New Roman"/>
          <w:color w:val="000000"/>
          <w:sz w:val="24"/>
          <w:szCs w:val="24"/>
        </w:rPr>
        <w:t xml:space="preserve"> O. Mental health system governance in Nigeria: challenges, opportunities and strategies for improvement. Glob Ment Health (Camb). 2016 Mar 16;</w:t>
      </w:r>
      <w:proofErr w:type="gramStart"/>
      <w:r>
        <w:rPr>
          <w:rFonts w:ascii="Times New Roman" w:eastAsia="Times New Roman" w:hAnsi="Times New Roman" w:cs="Times New Roman"/>
          <w:color w:val="000000"/>
          <w:sz w:val="24"/>
          <w:szCs w:val="24"/>
        </w:rPr>
        <w:t>3:e</w:t>
      </w:r>
      <w:proofErr w:type="gramEnd"/>
      <w:r>
        <w:rPr>
          <w:rFonts w:ascii="Times New Roman" w:eastAsia="Times New Roman" w:hAnsi="Times New Roman" w:cs="Times New Roman"/>
          <w:color w:val="000000"/>
          <w:sz w:val="24"/>
          <w:szCs w:val="24"/>
        </w:rPr>
        <w:t xml:space="preserve">9.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10.1017/gmh.2016.2</w:t>
      </w:r>
    </w:p>
    <w:p w14:paraId="0000007A"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7B"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Adejoro</w:t>
      </w:r>
      <w:proofErr w:type="spellEnd"/>
      <w:r>
        <w:rPr>
          <w:rFonts w:ascii="Times New Roman" w:eastAsia="Times New Roman" w:hAnsi="Times New Roman" w:cs="Times New Roman"/>
          <w:color w:val="000000"/>
          <w:sz w:val="24"/>
          <w:szCs w:val="24"/>
        </w:rPr>
        <w:t xml:space="preserve"> L. Govt yet to establish mental health dept months after presidential assent. </w:t>
      </w:r>
      <w:r>
        <w:rPr>
          <w:rFonts w:ascii="Times New Roman" w:eastAsia="Times New Roman" w:hAnsi="Times New Roman" w:cs="Times New Roman"/>
          <w:i/>
          <w:color w:val="000000"/>
          <w:sz w:val="24"/>
          <w:szCs w:val="24"/>
        </w:rPr>
        <w:t>Punch</w:t>
      </w:r>
      <w:r>
        <w:rPr>
          <w:rFonts w:ascii="Times New Roman" w:eastAsia="Times New Roman" w:hAnsi="Times New Roman" w:cs="Times New Roman"/>
          <w:color w:val="000000"/>
          <w:sz w:val="24"/>
          <w:szCs w:val="24"/>
        </w:rPr>
        <w:t>. 2024 Jun 8</w:t>
      </w:r>
    </w:p>
    <w:p w14:paraId="0000007C"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7D"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Adeloye</w:t>
      </w:r>
      <w:proofErr w:type="spellEnd"/>
      <w:r>
        <w:rPr>
          <w:rFonts w:ascii="Times New Roman" w:eastAsia="Times New Roman" w:hAnsi="Times New Roman" w:cs="Times New Roman"/>
          <w:color w:val="000000"/>
          <w:sz w:val="24"/>
          <w:szCs w:val="24"/>
        </w:rPr>
        <w:t xml:space="preserve"> D, </w:t>
      </w:r>
      <w:proofErr w:type="spellStart"/>
      <w:r>
        <w:rPr>
          <w:rFonts w:ascii="Times New Roman" w:eastAsia="Times New Roman" w:hAnsi="Times New Roman" w:cs="Times New Roman"/>
          <w:color w:val="000000"/>
          <w:sz w:val="24"/>
          <w:szCs w:val="24"/>
        </w:rPr>
        <w:t>Auta</w:t>
      </w:r>
      <w:proofErr w:type="spellEnd"/>
      <w:r>
        <w:rPr>
          <w:rFonts w:ascii="Times New Roman" w:eastAsia="Times New Roman" w:hAnsi="Times New Roman" w:cs="Times New Roman"/>
          <w:color w:val="000000"/>
          <w:sz w:val="24"/>
          <w:szCs w:val="24"/>
        </w:rPr>
        <w:t xml:space="preserve"> A, </w:t>
      </w:r>
      <w:proofErr w:type="spellStart"/>
      <w:r>
        <w:rPr>
          <w:rFonts w:ascii="Times New Roman" w:eastAsia="Times New Roman" w:hAnsi="Times New Roman" w:cs="Times New Roman"/>
          <w:color w:val="000000"/>
          <w:sz w:val="24"/>
          <w:szCs w:val="24"/>
        </w:rPr>
        <w:t>Ezejimofor</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Oyedokun</w:t>
      </w:r>
      <w:proofErr w:type="spellEnd"/>
      <w:r>
        <w:rPr>
          <w:rFonts w:ascii="Times New Roman" w:eastAsia="Times New Roman" w:hAnsi="Times New Roman" w:cs="Times New Roman"/>
          <w:color w:val="000000"/>
          <w:sz w:val="24"/>
          <w:szCs w:val="24"/>
        </w:rPr>
        <w:t xml:space="preserve"> A, Harhay MO, Rudan I, Chan KY. Prevalence of dementia in Nigeria: a systematic review of the evidence. J Glob Health Rep. 2019;</w:t>
      </w:r>
      <w:proofErr w:type="gramStart"/>
      <w:r>
        <w:rPr>
          <w:rFonts w:ascii="Times New Roman" w:eastAsia="Times New Roman" w:hAnsi="Times New Roman" w:cs="Times New Roman"/>
          <w:color w:val="000000"/>
          <w:sz w:val="24"/>
          <w:szCs w:val="24"/>
        </w:rPr>
        <w:t>3:e</w:t>
      </w:r>
      <w:proofErr w:type="gramEnd"/>
      <w:r>
        <w:rPr>
          <w:rFonts w:ascii="Times New Roman" w:eastAsia="Times New Roman" w:hAnsi="Times New Roman" w:cs="Times New Roman"/>
          <w:color w:val="000000"/>
          <w:sz w:val="24"/>
          <w:szCs w:val="24"/>
        </w:rPr>
        <w:t xml:space="preserve">2019014.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10.29392/joghr.</w:t>
      </w:r>
      <w:proofErr w:type="gramStart"/>
      <w:r>
        <w:rPr>
          <w:rFonts w:ascii="Times New Roman" w:eastAsia="Times New Roman" w:hAnsi="Times New Roman" w:cs="Times New Roman"/>
          <w:color w:val="000000"/>
          <w:sz w:val="24"/>
          <w:szCs w:val="24"/>
        </w:rPr>
        <w:t>3.e</w:t>
      </w:r>
      <w:proofErr w:type="gramEnd"/>
      <w:r>
        <w:rPr>
          <w:rFonts w:ascii="Times New Roman" w:eastAsia="Times New Roman" w:hAnsi="Times New Roman" w:cs="Times New Roman"/>
          <w:color w:val="000000"/>
          <w:sz w:val="24"/>
          <w:szCs w:val="24"/>
        </w:rPr>
        <w:t xml:space="preserve">2019014. </w:t>
      </w:r>
      <w:proofErr w:type="spellStart"/>
      <w:r>
        <w:rPr>
          <w:rFonts w:ascii="Times New Roman" w:eastAsia="Times New Roman" w:hAnsi="Times New Roman" w:cs="Times New Roman"/>
          <w:color w:val="000000"/>
          <w:sz w:val="24"/>
          <w:szCs w:val="24"/>
        </w:rPr>
        <w:t>Epub</w:t>
      </w:r>
      <w:proofErr w:type="spellEnd"/>
      <w:r>
        <w:rPr>
          <w:rFonts w:ascii="Times New Roman" w:eastAsia="Times New Roman" w:hAnsi="Times New Roman" w:cs="Times New Roman"/>
          <w:color w:val="000000"/>
          <w:sz w:val="24"/>
          <w:szCs w:val="24"/>
        </w:rPr>
        <w:t xml:space="preserve"> 2019 Mar 27. PMID: 31528708; PMCID: PMC6746335.</w:t>
      </w:r>
    </w:p>
    <w:p w14:paraId="0000007E"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Senate Committee on Health. Mental Health and Substance Abuse Bill 2019: Summary of public hearing outcomes. </w:t>
      </w:r>
      <w:r>
        <w:rPr>
          <w:rFonts w:ascii="Times New Roman" w:eastAsia="Times New Roman" w:hAnsi="Times New Roman" w:cs="Times New Roman"/>
          <w:i/>
          <w:color w:val="000000"/>
          <w:sz w:val="24"/>
          <w:szCs w:val="24"/>
        </w:rPr>
        <w:t>Lancet Glob Health</w:t>
      </w:r>
      <w:r>
        <w:rPr>
          <w:rFonts w:ascii="Times New Roman" w:eastAsia="Times New Roman" w:hAnsi="Times New Roman" w:cs="Times New Roman"/>
          <w:color w:val="000000"/>
          <w:sz w:val="24"/>
          <w:szCs w:val="24"/>
        </w:rPr>
        <w:t>. 2020 Feb 19;8(2</w:t>
      </w:r>
      <w:proofErr w:type="gramStart"/>
      <w:r>
        <w:rPr>
          <w:rFonts w:ascii="Times New Roman" w:eastAsia="Times New Roman" w:hAnsi="Times New Roman" w:cs="Times New Roman"/>
          <w:color w:val="000000"/>
          <w:sz w:val="24"/>
          <w:szCs w:val="24"/>
        </w:rPr>
        <w:t>):e</w:t>
      </w:r>
      <w:proofErr w:type="gramEnd"/>
      <w:r>
        <w:rPr>
          <w:rFonts w:ascii="Times New Roman" w:eastAsia="Times New Roman" w:hAnsi="Times New Roman" w:cs="Times New Roman"/>
          <w:color w:val="000000"/>
          <w:sz w:val="24"/>
          <w:szCs w:val="24"/>
        </w:rPr>
        <w:t>203–4</w:t>
      </w:r>
    </w:p>
    <w:p w14:paraId="0000007F"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80"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Wada YH, </w:t>
      </w:r>
      <w:proofErr w:type="spellStart"/>
      <w:r>
        <w:rPr>
          <w:rFonts w:ascii="Times New Roman" w:eastAsia="Times New Roman" w:hAnsi="Times New Roman" w:cs="Times New Roman"/>
          <w:color w:val="000000"/>
          <w:sz w:val="24"/>
          <w:szCs w:val="24"/>
        </w:rPr>
        <w:t>Rajwani</w:t>
      </w:r>
      <w:proofErr w:type="spellEnd"/>
      <w:r>
        <w:rPr>
          <w:rFonts w:ascii="Times New Roman" w:eastAsia="Times New Roman" w:hAnsi="Times New Roman" w:cs="Times New Roman"/>
          <w:color w:val="000000"/>
          <w:sz w:val="24"/>
          <w:szCs w:val="24"/>
        </w:rPr>
        <w:t xml:space="preserve"> L, </w:t>
      </w:r>
      <w:proofErr w:type="spellStart"/>
      <w:r>
        <w:rPr>
          <w:rFonts w:ascii="Times New Roman" w:eastAsia="Times New Roman" w:hAnsi="Times New Roman" w:cs="Times New Roman"/>
          <w:color w:val="000000"/>
          <w:sz w:val="24"/>
          <w:szCs w:val="24"/>
        </w:rPr>
        <w:t>Anyam</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Karikari</w:t>
      </w:r>
      <w:proofErr w:type="spellEnd"/>
      <w:r>
        <w:rPr>
          <w:rFonts w:ascii="Times New Roman" w:eastAsia="Times New Roman" w:hAnsi="Times New Roman" w:cs="Times New Roman"/>
          <w:color w:val="000000"/>
          <w:sz w:val="24"/>
          <w:szCs w:val="24"/>
        </w:rPr>
        <w:t xml:space="preserve"> E, </w:t>
      </w:r>
      <w:proofErr w:type="spellStart"/>
      <w:r>
        <w:rPr>
          <w:rFonts w:ascii="Times New Roman" w:eastAsia="Times New Roman" w:hAnsi="Times New Roman" w:cs="Times New Roman"/>
          <w:color w:val="000000"/>
          <w:sz w:val="24"/>
          <w:szCs w:val="24"/>
        </w:rPr>
        <w:t>Njikizana</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Srour</w:t>
      </w:r>
      <w:proofErr w:type="spellEnd"/>
      <w:r>
        <w:rPr>
          <w:rFonts w:ascii="Times New Roman" w:eastAsia="Times New Roman" w:hAnsi="Times New Roman" w:cs="Times New Roman"/>
          <w:color w:val="000000"/>
          <w:sz w:val="24"/>
          <w:szCs w:val="24"/>
        </w:rPr>
        <w:t xml:space="preserve"> L, Khalid GM. Mental health in Nigeria: A Neglected issue in Public Health. Public Health </w:t>
      </w:r>
      <w:proofErr w:type="spellStart"/>
      <w:r>
        <w:rPr>
          <w:rFonts w:ascii="Times New Roman" w:eastAsia="Times New Roman" w:hAnsi="Times New Roman" w:cs="Times New Roman"/>
          <w:color w:val="000000"/>
          <w:sz w:val="24"/>
          <w:szCs w:val="24"/>
        </w:rPr>
        <w:t>Pract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Oxf</w:t>
      </w:r>
      <w:proofErr w:type="spellEnd"/>
      <w:r>
        <w:rPr>
          <w:rFonts w:ascii="Times New Roman" w:eastAsia="Times New Roman" w:hAnsi="Times New Roman" w:cs="Times New Roman"/>
          <w:color w:val="000000"/>
          <w:sz w:val="24"/>
          <w:szCs w:val="24"/>
        </w:rPr>
        <w:t xml:space="preserve">). 2021 Jul </w:t>
      </w:r>
      <w:proofErr w:type="gramStart"/>
      <w:r>
        <w:rPr>
          <w:rFonts w:ascii="Times New Roman" w:eastAsia="Times New Roman" w:hAnsi="Times New Roman" w:cs="Times New Roman"/>
          <w:color w:val="000000"/>
          <w:sz w:val="24"/>
          <w:szCs w:val="24"/>
        </w:rPr>
        <w:t>29;2:100166</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10.1016/j.puhip.2021.100166</w:t>
      </w:r>
    </w:p>
    <w:p w14:paraId="00000081"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82"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Anjorin O, Wada YH. Impact of traditional healers in the provision of mental health services in Nigeria. </w:t>
      </w:r>
      <w:r>
        <w:rPr>
          <w:rFonts w:ascii="Times New Roman" w:eastAsia="Times New Roman" w:hAnsi="Times New Roman" w:cs="Times New Roman"/>
          <w:i/>
          <w:color w:val="000000"/>
          <w:sz w:val="24"/>
          <w:szCs w:val="24"/>
        </w:rPr>
        <w:t>Ann Med Surg (Lond)</w:t>
      </w:r>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2022;82:104755</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doi:10.1016/j.amsu</w:t>
      </w:r>
      <w:proofErr w:type="gramEnd"/>
      <w:r>
        <w:rPr>
          <w:rFonts w:ascii="Times New Roman" w:eastAsia="Times New Roman" w:hAnsi="Times New Roman" w:cs="Times New Roman"/>
          <w:color w:val="000000"/>
          <w:sz w:val="24"/>
          <w:szCs w:val="24"/>
        </w:rPr>
        <w:t>.2022.104755</w:t>
      </w:r>
    </w:p>
    <w:p w14:paraId="00000083"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84"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Odinka</w:t>
      </w:r>
      <w:proofErr w:type="spellEnd"/>
      <w:r>
        <w:rPr>
          <w:rFonts w:ascii="Times New Roman" w:eastAsia="Times New Roman" w:hAnsi="Times New Roman" w:cs="Times New Roman"/>
          <w:color w:val="000000"/>
          <w:sz w:val="24"/>
          <w:szCs w:val="24"/>
        </w:rPr>
        <w:t xml:space="preserve"> PC, </w:t>
      </w:r>
      <w:proofErr w:type="spellStart"/>
      <w:r>
        <w:rPr>
          <w:rFonts w:ascii="Times New Roman" w:eastAsia="Times New Roman" w:hAnsi="Times New Roman" w:cs="Times New Roman"/>
          <w:color w:val="000000"/>
          <w:sz w:val="24"/>
          <w:szCs w:val="24"/>
        </w:rPr>
        <w:t>Oche</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Ndukuba</w:t>
      </w:r>
      <w:proofErr w:type="spellEnd"/>
      <w:r>
        <w:rPr>
          <w:rFonts w:ascii="Times New Roman" w:eastAsia="Times New Roman" w:hAnsi="Times New Roman" w:cs="Times New Roman"/>
          <w:color w:val="000000"/>
          <w:sz w:val="24"/>
          <w:szCs w:val="24"/>
        </w:rPr>
        <w:t xml:space="preserve"> AC, </w:t>
      </w:r>
      <w:proofErr w:type="spellStart"/>
      <w:r>
        <w:rPr>
          <w:rFonts w:ascii="Times New Roman" w:eastAsia="Times New Roman" w:hAnsi="Times New Roman" w:cs="Times New Roman"/>
          <w:color w:val="000000"/>
          <w:sz w:val="24"/>
          <w:szCs w:val="24"/>
        </w:rPr>
        <w:t>Muomah</w:t>
      </w:r>
      <w:proofErr w:type="spellEnd"/>
      <w:r>
        <w:rPr>
          <w:rFonts w:ascii="Times New Roman" w:eastAsia="Times New Roman" w:hAnsi="Times New Roman" w:cs="Times New Roman"/>
          <w:color w:val="000000"/>
          <w:sz w:val="24"/>
          <w:szCs w:val="24"/>
        </w:rPr>
        <w:t xml:space="preserve"> RC, Osika MU, Bakare MO, </w:t>
      </w:r>
      <w:proofErr w:type="spellStart"/>
      <w:r>
        <w:rPr>
          <w:rFonts w:ascii="Times New Roman" w:eastAsia="Times New Roman" w:hAnsi="Times New Roman" w:cs="Times New Roman"/>
          <w:color w:val="000000"/>
          <w:sz w:val="24"/>
          <w:szCs w:val="24"/>
        </w:rPr>
        <w:t>Agomoh</w:t>
      </w:r>
      <w:proofErr w:type="spellEnd"/>
      <w:r>
        <w:rPr>
          <w:rFonts w:ascii="Times New Roman" w:eastAsia="Times New Roman" w:hAnsi="Times New Roman" w:cs="Times New Roman"/>
          <w:color w:val="000000"/>
          <w:sz w:val="24"/>
          <w:szCs w:val="24"/>
        </w:rPr>
        <w:t xml:space="preserve"> AO, </w:t>
      </w:r>
      <w:proofErr w:type="spellStart"/>
      <w:r>
        <w:rPr>
          <w:rFonts w:ascii="Times New Roman" w:eastAsia="Times New Roman" w:hAnsi="Times New Roman" w:cs="Times New Roman"/>
          <w:color w:val="000000"/>
          <w:sz w:val="24"/>
          <w:szCs w:val="24"/>
        </w:rPr>
        <w:t>Uwakwe</w:t>
      </w:r>
      <w:proofErr w:type="spellEnd"/>
      <w:r>
        <w:rPr>
          <w:rFonts w:ascii="Times New Roman" w:eastAsia="Times New Roman" w:hAnsi="Times New Roman" w:cs="Times New Roman"/>
          <w:color w:val="000000"/>
          <w:sz w:val="24"/>
          <w:szCs w:val="24"/>
        </w:rPr>
        <w:t xml:space="preserve"> R. The socio-demographic characteristics and patterns of help-seeking among patients with schizophrenia in south-east Nigeria. J Health Care Poor Underserved. 2014 Feb;25(1):180-91.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10.1353/hpu.2014.0055</w:t>
      </w:r>
    </w:p>
    <w:p w14:paraId="00000085"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86"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Williams SA, Baldeh M, Bah AJ, Dennis F, Robinson DR, Adeniyi YC. Pathways to mental health services across local health systems in sub-Saharan Africa: Findings from a systematic review. </w:t>
      </w:r>
      <w:proofErr w:type="spellStart"/>
      <w:r>
        <w:rPr>
          <w:rFonts w:ascii="Times New Roman" w:eastAsia="Times New Roman" w:hAnsi="Times New Roman" w:cs="Times New Roman"/>
          <w:color w:val="000000"/>
          <w:sz w:val="24"/>
          <w:szCs w:val="24"/>
        </w:rPr>
        <w:t>PLoS</w:t>
      </w:r>
      <w:proofErr w:type="spellEnd"/>
      <w:r>
        <w:rPr>
          <w:rFonts w:ascii="Times New Roman" w:eastAsia="Times New Roman" w:hAnsi="Times New Roman" w:cs="Times New Roman"/>
          <w:color w:val="000000"/>
          <w:sz w:val="24"/>
          <w:szCs w:val="24"/>
        </w:rPr>
        <w:t xml:space="preserve"> One. 2025 Jun 17;20(6</w:t>
      </w:r>
      <w:proofErr w:type="gramStart"/>
      <w:r>
        <w:rPr>
          <w:rFonts w:ascii="Times New Roman" w:eastAsia="Times New Roman" w:hAnsi="Times New Roman" w:cs="Times New Roman"/>
          <w:color w:val="000000"/>
          <w:sz w:val="24"/>
          <w:szCs w:val="24"/>
        </w:rPr>
        <w:t>):e</w:t>
      </w:r>
      <w:proofErr w:type="gramEnd"/>
      <w:r>
        <w:rPr>
          <w:rFonts w:ascii="Times New Roman" w:eastAsia="Times New Roman" w:hAnsi="Times New Roman" w:cs="Times New Roman"/>
          <w:color w:val="000000"/>
          <w:sz w:val="24"/>
          <w:szCs w:val="24"/>
        </w:rPr>
        <w:t>0324064</w:t>
      </w:r>
    </w:p>
    <w:p w14:paraId="00000087"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88"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Human Rights Watch. Nigeria: People with mental health conditions chained, abused. </w:t>
      </w:r>
      <w:r>
        <w:rPr>
          <w:rFonts w:ascii="Times New Roman" w:eastAsia="Times New Roman" w:hAnsi="Times New Roman" w:cs="Times New Roman"/>
          <w:i/>
          <w:color w:val="000000"/>
          <w:sz w:val="24"/>
          <w:szCs w:val="24"/>
        </w:rPr>
        <w:t>HRW</w:t>
      </w:r>
      <w:r>
        <w:rPr>
          <w:rFonts w:ascii="Times New Roman" w:eastAsia="Times New Roman" w:hAnsi="Times New Roman" w:cs="Times New Roman"/>
          <w:color w:val="000000"/>
          <w:sz w:val="24"/>
          <w:szCs w:val="24"/>
        </w:rPr>
        <w:t xml:space="preserve">. 2019 Nov 11. Available from: </w:t>
      </w:r>
      <w:hyperlink r:id="rId12">
        <w:r>
          <w:rPr>
            <w:rFonts w:ascii="Times New Roman" w:eastAsia="Times New Roman" w:hAnsi="Times New Roman" w:cs="Times New Roman"/>
            <w:color w:val="000000"/>
            <w:sz w:val="24"/>
            <w:szCs w:val="24"/>
            <w:u w:val="single"/>
          </w:rPr>
          <w:t>https://www.hrw.org/news/2019/11/11/nigeria-people-mental-health-conditions-chained-abused</w:t>
        </w:r>
      </w:hyperlink>
    </w:p>
    <w:p w14:paraId="00000089"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8A"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Aluh</w:t>
      </w:r>
      <w:proofErr w:type="spellEnd"/>
      <w:r>
        <w:rPr>
          <w:rFonts w:ascii="Times New Roman" w:eastAsia="Times New Roman" w:hAnsi="Times New Roman" w:cs="Times New Roman"/>
          <w:color w:val="000000"/>
          <w:sz w:val="24"/>
          <w:szCs w:val="24"/>
        </w:rPr>
        <w:t xml:space="preserve"> DO, </w:t>
      </w:r>
      <w:proofErr w:type="spellStart"/>
      <w:r>
        <w:rPr>
          <w:rFonts w:ascii="Times New Roman" w:eastAsia="Times New Roman" w:hAnsi="Times New Roman" w:cs="Times New Roman"/>
          <w:color w:val="000000"/>
          <w:sz w:val="24"/>
          <w:szCs w:val="24"/>
        </w:rPr>
        <w:t>Agu</w:t>
      </w:r>
      <w:proofErr w:type="spellEnd"/>
      <w:r>
        <w:rPr>
          <w:rFonts w:ascii="Times New Roman" w:eastAsia="Times New Roman" w:hAnsi="Times New Roman" w:cs="Times New Roman"/>
          <w:color w:val="000000"/>
          <w:sz w:val="24"/>
          <w:szCs w:val="24"/>
        </w:rPr>
        <w:t xml:space="preserve"> DI, Igbokwe WJ, </w:t>
      </w:r>
      <w:proofErr w:type="spellStart"/>
      <w:r>
        <w:rPr>
          <w:rFonts w:ascii="Times New Roman" w:eastAsia="Times New Roman" w:hAnsi="Times New Roman" w:cs="Times New Roman"/>
          <w:color w:val="000000"/>
          <w:sz w:val="24"/>
          <w:szCs w:val="24"/>
        </w:rPr>
        <w:t>Anunwa</w:t>
      </w:r>
      <w:proofErr w:type="spellEnd"/>
      <w:r>
        <w:rPr>
          <w:rFonts w:ascii="Times New Roman" w:eastAsia="Times New Roman" w:hAnsi="Times New Roman" w:cs="Times New Roman"/>
          <w:color w:val="000000"/>
          <w:sz w:val="24"/>
          <w:szCs w:val="24"/>
        </w:rPr>
        <w:t xml:space="preserve"> IG. Public acceptance of coercive measures in Nigerian mental health care. </w:t>
      </w:r>
      <w:r>
        <w:rPr>
          <w:rFonts w:ascii="Times New Roman" w:eastAsia="Times New Roman" w:hAnsi="Times New Roman" w:cs="Times New Roman"/>
          <w:i/>
          <w:color w:val="000000"/>
          <w:sz w:val="24"/>
          <w:szCs w:val="24"/>
        </w:rPr>
        <w:t>Int J Soc Psychiatry</w:t>
      </w:r>
      <w:r>
        <w:rPr>
          <w:rFonts w:ascii="Times New Roman" w:eastAsia="Times New Roman" w:hAnsi="Times New Roman" w:cs="Times New Roman"/>
          <w:color w:val="000000"/>
          <w:sz w:val="24"/>
          <w:szCs w:val="24"/>
        </w:rPr>
        <w:t>. 2024;70(4):291–300</w:t>
      </w:r>
    </w:p>
    <w:p w14:paraId="0000008B"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8C"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Onofa</w:t>
      </w:r>
      <w:proofErr w:type="spellEnd"/>
      <w:r>
        <w:rPr>
          <w:rFonts w:ascii="Times New Roman" w:eastAsia="Times New Roman" w:hAnsi="Times New Roman" w:cs="Times New Roman"/>
          <w:color w:val="000000"/>
          <w:sz w:val="24"/>
          <w:szCs w:val="24"/>
        </w:rPr>
        <w:t xml:space="preserve"> LEU, Adebowale T, </w:t>
      </w:r>
      <w:proofErr w:type="spellStart"/>
      <w:r>
        <w:rPr>
          <w:rFonts w:ascii="Times New Roman" w:eastAsia="Times New Roman" w:hAnsi="Times New Roman" w:cs="Times New Roman"/>
          <w:color w:val="000000"/>
          <w:sz w:val="24"/>
          <w:szCs w:val="24"/>
        </w:rPr>
        <w:t>Gater</w:t>
      </w:r>
      <w:proofErr w:type="spellEnd"/>
      <w:r>
        <w:rPr>
          <w:rFonts w:ascii="Times New Roman" w:eastAsia="Times New Roman" w:hAnsi="Times New Roman" w:cs="Times New Roman"/>
          <w:color w:val="000000"/>
          <w:sz w:val="24"/>
          <w:szCs w:val="24"/>
        </w:rPr>
        <w:t xml:space="preserve"> R. Integrating mental health into primary health care settings in Ogun State: an example of a sustainable mental health project in Nigeria. </w:t>
      </w:r>
      <w:r>
        <w:rPr>
          <w:rFonts w:ascii="Times New Roman" w:eastAsia="Times New Roman" w:hAnsi="Times New Roman" w:cs="Times New Roman"/>
          <w:i/>
          <w:color w:val="000000"/>
          <w:sz w:val="24"/>
          <w:szCs w:val="24"/>
        </w:rPr>
        <w:t>J Psychiatry Res Rep</w:t>
      </w:r>
      <w:r>
        <w:rPr>
          <w:rFonts w:ascii="Times New Roman" w:eastAsia="Times New Roman" w:hAnsi="Times New Roman" w:cs="Times New Roman"/>
          <w:color w:val="000000"/>
          <w:sz w:val="24"/>
          <w:szCs w:val="24"/>
        </w:rPr>
        <w:t>. 2023;1(1):1–4. doi:10.5555/jprr.2023.1.1.1</w:t>
      </w:r>
    </w:p>
    <w:p w14:paraId="0000008D"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8E"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Folorunsho S, Okyere M. The impact of neglect, physical, and financial abuse on mental health among older adults: a systematic review. Aging Ment Health. 2025 Apr;29(4):567-577.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xml:space="preserve">: 10.1080/13607863.2024.2436468. </w:t>
      </w:r>
    </w:p>
    <w:p w14:paraId="0000008F"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00000090" w14:textId="77777777" w:rsidR="004F42E0" w:rsidRDefault="00964FFE">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Elechi KW, </w:t>
      </w:r>
      <w:proofErr w:type="spellStart"/>
      <w:r>
        <w:rPr>
          <w:rFonts w:ascii="Times New Roman" w:eastAsia="Times New Roman" w:hAnsi="Times New Roman" w:cs="Times New Roman"/>
          <w:color w:val="000000"/>
          <w:sz w:val="24"/>
          <w:szCs w:val="24"/>
        </w:rPr>
        <w:t>Inuaeyen</w:t>
      </w:r>
      <w:proofErr w:type="spellEnd"/>
      <w:r>
        <w:rPr>
          <w:rFonts w:ascii="Times New Roman" w:eastAsia="Times New Roman" w:hAnsi="Times New Roman" w:cs="Times New Roman"/>
          <w:color w:val="000000"/>
          <w:sz w:val="24"/>
          <w:szCs w:val="24"/>
        </w:rPr>
        <w:t xml:space="preserve"> JU, Samba AM, Godfrey OC, </w:t>
      </w:r>
      <w:proofErr w:type="spellStart"/>
      <w:r>
        <w:rPr>
          <w:rFonts w:ascii="Times New Roman" w:eastAsia="Times New Roman" w:hAnsi="Times New Roman" w:cs="Times New Roman"/>
          <w:color w:val="000000"/>
          <w:sz w:val="24"/>
          <w:szCs w:val="24"/>
        </w:rPr>
        <w:t>Ezinwanne</w:t>
      </w:r>
      <w:proofErr w:type="spellEnd"/>
      <w:r>
        <w:rPr>
          <w:rFonts w:ascii="Times New Roman" w:eastAsia="Times New Roman" w:hAnsi="Times New Roman" w:cs="Times New Roman"/>
          <w:color w:val="000000"/>
          <w:sz w:val="24"/>
          <w:szCs w:val="24"/>
        </w:rPr>
        <w:t xml:space="preserve"> TH, Adedeji SJ, Lawal OP. Evidence-Based Integration of Traditional Medicine in Nigeria: Translational Impacts on Healthcare Access, Quality, and Resilience. Path of Science. 2025 May 31;11(5):10001-10 </w:t>
      </w:r>
    </w:p>
    <w:p w14:paraId="00000091" w14:textId="77777777" w:rsidR="004F42E0" w:rsidRDefault="004F42E0">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14:paraId="48694ECC" w14:textId="77777777" w:rsidR="003624C8" w:rsidRDefault="00964FFE" w:rsidP="003624C8">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Folorunsho S, Ajayi V, Okyere M. Health Disparities at the Intersection of Racialized Minority Groups and Disability Status.</w:t>
      </w:r>
    </w:p>
    <w:p w14:paraId="0B00C5A0" w14:textId="77777777" w:rsidR="003624C8" w:rsidRDefault="003624C8" w:rsidP="003624C8">
      <w:pPr>
        <w:pStyle w:val="ListParagraph"/>
      </w:pPr>
    </w:p>
    <w:p w14:paraId="460C5C52" w14:textId="28AB22F8" w:rsidR="003624C8" w:rsidRPr="003624C8" w:rsidRDefault="003624C8" w:rsidP="003624C8">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F90CE0">
        <w:lastRenderedPageBreak/>
        <w:t xml:space="preserve"> </w:t>
      </w:r>
      <w:proofErr w:type="spellStart"/>
      <w:r w:rsidRPr="00F90CE0">
        <w:t>Folorunsho</w:t>
      </w:r>
      <w:proofErr w:type="spellEnd"/>
      <w:r w:rsidRPr="00F90CE0">
        <w:t xml:space="preserve"> S. The Role of Social Determinants of Health in Shaping Racial and Disability Disparities Among Older Adults in the United States. J Aging Soc Policy. 2025 Jul 2:1-17. </w:t>
      </w:r>
      <w:proofErr w:type="spellStart"/>
      <w:r w:rsidRPr="00F90CE0">
        <w:t>doi</w:t>
      </w:r>
      <w:proofErr w:type="spellEnd"/>
      <w:r w:rsidRPr="00F90CE0">
        <w:t>: 10.1080/08959420.2025.2528584.</w:t>
      </w:r>
    </w:p>
    <w:p w14:paraId="0987238A" w14:textId="27C3BE7C" w:rsidR="003624C8" w:rsidRDefault="003624C8">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3624C8">
        <w:rPr>
          <w:rFonts w:ascii="Times New Roman" w:eastAsia="Times New Roman" w:hAnsi="Times New Roman" w:cs="Times New Roman"/>
          <w:color w:val="000000"/>
          <w:sz w:val="24"/>
          <w:szCs w:val="24"/>
        </w:rPr>
        <w:t xml:space="preserve"> Lukman AU, </w:t>
      </w:r>
      <w:proofErr w:type="spellStart"/>
      <w:r w:rsidRPr="003624C8">
        <w:rPr>
          <w:rFonts w:ascii="Times New Roman" w:eastAsia="Times New Roman" w:hAnsi="Times New Roman" w:cs="Times New Roman"/>
          <w:color w:val="000000"/>
          <w:sz w:val="24"/>
          <w:szCs w:val="24"/>
        </w:rPr>
        <w:t>Folorunsho</w:t>
      </w:r>
      <w:proofErr w:type="spellEnd"/>
      <w:r w:rsidRPr="003624C8">
        <w:rPr>
          <w:rFonts w:ascii="Times New Roman" w:eastAsia="Times New Roman" w:hAnsi="Times New Roman" w:cs="Times New Roman"/>
          <w:color w:val="000000"/>
          <w:sz w:val="24"/>
          <w:szCs w:val="24"/>
        </w:rPr>
        <w:t xml:space="preserve"> S, </w:t>
      </w:r>
      <w:proofErr w:type="spellStart"/>
      <w:r w:rsidRPr="003624C8">
        <w:rPr>
          <w:rFonts w:ascii="Times New Roman" w:eastAsia="Times New Roman" w:hAnsi="Times New Roman" w:cs="Times New Roman"/>
          <w:color w:val="000000"/>
          <w:sz w:val="24"/>
          <w:szCs w:val="24"/>
        </w:rPr>
        <w:t>Taofeeq</w:t>
      </w:r>
      <w:proofErr w:type="spellEnd"/>
      <w:r w:rsidRPr="003624C8">
        <w:rPr>
          <w:rFonts w:ascii="Times New Roman" w:eastAsia="Times New Roman" w:hAnsi="Times New Roman" w:cs="Times New Roman"/>
          <w:color w:val="000000"/>
          <w:sz w:val="24"/>
          <w:szCs w:val="24"/>
        </w:rPr>
        <w:t xml:space="preserve"> AO. Social determinants of health and aging in Africa: structural inequality, vulnerability, and the future of care. Department of Sociology: Faculty Publications. 2025;(867). Available from: </w:t>
      </w:r>
      <w:hyperlink r:id="rId13" w:history="1">
        <w:r w:rsidR="003A3517" w:rsidRPr="00AA7B29">
          <w:rPr>
            <w:rStyle w:val="Hyperlink"/>
            <w:rFonts w:ascii="Times New Roman" w:eastAsia="Times New Roman" w:hAnsi="Times New Roman" w:cs="Times New Roman"/>
            <w:sz w:val="24"/>
            <w:szCs w:val="24"/>
          </w:rPr>
          <w:t>https://digitalcommons.unl.edu/sociologyfacpub/867</w:t>
        </w:r>
      </w:hyperlink>
    </w:p>
    <w:p w14:paraId="1B6F6F92" w14:textId="77777777" w:rsidR="003A3517" w:rsidRPr="00A95785" w:rsidRDefault="003A3517" w:rsidP="003A3517">
      <w:pPr>
        <w:pStyle w:val="ListParagraph"/>
        <w:numPr>
          <w:ilvl w:val="0"/>
          <w:numId w:val="1"/>
        </w:numPr>
        <w:spacing w:after="0" w:line="240" w:lineRule="auto"/>
        <w:rPr>
          <w:rFonts w:ascii="Times New Roman" w:hAnsi="Times New Roman" w:cs="Times New Roman"/>
          <w:sz w:val="24"/>
          <w:szCs w:val="24"/>
        </w:rPr>
      </w:pPr>
      <w:proofErr w:type="spellStart"/>
      <w:r w:rsidRPr="00A95785">
        <w:rPr>
          <w:rFonts w:ascii="Times New Roman" w:eastAsia="Times New Roman" w:hAnsi="Times New Roman" w:cs="Times New Roman"/>
          <w:color w:val="333333"/>
          <w:sz w:val="24"/>
          <w:szCs w:val="24"/>
        </w:rPr>
        <w:t>Oseghale</w:t>
      </w:r>
      <w:proofErr w:type="spellEnd"/>
      <w:r w:rsidRPr="00A95785">
        <w:rPr>
          <w:rFonts w:ascii="Times New Roman" w:eastAsia="Times New Roman" w:hAnsi="Times New Roman" w:cs="Times New Roman"/>
          <w:color w:val="333333"/>
          <w:sz w:val="24"/>
          <w:szCs w:val="24"/>
        </w:rPr>
        <w:t xml:space="preserve">, I. D., Lawal, O. P., </w:t>
      </w:r>
      <w:proofErr w:type="spellStart"/>
      <w:r w:rsidRPr="00A95785">
        <w:rPr>
          <w:rFonts w:ascii="Times New Roman" w:eastAsia="Times New Roman" w:hAnsi="Times New Roman" w:cs="Times New Roman"/>
          <w:color w:val="333333"/>
          <w:sz w:val="24"/>
          <w:szCs w:val="24"/>
        </w:rPr>
        <w:t>Ubebe</w:t>
      </w:r>
      <w:proofErr w:type="spellEnd"/>
      <w:r w:rsidRPr="00A95785">
        <w:rPr>
          <w:rFonts w:ascii="Times New Roman" w:eastAsia="Times New Roman" w:hAnsi="Times New Roman" w:cs="Times New Roman"/>
          <w:color w:val="333333"/>
          <w:sz w:val="24"/>
          <w:szCs w:val="24"/>
        </w:rPr>
        <w:t xml:space="preserve">, D. O., </w:t>
      </w:r>
      <w:proofErr w:type="spellStart"/>
      <w:r w:rsidRPr="00A95785">
        <w:rPr>
          <w:rFonts w:ascii="Times New Roman" w:eastAsia="Times New Roman" w:hAnsi="Times New Roman" w:cs="Times New Roman"/>
          <w:color w:val="333333"/>
          <w:sz w:val="24"/>
          <w:szCs w:val="24"/>
        </w:rPr>
        <w:t>Orjiewulu</w:t>
      </w:r>
      <w:proofErr w:type="spellEnd"/>
      <w:r w:rsidRPr="00A95785">
        <w:rPr>
          <w:rFonts w:ascii="Times New Roman" w:eastAsia="Times New Roman" w:hAnsi="Times New Roman" w:cs="Times New Roman"/>
          <w:color w:val="333333"/>
          <w:sz w:val="24"/>
          <w:szCs w:val="24"/>
        </w:rPr>
        <w:t xml:space="preserve">, V. C., </w:t>
      </w:r>
      <w:proofErr w:type="spellStart"/>
      <w:r w:rsidRPr="00A95785">
        <w:rPr>
          <w:rFonts w:ascii="Times New Roman" w:eastAsia="Times New Roman" w:hAnsi="Times New Roman" w:cs="Times New Roman"/>
          <w:color w:val="333333"/>
          <w:sz w:val="24"/>
          <w:szCs w:val="24"/>
        </w:rPr>
        <w:t>Igunma</w:t>
      </w:r>
      <w:proofErr w:type="spellEnd"/>
      <w:r w:rsidRPr="00A95785">
        <w:rPr>
          <w:rFonts w:ascii="Times New Roman" w:eastAsia="Times New Roman" w:hAnsi="Times New Roman" w:cs="Times New Roman"/>
          <w:color w:val="333333"/>
          <w:sz w:val="24"/>
          <w:szCs w:val="24"/>
        </w:rPr>
        <w:t xml:space="preserve">, A. A., </w:t>
      </w:r>
      <w:proofErr w:type="spellStart"/>
      <w:r w:rsidRPr="00A95785">
        <w:rPr>
          <w:rFonts w:ascii="Times New Roman" w:eastAsia="Times New Roman" w:hAnsi="Times New Roman" w:cs="Times New Roman"/>
          <w:color w:val="333333"/>
          <w:sz w:val="24"/>
          <w:szCs w:val="24"/>
        </w:rPr>
        <w:t>Odey</w:t>
      </w:r>
      <w:proofErr w:type="spellEnd"/>
      <w:r w:rsidRPr="00A95785">
        <w:rPr>
          <w:rFonts w:ascii="Times New Roman" w:eastAsia="Times New Roman" w:hAnsi="Times New Roman" w:cs="Times New Roman"/>
          <w:color w:val="333333"/>
          <w:sz w:val="24"/>
          <w:szCs w:val="24"/>
        </w:rPr>
        <w:t xml:space="preserve">, O. P., </w:t>
      </w:r>
      <w:proofErr w:type="spellStart"/>
      <w:r w:rsidRPr="00A95785">
        <w:rPr>
          <w:rFonts w:ascii="Times New Roman" w:eastAsia="Times New Roman" w:hAnsi="Times New Roman" w:cs="Times New Roman"/>
          <w:color w:val="333333"/>
          <w:sz w:val="24"/>
          <w:szCs w:val="24"/>
        </w:rPr>
        <w:t>Ajibola</w:t>
      </w:r>
      <w:proofErr w:type="spellEnd"/>
      <w:r w:rsidRPr="00A95785">
        <w:rPr>
          <w:rFonts w:ascii="Times New Roman" w:eastAsia="Times New Roman" w:hAnsi="Times New Roman" w:cs="Times New Roman"/>
          <w:color w:val="333333"/>
          <w:sz w:val="24"/>
          <w:szCs w:val="24"/>
        </w:rPr>
        <w:t xml:space="preserve">, D. T., </w:t>
      </w:r>
      <w:proofErr w:type="spellStart"/>
      <w:r w:rsidRPr="00A95785">
        <w:rPr>
          <w:rFonts w:ascii="Times New Roman" w:eastAsia="Times New Roman" w:hAnsi="Times New Roman" w:cs="Times New Roman"/>
          <w:color w:val="333333"/>
          <w:sz w:val="24"/>
          <w:szCs w:val="24"/>
        </w:rPr>
        <w:t>Chima</w:t>
      </w:r>
      <w:proofErr w:type="spellEnd"/>
      <w:r w:rsidRPr="00A95785">
        <w:rPr>
          <w:rFonts w:ascii="Times New Roman" w:eastAsia="Times New Roman" w:hAnsi="Times New Roman" w:cs="Times New Roman"/>
          <w:color w:val="333333"/>
          <w:sz w:val="24"/>
          <w:szCs w:val="24"/>
        </w:rPr>
        <w:t xml:space="preserve">, D. I., </w:t>
      </w:r>
      <w:proofErr w:type="spellStart"/>
      <w:r w:rsidRPr="00A95785">
        <w:rPr>
          <w:rFonts w:ascii="Times New Roman" w:eastAsia="Times New Roman" w:hAnsi="Times New Roman" w:cs="Times New Roman"/>
          <w:color w:val="333333"/>
          <w:sz w:val="24"/>
          <w:szCs w:val="24"/>
        </w:rPr>
        <w:t>Tuador</w:t>
      </w:r>
      <w:proofErr w:type="spellEnd"/>
      <w:r w:rsidRPr="00A95785">
        <w:rPr>
          <w:rFonts w:ascii="Times New Roman" w:eastAsia="Times New Roman" w:hAnsi="Times New Roman" w:cs="Times New Roman"/>
          <w:color w:val="333333"/>
          <w:sz w:val="24"/>
          <w:szCs w:val="24"/>
        </w:rPr>
        <w:t xml:space="preserve">, N. K., &amp; Ani, C. P. (2024). Ethnomedicinal and Phytopharmacological Aspects of Vernonia </w:t>
      </w:r>
      <w:proofErr w:type="spellStart"/>
      <w:r w:rsidRPr="00A95785">
        <w:rPr>
          <w:rFonts w:ascii="Times New Roman" w:eastAsia="Times New Roman" w:hAnsi="Times New Roman" w:cs="Times New Roman"/>
          <w:color w:val="333333"/>
          <w:sz w:val="24"/>
          <w:szCs w:val="24"/>
        </w:rPr>
        <w:t>amygdalina</w:t>
      </w:r>
      <w:proofErr w:type="spellEnd"/>
      <w:r w:rsidRPr="00A95785">
        <w:rPr>
          <w:rFonts w:ascii="Times New Roman" w:eastAsia="Times New Roman" w:hAnsi="Times New Roman" w:cs="Times New Roman"/>
          <w:color w:val="333333"/>
          <w:sz w:val="24"/>
          <w:szCs w:val="24"/>
        </w:rPr>
        <w:t xml:space="preserve"> (Bitter Leaf) Utilized as a Traditional Medicinal Herb. </w:t>
      </w:r>
      <w:r w:rsidRPr="00A95785">
        <w:rPr>
          <w:rFonts w:ascii="Times New Roman" w:eastAsia="Times New Roman" w:hAnsi="Times New Roman" w:cs="Times New Roman"/>
          <w:i/>
          <w:iCs/>
          <w:color w:val="333333"/>
          <w:sz w:val="24"/>
          <w:szCs w:val="24"/>
        </w:rPr>
        <w:t>Asian Journal of Research in Biochemistry</w:t>
      </w:r>
      <w:r w:rsidRPr="00A95785">
        <w:rPr>
          <w:rFonts w:ascii="Times New Roman" w:eastAsia="Times New Roman" w:hAnsi="Times New Roman" w:cs="Times New Roman"/>
          <w:color w:val="333333"/>
          <w:sz w:val="24"/>
          <w:szCs w:val="24"/>
        </w:rPr>
        <w:t>, </w:t>
      </w:r>
      <w:r w:rsidRPr="00A95785">
        <w:rPr>
          <w:rFonts w:ascii="Times New Roman" w:eastAsia="Times New Roman" w:hAnsi="Times New Roman" w:cs="Times New Roman"/>
          <w:i/>
          <w:iCs/>
          <w:color w:val="333333"/>
          <w:sz w:val="24"/>
          <w:szCs w:val="24"/>
        </w:rPr>
        <w:t>14</w:t>
      </w:r>
      <w:r w:rsidRPr="00A95785">
        <w:rPr>
          <w:rFonts w:ascii="Times New Roman" w:eastAsia="Times New Roman" w:hAnsi="Times New Roman" w:cs="Times New Roman"/>
          <w:color w:val="333333"/>
          <w:sz w:val="24"/>
          <w:szCs w:val="24"/>
        </w:rPr>
        <w:t xml:space="preserve">(6), 41–57. </w:t>
      </w:r>
      <w:hyperlink r:id="rId14" w:history="1">
        <w:r w:rsidRPr="00A95785">
          <w:rPr>
            <w:rStyle w:val="Hyperlink"/>
            <w:rFonts w:ascii="Times New Roman" w:eastAsia="Times New Roman" w:hAnsi="Times New Roman" w:cs="Times New Roman"/>
            <w:sz w:val="24"/>
            <w:szCs w:val="24"/>
          </w:rPr>
          <w:t>https://doi.org/10.9734/ajrb/2024/v14i6326</w:t>
        </w:r>
      </w:hyperlink>
    </w:p>
    <w:p w14:paraId="08D8B649" w14:textId="77777777" w:rsidR="003A3517" w:rsidRDefault="003A3517" w:rsidP="003A3517">
      <w:pPr>
        <w:pBdr>
          <w:top w:val="nil"/>
          <w:left w:val="nil"/>
          <w:bottom w:val="nil"/>
          <w:right w:val="nil"/>
          <w:between w:val="nil"/>
        </w:pBdr>
        <w:ind w:left="720"/>
        <w:rPr>
          <w:rFonts w:ascii="Times New Roman" w:eastAsia="Times New Roman" w:hAnsi="Times New Roman" w:cs="Times New Roman"/>
          <w:color w:val="000000"/>
          <w:sz w:val="24"/>
          <w:szCs w:val="24"/>
        </w:rPr>
      </w:pPr>
    </w:p>
    <w:sectPr w:rsidR="003A351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D3ADB" w14:textId="77777777" w:rsidR="00295D50" w:rsidRDefault="00295D50" w:rsidP="00777120">
      <w:pPr>
        <w:spacing w:after="0" w:line="240" w:lineRule="auto"/>
      </w:pPr>
      <w:r>
        <w:separator/>
      </w:r>
    </w:p>
  </w:endnote>
  <w:endnote w:type="continuationSeparator" w:id="0">
    <w:p w14:paraId="75AD834C" w14:textId="77777777" w:rsidR="00295D50" w:rsidRDefault="00295D50" w:rsidP="00777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AA056" w14:textId="77777777" w:rsidR="00777120" w:rsidRDefault="00777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27D58" w14:textId="77777777" w:rsidR="00777120" w:rsidRDefault="007771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3E001" w14:textId="77777777" w:rsidR="00777120" w:rsidRDefault="00777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D44CF" w14:textId="77777777" w:rsidR="00295D50" w:rsidRDefault="00295D50" w:rsidP="00777120">
      <w:pPr>
        <w:spacing w:after="0" w:line="240" w:lineRule="auto"/>
      </w:pPr>
      <w:r>
        <w:separator/>
      </w:r>
    </w:p>
  </w:footnote>
  <w:footnote w:type="continuationSeparator" w:id="0">
    <w:p w14:paraId="2340E9E9" w14:textId="77777777" w:rsidR="00295D50" w:rsidRDefault="00295D50" w:rsidP="00777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1D730" w14:textId="52B5CB5F" w:rsidR="00777120" w:rsidRDefault="00295D50">
    <w:pPr>
      <w:pStyle w:val="Header"/>
    </w:pPr>
    <w:r>
      <w:rPr>
        <w:noProof/>
      </w:rPr>
      <w:pict w14:anchorId="54DD8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7058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5CF5D" w14:textId="7B28C1F0" w:rsidR="00777120" w:rsidRDefault="00295D50">
    <w:pPr>
      <w:pStyle w:val="Header"/>
    </w:pPr>
    <w:r>
      <w:rPr>
        <w:noProof/>
      </w:rPr>
      <w:pict w14:anchorId="549F37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7058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08D99" w14:textId="019EF23C" w:rsidR="00777120" w:rsidRDefault="00295D50">
    <w:pPr>
      <w:pStyle w:val="Header"/>
    </w:pPr>
    <w:r>
      <w:rPr>
        <w:noProof/>
      </w:rPr>
      <w:pict w14:anchorId="26075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7058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809D0"/>
    <w:multiLevelType w:val="multilevel"/>
    <w:tmpl w:val="5C8E1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E3B5454"/>
    <w:multiLevelType w:val="hybridMultilevel"/>
    <w:tmpl w:val="01848BEC"/>
    <w:lvl w:ilvl="0" w:tplc="78B09502">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2E0"/>
    <w:rsid w:val="00295D50"/>
    <w:rsid w:val="003331C9"/>
    <w:rsid w:val="003624C8"/>
    <w:rsid w:val="003A3517"/>
    <w:rsid w:val="004F42E0"/>
    <w:rsid w:val="00531244"/>
    <w:rsid w:val="00712597"/>
    <w:rsid w:val="00777120"/>
    <w:rsid w:val="007D7A5A"/>
    <w:rsid w:val="00964FFE"/>
    <w:rsid w:val="00C42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3F8913"/>
  <w15:docId w15:val="{E7625520-D7FC-4A83-9BC4-C7CCB2B7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31244"/>
    <w:rPr>
      <w:color w:val="0000FF" w:themeColor="hyperlink"/>
      <w:u w:val="single"/>
    </w:rPr>
  </w:style>
  <w:style w:type="character" w:styleId="UnresolvedMention">
    <w:name w:val="Unresolved Mention"/>
    <w:basedOn w:val="DefaultParagraphFont"/>
    <w:uiPriority w:val="99"/>
    <w:semiHidden/>
    <w:unhideWhenUsed/>
    <w:rsid w:val="00531244"/>
    <w:rPr>
      <w:color w:val="605E5C"/>
      <w:shd w:val="clear" w:color="auto" w:fill="E1DFDD"/>
    </w:rPr>
  </w:style>
  <w:style w:type="paragraph" w:styleId="Header">
    <w:name w:val="header"/>
    <w:basedOn w:val="Normal"/>
    <w:link w:val="HeaderChar"/>
    <w:uiPriority w:val="99"/>
    <w:unhideWhenUsed/>
    <w:rsid w:val="00777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120"/>
  </w:style>
  <w:style w:type="paragraph" w:styleId="Footer">
    <w:name w:val="footer"/>
    <w:basedOn w:val="Normal"/>
    <w:link w:val="FooterChar"/>
    <w:uiPriority w:val="99"/>
    <w:unhideWhenUsed/>
    <w:rsid w:val="007771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120"/>
  </w:style>
  <w:style w:type="paragraph" w:styleId="NormalWeb">
    <w:name w:val="Normal (Web)"/>
    <w:basedOn w:val="Normal"/>
    <w:uiPriority w:val="99"/>
    <w:semiHidden/>
    <w:unhideWhenUsed/>
    <w:rsid w:val="003624C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3624C8"/>
    <w:rPr>
      <w:b/>
      <w:bCs/>
    </w:rPr>
  </w:style>
  <w:style w:type="paragraph" w:styleId="ListParagraph">
    <w:name w:val="List Paragraph"/>
    <w:basedOn w:val="Normal"/>
    <w:uiPriority w:val="34"/>
    <w:qFormat/>
    <w:rsid w:val="003624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9388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igitalcommons.unl.edu/sociologydiss/87" TargetMode="External"/><Relationship Id="rId13" Type="http://schemas.openxmlformats.org/officeDocument/2006/relationships/hyperlink" Target="https://digitalcommons.unl.edu/sociologyfacpub/867"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69613/gexxbw35" TargetMode="External"/><Relationship Id="rId12" Type="http://schemas.openxmlformats.org/officeDocument/2006/relationships/hyperlink" Target="https://www.hrw.org/news/2019/11/11/nigeria-people-mental-health-conditions-chained-abuse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ustice.gov/eoir/page/file/1342146/d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9734/ijpr/2024/v13i6326"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medicalsciencejournal.com/archives/2018/vol4issue8/4-7-56-773" TargetMode="External"/><Relationship Id="rId14" Type="http://schemas.openxmlformats.org/officeDocument/2006/relationships/hyperlink" Target="https://doi.org/10.9734/ajrb/2024/v14i632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4964</Words>
  <Characters>28301</Characters>
  <Application>Microsoft Office Word</Application>
  <DocSecurity>0</DocSecurity>
  <Lines>235</Lines>
  <Paragraphs>66</Paragraphs>
  <ScaleCrop>false</ScaleCrop>
  <Company/>
  <LinksUpToDate>false</LinksUpToDate>
  <CharactersWithSpaces>33199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Olabisi Lawal</cp:lastModifiedBy>
  <cp:revision>8</cp:revision>
  <dcterms:created xsi:type="dcterms:W3CDTF">2025-07-02T10:52:00Z</dcterms:created>
  <dcterms:modified xsi:type="dcterms:W3CDTF">2025-07-08T14:04:00Z</dcterms:modified>
</cp:coreProperties>
</file>