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781" w:rsidRPr="008059A0" w:rsidRDefault="00B97781">
      <w:pPr>
        <w:pStyle w:val="BodyText"/>
        <w:spacing w:before="220" w:after="1"/>
        <w:rPr>
          <w:rFonts w:ascii="Arial" w:hAnsi="Arial" w:cs="Arial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9534"/>
      </w:tblGrid>
      <w:tr w:rsidR="00B97781" w:rsidRPr="008059A0" w:rsidTr="004A7908">
        <w:trPr>
          <w:trHeight w:val="277"/>
        </w:trPr>
        <w:tc>
          <w:tcPr>
            <w:tcW w:w="2121" w:type="dxa"/>
            <w:tcBorders>
              <w:right w:val="single" w:sz="4" w:space="0" w:color="000000"/>
            </w:tcBorders>
          </w:tcPr>
          <w:p w:rsidR="00B97781" w:rsidRPr="008059A0" w:rsidRDefault="00002AB2">
            <w:pPr>
              <w:pStyle w:val="TableParagraph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Journal</w:t>
            </w:r>
            <w:r w:rsidRPr="008059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9534" w:type="dxa"/>
            <w:tcBorders>
              <w:left w:val="single" w:sz="4" w:space="0" w:color="000000"/>
            </w:tcBorders>
          </w:tcPr>
          <w:p w:rsidR="00B97781" w:rsidRPr="00A134B7" w:rsidRDefault="00A134B7" w:rsidP="00A134B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" w:history="1">
              <w:r>
                <w:rPr>
                  <w:rStyle w:val="Hyperlink"/>
                  <w:rFonts w:ascii="Calibri" w:hAnsi="Calibri" w:cs="Calibri"/>
                </w:rPr>
                <w:t xml:space="preserve">Journal of Biology and Nature </w:t>
              </w:r>
            </w:hyperlink>
          </w:p>
        </w:tc>
      </w:tr>
      <w:tr w:rsidR="00B97781" w:rsidRPr="008059A0" w:rsidTr="004A7908">
        <w:trPr>
          <w:trHeight w:val="290"/>
        </w:trPr>
        <w:tc>
          <w:tcPr>
            <w:tcW w:w="2121" w:type="dxa"/>
            <w:tcBorders>
              <w:right w:val="single" w:sz="4" w:space="0" w:color="000000"/>
            </w:tcBorders>
          </w:tcPr>
          <w:p w:rsidR="00B97781" w:rsidRPr="008059A0" w:rsidRDefault="00002AB2">
            <w:pPr>
              <w:pStyle w:val="TableParagraph"/>
              <w:spacing w:before="1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Manuscript</w:t>
            </w:r>
            <w:r w:rsidRPr="008059A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9534" w:type="dxa"/>
            <w:tcBorders>
              <w:left w:val="single" w:sz="4" w:space="0" w:color="000000"/>
            </w:tcBorders>
          </w:tcPr>
          <w:p w:rsidR="00B97781" w:rsidRPr="008059A0" w:rsidRDefault="00002AB2">
            <w:pPr>
              <w:pStyle w:val="TableParagraph"/>
              <w:spacing w:before="42" w:line="227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059A0">
              <w:rPr>
                <w:rFonts w:ascii="Arial" w:hAnsi="Arial" w:cs="Arial"/>
                <w:b/>
                <w:spacing w:val="-2"/>
                <w:sz w:val="20"/>
                <w:szCs w:val="20"/>
              </w:rPr>
              <w:t>Ms</w:t>
            </w:r>
            <w:proofErr w:type="spellEnd"/>
            <w:r w:rsidRPr="008059A0">
              <w:rPr>
                <w:rFonts w:ascii="Arial" w:hAnsi="Arial" w:cs="Arial"/>
                <w:b/>
                <w:spacing w:val="-2"/>
                <w:sz w:val="20"/>
                <w:szCs w:val="20"/>
              </w:rPr>
              <w:t>_</w:t>
            </w:r>
            <w:r w:rsidR="00A134B7">
              <w:t xml:space="preserve"> </w:t>
            </w:r>
            <w:r w:rsidR="00A134B7" w:rsidRPr="00A134B7">
              <w:rPr>
                <w:rFonts w:ascii="Arial" w:hAnsi="Arial" w:cs="Arial"/>
                <w:b/>
                <w:spacing w:val="-2"/>
                <w:sz w:val="20"/>
                <w:szCs w:val="20"/>
              </w:rPr>
              <w:t>JOBAN</w:t>
            </w:r>
            <w:r w:rsidRPr="008059A0">
              <w:rPr>
                <w:rFonts w:ascii="Arial" w:hAnsi="Arial" w:cs="Arial"/>
                <w:b/>
                <w:spacing w:val="-2"/>
                <w:sz w:val="20"/>
                <w:szCs w:val="20"/>
              </w:rPr>
              <w:t>_13305</w:t>
            </w:r>
          </w:p>
        </w:tc>
      </w:tr>
      <w:tr w:rsidR="00B97781" w:rsidRPr="008059A0" w:rsidTr="004A7908">
        <w:trPr>
          <w:trHeight w:val="617"/>
        </w:trPr>
        <w:tc>
          <w:tcPr>
            <w:tcW w:w="2121" w:type="dxa"/>
            <w:tcBorders>
              <w:right w:val="single" w:sz="4" w:space="0" w:color="000000"/>
            </w:tcBorders>
          </w:tcPr>
          <w:p w:rsidR="00B97781" w:rsidRPr="008059A0" w:rsidRDefault="00002AB2">
            <w:pPr>
              <w:pStyle w:val="TableParagraph"/>
              <w:spacing w:before="1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Title</w:t>
            </w:r>
            <w:r w:rsidRPr="008059A0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of</w:t>
            </w:r>
            <w:r w:rsidRPr="008059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the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9534" w:type="dxa"/>
            <w:tcBorders>
              <w:left w:val="single" w:sz="4" w:space="0" w:color="000000"/>
            </w:tcBorders>
          </w:tcPr>
          <w:p w:rsidR="00B97781" w:rsidRPr="008059A0" w:rsidRDefault="00002AB2">
            <w:pPr>
              <w:pStyle w:val="TableParagraph"/>
              <w:spacing w:before="102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sz w:val="20"/>
                <w:szCs w:val="20"/>
              </w:rPr>
              <w:t>TEMPERATURE</w:t>
            </w:r>
            <w:r w:rsidRPr="008059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8059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059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PHENOLIC</w:t>
            </w:r>
            <w:r w:rsidRPr="008059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COMPOUND</w:t>
            </w:r>
            <w:r w:rsidRPr="008059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ACCUMULATION</w:t>
            </w:r>
            <w:r w:rsidRPr="008059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59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ANTIOXIDANT</w:t>
            </w:r>
            <w:r w:rsidRPr="008059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CAPACITY</w:t>
            </w:r>
            <w:r w:rsidRPr="008059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OF HAEMATOCOCCUS PLUVIALIS MICROALGAE</w:t>
            </w:r>
          </w:p>
        </w:tc>
      </w:tr>
      <w:tr w:rsidR="00B97781" w:rsidRPr="008059A0" w:rsidTr="004A7908">
        <w:trPr>
          <w:trHeight w:val="380"/>
        </w:trPr>
        <w:tc>
          <w:tcPr>
            <w:tcW w:w="2121" w:type="dxa"/>
            <w:tcBorders>
              <w:right w:val="single" w:sz="4" w:space="0" w:color="000000"/>
            </w:tcBorders>
          </w:tcPr>
          <w:p w:rsidR="00B97781" w:rsidRPr="008059A0" w:rsidRDefault="00002AB2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Type</w:t>
            </w:r>
            <w:r w:rsidRPr="008059A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of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the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9534" w:type="dxa"/>
            <w:tcBorders>
              <w:left w:val="single" w:sz="4" w:space="0" w:color="000000"/>
            </w:tcBorders>
          </w:tcPr>
          <w:p w:rsidR="00B97781" w:rsidRPr="008059A0" w:rsidRDefault="00002AB2">
            <w:pPr>
              <w:pStyle w:val="TableParagraph"/>
              <w:spacing w:before="95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sz w:val="20"/>
                <w:szCs w:val="20"/>
              </w:rPr>
              <w:t>Short</w:t>
            </w:r>
            <w:r w:rsidRPr="008059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059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Y="1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6"/>
        <w:gridCol w:w="5832"/>
        <w:gridCol w:w="4016"/>
      </w:tblGrid>
      <w:tr w:rsidR="004A7908" w:rsidRPr="008059A0" w:rsidTr="004A7908">
        <w:trPr>
          <w:trHeight w:val="453"/>
        </w:trPr>
        <w:tc>
          <w:tcPr>
            <w:tcW w:w="13184" w:type="dxa"/>
            <w:gridSpan w:val="3"/>
            <w:tcBorders>
              <w:top w:val="nil"/>
              <w:left w:val="nil"/>
              <w:right w:val="nil"/>
            </w:tcBorders>
          </w:tcPr>
          <w:p w:rsidR="004A7908" w:rsidRPr="008059A0" w:rsidRDefault="004A7908" w:rsidP="004A7908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General_Comments:"/>
            <w:bookmarkEnd w:id="1"/>
            <w:r w:rsidRPr="008059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059A0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8059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059A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4A7908" w:rsidRPr="008059A0" w:rsidTr="004A7908">
        <w:trPr>
          <w:trHeight w:val="690"/>
        </w:trPr>
        <w:tc>
          <w:tcPr>
            <w:tcW w:w="3336" w:type="dxa"/>
          </w:tcPr>
          <w:p w:rsidR="004A7908" w:rsidRPr="008059A0" w:rsidRDefault="004A7908" w:rsidP="004A7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2" w:type="dxa"/>
          </w:tcPr>
          <w:p w:rsidR="004A7908" w:rsidRPr="008059A0" w:rsidRDefault="004A7908" w:rsidP="004A7908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059A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A7908" w:rsidRPr="008059A0" w:rsidRDefault="004A7908" w:rsidP="004A7908">
            <w:pPr>
              <w:pStyle w:val="TableParagraph"/>
              <w:spacing w:line="230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059A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8059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059A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059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059A0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8059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059A0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8059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059A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059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059A0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8059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059A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059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059A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6" w:type="dxa"/>
          </w:tcPr>
          <w:p w:rsidR="004A7908" w:rsidRPr="008059A0" w:rsidRDefault="004A7908" w:rsidP="004A7908">
            <w:pPr>
              <w:pStyle w:val="TableParagraph"/>
              <w:ind w:left="109" w:right="429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8059A0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8059A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should</w:t>
            </w:r>
            <w:r w:rsidRPr="008059A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write</w:t>
            </w:r>
            <w:r w:rsidRPr="008059A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his/her</w:t>
            </w:r>
            <w:r w:rsidRPr="008059A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feedback</w:t>
            </w:r>
            <w:r w:rsidRPr="008059A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4A7908" w:rsidRPr="008059A0" w:rsidTr="004A7908">
        <w:trPr>
          <w:trHeight w:val="1610"/>
        </w:trPr>
        <w:tc>
          <w:tcPr>
            <w:tcW w:w="3336" w:type="dxa"/>
          </w:tcPr>
          <w:p w:rsidR="004A7908" w:rsidRPr="008059A0" w:rsidRDefault="004A7908" w:rsidP="004A7908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8059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59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8059A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059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2" w:type="dxa"/>
          </w:tcPr>
          <w:p w:rsidR="004A7908" w:rsidRPr="008059A0" w:rsidRDefault="004A7908" w:rsidP="004A7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</w:tcPr>
          <w:p w:rsidR="004A7908" w:rsidRPr="008059A0" w:rsidRDefault="004A7908" w:rsidP="004A7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908" w:rsidRPr="008059A0" w:rsidTr="004A7908">
        <w:trPr>
          <w:trHeight w:val="1265"/>
        </w:trPr>
        <w:tc>
          <w:tcPr>
            <w:tcW w:w="3336" w:type="dxa"/>
          </w:tcPr>
          <w:p w:rsidR="004A7908" w:rsidRPr="008059A0" w:rsidRDefault="004A7908" w:rsidP="004A7908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59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59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059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59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59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8059A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A7908" w:rsidRPr="008059A0" w:rsidRDefault="004A7908" w:rsidP="004A7908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059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059A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59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059A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2" w:type="dxa"/>
          </w:tcPr>
          <w:p w:rsidR="004A7908" w:rsidRPr="008059A0" w:rsidRDefault="004A7908" w:rsidP="004A7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</w:tcPr>
          <w:p w:rsidR="004A7908" w:rsidRPr="008059A0" w:rsidRDefault="004A7908" w:rsidP="004A7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908" w:rsidRPr="008059A0" w:rsidTr="004A7908">
        <w:trPr>
          <w:trHeight w:val="1610"/>
        </w:trPr>
        <w:tc>
          <w:tcPr>
            <w:tcW w:w="3336" w:type="dxa"/>
          </w:tcPr>
          <w:p w:rsidR="004A7908" w:rsidRPr="008059A0" w:rsidRDefault="004A7908" w:rsidP="004A7908">
            <w:pPr>
              <w:pStyle w:val="TableParagraph"/>
              <w:ind w:left="470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8059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8059A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059A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4A7908" w:rsidRPr="008059A0" w:rsidRDefault="004A7908" w:rsidP="004A7908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59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059A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8059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8059A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2" w:type="dxa"/>
          </w:tcPr>
          <w:p w:rsidR="004A7908" w:rsidRPr="008059A0" w:rsidRDefault="004A7908" w:rsidP="004A7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</w:tcPr>
          <w:p w:rsidR="004A7908" w:rsidRPr="008059A0" w:rsidRDefault="004A7908" w:rsidP="004A7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908" w:rsidRPr="008059A0" w:rsidTr="004A7908">
        <w:trPr>
          <w:trHeight w:val="705"/>
        </w:trPr>
        <w:tc>
          <w:tcPr>
            <w:tcW w:w="3336" w:type="dxa"/>
          </w:tcPr>
          <w:p w:rsidR="004A7908" w:rsidRPr="008059A0" w:rsidRDefault="004A7908" w:rsidP="004A7908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59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59A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059A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2" w:type="dxa"/>
          </w:tcPr>
          <w:p w:rsidR="004A7908" w:rsidRPr="008059A0" w:rsidRDefault="004A7908" w:rsidP="004A7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</w:tcPr>
          <w:p w:rsidR="004A7908" w:rsidRPr="008059A0" w:rsidRDefault="004A7908" w:rsidP="004A7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908" w:rsidRPr="008059A0" w:rsidTr="004A7908">
        <w:trPr>
          <w:trHeight w:val="1145"/>
        </w:trPr>
        <w:tc>
          <w:tcPr>
            <w:tcW w:w="3336" w:type="dxa"/>
          </w:tcPr>
          <w:p w:rsidR="004A7908" w:rsidRPr="008059A0" w:rsidRDefault="004A7908" w:rsidP="004A7908">
            <w:pPr>
              <w:pStyle w:val="TableParagraph"/>
              <w:spacing w:line="237" w:lineRule="auto"/>
              <w:ind w:left="470"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 references sufficient and recent? If you have suggestions of additional references,</w:t>
            </w:r>
            <w:r w:rsidRPr="008059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59A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8059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:rsidR="004A7908" w:rsidRPr="008059A0" w:rsidRDefault="004A7908" w:rsidP="004A7908">
            <w:pPr>
              <w:pStyle w:val="TableParagraph"/>
              <w:spacing w:before="3" w:line="212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59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the review</w:t>
            </w:r>
            <w:r w:rsidRPr="008059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2" w:type="dxa"/>
          </w:tcPr>
          <w:p w:rsidR="004A7908" w:rsidRPr="008059A0" w:rsidRDefault="004A7908" w:rsidP="004A7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</w:tcPr>
          <w:p w:rsidR="004A7908" w:rsidRPr="008059A0" w:rsidRDefault="004A7908" w:rsidP="004A7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781" w:rsidRPr="008059A0" w:rsidRDefault="00B97781">
      <w:pPr>
        <w:pStyle w:val="BodyText"/>
        <w:rPr>
          <w:rFonts w:ascii="Arial" w:hAnsi="Arial" w:cs="Arial"/>
        </w:rPr>
        <w:sectPr w:rsidR="00B97781" w:rsidRPr="008059A0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B97781" w:rsidRPr="008059A0" w:rsidRDefault="00B97781">
      <w:pPr>
        <w:pStyle w:val="BodyText"/>
        <w:rPr>
          <w:rFonts w:ascii="Arial" w:hAnsi="Arial" w:cs="Arial"/>
        </w:rPr>
      </w:pPr>
    </w:p>
    <w:tbl>
      <w:tblPr>
        <w:tblpPr w:leftFromText="180" w:rightFromText="180" w:vertAnchor="text" w:horzAnchor="margin" w:tblpY="7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6"/>
        <w:gridCol w:w="5832"/>
        <w:gridCol w:w="4016"/>
      </w:tblGrid>
      <w:tr w:rsidR="004A7908" w:rsidRPr="008059A0" w:rsidTr="004A7908">
        <w:trPr>
          <w:trHeight w:val="920"/>
        </w:trPr>
        <w:tc>
          <w:tcPr>
            <w:tcW w:w="3336" w:type="dxa"/>
          </w:tcPr>
          <w:p w:rsidR="004A7908" w:rsidRPr="008059A0" w:rsidRDefault="004A7908" w:rsidP="004A7908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59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59A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059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2" w:type="dxa"/>
          </w:tcPr>
          <w:p w:rsidR="004A7908" w:rsidRPr="008059A0" w:rsidRDefault="004A7908" w:rsidP="004A7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</w:tcPr>
          <w:p w:rsidR="004A7908" w:rsidRPr="008059A0" w:rsidRDefault="004A7908" w:rsidP="004A7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908" w:rsidRPr="008059A0" w:rsidTr="004A7908">
        <w:trPr>
          <w:trHeight w:val="1180"/>
        </w:trPr>
        <w:tc>
          <w:tcPr>
            <w:tcW w:w="3336" w:type="dxa"/>
          </w:tcPr>
          <w:p w:rsidR="004A7908" w:rsidRPr="008059A0" w:rsidRDefault="004A7908" w:rsidP="004A7908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8059A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2" w:type="dxa"/>
          </w:tcPr>
          <w:p w:rsidR="004A7908" w:rsidRPr="008059A0" w:rsidRDefault="004A7908" w:rsidP="004A7908">
            <w:pPr>
              <w:spacing w:before="1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59A0">
              <w:rPr>
                <w:rFonts w:ascii="Arial" w:hAnsi="Arial" w:cs="Arial"/>
                <w:b/>
                <w:sz w:val="20"/>
                <w:szCs w:val="20"/>
                <w:u w:val="single"/>
              </w:rPr>
              <w:t>General</w:t>
            </w:r>
            <w:r w:rsidRPr="008059A0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8059A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Comments:</w:t>
            </w:r>
          </w:p>
          <w:p w:rsidR="004A7908" w:rsidRPr="008059A0" w:rsidRDefault="004A7908" w:rsidP="004A7908">
            <w:pPr>
              <w:pStyle w:val="BodyText"/>
              <w:ind w:left="1080" w:right="352"/>
              <w:jc w:val="both"/>
              <w:rPr>
                <w:rFonts w:ascii="Arial" w:hAnsi="Arial" w:cs="Arial"/>
              </w:rPr>
            </w:pPr>
            <w:r w:rsidRPr="008059A0">
              <w:rPr>
                <w:rFonts w:ascii="Arial" w:hAnsi="Arial" w:cs="Arial"/>
              </w:rPr>
              <w:t>The manuscript is generally readable but several grammar issues are present. For example: there are inconsistent decimal separator (</w:t>
            </w:r>
            <w:proofErr w:type="spellStart"/>
            <w:r w:rsidRPr="008059A0">
              <w:rPr>
                <w:rFonts w:ascii="Arial" w:hAnsi="Arial" w:cs="Arial"/>
              </w:rPr>
              <w:t>i.e</w:t>
            </w:r>
            <w:proofErr w:type="spellEnd"/>
            <w:r w:rsidRPr="008059A0">
              <w:rPr>
                <w:rFonts w:ascii="Arial" w:hAnsi="Arial" w:cs="Arial"/>
              </w:rPr>
              <w:t xml:space="preserve">: 0,104 </w:t>
            </w:r>
            <w:proofErr w:type="spellStart"/>
            <w:r w:rsidRPr="008059A0">
              <w:rPr>
                <w:rFonts w:ascii="Arial" w:hAnsi="Arial" w:cs="Arial"/>
              </w:rPr>
              <w:t>pg</w:t>
            </w:r>
            <w:proofErr w:type="spellEnd"/>
            <w:r w:rsidRPr="008059A0">
              <w:rPr>
                <w:rFonts w:ascii="Arial" w:hAnsi="Arial" w:cs="Arial"/>
              </w:rPr>
              <w:t xml:space="preserve">/cell” instead of “0.104 </w:t>
            </w:r>
            <w:proofErr w:type="spellStart"/>
            <w:r w:rsidRPr="008059A0">
              <w:rPr>
                <w:rFonts w:ascii="Arial" w:hAnsi="Arial" w:cs="Arial"/>
              </w:rPr>
              <w:t>pg</w:t>
            </w:r>
            <w:proofErr w:type="spellEnd"/>
            <w:r w:rsidRPr="008059A0">
              <w:rPr>
                <w:rFonts w:ascii="Arial" w:hAnsi="Arial" w:cs="Arial"/>
              </w:rPr>
              <w:t>/cell), please</w:t>
            </w:r>
            <w:r w:rsidRPr="008059A0">
              <w:rPr>
                <w:rFonts w:ascii="Arial" w:hAnsi="Arial" w:cs="Arial"/>
                <w:spacing w:val="-1"/>
              </w:rPr>
              <w:t xml:space="preserve"> </w:t>
            </w:r>
            <w:r w:rsidRPr="008059A0">
              <w:rPr>
                <w:rFonts w:ascii="Arial" w:hAnsi="Arial" w:cs="Arial"/>
              </w:rPr>
              <w:t>check</w:t>
            </w:r>
            <w:r w:rsidRPr="008059A0">
              <w:rPr>
                <w:rFonts w:ascii="Arial" w:hAnsi="Arial" w:cs="Arial"/>
                <w:spacing w:val="-3"/>
              </w:rPr>
              <w:t xml:space="preserve"> </w:t>
            </w:r>
            <w:r w:rsidRPr="008059A0">
              <w:rPr>
                <w:rFonts w:ascii="Arial" w:hAnsi="Arial" w:cs="Arial"/>
              </w:rPr>
              <w:t>the whole manuscript.</w:t>
            </w:r>
            <w:r w:rsidRPr="008059A0">
              <w:rPr>
                <w:rFonts w:ascii="Arial" w:hAnsi="Arial" w:cs="Arial"/>
                <w:spacing w:val="-3"/>
              </w:rPr>
              <w:t xml:space="preserve"> </w:t>
            </w:r>
            <w:r w:rsidRPr="008059A0">
              <w:rPr>
                <w:rFonts w:ascii="Arial" w:hAnsi="Arial" w:cs="Arial"/>
              </w:rPr>
              <w:t>And some awkward or incorrect phrases such as: “</w:t>
            </w:r>
            <w:proofErr w:type="spellStart"/>
            <w:r w:rsidRPr="008059A0">
              <w:rPr>
                <w:rFonts w:ascii="Arial" w:hAnsi="Arial" w:cs="Arial"/>
              </w:rPr>
              <w:t>hightest</w:t>
            </w:r>
            <w:proofErr w:type="spellEnd"/>
            <w:r w:rsidRPr="008059A0">
              <w:rPr>
                <w:rFonts w:ascii="Arial" w:hAnsi="Arial" w:cs="Arial"/>
                <w:spacing w:val="-2"/>
              </w:rPr>
              <w:t xml:space="preserve"> </w:t>
            </w:r>
            <w:r w:rsidRPr="008059A0">
              <w:rPr>
                <w:rFonts w:ascii="Arial" w:hAnsi="Arial" w:cs="Arial"/>
              </w:rPr>
              <w:t>cellular antioxidant capacity,” “notably increased,” and “the antioxidant capacity increased only slightly.”</w:t>
            </w:r>
          </w:p>
          <w:p w:rsidR="004A7908" w:rsidRPr="008059A0" w:rsidRDefault="004A7908" w:rsidP="004A7908">
            <w:pPr>
              <w:pStyle w:val="BodyText"/>
              <w:rPr>
                <w:rFonts w:ascii="Arial" w:hAnsi="Arial" w:cs="Arial"/>
              </w:rPr>
            </w:pPr>
          </w:p>
          <w:p w:rsidR="004A7908" w:rsidRPr="008059A0" w:rsidRDefault="004A7908" w:rsidP="004A7908">
            <w:pPr>
              <w:pStyle w:val="BodyText"/>
              <w:ind w:left="360"/>
              <w:rPr>
                <w:rFonts w:ascii="Arial" w:hAnsi="Arial" w:cs="Arial"/>
              </w:rPr>
            </w:pPr>
            <w:r w:rsidRPr="008059A0">
              <w:rPr>
                <w:rFonts w:ascii="Arial" w:hAnsi="Arial" w:cs="Arial"/>
              </w:rPr>
              <w:t>Specific</w:t>
            </w:r>
            <w:r w:rsidRPr="008059A0">
              <w:rPr>
                <w:rFonts w:ascii="Arial" w:hAnsi="Arial" w:cs="Arial"/>
                <w:spacing w:val="-3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</w:rPr>
              <w:t>Comments:</w:t>
            </w:r>
          </w:p>
          <w:p w:rsidR="004A7908" w:rsidRPr="008059A0" w:rsidRDefault="004A7908" w:rsidP="004A7908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Title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and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abstract:</w:t>
            </w:r>
            <w:r w:rsidRPr="008059A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The title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8059A0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8059A0">
              <w:rPr>
                <w:rFonts w:ascii="Arial" w:hAnsi="Arial" w:cs="Arial"/>
                <w:sz w:val="20"/>
                <w:szCs w:val="20"/>
              </w:rPr>
              <w:t xml:space="preserve"> clear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and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reflects the main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focus</w:t>
            </w:r>
            <w:r w:rsidRPr="008059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of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the study.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However,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it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could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be improved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slightly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for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impact.</w:t>
            </w:r>
          </w:p>
          <w:p w:rsidR="004A7908" w:rsidRPr="008059A0" w:rsidRDefault="004A7908" w:rsidP="004A7908">
            <w:pPr>
              <w:pStyle w:val="BodyText"/>
              <w:ind w:left="1080"/>
              <w:rPr>
                <w:rFonts w:ascii="Arial" w:hAnsi="Arial" w:cs="Arial"/>
              </w:rPr>
            </w:pPr>
            <w:r w:rsidRPr="008059A0">
              <w:rPr>
                <w:rFonts w:ascii="Arial" w:hAnsi="Arial" w:cs="Arial"/>
              </w:rPr>
              <w:t>Abstract:</w:t>
            </w:r>
            <w:r w:rsidRPr="008059A0">
              <w:rPr>
                <w:rFonts w:ascii="Arial" w:hAnsi="Arial" w:cs="Arial"/>
                <w:spacing w:val="30"/>
              </w:rPr>
              <w:t xml:space="preserve"> </w:t>
            </w:r>
            <w:r w:rsidRPr="008059A0">
              <w:rPr>
                <w:rFonts w:ascii="Arial" w:hAnsi="Arial" w:cs="Arial"/>
              </w:rPr>
              <w:t>contains</w:t>
            </w:r>
            <w:r w:rsidRPr="008059A0">
              <w:rPr>
                <w:rFonts w:ascii="Arial" w:hAnsi="Arial" w:cs="Arial"/>
                <w:spacing w:val="33"/>
              </w:rPr>
              <w:t xml:space="preserve"> </w:t>
            </w:r>
            <w:r w:rsidRPr="008059A0">
              <w:rPr>
                <w:rFonts w:ascii="Arial" w:hAnsi="Arial" w:cs="Arial"/>
              </w:rPr>
              <w:t>typographical</w:t>
            </w:r>
            <w:r w:rsidRPr="008059A0">
              <w:rPr>
                <w:rFonts w:ascii="Arial" w:hAnsi="Arial" w:cs="Arial"/>
                <w:spacing w:val="26"/>
              </w:rPr>
              <w:t xml:space="preserve"> </w:t>
            </w:r>
            <w:r w:rsidRPr="008059A0">
              <w:rPr>
                <w:rFonts w:ascii="Arial" w:hAnsi="Arial" w:cs="Arial"/>
              </w:rPr>
              <w:t>and</w:t>
            </w:r>
            <w:r w:rsidRPr="008059A0">
              <w:rPr>
                <w:rFonts w:ascii="Arial" w:hAnsi="Arial" w:cs="Arial"/>
                <w:spacing w:val="31"/>
              </w:rPr>
              <w:t xml:space="preserve"> </w:t>
            </w:r>
            <w:r w:rsidRPr="008059A0">
              <w:rPr>
                <w:rFonts w:ascii="Arial" w:hAnsi="Arial" w:cs="Arial"/>
              </w:rPr>
              <w:t>grammatical</w:t>
            </w:r>
            <w:r w:rsidRPr="008059A0">
              <w:rPr>
                <w:rFonts w:ascii="Arial" w:hAnsi="Arial" w:cs="Arial"/>
                <w:spacing w:val="26"/>
              </w:rPr>
              <w:t xml:space="preserve"> </w:t>
            </w:r>
            <w:r w:rsidRPr="008059A0">
              <w:rPr>
                <w:rFonts w:ascii="Arial" w:hAnsi="Arial" w:cs="Arial"/>
              </w:rPr>
              <w:t>errors,</w:t>
            </w:r>
            <w:r w:rsidRPr="008059A0">
              <w:rPr>
                <w:rFonts w:ascii="Arial" w:hAnsi="Arial" w:cs="Arial"/>
                <w:spacing w:val="31"/>
              </w:rPr>
              <w:t xml:space="preserve"> </w:t>
            </w:r>
            <w:r w:rsidRPr="008059A0">
              <w:rPr>
                <w:rFonts w:ascii="Arial" w:hAnsi="Arial" w:cs="Arial"/>
              </w:rPr>
              <w:t>lacks</w:t>
            </w:r>
            <w:r w:rsidRPr="008059A0">
              <w:rPr>
                <w:rFonts w:ascii="Arial" w:hAnsi="Arial" w:cs="Arial"/>
                <w:spacing w:val="33"/>
              </w:rPr>
              <w:t xml:space="preserve"> </w:t>
            </w:r>
            <w:r w:rsidRPr="008059A0">
              <w:rPr>
                <w:rFonts w:ascii="Arial" w:hAnsi="Arial" w:cs="Arial"/>
              </w:rPr>
              <w:t>quantitative</w:t>
            </w:r>
            <w:r w:rsidRPr="008059A0">
              <w:rPr>
                <w:rFonts w:ascii="Arial" w:hAnsi="Arial" w:cs="Arial"/>
                <w:spacing w:val="28"/>
              </w:rPr>
              <w:t xml:space="preserve"> </w:t>
            </w:r>
            <w:r w:rsidRPr="008059A0">
              <w:rPr>
                <w:rFonts w:ascii="Arial" w:hAnsi="Arial" w:cs="Arial"/>
              </w:rPr>
              <w:t>data</w:t>
            </w:r>
            <w:r w:rsidRPr="008059A0">
              <w:rPr>
                <w:rFonts w:ascii="Arial" w:hAnsi="Arial" w:cs="Arial"/>
                <w:spacing w:val="27"/>
              </w:rPr>
              <w:t xml:space="preserve"> </w:t>
            </w:r>
            <w:r w:rsidRPr="008059A0">
              <w:rPr>
                <w:rFonts w:ascii="Arial" w:hAnsi="Arial" w:cs="Arial"/>
              </w:rPr>
              <w:t>context,</w:t>
            </w:r>
            <w:r w:rsidRPr="008059A0">
              <w:rPr>
                <w:rFonts w:ascii="Arial" w:hAnsi="Arial" w:cs="Arial"/>
                <w:spacing w:val="31"/>
              </w:rPr>
              <w:t xml:space="preserve"> </w:t>
            </w:r>
            <w:r w:rsidRPr="008059A0">
              <w:rPr>
                <w:rFonts w:ascii="Arial" w:hAnsi="Arial" w:cs="Arial"/>
              </w:rPr>
              <w:t>for</w:t>
            </w:r>
            <w:r w:rsidRPr="008059A0">
              <w:rPr>
                <w:rFonts w:ascii="Arial" w:hAnsi="Arial" w:cs="Arial"/>
                <w:spacing w:val="30"/>
              </w:rPr>
              <w:t xml:space="preserve"> </w:t>
            </w:r>
            <w:r w:rsidRPr="008059A0">
              <w:rPr>
                <w:rFonts w:ascii="Arial" w:hAnsi="Arial" w:cs="Arial"/>
              </w:rPr>
              <w:t>example:</w:t>
            </w:r>
            <w:r w:rsidRPr="008059A0">
              <w:rPr>
                <w:rFonts w:ascii="Arial" w:hAnsi="Arial" w:cs="Arial"/>
                <w:spacing w:val="36"/>
              </w:rPr>
              <w:t xml:space="preserve"> </w:t>
            </w:r>
            <w:r w:rsidRPr="008059A0">
              <w:rPr>
                <w:rFonts w:ascii="Arial" w:hAnsi="Arial" w:cs="Arial"/>
              </w:rPr>
              <w:t>how</w:t>
            </w:r>
            <w:r w:rsidRPr="008059A0">
              <w:rPr>
                <w:rFonts w:ascii="Arial" w:hAnsi="Arial" w:cs="Arial"/>
                <w:spacing w:val="32"/>
              </w:rPr>
              <w:t xml:space="preserve"> </w:t>
            </w:r>
            <w:r w:rsidRPr="008059A0">
              <w:rPr>
                <w:rFonts w:ascii="Arial" w:hAnsi="Arial" w:cs="Arial"/>
              </w:rPr>
              <w:t>large</w:t>
            </w:r>
            <w:r w:rsidRPr="008059A0">
              <w:rPr>
                <w:rFonts w:ascii="Arial" w:hAnsi="Arial" w:cs="Arial"/>
                <w:spacing w:val="28"/>
              </w:rPr>
              <w:t xml:space="preserve"> </w:t>
            </w:r>
            <w:r w:rsidRPr="008059A0">
              <w:rPr>
                <w:rFonts w:ascii="Arial" w:hAnsi="Arial" w:cs="Arial"/>
              </w:rPr>
              <w:t>is</w:t>
            </w:r>
            <w:r w:rsidRPr="008059A0">
              <w:rPr>
                <w:rFonts w:ascii="Arial" w:hAnsi="Arial" w:cs="Arial"/>
                <w:spacing w:val="28"/>
              </w:rPr>
              <w:t xml:space="preserve"> </w:t>
            </w:r>
            <w:r w:rsidRPr="008059A0">
              <w:rPr>
                <w:rFonts w:ascii="Arial" w:hAnsi="Arial" w:cs="Arial"/>
              </w:rPr>
              <w:t>0.005</w:t>
            </w:r>
            <w:r w:rsidRPr="008059A0">
              <w:rPr>
                <w:rFonts w:ascii="Arial" w:hAnsi="Arial" w:cs="Arial"/>
                <w:spacing w:val="31"/>
              </w:rPr>
              <w:t xml:space="preserve"> </w:t>
            </w:r>
            <w:r w:rsidRPr="008059A0">
              <w:rPr>
                <w:rFonts w:ascii="Arial" w:hAnsi="Arial" w:cs="Arial"/>
              </w:rPr>
              <w:t>I%/cell</w:t>
            </w:r>
            <w:r w:rsidRPr="008059A0">
              <w:rPr>
                <w:rFonts w:ascii="Arial" w:hAnsi="Arial" w:cs="Arial"/>
                <w:spacing w:val="30"/>
              </w:rPr>
              <w:t xml:space="preserve"> </w:t>
            </w:r>
            <w:r w:rsidRPr="008059A0">
              <w:rPr>
                <w:rFonts w:ascii="Arial" w:hAnsi="Arial" w:cs="Arial"/>
              </w:rPr>
              <w:t>relative</w:t>
            </w:r>
            <w:r w:rsidRPr="008059A0">
              <w:rPr>
                <w:rFonts w:ascii="Arial" w:hAnsi="Arial" w:cs="Arial"/>
                <w:spacing w:val="32"/>
              </w:rPr>
              <w:t xml:space="preserve"> </w:t>
            </w:r>
            <w:r w:rsidRPr="008059A0">
              <w:rPr>
                <w:rFonts w:ascii="Arial" w:hAnsi="Arial" w:cs="Arial"/>
              </w:rPr>
              <w:t>to</w:t>
            </w:r>
            <w:r w:rsidRPr="008059A0">
              <w:rPr>
                <w:rFonts w:ascii="Arial" w:hAnsi="Arial" w:cs="Arial"/>
                <w:spacing w:val="31"/>
              </w:rPr>
              <w:t xml:space="preserve"> </w:t>
            </w:r>
            <w:r w:rsidRPr="008059A0">
              <w:rPr>
                <w:rFonts w:ascii="Arial" w:hAnsi="Arial" w:cs="Arial"/>
              </w:rPr>
              <w:t xml:space="preserve">other </w:t>
            </w:r>
            <w:r w:rsidRPr="008059A0">
              <w:rPr>
                <w:rFonts w:ascii="Arial" w:hAnsi="Arial" w:cs="Arial"/>
                <w:spacing w:val="-2"/>
              </w:rPr>
              <w:t>temperatures?</w:t>
            </w:r>
          </w:p>
          <w:p w:rsidR="004A7908" w:rsidRPr="008059A0" w:rsidRDefault="004A7908" w:rsidP="004A7908">
            <w:pPr>
              <w:pStyle w:val="BodyText"/>
              <w:spacing w:before="1"/>
              <w:ind w:left="1080"/>
              <w:rPr>
                <w:rFonts w:ascii="Arial" w:hAnsi="Arial" w:cs="Arial"/>
              </w:rPr>
            </w:pPr>
            <w:r w:rsidRPr="008059A0">
              <w:rPr>
                <w:rFonts w:ascii="Arial" w:hAnsi="Arial" w:cs="Arial"/>
              </w:rPr>
              <w:t>Phrasing</w:t>
            </w:r>
            <w:r w:rsidRPr="008059A0">
              <w:rPr>
                <w:rFonts w:ascii="Arial" w:hAnsi="Arial" w:cs="Arial"/>
                <w:spacing w:val="-3"/>
              </w:rPr>
              <w:t xml:space="preserve"> </w:t>
            </w:r>
            <w:r w:rsidRPr="008059A0">
              <w:rPr>
                <w:rFonts w:ascii="Arial" w:hAnsi="Arial" w:cs="Arial"/>
              </w:rPr>
              <w:t>such</w:t>
            </w:r>
            <w:r w:rsidRPr="008059A0">
              <w:rPr>
                <w:rFonts w:ascii="Arial" w:hAnsi="Arial" w:cs="Arial"/>
                <w:spacing w:val="-1"/>
              </w:rPr>
              <w:t xml:space="preserve"> </w:t>
            </w:r>
            <w:r w:rsidRPr="008059A0">
              <w:rPr>
                <w:rFonts w:ascii="Arial" w:hAnsi="Arial" w:cs="Arial"/>
              </w:rPr>
              <w:t>as ‘a</w:t>
            </w:r>
            <w:r w:rsidRPr="008059A0">
              <w:rPr>
                <w:rFonts w:ascii="Arial" w:hAnsi="Arial" w:cs="Arial"/>
                <w:spacing w:val="-5"/>
              </w:rPr>
              <w:t xml:space="preserve"> </w:t>
            </w:r>
            <w:r w:rsidRPr="008059A0">
              <w:rPr>
                <w:rFonts w:ascii="Arial" w:hAnsi="Arial" w:cs="Arial"/>
              </w:rPr>
              <w:t>compound</w:t>
            </w:r>
            <w:r w:rsidRPr="008059A0">
              <w:rPr>
                <w:rFonts w:ascii="Arial" w:hAnsi="Arial" w:cs="Arial"/>
                <w:spacing w:val="-1"/>
              </w:rPr>
              <w:t xml:space="preserve"> </w:t>
            </w:r>
            <w:r w:rsidRPr="008059A0">
              <w:rPr>
                <w:rFonts w:ascii="Arial" w:hAnsi="Arial" w:cs="Arial"/>
              </w:rPr>
              <w:t>referred</w:t>
            </w:r>
            <w:r w:rsidRPr="008059A0">
              <w:rPr>
                <w:rFonts w:ascii="Arial" w:hAnsi="Arial" w:cs="Arial"/>
                <w:spacing w:val="-1"/>
              </w:rPr>
              <w:t xml:space="preserve"> </w:t>
            </w:r>
            <w:r w:rsidRPr="008059A0">
              <w:rPr>
                <w:rFonts w:ascii="Arial" w:hAnsi="Arial" w:cs="Arial"/>
              </w:rPr>
              <w:t>to the ‘super</w:t>
            </w:r>
            <w:r w:rsidRPr="008059A0">
              <w:rPr>
                <w:rFonts w:ascii="Arial" w:hAnsi="Arial" w:cs="Arial"/>
                <w:spacing w:val="-3"/>
              </w:rPr>
              <w:t xml:space="preserve"> </w:t>
            </w:r>
            <w:r w:rsidRPr="008059A0">
              <w:rPr>
                <w:rFonts w:ascii="Arial" w:hAnsi="Arial" w:cs="Arial"/>
              </w:rPr>
              <w:t>antioxidant’</w:t>
            </w:r>
            <w:r w:rsidRPr="008059A0">
              <w:rPr>
                <w:rFonts w:ascii="Arial" w:hAnsi="Arial" w:cs="Arial"/>
                <w:spacing w:val="-3"/>
              </w:rPr>
              <w:t xml:space="preserve"> </w:t>
            </w:r>
            <w:r w:rsidRPr="008059A0">
              <w:rPr>
                <w:rFonts w:ascii="Arial" w:hAnsi="Arial" w:cs="Arial"/>
              </w:rPr>
              <w:t>should</w:t>
            </w:r>
            <w:r w:rsidRPr="008059A0">
              <w:rPr>
                <w:rFonts w:ascii="Arial" w:hAnsi="Arial" w:cs="Arial"/>
                <w:spacing w:val="-1"/>
              </w:rPr>
              <w:t xml:space="preserve"> </w:t>
            </w:r>
            <w:r w:rsidRPr="008059A0">
              <w:rPr>
                <w:rFonts w:ascii="Arial" w:hAnsi="Arial" w:cs="Arial"/>
              </w:rPr>
              <w:t xml:space="preserve">be </w:t>
            </w:r>
            <w:proofErr w:type="spellStart"/>
            <w:r w:rsidRPr="008059A0">
              <w:rPr>
                <w:rFonts w:ascii="Arial" w:hAnsi="Arial" w:cs="Arial"/>
              </w:rPr>
              <w:t>changerd</w:t>
            </w:r>
            <w:proofErr w:type="spellEnd"/>
            <w:r w:rsidRPr="008059A0">
              <w:rPr>
                <w:rFonts w:ascii="Arial" w:hAnsi="Arial" w:cs="Arial"/>
                <w:spacing w:val="-1"/>
              </w:rPr>
              <w:t xml:space="preserve"> </w:t>
            </w:r>
            <w:r w:rsidRPr="008059A0">
              <w:rPr>
                <w:rFonts w:ascii="Arial" w:hAnsi="Arial" w:cs="Arial"/>
              </w:rPr>
              <w:t>for</w:t>
            </w:r>
            <w:r w:rsidRPr="008059A0">
              <w:rPr>
                <w:rFonts w:ascii="Arial" w:hAnsi="Arial" w:cs="Arial"/>
                <w:spacing w:val="-2"/>
              </w:rPr>
              <w:t xml:space="preserve"> formality.</w:t>
            </w:r>
          </w:p>
          <w:p w:rsidR="004A7908" w:rsidRPr="008059A0" w:rsidRDefault="004A7908" w:rsidP="004A7908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ind w:right="36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59A0">
              <w:rPr>
                <w:rFonts w:ascii="Arial" w:hAnsi="Arial" w:cs="Arial"/>
                <w:sz w:val="20"/>
                <w:szCs w:val="20"/>
              </w:rPr>
              <w:t>Introduction:</w:t>
            </w:r>
            <w:proofErr w:type="spellStart"/>
            <w:r w:rsidRPr="008059A0">
              <w:rPr>
                <w:rFonts w:ascii="Arial" w:hAnsi="Arial" w:cs="Arial"/>
                <w:sz w:val="20"/>
                <w:szCs w:val="20"/>
              </w:rPr>
              <w:t>well</w:t>
            </w:r>
            <w:proofErr w:type="gramEnd"/>
            <w:r w:rsidRPr="008059A0">
              <w:rPr>
                <w:rFonts w:ascii="Arial" w:hAnsi="Arial" w:cs="Arial"/>
                <w:sz w:val="20"/>
                <w:szCs w:val="20"/>
              </w:rPr>
              <w:t xml:space="preserve"> structured</w:t>
            </w:r>
            <w:proofErr w:type="spellEnd"/>
            <w:r w:rsidRPr="008059A0">
              <w:rPr>
                <w:rFonts w:ascii="Arial" w:hAnsi="Arial" w:cs="Arial"/>
                <w:sz w:val="20"/>
                <w:szCs w:val="20"/>
              </w:rPr>
              <w:t xml:space="preserve"> and aim is clearly defined, but </w:t>
            </w:r>
            <w:proofErr w:type="spellStart"/>
            <w:r w:rsidRPr="008059A0">
              <w:rPr>
                <w:rFonts w:ascii="Arial" w:hAnsi="Arial" w:cs="Arial"/>
                <w:sz w:val="20"/>
                <w:szCs w:val="20"/>
              </w:rPr>
              <w:t>sume</w:t>
            </w:r>
            <w:proofErr w:type="spellEnd"/>
            <w:r w:rsidRPr="008059A0">
              <w:rPr>
                <w:rFonts w:ascii="Arial" w:hAnsi="Arial" w:cs="Arial"/>
                <w:sz w:val="20"/>
                <w:szCs w:val="20"/>
              </w:rPr>
              <w:t xml:space="preserve"> statements would benefit from more current or diverse references. (most of references are from 2000 – 2012)</w:t>
            </w:r>
          </w:p>
          <w:p w:rsidR="004A7908" w:rsidRPr="008059A0" w:rsidRDefault="004A7908" w:rsidP="004A7908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Methods</w:t>
            </w:r>
          </w:p>
          <w:p w:rsidR="004A7908" w:rsidRPr="008059A0" w:rsidRDefault="004A7908" w:rsidP="004A7908">
            <w:pPr>
              <w:pStyle w:val="ListParagraph"/>
              <w:numPr>
                <w:ilvl w:val="1"/>
                <w:numId w:val="2"/>
              </w:num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Methodology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is adequately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described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but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could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improved:</w:t>
            </w:r>
          </w:p>
          <w:p w:rsidR="004A7908" w:rsidRPr="008059A0" w:rsidRDefault="004A7908" w:rsidP="004A7908">
            <w:pPr>
              <w:pStyle w:val="ListParagraph"/>
              <w:numPr>
                <w:ilvl w:val="2"/>
                <w:numId w:val="2"/>
              </w:numPr>
              <w:tabs>
                <w:tab w:val="left" w:pos="2160"/>
              </w:tabs>
              <w:spacing w:line="238" w:lineRule="exact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Include the number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of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8059A0">
              <w:rPr>
                <w:rFonts w:ascii="Arial" w:hAnsi="Arial" w:cs="Arial"/>
                <w:sz w:val="20"/>
                <w:szCs w:val="20"/>
              </w:rPr>
              <w:t>replication</w:t>
            </w:r>
            <w:proofErr w:type="gramEnd"/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in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each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experiments</w:t>
            </w:r>
            <w:r w:rsidRPr="008059A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explicitly</w:t>
            </w:r>
          </w:p>
          <w:p w:rsidR="004A7908" w:rsidRPr="008059A0" w:rsidRDefault="004A7908" w:rsidP="004A7908">
            <w:pPr>
              <w:pStyle w:val="ListParagraph"/>
              <w:numPr>
                <w:ilvl w:val="2"/>
                <w:numId w:val="2"/>
              </w:numPr>
              <w:tabs>
                <w:tab w:val="left" w:pos="2160"/>
              </w:tabs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Provide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justification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for</w:t>
            </w:r>
            <w:r w:rsidRPr="008059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temperature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selections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and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duration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(why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21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days?)</w:t>
            </w:r>
          </w:p>
          <w:p w:rsidR="004A7908" w:rsidRPr="008059A0" w:rsidRDefault="004A7908" w:rsidP="004A7908">
            <w:pPr>
              <w:pStyle w:val="ListParagraph"/>
              <w:numPr>
                <w:ilvl w:val="2"/>
                <w:numId w:val="2"/>
              </w:numPr>
              <w:tabs>
                <w:tab w:val="left" w:pos="2160"/>
              </w:tabs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Provide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more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detail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on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how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statistically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was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assessed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in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ANOVA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(for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example,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post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hoc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tests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used?)</w:t>
            </w:r>
          </w:p>
          <w:p w:rsidR="004A7908" w:rsidRPr="008059A0" w:rsidRDefault="004A7908" w:rsidP="004A7908">
            <w:pPr>
              <w:pStyle w:val="ListParagraph"/>
              <w:numPr>
                <w:ilvl w:val="1"/>
                <w:numId w:val="2"/>
              </w:numPr>
              <w:tabs>
                <w:tab w:val="left" w:pos="1440"/>
              </w:tabs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Unit</w:t>
            </w:r>
            <w:r w:rsidRPr="008059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and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notation: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ensure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consistent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formatting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for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decimals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and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units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(µg/ml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vs µg/mL),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check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the whole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manuscript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for</w:t>
            </w:r>
            <w:r w:rsidRPr="008059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other</w:t>
            </w:r>
            <w:r w:rsidRPr="008059A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units.</w:t>
            </w:r>
          </w:p>
          <w:p w:rsidR="004A7908" w:rsidRPr="008059A0" w:rsidRDefault="004A7908" w:rsidP="004A7908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lastRenderedPageBreak/>
              <w:t>Data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analysis</w:t>
            </w:r>
          </w:p>
          <w:p w:rsidR="004A7908" w:rsidRPr="008059A0" w:rsidRDefault="004A7908" w:rsidP="004A7908">
            <w:pPr>
              <w:pStyle w:val="ListParagraph"/>
              <w:numPr>
                <w:ilvl w:val="1"/>
                <w:numId w:val="2"/>
              </w:numPr>
              <w:tabs>
                <w:tab w:val="left" w:pos="1440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Statistical</w:t>
            </w:r>
            <w:r w:rsidRPr="008059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analysis:</w:t>
            </w:r>
            <w:r w:rsidRPr="008059A0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the use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of</w:t>
            </w:r>
            <w:r w:rsidRPr="008059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one-way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ANOVA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is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appropriate,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but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the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manuscript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should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specify:</w:t>
            </w:r>
          </w:p>
          <w:p w:rsidR="004A7908" w:rsidRPr="008059A0" w:rsidRDefault="004A7908" w:rsidP="004A7908">
            <w:pPr>
              <w:pStyle w:val="ListParagraph"/>
              <w:numPr>
                <w:ilvl w:val="2"/>
                <w:numId w:val="2"/>
              </w:numPr>
              <w:tabs>
                <w:tab w:val="left" w:pos="2160"/>
              </w:tabs>
              <w:spacing w:line="238" w:lineRule="exact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Whether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normality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and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homogeneity of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variance</w:t>
            </w:r>
            <w:r w:rsidRPr="008059A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were</w:t>
            </w:r>
            <w:r w:rsidRPr="008059A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tested</w:t>
            </w:r>
          </w:p>
          <w:p w:rsidR="004A7908" w:rsidRPr="008059A0" w:rsidRDefault="004A7908" w:rsidP="004A7908">
            <w:pPr>
              <w:pStyle w:val="ListParagraph"/>
              <w:numPr>
                <w:ilvl w:val="2"/>
                <w:numId w:val="2"/>
              </w:numPr>
              <w:tabs>
                <w:tab w:val="left" w:pos="2160"/>
              </w:tabs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What</w:t>
            </w:r>
            <w:r w:rsidRPr="008059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level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of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significance was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used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(p&lt;0.05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is mentioned,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but</w:t>
            </w:r>
            <w:r w:rsidRPr="008059A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059A0">
              <w:rPr>
                <w:rFonts w:ascii="Arial" w:hAnsi="Arial" w:cs="Arial"/>
                <w:sz w:val="20"/>
                <w:szCs w:val="20"/>
              </w:rPr>
              <w:t>multipy</w:t>
            </w:r>
            <w:proofErr w:type="spellEnd"/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comparison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correction?)</w:t>
            </w:r>
          </w:p>
          <w:p w:rsidR="004A7908" w:rsidRPr="008059A0" w:rsidRDefault="004A7908" w:rsidP="004A7908">
            <w:pPr>
              <w:pStyle w:val="ListParagraph"/>
              <w:numPr>
                <w:ilvl w:val="1"/>
                <w:numId w:val="2"/>
              </w:numPr>
              <w:tabs>
                <w:tab w:val="left" w:pos="1441"/>
              </w:tabs>
              <w:ind w:right="352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 xml:space="preserve">Presentation: figures are informative </w:t>
            </w:r>
            <w:proofErr w:type="spellStart"/>
            <w:r w:rsidRPr="008059A0">
              <w:rPr>
                <w:rFonts w:ascii="Arial" w:hAnsi="Arial" w:cs="Arial"/>
                <w:sz w:val="20"/>
                <w:szCs w:val="20"/>
              </w:rPr>
              <w:t>bu</w:t>
            </w:r>
            <w:proofErr w:type="spellEnd"/>
            <w:r w:rsidRPr="008059A0">
              <w:rPr>
                <w:rFonts w:ascii="Arial" w:hAnsi="Arial" w:cs="Arial"/>
                <w:sz w:val="20"/>
                <w:szCs w:val="20"/>
              </w:rPr>
              <w:t xml:space="preserve"> lack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captions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 xml:space="preserve">with sufficient context (for example, n value, error bars meaning, statistical markers). Figures should also be </w:t>
            </w:r>
            <w:proofErr w:type="spellStart"/>
            <w:r w:rsidRPr="008059A0">
              <w:rPr>
                <w:rFonts w:ascii="Arial" w:hAnsi="Arial" w:cs="Arial"/>
                <w:sz w:val="20"/>
                <w:szCs w:val="20"/>
              </w:rPr>
              <w:t>adressed</w:t>
            </w:r>
            <w:proofErr w:type="spellEnd"/>
            <w:r w:rsidRPr="008059A0">
              <w:rPr>
                <w:rFonts w:ascii="Arial" w:hAnsi="Arial" w:cs="Arial"/>
                <w:sz w:val="20"/>
                <w:szCs w:val="20"/>
              </w:rPr>
              <w:t xml:space="preserve"> in the text.</w:t>
            </w:r>
          </w:p>
          <w:p w:rsidR="004A7908" w:rsidRPr="008059A0" w:rsidRDefault="004A7908" w:rsidP="004A7908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Results</w:t>
            </w:r>
            <w:r w:rsidRPr="008059A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and</w:t>
            </w:r>
            <w:r w:rsidRPr="008059A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discussion</w:t>
            </w:r>
          </w:p>
          <w:p w:rsidR="004A7908" w:rsidRPr="008059A0" w:rsidRDefault="004A7908" w:rsidP="004A7908">
            <w:pPr>
              <w:pStyle w:val="ListParagraph"/>
              <w:numPr>
                <w:ilvl w:val="1"/>
                <w:numId w:val="2"/>
              </w:num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Finding:</w:t>
            </w:r>
            <w:r w:rsidRPr="008059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more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critical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discussion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is needed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on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potential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mechanisms (for</w:t>
            </w:r>
            <w:r w:rsidRPr="008059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example: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heat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stress triggering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secondary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metabolite</w:t>
            </w:r>
            <w:r w:rsidRPr="008059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production).</w:t>
            </w:r>
          </w:p>
          <w:p w:rsidR="004A7908" w:rsidRPr="008059A0" w:rsidRDefault="004A7908" w:rsidP="004A7908">
            <w:pPr>
              <w:pStyle w:val="ListParagraph"/>
              <w:numPr>
                <w:ilvl w:val="1"/>
                <w:numId w:val="2"/>
              </w:num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Limitations</w:t>
            </w:r>
            <w:r w:rsidRPr="008059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of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the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study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are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not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8059A0">
              <w:rPr>
                <w:rFonts w:ascii="Arial" w:hAnsi="Arial" w:cs="Arial"/>
                <w:sz w:val="20"/>
                <w:szCs w:val="20"/>
              </w:rPr>
              <w:t>discusses</w:t>
            </w:r>
            <w:proofErr w:type="gramEnd"/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059A0">
              <w:rPr>
                <w:rFonts w:ascii="Arial" w:hAnsi="Arial" w:cs="Arial"/>
                <w:sz w:val="20"/>
                <w:szCs w:val="20"/>
              </w:rPr>
              <w:t>fro</w:t>
            </w:r>
            <w:proofErr w:type="spellEnd"/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example: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only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three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temperature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points,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short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duration)</w:t>
            </w:r>
          </w:p>
          <w:p w:rsidR="004A7908" w:rsidRPr="008059A0" w:rsidRDefault="004A7908" w:rsidP="004A7908">
            <w:pPr>
              <w:pStyle w:val="ListParagraph"/>
              <w:numPr>
                <w:ilvl w:val="1"/>
                <w:numId w:val="2"/>
              </w:numPr>
              <w:tabs>
                <w:tab w:val="left" w:pos="1441"/>
              </w:tabs>
              <w:ind w:right="356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Redundancy: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the results and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discussion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section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are blended,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but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some redundancy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is present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is restating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observations.</w:t>
            </w:r>
            <w:r w:rsidRPr="008059A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They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could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be separated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more clearly or more concise.</w:t>
            </w:r>
          </w:p>
          <w:p w:rsidR="004A7908" w:rsidRPr="008059A0" w:rsidRDefault="004A7908" w:rsidP="004A7908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ind w:right="367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Conclusion</w:t>
            </w:r>
          </w:p>
          <w:p w:rsidR="004A7908" w:rsidRPr="008059A0" w:rsidRDefault="004A7908" w:rsidP="004A7908">
            <w:pPr>
              <w:pStyle w:val="BodyText"/>
              <w:ind w:left="1080"/>
              <w:rPr>
                <w:rFonts w:ascii="Arial" w:hAnsi="Arial" w:cs="Arial"/>
                <w:spacing w:val="-2"/>
              </w:rPr>
            </w:pPr>
            <w:r w:rsidRPr="008059A0">
              <w:rPr>
                <w:rFonts w:ascii="Arial" w:hAnsi="Arial" w:cs="Arial"/>
              </w:rPr>
              <w:t>Suggest</w:t>
            </w:r>
            <w:r w:rsidRPr="008059A0">
              <w:rPr>
                <w:rFonts w:ascii="Arial" w:hAnsi="Arial" w:cs="Arial"/>
                <w:spacing w:val="-5"/>
              </w:rPr>
              <w:t xml:space="preserve"> </w:t>
            </w:r>
            <w:r w:rsidRPr="008059A0">
              <w:rPr>
                <w:rFonts w:ascii="Arial" w:hAnsi="Arial" w:cs="Arial"/>
              </w:rPr>
              <w:t>for</w:t>
            </w:r>
            <w:r w:rsidRPr="008059A0">
              <w:rPr>
                <w:rFonts w:ascii="Arial" w:hAnsi="Arial" w:cs="Arial"/>
                <w:spacing w:val="-3"/>
              </w:rPr>
              <w:t xml:space="preserve"> </w:t>
            </w:r>
            <w:r w:rsidRPr="008059A0">
              <w:rPr>
                <w:rFonts w:ascii="Arial" w:hAnsi="Arial" w:cs="Arial"/>
              </w:rPr>
              <w:t xml:space="preserve">some </w:t>
            </w:r>
            <w:proofErr w:type="spellStart"/>
            <w:r w:rsidRPr="008059A0">
              <w:rPr>
                <w:rFonts w:ascii="Arial" w:hAnsi="Arial" w:cs="Arial"/>
              </w:rPr>
              <w:t>broaded</w:t>
            </w:r>
            <w:proofErr w:type="spellEnd"/>
            <w:r w:rsidRPr="008059A0">
              <w:rPr>
                <w:rFonts w:ascii="Arial" w:hAnsi="Arial" w:cs="Arial"/>
                <w:spacing w:val="-1"/>
              </w:rPr>
              <w:t xml:space="preserve"> </w:t>
            </w:r>
            <w:r w:rsidRPr="008059A0">
              <w:rPr>
                <w:rFonts w:ascii="Arial" w:hAnsi="Arial" w:cs="Arial"/>
              </w:rPr>
              <w:t>implications,</w:t>
            </w:r>
            <w:r w:rsidRPr="008059A0">
              <w:rPr>
                <w:rFonts w:ascii="Arial" w:hAnsi="Arial" w:cs="Arial"/>
                <w:spacing w:val="-1"/>
              </w:rPr>
              <w:t xml:space="preserve"> </w:t>
            </w:r>
            <w:r w:rsidRPr="008059A0">
              <w:rPr>
                <w:rFonts w:ascii="Arial" w:hAnsi="Arial" w:cs="Arial"/>
              </w:rPr>
              <w:t>but</w:t>
            </w:r>
            <w:r w:rsidRPr="008059A0">
              <w:rPr>
                <w:rFonts w:ascii="Arial" w:hAnsi="Arial" w:cs="Arial"/>
                <w:spacing w:val="-2"/>
              </w:rPr>
              <w:t xml:space="preserve"> </w:t>
            </w:r>
            <w:r w:rsidRPr="008059A0">
              <w:rPr>
                <w:rFonts w:ascii="Arial" w:hAnsi="Arial" w:cs="Arial"/>
              </w:rPr>
              <w:t>it</w:t>
            </w:r>
            <w:r w:rsidRPr="008059A0">
              <w:rPr>
                <w:rFonts w:ascii="Arial" w:hAnsi="Arial" w:cs="Arial"/>
                <w:spacing w:val="-2"/>
              </w:rPr>
              <w:t xml:space="preserve"> </w:t>
            </w:r>
            <w:r w:rsidRPr="008059A0">
              <w:rPr>
                <w:rFonts w:ascii="Arial" w:hAnsi="Arial" w:cs="Arial"/>
              </w:rPr>
              <w:t>could</w:t>
            </w:r>
            <w:r w:rsidRPr="008059A0">
              <w:rPr>
                <w:rFonts w:ascii="Arial" w:hAnsi="Arial" w:cs="Arial"/>
                <w:spacing w:val="-1"/>
              </w:rPr>
              <w:t xml:space="preserve"> </w:t>
            </w:r>
            <w:r w:rsidRPr="008059A0">
              <w:rPr>
                <w:rFonts w:ascii="Arial" w:hAnsi="Arial" w:cs="Arial"/>
              </w:rPr>
              <w:t>benefit</w:t>
            </w:r>
            <w:r w:rsidRPr="008059A0">
              <w:rPr>
                <w:rFonts w:ascii="Arial" w:hAnsi="Arial" w:cs="Arial"/>
                <w:spacing w:val="-3"/>
              </w:rPr>
              <w:t xml:space="preserve"> </w:t>
            </w:r>
            <w:r w:rsidRPr="008059A0">
              <w:rPr>
                <w:rFonts w:ascii="Arial" w:hAnsi="Arial" w:cs="Arial"/>
              </w:rPr>
              <w:t>from:</w:t>
            </w:r>
            <w:r w:rsidRPr="008059A0">
              <w:rPr>
                <w:rFonts w:ascii="Arial" w:hAnsi="Arial" w:cs="Arial"/>
                <w:spacing w:val="-2"/>
              </w:rPr>
              <w:t xml:space="preserve"> </w:t>
            </w:r>
            <w:r w:rsidRPr="008059A0">
              <w:rPr>
                <w:rFonts w:ascii="Arial" w:hAnsi="Arial" w:cs="Arial"/>
              </w:rPr>
              <w:t>specific</w:t>
            </w:r>
            <w:r w:rsidRPr="008059A0">
              <w:rPr>
                <w:rFonts w:ascii="Arial" w:hAnsi="Arial" w:cs="Arial"/>
                <w:spacing w:val="-1"/>
              </w:rPr>
              <w:t xml:space="preserve"> </w:t>
            </w:r>
            <w:r w:rsidRPr="008059A0">
              <w:rPr>
                <w:rFonts w:ascii="Arial" w:hAnsi="Arial" w:cs="Arial"/>
              </w:rPr>
              <w:t>suggestion</w:t>
            </w:r>
            <w:r w:rsidRPr="008059A0">
              <w:rPr>
                <w:rFonts w:ascii="Arial" w:hAnsi="Arial" w:cs="Arial"/>
                <w:spacing w:val="-1"/>
              </w:rPr>
              <w:t xml:space="preserve"> </w:t>
            </w:r>
            <w:r w:rsidRPr="008059A0">
              <w:rPr>
                <w:rFonts w:ascii="Arial" w:hAnsi="Arial" w:cs="Arial"/>
              </w:rPr>
              <w:t>for</w:t>
            </w:r>
            <w:r w:rsidRPr="008059A0">
              <w:rPr>
                <w:rFonts w:ascii="Arial" w:hAnsi="Arial" w:cs="Arial"/>
                <w:spacing w:val="-3"/>
              </w:rPr>
              <w:t xml:space="preserve"> </w:t>
            </w:r>
            <w:r w:rsidRPr="008059A0">
              <w:rPr>
                <w:rFonts w:ascii="Arial" w:hAnsi="Arial" w:cs="Arial"/>
              </w:rPr>
              <w:t>future research</w:t>
            </w:r>
            <w:r w:rsidRPr="008059A0">
              <w:rPr>
                <w:rFonts w:ascii="Arial" w:hAnsi="Arial" w:cs="Arial"/>
                <w:spacing w:val="-1"/>
              </w:rPr>
              <w:t xml:space="preserve"> </w:t>
            </w:r>
            <w:r w:rsidRPr="008059A0">
              <w:rPr>
                <w:rFonts w:ascii="Arial" w:hAnsi="Arial" w:cs="Arial"/>
              </w:rPr>
              <w:t>and</w:t>
            </w:r>
            <w:r w:rsidRPr="008059A0">
              <w:rPr>
                <w:rFonts w:ascii="Arial" w:hAnsi="Arial" w:cs="Arial"/>
                <w:spacing w:val="-1"/>
              </w:rPr>
              <w:t xml:space="preserve"> </w:t>
            </w:r>
            <w:r w:rsidRPr="008059A0">
              <w:rPr>
                <w:rFonts w:ascii="Arial" w:hAnsi="Arial" w:cs="Arial"/>
              </w:rPr>
              <w:t>acknowledgment</w:t>
            </w:r>
            <w:r w:rsidRPr="008059A0">
              <w:rPr>
                <w:rFonts w:ascii="Arial" w:hAnsi="Arial" w:cs="Arial"/>
                <w:spacing w:val="2"/>
              </w:rPr>
              <w:t xml:space="preserve"> </w:t>
            </w:r>
            <w:r w:rsidRPr="008059A0">
              <w:rPr>
                <w:rFonts w:ascii="Arial" w:hAnsi="Arial" w:cs="Arial"/>
              </w:rPr>
              <w:t>of</w:t>
            </w:r>
            <w:r w:rsidRPr="008059A0">
              <w:rPr>
                <w:rFonts w:ascii="Arial" w:hAnsi="Arial" w:cs="Arial"/>
                <w:spacing w:val="-3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</w:rPr>
              <w:t>limitation</w:t>
            </w:r>
          </w:p>
          <w:p w:rsidR="004A7908" w:rsidRPr="008059A0" w:rsidRDefault="004A7908" w:rsidP="004A7908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References:</w:t>
            </w:r>
          </w:p>
          <w:p w:rsidR="004A7908" w:rsidRPr="008059A0" w:rsidRDefault="004A7908" w:rsidP="004A7908">
            <w:pPr>
              <w:pStyle w:val="ListParagraph"/>
              <w:numPr>
                <w:ilvl w:val="1"/>
                <w:numId w:val="1"/>
              </w:numPr>
              <w:tabs>
                <w:tab w:val="left" w:pos="1440"/>
              </w:tabs>
              <w:ind w:left="1440" w:hanging="360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Formation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is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inconsistent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(for</w:t>
            </w:r>
            <w:r w:rsidRPr="008059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example: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use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of</w:t>
            </w:r>
            <w:r w:rsidRPr="008059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italic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for</w:t>
            </w:r>
            <w:r w:rsidRPr="008059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>journal)</w:t>
            </w:r>
          </w:p>
          <w:p w:rsidR="004A7908" w:rsidRPr="008059A0" w:rsidRDefault="004A7908" w:rsidP="004A7908">
            <w:pPr>
              <w:pStyle w:val="ListParagraph"/>
              <w:numPr>
                <w:ilvl w:val="1"/>
                <w:numId w:val="1"/>
              </w:numPr>
              <w:tabs>
                <w:tab w:val="left" w:pos="1440"/>
              </w:tabs>
              <w:ind w:left="1440" w:hanging="360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Some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references are outdated.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Consider</w:t>
            </w:r>
            <w:r w:rsidRPr="008059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updating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with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recent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finding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post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2015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to</w:t>
            </w:r>
            <w:r w:rsidRPr="008059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reflect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the latest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research.</w:t>
            </w:r>
          </w:p>
          <w:p w:rsidR="004A7908" w:rsidRPr="008059A0" w:rsidRDefault="004A7908" w:rsidP="004A7908">
            <w:pPr>
              <w:pStyle w:val="ListParagraph"/>
              <w:numPr>
                <w:ilvl w:val="1"/>
                <w:numId w:val="1"/>
              </w:numPr>
              <w:tabs>
                <w:tab w:val="left" w:pos="1440"/>
              </w:tabs>
              <w:ind w:left="1440" w:hanging="360"/>
              <w:rPr>
                <w:rFonts w:ascii="Arial" w:hAnsi="Arial" w:cs="Arial"/>
                <w:sz w:val="20"/>
                <w:szCs w:val="20"/>
              </w:rPr>
            </w:pPr>
            <w:r w:rsidRPr="008059A0">
              <w:rPr>
                <w:rFonts w:ascii="Arial" w:hAnsi="Arial" w:cs="Arial"/>
                <w:sz w:val="20"/>
                <w:szCs w:val="20"/>
              </w:rPr>
              <w:t>Add DOI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where</w:t>
            </w:r>
            <w:r w:rsidRPr="008059A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applicable</w:t>
            </w:r>
            <w:r w:rsidRPr="008059A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for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ease</w:t>
            </w:r>
            <w:r w:rsidRPr="008059A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59A0">
              <w:rPr>
                <w:rFonts w:ascii="Arial" w:hAnsi="Arial" w:cs="Arial"/>
                <w:sz w:val="20"/>
                <w:szCs w:val="20"/>
              </w:rPr>
              <w:t>of</w:t>
            </w:r>
            <w:r w:rsidRPr="008059A0">
              <w:rPr>
                <w:rFonts w:ascii="Arial" w:hAnsi="Arial" w:cs="Arial"/>
                <w:spacing w:val="-2"/>
                <w:sz w:val="20"/>
                <w:szCs w:val="20"/>
              </w:rPr>
              <w:t xml:space="preserve"> access</w:t>
            </w:r>
          </w:p>
          <w:p w:rsidR="004A7908" w:rsidRPr="008059A0" w:rsidRDefault="004A7908" w:rsidP="004A7908">
            <w:pPr>
              <w:pStyle w:val="BodyText"/>
              <w:spacing w:before="1"/>
              <w:rPr>
                <w:rFonts w:ascii="Arial" w:hAnsi="Arial" w:cs="Arial"/>
              </w:rPr>
            </w:pPr>
          </w:p>
          <w:p w:rsidR="004A7908" w:rsidRPr="008059A0" w:rsidRDefault="004A7908" w:rsidP="004A7908">
            <w:pPr>
              <w:pStyle w:val="BodyText"/>
              <w:ind w:left="360"/>
              <w:rPr>
                <w:rFonts w:ascii="Arial" w:hAnsi="Arial" w:cs="Arial"/>
              </w:rPr>
            </w:pPr>
            <w:r w:rsidRPr="008059A0">
              <w:rPr>
                <w:rFonts w:ascii="Arial" w:hAnsi="Arial" w:cs="Arial"/>
                <w:spacing w:val="-2"/>
              </w:rPr>
              <w:t>RECOMMENDATION:</w:t>
            </w:r>
          </w:p>
          <w:p w:rsidR="004A7908" w:rsidRPr="008059A0" w:rsidRDefault="004A7908" w:rsidP="004A7908">
            <w:pPr>
              <w:pStyle w:val="BodyText"/>
              <w:ind w:left="1080"/>
              <w:rPr>
                <w:rFonts w:ascii="Arial" w:hAnsi="Arial" w:cs="Arial"/>
                <w:spacing w:val="-2"/>
              </w:rPr>
            </w:pPr>
          </w:p>
          <w:p w:rsidR="004A7908" w:rsidRPr="008059A0" w:rsidRDefault="004A7908" w:rsidP="004A7908">
            <w:pPr>
              <w:pStyle w:val="BodyText"/>
              <w:ind w:left="1080"/>
              <w:rPr>
                <w:rFonts w:ascii="Arial" w:hAnsi="Arial" w:cs="Arial"/>
              </w:rPr>
            </w:pPr>
          </w:p>
          <w:p w:rsidR="004A7908" w:rsidRPr="008059A0" w:rsidRDefault="004A7908" w:rsidP="004A7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</w:tcPr>
          <w:p w:rsidR="004A7908" w:rsidRPr="008059A0" w:rsidRDefault="004A7908" w:rsidP="004A7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781" w:rsidRPr="008059A0" w:rsidRDefault="00B97781">
      <w:pPr>
        <w:pStyle w:val="BodyText"/>
        <w:spacing w:before="222" w:after="1"/>
        <w:rPr>
          <w:rFonts w:ascii="Arial" w:hAnsi="Arial" w:cs="Arial"/>
        </w:rPr>
      </w:pPr>
    </w:p>
    <w:p w:rsidR="00B97781" w:rsidRPr="008059A0" w:rsidRDefault="00B97781">
      <w:pPr>
        <w:pStyle w:val="TableParagraph"/>
        <w:rPr>
          <w:rFonts w:ascii="Arial" w:hAnsi="Arial" w:cs="Arial"/>
          <w:sz w:val="20"/>
          <w:szCs w:val="20"/>
        </w:rPr>
        <w:sectPr w:rsidR="00B97781" w:rsidRPr="008059A0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B97781" w:rsidRPr="008059A0" w:rsidRDefault="00B97781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4708"/>
        <w:gridCol w:w="4700"/>
      </w:tblGrid>
      <w:tr w:rsidR="004A7908" w:rsidRPr="008059A0" w:rsidTr="004A790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908" w:rsidRPr="008059A0" w:rsidRDefault="004A7908" w:rsidP="004A790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8059A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059A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A7908" w:rsidRPr="008059A0" w:rsidRDefault="004A7908" w:rsidP="004A790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A7908" w:rsidRPr="008059A0" w:rsidTr="004A790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908" w:rsidRPr="008059A0" w:rsidRDefault="004A7908" w:rsidP="004A790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908" w:rsidRPr="008059A0" w:rsidRDefault="004A7908" w:rsidP="004A790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59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08" w:rsidRPr="008059A0" w:rsidRDefault="004A7908" w:rsidP="004A790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59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059A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059A0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A7908" w:rsidRPr="008059A0" w:rsidTr="004A790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908" w:rsidRPr="008059A0" w:rsidRDefault="004A7908" w:rsidP="004A790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059A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A7908" w:rsidRPr="008059A0" w:rsidRDefault="004A7908" w:rsidP="004A790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908" w:rsidRPr="008059A0" w:rsidRDefault="004A7908" w:rsidP="004A790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059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059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059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A7908" w:rsidRPr="008059A0" w:rsidRDefault="004A7908" w:rsidP="004A790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7908" w:rsidRPr="008059A0" w:rsidRDefault="004A7908" w:rsidP="004A790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08" w:rsidRPr="008059A0" w:rsidRDefault="004A7908" w:rsidP="004A790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7908" w:rsidRPr="008059A0" w:rsidRDefault="004A7908" w:rsidP="004A790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7908" w:rsidRPr="008059A0" w:rsidRDefault="004A7908" w:rsidP="004A790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4A7908" w:rsidRPr="008059A0" w:rsidRDefault="004A7908" w:rsidP="004A790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3"/>
    <w:p w:rsidR="004A7908" w:rsidRPr="008059A0" w:rsidRDefault="004A7908" w:rsidP="004A790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059A0" w:rsidRPr="008059A0" w:rsidRDefault="008059A0" w:rsidP="008059A0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bookmarkStart w:id="4" w:name="_Hlk202886852"/>
      <w:r w:rsidRPr="008059A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:rsidR="008059A0" w:rsidRPr="008059A0" w:rsidRDefault="008059A0" w:rsidP="004A790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059A0" w:rsidRPr="008059A0" w:rsidRDefault="008059A0" w:rsidP="008059A0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5" w:name="_Hlk202886911"/>
      <w:r w:rsidRPr="008059A0">
        <w:rPr>
          <w:rFonts w:ascii="Arial" w:hAnsi="Arial" w:cs="Arial"/>
          <w:b/>
          <w:sz w:val="20"/>
          <w:szCs w:val="20"/>
        </w:rPr>
        <w:t xml:space="preserve">Deny </w:t>
      </w:r>
      <w:proofErr w:type="spellStart"/>
      <w:r w:rsidRPr="008059A0">
        <w:rPr>
          <w:rFonts w:ascii="Arial" w:hAnsi="Arial" w:cs="Arial"/>
          <w:b/>
          <w:sz w:val="20"/>
          <w:szCs w:val="20"/>
        </w:rPr>
        <w:t>Susanti</w:t>
      </w:r>
      <w:proofErr w:type="spellEnd"/>
      <w:r w:rsidRPr="008059A0">
        <w:rPr>
          <w:rFonts w:ascii="Arial" w:hAnsi="Arial" w:cs="Arial"/>
          <w:b/>
          <w:sz w:val="20"/>
          <w:szCs w:val="20"/>
        </w:rPr>
        <w:t>, International Islamic University Malaysia, Malaysia</w:t>
      </w:r>
    </w:p>
    <w:bookmarkEnd w:id="5"/>
    <w:p w:rsidR="00B97781" w:rsidRPr="008059A0" w:rsidRDefault="00B97781">
      <w:pPr>
        <w:pStyle w:val="BodyText"/>
        <w:spacing w:before="4"/>
        <w:rPr>
          <w:rFonts w:ascii="Arial" w:hAnsi="Arial" w:cs="Arial"/>
        </w:rPr>
      </w:pPr>
    </w:p>
    <w:sectPr w:rsidR="00B97781" w:rsidRPr="008059A0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36A91"/>
    <w:multiLevelType w:val="hybridMultilevel"/>
    <w:tmpl w:val="280494D4"/>
    <w:lvl w:ilvl="0" w:tplc="F6CEC9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45CFFF0">
      <w:numFmt w:val="bullet"/>
      <w:lvlText w:val="-"/>
      <w:lvlJc w:val="left"/>
      <w:pPr>
        <w:ind w:left="14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53FAF88A">
      <w:numFmt w:val="bullet"/>
      <w:lvlText w:val="o"/>
      <w:lvlJc w:val="left"/>
      <w:pPr>
        <w:ind w:left="21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8EF0EF3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9494719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9C92056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1234CAC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7" w:tplc="599E6D88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  <w:lvl w:ilvl="8" w:tplc="746CCEAC">
      <w:numFmt w:val="bullet"/>
      <w:lvlText w:val="•"/>
      <w:lvlJc w:val="left"/>
      <w:pPr>
        <w:ind w:left="108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A615A2"/>
    <w:multiLevelType w:val="hybridMultilevel"/>
    <w:tmpl w:val="280494D4"/>
    <w:lvl w:ilvl="0" w:tplc="F6CEC9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45CFFF0">
      <w:numFmt w:val="bullet"/>
      <w:lvlText w:val="-"/>
      <w:lvlJc w:val="left"/>
      <w:pPr>
        <w:ind w:left="14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53FAF88A">
      <w:numFmt w:val="bullet"/>
      <w:lvlText w:val="o"/>
      <w:lvlJc w:val="left"/>
      <w:pPr>
        <w:ind w:left="21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8EF0EF3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9494719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9C92056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1234CAC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7" w:tplc="599E6D88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  <w:lvl w:ilvl="8" w:tplc="746CCEAC">
      <w:numFmt w:val="bullet"/>
      <w:lvlText w:val="•"/>
      <w:lvlJc w:val="left"/>
      <w:pPr>
        <w:ind w:left="108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6685664"/>
    <w:multiLevelType w:val="hybridMultilevel"/>
    <w:tmpl w:val="218447BE"/>
    <w:lvl w:ilvl="0" w:tplc="98A0B99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781"/>
    <w:rsid w:val="00002AB2"/>
    <w:rsid w:val="004A7908"/>
    <w:rsid w:val="00532436"/>
    <w:rsid w:val="008059A0"/>
    <w:rsid w:val="00A134B7"/>
    <w:rsid w:val="00A22D1A"/>
    <w:rsid w:val="00B36354"/>
    <w:rsid w:val="00B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B0E5A"/>
  <w15:docId w15:val="{631842F5-CCFC-440B-8FCE-A5CCA817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AB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02AB2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02AB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02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kpress.org/journal/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2025-07-01T07:16:00Z</dcterms:created>
  <dcterms:modified xsi:type="dcterms:W3CDTF">2025-07-08T11:38:00Z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2025-07-01T00:00:00Z</vt:filetime>
  </property>
  <property fmtid="{D5CDD505-2E9C-101B-9397-08002B2CF9AE}" pid="5" name="Producer">
    <vt:lpwstr>3-Heights(TM) PDF Security Shell 4.8.25.2 (http://www.pdf-tools.com)</vt:lpwstr>
  </property>
</Properties>
</file>