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C2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24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246D" w:rsidRDefault="00AC246D" w:rsidP="009344FF">
      <w:pPr>
        <w:rPr>
          <w:rFonts w:ascii="Arial" w:hAnsi="Arial" w:cs="Arial"/>
          <w:sz w:val="20"/>
          <w:szCs w:val="20"/>
        </w:rPr>
      </w:pPr>
      <w:r w:rsidRPr="00AC246D">
        <w:rPr>
          <w:rFonts w:ascii="Arial" w:hAnsi="Arial" w:cs="Arial"/>
          <w:sz w:val="20"/>
          <w:szCs w:val="20"/>
        </w:rPr>
        <w:t>I think the paper can now be accepted for publication.</w:t>
      </w:r>
    </w:p>
    <w:p w:rsidR="00000000" w:rsidRPr="00AC2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24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246D" w:rsidRPr="00AC246D" w:rsidRDefault="00AC246D" w:rsidP="009344FF">
      <w:pPr>
        <w:rPr>
          <w:rFonts w:ascii="Arial" w:hAnsi="Arial" w:cs="Arial"/>
          <w:bCs/>
          <w:sz w:val="20"/>
          <w:szCs w:val="20"/>
        </w:rPr>
      </w:pPr>
      <w:bookmarkStart w:id="0" w:name="_Hlk203571556"/>
      <w:r w:rsidRPr="00AC246D">
        <w:rPr>
          <w:rFonts w:ascii="Arial" w:hAnsi="Arial" w:cs="Arial"/>
          <w:bCs/>
          <w:sz w:val="20"/>
          <w:szCs w:val="20"/>
        </w:rPr>
        <w:t>Dr. Alfredo Jimenez Palmero</w:t>
      </w:r>
      <w:r w:rsidRPr="00AC246D">
        <w:rPr>
          <w:rFonts w:ascii="Arial" w:hAnsi="Arial" w:cs="Arial"/>
          <w:bCs/>
          <w:sz w:val="20"/>
          <w:szCs w:val="20"/>
        </w:rPr>
        <w:t xml:space="preserve">, </w:t>
      </w:r>
      <w:r w:rsidRPr="00AC246D">
        <w:rPr>
          <w:rFonts w:ascii="Arial" w:hAnsi="Arial" w:cs="Arial"/>
          <w:bCs/>
          <w:sz w:val="20"/>
          <w:szCs w:val="20"/>
        </w:rPr>
        <w:t>Kedge Business School, France</w:t>
      </w:r>
      <w:bookmarkEnd w:id="0"/>
    </w:p>
    <w:sectPr w:rsidR="00AC246D" w:rsidRPr="00AC2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4C0D"/>
    <w:rsid w:val="009344FF"/>
    <w:rsid w:val="009F328F"/>
    <w:rsid w:val="00A72896"/>
    <w:rsid w:val="00A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6F65"/>
  <w15:docId w15:val="{5E713E5C-5BAB-492C-8F65-D1FC6D0C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2025-07-16T09:49:00Z</dcterms:modified>
</cp:coreProperties>
</file>