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910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10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9105E" w:rsidRPr="0009105E" w:rsidRDefault="0009105E" w:rsidP="0009105E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9105E">
        <w:rPr>
          <w:rFonts w:ascii="Arial" w:hAnsi="Arial" w:cs="Arial"/>
          <w:color w:val="222222"/>
          <w:sz w:val="20"/>
          <w:szCs w:val="20"/>
        </w:rPr>
        <w:t> The manuscript is extremely interesting</w:t>
      </w:r>
      <w:r w:rsidRPr="0009105E">
        <w:rPr>
          <w:rFonts w:ascii="Arial" w:hAnsi="Arial" w:cs="Arial"/>
          <w:color w:val="222222"/>
          <w:sz w:val="20"/>
          <w:szCs w:val="20"/>
        </w:rPr>
        <w:t>.</w:t>
      </w:r>
    </w:p>
    <w:p w:rsidR="0009105E" w:rsidRPr="0009105E" w:rsidRDefault="0009105E" w:rsidP="0009105E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9105E">
        <w:rPr>
          <w:rFonts w:ascii="Arial" w:hAnsi="Arial" w:cs="Arial"/>
          <w:color w:val="222222"/>
          <w:sz w:val="20"/>
          <w:szCs w:val="20"/>
        </w:rPr>
        <w:t xml:space="preserve">Only one </w:t>
      </w:r>
      <w:proofErr w:type="spellStart"/>
      <w:proofErr w:type="gramStart"/>
      <w:r w:rsidRPr="0009105E">
        <w:rPr>
          <w:rFonts w:ascii="Arial" w:hAnsi="Arial" w:cs="Arial"/>
          <w:color w:val="222222"/>
          <w:sz w:val="20"/>
          <w:szCs w:val="20"/>
        </w:rPr>
        <w:t>coment</w:t>
      </w:r>
      <w:proofErr w:type="spellEnd"/>
      <w:r w:rsidRPr="0009105E">
        <w:rPr>
          <w:rFonts w:ascii="Arial" w:hAnsi="Arial" w:cs="Arial"/>
          <w:color w:val="222222"/>
          <w:sz w:val="20"/>
          <w:szCs w:val="20"/>
        </w:rPr>
        <w:t xml:space="preserve"> :</w:t>
      </w:r>
      <w:proofErr w:type="gramEnd"/>
      <w:r w:rsidRPr="0009105E">
        <w:rPr>
          <w:rFonts w:ascii="Arial" w:hAnsi="Arial" w:cs="Arial"/>
          <w:color w:val="222222"/>
          <w:sz w:val="20"/>
          <w:szCs w:val="20"/>
        </w:rPr>
        <w:t xml:space="preserve"> it is necessary to provide a citation of the methods of vitamin analysis.  Thus, vitamin C is usually determined (according to AOAC) </w:t>
      </w:r>
    </w:p>
    <w:p w:rsidR="0009105E" w:rsidRPr="0009105E" w:rsidRDefault="0009105E" w:rsidP="0009105E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9105E">
        <w:rPr>
          <w:rFonts w:ascii="Arial" w:hAnsi="Arial" w:cs="Arial"/>
          <w:color w:val="222222"/>
          <w:sz w:val="20"/>
          <w:szCs w:val="20"/>
        </w:rPr>
        <w:t>using a titration method. May be, more details are necessary for the vitamin method description.</w:t>
      </w:r>
    </w:p>
    <w:p w:rsidR="0009105E" w:rsidRPr="0009105E" w:rsidRDefault="0009105E" w:rsidP="0009105E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9105E">
        <w:rPr>
          <w:rFonts w:ascii="Arial" w:hAnsi="Arial" w:cs="Arial"/>
          <w:color w:val="222222"/>
          <w:sz w:val="20"/>
          <w:szCs w:val="20"/>
        </w:rPr>
        <w:t xml:space="preserve">Besides, I can't understand how did the authors managed to separate </w:t>
      </w:r>
      <w:proofErr w:type="spellStart"/>
      <w:r w:rsidRPr="0009105E">
        <w:rPr>
          <w:rFonts w:ascii="Arial" w:hAnsi="Arial" w:cs="Arial"/>
          <w:color w:val="222222"/>
          <w:sz w:val="20"/>
          <w:szCs w:val="20"/>
        </w:rPr>
        <w:t>vbitamins</w:t>
      </w:r>
      <w:proofErr w:type="spellEnd"/>
      <w:r w:rsidRPr="0009105E">
        <w:rPr>
          <w:rFonts w:ascii="Arial" w:hAnsi="Arial" w:cs="Arial"/>
          <w:color w:val="222222"/>
          <w:sz w:val="20"/>
          <w:szCs w:val="20"/>
        </w:rPr>
        <w:t xml:space="preserve"> using UV-spectrophotometer? May be this is a misprint????</w:t>
      </w:r>
    </w:p>
    <w:p w:rsidR="009344FF" w:rsidRPr="0009105E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0910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10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105E" w:rsidRPr="0009105E" w:rsidRDefault="0009105E" w:rsidP="009344FF">
      <w:pPr>
        <w:rPr>
          <w:rFonts w:ascii="Arial" w:hAnsi="Arial" w:cs="Arial"/>
          <w:bCs/>
          <w:sz w:val="20"/>
          <w:szCs w:val="20"/>
        </w:rPr>
      </w:pPr>
      <w:bookmarkStart w:id="0" w:name="_Hlk203833802"/>
      <w:r w:rsidRPr="0009105E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09105E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09105E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09105E">
        <w:rPr>
          <w:rFonts w:ascii="Arial" w:hAnsi="Arial" w:cs="Arial"/>
          <w:bCs/>
          <w:sz w:val="20"/>
          <w:szCs w:val="20"/>
        </w:rPr>
        <w:t xml:space="preserve">, </w:t>
      </w:r>
      <w:r w:rsidRPr="0009105E">
        <w:rPr>
          <w:rFonts w:ascii="Arial" w:hAnsi="Arial" w:cs="Arial"/>
          <w:bCs/>
          <w:sz w:val="20"/>
          <w:szCs w:val="20"/>
        </w:rPr>
        <w:t xml:space="preserve">All-Russian Institute of Vegetable Breeding </w:t>
      </w:r>
      <w:proofErr w:type="gramStart"/>
      <w:r w:rsidRPr="0009105E">
        <w:rPr>
          <w:rFonts w:ascii="Arial" w:hAnsi="Arial" w:cs="Arial"/>
          <w:bCs/>
          <w:sz w:val="20"/>
          <w:szCs w:val="20"/>
        </w:rPr>
        <w:t>And</w:t>
      </w:r>
      <w:proofErr w:type="gramEnd"/>
      <w:r w:rsidRPr="0009105E">
        <w:rPr>
          <w:rFonts w:ascii="Arial" w:hAnsi="Arial" w:cs="Arial"/>
          <w:bCs/>
          <w:sz w:val="20"/>
          <w:szCs w:val="20"/>
        </w:rPr>
        <w:t xml:space="preserve"> Seeds Production,</w:t>
      </w:r>
      <w:r w:rsidRPr="0009105E">
        <w:rPr>
          <w:rFonts w:ascii="Arial" w:hAnsi="Arial" w:cs="Arial"/>
          <w:bCs/>
          <w:sz w:val="20"/>
          <w:szCs w:val="20"/>
        </w:rPr>
        <w:t xml:space="preserve"> </w:t>
      </w:r>
      <w:r w:rsidRPr="0009105E">
        <w:rPr>
          <w:rFonts w:ascii="Arial" w:hAnsi="Arial" w:cs="Arial"/>
          <w:bCs/>
          <w:sz w:val="20"/>
          <w:szCs w:val="20"/>
        </w:rPr>
        <w:t>Russia</w:t>
      </w:r>
      <w:bookmarkEnd w:id="0"/>
    </w:p>
    <w:sectPr w:rsidR="0009105E" w:rsidRPr="00091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105E"/>
    <w:rsid w:val="002C0B2C"/>
    <w:rsid w:val="009344FF"/>
    <w:rsid w:val="00987B6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6073"/>
  <w15:docId w15:val="{F33B38FF-A116-458E-9ED5-6B6A3590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2025-07-19T10:39:00Z</dcterms:modified>
</cp:coreProperties>
</file>