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1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1024" w:rsidRDefault="00B21024" w:rsidP="009344FF">
      <w:pPr>
        <w:rPr>
          <w:rFonts w:ascii="Arial" w:hAnsi="Arial" w:cs="Arial"/>
          <w:sz w:val="20"/>
          <w:szCs w:val="20"/>
        </w:rPr>
      </w:pPr>
      <w:r w:rsidRPr="00B21024">
        <w:rPr>
          <w:rFonts w:ascii="Arial" w:hAnsi="Arial" w:cs="Arial"/>
          <w:sz w:val="20"/>
          <w:szCs w:val="20"/>
        </w:rPr>
        <w:t>I accepted this manuscript.</w:t>
      </w:r>
    </w:p>
    <w:p w:rsidR="00000000" w:rsidRPr="00B21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1024" w:rsidRPr="00B21024" w:rsidRDefault="00B21024" w:rsidP="009344FF">
      <w:pPr>
        <w:rPr>
          <w:rFonts w:ascii="Arial" w:hAnsi="Arial" w:cs="Arial"/>
          <w:bCs/>
          <w:sz w:val="20"/>
          <w:szCs w:val="20"/>
        </w:rPr>
      </w:pPr>
      <w:bookmarkStart w:id="0" w:name="_Hlk202187592"/>
      <w:r w:rsidRPr="00B21024">
        <w:rPr>
          <w:rFonts w:ascii="Arial" w:hAnsi="Arial" w:cs="Arial"/>
          <w:bCs/>
          <w:sz w:val="20"/>
          <w:szCs w:val="20"/>
        </w:rPr>
        <w:t>Dr. Chung-Jen Chiang</w:t>
      </w:r>
      <w:r w:rsidRPr="00B21024">
        <w:rPr>
          <w:rFonts w:ascii="Arial" w:hAnsi="Arial" w:cs="Arial"/>
          <w:bCs/>
          <w:sz w:val="20"/>
          <w:szCs w:val="20"/>
        </w:rPr>
        <w:t xml:space="preserve">, </w:t>
      </w:r>
      <w:r w:rsidRPr="00B21024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B21024" w:rsidRPr="00B21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1CF"/>
    <w:rsid w:val="002C0B2C"/>
    <w:rsid w:val="009344FF"/>
    <w:rsid w:val="009F328F"/>
    <w:rsid w:val="00A72896"/>
    <w:rsid w:val="00B2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959D"/>
  <w15:docId w15:val="{2D0B02ED-B7DE-4C5A-A1D6-1ACEF41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2025-06-30T09:23:00Z</dcterms:modified>
</cp:coreProperties>
</file>