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3E6C" w:rsidRDefault="00000000">
      <w:pPr>
        <w:pStyle w:val="Title"/>
      </w:pPr>
      <w:r>
        <w:t>GROUNDWATER POTENTIAL ASSESSMENT USING ELECTRICAL</w:t>
      </w:r>
      <w:r>
        <w:rPr>
          <w:spacing w:val="-1"/>
        </w:rPr>
        <w:t xml:space="preserve"> </w:t>
      </w:r>
      <w:r>
        <w:t>RESISTIVITY METHOD: A CASE</w:t>
      </w:r>
      <w:r>
        <w:rPr>
          <w:spacing w:val="-1"/>
        </w:rPr>
        <w:t xml:space="preserve"> </w:t>
      </w:r>
      <w:r>
        <w:t>OF ARATO SUB- CATCHMENT,</w:t>
      </w:r>
      <w:r>
        <w:rPr>
          <w:spacing w:val="-8"/>
        </w:rPr>
        <w:t xml:space="preserve"> </w:t>
      </w:r>
      <w:r>
        <w:t>ENDERTA</w:t>
      </w:r>
      <w:r>
        <w:rPr>
          <w:spacing w:val="-7"/>
        </w:rPr>
        <w:t xml:space="preserve"> </w:t>
      </w:r>
      <w:r>
        <w:t>WOREDA,</w:t>
      </w:r>
      <w:r>
        <w:rPr>
          <w:spacing w:val="-8"/>
        </w:rPr>
        <w:t xml:space="preserve"> </w:t>
      </w:r>
      <w:r>
        <w:t>MEKELLE</w:t>
      </w:r>
      <w:r>
        <w:rPr>
          <w:spacing w:val="-8"/>
        </w:rPr>
        <w:t xml:space="preserve"> </w:t>
      </w:r>
      <w:r>
        <w:t>CITY,</w:t>
      </w:r>
      <w:r>
        <w:rPr>
          <w:spacing w:val="-7"/>
        </w:rPr>
        <w:t xml:space="preserve"> </w:t>
      </w:r>
      <w:r>
        <w:t>ETHIOPIA</w:t>
      </w:r>
    </w:p>
    <w:p w:rsidR="00873E6C" w:rsidRDefault="00873E6C">
      <w:pPr>
        <w:pStyle w:val="BodyText"/>
        <w:jc w:val="left"/>
        <w:rPr>
          <w:sz w:val="32"/>
        </w:rPr>
      </w:pPr>
    </w:p>
    <w:p w:rsidR="00873E6C" w:rsidRDefault="00873E6C">
      <w:pPr>
        <w:pStyle w:val="BodyText"/>
        <w:jc w:val="left"/>
        <w:rPr>
          <w:sz w:val="32"/>
        </w:rPr>
      </w:pPr>
    </w:p>
    <w:p w:rsidR="00873E6C" w:rsidRDefault="00873E6C">
      <w:pPr>
        <w:pStyle w:val="BodyText"/>
        <w:spacing w:before="281"/>
        <w:jc w:val="left"/>
        <w:rPr>
          <w:sz w:val="32"/>
        </w:rPr>
      </w:pPr>
    </w:p>
    <w:p w:rsidR="00873E6C" w:rsidRDefault="00000000">
      <w:pPr>
        <w:pStyle w:val="Heading1"/>
        <w:spacing w:line="274" w:lineRule="exact"/>
        <w:ind w:left="710" w:firstLine="0"/>
      </w:pPr>
      <w:r>
        <w:rPr>
          <w:spacing w:val="-2"/>
        </w:rPr>
        <w:t>Abstract</w:t>
      </w:r>
    </w:p>
    <w:p w:rsidR="00873E6C" w:rsidRDefault="00000000">
      <w:pPr>
        <w:pStyle w:val="BodyText"/>
        <w:ind w:left="710" w:right="562"/>
      </w:pPr>
      <w:r>
        <w:t>Research for groundwater today has become crucial to obtain quality water from the bedrock. This study was conducted to assess groundwater potential of Arato sub-catchment of Eastern Mekelle city Using Electrical Resistivity</w:t>
      </w:r>
      <w:r>
        <w:rPr>
          <w:spacing w:val="-3"/>
        </w:rPr>
        <w:t xml:space="preserve"> </w:t>
      </w:r>
      <w:r>
        <w:t xml:space="preserve">Method. Vertical Electrical Sounding was conducted at the site within the area coverage of about 2km2. The </w:t>
      </w:r>
      <w:proofErr w:type="spellStart"/>
      <w:r>
        <w:t>schlumberger</w:t>
      </w:r>
      <w:proofErr w:type="spellEnd"/>
      <w:r>
        <w:t xml:space="preserve"> array was carried out with half current electrode spacing (AB/2) of maximum 500m and profile line spacing of 100m. Data was collected along selected four profiles with four VES points for the three profiles and one profile with three VES points with an interval of about 250m for each VES </w:t>
      </w:r>
      <w:proofErr w:type="gramStart"/>
      <w:r>
        <w:t>points</w:t>
      </w:r>
      <w:proofErr w:type="gramEnd"/>
      <w:r>
        <w:t>. The data acquired from fifteen (15) VES stations using ABEM TERRAMETER (SAS 4000) was</w:t>
      </w:r>
      <w:r>
        <w:rPr>
          <w:spacing w:val="40"/>
        </w:rPr>
        <w:t xml:space="preserve"> </w:t>
      </w:r>
      <w:r>
        <w:t xml:space="preserve">tabulated in a table which showed the resistivity, thickness and the number of layers for each VES </w:t>
      </w:r>
      <w:proofErr w:type="gramStart"/>
      <w:r>
        <w:t>points</w:t>
      </w:r>
      <w:proofErr w:type="gramEnd"/>
      <w:r>
        <w:t xml:space="preserve">. And the data obtained during the survey were interpreted using IPI2WIN and surfer computer </w:t>
      </w:r>
      <w:proofErr w:type="spellStart"/>
      <w:r>
        <w:t>software‟s</w:t>
      </w:r>
      <w:proofErr w:type="spellEnd"/>
      <w:r>
        <w:t xml:space="preserve">. The curve matching interpretation showed that the VES </w:t>
      </w:r>
      <w:proofErr w:type="spellStart"/>
      <w:r>
        <w:t>data‟s</w:t>
      </w:r>
      <w:proofErr w:type="spellEnd"/>
      <w:r>
        <w:t xml:space="preserve"> were three to six layered formations with error of minimum 0.6% and maximum 3.06%. Pseudo sections were used in order to identify which section had high groundwater potential based on their resistivity distribution and geological parts were done by comparing and evaluating the interpreted VES </w:t>
      </w:r>
      <w:proofErr w:type="spellStart"/>
      <w:r>
        <w:t>data‟s</w:t>
      </w:r>
      <w:proofErr w:type="spellEnd"/>
      <w:r>
        <w:t xml:space="preserve"> with the characterized rock and soil materials from existing borehole indicating different layered formation. From the survey it showed that marl-shale intercalation, fractured limestone and dolerite are dominant rock types ascending with depth. The geological profile sequence in the study area included the top clay soil, marly shale intercalation, highly fractured limestone, fractured limestone and dolerite. From the interpreted geological and geophysical </w:t>
      </w:r>
      <w:proofErr w:type="spellStart"/>
      <w:r>
        <w:t>data‟s</w:t>
      </w:r>
      <w:proofErr w:type="spellEnd"/>
      <w:r>
        <w:t xml:space="preserve"> VES 1, VES 6 and VES 9 showed low resistivity values of 101 ohm-m, 49 ohm-m and 79 ohm-m with depth of 128 m, 187 m and 120 m. Those low resistivity zones showed highly</w:t>
      </w:r>
      <w:r>
        <w:rPr>
          <w:spacing w:val="-3"/>
        </w:rPr>
        <w:t xml:space="preserve"> </w:t>
      </w:r>
      <w:r>
        <w:t xml:space="preserve">fractured limestone and were concluded as good groundwater aquifer zones. </w:t>
      </w:r>
      <w:proofErr w:type="gramStart"/>
      <w:r>
        <w:t>Also</w:t>
      </w:r>
      <w:proofErr w:type="gramEnd"/>
      <w:r>
        <w:t xml:space="preserve"> from the geo-electric section interpretation it was concluded that profile one, two and three were identified as highly aquifer zones. This showed that the occurrence of groundwater was highly influenced by the geologic forms, such as fracturing and contacts. Lastly borehole investigations were recommended at VES 1, VES 6 and VES 9 with depth from 120 m up to 130 m.</w:t>
      </w:r>
    </w:p>
    <w:p w:rsidR="00873E6C" w:rsidRDefault="00000000">
      <w:pPr>
        <w:spacing w:before="252"/>
        <w:ind w:left="710"/>
        <w:jc w:val="both"/>
        <w:rPr>
          <w:i/>
          <w:sz w:val="24"/>
        </w:rPr>
      </w:pPr>
      <w:r>
        <w:rPr>
          <w:b/>
          <w:sz w:val="24"/>
        </w:rPr>
        <w:t>Keywords:</w:t>
      </w:r>
      <w:r>
        <w:rPr>
          <w:b/>
          <w:spacing w:val="-6"/>
          <w:sz w:val="24"/>
        </w:rPr>
        <w:t xml:space="preserve"> </w:t>
      </w:r>
      <w:proofErr w:type="spellStart"/>
      <w:proofErr w:type="gramStart"/>
      <w:r>
        <w:rPr>
          <w:i/>
          <w:sz w:val="24"/>
        </w:rPr>
        <w:t>Assessment,Groundwater</w:t>
      </w:r>
      <w:proofErr w:type="spellEnd"/>
      <w:proofErr w:type="gramEnd"/>
      <w:r>
        <w:rPr>
          <w:i/>
          <w:spacing w:val="-2"/>
          <w:sz w:val="24"/>
        </w:rPr>
        <w:t xml:space="preserve"> </w:t>
      </w:r>
      <w:proofErr w:type="spellStart"/>
      <w:proofErr w:type="gramStart"/>
      <w:r>
        <w:rPr>
          <w:i/>
          <w:sz w:val="24"/>
        </w:rPr>
        <w:t>potentials,Electrical</w:t>
      </w:r>
      <w:proofErr w:type="spellEnd"/>
      <w:proofErr w:type="gramEnd"/>
      <w:r>
        <w:rPr>
          <w:i/>
          <w:spacing w:val="-3"/>
          <w:sz w:val="24"/>
        </w:rPr>
        <w:t xml:space="preserve"> </w:t>
      </w:r>
      <w:r>
        <w:rPr>
          <w:i/>
          <w:sz w:val="24"/>
        </w:rPr>
        <w:t>Resistivity,</w:t>
      </w:r>
      <w:r>
        <w:rPr>
          <w:i/>
          <w:spacing w:val="-3"/>
          <w:sz w:val="24"/>
        </w:rPr>
        <w:t xml:space="preserve"> </w:t>
      </w:r>
      <w:r>
        <w:rPr>
          <w:i/>
          <w:sz w:val="24"/>
        </w:rPr>
        <w:t>Arato</w:t>
      </w:r>
      <w:r>
        <w:rPr>
          <w:i/>
          <w:spacing w:val="-3"/>
          <w:sz w:val="24"/>
        </w:rPr>
        <w:t xml:space="preserve"> </w:t>
      </w:r>
      <w:proofErr w:type="spellStart"/>
      <w:r>
        <w:rPr>
          <w:i/>
          <w:sz w:val="24"/>
        </w:rPr>
        <w:t>Mekele</w:t>
      </w:r>
      <w:proofErr w:type="spellEnd"/>
      <w:r>
        <w:rPr>
          <w:i/>
          <w:spacing w:val="-1"/>
          <w:sz w:val="24"/>
        </w:rPr>
        <w:t xml:space="preserve"> </w:t>
      </w:r>
      <w:r>
        <w:rPr>
          <w:i/>
          <w:spacing w:val="-2"/>
          <w:sz w:val="24"/>
        </w:rPr>
        <w:t>city.</w:t>
      </w:r>
    </w:p>
    <w:p w:rsidR="00873E6C" w:rsidRDefault="00000000">
      <w:pPr>
        <w:pStyle w:val="BodyText"/>
        <w:spacing w:before="52"/>
        <w:jc w:val="left"/>
        <w:rPr>
          <w:i/>
          <w:sz w:val="20"/>
        </w:rPr>
      </w:pPr>
      <w:r>
        <w:rPr>
          <w:i/>
          <w:noProof/>
          <w:sz w:val="20"/>
        </w:rPr>
        <mc:AlternateContent>
          <mc:Choice Requires="wps">
            <w:drawing>
              <wp:anchor distT="0" distB="0" distL="0" distR="0" simplePos="0" relativeHeight="487587840" behindDoc="1" locked="0" layoutInCell="1" allowOverlap="1">
                <wp:simplePos x="0" y="0"/>
                <wp:positionH relativeFrom="page">
                  <wp:posOffset>882700</wp:posOffset>
                </wp:positionH>
                <wp:positionV relativeFrom="paragraph">
                  <wp:posOffset>194330</wp:posOffset>
                </wp:positionV>
                <wp:extent cx="5978525" cy="63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5"/>
                              </a:lnTo>
                              <a:lnTo>
                                <a:pt x="5978398" y="6095"/>
                              </a:lnTo>
                              <a:lnTo>
                                <a:pt x="59783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25174" id="Graphic 1" o:spid="_x0000_s1026" style="position:absolute;margin-left:69.5pt;margin-top:15.3pt;width:470.7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" path="m5978398,l,,,6095r5978398,l5978398,xe" fillcolor="black" stroked="f">
                <v:path arrowok="t"/>
                <w10:wrap type="topAndBottom" anchorx="page"/>
              </v:shape>
            </w:pict>
          </mc:Fallback>
        </mc:AlternateContent>
      </w:r>
    </w:p>
    <w:p w:rsidR="00873E6C" w:rsidRDefault="00873E6C">
      <w:pPr>
        <w:pStyle w:val="BodyText"/>
        <w:spacing w:before="5"/>
        <w:jc w:val="left"/>
        <w:rPr>
          <w:i/>
          <w:sz w:val="15"/>
        </w:rPr>
      </w:pPr>
    </w:p>
    <w:p w:rsidR="00873E6C" w:rsidRDefault="00873E6C">
      <w:pPr>
        <w:pStyle w:val="BodyText"/>
        <w:jc w:val="left"/>
        <w:rPr>
          <w:i/>
          <w:sz w:val="15"/>
        </w:rPr>
        <w:sectPr w:rsidR="00873E6C">
          <w:type w:val="continuous"/>
          <w:pgSz w:w="11910" w:h="16840"/>
          <w:pgMar w:top="1220" w:right="566" w:bottom="280" w:left="708" w:header="720" w:footer="720" w:gutter="0"/>
          <w:cols w:space="720"/>
        </w:sectPr>
      </w:pPr>
    </w:p>
    <w:p w:rsidR="00873E6C" w:rsidRDefault="00000000">
      <w:pPr>
        <w:pStyle w:val="Heading1"/>
        <w:numPr>
          <w:ilvl w:val="0"/>
          <w:numId w:val="2"/>
        </w:numPr>
        <w:tabs>
          <w:tab w:val="left" w:pos="950"/>
        </w:tabs>
        <w:spacing w:before="95"/>
        <w:jc w:val="both"/>
      </w:pPr>
      <w:r>
        <w:rPr>
          <w:spacing w:val="-2"/>
        </w:rPr>
        <w:t>Introduction</w:t>
      </w:r>
    </w:p>
    <w:p w:rsidR="00873E6C" w:rsidRDefault="00000000">
      <w:pPr>
        <w:pStyle w:val="BodyText"/>
        <w:spacing w:before="115"/>
        <w:ind w:left="710" w:firstLine="420"/>
      </w:pPr>
      <w:r>
        <w:t xml:space="preserve">One of the crucial natural resources for all living things to exist on the earth is water in which is crucial to bring notable socioeconomic development [Dhinsa et al., </w:t>
      </w:r>
      <w:r>
        <w:rPr>
          <w:spacing w:val="-2"/>
        </w:rPr>
        <w:t>2022].</w:t>
      </w:r>
    </w:p>
    <w:p w:rsidR="00873E6C" w:rsidRDefault="00000000">
      <w:pPr>
        <w:pStyle w:val="BodyText"/>
        <w:spacing w:before="120"/>
        <w:ind w:left="710" w:right="1" w:firstLine="599"/>
      </w:pPr>
      <w:r>
        <w:t>Groundwater, on the other hand is justified</w:t>
      </w:r>
      <w:r>
        <w:rPr>
          <w:spacing w:val="-4"/>
        </w:rPr>
        <w:t xml:space="preserve"> </w:t>
      </w:r>
      <w:r>
        <w:t>to</w:t>
      </w:r>
      <w:r>
        <w:rPr>
          <w:spacing w:val="-3"/>
        </w:rPr>
        <w:t xml:space="preserve"> </w:t>
      </w:r>
      <w:r>
        <w:t>be</w:t>
      </w:r>
      <w:r>
        <w:rPr>
          <w:spacing w:val="-2"/>
        </w:rPr>
        <w:t xml:space="preserve"> </w:t>
      </w:r>
      <w:r>
        <w:t>about</w:t>
      </w:r>
      <w:r>
        <w:rPr>
          <w:spacing w:val="-3"/>
        </w:rPr>
        <w:t xml:space="preserve"> </w:t>
      </w:r>
      <w:r>
        <w:t>ninety-eight</w:t>
      </w:r>
      <w:r>
        <w:rPr>
          <w:spacing w:val="-3"/>
        </w:rPr>
        <w:t xml:space="preserve"> </w:t>
      </w:r>
      <w:r>
        <w:t>percent</w:t>
      </w:r>
      <w:r>
        <w:rPr>
          <w:spacing w:val="-3"/>
        </w:rPr>
        <w:t xml:space="preserve"> </w:t>
      </w:r>
      <w:r>
        <w:t>of</w:t>
      </w:r>
      <w:r>
        <w:rPr>
          <w:spacing w:val="-2"/>
        </w:rPr>
        <w:t xml:space="preserve"> </w:t>
      </w:r>
      <w:r>
        <w:t xml:space="preserve">the </w:t>
      </w:r>
      <w:proofErr w:type="spellStart"/>
      <w:r>
        <w:t>world‟s</w:t>
      </w:r>
      <w:proofErr w:type="spellEnd"/>
      <w:r>
        <w:t xml:space="preserve"> reasonably constant supply [Lateef, 2012].</w:t>
      </w:r>
      <w:r>
        <w:rPr>
          <w:spacing w:val="5"/>
        </w:rPr>
        <w:t xml:space="preserve"> </w:t>
      </w:r>
      <w:r>
        <w:t>Groundwater</w:t>
      </w:r>
      <w:r>
        <w:rPr>
          <w:spacing w:val="4"/>
        </w:rPr>
        <w:t xml:space="preserve"> </w:t>
      </w:r>
      <w:r>
        <w:t>occurs</w:t>
      </w:r>
      <w:r>
        <w:rPr>
          <w:spacing w:val="6"/>
        </w:rPr>
        <w:t xml:space="preserve"> </w:t>
      </w:r>
      <w:r>
        <w:t>almost</w:t>
      </w:r>
      <w:r>
        <w:rPr>
          <w:spacing w:val="6"/>
        </w:rPr>
        <w:t xml:space="preserve"> </w:t>
      </w:r>
      <w:r>
        <w:rPr>
          <w:spacing w:val="-2"/>
        </w:rPr>
        <w:t>everywhere</w:t>
      </w:r>
    </w:p>
    <w:p w:rsidR="00873E6C" w:rsidRDefault="00000000">
      <w:pPr>
        <w:pStyle w:val="BodyText"/>
        <w:spacing w:before="90"/>
        <w:ind w:left="239" w:right="568"/>
      </w:pPr>
      <w:r>
        <w:br w:type="column"/>
      </w:r>
      <w:r>
        <w:t>underneath the earth surface in a single widespread aquifer and in thousands of local aquifer systems [Dhinsa et al., 2022].</w:t>
      </w:r>
    </w:p>
    <w:p w:rsidR="00873E6C" w:rsidRDefault="00000000">
      <w:pPr>
        <w:pStyle w:val="BodyText"/>
        <w:spacing w:before="120"/>
        <w:ind w:left="239" w:right="565"/>
      </w:pPr>
      <w:r>
        <w:t>Although it is widely distributed, nature does not provide groundwater at the places of our choice. It is also one of major source, which contributed a lot to the world water demand [Alabi et al., 2010]. Groundwater is most extensively dispersed resource of earth and nearly</w:t>
      </w:r>
      <w:r>
        <w:rPr>
          <w:spacing w:val="14"/>
        </w:rPr>
        <w:t xml:space="preserve"> </w:t>
      </w:r>
      <w:r>
        <w:t>all</w:t>
      </w:r>
      <w:r>
        <w:rPr>
          <w:spacing w:val="19"/>
        </w:rPr>
        <w:t xml:space="preserve"> </w:t>
      </w:r>
      <w:r>
        <w:t>the</w:t>
      </w:r>
      <w:r>
        <w:rPr>
          <w:spacing w:val="18"/>
        </w:rPr>
        <w:t xml:space="preserve"> </w:t>
      </w:r>
      <w:r>
        <w:t>water</w:t>
      </w:r>
      <w:r>
        <w:rPr>
          <w:spacing w:val="18"/>
        </w:rPr>
        <w:t xml:space="preserve"> </w:t>
      </w:r>
      <w:r>
        <w:t>in</w:t>
      </w:r>
      <w:r>
        <w:rPr>
          <w:spacing w:val="19"/>
        </w:rPr>
        <w:t xml:space="preserve"> </w:t>
      </w:r>
      <w:r>
        <w:t>the</w:t>
      </w:r>
      <w:r>
        <w:rPr>
          <w:spacing w:val="18"/>
        </w:rPr>
        <w:t xml:space="preserve"> </w:t>
      </w:r>
      <w:r>
        <w:t>ground</w:t>
      </w:r>
      <w:r>
        <w:rPr>
          <w:spacing w:val="18"/>
        </w:rPr>
        <w:t xml:space="preserve"> </w:t>
      </w:r>
      <w:r>
        <w:t>comes</w:t>
      </w:r>
      <w:r>
        <w:rPr>
          <w:spacing w:val="19"/>
        </w:rPr>
        <w:t xml:space="preserve"> </w:t>
      </w:r>
      <w:r>
        <w:rPr>
          <w:spacing w:val="-4"/>
        </w:rPr>
        <w:t>from</w:t>
      </w:r>
    </w:p>
    <w:p w:rsidR="00873E6C" w:rsidRDefault="00873E6C">
      <w:pPr>
        <w:pStyle w:val="BodyText"/>
        <w:sectPr w:rsidR="00873E6C">
          <w:type w:val="continuous"/>
          <w:pgSz w:w="11910" w:h="16840"/>
          <w:pgMar w:top="1220" w:right="566" w:bottom="280" w:left="708" w:header="720" w:footer="720" w:gutter="0"/>
          <w:cols w:num="2" w:space="720" w:equalWidth="0">
            <w:col w:w="5249" w:space="40"/>
            <w:col w:w="5347"/>
          </w:cols>
        </w:sectPr>
      </w:pPr>
    </w:p>
    <w:p w:rsidR="00873E6C" w:rsidRDefault="00000000">
      <w:pPr>
        <w:pStyle w:val="BodyText"/>
        <w:spacing w:before="66"/>
        <w:ind w:left="425"/>
      </w:pPr>
      <w:r>
        <w:lastRenderedPageBreak/>
        <w:t>precipitation that has infiltrated into the earth [Ali et al., 2017]. The occurrence and distribution of groundwater resources are compacted to certain geological formations</w:t>
      </w:r>
      <w:r>
        <w:rPr>
          <w:spacing w:val="40"/>
        </w:rPr>
        <w:t xml:space="preserve"> </w:t>
      </w:r>
      <w:r>
        <w:t xml:space="preserve">and structures [Ayenew et al., 2008 &amp; </w:t>
      </w:r>
      <w:proofErr w:type="spellStart"/>
      <w:proofErr w:type="gramStart"/>
      <w:r>
        <w:t>Amadi,A.N</w:t>
      </w:r>
      <w:proofErr w:type="spellEnd"/>
      <w:r>
        <w:t>.</w:t>
      </w:r>
      <w:proofErr w:type="gramEnd"/>
      <w:r>
        <w:t xml:space="preserve"> et al., 2011]. The occurrence is mainly controlled by geology degree of fracturing, topography</w:t>
      </w:r>
      <w:r>
        <w:rPr>
          <w:spacing w:val="-3"/>
        </w:rPr>
        <w:t xml:space="preserve"> </w:t>
      </w:r>
      <w:r>
        <w:t>and also by</w:t>
      </w:r>
      <w:r>
        <w:rPr>
          <w:spacing w:val="-6"/>
        </w:rPr>
        <w:t xml:space="preserve"> </w:t>
      </w:r>
      <w:r>
        <w:t xml:space="preserve">amount and distribution of rainfall [Tesfa and </w:t>
      </w:r>
      <w:proofErr w:type="spellStart"/>
      <w:r>
        <w:t>Girum</w:t>
      </w:r>
      <w:proofErr w:type="spellEnd"/>
      <w:r>
        <w:t xml:space="preserve">, </w:t>
      </w:r>
      <w:r>
        <w:rPr>
          <w:spacing w:val="-2"/>
        </w:rPr>
        <w:t>2019].</w:t>
      </w:r>
    </w:p>
    <w:p w:rsidR="00873E6C" w:rsidRDefault="00000000">
      <w:pPr>
        <w:pStyle w:val="BodyText"/>
        <w:spacing w:before="121"/>
        <w:ind w:left="425"/>
      </w:pPr>
      <w:r>
        <w:t xml:space="preserve">The groundwater resource </w:t>
      </w:r>
      <w:proofErr w:type="gramStart"/>
      <w:r>
        <w:t>play</w:t>
      </w:r>
      <w:proofErr w:type="gramEnd"/>
      <w:r>
        <w:t xml:space="preserve"> a remarkable role in Ethiopia used for irrigation, industries, and domestic purpose and is accessible in sediments, sandstone, alluvial and karstic limestone [Ali and Goshu, 2017]. Because of an increasing population growth and </w:t>
      </w:r>
      <w:proofErr w:type="gramStart"/>
      <w:r>
        <w:t>urbanization</w:t>
      </w:r>
      <w:proofErr w:type="gramEnd"/>
      <w:r>
        <w:t xml:space="preserve"> it is leading to distraction of the groundwater. The short age of fresh drinking water for human and livestock population and for agriculture asses is known in lowland. Whereas in some highland areas of Ethiopia found essential to explore water; resource for sustainable water supply and food self- sufficient [Ali and Goshu, 2017]. In Ethiopia lack of awareness towards the sustainable use of groundwater resource made gaps in exploring the water. Most water supply for Mekelle</w:t>
      </w:r>
      <w:r>
        <w:rPr>
          <w:spacing w:val="-5"/>
        </w:rPr>
        <w:t xml:space="preserve"> </w:t>
      </w:r>
      <w:r>
        <w:t>city</w:t>
      </w:r>
      <w:r>
        <w:rPr>
          <w:spacing w:val="-9"/>
        </w:rPr>
        <w:t xml:space="preserve"> </w:t>
      </w:r>
      <w:r>
        <w:t>and</w:t>
      </w:r>
      <w:r>
        <w:rPr>
          <w:spacing w:val="-2"/>
        </w:rPr>
        <w:t xml:space="preserve"> </w:t>
      </w:r>
      <w:r>
        <w:t>the</w:t>
      </w:r>
      <w:r>
        <w:rPr>
          <w:spacing w:val="-4"/>
        </w:rPr>
        <w:t xml:space="preserve"> </w:t>
      </w:r>
      <w:r>
        <w:t>village</w:t>
      </w:r>
      <w:r>
        <w:rPr>
          <w:spacing w:val="-3"/>
        </w:rPr>
        <w:t xml:space="preserve"> </w:t>
      </w:r>
      <w:r>
        <w:t>around</w:t>
      </w:r>
      <w:r>
        <w:rPr>
          <w:spacing w:val="-3"/>
        </w:rPr>
        <w:t xml:space="preserve"> </w:t>
      </w:r>
      <w:r>
        <w:t>the</w:t>
      </w:r>
      <w:r>
        <w:rPr>
          <w:spacing w:val="-4"/>
        </w:rPr>
        <w:t xml:space="preserve"> </w:t>
      </w:r>
      <w:r>
        <w:t>city</w:t>
      </w:r>
      <w:r>
        <w:rPr>
          <w:spacing w:val="-7"/>
        </w:rPr>
        <w:t xml:space="preserve"> </w:t>
      </w:r>
      <w:r>
        <w:t xml:space="preserve">are from the groundwater of Aynalem and </w:t>
      </w:r>
      <w:proofErr w:type="spellStart"/>
      <w:r>
        <w:t>Chinfers</w:t>
      </w:r>
      <w:proofErr w:type="spellEnd"/>
      <w:r>
        <w:t xml:space="preserve"> well fields that faces rapid water</w:t>
      </w:r>
      <w:r>
        <w:rPr>
          <w:spacing w:val="40"/>
        </w:rPr>
        <w:t xml:space="preserve"> </w:t>
      </w:r>
      <w:r>
        <w:t>table lowering due to increased distraction for domestic and industrial water demand [</w:t>
      </w:r>
      <w:proofErr w:type="spellStart"/>
      <w:r>
        <w:t>Abdelwassie</w:t>
      </w:r>
      <w:proofErr w:type="spellEnd"/>
      <w:r>
        <w:t xml:space="preserve"> et al., 2021].</w:t>
      </w:r>
    </w:p>
    <w:p w:rsidR="00873E6C" w:rsidRDefault="00000000">
      <w:pPr>
        <w:pStyle w:val="BodyText"/>
        <w:tabs>
          <w:tab w:val="left" w:pos="2323"/>
          <w:tab w:val="left" w:pos="4289"/>
        </w:tabs>
        <w:spacing w:before="121"/>
        <w:ind w:left="425" w:firstLine="420"/>
      </w:pPr>
      <w:r>
        <w:t>Research for groundwater today has become essential, due to its chance of obtaining quality water from the bedrock. Therefore, the application of geophysics to the successful exploration of groundwater in sedimentary terrain requires a proper understanding of its hydro-geological characteristics. Evidence has shown that geophysical methods are the most reliable means of all surveying method of subsurface structural</w:t>
      </w:r>
      <w:r>
        <w:rPr>
          <w:spacing w:val="-2"/>
        </w:rPr>
        <w:t xml:space="preserve"> </w:t>
      </w:r>
      <w:r>
        <w:t>investigations,</w:t>
      </w:r>
      <w:r>
        <w:rPr>
          <w:spacing w:val="-2"/>
        </w:rPr>
        <w:t xml:space="preserve"> </w:t>
      </w:r>
      <w:r>
        <w:t>rock</w:t>
      </w:r>
      <w:r>
        <w:rPr>
          <w:spacing w:val="-3"/>
        </w:rPr>
        <w:t xml:space="preserve"> </w:t>
      </w:r>
      <w:r>
        <w:t>variation</w:t>
      </w:r>
      <w:r>
        <w:rPr>
          <w:spacing w:val="-2"/>
        </w:rPr>
        <w:t xml:space="preserve"> </w:t>
      </w:r>
      <w:r>
        <w:t>and</w:t>
      </w:r>
      <w:r>
        <w:rPr>
          <w:spacing w:val="-3"/>
        </w:rPr>
        <w:t xml:space="preserve"> </w:t>
      </w:r>
      <w:r>
        <w:t xml:space="preserve">for </w:t>
      </w:r>
      <w:r>
        <w:rPr>
          <w:spacing w:val="-2"/>
        </w:rPr>
        <w:t>groundwater</w:t>
      </w:r>
      <w:r>
        <w:tab/>
      </w:r>
      <w:r>
        <w:rPr>
          <w:spacing w:val="-2"/>
        </w:rPr>
        <w:t>sustainability</w:t>
      </w:r>
      <w:r>
        <w:tab/>
      </w:r>
      <w:r>
        <w:rPr>
          <w:spacing w:val="-2"/>
        </w:rPr>
        <w:t xml:space="preserve">studies </w:t>
      </w:r>
      <w:r>
        <w:t xml:space="preserve">[Carruthers, 1985; Emenike, 2001; </w:t>
      </w:r>
      <w:proofErr w:type="spellStart"/>
      <w:r>
        <w:rPr>
          <w:rFonts w:ascii="Sitka Small"/>
          <w:sz w:val="20"/>
        </w:rPr>
        <w:t>Mbiimbe</w:t>
      </w:r>
      <w:proofErr w:type="spellEnd"/>
      <w:r>
        <w:rPr>
          <w:rFonts w:ascii="Sitka Small"/>
          <w:spacing w:val="40"/>
          <w:sz w:val="20"/>
        </w:rPr>
        <w:t xml:space="preserve"> </w:t>
      </w:r>
      <w:r>
        <w:rPr>
          <w:rFonts w:ascii="Sitka Small"/>
          <w:sz w:val="20"/>
        </w:rPr>
        <w:t>et al 2020</w:t>
      </w:r>
      <w:r>
        <w:t>]. Several methods employed in groundwater exploration include electrical resistivity, gravity, seismic, magnetic, remote sensing</w:t>
      </w:r>
      <w:r>
        <w:rPr>
          <w:spacing w:val="49"/>
        </w:rPr>
        <w:t xml:space="preserve"> </w:t>
      </w:r>
      <w:r>
        <w:t>and</w:t>
      </w:r>
      <w:r>
        <w:rPr>
          <w:spacing w:val="51"/>
        </w:rPr>
        <w:t xml:space="preserve"> </w:t>
      </w:r>
      <w:r>
        <w:t>electromagnetic</w:t>
      </w:r>
      <w:r>
        <w:rPr>
          <w:spacing w:val="49"/>
        </w:rPr>
        <w:t xml:space="preserve"> </w:t>
      </w:r>
      <w:r>
        <w:t>methods,</w:t>
      </w:r>
      <w:r>
        <w:rPr>
          <w:spacing w:val="49"/>
        </w:rPr>
        <w:t xml:space="preserve"> </w:t>
      </w:r>
      <w:r>
        <w:t>out</w:t>
      </w:r>
      <w:r>
        <w:rPr>
          <w:spacing w:val="50"/>
        </w:rPr>
        <w:t xml:space="preserve"> </w:t>
      </w:r>
      <w:r>
        <w:rPr>
          <w:spacing w:val="-5"/>
        </w:rPr>
        <w:t>of</w:t>
      </w:r>
    </w:p>
    <w:p w:rsidR="00873E6C" w:rsidRDefault="00000000">
      <w:pPr>
        <w:pStyle w:val="BodyText"/>
        <w:spacing w:before="66"/>
        <w:ind w:left="243" w:right="849"/>
      </w:pPr>
      <w:r>
        <w:br w:type="column"/>
      </w:r>
      <w:r>
        <w:t>which the resistivity method is the most effective for locating productive well</w:t>
      </w:r>
      <w:r>
        <w:rPr>
          <w:spacing w:val="40"/>
        </w:rPr>
        <w:t xml:space="preserve"> </w:t>
      </w:r>
      <w:r>
        <w:t>[</w:t>
      </w:r>
      <w:proofErr w:type="spellStart"/>
      <w:r>
        <w:t>Olaseeni</w:t>
      </w:r>
      <w:proofErr w:type="spellEnd"/>
      <w:r>
        <w:t xml:space="preserve"> et al., 2019]. The vertical electrical sounding (VES) technique can come up with significant information on the vertical</w:t>
      </w:r>
      <w:r>
        <w:rPr>
          <w:spacing w:val="40"/>
        </w:rPr>
        <w:t xml:space="preserve"> </w:t>
      </w:r>
      <w:r>
        <w:t>variation in the resistivity of the ground with depth. In this research the vertical electrical sounding (VES) technique was used for assessing the groundwater potential in Arato case study, eastern Mekelle, Northern</w:t>
      </w:r>
      <w:r>
        <w:rPr>
          <w:spacing w:val="40"/>
        </w:rPr>
        <w:t xml:space="preserve"> </w:t>
      </w:r>
      <w:r>
        <w:t>Ethiopia. Mekelle city water is mainly</w:t>
      </w:r>
      <w:r>
        <w:rPr>
          <w:spacing w:val="40"/>
        </w:rPr>
        <w:t xml:space="preserve"> </w:t>
      </w:r>
      <w:r>
        <w:t>supplied by groundwater of Aynalem catchment. The groundwater table lowering of the well field creates a great concern in the region and shortage</w:t>
      </w:r>
      <w:r>
        <w:rPr>
          <w:spacing w:val="-1"/>
        </w:rPr>
        <w:t xml:space="preserve"> </w:t>
      </w:r>
      <w:r>
        <w:t>of</w:t>
      </w:r>
      <w:r>
        <w:rPr>
          <w:spacing w:val="-1"/>
        </w:rPr>
        <w:t xml:space="preserve"> </w:t>
      </w:r>
      <w:r>
        <w:t>drinking</w:t>
      </w:r>
      <w:r>
        <w:rPr>
          <w:spacing w:val="-2"/>
        </w:rPr>
        <w:t xml:space="preserve"> </w:t>
      </w:r>
      <w:r>
        <w:t>water</w:t>
      </w:r>
      <w:r>
        <w:rPr>
          <w:spacing w:val="-1"/>
        </w:rPr>
        <w:t xml:space="preserve"> </w:t>
      </w:r>
      <w:r>
        <w:t>is one</w:t>
      </w:r>
      <w:r>
        <w:rPr>
          <w:spacing w:val="-1"/>
        </w:rPr>
        <w:t xml:space="preserve"> </w:t>
      </w:r>
      <w:r>
        <w:t xml:space="preserve">of the critical issues in the city. According to Gebregziabher B. (2003), who studied geological structures and </w:t>
      </w:r>
      <w:proofErr w:type="spellStart"/>
      <w:r>
        <w:t>hydrostratigraphic</w:t>
      </w:r>
      <w:proofErr w:type="spellEnd"/>
      <w:r>
        <w:t xml:space="preserve"> unit of Aynalem area of Southeast </w:t>
      </w:r>
      <w:proofErr w:type="spellStart"/>
      <w:r>
        <w:t>mekelle</w:t>
      </w:r>
      <w:proofErr w:type="spellEnd"/>
      <w:r>
        <w:t xml:space="preserve"> using the integrated geophysical methods concluded that the geological structures (fractures, faults, and contacts) play a considerable role in the movement and occurrence of the groundwater in the study area. According a study done by Castro, A., And </w:t>
      </w:r>
      <w:proofErr w:type="spellStart"/>
      <w:r>
        <w:t>Maoulidi</w:t>
      </w:r>
      <w:proofErr w:type="spellEnd"/>
      <w:r>
        <w:t>, M in November 2009, while gaining</w:t>
      </w:r>
      <w:r>
        <w:rPr>
          <w:spacing w:val="-7"/>
        </w:rPr>
        <w:t xml:space="preserve"> </w:t>
      </w:r>
      <w:r>
        <w:t>fresh</w:t>
      </w:r>
      <w:r>
        <w:rPr>
          <w:spacing w:val="-4"/>
        </w:rPr>
        <w:t xml:space="preserve"> </w:t>
      </w:r>
      <w:r>
        <w:t>water</w:t>
      </w:r>
      <w:r>
        <w:rPr>
          <w:spacing w:val="-6"/>
        </w:rPr>
        <w:t xml:space="preserve"> </w:t>
      </w:r>
      <w:r>
        <w:t>and</w:t>
      </w:r>
      <w:r>
        <w:rPr>
          <w:spacing w:val="-6"/>
        </w:rPr>
        <w:t xml:space="preserve"> </w:t>
      </w:r>
      <w:r>
        <w:t>sanitation</w:t>
      </w:r>
      <w:r>
        <w:rPr>
          <w:spacing w:val="-6"/>
        </w:rPr>
        <w:t xml:space="preserve"> </w:t>
      </w:r>
      <w:r>
        <w:t>is</w:t>
      </w:r>
      <w:r>
        <w:rPr>
          <w:spacing w:val="-6"/>
        </w:rPr>
        <w:t xml:space="preserve"> </w:t>
      </w:r>
      <w:r>
        <w:t xml:space="preserve">improving in Mekelle, plentiful still need to be done to decrease the number of people by half which remains without access to safe drinking water and sanitation by 2015. Rapid population growth and expansion of the city to include formerly rural areas has rendered the existing water supply insufficient and one of the </w:t>
      </w:r>
      <w:proofErr w:type="gramStart"/>
      <w:r>
        <w:t>recommendation</w:t>
      </w:r>
      <w:proofErr w:type="gramEnd"/>
      <w:r>
        <w:t xml:space="preserve"> of the authors was the increase</w:t>
      </w:r>
      <w:r>
        <w:rPr>
          <w:spacing w:val="40"/>
        </w:rPr>
        <w:t xml:space="preserve"> </w:t>
      </w:r>
      <w:r>
        <w:t>in number of boreholes/wells, and explore alternative water supply systems. As the result different geological and hydro geological studies has been conducted by different consultancy and researchers, but</w:t>
      </w:r>
      <w:r>
        <w:rPr>
          <w:spacing w:val="40"/>
        </w:rPr>
        <w:t xml:space="preserve"> </w:t>
      </w:r>
      <w:r>
        <w:t>there is no research conducted around Arato catchment which need to be considered as one source of drinking water.</w:t>
      </w:r>
    </w:p>
    <w:p w:rsidR="00873E6C" w:rsidRDefault="00000000">
      <w:pPr>
        <w:pStyle w:val="ListParagraph"/>
        <w:numPr>
          <w:ilvl w:val="0"/>
          <w:numId w:val="2"/>
        </w:numPr>
        <w:tabs>
          <w:tab w:val="left" w:pos="1203"/>
        </w:tabs>
        <w:spacing w:before="128"/>
        <w:ind w:left="1203"/>
        <w:jc w:val="both"/>
        <w:rPr>
          <w:b/>
          <w:sz w:val="24"/>
        </w:rPr>
      </w:pPr>
      <w:r>
        <w:rPr>
          <w:b/>
          <w:sz w:val="24"/>
        </w:rPr>
        <w:t>Materials</w:t>
      </w:r>
      <w:r>
        <w:rPr>
          <w:b/>
          <w:spacing w:val="-2"/>
          <w:sz w:val="24"/>
        </w:rPr>
        <w:t xml:space="preserve"> </w:t>
      </w:r>
      <w:r>
        <w:rPr>
          <w:b/>
          <w:sz w:val="24"/>
        </w:rPr>
        <w:t xml:space="preserve">and </w:t>
      </w:r>
      <w:r>
        <w:rPr>
          <w:b/>
          <w:spacing w:val="-2"/>
          <w:sz w:val="24"/>
        </w:rPr>
        <w:t>methods</w:t>
      </w:r>
    </w:p>
    <w:p w:rsidR="00873E6C" w:rsidRDefault="00000000">
      <w:pPr>
        <w:pStyle w:val="ListParagraph"/>
        <w:numPr>
          <w:ilvl w:val="1"/>
          <w:numId w:val="2"/>
        </w:numPr>
        <w:tabs>
          <w:tab w:val="left" w:pos="663"/>
        </w:tabs>
        <w:spacing w:before="120"/>
        <w:jc w:val="both"/>
        <w:rPr>
          <w:b/>
          <w:sz w:val="24"/>
        </w:rPr>
      </w:pPr>
      <w:r>
        <w:rPr>
          <w:b/>
          <w:sz w:val="24"/>
        </w:rPr>
        <w:t>Description</w:t>
      </w:r>
      <w:r>
        <w:rPr>
          <w:b/>
          <w:spacing w:val="-4"/>
          <w:sz w:val="24"/>
        </w:rPr>
        <w:t xml:space="preserve"> </w:t>
      </w:r>
      <w:r>
        <w:rPr>
          <w:b/>
          <w:sz w:val="24"/>
        </w:rPr>
        <w:t>of</w:t>
      </w:r>
      <w:r>
        <w:rPr>
          <w:b/>
          <w:spacing w:val="-1"/>
          <w:sz w:val="24"/>
        </w:rPr>
        <w:t xml:space="preserve"> </w:t>
      </w:r>
      <w:r>
        <w:rPr>
          <w:b/>
          <w:sz w:val="24"/>
        </w:rPr>
        <w:t xml:space="preserve">Study </w:t>
      </w:r>
      <w:r>
        <w:rPr>
          <w:b/>
          <w:spacing w:val="-4"/>
          <w:sz w:val="24"/>
        </w:rPr>
        <w:t>Area</w:t>
      </w:r>
    </w:p>
    <w:p w:rsidR="00873E6C" w:rsidRDefault="00000000">
      <w:pPr>
        <w:pStyle w:val="ListParagraph"/>
        <w:numPr>
          <w:ilvl w:val="2"/>
          <w:numId w:val="2"/>
        </w:numPr>
        <w:tabs>
          <w:tab w:val="left" w:pos="843"/>
        </w:tabs>
        <w:spacing w:before="182"/>
        <w:jc w:val="both"/>
        <w:rPr>
          <w:b/>
          <w:sz w:val="24"/>
        </w:rPr>
      </w:pPr>
      <w:r>
        <w:rPr>
          <w:b/>
          <w:spacing w:val="-2"/>
          <w:sz w:val="24"/>
        </w:rPr>
        <w:t>Location</w:t>
      </w:r>
    </w:p>
    <w:p w:rsidR="00873E6C" w:rsidRDefault="00000000">
      <w:pPr>
        <w:pStyle w:val="BodyText"/>
        <w:spacing w:before="178"/>
        <w:ind w:left="243" w:right="849"/>
      </w:pPr>
      <w:r>
        <w:t>The Geographical location of the area is between 39</w:t>
      </w:r>
      <w:r>
        <w:rPr>
          <w:b/>
          <w:vertAlign w:val="superscript"/>
        </w:rPr>
        <w:t>o</w:t>
      </w:r>
      <w:r>
        <w:t>32</w:t>
      </w:r>
      <w:r>
        <w:rPr>
          <w:b/>
        </w:rPr>
        <w:t>’</w:t>
      </w:r>
      <w:r>
        <w:t>30</w:t>
      </w:r>
      <w:r>
        <w:rPr>
          <w:b/>
        </w:rPr>
        <w:t xml:space="preserve">” </w:t>
      </w:r>
      <w:r>
        <w:t>to 39</w:t>
      </w:r>
      <w:r>
        <w:rPr>
          <w:b/>
          <w:vertAlign w:val="superscript"/>
        </w:rPr>
        <w:t>o</w:t>
      </w:r>
      <w:r>
        <w:t>40</w:t>
      </w:r>
      <w:r>
        <w:rPr>
          <w:b/>
        </w:rPr>
        <w:t>’</w:t>
      </w:r>
      <w:r>
        <w:t>0East and 13</w:t>
      </w:r>
      <w:r>
        <w:rPr>
          <w:b/>
          <w:vertAlign w:val="superscript"/>
        </w:rPr>
        <w:t>o</w:t>
      </w:r>
      <w:r>
        <w:t>26</w:t>
      </w:r>
      <w:r>
        <w:rPr>
          <w:b/>
        </w:rPr>
        <w:t>’</w:t>
      </w:r>
      <w:r>
        <w:t>30</w:t>
      </w:r>
      <w:r>
        <w:rPr>
          <w:b/>
        </w:rPr>
        <w:t>”</w:t>
      </w:r>
      <w:r>
        <w:t>to</w:t>
      </w:r>
      <w:r>
        <w:rPr>
          <w:spacing w:val="49"/>
        </w:rPr>
        <w:t xml:space="preserve"> </w:t>
      </w:r>
      <w:r>
        <w:t>13</w:t>
      </w:r>
      <w:r>
        <w:rPr>
          <w:b/>
          <w:vertAlign w:val="superscript"/>
        </w:rPr>
        <w:t>o</w:t>
      </w:r>
      <w:r>
        <w:t>36</w:t>
      </w:r>
      <w:r>
        <w:rPr>
          <w:b/>
        </w:rPr>
        <w:t>’</w:t>
      </w:r>
      <w:proofErr w:type="gramStart"/>
      <w:r>
        <w:t>30</w:t>
      </w:r>
      <w:r>
        <w:rPr>
          <w:b/>
        </w:rPr>
        <w:t>”</w:t>
      </w:r>
      <w:r>
        <w:t>North</w:t>
      </w:r>
      <w:r>
        <w:rPr>
          <w:spacing w:val="50"/>
        </w:rPr>
        <w:t xml:space="preserve"> </w:t>
      </w:r>
      <w:r>
        <w:t>.The</w:t>
      </w:r>
      <w:proofErr w:type="gramEnd"/>
      <w:r>
        <w:rPr>
          <w:spacing w:val="47"/>
        </w:rPr>
        <w:t xml:space="preserve"> </w:t>
      </w:r>
      <w:r>
        <w:t>study</w:t>
      </w:r>
      <w:r>
        <w:rPr>
          <w:spacing w:val="42"/>
        </w:rPr>
        <w:t xml:space="preserve"> </w:t>
      </w:r>
      <w:r>
        <w:rPr>
          <w:spacing w:val="-4"/>
        </w:rPr>
        <w:t>area</w:t>
      </w:r>
    </w:p>
    <w:p w:rsidR="00873E6C" w:rsidRDefault="00873E6C">
      <w:pPr>
        <w:pStyle w:val="BodyText"/>
        <w:sectPr w:rsidR="00873E6C">
          <w:footerReference w:type="even" r:id="rId7"/>
          <w:footerReference w:type="default" r:id="rId8"/>
          <w:pgSz w:w="11910" w:h="16840"/>
          <w:pgMar w:top="1040" w:right="566" w:bottom="1140" w:left="708" w:header="0" w:footer="956" w:gutter="0"/>
          <w:pgNumType w:start="2"/>
          <w:cols w:num="2" w:space="720" w:equalWidth="0">
            <w:col w:w="4962" w:space="40"/>
            <w:col w:w="5634"/>
          </w:cols>
        </w:sectPr>
      </w:pPr>
    </w:p>
    <w:p w:rsidR="00873E6C" w:rsidRDefault="00000000">
      <w:pPr>
        <w:pStyle w:val="BodyText"/>
        <w:spacing w:before="106"/>
        <w:ind w:left="710" w:right="1"/>
      </w:pPr>
      <w:r>
        <w:lastRenderedPageBreak/>
        <w:t>covers about 8.46km</w:t>
      </w:r>
      <w:r>
        <w:rPr>
          <w:vertAlign w:val="superscript"/>
        </w:rPr>
        <w:t>2</w:t>
      </w:r>
      <w:r>
        <w:t xml:space="preserve"> with mean altitude 2209 meter above sea level.</w:t>
      </w:r>
    </w:p>
    <w:p w:rsidR="00873E6C" w:rsidRDefault="00000000">
      <w:pPr>
        <w:pStyle w:val="Heading1"/>
        <w:numPr>
          <w:ilvl w:val="2"/>
          <w:numId w:val="2"/>
        </w:numPr>
        <w:tabs>
          <w:tab w:val="left" w:pos="1309"/>
        </w:tabs>
        <w:spacing w:before="207" w:line="274" w:lineRule="exact"/>
        <w:ind w:left="1309" w:hanging="599"/>
        <w:jc w:val="both"/>
      </w:pPr>
      <w:r>
        <w:t>Geomorphology</w:t>
      </w:r>
      <w:r>
        <w:rPr>
          <w:spacing w:val="-1"/>
        </w:rPr>
        <w:t xml:space="preserve"> </w:t>
      </w:r>
      <w:r>
        <w:t>and</w:t>
      </w:r>
      <w:r>
        <w:rPr>
          <w:spacing w:val="-1"/>
        </w:rPr>
        <w:t xml:space="preserve"> </w:t>
      </w:r>
      <w:r>
        <w:rPr>
          <w:spacing w:val="-2"/>
        </w:rPr>
        <w:t>Drainage</w:t>
      </w:r>
    </w:p>
    <w:p w:rsidR="00873E6C" w:rsidRDefault="00000000">
      <w:pPr>
        <w:pStyle w:val="BodyText"/>
        <w:ind w:left="710"/>
      </w:pPr>
      <w:r>
        <w:t>The Arato sub catchment is topographically bounded to North and South by</w:t>
      </w:r>
      <w:r>
        <w:rPr>
          <w:spacing w:val="-1"/>
        </w:rPr>
        <w:t xml:space="preserve"> </w:t>
      </w:r>
      <w:r>
        <w:t>dolerite ridges and the valley is characterized by almost a gently</w:t>
      </w:r>
      <w:r>
        <w:rPr>
          <w:spacing w:val="-7"/>
        </w:rPr>
        <w:t xml:space="preserve"> </w:t>
      </w:r>
      <w:r>
        <w:t>rolling</w:t>
      </w:r>
      <w:r>
        <w:rPr>
          <w:spacing w:val="-4"/>
        </w:rPr>
        <w:t xml:space="preserve"> </w:t>
      </w:r>
      <w:r>
        <w:t>to</w:t>
      </w:r>
      <w:r>
        <w:rPr>
          <w:spacing w:val="-1"/>
        </w:rPr>
        <w:t xml:space="preserve"> </w:t>
      </w:r>
      <w:r>
        <w:t>flat</w:t>
      </w:r>
      <w:r>
        <w:rPr>
          <w:spacing w:val="-1"/>
        </w:rPr>
        <w:t xml:space="preserve"> </w:t>
      </w:r>
      <w:r>
        <w:t>topography.</w:t>
      </w:r>
      <w:r>
        <w:rPr>
          <w:spacing w:val="-2"/>
        </w:rPr>
        <w:t xml:space="preserve"> </w:t>
      </w:r>
      <w:r>
        <w:t>The</w:t>
      </w:r>
      <w:r>
        <w:rPr>
          <w:spacing w:val="-3"/>
        </w:rPr>
        <w:t xml:space="preserve"> </w:t>
      </w:r>
      <w:r>
        <w:t>elevation in the central part ranges from 2163m to 2416m above sea level (Fig 1).</w:t>
      </w:r>
    </w:p>
    <w:p w:rsidR="00873E6C" w:rsidRDefault="00000000">
      <w:pPr>
        <w:pStyle w:val="BodyText"/>
        <w:spacing w:before="106"/>
        <w:ind w:left="241" w:right="560"/>
      </w:pPr>
      <w:r>
        <w:br w:type="column"/>
      </w:r>
      <w:r>
        <w:t xml:space="preserve">The river is part of the </w:t>
      </w:r>
      <w:proofErr w:type="spellStart"/>
      <w:r>
        <w:t>Tekeze</w:t>
      </w:r>
      <w:proofErr w:type="spellEnd"/>
      <w:r>
        <w:t xml:space="preserve"> river basin and</w:t>
      </w:r>
      <w:r>
        <w:rPr>
          <w:spacing w:val="40"/>
        </w:rPr>
        <w:t xml:space="preserve"> </w:t>
      </w:r>
      <w:r>
        <w:t>it crosses the catchment dividing the areas almost in to two equal halves. The river drains from east to west direction in which the river coming along west flows forming the Giba River. As the result, the area is underlain by two prominent topographic features, namely; steep gradient along the river valleys, and undulating between the river valleys.</w:t>
      </w:r>
    </w:p>
    <w:p w:rsidR="00873E6C" w:rsidRDefault="00873E6C">
      <w:pPr>
        <w:pStyle w:val="BodyText"/>
        <w:sectPr w:rsidR="00873E6C">
          <w:pgSz w:w="11910" w:h="16840"/>
          <w:pgMar w:top="1000" w:right="566" w:bottom="1140" w:left="708" w:header="0" w:footer="956" w:gutter="0"/>
          <w:cols w:num="2" w:space="720" w:equalWidth="0">
            <w:col w:w="5248" w:space="40"/>
            <w:col w:w="5348"/>
          </w:cols>
        </w:sectPr>
      </w:pPr>
    </w:p>
    <w:p w:rsidR="00873E6C" w:rsidRDefault="00873E6C">
      <w:pPr>
        <w:pStyle w:val="BodyText"/>
        <w:spacing w:before="10"/>
        <w:jc w:val="left"/>
        <w:rPr>
          <w:sz w:val="6"/>
        </w:rPr>
      </w:pPr>
    </w:p>
    <w:p w:rsidR="00873E6C" w:rsidRDefault="00000000">
      <w:pPr>
        <w:pStyle w:val="BodyText"/>
        <w:ind w:left="725"/>
        <w:jc w:val="left"/>
        <w:rPr>
          <w:sz w:val="20"/>
        </w:rPr>
      </w:pPr>
      <w:r>
        <w:rPr>
          <w:noProof/>
          <w:sz w:val="20"/>
        </w:rPr>
        <mc:AlternateContent>
          <mc:Choice Requires="wpg">
            <w:drawing>
              <wp:inline distT="0" distB="0" distL="0" distR="0">
                <wp:extent cx="5855970" cy="3314700"/>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5970" cy="3314700"/>
                          <a:chOff x="0" y="0"/>
                          <a:chExt cx="5855970" cy="3314700"/>
                        </a:xfrm>
                      </wpg:grpSpPr>
                      <pic:pic xmlns:pic="http://schemas.openxmlformats.org/drawingml/2006/picture">
                        <pic:nvPicPr>
                          <pic:cNvPr id="5" name="Image 5"/>
                          <pic:cNvPicPr/>
                        </pic:nvPicPr>
                        <pic:blipFill>
                          <a:blip r:embed="rId9" cstate="print"/>
                          <a:stretch>
                            <a:fillRect/>
                          </a:stretch>
                        </pic:blipFill>
                        <pic:spPr>
                          <a:xfrm>
                            <a:off x="9525" y="9778"/>
                            <a:ext cx="5819423" cy="3267542"/>
                          </a:xfrm>
                          <a:prstGeom prst="rect">
                            <a:avLst/>
                          </a:prstGeom>
                        </pic:spPr>
                      </pic:pic>
                      <wps:wsp>
                        <wps:cNvPr id="6" name="Graphic 6"/>
                        <wps:cNvSpPr/>
                        <wps:spPr>
                          <a:xfrm>
                            <a:off x="0" y="0"/>
                            <a:ext cx="5855970" cy="3314700"/>
                          </a:xfrm>
                          <a:custGeom>
                            <a:avLst/>
                            <a:gdLst/>
                            <a:ahLst/>
                            <a:cxnLst/>
                            <a:rect l="l" t="t" r="r" b="b"/>
                            <a:pathLst>
                              <a:path w="5855970" h="3314700">
                                <a:moveTo>
                                  <a:pt x="5849239" y="6350"/>
                                </a:moveTo>
                                <a:lnTo>
                                  <a:pt x="6350" y="6350"/>
                                </a:lnTo>
                                <a:lnTo>
                                  <a:pt x="6350" y="10160"/>
                                </a:lnTo>
                                <a:lnTo>
                                  <a:pt x="6350" y="3305810"/>
                                </a:lnTo>
                                <a:lnTo>
                                  <a:pt x="6350" y="3308350"/>
                                </a:lnTo>
                                <a:lnTo>
                                  <a:pt x="5849239" y="3308350"/>
                                </a:lnTo>
                                <a:lnTo>
                                  <a:pt x="5849239" y="3305810"/>
                                </a:lnTo>
                                <a:lnTo>
                                  <a:pt x="9525" y="3305810"/>
                                </a:lnTo>
                                <a:lnTo>
                                  <a:pt x="9525" y="10160"/>
                                </a:lnTo>
                                <a:lnTo>
                                  <a:pt x="5846064" y="10160"/>
                                </a:lnTo>
                                <a:lnTo>
                                  <a:pt x="5846064" y="3305429"/>
                                </a:lnTo>
                                <a:lnTo>
                                  <a:pt x="5849239" y="3305429"/>
                                </a:lnTo>
                                <a:lnTo>
                                  <a:pt x="5849239" y="10160"/>
                                </a:lnTo>
                                <a:lnTo>
                                  <a:pt x="5849239" y="9779"/>
                                </a:lnTo>
                                <a:lnTo>
                                  <a:pt x="5849239" y="6350"/>
                                </a:lnTo>
                                <a:close/>
                              </a:path>
                              <a:path w="5855970" h="3314700">
                                <a:moveTo>
                                  <a:pt x="5855589" y="0"/>
                                </a:moveTo>
                                <a:lnTo>
                                  <a:pt x="0" y="0"/>
                                </a:lnTo>
                                <a:lnTo>
                                  <a:pt x="0" y="3810"/>
                                </a:lnTo>
                                <a:lnTo>
                                  <a:pt x="0" y="3312160"/>
                                </a:lnTo>
                                <a:lnTo>
                                  <a:pt x="0" y="3314700"/>
                                </a:lnTo>
                                <a:lnTo>
                                  <a:pt x="5855589" y="3314700"/>
                                </a:lnTo>
                                <a:lnTo>
                                  <a:pt x="5855589" y="3312160"/>
                                </a:lnTo>
                                <a:lnTo>
                                  <a:pt x="3175" y="3312160"/>
                                </a:lnTo>
                                <a:lnTo>
                                  <a:pt x="3175" y="3810"/>
                                </a:lnTo>
                                <a:lnTo>
                                  <a:pt x="5852414" y="3810"/>
                                </a:lnTo>
                                <a:lnTo>
                                  <a:pt x="5852414" y="3311779"/>
                                </a:lnTo>
                                <a:lnTo>
                                  <a:pt x="5855589" y="3311779"/>
                                </a:lnTo>
                                <a:lnTo>
                                  <a:pt x="5855589" y="3810"/>
                                </a:lnTo>
                                <a:lnTo>
                                  <a:pt x="5855589" y="3429"/>
                                </a:lnTo>
                                <a:lnTo>
                                  <a:pt x="58555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7C54DAC" id="Group 4" o:spid="_x0000_s1026" style="width:461.1pt;height:261pt;mso-position-horizontal-relative:char;mso-position-vertical-relative:line" coordsize="58559,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5;top:97;width:58194;height:3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">
                  <v:imagedata r:id="rId10" o:title=""/>
                </v:shape>
                <v:shape id="Graphic 6" o:spid="_x0000_s1028" style="position:absolute;width:58559;height:33147;visibility:visible;mso-wrap-style:square;v-text-anchor:top" coordsize="5855970,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" path="m5849239,6350l6350,6350r,3810l6350,3305810r,2540l5849239,3308350r,-2540l9525,3305810r,-3295650l5846064,10160r,3295269l5849239,3305429r,-3295269l5849239,9779r,-3429xem5855589,l,,,3810,,3312160r,2540l5855589,3314700r,-2540l3175,3312160,3175,3810r5849239,l5852414,3311779r3175,l5855589,3810r,-381l5855589,xe" fillcolor="black" stroked="f">
                  <v:path arrowok="t"/>
                </v:shape>
                <w10:anchorlock/>
              </v:group>
            </w:pict>
          </mc:Fallback>
        </mc:AlternateContent>
      </w:r>
    </w:p>
    <w:p w:rsidR="00873E6C" w:rsidRDefault="00000000">
      <w:pPr>
        <w:pStyle w:val="BodyText"/>
        <w:spacing w:before="144"/>
        <w:ind w:left="710"/>
        <w:jc w:val="left"/>
      </w:pPr>
      <w:r>
        <w:rPr>
          <w:b/>
        </w:rPr>
        <w:t>Fig</w:t>
      </w:r>
      <w:r>
        <w:rPr>
          <w:b/>
          <w:spacing w:val="-2"/>
        </w:rPr>
        <w:t xml:space="preserve"> </w:t>
      </w:r>
      <w:r>
        <w:rPr>
          <w:b/>
        </w:rPr>
        <w:t>1.</w:t>
      </w:r>
      <w:r>
        <w:rPr>
          <w:b/>
          <w:spacing w:val="-2"/>
        </w:rPr>
        <w:t xml:space="preserve"> </w:t>
      </w:r>
      <w:r>
        <w:t>Arato</w:t>
      </w:r>
      <w:r>
        <w:rPr>
          <w:spacing w:val="-1"/>
        </w:rPr>
        <w:t xml:space="preserve"> </w:t>
      </w:r>
      <w:r>
        <w:t>sub-catchment</w:t>
      </w:r>
      <w:r>
        <w:rPr>
          <w:spacing w:val="-2"/>
        </w:rPr>
        <w:t xml:space="preserve"> </w:t>
      </w:r>
      <w:r>
        <w:t>elevation</w:t>
      </w:r>
      <w:r>
        <w:rPr>
          <w:spacing w:val="-1"/>
        </w:rPr>
        <w:t xml:space="preserve"> </w:t>
      </w:r>
      <w:r>
        <w:t>and</w:t>
      </w:r>
      <w:r>
        <w:rPr>
          <w:spacing w:val="-1"/>
        </w:rPr>
        <w:t xml:space="preserve"> </w:t>
      </w:r>
      <w:r>
        <w:t xml:space="preserve">drainage </w:t>
      </w:r>
      <w:r>
        <w:rPr>
          <w:spacing w:val="-5"/>
        </w:rPr>
        <w:t>map</w:t>
      </w:r>
    </w:p>
    <w:p w:rsidR="00873E6C" w:rsidRDefault="00873E6C">
      <w:pPr>
        <w:pStyle w:val="BodyText"/>
        <w:jc w:val="left"/>
        <w:sectPr w:rsidR="00873E6C">
          <w:type w:val="continuous"/>
          <w:pgSz w:w="11910" w:h="16840"/>
          <w:pgMar w:top="1220" w:right="566" w:bottom="280" w:left="708" w:header="0" w:footer="956" w:gutter="0"/>
          <w:cols w:space="720"/>
        </w:sectPr>
      </w:pPr>
    </w:p>
    <w:p w:rsidR="00873E6C" w:rsidRDefault="00000000">
      <w:pPr>
        <w:pStyle w:val="Heading1"/>
        <w:numPr>
          <w:ilvl w:val="2"/>
          <w:numId w:val="2"/>
        </w:numPr>
        <w:tabs>
          <w:tab w:val="left" w:pos="1309"/>
        </w:tabs>
        <w:spacing w:before="166"/>
        <w:ind w:left="1309" w:hanging="599"/>
        <w:jc w:val="left"/>
      </w:pPr>
      <w:r>
        <w:t>Climate</w:t>
      </w:r>
      <w:r>
        <w:rPr>
          <w:spacing w:val="-2"/>
        </w:rPr>
        <w:t xml:space="preserve"> </w:t>
      </w:r>
      <w:r>
        <w:t>and</w:t>
      </w:r>
      <w:r>
        <w:rPr>
          <w:spacing w:val="-1"/>
        </w:rPr>
        <w:t xml:space="preserve"> </w:t>
      </w:r>
      <w:r>
        <w:rPr>
          <w:spacing w:val="-2"/>
        </w:rPr>
        <w:t>hydrology</w:t>
      </w:r>
    </w:p>
    <w:p w:rsidR="00873E6C" w:rsidRDefault="00000000">
      <w:pPr>
        <w:pStyle w:val="BodyText"/>
        <w:spacing w:before="153"/>
        <w:ind w:left="710"/>
      </w:pPr>
      <w:r>
        <w:t>Climatically, the area is classified as "</w:t>
      </w:r>
      <w:proofErr w:type="spellStart"/>
      <w:r>
        <w:t>WoinaDega</w:t>
      </w:r>
      <w:proofErr w:type="spellEnd"/>
      <w:r>
        <w:t>" (temperate) with an effective temperature between 14</w:t>
      </w:r>
      <w:r>
        <w:rPr>
          <w:vertAlign w:val="superscript"/>
        </w:rPr>
        <w:t>0</w:t>
      </w:r>
      <w:r>
        <w:t>C and 20</w:t>
      </w:r>
      <w:r>
        <w:rPr>
          <w:vertAlign w:val="superscript"/>
        </w:rPr>
        <w:t>0</w:t>
      </w:r>
      <w:r>
        <w:t>C</w:t>
      </w:r>
      <w:r>
        <w:rPr>
          <w:spacing w:val="40"/>
        </w:rPr>
        <w:t xml:space="preserve"> </w:t>
      </w:r>
      <w:r>
        <w:t>(Ethiopian Mapping Agency, EMA, 1981), which for most of the time is comfortable. It has a moisture index (P/ET) ranging in between 0.25 and 0.5, which indicates moderately dry area and precipitation almost 250 mm. The mean annual temperature ranges between 16</w:t>
      </w:r>
      <w:r>
        <w:rPr>
          <w:vertAlign w:val="superscript"/>
        </w:rPr>
        <w:t>0</w:t>
      </w:r>
      <w:r>
        <w:t>C and 20</w:t>
      </w:r>
      <w:r>
        <w:rPr>
          <w:vertAlign w:val="superscript"/>
        </w:rPr>
        <w:t>0</w:t>
      </w:r>
      <w:r>
        <w:t>C (Gebremedhin, 2002).</w:t>
      </w:r>
    </w:p>
    <w:p w:rsidR="00873E6C" w:rsidRDefault="00000000">
      <w:pPr>
        <w:pStyle w:val="Heading1"/>
        <w:numPr>
          <w:ilvl w:val="2"/>
          <w:numId w:val="2"/>
        </w:numPr>
        <w:tabs>
          <w:tab w:val="left" w:pos="1310"/>
        </w:tabs>
        <w:spacing w:before="169"/>
        <w:ind w:left="1310"/>
        <w:jc w:val="left"/>
      </w:pPr>
      <w:r>
        <w:t>Geology</w:t>
      </w:r>
      <w:r>
        <w:rPr>
          <w:spacing w:val="-4"/>
        </w:rPr>
        <w:t xml:space="preserve"> </w:t>
      </w:r>
      <w:r>
        <w:t>of the</w:t>
      </w:r>
      <w:r>
        <w:rPr>
          <w:spacing w:val="-2"/>
        </w:rPr>
        <w:t xml:space="preserve"> </w:t>
      </w:r>
      <w:r>
        <w:rPr>
          <w:spacing w:val="-4"/>
        </w:rPr>
        <w:t>area</w:t>
      </w:r>
    </w:p>
    <w:p w:rsidR="00873E6C" w:rsidRDefault="00873E6C">
      <w:pPr>
        <w:pStyle w:val="BodyText"/>
        <w:spacing w:before="15"/>
        <w:jc w:val="left"/>
        <w:rPr>
          <w:b/>
        </w:rPr>
      </w:pPr>
    </w:p>
    <w:p w:rsidR="00873E6C" w:rsidRDefault="00000000">
      <w:pPr>
        <w:pStyle w:val="BodyText"/>
        <w:ind w:left="710"/>
      </w:pPr>
      <w:r>
        <w:t xml:space="preserve">The sub-catchment area is surrounded by plateaus and ridges of bedded </w:t>
      </w:r>
      <w:proofErr w:type="spellStart"/>
      <w:r>
        <w:t>limestone‟s</w:t>
      </w:r>
      <w:proofErr w:type="spellEnd"/>
      <w:r>
        <w:t xml:space="preserve"> and marly </w:t>
      </w:r>
      <w:proofErr w:type="spellStart"/>
      <w:r>
        <w:t>shale‟s</w:t>
      </w:r>
      <w:proofErr w:type="spellEnd"/>
      <w:r>
        <w:t xml:space="preserve"> in which physically the river comes across and meets with the adjacent catchments of Ilala then to Giba River. The dominant</w:t>
      </w:r>
      <w:r>
        <w:rPr>
          <w:spacing w:val="40"/>
        </w:rPr>
        <w:t xml:space="preserve"> </w:t>
      </w:r>
      <w:r>
        <w:t>units</w:t>
      </w:r>
      <w:r>
        <w:rPr>
          <w:spacing w:val="40"/>
        </w:rPr>
        <w:t xml:space="preserve"> </w:t>
      </w:r>
      <w:r>
        <w:t>outcropping</w:t>
      </w:r>
      <w:r>
        <w:rPr>
          <w:spacing w:val="38"/>
        </w:rPr>
        <w:t xml:space="preserve"> </w:t>
      </w:r>
      <w:r>
        <w:t>in</w:t>
      </w:r>
      <w:r>
        <w:rPr>
          <w:spacing w:val="41"/>
        </w:rPr>
        <w:t xml:space="preserve"> </w:t>
      </w:r>
      <w:r>
        <w:t>the</w:t>
      </w:r>
      <w:r>
        <w:rPr>
          <w:spacing w:val="40"/>
        </w:rPr>
        <w:t xml:space="preserve"> </w:t>
      </w:r>
      <w:r>
        <w:t>study</w:t>
      </w:r>
      <w:r>
        <w:rPr>
          <w:spacing w:val="35"/>
        </w:rPr>
        <w:t xml:space="preserve"> </w:t>
      </w:r>
      <w:r>
        <w:rPr>
          <w:spacing w:val="-4"/>
        </w:rPr>
        <w:t>area</w:t>
      </w:r>
    </w:p>
    <w:p w:rsidR="00873E6C" w:rsidRDefault="00000000">
      <w:pPr>
        <w:pStyle w:val="BodyText"/>
        <w:spacing w:before="161"/>
        <w:ind w:left="239" w:right="564"/>
      </w:pPr>
      <w:r>
        <w:br w:type="column"/>
      </w:r>
      <w:r>
        <w:t>are the sediment deposits, fractured limestone, marly shale with thin beds of limestone intercalation and dolerite. The study area is structurally affected by faults, fractures and joints. The existence of these faults is recognized from the alignment of the dolerite ridges having the same trend to the Mekelle fault belts and from the sharp contact of different lithologic units, older and younger units (Teklay, 2006</w:t>
      </w:r>
      <w:proofErr w:type="gramStart"/>
      <w:r>
        <w:t>).Locally</w:t>
      </w:r>
      <w:proofErr w:type="gramEnd"/>
      <w:r>
        <w:t>, the intensity of fracturing and faulting as well as the degree of weathering determines the aquifer potential</w:t>
      </w:r>
      <w:r>
        <w:rPr>
          <w:spacing w:val="40"/>
        </w:rPr>
        <w:t xml:space="preserve"> </w:t>
      </w:r>
      <w:r>
        <w:t>and direct infiltration of the rock (Tesfaye and Gebretsadik, 1982).</w:t>
      </w:r>
    </w:p>
    <w:p w:rsidR="00873E6C" w:rsidRDefault="00000000">
      <w:pPr>
        <w:pStyle w:val="BodyText"/>
        <w:spacing w:before="159"/>
        <w:ind w:left="239" w:right="563"/>
      </w:pPr>
      <w:r>
        <w:t xml:space="preserve">The water is drained in to </w:t>
      </w:r>
      <w:proofErr w:type="spellStart"/>
      <w:r>
        <w:t>Illala</w:t>
      </w:r>
      <w:proofErr w:type="spellEnd"/>
      <w:r>
        <w:t xml:space="preserve"> catchment. And the hydrogeological conditions of </w:t>
      </w:r>
      <w:proofErr w:type="spellStart"/>
      <w:r>
        <w:t>Illala</w:t>
      </w:r>
      <w:proofErr w:type="spellEnd"/>
      <w:r>
        <w:t xml:space="preserve"> catchment as well as Arato sub-catchment is mainly controlled by the lithologies,</w:t>
      </w:r>
      <w:r>
        <w:rPr>
          <w:spacing w:val="40"/>
        </w:rPr>
        <w:t xml:space="preserve"> </w:t>
      </w:r>
      <w:proofErr w:type="gramStart"/>
      <w:r>
        <w:t>geological</w:t>
      </w:r>
      <w:r>
        <w:rPr>
          <w:spacing w:val="61"/>
        </w:rPr>
        <w:t xml:space="preserve">  </w:t>
      </w:r>
      <w:r>
        <w:t>structures</w:t>
      </w:r>
      <w:proofErr w:type="gramEnd"/>
      <w:r>
        <w:rPr>
          <w:spacing w:val="62"/>
        </w:rPr>
        <w:t xml:space="preserve">  </w:t>
      </w:r>
      <w:proofErr w:type="gramStart"/>
      <w:r>
        <w:t>and</w:t>
      </w:r>
      <w:r>
        <w:rPr>
          <w:spacing w:val="62"/>
        </w:rPr>
        <w:t xml:space="preserve">  </w:t>
      </w:r>
      <w:r>
        <w:rPr>
          <w:spacing w:val="-2"/>
        </w:rPr>
        <w:t>geomorphology</w:t>
      </w:r>
      <w:proofErr w:type="gramEnd"/>
    </w:p>
    <w:p w:rsidR="00873E6C" w:rsidRDefault="00873E6C">
      <w:pPr>
        <w:pStyle w:val="BodyText"/>
        <w:sectPr w:rsidR="00873E6C">
          <w:type w:val="continuous"/>
          <w:pgSz w:w="11910" w:h="16840"/>
          <w:pgMar w:top="1220" w:right="566" w:bottom="280" w:left="708" w:header="0" w:footer="956" w:gutter="0"/>
          <w:cols w:num="2" w:space="720" w:equalWidth="0">
            <w:col w:w="5250" w:space="40"/>
            <w:col w:w="5346"/>
          </w:cols>
        </w:sectPr>
      </w:pPr>
    </w:p>
    <w:p w:rsidR="00873E6C" w:rsidRDefault="00000000">
      <w:pPr>
        <w:pStyle w:val="BodyText"/>
        <w:spacing w:before="66"/>
        <w:ind w:left="425"/>
      </w:pPr>
      <w:r>
        <w:lastRenderedPageBreak/>
        <w:t>(</w:t>
      </w:r>
      <w:proofErr w:type="spellStart"/>
      <w:r>
        <w:t>Teklebirhan</w:t>
      </w:r>
      <w:proofErr w:type="spellEnd"/>
      <w:r>
        <w:t xml:space="preserve"> </w:t>
      </w:r>
      <w:r>
        <w:rPr>
          <w:i/>
        </w:rPr>
        <w:t>et al</w:t>
      </w:r>
      <w:r>
        <w:t>., 2012). Almost all its discharge occurs during the rainy season with</w:t>
      </w:r>
      <w:r>
        <w:rPr>
          <w:spacing w:val="40"/>
        </w:rPr>
        <w:t xml:space="preserve"> </w:t>
      </w:r>
      <w:r>
        <w:t>a flood that lasts for a short period.</w:t>
      </w:r>
    </w:p>
    <w:p w:rsidR="00873E6C" w:rsidRDefault="00000000">
      <w:pPr>
        <w:pStyle w:val="BodyText"/>
        <w:spacing w:before="161"/>
        <w:ind w:left="425" w:right="1"/>
      </w:pPr>
      <w:r>
        <w:t xml:space="preserve">According to </w:t>
      </w:r>
      <w:proofErr w:type="spellStart"/>
      <w:r>
        <w:t>Gebrehaweria</w:t>
      </w:r>
      <w:proofErr w:type="spellEnd"/>
      <w:r>
        <w:t xml:space="preserve"> (2009), DEVECON (1993) describes geology, structure</w:t>
      </w:r>
      <w:r>
        <w:rPr>
          <w:spacing w:val="52"/>
        </w:rPr>
        <w:t xml:space="preserve"> </w:t>
      </w:r>
      <w:r>
        <w:t>and</w:t>
      </w:r>
      <w:r>
        <w:rPr>
          <w:spacing w:val="53"/>
        </w:rPr>
        <w:t xml:space="preserve"> </w:t>
      </w:r>
      <w:r>
        <w:t>hydrogeology</w:t>
      </w:r>
      <w:r>
        <w:rPr>
          <w:spacing w:val="49"/>
        </w:rPr>
        <w:t xml:space="preserve"> </w:t>
      </w:r>
      <w:r>
        <w:t>of</w:t>
      </w:r>
      <w:r>
        <w:rPr>
          <w:spacing w:val="53"/>
        </w:rPr>
        <w:t xml:space="preserve"> </w:t>
      </w:r>
      <w:r>
        <w:t>Mekelle</w:t>
      </w:r>
      <w:r>
        <w:rPr>
          <w:spacing w:val="54"/>
        </w:rPr>
        <w:t xml:space="preserve"> </w:t>
      </w:r>
      <w:r>
        <w:rPr>
          <w:spacing w:val="-4"/>
        </w:rPr>
        <w:t>area,</w:t>
      </w:r>
    </w:p>
    <w:p w:rsidR="00873E6C" w:rsidRDefault="00000000">
      <w:pPr>
        <w:pStyle w:val="BodyText"/>
        <w:spacing w:before="66"/>
        <w:ind w:left="244" w:right="849"/>
      </w:pPr>
      <w:r>
        <w:br w:type="column"/>
      </w:r>
      <w:r>
        <w:t xml:space="preserve">aquifer properties of the major </w:t>
      </w:r>
      <w:proofErr w:type="spellStart"/>
      <w:r>
        <w:t>litho</w:t>
      </w:r>
      <w:proofErr w:type="spellEnd"/>
      <w:r>
        <w:t xml:space="preserve"> logical units around the areas and pointed out that, the groundwater is confined due to the alternative layer</w:t>
      </w:r>
      <w:r>
        <w:rPr>
          <w:spacing w:val="-4"/>
        </w:rPr>
        <w:t xml:space="preserve"> </w:t>
      </w:r>
      <w:r>
        <w:t>of</w:t>
      </w:r>
      <w:r>
        <w:rPr>
          <w:spacing w:val="-4"/>
        </w:rPr>
        <w:t xml:space="preserve"> </w:t>
      </w:r>
      <w:r>
        <w:t>shale,</w:t>
      </w:r>
      <w:r>
        <w:rPr>
          <w:spacing w:val="-4"/>
        </w:rPr>
        <w:t xml:space="preserve"> </w:t>
      </w:r>
      <w:r>
        <w:t>marl,</w:t>
      </w:r>
      <w:r>
        <w:rPr>
          <w:spacing w:val="-4"/>
        </w:rPr>
        <w:t xml:space="preserve"> </w:t>
      </w:r>
      <w:r>
        <w:t>limestone</w:t>
      </w:r>
      <w:r>
        <w:rPr>
          <w:spacing w:val="-4"/>
        </w:rPr>
        <w:t xml:space="preserve"> </w:t>
      </w:r>
      <w:r>
        <w:t>and</w:t>
      </w:r>
      <w:r>
        <w:rPr>
          <w:spacing w:val="-4"/>
        </w:rPr>
        <w:t xml:space="preserve"> </w:t>
      </w:r>
      <w:r>
        <w:t>dolerite;</w:t>
      </w:r>
      <w:r>
        <w:rPr>
          <w:spacing w:val="-4"/>
        </w:rPr>
        <w:t xml:space="preserve"> </w:t>
      </w:r>
      <w:r>
        <w:t>the main aquifers are found in the limestone and dolerite unit.</w:t>
      </w:r>
    </w:p>
    <w:p w:rsidR="00873E6C" w:rsidRDefault="00873E6C">
      <w:pPr>
        <w:pStyle w:val="BodyText"/>
        <w:sectPr w:rsidR="00873E6C">
          <w:pgSz w:w="11910" w:h="16840"/>
          <w:pgMar w:top="1040" w:right="566" w:bottom="1535" w:left="708" w:header="0" w:footer="956" w:gutter="0"/>
          <w:cols w:num="2" w:space="720" w:equalWidth="0">
            <w:col w:w="4962" w:space="40"/>
            <w:col w:w="5634"/>
          </w:cols>
        </w:sectPr>
      </w:pPr>
    </w:p>
    <w:p w:rsidR="00873E6C" w:rsidRDefault="00873E6C">
      <w:pPr>
        <w:pStyle w:val="BodyText"/>
        <w:spacing w:before="6"/>
        <w:jc w:val="left"/>
        <w:rPr>
          <w:sz w:val="7"/>
        </w:rPr>
      </w:pPr>
    </w:p>
    <w:p w:rsidR="00873E6C" w:rsidRDefault="00000000">
      <w:pPr>
        <w:pStyle w:val="BodyText"/>
        <w:ind w:left="426"/>
        <w:jc w:val="left"/>
        <w:rPr>
          <w:sz w:val="20"/>
        </w:rPr>
      </w:pPr>
      <w:r>
        <w:rPr>
          <w:noProof/>
          <w:sz w:val="20"/>
        </w:rPr>
        <w:drawing>
          <wp:inline distT="0" distB="0" distL="0" distR="0">
            <wp:extent cx="5749110" cy="302752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749110" cy="3027521"/>
                    </a:xfrm>
                    <a:prstGeom prst="rect">
                      <a:avLst/>
                    </a:prstGeom>
                  </pic:spPr>
                </pic:pic>
              </a:graphicData>
            </a:graphic>
          </wp:inline>
        </w:drawing>
      </w:r>
    </w:p>
    <w:p w:rsidR="00873E6C" w:rsidRDefault="00873E6C">
      <w:pPr>
        <w:pStyle w:val="BodyText"/>
        <w:jc w:val="left"/>
        <w:rPr>
          <w:sz w:val="12"/>
        </w:rPr>
      </w:pPr>
    </w:p>
    <w:p w:rsidR="00873E6C" w:rsidRDefault="00873E6C">
      <w:pPr>
        <w:pStyle w:val="BodyText"/>
        <w:jc w:val="left"/>
        <w:rPr>
          <w:sz w:val="12"/>
        </w:rPr>
        <w:sectPr w:rsidR="00873E6C">
          <w:type w:val="continuous"/>
          <w:pgSz w:w="11910" w:h="16840"/>
          <w:pgMar w:top="1220" w:right="566" w:bottom="280" w:left="708" w:header="0" w:footer="956" w:gutter="0"/>
          <w:cols w:space="720"/>
        </w:sectPr>
      </w:pPr>
    </w:p>
    <w:p w:rsidR="00873E6C" w:rsidRDefault="00000000">
      <w:pPr>
        <w:pStyle w:val="BodyText"/>
        <w:spacing w:before="90"/>
        <w:ind w:left="425"/>
        <w:jc w:val="left"/>
      </w:pPr>
      <w:r>
        <w:rPr>
          <w:b/>
        </w:rPr>
        <w:t>Fig</w:t>
      </w:r>
      <w:r>
        <w:rPr>
          <w:b/>
          <w:spacing w:val="-2"/>
        </w:rPr>
        <w:t xml:space="preserve"> </w:t>
      </w:r>
      <w:r>
        <w:rPr>
          <w:b/>
        </w:rPr>
        <w:t>2:</w:t>
      </w:r>
      <w:r>
        <w:rPr>
          <w:b/>
          <w:spacing w:val="-2"/>
        </w:rPr>
        <w:t xml:space="preserve"> </w:t>
      </w:r>
      <w:r>
        <w:t>Geological</w:t>
      </w:r>
      <w:r>
        <w:rPr>
          <w:spacing w:val="-2"/>
        </w:rPr>
        <w:t xml:space="preserve"> </w:t>
      </w:r>
      <w:r>
        <w:t>map</w:t>
      </w:r>
      <w:r>
        <w:rPr>
          <w:spacing w:val="-1"/>
        </w:rPr>
        <w:t xml:space="preserve"> </w:t>
      </w:r>
      <w:r>
        <w:t>of</w:t>
      </w:r>
      <w:r>
        <w:rPr>
          <w:spacing w:val="-1"/>
        </w:rPr>
        <w:t xml:space="preserve"> </w:t>
      </w:r>
      <w:r>
        <w:t>Arato</w:t>
      </w:r>
      <w:r>
        <w:rPr>
          <w:spacing w:val="-1"/>
        </w:rPr>
        <w:t xml:space="preserve"> </w:t>
      </w:r>
      <w:r>
        <w:t>sub-</w:t>
      </w:r>
      <w:r>
        <w:rPr>
          <w:spacing w:val="-2"/>
        </w:rPr>
        <w:t>catchment</w:t>
      </w:r>
    </w:p>
    <w:p w:rsidR="00873E6C" w:rsidRDefault="00000000">
      <w:pPr>
        <w:pStyle w:val="Heading1"/>
        <w:numPr>
          <w:ilvl w:val="1"/>
          <w:numId w:val="2"/>
        </w:numPr>
        <w:tabs>
          <w:tab w:val="left" w:pos="928"/>
        </w:tabs>
        <w:spacing w:before="165" w:line="259" w:lineRule="auto"/>
        <w:ind w:left="425" w:firstLine="0"/>
        <w:jc w:val="left"/>
      </w:pPr>
      <w:r>
        <w:t>Geological</w:t>
      </w:r>
      <w:r>
        <w:rPr>
          <w:spacing w:val="40"/>
        </w:rPr>
        <w:t xml:space="preserve"> </w:t>
      </w:r>
      <w:r>
        <w:t>and</w:t>
      </w:r>
      <w:r>
        <w:rPr>
          <w:spacing w:val="40"/>
        </w:rPr>
        <w:t xml:space="preserve"> </w:t>
      </w:r>
      <w:r>
        <w:t>Hydrogeological</w:t>
      </w:r>
      <w:r>
        <w:rPr>
          <w:spacing w:val="40"/>
        </w:rPr>
        <w:t xml:space="preserve"> </w:t>
      </w:r>
      <w:r>
        <w:t xml:space="preserve">data </w:t>
      </w:r>
      <w:r>
        <w:rPr>
          <w:spacing w:val="-2"/>
        </w:rPr>
        <w:t>collection</w:t>
      </w:r>
    </w:p>
    <w:p w:rsidR="00873E6C" w:rsidRDefault="00000000">
      <w:pPr>
        <w:pStyle w:val="BodyText"/>
        <w:spacing w:before="153"/>
        <w:ind w:left="425" w:right="1" w:firstLine="283"/>
      </w:pPr>
      <w:r>
        <w:t>The secondary data related to geological and hydro geological were collected from all drilled</w:t>
      </w:r>
      <w:r>
        <w:rPr>
          <w:spacing w:val="-5"/>
        </w:rPr>
        <w:t xml:space="preserve"> </w:t>
      </w:r>
      <w:r>
        <w:t>borehole</w:t>
      </w:r>
      <w:r>
        <w:rPr>
          <w:spacing w:val="-5"/>
        </w:rPr>
        <w:t xml:space="preserve"> </w:t>
      </w:r>
      <w:r>
        <w:t>around</w:t>
      </w:r>
      <w:r>
        <w:rPr>
          <w:spacing w:val="-5"/>
        </w:rPr>
        <w:t xml:space="preserve"> </w:t>
      </w:r>
      <w:r>
        <w:t>and</w:t>
      </w:r>
      <w:r>
        <w:rPr>
          <w:spacing w:val="-4"/>
        </w:rPr>
        <w:t xml:space="preserve"> </w:t>
      </w:r>
      <w:r>
        <w:t>near</w:t>
      </w:r>
      <w:r>
        <w:rPr>
          <w:spacing w:val="-5"/>
        </w:rPr>
        <w:t xml:space="preserve"> </w:t>
      </w:r>
      <w:r>
        <w:t>the</w:t>
      </w:r>
      <w:r>
        <w:rPr>
          <w:spacing w:val="-5"/>
        </w:rPr>
        <w:t xml:space="preserve"> </w:t>
      </w:r>
      <w:r>
        <w:t>study</w:t>
      </w:r>
      <w:r>
        <w:rPr>
          <w:spacing w:val="-8"/>
        </w:rPr>
        <w:t xml:space="preserve"> </w:t>
      </w:r>
      <w:r>
        <w:t>area i.e., the depth and elevation of the bedrock surface,</w:t>
      </w:r>
      <w:r>
        <w:rPr>
          <w:spacing w:val="4"/>
        </w:rPr>
        <w:t xml:space="preserve"> </w:t>
      </w:r>
      <w:r>
        <w:t>thickness</w:t>
      </w:r>
      <w:r>
        <w:rPr>
          <w:spacing w:val="4"/>
        </w:rPr>
        <w:t xml:space="preserve"> </w:t>
      </w:r>
      <w:r>
        <w:t>of</w:t>
      </w:r>
      <w:r>
        <w:rPr>
          <w:spacing w:val="5"/>
        </w:rPr>
        <w:t xml:space="preserve"> </w:t>
      </w:r>
      <w:r>
        <w:t>aquifers</w:t>
      </w:r>
      <w:r>
        <w:rPr>
          <w:spacing w:val="4"/>
        </w:rPr>
        <w:t xml:space="preserve"> </w:t>
      </w:r>
      <w:r>
        <w:t>and</w:t>
      </w:r>
      <w:r>
        <w:rPr>
          <w:spacing w:val="4"/>
        </w:rPr>
        <w:t xml:space="preserve"> </w:t>
      </w:r>
      <w:r>
        <w:t>elevations</w:t>
      </w:r>
      <w:r>
        <w:rPr>
          <w:spacing w:val="5"/>
        </w:rPr>
        <w:t xml:space="preserve"> </w:t>
      </w:r>
      <w:r>
        <w:rPr>
          <w:spacing w:val="-5"/>
        </w:rPr>
        <w:t>of</w:t>
      </w:r>
    </w:p>
    <w:p w:rsidR="00873E6C" w:rsidRDefault="00000000">
      <w:pPr>
        <w:spacing w:before="139"/>
        <w:ind w:left="425"/>
        <w:rPr>
          <w:sz w:val="24"/>
        </w:rPr>
      </w:pPr>
      <w:r>
        <w:rPr>
          <w:b/>
          <w:sz w:val="24"/>
        </w:rPr>
        <w:t>Table</w:t>
      </w:r>
      <w:r>
        <w:rPr>
          <w:b/>
          <w:spacing w:val="-1"/>
          <w:sz w:val="24"/>
        </w:rPr>
        <w:t xml:space="preserve"> </w:t>
      </w:r>
      <w:r>
        <w:rPr>
          <w:b/>
          <w:sz w:val="24"/>
        </w:rPr>
        <w:t xml:space="preserve">1. </w:t>
      </w:r>
      <w:proofErr w:type="spellStart"/>
      <w:r>
        <w:rPr>
          <w:sz w:val="24"/>
        </w:rPr>
        <w:t>Litho</w:t>
      </w:r>
      <w:proofErr w:type="spellEnd"/>
      <w:r>
        <w:rPr>
          <w:spacing w:val="-1"/>
          <w:sz w:val="24"/>
        </w:rPr>
        <w:t xml:space="preserve"> </w:t>
      </w:r>
      <w:r>
        <w:rPr>
          <w:sz w:val="24"/>
        </w:rPr>
        <w:t>logical</w:t>
      </w:r>
      <w:r>
        <w:rPr>
          <w:spacing w:val="-1"/>
          <w:sz w:val="24"/>
        </w:rPr>
        <w:t xml:space="preserve"> </w:t>
      </w:r>
      <w:r>
        <w:rPr>
          <w:sz w:val="24"/>
        </w:rPr>
        <w:t>log</w:t>
      </w:r>
      <w:r>
        <w:rPr>
          <w:spacing w:val="-3"/>
          <w:sz w:val="24"/>
        </w:rPr>
        <w:t xml:space="preserve"> </w:t>
      </w:r>
      <w:r>
        <w:rPr>
          <w:sz w:val="24"/>
        </w:rPr>
        <w:t>of</w:t>
      </w:r>
      <w:r>
        <w:rPr>
          <w:spacing w:val="-1"/>
          <w:sz w:val="24"/>
        </w:rPr>
        <w:t xml:space="preserve"> </w:t>
      </w:r>
      <w:r>
        <w:rPr>
          <w:sz w:val="24"/>
        </w:rPr>
        <w:t>drilled</w:t>
      </w:r>
      <w:r>
        <w:rPr>
          <w:spacing w:val="-1"/>
          <w:sz w:val="24"/>
        </w:rPr>
        <w:t xml:space="preserve"> </w:t>
      </w:r>
      <w:r>
        <w:rPr>
          <w:spacing w:val="-4"/>
          <w:sz w:val="24"/>
        </w:rPr>
        <w:t>well</w:t>
      </w:r>
    </w:p>
    <w:p w:rsidR="00873E6C" w:rsidRDefault="00000000">
      <w:pPr>
        <w:spacing w:before="248"/>
        <w:rPr>
          <w:sz w:val="24"/>
        </w:rPr>
      </w:pPr>
      <w:r>
        <w:br w:type="column"/>
      </w:r>
    </w:p>
    <w:p w:rsidR="00873E6C" w:rsidRDefault="00000000">
      <w:pPr>
        <w:pStyle w:val="BodyText"/>
        <w:ind w:left="246" w:right="847"/>
      </w:pPr>
      <w:r>
        <w:t>identifiable geological units from the well logs data were evaluated (Table 1). Beside the geological approach, the geophysical survey was done with the objective of identifying potentially</w:t>
      </w:r>
      <w:r>
        <w:rPr>
          <w:spacing w:val="-7"/>
        </w:rPr>
        <w:t xml:space="preserve"> </w:t>
      </w:r>
      <w:r>
        <w:t>aquifer</w:t>
      </w:r>
      <w:r>
        <w:rPr>
          <w:spacing w:val="-3"/>
        </w:rPr>
        <w:t xml:space="preserve"> </w:t>
      </w:r>
      <w:r>
        <w:t>zones of</w:t>
      </w:r>
      <w:r>
        <w:rPr>
          <w:spacing w:val="-3"/>
        </w:rPr>
        <w:t xml:space="preserve"> </w:t>
      </w:r>
      <w:r>
        <w:t>the study</w:t>
      </w:r>
      <w:r>
        <w:rPr>
          <w:spacing w:val="-4"/>
        </w:rPr>
        <w:t xml:space="preserve"> </w:t>
      </w:r>
      <w:r>
        <w:t>area.</w:t>
      </w:r>
      <w:r>
        <w:rPr>
          <w:spacing w:val="-1"/>
        </w:rPr>
        <w:t xml:space="preserve"> </w:t>
      </w:r>
      <w:r>
        <w:t>The target areas for survey were identified based</w:t>
      </w:r>
      <w:r>
        <w:rPr>
          <w:spacing w:val="40"/>
        </w:rPr>
        <w:t xml:space="preserve"> </w:t>
      </w:r>
      <w:r>
        <w:t>on potentially suitability.</w:t>
      </w:r>
    </w:p>
    <w:p w:rsidR="00873E6C" w:rsidRDefault="00873E6C">
      <w:pPr>
        <w:pStyle w:val="BodyText"/>
        <w:sectPr w:rsidR="00873E6C">
          <w:type w:val="continuous"/>
          <w:pgSz w:w="11910" w:h="16840"/>
          <w:pgMar w:top="1220" w:right="566" w:bottom="280" w:left="708" w:header="0" w:footer="956" w:gutter="0"/>
          <w:cols w:num="2" w:space="720" w:equalWidth="0">
            <w:col w:w="4959" w:space="40"/>
            <w:col w:w="5637"/>
          </w:cols>
        </w:sectPr>
      </w:pPr>
    </w:p>
    <w:p w:rsidR="00873E6C" w:rsidRDefault="00873E6C">
      <w:pPr>
        <w:pStyle w:val="BodyText"/>
        <w:spacing w:before="9" w:after="1"/>
        <w:jc w:val="left"/>
        <w:rPr>
          <w:sz w:val="17"/>
        </w:rPr>
      </w:pPr>
    </w:p>
    <w:tbl>
      <w:tblPr>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899"/>
        <w:gridCol w:w="5401"/>
        <w:gridCol w:w="2700"/>
      </w:tblGrid>
      <w:tr w:rsidR="00873E6C">
        <w:trPr>
          <w:trHeight w:val="1171"/>
        </w:trPr>
        <w:tc>
          <w:tcPr>
            <w:tcW w:w="9828" w:type="dxa"/>
            <w:gridSpan w:val="4"/>
          </w:tcPr>
          <w:p w:rsidR="00873E6C" w:rsidRDefault="00000000">
            <w:pPr>
              <w:pStyle w:val="TableParagraph"/>
              <w:tabs>
                <w:tab w:val="left" w:pos="5235"/>
              </w:tabs>
              <w:spacing w:line="273" w:lineRule="exact"/>
              <w:ind w:left="108"/>
              <w:rPr>
                <w:b/>
                <w:sz w:val="24"/>
              </w:rPr>
            </w:pPr>
            <w:r>
              <w:rPr>
                <w:b/>
                <w:sz w:val="24"/>
              </w:rPr>
              <w:t>Site</w:t>
            </w:r>
            <w:r>
              <w:rPr>
                <w:b/>
                <w:spacing w:val="-3"/>
                <w:sz w:val="24"/>
              </w:rPr>
              <w:t xml:space="preserve"> </w:t>
            </w:r>
            <w:r>
              <w:rPr>
                <w:b/>
                <w:sz w:val="24"/>
              </w:rPr>
              <w:t xml:space="preserve">location: </w:t>
            </w:r>
            <w:r>
              <w:rPr>
                <w:b/>
                <w:spacing w:val="-2"/>
                <w:sz w:val="24"/>
              </w:rPr>
              <w:t>Dollo</w:t>
            </w:r>
            <w:r>
              <w:rPr>
                <w:b/>
                <w:sz w:val="24"/>
              </w:rPr>
              <w:tab/>
            </w:r>
            <w:proofErr w:type="gramStart"/>
            <w:r>
              <w:rPr>
                <w:b/>
                <w:sz w:val="24"/>
              </w:rPr>
              <w:t>Easting</w:t>
            </w:r>
            <w:r>
              <w:rPr>
                <w:b/>
                <w:spacing w:val="-2"/>
                <w:sz w:val="24"/>
              </w:rPr>
              <w:t xml:space="preserve"> </w:t>
            </w:r>
            <w:r>
              <w:rPr>
                <w:b/>
                <w:sz w:val="24"/>
              </w:rPr>
              <w:t>:</w:t>
            </w:r>
            <w:proofErr w:type="gramEnd"/>
            <w:r>
              <w:rPr>
                <w:b/>
                <w:sz w:val="24"/>
              </w:rPr>
              <w:t xml:space="preserve"> </w:t>
            </w:r>
            <w:r>
              <w:rPr>
                <w:b/>
                <w:spacing w:val="-2"/>
                <w:sz w:val="24"/>
              </w:rPr>
              <w:t>561547</w:t>
            </w:r>
          </w:p>
          <w:p w:rsidR="00873E6C" w:rsidRDefault="00000000">
            <w:pPr>
              <w:pStyle w:val="TableParagraph"/>
              <w:tabs>
                <w:tab w:val="left" w:pos="5260"/>
              </w:tabs>
              <w:spacing w:line="240" w:lineRule="auto"/>
              <w:ind w:left="108" w:right="2581"/>
              <w:rPr>
                <w:b/>
                <w:sz w:val="24"/>
              </w:rPr>
            </w:pPr>
            <w:r>
              <w:rPr>
                <w:b/>
                <w:sz w:val="24"/>
              </w:rPr>
              <w:t xml:space="preserve">Total drilled </w:t>
            </w:r>
            <w:proofErr w:type="gramStart"/>
            <w:r>
              <w:rPr>
                <w:b/>
                <w:sz w:val="24"/>
              </w:rPr>
              <w:t>depth :</w:t>
            </w:r>
            <w:proofErr w:type="gramEnd"/>
            <w:r>
              <w:rPr>
                <w:b/>
                <w:sz w:val="24"/>
              </w:rPr>
              <w:t xml:space="preserve"> 180m</w:t>
            </w:r>
            <w:r>
              <w:rPr>
                <w:b/>
                <w:sz w:val="24"/>
              </w:rPr>
              <w:tab/>
            </w:r>
            <w:proofErr w:type="gramStart"/>
            <w:r>
              <w:rPr>
                <w:b/>
                <w:sz w:val="24"/>
              </w:rPr>
              <w:t>Northing</w:t>
            </w:r>
            <w:r>
              <w:rPr>
                <w:b/>
                <w:spacing w:val="-15"/>
                <w:sz w:val="24"/>
              </w:rPr>
              <w:t xml:space="preserve"> </w:t>
            </w:r>
            <w:r>
              <w:rPr>
                <w:b/>
                <w:sz w:val="24"/>
              </w:rPr>
              <w:t>:</w:t>
            </w:r>
            <w:proofErr w:type="gramEnd"/>
            <w:r>
              <w:rPr>
                <w:b/>
                <w:spacing w:val="-15"/>
                <w:sz w:val="24"/>
              </w:rPr>
              <w:t xml:space="preserve"> </w:t>
            </w:r>
            <w:r>
              <w:rPr>
                <w:b/>
                <w:sz w:val="24"/>
              </w:rPr>
              <w:t xml:space="preserve">1491325 </w:t>
            </w:r>
            <w:proofErr w:type="gramStart"/>
            <w:r>
              <w:rPr>
                <w:b/>
                <w:sz w:val="24"/>
              </w:rPr>
              <w:t>Elevation :</w:t>
            </w:r>
            <w:proofErr w:type="gramEnd"/>
            <w:r>
              <w:rPr>
                <w:b/>
                <w:sz w:val="24"/>
              </w:rPr>
              <w:t xml:space="preserve"> 2173</w:t>
            </w:r>
          </w:p>
        </w:tc>
      </w:tr>
      <w:tr w:rsidR="00873E6C">
        <w:trPr>
          <w:trHeight w:val="433"/>
        </w:trPr>
        <w:tc>
          <w:tcPr>
            <w:tcW w:w="1727" w:type="dxa"/>
            <w:gridSpan w:val="2"/>
          </w:tcPr>
          <w:p w:rsidR="00873E6C" w:rsidRDefault="00000000">
            <w:pPr>
              <w:pStyle w:val="TableParagraph"/>
              <w:spacing w:line="273" w:lineRule="exact"/>
              <w:ind w:left="108"/>
              <w:rPr>
                <w:b/>
                <w:sz w:val="24"/>
              </w:rPr>
            </w:pPr>
            <w:r>
              <w:rPr>
                <w:b/>
                <w:spacing w:val="-2"/>
                <w:sz w:val="24"/>
              </w:rPr>
              <w:t>Depth(m)</w:t>
            </w:r>
          </w:p>
        </w:tc>
        <w:tc>
          <w:tcPr>
            <w:tcW w:w="5401" w:type="dxa"/>
            <w:vMerge w:val="restart"/>
          </w:tcPr>
          <w:p w:rsidR="00873E6C" w:rsidRDefault="00000000">
            <w:pPr>
              <w:pStyle w:val="TableParagraph"/>
              <w:spacing w:line="273" w:lineRule="exact"/>
              <w:ind w:left="109"/>
              <w:rPr>
                <w:b/>
                <w:sz w:val="24"/>
              </w:rPr>
            </w:pPr>
            <w:r>
              <w:rPr>
                <w:b/>
                <w:sz w:val="24"/>
              </w:rPr>
              <w:t xml:space="preserve">Lithologic </w:t>
            </w:r>
            <w:r>
              <w:rPr>
                <w:b/>
                <w:spacing w:val="-2"/>
                <w:sz w:val="24"/>
              </w:rPr>
              <w:t>Description</w:t>
            </w:r>
          </w:p>
        </w:tc>
        <w:tc>
          <w:tcPr>
            <w:tcW w:w="2700" w:type="dxa"/>
            <w:vMerge w:val="restart"/>
          </w:tcPr>
          <w:p w:rsidR="00873E6C" w:rsidRDefault="00000000">
            <w:pPr>
              <w:pStyle w:val="TableParagraph"/>
              <w:spacing w:line="273" w:lineRule="exact"/>
              <w:ind w:left="109"/>
              <w:rPr>
                <w:b/>
                <w:sz w:val="24"/>
              </w:rPr>
            </w:pPr>
            <w:r>
              <w:rPr>
                <w:b/>
                <w:spacing w:val="-2"/>
                <w:sz w:val="24"/>
              </w:rPr>
              <w:t>Remark</w:t>
            </w:r>
          </w:p>
        </w:tc>
      </w:tr>
      <w:tr w:rsidR="00873E6C">
        <w:trPr>
          <w:trHeight w:val="436"/>
        </w:trPr>
        <w:tc>
          <w:tcPr>
            <w:tcW w:w="828" w:type="dxa"/>
          </w:tcPr>
          <w:p w:rsidR="00873E6C" w:rsidRDefault="00000000">
            <w:pPr>
              <w:pStyle w:val="TableParagraph"/>
              <w:spacing w:line="275" w:lineRule="exact"/>
              <w:ind w:left="108"/>
              <w:rPr>
                <w:b/>
                <w:sz w:val="24"/>
              </w:rPr>
            </w:pPr>
            <w:r>
              <w:rPr>
                <w:b/>
                <w:spacing w:val="-4"/>
                <w:sz w:val="24"/>
              </w:rPr>
              <w:t>From</w:t>
            </w:r>
          </w:p>
        </w:tc>
        <w:tc>
          <w:tcPr>
            <w:tcW w:w="899" w:type="dxa"/>
          </w:tcPr>
          <w:p w:rsidR="00873E6C" w:rsidRDefault="00000000">
            <w:pPr>
              <w:pStyle w:val="TableParagraph"/>
              <w:spacing w:line="275" w:lineRule="exact"/>
              <w:ind w:left="108"/>
              <w:rPr>
                <w:b/>
                <w:sz w:val="24"/>
              </w:rPr>
            </w:pPr>
            <w:r>
              <w:rPr>
                <w:b/>
                <w:spacing w:val="-5"/>
                <w:sz w:val="24"/>
              </w:rPr>
              <w:t>To</w:t>
            </w:r>
          </w:p>
        </w:tc>
        <w:tc>
          <w:tcPr>
            <w:tcW w:w="5401" w:type="dxa"/>
            <w:vMerge/>
            <w:tcBorders>
              <w:top w:val="nil"/>
            </w:tcBorders>
          </w:tcPr>
          <w:p w:rsidR="00873E6C" w:rsidRDefault="00873E6C">
            <w:pPr>
              <w:rPr>
                <w:sz w:val="2"/>
                <w:szCs w:val="2"/>
              </w:rPr>
            </w:pPr>
          </w:p>
        </w:tc>
        <w:tc>
          <w:tcPr>
            <w:tcW w:w="2700" w:type="dxa"/>
            <w:vMerge/>
            <w:tcBorders>
              <w:top w:val="nil"/>
            </w:tcBorders>
          </w:tcPr>
          <w:p w:rsidR="00873E6C" w:rsidRDefault="00873E6C">
            <w:pPr>
              <w:rPr>
                <w:sz w:val="2"/>
                <w:szCs w:val="2"/>
              </w:rPr>
            </w:pPr>
          </w:p>
        </w:tc>
      </w:tr>
      <w:tr w:rsidR="00873E6C">
        <w:trPr>
          <w:trHeight w:val="304"/>
        </w:trPr>
        <w:tc>
          <w:tcPr>
            <w:tcW w:w="828" w:type="dxa"/>
          </w:tcPr>
          <w:p w:rsidR="00873E6C" w:rsidRDefault="00000000">
            <w:pPr>
              <w:pStyle w:val="TableParagraph"/>
              <w:spacing w:line="268" w:lineRule="exact"/>
              <w:ind w:left="108"/>
              <w:rPr>
                <w:sz w:val="24"/>
              </w:rPr>
            </w:pPr>
            <w:r>
              <w:rPr>
                <w:spacing w:val="-10"/>
                <w:sz w:val="24"/>
              </w:rPr>
              <w:t>0</w:t>
            </w:r>
          </w:p>
        </w:tc>
        <w:tc>
          <w:tcPr>
            <w:tcW w:w="899" w:type="dxa"/>
          </w:tcPr>
          <w:p w:rsidR="00873E6C" w:rsidRDefault="00000000">
            <w:pPr>
              <w:pStyle w:val="TableParagraph"/>
              <w:spacing w:line="268" w:lineRule="exact"/>
              <w:ind w:left="108"/>
              <w:rPr>
                <w:sz w:val="24"/>
              </w:rPr>
            </w:pPr>
            <w:r>
              <w:rPr>
                <w:spacing w:val="-10"/>
                <w:sz w:val="24"/>
              </w:rPr>
              <w:t>3</w:t>
            </w:r>
          </w:p>
        </w:tc>
        <w:tc>
          <w:tcPr>
            <w:tcW w:w="5401" w:type="dxa"/>
          </w:tcPr>
          <w:p w:rsidR="00873E6C" w:rsidRDefault="00000000">
            <w:pPr>
              <w:pStyle w:val="TableParagraph"/>
              <w:spacing w:line="268" w:lineRule="exact"/>
              <w:ind w:left="109"/>
              <w:rPr>
                <w:sz w:val="24"/>
              </w:rPr>
            </w:pPr>
            <w:r>
              <w:rPr>
                <w:sz w:val="24"/>
              </w:rPr>
              <w:t>Clayey</w:t>
            </w:r>
            <w:r>
              <w:rPr>
                <w:spacing w:val="-6"/>
                <w:sz w:val="24"/>
              </w:rPr>
              <w:t xml:space="preserve"> </w:t>
            </w:r>
            <w:r>
              <w:rPr>
                <w:sz w:val="24"/>
              </w:rPr>
              <w:t xml:space="preserve">top </w:t>
            </w:r>
            <w:r>
              <w:rPr>
                <w:spacing w:val="-4"/>
                <w:sz w:val="24"/>
              </w:rPr>
              <w:t>soil</w:t>
            </w:r>
          </w:p>
        </w:tc>
        <w:tc>
          <w:tcPr>
            <w:tcW w:w="2700" w:type="dxa"/>
          </w:tcPr>
          <w:p w:rsidR="00873E6C" w:rsidRDefault="00873E6C">
            <w:pPr>
              <w:pStyle w:val="TableParagraph"/>
              <w:spacing w:line="240" w:lineRule="auto"/>
              <w:ind w:left="0"/>
            </w:pPr>
          </w:p>
        </w:tc>
      </w:tr>
      <w:tr w:rsidR="00873E6C">
        <w:trPr>
          <w:trHeight w:val="304"/>
        </w:trPr>
        <w:tc>
          <w:tcPr>
            <w:tcW w:w="828" w:type="dxa"/>
          </w:tcPr>
          <w:p w:rsidR="00873E6C" w:rsidRDefault="00000000">
            <w:pPr>
              <w:pStyle w:val="TableParagraph"/>
              <w:spacing w:line="268" w:lineRule="exact"/>
              <w:ind w:left="108"/>
              <w:rPr>
                <w:sz w:val="24"/>
              </w:rPr>
            </w:pPr>
            <w:r>
              <w:rPr>
                <w:spacing w:val="-10"/>
                <w:sz w:val="24"/>
              </w:rPr>
              <w:t>3</w:t>
            </w:r>
          </w:p>
        </w:tc>
        <w:tc>
          <w:tcPr>
            <w:tcW w:w="899" w:type="dxa"/>
          </w:tcPr>
          <w:p w:rsidR="00873E6C" w:rsidRDefault="00000000">
            <w:pPr>
              <w:pStyle w:val="TableParagraph"/>
              <w:spacing w:line="268" w:lineRule="exact"/>
              <w:ind w:left="108"/>
              <w:rPr>
                <w:sz w:val="24"/>
              </w:rPr>
            </w:pPr>
            <w:r>
              <w:rPr>
                <w:spacing w:val="-10"/>
                <w:sz w:val="24"/>
              </w:rPr>
              <w:t>6</w:t>
            </w:r>
          </w:p>
        </w:tc>
        <w:tc>
          <w:tcPr>
            <w:tcW w:w="5401" w:type="dxa"/>
          </w:tcPr>
          <w:p w:rsidR="00873E6C" w:rsidRDefault="00000000">
            <w:pPr>
              <w:pStyle w:val="TableParagraph"/>
              <w:spacing w:line="268" w:lineRule="exact"/>
              <w:ind w:left="109"/>
              <w:rPr>
                <w:sz w:val="24"/>
              </w:rPr>
            </w:pPr>
            <w:r>
              <w:rPr>
                <w:sz w:val="24"/>
              </w:rPr>
              <w:t>Moderately</w:t>
            </w:r>
            <w:r>
              <w:rPr>
                <w:spacing w:val="-6"/>
                <w:sz w:val="24"/>
              </w:rPr>
              <w:t xml:space="preserve"> </w:t>
            </w:r>
            <w:r>
              <w:rPr>
                <w:sz w:val="24"/>
              </w:rPr>
              <w:t xml:space="preserve">fractured black </w:t>
            </w:r>
            <w:r>
              <w:rPr>
                <w:spacing w:val="-2"/>
                <w:sz w:val="24"/>
              </w:rPr>
              <w:t>limestone</w:t>
            </w:r>
          </w:p>
        </w:tc>
        <w:tc>
          <w:tcPr>
            <w:tcW w:w="2700" w:type="dxa"/>
          </w:tcPr>
          <w:p w:rsidR="00873E6C" w:rsidRDefault="00873E6C">
            <w:pPr>
              <w:pStyle w:val="TableParagraph"/>
              <w:spacing w:line="240" w:lineRule="auto"/>
              <w:ind w:left="0"/>
            </w:pPr>
          </w:p>
        </w:tc>
      </w:tr>
      <w:tr w:rsidR="00873E6C">
        <w:trPr>
          <w:trHeight w:val="395"/>
        </w:trPr>
        <w:tc>
          <w:tcPr>
            <w:tcW w:w="828" w:type="dxa"/>
          </w:tcPr>
          <w:p w:rsidR="00873E6C" w:rsidRDefault="00000000">
            <w:pPr>
              <w:pStyle w:val="TableParagraph"/>
              <w:spacing w:line="268" w:lineRule="exact"/>
              <w:ind w:left="108"/>
              <w:rPr>
                <w:sz w:val="24"/>
              </w:rPr>
            </w:pPr>
            <w:r>
              <w:rPr>
                <w:spacing w:val="-10"/>
                <w:sz w:val="24"/>
              </w:rPr>
              <w:t>6</w:t>
            </w:r>
          </w:p>
        </w:tc>
        <w:tc>
          <w:tcPr>
            <w:tcW w:w="899" w:type="dxa"/>
          </w:tcPr>
          <w:p w:rsidR="00873E6C" w:rsidRDefault="00000000">
            <w:pPr>
              <w:pStyle w:val="TableParagraph"/>
              <w:spacing w:line="268" w:lineRule="exact"/>
              <w:ind w:left="108"/>
              <w:rPr>
                <w:sz w:val="24"/>
              </w:rPr>
            </w:pPr>
            <w:r>
              <w:rPr>
                <w:spacing w:val="-5"/>
                <w:sz w:val="24"/>
              </w:rPr>
              <w:t>10</w:t>
            </w:r>
          </w:p>
        </w:tc>
        <w:tc>
          <w:tcPr>
            <w:tcW w:w="5401" w:type="dxa"/>
          </w:tcPr>
          <w:p w:rsidR="00873E6C" w:rsidRDefault="00000000">
            <w:pPr>
              <w:pStyle w:val="TableParagraph"/>
              <w:spacing w:line="268" w:lineRule="exact"/>
              <w:ind w:left="109"/>
              <w:rPr>
                <w:sz w:val="24"/>
              </w:rPr>
            </w:pPr>
            <w:r>
              <w:rPr>
                <w:sz w:val="24"/>
              </w:rPr>
              <w:t>Marly</w:t>
            </w:r>
            <w:r>
              <w:rPr>
                <w:spacing w:val="-5"/>
                <w:sz w:val="24"/>
              </w:rPr>
              <w:t xml:space="preserve"> </w:t>
            </w:r>
            <w:r>
              <w:rPr>
                <w:spacing w:val="-2"/>
                <w:sz w:val="24"/>
              </w:rPr>
              <w:t>shale</w:t>
            </w:r>
          </w:p>
        </w:tc>
        <w:tc>
          <w:tcPr>
            <w:tcW w:w="2700" w:type="dxa"/>
          </w:tcPr>
          <w:p w:rsidR="00873E6C" w:rsidRDefault="00873E6C">
            <w:pPr>
              <w:pStyle w:val="TableParagraph"/>
              <w:spacing w:line="240" w:lineRule="auto"/>
              <w:ind w:left="0"/>
            </w:pPr>
          </w:p>
        </w:tc>
      </w:tr>
      <w:tr w:rsidR="00873E6C">
        <w:trPr>
          <w:trHeight w:val="275"/>
        </w:trPr>
        <w:tc>
          <w:tcPr>
            <w:tcW w:w="828" w:type="dxa"/>
          </w:tcPr>
          <w:p w:rsidR="00873E6C" w:rsidRDefault="00000000">
            <w:pPr>
              <w:pStyle w:val="TableParagraph"/>
              <w:spacing w:line="256" w:lineRule="exact"/>
              <w:ind w:left="108"/>
              <w:rPr>
                <w:sz w:val="24"/>
              </w:rPr>
            </w:pPr>
            <w:r>
              <w:rPr>
                <w:spacing w:val="-5"/>
                <w:sz w:val="24"/>
              </w:rPr>
              <w:t>10</w:t>
            </w:r>
          </w:p>
        </w:tc>
        <w:tc>
          <w:tcPr>
            <w:tcW w:w="899" w:type="dxa"/>
          </w:tcPr>
          <w:p w:rsidR="00873E6C" w:rsidRDefault="00000000">
            <w:pPr>
              <w:pStyle w:val="TableParagraph"/>
              <w:spacing w:line="256" w:lineRule="exact"/>
              <w:ind w:left="108"/>
              <w:rPr>
                <w:sz w:val="24"/>
              </w:rPr>
            </w:pPr>
            <w:r>
              <w:rPr>
                <w:spacing w:val="-5"/>
                <w:sz w:val="24"/>
              </w:rPr>
              <w:t>12</w:t>
            </w:r>
          </w:p>
        </w:tc>
        <w:tc>
          <w:tcPr>
            <w:tcW w:w="5401" w:type="dxa"/>
          </w:tcPr>
          <w:p w:rsidR="00873E6C" w:rsidRDefault="00000000">
            <w:pPr>
              <w:pStyle w:val="TableParagraph"/>
              <w:spacing w:line="256" w:lineRule="exact"/>
              <w:ind w:left="109"/>
              <w:rPr>
                <w:sz w:val="24"/>
              </w:rPr>
            </w:pPr>
            <w:r>
              <w:rPr>
                <w:sz w:val="24"/>
              </w:rPr>
              <w:t>Fractured</w:t>
            </w:r>
            <w:r>
              <w:rPr>
                <w:spacing w:val="-5"/>
                <w:sz w:val="24"/>
              </w:rPr>
              <w:t xml:space="preserve"> </w:t>
            </w:r>
            <w:r>
              <w:rPr>
                <w:spacing w:val="-2"/>
                <w:sz w:val="24"/>
              </w:rPr>
              <w:t>limestone</w:t>
            </w:r>
          </w:p>
        </w:tc>
        <w:tc>
          <w:tcPr>
            <w:tcW w:w="2700" w:type="dxa"/>
          </w:tcPr>
          <w:p w:rsidR="00873E6C" w:rsidRDefault="00000000">
            <w:pPr>
              <w:pStyle w:val="TableParagraph"/>
              <w:spacing w:line="256" w:lineRule="exact"/>
              <w:ind w:left="109"/>
              <w:rPr>
                <w:sz w:val="24"/>
              </w:rPr>
            </w:pPr>
            <w:r>
              <w:rPr>
                <w:sz w:val="24"/>
              </w:rPr>
              <w:t>Water</w:t>
            </w:r>
            <w:r>
              <w:rPr>
                <w:spacing w:val="-1"/>
                <w:sz w:val="24"/>
              </w:rPr>
              <w:t xml:space="preserve"> </w:t>
            </w:r>
            <w:r>
              <w:rPr>
                <w:sz w:val="24"/>
              </w:rPr>
              <w:t xml:space="preserve">strike/ </w:t>
            </w:r>
            <w:r>
              <w:rPr>
                <w:spacing w:val="-2"/>
                <w:sz w:val="24"/>
              </w:rPr>
              <w:t>Aquifer</w:t>
            </w:r>
          </w:p>
        </w:tc>
      </w:tr>
      <w:tr w:rsidR="00873E6C">
        <w:trPr>
          <w:trHeight w:val="275"/>
        </w:trPr>
        <w:tc>
          <w:tcPr>
            <w:tcW w:w="828" w:type="dxa"/>
          </w:tcPr>
          <w:p w:rsidR="00873E6C" w:rsidRDefault="00000000">
            <w:pPr>
              <w:pStyle w:val="TableParagraph"/>
              <w:spacing w:line="256" w:lineRule="exact"/>
              <w:ind w:left="108"/>
              <w:rPr>
                <w:sz w:val="24"/>
              </w:rPr>
            </w:pPr>
            <w:r>
              <w:rPr>
                <w:spacing w:val="-5"/>
                <w:sz w:val="24"/>
              </w:rPr>
              <w:t>12</w:t>
            </w:r>
          </w:p>
        </w:tc>
        <w:tc>
          <w:tcPr>
            <w:tcW w:w="899" w:type="dxa"/>
          </w:tcPr>
          <w:p w:rsidR="00873E6C" w:rsidRDefault="00000000">
            <w:pPr>
              <w:pStyle w:val="TableParagraph"/>
              <w:spacing w:line="256" w:lineRule="exact"/>
              <w:ind w:left="108"/>
              <w:rPr>
                <w:sz w:val="24"/>
              </w:rPr>
            </w:pPr>
            <w:r>
              <w:rPr>
                <w:spacing w:val="-5"/>
                <w:sz w:val="24"/>
              </w:rPr>
              <w:t>30</w:t>
            </w:r>
          </w:p>
        </w:tc>
        <w:tc>
          <w:tcPr>
            <w:tcW w:w="5401" w:type="dxa"/>
          </w:tcPr>
          <w:p w:rsidR="00873E6C" w:rsidRDefault="00000000">
            <w:pPr>
              <w:pStyle w:val="TableParagraph"/>
              <w:spacing w:line="256" w:lineRule="exact"/>
              <w:ind w:left="109"/>
              <w:rPr>
                <w:sz w:val="24"/>
              </w:rPr>
            </w:pPr>
            <w:r>
              <w:rPr>
                <w:sz w:val="24"/>
              </w:rPr>
              <w:t>Marly</w:t>
            </w:r>
            <w:r>
              <w:rPr>
                <w:spacing w:val="-5"/>
                <w:sz w:val="24"/>
              </w:rPr>
              <w:t xml:space="preserve"> </w:t>
            </w:r>
            <w:r>
              <w:rPr>
                <w:sz w:val="24"/>
              </w:rPr>
              <w:t xml:space="preserve">shale with thin beds of limestone </w:t>
            </w:r>
            <w:r>
              <w:rPr>
                <w:spacing w:val="-2"/>
                <w:sz w:val="24"/>
              </w:rPr>
              <w:t>intercalation</w:t>
            </w:r>
          </w:p>
        </w:tc>
        <w:tc>
          <w:tcPr>
            <w:tcW w:w="2700" w:type="dxa"/>
          </w:tcPr>
          <w:p w:rsidR="00873E6C" w:rsidRDefault="00000000">
            <w:pPr>
              <w:pStyle w:val="TableParagraph"/>
              <w:spacing w:line="247" w:lineRule="exact"/>
              <w:ind w:left="109"/>
            </w:pPr>
            <w:r>
              <w:rPr>
                <w:spacing w:val="-2"/>
              </w:rPr>
              <w:t>Aquitard</w:t>
            </w:r>
          </w:p>
        </w:tc>
      </w:tr>
      <w:tr w:rsidR="00873E6C">
        <w:trPr>
          <w:trHeight w:val="278"/>
        </w:trPr>
        <w:tc>
          <w:tcPr>
            <w:tcW w:w="828" w:type="dxa"/>
          </w:tcPr>
          <w:p w:rsidR="00873E6C" w:rsidRDefault="00000000">
            <w:pPr>
              <w:pStyle w:val="TableParagraph"/>
              <w:spacing w:line="258" w:lineRule="exact"/>
              <w:ind w:left="108"/>
              <w:rPr>
                <w:sz w:val="24"/>
              </w:rPr>
            </w:pPr>
            <w:r>
              <w:rPr>
                <w:spacing w:val="-5"/>
                <w:sz w:val="24"/>
              </w:rPr>
              <w:t>30</w:t>
            </w:r>
          </w:p>
        </w:tc>
        <w:tc>
          <w:tcPr>
            <w:tcW w:w="899" w:type="dxa"/>
          </w:tcPr>
          <w:p w:rsidR="00873E6C" w:rsidRDefault="00000000">
            <w:pPr>
              <w:pStyle w:val="TableParagraph"/>
              <w:spacing w:line="258" w:lineRule="exact"/>
              <w:ind w:left="108"/>
              <w:rPr>
                <w:sz w:val="24"/>
              </w:rPr>
            </w:pPr>
            <w:r>
              <w:rPr>
                <w:spacing w:val="-5"/>
                <w:sz w:val="24"/>
              </w:rPr>
              <w:t>48</w:t>
            </w:r>
          </w:p>
        </w:tc>
        <w:tc>
          <w:tcPr>
            <w:tcW w:w="5401" w:type="dxa"/>
          </w:tcPr>
          <w:p w:rsidR="00873E6C" w:rsidRDefault="00000000">
            <w:pPr>
              <w:pStyle w:val="TableParagraph"/>
              <w:spacing w:line="258" w:lineRule="exact"/>
              <w:ind w:left="109"/>
              <w:rPr>
                <w:sz w:val="24"/>
              </w:rPr>
            </w:pPr>
            <w:r>
              <w:rPr>
                <w:sz w:val="24"/>
              </w:rPr>
              <w:t>Slightly</w:t>
            </w:r>
            <w:r>
              <w:rPr>
                <w:spacing w:val="-6"/>
                <w:sz w:val="24"/>
              </w:rPr>
              <w:t xml:space="preserve"> </w:t>
            </w:r>
            <w:r>
              <w:rPr>
                <w:sz w:val="24"/>
              </w:rPr>
              <w:t>fractured</w:t>
            </w:r>
            <w:r>
              <w:rPr>
                <w:spacing w:val="-1"/>
                <w:sz w:val="24"/>
              </w:rPr>
              <w:t xml:space="preserve"> </w:t>
            </w:r>
            <w:r>
              <w:rPr>
                <w:spacing w:val="-2"/>
                <w:sz w:val="24"/>
              </w:rPr>
              <w:t>dolerite</w:t>
            </w:r>
          </w:p>
        </w:tc>
        <w:tc>
          <w:tcPr>
            <w:tcW w:w="2700" w:type="dxa"/>
          </w:tcPr>
          <w:p w:rsidR="00873E6C" w:rsidRDefault="00000000">
            <w:pPr>
              <w:pStyle w:val="TableParagraph"/>
              <w:spacing w:line="258" w:lineRule="exact"/>
              <w:ind w:left="109"/>
              <w:rPr>
                <w:sz w:val="24"/>
              </w:rPr>
            </w:pPr>
            <w:r>
              <w:rPr>
                <w:sz w:val="24"/>
              </w:rPr>
              <w:t>Water</w:t>
            </w:r>
            <w:r>
              <w:rPr>
                <w:spacing w:val="-4"/>
                <w:sz w:val="24"/>
              </w:rPr>
              <w:t xml:space="preserve"> </w:t>
            </w:r>
            <w:r>
              <w:rPr>
                <w:sz w:val="24"/>
              </w:rPr>
              <w:t>increased/</w:t>
            </w:r>
            <w:r>
              <w:rPr>
                <w:spacing w:val="-1"/>
                <w:sz w:val="24"/>
              </w:rPr>
              <w:t xml:space="preserve"> </w:t>
            </w:r>
            <w:r>
              <w:rPr>
                <w:spacing w:val="-2"/>
                <w:sz w:val="24"/>
              </w:rPr>
              <w:t>Aquifer</w:t>
            </w:r>
          </w:p>
        </w:tc>
      </w:tr>
    </w:tbl>
    <w:p w:rsidR="00873E6C" w:rsidRDefault="00873E6C">
      <w:pPr>
        <w:pStyle w:val="TableParagraph"/>
        <w:spacing w:line="258" w:lineRule="exact"/>
        <w:rPr>
          <w:sz w:val="24"/>
        </w:rPr>
        <w:sectPr w:rsidR="00873E6C">
          <w:type w:val="continuous"/>
          <w:pgSz w:w="11910" w:h="16840"/>
          <w:pgMar w:top="1220" w:right="566" w:bottom="280" w:left="708" w:header="0" w:footer="956" w:gutter="0"/>
          <w:cols w:space="720"/>
        </w:sectPr>
      </w:pPr>
    </w:p>
    <w:tbl>
      <w:tblPr>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900"/>
        <w:gridCol w:w="5402"/>
        <w:gridCol w:w="2701"/>
      </w:tblGrid>
      <w:tr w:rsidR="00873E6C">
        <w:trPr>
          <w:trHeight w:val="277"/>
        </w:trPr>
        <w:tc>
          <w:tcPr>
            <w:tcW w:w="828" w:type="dxa"/>
          </w:tcPr>
          <w:p w:rsidR="00873E6C" w:rsidRDefault="00000000">
            <w:pPr>
              <w:pStyle w:val="TableParagraph"/>
              <w:spacing w:line="258" w:lineRule="exact"/>
              <w:rPr>
                <w:sz w:val="24"/>
              </w:rPr>
            </w:pPr>
            <w:r>
              <w:rPr>
                <w:spacing w:val="-5"/>
                <w:sz w:val="24"/>
              </w:rPr>
              <w:lastRenderedPageBreak/>
              <w:t>48</w:t>
            </w:r>
          </w:p>
        </w:tc>
        <w:tc>
          <w:tcPr>
            <w:tcW w:w="900" w:type="dxa"/>
          </w:tcPr>
          <w:p w:rsidR="00873E6C" w:rsidRDefault="00000000">
            <w:pPr>
              <w:pStyle w:val="TableParagraph"/>
              <w:spacing w:line="258" w:lineRule="exact"/>
              <w:rPr>
                <w:sz w:val="24"/>
              </w:rPr>
            </w:pPr>
            <w:r>
              <w:rPr>
                <w:spacing w:val="-5"/>
                <w:sz w:val="24"/>
              </w:rPr>
              <w:t>54</w:t>
            </w:r>
          </w:p>
        </w:tc>
        <w:tc>
          <w:tcPr>
            <w:tcW w:w="5402" w:type="dxa"/>
          </w:tcPr>
          <w:p w:rsidR="00873E6C" w:rsidRDefault="00000000">
            <w:pPr>
              <w:pStyle w:val="TableParagraph"/>
              <w:spacing w:line="258" w:lineRule="exact"/>
              <w:rPr>
                <w:sz w:val="24"/>
              </w:rPr>
            </w:pPr>
            <w:r>
              <w:rPr>
                <w:sz w:val="24"/>
              </w:rPr>
              <w:t>Highly</w:t>
            </w:r>
            <w:r>
              <w:rPr>
                <w:spacing w:val="-5"/>
                <w:sz w:val="24"/>
              </w:rPr>
              <w:t xml:space="preserve"> </w:t>
            </w:r>
            <w:r>
              <w:rPr>
                <w:sz w:val="24"/>
              </w:rPr>
              <w:t xml:space="preserve">fractured </w:t>
            </w:r>
            <w:r>
              <w:rPr>
                <w:spacing w:val="-2"/>
                <w:sz w:val="24"/>
              </w:rPr>
              <w:t>limestone</w:t>
            </w:r>
          </w:p>
        </w:tc>
        <w:tc>
          <w:tcPr>
            <w:tcW w:w="2701" w:type="dxa"/>
            <w:vMerge w:val="restart"/>
          </w:tcPr>
          <w:p w:rsidR="00873E6C" w:rsidRDefault="00873E6C">
            <w:pPr>
              <w:pStyle w:val="TableParagraph"/>
              <w:spacing w:line="240" w:lineRule="auto"/>
              <w:ind w:left="0"/>
              <w:rPr>
                <w:sz w:val="24"/>
              </w:rPr>
            </w:pPr>
          </w:p>
        </w:tc>
      </w:tr>
      <w:tr w:rsidR="00873E6C">
        <w:trPr>
          <w:trHeight w:val="275"/>
        </w:trPr>
        <w:tc>
          <w:tcPr>
            <w:tcW w:w="828" w:type="dxa"/>
          </w:tcPr>
          <w:p w:rsidR="00873E6C" w:rsidRDefault="00000000">
            <w:pPr>
              <w:pStyle w:val="TableParagraph"/>
              <w:spacing w:line="256" w:lineRule="exact"/>
              <w:rPr>
                <w:sz w:val="24"/>
              </w:rPr>
            </w:pPr>
            <w:r>
              <w:rPr>
                <w:spacing w:val="-5"/>
                <w:sz w:val="24"/>
              </w:rPr>
              <w:t>54</w:t>
            </w:r>
          </w:p>
        </w:tc>
        <w:tc>
          <w:tcPr>
            <w:tcW w:w="900" w:type="dxa"/>
          </w:tcPr>
          <w:p w:rsidR="00873E6C" w:rsidRDefault="00000000">
            <w:pPr>
              <w:pStyle w:val="TableParagraph"/>
              <w:spacing w:line="256" w:lineRule="exact"/>
              <w:rPr>
                <w:sz w:val="24"/>
              </w:rPr>
            </w:pPr>
            <w:r>
              <w:rPr>
                <w:spacing w:val="-5"/>
                <w:sz w:val="24"/>
              </w:rPr>
              <w:t>60</w:t>
            </w:r>
          </w:p>
        </w:tc>
        <w:tc>
          <w:tcPr>
            <w:tcW w:w="5402" w:type="dxa"/>
          </w:tcPr>
          <w:p w:rsidR="00873E6C" w:rsidRDefault="00000000">
            <w:pPr>
              <w:pStyle w:val="TableParagraph"/>
              <w:spacing w:line="256" w:lineRule="exact"/>
              <w:rPr>
                <w:sz w:val="24"/>
              </w:rPr>
            </w:pPr>
            <w:r>
              <w:rPr>
                <w:sz w:val="24"/>
              </w:rPr>
              <w:t>Slightly</w:t>
            </w:r>
            <w:r>
              <w:rPr>
                <w:spacing w:val="-7"/>
                <w:sz w:val="24"/>
              </w:rPr>
              <w:t xml:space="preserve"> </w:t>
            </w:r>
            <w:r>
              <w:rPr>
                <w:sz w:val="24"/>
              </w:rPr>
              <w:t>fractured</w:t>
            </w:r>
            <w:r>
              <w:rPr>
                <w:spacing w:val="-1"/>
                <w:sz w:val="24"/>
              </w:rPr>
              <w:t xml:space="preserve"> </w:t>
            </w:r>
            <w:r>
              <w:rPr>
                <w:sz w:val="24"/>
              </w:rPr>
              <w:t>black</w:t>
            </w:r>
            <w:r>
              <w:rPr>
                <w:spacing w:val="-1"/>
                <w:sz w:val="24"/>
              </w:rPr>
              <w:t xml:space="preserve">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5"/>
        </w:trPr>
        <w:tc>
          <w:tcPr>
            <w:tcW w:w="828" w:type="dxa"/>
          </w:tcPr>
          <w:p w:rsidR="00873E6C" w:rsidRDefault="00000000">
            <w:pPr>
              <w:pStyle w:val="TableParagraph"/>
              <w:spacing w:line="256" w:lineRule="exact"/>
              <w:rPr>
                <w:sz w:val="24"/>
              </w:rPr>
            </w:pPr>
            <w:r>
              <w:rPr>
                <w:spacing w:val="-5"/>
                <w:sz w:val="24"/>
              </w:rPr>
              <w:t>60</w:t>
            </w:r>
          </w:p>
        </w:tc>
        <w:tc>
          <w:tcPr>
            <w:tcW w:w="900" w:type="dxa"/>
          </w:tcPr>
          <w:p w:rsidR="00873E6C" w:rsidRDefault="00000000">
            <w:pPr>
              <w:pStyle w:val="TableParagraph"/>
              <w:spacing w:line="256" w:lineRule="exact"/>
              <w:rPr>
                <w:sz w:val="24"/>
              </w:rPr>
            </w:pPr>
            <w:r>
              <w:rPr>
                <w:spacing w:val="-5"/>
                <w:sz w:val="24"/>
              </w:rPr>
              <w:t>80</w:t>
            </w:r>
          </w:p>
        </w:tc>
        <w:tc>
          <w:tcPr>
            <w:tcW w:w="5402" w:type="dxa"/>
          </w:tcPr>
          <w:p w:rsidR="00873E6C" w:rsidRDefault="00000000">
            <w:pPr>
              <w:pStyle w:val="TableParagraph"/>
              <w:spacing w:line="256" w:lineRule="exact"/>
              <w:rPr>
                <w:sz w:val="24"/>
              </w:rPr>
            </w:pPr>
            <w:r>
              <w:rPr>
                <w:sz w:val="24"/>
              </w:rPr>
              <w:t>Moderately</w:t>
            </w:r>
            <w:r>
              <w:rPr>
                <w:spacing w:val="-6"/>
                <w:sz w:val="24"/>
              </w:rPr>
              <w:t xml:space="preserve"> </w:t>
            </w:r>
            <w:r>
              <w:rPr>
                <w:sz w:val="24"/>
              </w:rPr>
              <w:t>fractured</w:t>
            </w:r>
            <w:r>
              <w:rPr>
                <w:spacing w:val="1"/>
                <w:sz w:val="24"/>
              </w:rPr>
              <w:t xml:space="preserve"> </w:t>
            </w:r>
            <w:r>
              <w:rPr>
                <w:sz w:val="24"/>
              </w:rPr>
              <w:t xml:space="preserve">black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5"/>
        </w:trPr>
        <w:tc>
          <w:tcPr>
            <w:tcW w:w="828" w:type="dxa"/>
          </w:tcPr>
          <w:p w:rsidR="00873E6C" w:rsidRDefault="00000000">
            <w:pPr>
              <w:pStyle w:val="TableParagraph"/>
              <w:spacing w:line="256" w:lineRule="exact"/>
              <w:rPr>
                <w:sz w:val="24"/>
              </w:rPr>
            </w:pPr>
            <w:r>
              <w:rPr>
                <w:spacing w:val="-5"/>
                <w:sz w:val="24"/>
              </w:rPr>
              <w:t>80</w:t>
            </w:r>
          </w:p>
        </w:tc>
        <w:tc>
          <w:tcPr>
            <w:tcW w:w="900" w:type="dxa"/>
          </w:tcPr>
          <w:p w:rsidR="00873E6C" w:rsidRDefault="00000000">
            <w:pPr>
              <w:pStyle w:val="TableParagraph"/>
              <w:spacing w:line="256" w:lineRule="exact"/>
              <w:rPr>
                <w:sz w:val="24"/>
              </w:rPr>
            </w:pPr>
            <w:r>
              <w:rPr>
                <w:spacing w:val="-5"/>
                <w:sz w:val="24"/>
              </w:rPr>
              <w:t>84</w:t>
            </w:r>
          </w:p>
        </w:tc>
        <w:tc>
          <w:tcPr>
            <w:tcW w:w="5402" w:type="dxa"/>
          </w:tcPr>
          <w:p w:rsidR="00873E6C" w:rsidRDefault="00000000">
            <w:pPr>
              <w:pStyle w:val="TableParagraph"/>
              <w:spacing w:line="256" w:lineRule="exact"/>
              <w:rPr>
                <w:sz w:val="24"/>
              </w:rPr>
            </w:pPr>
            <w:r>
              <w:rPr>
                <w:sz w:val="24"/>
              </w:rPr>
              <w:t>Fractured</w:t>
            </w:r>
            <w:r>
              <w:rPr>
                <w:spacing w:val="-5"/>
                <w:sz w:val="24"/>
              </w:rPr>
              <w:t xml:space="preserve">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5"/>
        </w:trPr>
        <w:tc>
          <w:tcPr>
            <w:tcW w:w="828" w:type="dxa"/>
          </w:tcPr>
          <w:p w:rsidR="00873E6C" w:rsidRDefault="00000000">
            <w:pPr>
              <w:pStyle w:val="TableParagraph"/>
              <w:spacing w:line="256" w:lineRule="exact"/>
              <w:rPr>
                <w:sz w:val="24"/>
              </w:rPr>
            </w:pPr>
            <w:r>
              <w:rPr>
                <w:spacing w:val="-5"/>
                <w:sz w:val="24"/>
              </w:rPr>
              <w:t>84</w:t>
            </w:r>
          </w:p>
        </w:tc>
        <w:tc>
          <w:tcPr>
            <w:tcW w:w="900" w:type="dxa"/>
          </w:tcPr>
          <w:p w:rsidR="00873E6C" w:rsidRDefault="00000000">
            <w:pPr>
              <w:pStyle w:val="TableParagraph"/>
              <w:spacing w:line="256" w:lineRule="exact"/>
              <w:rPr>
                <w:sz w:val="24"/>
              </w:rPr>
            </w:pPr>
            <w:r>
              <w:rPr>
                <w:spacing w:val="-5"/>
                <w:sz w:val="24"/>
              </w:rPr>
              <w:t>90</w:t>
            </w:r>
          </w:p>
        </w:tc>
        <w:tc>
          <w:tcPr>
            <w:tcW w:w="5402" w:type="dxa"/>
          </w:tcPr>
          <w:p w:rsidR="00873E6C" w:rsidRDefault="00000000">
            <w:pPr>
              <w:pStyle w:val="TableParagraph"/>
              <w:spacing w:line="256" w:lineRule="exact"/>
              <w:rPr>
                <w:sz w:val="24"/>
              </w:rPr>
            </w:pPr>
            <w:r>
              <w:rPr>
                <w:sz w:val="24"/>
              </w:rPr>
              <w:t>Highly</w:t>
            </w:r>
            <w:r>
              <w:rPr>
                <w:spacing w:val="-5"/>
                <w:sz w:val="24"/>
              </w:rPr>
              <w:t xml:space="preserve"> </w:t>
            </w:r>
            <w:r>
              <w:rPr>
                <w:sz w:val="24"/>
              </w:rPr>
              <w:t xml:space="preserve">fractured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5"/>
        </w:trPr>
        <w:tc>
          <w:tcPr>
            <w:tcW w:w="828" w:type="dxa"/>
          </w:tcPr>
          <w:p w:rsidR="00873E6C" w:rsidRDefault="00000000">
            <w:pPr>
              <w:pStyle w:val="TableParagraph"/>
              <w:spacing w:line="256" w:lineRule="exact"/>
              <w:rPr>
                <w:sz w:val="24"/>
              </w:rPr>
            </w:pPr>
            <w:r>
              <w:rPr>
                <w:spacing w:val="-5"/>
                <w:sz w:val="24"/>
              </w:rPr>
              <w:t>90</w:t>
            </w:r>
          </w:p>
        </w:tc>
        <w:tc>
          <w:tcPr>
            <w:tcW w:w="900" w:type="dxa"/>
          </w:tcPr>
          <w:p w:rsidR="00873E6C" w:rsidRDefault="00000000">
            <w:pPr>
              <w:pStyle w:val="TableParagraph"/>
              <w:spacing w:line="256" w:lineRule="exact"/>
              <w:rPr>
                <w:sz w:val="24"/>
              </w:rPr>
            </w:pPr>
            <w:r>
              <w:rPr>
                <w:spacing w:val="-5"/>
                <w:sz w:val="24"/>
              </w:rPr>
              <w:t>96</w:t>
            </w:r>
          </w:p>
        </w:tc>
        <w:tc>
          <w:tcPr>
            <w:tcW w:w="5402" w:type="dxa"/>
          </w:tcPr>
          <w:p w:rsidR="00873E6C" w:rsidRDefault="00000000">
            <w:pPr>
              <w:pStyle w:val="TableParagraph"/>
              <w:spacing w:line="256" w:lineRule="exact"/>
              <w:rPr>
                <w:sz w:val="24"/>
              </w:rPr>
            </w:pPr>
            <w:r>
              <w:rPr>
                <w:sz w:val="24"/>
              </w:rPr>
              <w:t>Moderately</w:t>
            </w:r>
            <w:r>
              <w:rPr>
                <w:spacing w:val="-6"/>
                <w:sz w:val="24"/>
              </w:rPr>
              <w:t xml:space="preserve"> </w:t>
            </w:r>
            <w:r>
              <w:rPr>
                <w:sz w:val="24"/>
              </w:rPr>
              <w:t xml:space="preserve">fractured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7"/>
        </w:trPr>
        <w:tc>
          <w:tcPr>
            <w:tcW w:w="828" w:type="dxa"/>
          </w:tcPr>
          <w:p w:rsidR="00873E6C" w:rsidRDefault="00000000">
            <w:pPr>
              <w:pStyle w:val="TableParagraph"/>
              <w:spacing w:line="258" w:lineRule="exact"/>
              <w:rPr>
                <w:sz w:val="24"/>
              </w:rPr>
            </w:pPr>
            <w:r>
              <w:rPr>
                <w:spacing w:val="-5"/>
                <w:sz w:val="24"/>
              </w:rPr>
              <w:t>96</w:t>
            </w:r>
          </w:p>
        </w:tc>
        <w:tc>
          <w:tcPr>
            <w:tcW w:w="900" w:type="dxa"/>
          </w:tcPr>
          <w:p w:rsidR="00873E6C" w:rsidRDefault="00000000">
            <w:pPr>
              <w:pStyle w:val="TableParagraph"/>
              <w:spacing w:line="258" w:lineRule="exact"/>
              <w:rPr>
                <w:sz w:val="24"/>
              </w:rPr>
            </w:pPr>
            <w:r>
              <w:rPr>
                <w:spacing w:val="-5"/>
                <w:sz w:val="24"/>
              </w:rPr>
              <w:t>102</w:t>
            </w:r>
          </w:p>
        </w:tc>
        <w:tc>
          <w:tcPr>
            <w:tcW w:w="5402" w:type="dxa"/>
          </w:tcPr>
          <w:p w:rsidR="00873E6C" w:rsidRDefault="00000000">
            <w:pPr>
              <w:pStyle w:val="TableParagraph"/>
              <w:spacing w:line="258" w:lineRule="exact"/>
              <w:rPr>
                <w:sz w:val="24"/>
              </w:rPr>
            </w:pPr>
            <w:r>
              <w:rPr>
                <w:sz w:val="24"/>
              </w:rPr>
              <w:t>Fractured</w:t>
            </w:r>
            <w:r>
              <w:rPr>
                <w:spacing w:val="-5"/>
                <w:sz w:val="24"/>
              </w:rPr>
              <w:t xml:space="preserve">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5"/>
        </w:trPr>
        <w:tc>
          <w:tcPr>
            <w:tcW w:w="828" w:type="dxa"/>
          </w:tcPr>
          <w:p w:rsidR="00873E6C" w:rsidRDefault="00000000">
            <w:pPr>
              <w:pStyle w:val="TableParagraph"/>
              <w:spacing w:line="256" w:lineRule="exact"/>
              <w:rPr>
                <w:sz w:val="24"/>
              </w:rPr>
            </w:pPr>
            <w:r>
              <w:rPr>
                <w:spacing w:val="-5"/>
                <w:sz w:val="24"/>
              </w:rPr>
              <w:t>102</w:t>
            </w:r>
          </w:p>
        </w:tc>
        <w:tc>
          <w:tcPr>
            <w:tcW w:w="900" w:type="dxa"/>
          </w:tcPr>
          <w:p w:rsidR="00873E6C" w:rsidRDefault="00000000">
            <w:pPr>
              <w:pStyle w:val="TableParagraph"/>
              <w:spacing w:line="256" w:lineRule="exact"/>
              <w:rPr>
                <w:sz w:val="24"/>
              </w:rPr>
            </w:pPr>
            <w:r>
              <w:rPr>
                <w:spacing w:val="-5"/>
                <w:sz w:val="24"/>
              </w:rPr>
              <w:t>110</w:t>
            </w:r>
          </w:p>
        </w:tc>
        <w:tc>
          <w:tcPr>
            <w:tcW w:w="5402" w:type="dxa"/>
          </w:tcPr>
          <w:p w:rsidR="00873E6C" w:rsidRDefault="00000000">
            <w:pPr>
              <w:pStyle w:val="TableParagraph"/>
              <w:spacing w:line="256" w:lineRule="exact"/>
              <w:rPr>
                <w:sz w:val="24"/>
              </w:rPr>
            </w:pPr>
            <w:r>
              <w:rPr>
                <w:sz w:val="24"/>
              </w:rPr>
              <w:t>Slightly</w:t>
            </w:r>
            <w:r>
              <w:rPr>
                <w:spacing w:val="-7"/>
                <w:sz w:val="24"/>
              </w:rPr>
              <w:t xml:space="preserve"> </w:t>
            </w:r>
            <w:r>
              <w:rPr>
                <w:sz w:val="24"/>
              </w:rPr>
              <w:t>fractured</w:t>
            </w:r>
            <w:r>
              <w:rPr>
                <w:spacing w:val="-1"/>
                <w:sz w:val="24"/>
              </w:rPr>
              <w:t xml:space="preserve"> </w:t>
            </w:r>
            <w:r>
              <w:rPr>
                <w:sz w:val="24"/>
              </w:rPr>
              <w:t>black</w:t>
            </w:r>
            <w:r>
              <w:rPr>
                <w:spacing w:val="-1"/>
                <w:sz w:val="24"/>
              </w:rPr>
              <w:t xml:space="preserve"> </w:t>
            </w:r>
            <w:r>
              <w:rPr>
                <w:spacing w:val="-2"/>
                <w:sz w:val="24"/>
              </w:rPr>
              <w:t>limestone</w:t>
            </w:r>
          </w:p>
        </w:tc>
        <w:tc>
          <w:tcPr>
            <w:tcW w:w="2701" w:type="dxa"/>
            <w:vMerge/>
            <w:tcBorders>
              <w:top w:val="nil"/>
            </w:tcBorders>
          </w:tcPr>
          <w:p w:rsidR="00873E6C" w:rsidRDefault="00873E6C">
            <w:pPr>
              <w:rPr>
                <w:sz w:val="2"/>
                <w:szCs w:val="2"/>
              </w:rPr>
            </w:pPr>
          </w:p>
        </w:tc>
      </w:tr>
      <w:tr w:rsidR="00873E6C">
        <w:trPr>
          <w:trHeight w:val="275"/>
        </w:trPr>
        <w:tc>
          <w:tcPr>
            <w:tcW w:w="828" w:type="dxa"/>
          </w:tcPr>
          <w:p w:rsidR="00873E6C" w:rsidRDefault="00000000">
            <w:pPr>
              <w:pStyle w:val="TableParagraph"/>
              <w:spacing w:line="256" w:lineRule="exact"/>
              <w:rPr>
                <w:sz w:val="24"/>
              </w:rPr>
            </w:pPr>
            <w:r>
              <w:rPr>
                <w:spacing w:val="-5"/>
                <w:sz w:val="24"/>
              </w:rPr>
              <w:t>110</w:t>
            </w:r>
          </w:p>
        </w:tc>
        <w:tc>
          <w:tcPr>
            <w:tcW w:w="900" w:type="dxa"/>
          </w:tcPr>
          <w:p w:rsidR="00873E6C" w:rsidRDefault="00000000">
            <w:pPr>
              <w:pStyle w:val="TableParagraph"/>
              <w:spacing w:line="256" w:lineRule="exact"/>
              <w:rPr>
                <w:sz w:val="24"/>
              </w:rPr>
            </w:pPr>
            <w:r>
              <w:rPr>
                <w:spacing w:val="-5"/>
                <w:sz w:val="24"/>
              </w:rPr>
              <w:t>126</w:t>
            </w:r>
          </w:p>
        </w:tc>
        <w:tc>
          <w:tcPr>
            <w:tcW w:w="5402" w:type="dxa"/>
          </w:tcPr>
          <w:p w:rsidR="00873E6C" w:rsidRDefault="00000000">
            <w:pPr>
              <w:pStyle w:val="TableParagraph"/>
              <w:spacing w:line="256" w:lineRule="exact"/>
              <w:rPr>
                <w:sz w:val="24"/>
              </w:rPr>
            </w:pPr>
            <w:r>
              <w:rPr>
                <w:sz w:val="24"/>
              </w:rPr>
              <w:t>Moderately</w:t>
            </w:r>
            <w:r>
              <w:rPr>
                <w:spacing w:val="-6"/>
                <w:sz w:val="24"/>
              </w:rPr>
              <w:t xml:space="preserve"> </w:t>
            </w:r>
            <w:r>
              <w:rPr>
                <w:sz w:val="24"/>
              </w:rPr>
              <w:t xml:space="preserve">fractured </w:t>
            </w:r>
            <w:r>
              <w:rPr>
                <w:spacing w:val="-2"/>
                <w:sz w:val="24"/>
              </w:rPr>
              <w:t>dolerite</w:t>
            </w:r>
          </w:p>
        </w:tc>
        <w:tc>
          <w:tcPr>
            <w:tcW w:w="2701" w:type="dxa"/>
            <w:vMerge/>
            <w:tcBorders>
              <w:top w:val="nil"/>
            </w:tcBorders>
          </w:tcPr>
          <w:p w:rsidR="00873E6C" w:rsidRDefault="00873E6C">
            <w:pPr>
              <w:rPr>
                <w:sz w:val="2"/>
                <w:szCs w:val="2"/>
              </w:rPr>
            </w:pPr>
          </w:p>
        </w:tc>
      </w:tr>
      <w:tr w:rsidR="00873E6C">
        <w:trPr>
          <w:trHeight w:val="494"/>
        </w:trPr>
        <w:tc>
          <w:tcPr>
            <w:tcW w:w="828" w:type="dxa"/>
          </w:tcPr>
          <w:p w:rsidR="00873E6C" w:rsidRDefault="00000000">
            <w:pPr>
              <w:pStyle w:val="TableParagraph"/>
              <w:spacing w:line="268" w:lineRule="exact"/>
              <w:rPr>
                <w:sz w:val="24"/>
              </w:rPr>
            </w:pPr>
            <w:r>
              <w:rPr>
                <w:spacing w:val="-5"/>
                <w:sz w:val="24"/>
              </w:rPr>
              <w:t>126</w:t>
            </w:r>
          </w:p>
        </w:tc>
        <w:tc>
          <w:tcPr>
            <w:tcW w:w="900" w:type="dxa"/>
          </w:tcPr>
          <w:p w:rsidR="00873E6C" w:rsidRDefault="00000000">
            <w:pPr>
              <w:pStyle w:val="TableParagraph"/>
              <w:spacing w:line="268" w:lineRule="exact"/>
              <w:rPr>
                <w:sz w:val="24"/>
              </w:rPr>
            </w:pPr>
            <w:r>
              <w:rPr>
                <w:spacing w:val="-5"/>
                <w:sz w:val="24"/>
              </w:rPr>
              <w:t>160</w:t>
            </w:r>
          </w:p>
        </w:tc>
        <w:tc>
          <w:tcPr>
            <w:tcW w:w="5402" w:type="dxa"/>
          </w:tcPr>
          <w:p w:rsidR="00873E6C" w:rsidRDefault="00000000">
            <w:pPr>
              <w:pStyle w:val="TableParagraph"/>
              <w:spacing w:line="268" w:lineRule="exact"/>
              <w:rPr>
                <w:sz w:val="24"/>
              </w:rPr>
            </w:pPr>
            <w:r>
              <w:rPr>
                <w:sz w:val="24"/>
              </w:rPr>
              <w:t>Slightly</w:t>
            </w:r>
            <w:r>
              <w:rPr>
                <w:spacing w:val="-5"/>
                <w:sz w:val="24"/>
              </w:rPr>
              <w:t xml:space="preserve"> </w:t>
            </w:r>
            <w:r>
              <w:rPr>
                <w:sz w:val="24"/>
              </w:rPr>
              <w:t>fractured</w:t>
            </w:r>
            <w:r>
              <w:rPr>
                <w:spacing w:val="-1"/>
                <w:sz w:val="24"/>
              </w:rPr>
              <w:t xml:space="preserve"> </w:t>
            </w:r>
            <w:r>
              <w:rPr>
                <w:spacing w:val="-2"/>
                <w:sz w:val="24"/>
              </w:rPr>
              <w:t>dolerite</w:t>
            </w:r>
          </w:p>
        </w:tc>
        <w:tc>
          <w:tcPr>
            <w:tcW w:w="2701" w:type="dxa"/>
            <w:vMerge/>
            <w:tcBorders>
              <w:top w:val="nil"/>
            </w:tcBorders>
          </w:tcPr>
          <w:p w:rsidR="00873E6C" w:rsidRDefault="00873E6C">
            <w:pPr>
              <w:rPr>
                <w:sz w:val="2"/>
                <w:szCs w:val="2"/>
              </w:rPr>
            </w:pPr>
          </w:p>
        </w:tc>
      </w:tr>
      <w:tr w:rsidR="00873E6C">
        <w:trPr>
          <w:trHeight w:val="436"/>
        </w:trPr>
        <w:tc>
          <w:tcPr>
            <w:tcW w:w="828" w:type="dxa"/>
          </w:tcPr>
          <w:p w:rsidR="00873E6C" w:rsidRDefault="00000000">
            <w:pPr>
              <w:pStyle w:val="TableParagraph"/>
              <w:spacing w:line="268" w:lineRule="exact"/>
              <w:rPr>
                <w:sz w:val="24"/>
              </w:rPr>
            </w:pPr>
            <w:r>
              <w:rPr>
                <w:spacing w:val="-5"/>
                <w:sz w:val="24"/>
              </w:rPr>
              <w:t>160</w:t>
            </w:r>
          </w:p>
        </w:tc>
        <w:tc>
          <w:tcPr>
            <w:tcW w:w="900" w:type="dxa"/>
          </w:tcPr>
          <w:p w:rsidR="00873E6C" w:rsidRDefault="00000000">
            <w:pPr>
              <w:pStyle w:val="TableParagraph"/>
              <w:spacing w:line="268" w:lineRule="exact"/>
              <w:rPr>
                <w:sz w:val="24"/>
              </w:rPr>
            </w:pPr>
            <w:r>
              <w:rPr>
                <w:spacing w:val="-5"/>
                <w:sz w:val="24"/>
              </w:rPr>
              <w:t>180</w:t>
            </w:r>
          </w:p>
        </w:tc>
        <w:tc>
          <w:tcPr>
            <w:tcW w:w="5402" w:type="dxa"/>
          </w:tcPr>
          <w:p w:rsidR="00873E6C" w:rsidRDefault="00000000">
            <w:pPr>
              <w:pStyle w:val="TableParagraph"/>
              <w:spacing w:line="268" w:lineRule="exact"/>
              <w:rPr>
                <w:sz w:val="24"/>
              </w:rPr>
            </w:pPr>
            <w:r>
              <w:rPr>
                <w:sz w:val="24"/>
              </w:rPr>
              <w:t xml:space="preserve">Massive </w:t>
            </w:r>
            <w:r>
              <w:rPr>
                <w:spacing w:val="-2"/>
                <w:sz w:val="24"/>
              </w:rPr>
              <w:t>dolerite</w:t>
            </w:r>
          </w:p>
        </w:tc>
        <w:tc>
          <w:tcPr>
            <w:tcW w:w="2701" w:type="dxa"/>
          </w:tcPr>
          <w:p w:rsidR="00873E6C" w:rsidRDefault="00873E6C">
            <w:pPr>
              <w:pStyle w:val="TableParagraph"/>
              <w:spacing w:line="240" w:lineRule="auto"/>
              <w:ind w:left="0"/>
              <w:rPr>
                <w:sz w:val="24"/>
              </w:rPr>
            </w:pPr>
          </w:p>
        </w:tc>
      </w:tr>
    </w:tbl>
    <w:p w:rsidR="00873E6C" w:rsidRDefault="00873E6C">
      <w:pPr>
        <w:pStyle w:val="TableParagraph"/>
        <w:spacing w:line="240" w:lineRule="auto"/>
        <w:rPr>
          <w:sz w:val="24"/>
        </w:rPr>
        <w:sectPr w:rsidR="00873E6C">
          <w:type w:val="continuous"/>
          <w:pgSz w:w="11910" w:h="16840"/>
          <w:pgMar w:top="1100" w:right="566" w:bottom="1140" w:left="708" w:header="0" w:footer="956" w:gutter="0"/>
          <w:cols w:space="720"/>
        </w:sectPr>
      </w:pPr>
    </w:p>
    <w:p w:rsidR="00873E6C" w:rsidRDefault="00873E6C">
      <w:pPr>
        <w:pStyle w:val="BodyText"/>
        <w:jc w:val="left"/>
      </w:pPr>
    </w:p>
    <w:p w:rsidR="00873E6C" w:rsidRDefault="00873E6C">
      <w:pPr>
        <w:pStyle w:val="BodyText"/>
        <w:spacing w:before="18"/>
        <w:jc w:val="left"/>
      </w:pPr>
    </w:p>
    <w:p w:rsidR="00873E6C" w:rsidRDefault="00000000">
      <w:pPr>
        <w:pStyle w:val="Heading1"/>
        <w:numPr>
          <w:ilvl w:val="1"/>
          <w:numId w:val="2"/>
        </w:numPr>
        <w:tabs>
          <w:tab w:val="left" w:pos="1430"/>
        </w:tabs>
        <w:spacing w:line="274" w:lineRule="exact"/>
        <w:ind w:left="1430" w:hanging="436"/>
        <w:jc w:val="both"/>
      </w:pPr>
      <w:r>
        <w:t>VES</w:t>
      </w:r>
      <w:r>
        <w:rPr>
          <w:spacing w:val="-3"/>
        </w:rPr>
        <w:t xml:space="preserve"> </w:t>
      </w:r>
      <w:r>
        <w:t>Data</w:t>
      </w:r>
      <w:r>
        <w:rPr>
          <w:spacing w:val="-1"/>
        </w:rPr>
        <w:t xml:space="preserve"> </w:t>
      </w:r>
      <w:r>
        <w:rPr>
          <w:spacing w:val="-2"/>
        </w:rPr>
        <w:t>Acquisition</w:t>
      </w:r>
    </w:p>
    <w:p w:rsidR="00873E6C" w:rsidRDefault="00000000">
      <w:pPr>
        <w:pStyle w:val="BodyText"/>
        <w:ind w:left="710" w:firstLine="283"/>
      </w:pPr>
      <w:r>
        <w:t>Vertical electrical sounding (VES) method was carried out at the site with area coverage</w:t>
      </w:r>
      <w:r>
        <w:rPr>
          <w:spacing w:val="40"/>
        </w:rPr>
        <w:t xml:space="preserve"> </w:t>
      </w:r>
      <w:r>
        <w:t>of about 2km</w:t>
      </w:r>
      <w:r>
        <w:rPr>
          <w:vertAlign w:val="superscript"/>
        </w:rPr>
        <w:t>2</w:t>
      </w:r>
      <w:r>
        <w:t xml:space="preserve"> by using </w:t>
      </w:r>
      <w:proofErr w:type="spellStart"/>
      <w:r>
        <w:t>Schulumberger</w:t>
      </w:r>
      <w:proofErr w:type="spellEnd"/>
      <w:r>
        <w:t xml:space="preserve"> configuration. In this survey, electrical current was sent into the ground through two electrodes known as current electrodes and the resulting potentials were measured with the help of two other electrodes known as</w:t>
      </w:r>
      <w:r>
        <w:rPr>
          <w:spacing w:val="40"/>
        </w:rPr>
        <w:t xml:space="preserve"> </w:t>
      </w:r>
      <w:r>
        <w:t>potential electrodes. The measured apparent resistivity (</w:t>
      </w:r>
      <w:proofErr w:type="spellStart"/>
      <w:r>
        <w:t>ρa</w:t>
      </w:r>
      <w:proofErr w:type="spellEnd"/>
      <w:r>
        <w:t xml:space="preserve">) for each half-electrode separation „a‟ is computed from the following </w:t>
      </w:r>
      <w:r>
        <w:rPr>
          <w:spacing w:val="-2"/>
        </w:rPr>
        <w:t>formula:</w:t>
      </w:r>
    </w:p>
    <w:p w:rsidR="00873E6C" w:rsidRDefault="00000000">
      <w:pPr>
        <w:pStyle w:val="BodyText"/>
        <w:ind w:left="1054"/>
      </w:pPr>
      <w:proofErr w:type="spellStart"/>
      <w:r>
        <w:t>ρa</w:t>
      </w:r>
      <w:proofErr w:type="spellEnd"/>
      <w:r>
        <w:t>=</w:t>
      </w:r>
      <w:r>
        <w:rPr>
          <w:spacing w:val="-2"/>
        </w:rPr>
        <w:t xml:space="preserve"> 2πK(V/I)</w:t>
      </w:r>
    </w:p>
    <w:p w:rsidR="00873E6C" w:rsidRDefault="00000000">
      <w:pPr>
        <w:pStyle w:val="BodyText"/>
        <w:tabs>
          <w:tab w:val="left" w:pos="1437"/>
          <w:tab w:val="left" w:pos="1855"/>
          <w:tab w:val="left" w:pos="2586"/>
          <w:tab w:val="left" w:pos="2855"/>
          <w:tab w:val="left" w:pos="2979"/>
          <w:tab w:val="left" w:pos="3303"/>
          <w:tab w:val="left" w:pos="3478"/>
          <w:tab w:val="left" w:pos="3804"/>
          <w:tab w:val="left" w:pos="4272"/>
          <w:tab w:val="left" w:pos="4363"/>
        </w:tabs>
        <w:ind w:left="710" w:firstLine="703"/>
        <w:jc w:val="right"/>
      </w:pPr>
      <w:r>
        <w:t>Where,</w:t>
      </w:r>
      <w:r>
        <w:rPr>
          <w:spacing w:val="30"/>
        </w:rPr>
        <w:t xml:space="preserve"> </w:t>
      </w:r>
      <w:proofErr w:type="spellStart"/>
      <w:r>
        <w:t>ρa</w:t>
      </w:r>
      <w:proofErr w:type="spellEnd"/>
      <w:r>
        <w:rPr>
          <w:spacing w:val="29"/>
        </w:rPr>
        <w:t xml:space="preserve"> </w:t>
      </w:r>
      <w:r>
        <w:t>is</w:t>
      </w:r>
      <w:r>
        <w:rPr>
          <w:spacing w:val="32"/>
        </w:rPr>
        <w:t xml:space="preserve"> </w:t>
      </w:r>
      <w:r>
        <w:t>apparent</w:t>
      </w:r>
      <w:r>
        <w:rPr>
          <w:spacing w:val="30"/>
        </w:rPr>
        <w:t xml:space="preserve"> </w:t>
      </w:r>
      <w:r>
        <w:t>resistivity,</w:t>
      </w:r>
      <w:r>
        <w:rPr>
          <w:spacing w:val="30"/>
        </w:rPr>
        <w:t xml:space="preserve"> </w:t>
      </w:r>
      <w:r>
        <w:t>K</w:t>
      </w:r>
      <w:r>
        <w:rPr>
          <w:spacing w:val="29"/>
        </w:rPr>
        <w:t xml:space="preserve"> </w:t>
      </w:r>
      <w:r>
        <w:t>is the</w:t>
      </w:r>
      <w:r>
        <w:rPr>
          <w:spacing w:val="80"/>
        </w:rPr>
        <w:t xml:space="preserve"> </w:t>
      </w:r>
      <w:r>
        <w:t>factor</w:t>
      </w:r>
      <w:r>
        <w:rPr>
          <w:spacing w:val="80"/>
        </w:rPr>
        <w:t xml:space="preserve"> </w:t>
      </w:r>
      <w:r>
        <w:t>depending</w:t>
      </w:r>
      <w:r>
        <w:rPr>
          <w:spacing w:val="80"/>
        </w:rPr>
        <w:t xml:space="preserve"> </w:t>
      </w:r>
      <w:r>
        <w:t>on</w:t>
      </w:r>
      <w:r>
        <w:rPr>
          <w:spacing w:val="80"/>
        </w:rPr>
        <w:t xml:space="preserve"> </w:t>
      </w:r>
      <w:r>
        <w:t>the</w:t>
      </w:r>
      <w:r>
        <w:rPr>
          <w:spacing w:val="80"/>
        </w:rPr>
        <w:t xml:space="preserve"> </w:t>
      </w:r>
      <w:r>
        <w:t>geometry</w:t>
      </w:r>
      <w:r>
        <w:rPr>
          <w:spacing w:val="80"/>
        </w:rPr>
        <w:t xml:space="preserve"> </w:t>
      </w:r>
      <w:r>
        <w:t>of electrode</w:t>
      </w:r>
      <w:r>
        <w:rPr>
          <w:spacing w:val="80"/>
        </w:rPr>
        <w:t xml:space="preserve"> </w:t>
      </w:r>
      <w:r>
        <w:t>configuration,</w:t>
      </w:r>
      <w:r>
        <w:rPr>
          <w:spacing w:val="80"/>
        </w:rPr>
        <w:t xml:space="preserve"> </w:t>
      </w:r>
      <w:r>
        <w:t>V</w:t>
      </w:r>
      <w:r>
        <w:rPr>
          <w:spacing w:val="80"/>
        </w:rPr>
        <w:t xml:space="preserve"> </w:t>
      </w:r>
      <w:r>
        <w:t>is</w:t>
      </w:r>
      <w:r>
        <w:rPr>
          <w:spacing w:val="80"/>
        </w:rPr>
        <w:t xml:space="preserve"> </w:t>
      </w:r>
      <w:r>
        <w:t>the</w:t>
      </w:r>
      <w:r>
        <w:rPr>
          <w:spacing w:val="80"/>
        </w:rPr>
        <w:t xml:space="preserve"> </w:t>
      </w:r>
      <w:r>
        <w:t>voltage</w:t>
      </w:r>
      <w:r>
        <w:rPr>
          <w:spacing w:val="40"/>
        </w:rPr>
        <w:t xml:space="preserve"> </w:t>
      </w:r>
      <w:r>
        <w:t>measured</w:t>
      </w:r>
      <w:r>
        <w:rPr>
          <w:spacing w:val="36"/>
        </w:rPr>
        <w:t xml:space="preserve"> </w:t>
      </w:r>
      <w:r>
        <w:t>across</w:t>
      </w:r>
      <w:r>
        <w:rPr>
          <w:spacing w:val="36"/>
        </w:rPr>
        <w:t xml:space="preserve"> </w:t>
      </w:r>
      <w:r>
        <w:t>potential</w:t>
      </w:r>
      <w:r>
        <w:rPr>
          <w:spacing w:val="37"/>
        </w:rPr>
        <w:t xml:space="preserve"> </w:t>
      </w:r>
      <w:r>
        <w:t>electrodes</w:t>
      </w:r>
      <w:r>
        <w:rPr>
          <w:spacing w:val="37"/>
        </w:rPr>
        <w:t xml:space="preserve"> </w:t>
      </w:r>
      <w:r>
        <w:t>and</w:t>
      </w:r>
      <w:r>
        <w:rPr>
          <w:spacing w:val="39"/>
        </w:rPr>
        <w:t xml:space="preserve"> </w:t>
      </w:r>
      <w:r>
        <w:t>I</w:t>
      </w:r>
      <w:r>
        <w:rPr>
          <w:spacing w:val="33"/>
        </w:rPr>
        <w:t xml:space="preserve"> </w:t>
      </w:r>
      <w:r>
        <w:t>is the current sent into the ground. The apparent resistivity</w:t>
      </w:r>
      <w:r>
        <w:rPr>
          <w:spacing w:val="-6"/>
        </w:rPr>
        <w:t xml:space="preserve"> </w:t>
      </w:r>
      <w:r>
        <w:t>for a given electrode</w:t>
      </w:r>
      <w:r>
        <w:rPr>
          <w:spacing w:val="-2"/>
        </w:rPr>
        <w:t xml:space="preserve"> </w:t>
      </w:r>
      <w:r>
        <w:t>separation</w:t>
      </w:r>
      <w:r>
        <w:rPr>
          <w:spacing w:val="-1"/>
        </w:rPr>
        <w:t xml:space="preserve"> </w:t>
      </w:r>
      <w:r>
        <w:t>may vary</w:t>
      </w:r>
      <w:r>
        <w:rPr>
          <w:spacing w:val="40"/>
        </w:rPr>
        <w:t xml:space="preserve"> </w:t>
      </w:r>
      <w:r>
        <w:t>within</w:t>
      </w:r>
      <w:r>
        <w:rPr>
          <w:spacing w:val="40"/>
        </w:rPr>
        <w:t xml:space="preserve"> </w:t>
      </w:r>
      <w:r>
        <w:t>wide</w:t>
      </w:r>
      <w:r>
        <w:rPr>
          <w:spacing w:val="40"/>
        </w:rPr>
        <w:t xml:space="preserve"> </w:t>
      </w:r>
      <w:r>
        <w:t>limits</w:t>
      </w:r>
      <w:r>
        <w:rPr>
          <w:spacing w:val="40"/>
        </w:rPr>
        <w:t xml:space="preserve"> </w:t>
      </w:r>
      <w:r>
        <w:t>depending</w:t>
      </w:r>
      <w:r>
        <w:rPr>
          <w:spacing w:val="40"/>
        </w:rPr>
        <w:t xml:space="preserve"> </w:t>
      </w:r>
      <w:r>
        <w:t>upon</w:t>
      </w:r>
      <w:r>
        <w:rPr>
          <w:spacing w:val="40"/>
        </w:rPr>
        <w:t xml:space="preserve"> </w:t>
      </w:r>
      <w:r>
        <w:t>the nature</w:t>
      </w:r>
      <w:r>
        <w:rPr>
          <w:spacing w:val="-1"/>
        </w:rPr>
        <w:t xml:space="preserve"> </w:t>
      </w:r>
      <w:r>
        <w:t>of surface material [</w:t>
      </w:r>
      <w:proofErr w:type="spellStart"/>
      <w:r>
        <w:t>Zohdy</w:t>
      </w:r>
      <w:proofErr w:type="spellEnd"/>
      <w:r>
        <w:rPr>
          <w:spacing w:val="-2"/>
        </w:rPr>
        <w:t xml:space="preserve"> </w:t>
      </w:r>
      <w:r>
        <w:t>et al., 1974]. In</w:t>
      </w:r>
      <w:r>
        <w:rPr>
          <w:spacing w:val="40"/>
        </w:rPr>
        <w:t xml:space="preserve"> </w:t>
      </w:r>
      <w:r>
        <w:t>this</w:t>
      </w:r>
      <w:r>
        <w:rPr>
          <w:spacing w:val="40"/>
        </w:rPr>
        <w:t xml:space="preserve"> </w:t>
      </w:r>
      <w:proofErr w:type="spellStart"/>
      <w:r>
        <w:t>Schulumberger</w:t>
      </w:r>
      <w:proofErr w:type="spellEnd"/>
      <w:r>
        <w:rPr>
          <w:spacing w:val="40"/>
        </w:rPr>
        <w:t xml:space="preserve"> </w:t>
      </w:r>
      <w:r>
        <w:t>configuration,</w:t>
      </w:r>
      <w:r>
        <w:rPr>
          <w:spacing w:val="40"/>
        </w:rPr>
        <w:t xml:space="preserve"> </w:t>
      </w:r>
      <w:r>
        <w:t>four electrodes</w:t>
      </w:r>
      <w:r>
        <w:rPr>
          <w:spacing w:val="27"/>
        </w:rPr>
        <w:t xml:space="preserve"> </w:t>
      </w:r>
      <w:r>
        <w:t>were placed symmetrically along a common</w:t>
      </w:r>
      <w:r>
        <w:rPr>
          <w:spacing w:val="40"/>
        </w:rPr>
        <w:t xml:space="preserve"> </w:t>
      </w:r>
      <w:r>
        <w:t>line</w:t>
      </w:r>
      <w:r>
        <w:rPr>
          <w:spacing w:val="40"/>
        </w:rPr>
        <w:t xml:space="preserve"> </w:t>
      </w:r>
      <w:r>
        <w:t>with</w:t>
      </w:r>
      <w:r>
        <w:rPr>
          <w:spacing w:val="40"/>
        </w:rPr>
        <w:t xml:space="preserve"> </w:t>
      </w:r>
      <w:r>
        <w:t>the</w:t>
      </w:r>
      <w:r>
        <w:rPr>
          <w:spacing w:val="40"/>
        </w:rPr>
        <w:t xml:space="preserve"> </w:t>
      </w:r>
      <w:r>
        <w:t>outer</w:t>
      </w:r>
      <w:r>
        <w:rPr>
          <w:spacing w:val="40"/>
        </w:rPr>
        <w:t xml:space="preserve"> </w:t>
      </w:r>
      <w:r>
        <w:t>two</w:t>
      </w:r>
      <w:r>
        <w:rPr>
          <w:spacing w:val="40"/>
        </w:rPr>
        <w:t xml:space="preserve"> </w:t>
      </w:r>
      <w:r>
        <w:t>serving</w:t>
      </w:r>
      <w:r>
        <w:rPr>
          <w:spacing w:val="40"/>
        </w:rPr>
        <w:t xml:space="preserve"> </w:t>
      </w:r>
      <w:r>
        <w:t>as current</w:t>
      </w:r>
      <w:r>
        <w:rPr>
          <w:spacing w:val="80"/>
        </w:rPr>
        <w:t xml:space="preserve"> </w:t>
      </w:r>
      <w:r>
        <w:t>electrodes</w:t>
      </w:r>
      <w:r>
        <w:rPr>
          <w:spacing w:val="80"/>
        </w:rPr>
        <w:t xml:space="preserve"> </w:t>
      </w:r>
      <w:r>
        <w:t>and</w:t>
      </w:r>
      <w:r>
        <w:tab/>
        <w:t>the</w:t>
      </w:r>
      <w:r>
        <w:rPr>
          <w:spacing w:val="80"/>
        </w:rPr>
        <w:t xml:space="preserve"> </w:t>
      </w:r>
      <w:r>
        <w:t>inner</w:t>
      </w:r>
      <w:r>
        <w:rPr>
          <w:spacing w:val="80"/>
        </w:rPr>
        <w:t xml:space="preserve"> </w:t>
      </w:r>
      <w:r>
        <w:t>two</w:t>
      </w:r>
      <w:r>
        <w:rPr>
          <w:spacing w:val="80"/>
        </w:rPr>
        <w:t xml:space="preserve"> </w:t>
      </w:r>
      <w:r>
        <w:t>as potential</w:t>
      </w:r>
      <w:r>
        <w:rPr>
          <w:spacing w:val="-2"/>
        </w:rPr>
        <w:t xml:space="preserve"> </w:t>
      </w:r>
      <w:r>
        <w:t>electrodes.</w:t>
      </w:r>
      <w:r>
        <w:rPr>
          <w:spacing w:val="-2"/>
        </w:rPr>
        <w:t xml:space="preserve"> </w:t>
      </w:r>
      <w:r>
        <w:t>The</w:t>
      </w:r>
      <w:r>
        <w:rPr>
          <w:spacing w:val="-2"/>
        </w:rPr>
        <w:t xml:space="preserve"> </w:t>
      </w:r>
      <w:r>
        <w:t>inner</w:t>
      </w:r>
      <w:r>
        <w:rPr>
          <w:spacing w:val="-3"/>
        </w:rPr>
        <w:t xml:space="preserve"> </w:t>
      </w:r>
      <w:r>
        <w:t>pair</w:t>
      </w:r>
      <w:r>
        <w:rPr>
          <w:spacing w:val="-2"/>
        </w:rPr>
        <w:t xml:space="preserve"> </w:t>
      </w:r>
      <w:r>
        <w:t>of</w:t>
      </w:r>
      <w:r>
        <w:rPr>
          <w:spacing w:val="-3"/>
        </w:rPr>
        <w:t xml:space="preserve"> </w:t>
      </w:r>
      <w:r>
        <w:t>potential electrodes</w:t>
      </w:r>
      <w:r>
        <w:rPr>
          <w:spacing w:val="40"/>
        </w:rPr>
        <w:t xml:space="preserve"> </w:t>
      </w:r>
      <w:r>
        <w:t>(CD)</w:t>
      </w:r>
      <w:r>
        <w:rPr>
          <w:spacing w:val="40"/>
        </w:rPr>
        <w:t xml:space="preserve"> </w:t>
      </w:r>
      <w:r>
        <w:t>was</w:t>
      </w:r>
      <w:r>
        <w:rPr>
          <w:spacing w:val="40"/>
        </w:rPr>
        <w:t xml:space="preserve"> </w:t>
      </w:r>
      <w:r>
        <w:t>located</w:t>
      </w:r>
      <w:r>
        <w:rPr>
          <w:spacing w:val="40"/>
        </w:rPr>
        <w:t xml:space="preserve"> </w:t>
      </w:r>
      <w:r>
        <w:t>at</w:t>
      </w:r>
      <w:r>
        <w:rPr>
          <w:spacing w:val="40"/>
        </w:rPr>
        <w:t xml:space="preserve"> </w:t>
      </w:r>
      <w:r>
        <w:t>the</w:t>
      </w:r>
      <w:r>
        <w:rPr>
          <w:spacing w:val="40"/>
        </w:rPr>
        <w:t xml:space="preserve"> </w:t>
      </w:r>
      <w:r>
        <w:t>center</w:t>
      </w:r>
      <w:r>
        <w:rPr>
          <w:spacing w:val="40"/>
        </w:rPr>
        <w:t xml:space="preserve"> </w:t>
      </w:r>
      <w:r>
        <w:t>of the array</w:t>
      </w:r>
      <w:r>
        <w:rPr>
          <w:spacing w:val="-2"/>
        </w:rPr>
        <w:t xml:space="preserve"> </w:t>
      </w:r>
      <w:r>
        <w:t xml:space="preserve">and the separation between them was </w:t>
      </w:r>
      <w:r>
        <w:rPr>
          <w:spacing w:val="-2"/>
        </w:rPr>
        <w:t>small</w:t>
      </w:r>
      <w:r>
        <w:tab/>
      </w:r>
      <w:r>
        <w:rPr>
          <w:spacing w:val="-2"/>
        </w:rPr>
        <w:t>compared</w:t>
      </w:r>
      <w:r>
        <w:tab/>
      </w:r>
      <w:r>
        <w:rPr>
          <w:spacing w:val="-6"/>
        </w:rPr>
        <w:t>to</w:t>
      </w:r>
      <w:r>
        <w:tab/>
      </w:r>
      <w:r>
        <w:tab/>
      </w:r>
      <w:r>
        <w:rPr>
          <w:spacing w:val="-4"/>
        </w:rPr>
        <w:t>the</w:t>
      </w:r>
      <w:r>
        <w:tab/>
      </w:r>
      <w:r>
        <w:tab/>
      </w:r>
      <w:r>
        <w:rPr>
          <w:spacing w:val="-2"/>
        </w:rPr>
        <w:t>current</w:t>
      </w:r>
      <w:r>
        <w:tab/>
      </w:r>
      <w:r>
        <w:tab/>
      </w:r>
      <w:r>
        <w:rPr>
          <w:spacing w:val="-2"/>
        </w:rPr>
        <w:t xml:space="preserve">electrode </w:t>
      </w:r>
      <w:r>
        <w:t>distance</w:t>
      </w:r>
      <w:r>
        <w:rPr>
          <w:spacing w:val="40"/>
        </w:rPr>
        <w:t xml:space="preserve"> </w:t>
      </w:r>
      <w:r>
        <w:t>(AB),</w:t>
      </w:r>
      <w:r>
        <w:rPr>
          <w:spacing w:val="40"/>
        </w:rPr>
        <w:t xml:space="preserve"> </w:t>
      </w:r>
      <w:r>
        <w:t>usually</w:t>
      </w:r>
      <w:r>
        <w:rPr>
          <w:spacing w:val="40"/>
        </w:rPr>
        <w:t xml:space="preserve"> </w:t>
      </w:r>
      <w:r>
        <w:t>less</w:t>
      </w:r>
      <w:r>
        <w:rPr>
          <w:spacing w:val="40"/>
        </w:rPr>
        <w:t xml:space="preserve"> </w:t>
      </w:r>
      <w:r>
        <w:t>than</w:t>
      </w:r>
      <w:r>
        <w:rPr>
          <w:spacing w:val="40"/>
        </w:rPr>
        <w:t xml:space="preserve"> </w:t>
      </w:r>
      <w:r>
        <w:t>one-fifth</w:t>
      </w:r>
      <w:r>
        <w:rPr>
          <w:spacing w:val="40"/>
        </w:rPr>
        <w:t xml:space="preserve"> </w:t>
      </w:r>
      <w:r>
        <w:t>of the current electrode distance as shown in fig- 1,</w:t>
      </w:r>
      <w:r>
        <w:rPr>
          <w:spacing w:val="80"/>
        </w:rPr>
        <w:t xml:space="preserve"> </w:t>
      </w:r>
      <w:r>
        <w:t>and</w:t>
      </w:r>
      <w:r>
        <w:rPr>
          <w:spacing w:val="80"/>
        </w:rPr>
        <w:t xml:space="preserve"> </w:t>
      </w:r>
      <w:r>
        <w:t>was</w:t>
      </w:r>
      <w:r>
        <w:rPr>
          <w:spacing w:val="80"/>
        </w:rPr>
        <w:t xml:space="preserve"> </w:t>
      </w:r>
      <w:r>
        <w:t>carried</w:t>
      </w:r>
      <w:r>
        <w:rPr>
          <w:spacing w:val="80"/>
        </w:rPr>
        <w:t xml:space="preserve"> </w:t>
      </w:r>
      <w:r>
        <w:t>out</w:t>
      </w:r>
      <w:r>
        <w:rPr>
          <w:spacing w:val="80"/>
        </w:rPr>
        <w:t xml:space="preserve"> </w:t>
      </w:r>
      <w:r>
        <w:t>with</w:t>
      </w:r>
      <w:r>
        <w:rPr>
          <w:spacing w:val="80"/>
        </w:rPr>
        <w:t xml:space="preserve"> </w:t>
      </w:r>
      <w:r>
        <w:t>half</w:t>
      </w:r>
      <w:r>
        <w:rPr>
          <w:spacing w:val="80"/>
        </w:rPr>
        <w:t xml:space="preserve"> </w:t>
      </w:r>
      <w:r>
        <w:t xml:space="preserve">current </w:t>
      </w:r>
      <w:r>
        <w:rPr>
          <w:spacing w:val="-2"/>
        </w:rPr>
        <w:t>electrode</w:t>
      </w:r>
      <w:r>
        <w:tab/>
      </w:r>
      <w:r>
        <w:rPr>
          <w:spacing w:val="-2"/>
        </w:rPr>
        <w:t>spacing</w:t>
      </w:r>
      <w:r>
        <w:tab/>
      </w:r>
      <w:r>
        <w:tab/>
      </w:r>
      <w:r>
        <w:rPr>
          <w:spacing w:val="-2"/>
        </w:rPr>
        <w:t>(AB/2)</w:t>
      </w:r>
      <w:r>
        <w:tab/>
      </w:r>
      <w:r>
        <w:rPr>
          <w:spacing w:val="-6"/>
        </w:rPr>
        <w:t>of</w:t>
      </w:r>
      <w:r>
        <w:tab/>
      </w:r>
      <w:r>
        <w:rPr>
          <w:spacing w:val="-2"/>
        </w:rPr>
        <w:t xml:space="preserve">maximum </w:t>
      </w:r>
      <w:r>
        <w:t>500m.The apparent resistivity values obtained with</w:t>
      </w:r>
      <w:r>
        <w:rPr>
          <w:spacing w:val="17"/>
        </w:rPr>
        <w:t xml:space="preserve"> </w:t>
      </w:r>
      <w:r>
        <w:t>this</w:t>
      </w:r>
      <w:r>
        <w:rPr>
          <w:spacing w:val="16"/>
        </w:rPr>
        <w:t xml:space="preserve"> </w:t>
      </w:r>
      <w:r>
        <w:t>array</w:t>
      </w:r>
      <w:r>
        <w:rPr>
          <w:spacing w:val="11"/>
        </w:rPr>
        <w:t xml:space="preserve"> </w:t>
      </w:r>
      <w:r>
        <w:t>were</w:t>
      </w:r>
      <w:r>
        <w:rPr>
          <w:spacing w:val="14"/>
        </w:rPr>
        <w:t xml:space="preserve"> </w:t>
      </w:r>
      <w:r>
        <w:t>attributed</w:t>
      </w:r>
      <w:r>
        <w:rPr>
          <w:spacing w:val="16"/>
        </w:rPr>
        <w:t xml:space="preserve"> </w:t>
      </w:r>
      <w:r>
        <w:t>to</w:t>
      </w:r>
      <w:r>
        <w:rPr>
          <w:spacing w:val="17"/>
        </w:rPr>
        <w:t xml:space="preserve"> </w:t>
      </w:r>
      <w:r>
        <w:t>the</w:t>
      </w:r>
      <w:r>
        <w:rPr>
          <w:spacing w:val="16"/>
        </w:rPr>
        <w:t xml:space="preserve"> </w:t>
      </w:r>
      <w:r>
        <w:rPr>
          <w:spacing w:val="-2"/>
        </w:rPr>
        <w:t>midpoint</w:t>
      </w:r>
    </w:p>
    <w:p w:rsidR="00873E6C" w:rsidRDefault="00000000">
      <w:pPr>
        <w:pStyle w:val="BodyText"/>
        <w:spacing w:before="13"/>
        <w:ind w:left="240" w:right="565"/>
      </w:pPr>
      <w:r>
        <w:br w:type="column"/>
      </w:r>
      <w:r>
        <w:t>of configuration, which is called as the observation</w:t>
      </w:r>
      <w:r>
        <w:rPr>
          <w:spacing w:val="-1"/>
        </w:rPr>
        <w:t xml:space="preserve"> </w:t>
      </w:r>
      <w:r>
        <w:t xml:space="preserve">point </w:t>
      </w:r>
      <w:r w:rsidR="00044493">
        <w:t>‘</w:t>
      </w:r>
      <w:r>
        <w:t>O</w:t>
      </w:r>
      <w:r w:rsidR="00044493">
        <w:t>’</w:t>
      </w:r>
      <w:r>
        <w:t>.</w:t>
      </w:r>
      <w:r>
        <w:rPr>
          <w:spacing w:val="-2"/>
        </w:rPr>
        <w:t xml:space="preserve"> </w:t>
      </w:r>
      <w:r>
        <w:t>The</w:t>
      </w:r>
      <w:r>
        <w:rPr>
          <w:spacing w:val="-2"/>
        </w:rPr>
        <w:t xml:space="preserve"> </w:t>
      </w:r>
      <w:r>
        <w:t>apparent resistivity for this setup over a completely uniform earth is given by the formula [Keller and Frischknecht, 1966]</w:t>
      </w:r>
    </w:p>
    <w:p w:rsidR="00873E6C" w:rsidRDefault="00000000">
      <w:pPr>
        <w:pStyle w:val="BodyText"/>
        <w:ind w:left="240" w:right="566" w:firstLine="283"/>
      </w:pPr>
      <w:proofErr w:type="spellStart"/>
      <w:r>
        <w:t>ρa</w:t>
      </w:r>
      <w:proofErr w:type="spellEnd"/>
      <w:r>
        <w:t xml:space="preserve"> = 2π V/I ([1/AM - 1/BM - 1/AN + </w:t>
      </w:r>
      <w:r>
        <w:rPr>
          <w:spacing w:val="-2"/>
        </w:rPr>
        <w:t>1/BN])-1</w:t>
      </w:r>
    </w:p>
    <w:p w:rsidR="00873E6C" w:rsidRDefault="00000000">
      <w:pPr>
        <w:pStyle w:val="BodyText"/>
        <w:ind w:left="240" w:right="567" w:firstLine="823"/>
      </w:pPr>
      <w:r>
        <w:t xml:space="preserve">Where, </w:t>
      </w:r>
      <w:proofErr w:type="spellStart"/>
      <w:r>
        <w:t>ρa</w:t>
      </w:r>
      <w:proofErr w:type="spellEnd"/>
      <w:r>
        <w:t>= apparent resistivity, V = potential difference between potential electrodes, I = current flowing, AB= current electrodes, CD = potential electrodes.</w:t>
      </w:r>
    </w:p>
    <w:p w:rsidR="00873E6C" w:rsidRDefault="00000000">
      <w:pPr>
        <w:pStyle w:val="BodyText"/>
        <w:spacing w:before="80"/>
        <w:jc w:val="left"/>
        <w:rPr>
          <w:sz w:val="20"/>
        </w:rPr>
      </w:pPr>
      <w:r>
        <w:rPr>
          <w:noProof/>
          <w:sz w:val="20"/>
        </w:rPr>
        <w:drawing>
          <wp:anchor distT="0" distB="0" distL="0" distR="0" simplePos="0" relativeHeight="487588864" behindDoc="1" locked="0" layoutInCell="1" allowOverlap="1">
            <wp:simplePos x="0" y="0"/>
            <wp:positionH relativeFrom="page">
              <wp:posOffset>4207513</wp:posOffset>
            </wp:positionH>
            <wp:positionV relativeFrom="paragraph">
              <wp:posOffset>212362</wp:posOffset>
            </wp:positionV>
            <wp:extent cx="2571176" cy="1033843"/>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571176" cy="1033843"/>
                    </a:xfrm>
                    <a:prstGeom prst="rect">
                      <a:avLst/>
                    </a:prstGeom>
                  </pic:spPr>
                </pic:pic>
              </a:graphicData>
            </a:graphic>
          </wp:anchor>
        </w:drawing>
      </w:r>
    </w:p>
    <w:p w:rsidR="00873E6C" w:rsidRDefault="00000000">
      <w:pPr>
        <w:pStyle w:val="BodyText"/>
        <w:spacing w:before="107"/>
        <w:ind w:left="1834" w:right="1242" w:hanging="635"/>
      </w:pPr>
      <w:r>
        <w:rPr>
          <w:b/>
        </w:rPr>
        <w:t>Fig</w:t>
      </w:r>
      <w:r>
        <w:rPr>
          <w:b/>
          <w:spacing w:val="-15"/>
        </w:rPr>
        <w:t xml:space="preserve"> </w:t>
      </w:r>
      <w:proofErr w:type="gramStart"/>
      <w:r>
        <w:rPr>
          <w:b/>
        </w:rPr>
        <w:t>3</w:t>
      </w:r>
      <w:r>
        <w:t>.Schlumberger</w:t>
      </w:r>
      <w:proofErr w:type="gramEnd"/>
      <w:r>
        <w:rPr>
          <w:spacing w:val="-15"/>
        </w:rPr>
        <w:t xml:space="preserve"> </w:t>
      </w:r>
      <w:r>
        <w:t xml:space="preserve">Electrode </w:t>
      </w:r>
      <w:r>
        <w:rPr>
          <w:spacing w:val="-2"/>
        </w:rPr>
        <w:t>Configuration</w:t>
      </w:r>
    </w:p>
    <w:p w:rsidR="00873E6C" w:rsidRDefault="00000000">
      <w:pPr>
        <w:pStyle w:val="BodyText"/>
        <w:ind w:left="240" w:right="568" w:firstLine="283"/>
      </w:pPr>
      <w:r>
        <w:t>Electrodes were inserted in to the ground properly by dragging them with hammer in order for the currents to penetrate deeply so that the data will be recorded.</w:t>
      </w:r>
    </w:p>
    <w:p w:rsidR="00873E6C" w:rsidRDefault="00873E6C">
      <w:pPr>
        <w:pStyle w:val="BodyText"/>
        <w:spacing w:before="6"/>
        <w:jc w:val="left"/>
      </w:pPr>
    </w:p>
    <w:p w:rsidR="00873E6C" w:rsidRDefault="00000000">
      <w:pPr>
        <w:pStyle w:val="Heading1"/>
        <w:numPr>
          <w:ilvl w:val="1"/>
          <w:numId w:val="1"/>
        </w:numPr>
        <w:tabs>
          <w:tab w:val="left" w:pos="959"/>
        </w:tabs>
        <w:spacing w:line="274" w:lineRule="exact"/>
        <w:ind w:left="959" w:hanging="436"/>
        <w:jc w:val="left"/>
      </w:pPr>
      <w:r>
        <w:rPr>
          <w:spacing w:val="-2"/>
        </w:rPr>
        <w:t>Materials</w:t>
      </w:r>
    </w:p>
    <w:p w:rsidR="00873E6C" w:rsidRDefault="00000000">
      <w:pPr>
        <w:pStyle w:val="BodyText"/>
        <w:ind w:left="240" w:right="565" w:firstLine="283"/>
      </w:pPr>
      <w:r>
        <w:t>The instrument used during this survey was ABEM</w:t>
      </w:r>
      <w:r>
        <w:rPr>
          <w:spacing w:val="75"/>
          <w:w w:val="150"/>
        </w:rPr>
        <w:t xml:space="preserve"> </w:t>
      </w:r>
      <w:r>
        <w:t>TERRAMETER</w:t>
      </w:r>
      <w:r>
        <w:rPr>
          <w:spacing w:val="77"/>
          <w:w w:val="150"/>
        </w:rPr>
        <w:t xml:space="preserve"> </w:t>
      </w:r>
      <w:r>
        <w:t>SAS4000</w:t>
      </w:r>
      <w:r>
        <w:rPr>
          <w:spacing w:val="76"/>
          <w:w w:val="150"/>
        </w:rPr>
        <w:t xml:space="preserve"> </w:t>
      </w:r>
      <w:r>
        <w:t>with</w:t>
      </w:r>
      <w:r>
        <w:rPr>
          <w:spacing w:val="77"/>
          <w:w w:val="150"/>
        </w:rPr>
        <w:t xml:space="preserve"> </w:t>
      </w:r>
      <w:r>
        <w:rPr>
          <w:spacing w:val="-5"/>
        </w:rPr>
        <w:t>an</w:t>
      </w:r>
    </w:p>
    <w:p w:rsidR="00873E6C" w:rsidRDefault="00000000">
      <w:pPr>
        <w:pStyle w:val="BodyText"/>
        <w:ind w:left="240" w:right="565"/>
      </w:pPr>
      <w:r>
        <w:t>External battery adapter with its DC input cable of using an external 12V battery. This instrument displays the apparent resistivity of subsurface layers. SAS stands for signal averaging systems in which means readings</w:t>
      </w:r>
      <w:r>
        <w:rPr>
          <w:spacing w:val="40"/>
        </w:rPr>
        <w:t xml:space="preserve"> </w:t>
      </w:r>
      <w:r>
        <w:t xml:space="preserve">are taken automatically and the results are averaged. Other accessories used during this study included </w:t>
      </w:r>
      <w:proofErr w:type="gramStart"/>
      <w:r>
        <w:t>laptop ,</w:t>
      </w:r>
      <w:proofErr w:type="gramEnd"/>
      <w:r>
        <w:t xml:space="preserve"> photo camera, Metal electrodes, labeled tag</w:t>
      </w:r>
      <w:r>
        <w:rPr>
          <w:spacing w:val="-1"/>
        </w:rPr>
        <w:t xml:space="preserve"> </w:t>
      </w:r>
      <w:r>
        <w:t>(used in locating</w:t>
      </w:r>
      <w:r>
        <w:rPr>
          <w:spacing w:val="-1"/>
        </w:rPr>
        <w:t xml:space="preserve"> </w:t>
      </w:r>
      <w:r>
        <w:t>station position</w:t>
      </w:r>
      <w:proofErr w:type="gramStart"/>
      <w:r>
        <w:t>),</w:t>
      </w:r>
      <w:r>
        <w:rPr>
          <w:spacing w:val="53"/>
        </w:rPr>
        <w:t xml:space="preserve">  </w:t>
      </w:r>
      <w:r>
        <w:t>hammer</w:t>
      </w:r>
      <w:proofErr w:type="gramEnd"/>
      <w:r>
        <w:rPr>
          <w:spacing w:val="53"/>
        </w:rPr>
        <w:t xml:space="preserve">  </w:t>
      </w:r>
      <w:r>
        <w:t>(</w:t>
      </w:r>
      <w:proofErr w:type="gramStart"/>
      <w:r>
        <w:t>used</w:t>
      </w:r>
      <w:r>
        <w:rPr>
          <w:spacing w:val="54"/>
        </w:rPr>
        <w:t xml:space="preserve">  </w:t>
      </w:r>
      <w:r>
        <w:t>in</w:t>
      </w:r>
      <w:proofErr w:type="gramEnd"/>
      <w:r>
        <w:rPr>
          <w:spacing w:val="54"/>
        </w:rPr>
        <w:t xml:space="preserve">  </w:t>
      </w:r>
      <w:proofErr w:type="gramStart"/>
      <w:r>
        <w:t>driving</w:t>
      </w:r>
      <w:r>
        <w:rPr>
          <w:spacing w:val="52"/>
        </w:rPr>
        <w:t xml:space="preserve">  </w:t>
      </w:r>
      <w:r>
        <w:rPr>
          <w:spacing w:val="-5"/>
        </w:rPr>
        <w:t>the</w:t>
      </w:r>
      <w:proofErr w:type="gramEnd"/>
    </w:p>
    <w:p w:rsidR="00873E6C" w:rsidRDefault="00873E6C">
      <w:pPr>
        <w:pStyle w:val="BodyText"/>
        <w:sectPr w:rsidR="00873E6C">
          <w:type w:val="continuous"/>
          <w:pgSz w:w="11910" w:h="16840"/>
          <w:pgMar w:top="1220" w:right="566" w:bottom="280" w:left="708" w:header="0" w:footer="956" w:gutter="0"/>
          <w:cols w:num="2" w:space="720" w:equalWidth="0">
            <w:col w:w="5249" w:space="40"/>
            <w:col w:w="5347"/>
          </w:cols>
        </w:sectPr>
      </w:pPr>
    </w:p>
    <w:p w:rsidR="00873E6C" w:rsidRDefault="00000000">
      <w:pPr>
        <w:pStyle w:val="BodyText"/>
        <w:spacing w:before="66"/>
        <w:ind w:left="425"/>
      </w:pPr>
      <w:r>
        <w:lastRenderedPageBreak/>
        <w:t>electrodes into the ground), compass and GPS (to measure elevation, longitude and latitude), external battery, and connecting cables (crocodile cables).</w:t>
      </w:r>
    </w:p>
    <w:p w:rsidR="00873E6C" w:rsidRDefault="00873E6C">
      <w:pPr>
        <w:pStyle w:val="BodyText"/>
        <w:spacing w:before="5"/>
        <w:jc w:val="left"/>
      </w:pPr>
    </w:p>
    <w:p w:rsidR="00873E6C" w:rsidRDefault="00000000">
      <w:pPr>
        <w:pStyle w:val="Heading1"/>
        <w:numPr>
          <w:ilvl w:val="1"/>
          <w:numId w:val="1"/>
        </w:numPr>
        <w:tabs>
          <w:tab w:val="left" w:pos="1144"/>
        </w:tabs>
        <w:ind w:left="425" w:firstLine="283"/>
        <w:jc w:val="both"/>
      </w:pPr>
      <w:r>
        <w:t xml:space="preserve">VES Data Processing and </w:t>
      </w:r>
      <w:r>
        <w:rPr>
          <w:spacing w:val="-2"/>
        </w:rPr>
        <w:t>interpretation</w:t>
      </w:r>
    </w:p>
    <w:p w:rsidR="00873E6C" w:rsidRDefault="00000000">
      <w:pPr>
        <w:pStyle w:val="BodyText"/>
        <w:ind w:left="425" w:firstLine="720"/>
      </w:pPr>
      <w:r>
        <w:t>Different software and computer codes such as Microsoft Excel, IPI2WIN, IPI-res3 and Surfer 10(32-bit) were used to develop cross-sections and analyze data. In which Microsoft Excel was used to arrange field data and plot graphs whereas IPI2WIN software was performed to determine number of layers and their thickness based on their resistivity inputs</w:t>
      </w:r>
      <w:r>
        <w:rPr>
          <w:spacing w:val="8"/>
        </w:rPr>
        <w:t xml:space="preserve"> </w:t>
      </w:r>
      <w:r>
        <w:t>while</w:t>
      </w:r>
      <w:r>
        <w:rPr>
          <w:spacing w:val="7"/>
        </w:rPr>
        <w:t xml:space="preserve"> </w:t>
      </w:r>
      <w:r>
        <w:t>Surfer</w:t>
      </w:r>
      <w:r>
        <w:rPr>
          <w:spacing w:val="7"/>
        </w:rPr>
        <w:t xml:space="preserve"> </w:t>
      </w:r>
      <w:r>
        <w:t>10</w:t>
      </w:r>
      <w:r>
        <w:rPr>
          <w:spacing w:val="8"/>
        </w:rPr>
        <w:t xml:space="preserve"> </w:t>
      </w:r>
      <w:r>
        <w:t>was</w:t>
      </w:r>
      <w:r>
        <w:rPr>
          <w:spacing w:val="8"/>
        </w:rPr>
        <w:t xml:space="preserve"> </w:t>
      </w:r>
      <w:r>
        <w:t>used</w:t>
      </w:r>
      <w:r>
        <w:rPr>
          <w:spacing w:val="7"/>
        </w:rPr>
        <w:t xml:space="preserve"> </w:t>
      </w:r>
      <w:r>
        <w:t>to</w:t>
      </w:r>
      <w:r>
        <w:rPr>
          <w:spacing w:val="8"/>
        </w:rPr>
        <w:t xml:space="preserve"> </w:t>
      </w:r>
      <w:r>
        <w:t>obtain</w:t>
      </w:r>
      <w:r>
        <w:rPr>
          <w:spacing w:val="9"/>
        </w:rPr>
        <w:t xml:space="preserve"> </w:t>
      </w:r>
      <w:r>
        <w:rPr>
          <w:spacing w:val="-4"/>
        </w:rPr>
        <w:t>geo-</w:t>
      </w:r>
    </w:p>
    <w:p w:rsidR="00873E6C" w:rsidRDefault="00000000">
      <w:pPr>
        <w:pStyle w:val="BodyText"/>
        <w:spacing w:before="66"/>
        <w:ind w:left="244" w:right="848"/>
      </w:pPr>
      <w:r>
        <w:br w:type="column"/>
      </w:r>
      <w:r>
        <w:t>electric sections. The field results of the study were then presented in both qualitative and quantitative</w:t>
      </w:r>
      <w:r>
        <w:rPr>
          <w:spacing w:val="-5"/>
        </w:rPr>
        <w:t xml:space="preserve"> </w:t>
      </w:r>
      <w:r>
        <w:t>interpretations.</w:t>
      </w:r>
      <w:r>
        <w:rPr>
          <w:spacing w:val="-4"/>
        </w:rPr>
        <w:t xml:space="preserve"> </w:t>
      </w:r>
      <w:r>
        <w:t>When</w:t>
      </w:r>
      <w:r>
        <w:rPr>
          <w:spacing w:val="-4"/>
        </w:rPr>
        <w:t xml:space="preserve"> </w:t>
      </w:r>
      <w:r>
        <w:t>the</w:t>
      </w:r>
      <w:r>
        <w:rPr>
          <w:spacing w:val="-5"/>
        </w:rPr>
        <w:t xml:space="preserve"> </w:t>
      </w:r>
      <w:r>
        <w:t>data</w:t>
      </w:r>
      <w:r>
        <w:rPr>
          <w:spacing w:val="-2"/>
        </w:rPr>
        <w:t xml:space="preserve"> </w:t>
      </w:r>
      <w:r>
        <w:t>was interpreted qualitatively the shape of the field curves were observed to get an idea about the number of layers and resistivity of layers. The results of this method of interpretation involved</w:t>
      </w:r>
      <w:r>
        <w:rPr>
          <w:spacing w:val="-1"/>
        </w:rPr>
        <w:t xml:space="preserve"> </w:t>
      </w:r>
      <w:r>
        <w:t>pseudo</w:t>
      </w:r>
      <w:r>
        <w:rPr>
          <w:spacing w:val="-1"/>
        </w:rPr>
        <w:t xml:space="preserve"> </w:t>
      </w:r>
      <w:r>
        <w:t>and</w:t>
      </w:r>
      <w:r>
        <w:rPr>
          <w:spacing w:val="-1"/>
        </w:rPr>
        <w:t xml:space="preserve"> </w:t>
      </w:r>
      <w:r>
        <w:t>geo-electric</w:t>
      </w:r>
      <w:r>
        <w:rPr>
          <w:spacing w:val="-1"/>
        </w:rPr>
        <w:t xml:space="preserve"> </w:t>
      </w:r>
      <w:r>
        <w:t>sections. The VES data collected in the field were plotted on a bi-log paper and then curve matching was performed using IPI2WIN software to find out initial model parameters of possible layers. In the quantitative method geo-electrical parameter, i.e., true resistivity and layer thickness were obtained to make geo-electrical section</w:t>
      </w:r>
      <w:r>
        <w:rPr>
          <w:spacing w:val="73"/>
        </w:rPr>
        <w:t xml:space="preserve">   </w:t>
      </w:r>
      <w:r>
        <w:t>using</w:t>
      </w:r>
      <w:r>
        <w:rPr>
          <w:spacing w:val="74"/>
        </w:rPr>
        <w:t xml:space="preserve">   </w:t>
      </w:r>
      <w:r>
        <w:t>Surfer</w:t>
      </w:r>
      <w:r>
        <w:rPr>
          <w:spacing w:val="73"/>
        </w:rPr>
        <w:t xml:space="preserve">   </w:t>
      </w:r>
      <w:r>
        <w:t>10</w:t>
      </w:r>
      <w:r>
        <w:rPr>
          <w:spacing w:val="74"/>
        </w:rPr>
        <w:t xml:space="preserve">   </w:t>
      </w:r>
      <w:r>
        <w:rPr>
          <w:spacing w:val="-2"/>
        </w:rPr>
        <w:t>software.</w:t>
      </w:r>
    </w:p>
    <w:p w:rsidR="00873E6C" w:rsidRDefault="00873E6C">
      <w:pPr>
        <w:pStyle w:val="BodyText"/>
        <w:sectPr w:rsidR="00873E6C">
          <w:pgSz w:w="11910" w:h="16840"/>
          <w:pgMar w:top="1040" w:right="566" w:bottom="1140" w:left="708" w:header="0" w:footer="956" w:gutter="0"/>
          <w:cols w:num="2" w:space="720" w:equalWidth="0">
            <w:col w:w="4962" w:space="40"/>
            <w:col w:w="5634"/>
          </w:cols>
        </w:sectPr>
      </w:pPr>
    </w:p>
    <w:p w:rsidR="00873E6C" w:rsidRDefault="00873E6C">
      <w:pPr>
        <w:pStyle w:val="BodyText"/>
        <w:spacing w:before="121"/>
        <w:jc w:val="left"/>
      </w:pPr>
    </w:p>
    <w:p w:rsidR="00873E6C" w:rsidRDefault="00000000">
      <w:pPr>
        <w:pStyle w:val="Heading1"/>
        <w:numPr>
          <w:ilvl w:val="0"/>
          <w:numId w:val="2"/>
        </w:numPr>
        <w:tabs>
          <w:tab w:val="left" w:pos="665"/>
        </w:tabs>
        <w:ind w:left="665"/>
        <w:jc w:val="left"/>
      </w:pPr>
      <w:r>
        <w:t>Results</w:t>
      </w:r>
      <w:r>
        <w:rPr>
          <w:spacing w:val="-1"/>
        </w:rPr>
        <w:t xml:space="preserve"> </w:t>
      </w:r>
      <w:r>
        <w:t>and</w:t>
      </w:r>
      <w:r>
        <w:rPr>
          <w:spacing w:val="-1"/>
        </w:rPr>
        <w:t xml:space="preserve"> </w:t>
      </w:r>
      <w:r>
        <w:rPr>
          <w:spacing w:val="-2"/>
        </w:rPr>
        <w:t>Discussion</w:t>
      </w:r>
    </w:p>
    <w:p w:rsidR="00873E6C" w:rsidRDefault="00000000">
      <w:pPr>
        <w:pStyle w:val="ListParagraph"/>
        <w:numPr>
          <w:ilvl w:val="1"/>
          <w:numId w:val="2"/>
        </w:numPr>
        <w:tabs>
          <w:tab w:val="left" w:pos="845"/>
        </w:tabs>
        <w:spacing w:before="120"/>
        <w:ind w:left="845"/>
        <w:jc w:val="left"/>
        <w:rPr>
          <w:b/>
          <w:sz w:val="24"/>
        </w:rPr>
      </w:pPr>
      <w:r>
        <w:rPr>
          <w:b/>
          <w:sz w:val="24"/>
        </w:rPr>
        <w:t xml:space="preserve">VES </w:t>
      </w:r>
      <w:r>
        <w:rPr>
          <w:b/>
          <w:spacing w:val="-2"/>
          <w:sz w:val="24"/>
        </w:rPr>
        <w:t>Results</w:t>
      </w:r>
    </w:p>
    <w:p w:rsidR="00873E6C" w:rsidRDefault="00000000">
      <w:pPr>
        <w:pStyle w:val="BodyText"/>
        <w:spacing w:before="156"/>
        <w:ind w:left="425"/>
        <w:jc w:val="left"/>
      </w:pPr>
      <w:r>
        <w:rPr>
          <w:b/>
        </w:rPr>
        <w:t>Table</w:t>
      </w:r>
      <w:r>
        <w:rPr>
          <w:b/>
          <w:spacing w:val="-1"/>
        </w:rPr>
        <w:t xml:space="preserve"> </w:t>
      </w:r>
      <w:r>
        <w:rPr>
          <w:b/>
        </w:rPr>
        <w:t>2.</w:t>
      </w:r>
      <w:r>
        <w:rPr>
          <w:b/>
          <w:spacing w:val="-2"/>
        </w:rPr>
        <w:t xml:space="preserve"> </w:t>
      </w:r>
      <w:r>
        <w:t>Result</w:t>
      </w:r>
      <w:r>
        <w:rPr>
          <w:spacing w:val="-1"/>
        </w:rPr>
        <w:t xml:space="preserve"> </w:t>
      </w:r>
      <w:r>
        <w:t>of Interpretation</w:t>
      </w:r>
      <w:r>
        <w:rPr>
          <w:spacing w:val="-1"/>
        </w:rPr>
        <w:t xml:space="preserve"> </w:t>
      </w:r>
      <w:r>
        <w:t>of VES</w:t>
      </w:r>
      <w:r>
        <w:rPr>
          <w:spacing w:val="-1"/>
        </w:rPr>
        <w:t xml:space="preserve"> </w:t>
      </w:r>
      <w:r>
        <w:t>Curves</w:t>
      </w:r>
      <w:r>
        <w:rPr>
          <w:spacing w:val="-1"/>
        </w:rPr>
        <w:t xml:space="preserve"> </w:t>
      </w:r>
      <w:r>
        <w:t>from</w:t>
      </w:r>
      <w:r>
        <w:rPr>
          <w:spacing w:val="-1"/>
        </w:rPr>
        <w:t xml:space="preserve"> </w:t>
      </w:r>
      <w:r>
        <w:t>the</w:t>
      </w:r>
      <w:r>
        <w:rPr>
          <w:spacing w:val="-1"/>
        </w:rPr>
        <w:t xml:space="preserve"> </w:t>
      </w:r>
      <w:r>
        <w:t>Study</w:t>
      </w:r>
      <w:r>
        <w:rPr>
          <w:spacing w:val="-5"/>
        </w:rPr>
        <w:t xml:space="preserve"> </w:t>
      </w:r>
      <w:r>
        <w:rPr>
          <w:spacing w:val="-4"/>
        </w:rPr>
        <w:t>area</w:t>
      </w:r>
    </w:p>
    <w:p w:rsidR="00873E6C" w:rsidRDefault="00873E6C">
      <w:pPr>
        <w:pStyle w:val="BodyText"/>
        <w:spacing w:before="7"/>
        <w:jc w:val="left"/>
        <w:rPr>
          <w:sz w:val="1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984"/>
        <w:gridCol w:w="987"/>
        <w:gridCol w:w="1488"/>
        <w:gridCol w:w="1167"/>
        <w:gridCol w:w="3226"/>
        <w:gridCol w:w="1519"/>
      </w:tblGrid>
      <w:tr w:rsidR="00873E6C">
        <w:trPr>
          <w:trHeight w:val="506"/>
        </w:trPr>
        <w:tc>
          <w:tcPr>
            <w:tcW w:w="802" w:type="dxa"/>
          </w:tcPr>
          <w:p w:rsidR="00873E6C" w:rsidRDefault="00000000">
            <w:pPr>
              <w:pStyle w:val="TableParagraph"/>
              <w:spacing w:line="251" w:lineRule="exact"/>
              <w:rPr>
                <w:b/>
              </w:rPr>
            </w:pPr>
            <w:r>
              <w:rPr>
                <w:b/>
                <w:spacing w:val="-5"/>
              </w:rPr>
              <w:t>VES</w:t>
            </w:r>
          </w:p>
          <w:p w:rsidR="00873E6C" w:rsidRDefault="00000000">
            <w:pPr>
              <w:pStyle w:val="TableParagraph"/>
              <w:spacing w:line="235" w:lineRule="exact"/>
              <w:rPr>
                <w:b/>
              </w:rPr>
            </w:pPr>
            <w:r>
              <w:rPr>
                <w:b/>
                <w:spacing w:val="-5"/>
              </w:rPr>
              <w:t>no</w:t>
            </w:r>
          </w:p>
        </w:tc>
        <w:tc>
          <w:tcPr>
            <w:tcW w:w="984" w:type="dxa"/>
          </w:tcPr>
          <w:p w:rsidR="00873E6C" w:rsidRDefault="00000000">
            <w:pPr>
              <w:pStyle w:val="TableParagraph"/>
              <w:ind w:left="110" w:right="208"/>
              <w:rPr>
                <w:b/>
              </w:rPr>
            </w:pPr>
            <w:r>
              <w:rPr>
                <w:b/>
                <w:spacing w:val="-2"/>
              </w:rPr>
              <w:t xml:space="preserve">Layers </w:t>
            </w:r>
            <w:r>
              <w:rPr>
                <w:b/>
              </w:rPr>
              <w:t>in no</w:t>
            </w:r>
          </w:p>
        </w:tc>
        <w:tc>
          <w:tcPr>
            <w:tcW w:w="987" w:type="dxa"/>
          </w:tcPr>
          <w:p w:rsidR="00873E6C" w:rsidRDefault="00000000">
            <w:pPr>
              <w:pStyle w:val="TableParagraph"/>
              <w:spacing w:line="257" w:lineRule="exact"/>
              <w:rPr>
                <w:b/>
              </w:rPr>
            </w:pPr>
            <w:r>
              <w:rPr>
                <w:b/>
                <w:spacing w:val="-2"/>
              </w:rPr>
              <w:t>R(</w:t>
            </w:r>
            <w:proofErr w:type="spellStart"/>
            <w:r>
              <w:rPr>
                <w:b/>
                <w:spacing w:val="-2"/>
              </w:rPr>
              <w:t>Ω</w:t>
            </w:r>
            <w:r>
              <w:rPr>
                <w:rFonts w:ascii="Cambria Math" w:hAnsi="Cambria Math"/>
                <w:spacing w:val="-2"/>
              </w:rPr>
              <w:t>⋅</w:t>
            </w:r>
            <w:r>
              <w:rPr>
                <w:b/>
                <w:spacing w:val="-2"/>
              </w:rPr>
              <w:t>m</w:t>
            </w:r>
            <w:proofErr w:type="spellEnd"/>
            <w:r>
              <w:rPr>
                <w:b/>
                <w:spacing w:val="-2"/>
              </w:rPr>
              <w:t>)</w:t>
            </w:r>
          </w:p>
        </w:tc>
        <w:tc>
          <w:tcPr>
            <w:tcW w:w="1488" w:type="dxa"/>
          </w:tcPr>
          <w:p w:rsidR="00873E6C" w:rsidRDefault="00000000">
            <w:pPr>
              <w:pStyle w:val="TableParagraph"/>
              <w:spacing w:line="251" w:lineRule="exact"/>
              <w:rPr>
                <w:b/>
              </w:rPr>
            </w:pPr>
            <w:r>
              <w:rPr>
                <w:b/>
                <w:spacing w:val="-2"/>
              </w:rPr>
              <w:t>Thickness(m)</w:t>
            </w:r>
          </w:p>
        </w:tc>
        <w:tc>
          <w:tcPr>
            <w:tcW w:w="1167" w:type="dxa"/>
          </w:tcPr>
          <w:p w:rsidR="00873E6C" w:rsidRDefault="00000000">
            <w:pPr>
              <w:pStyle w:val="TableParagraph"/>
              <w:spacing w:line="251" w:lineRule="exact"/>
              <w:rPr>
                <w:b/>
              </w:rPr>
            </w:pPr>
            <w:r>
              <w:rPr>
                <w:b/>
                <w:spacing w:val="-2"/>
              </w:rPr>
              <w:t>Depth(m)</w:t>
            </w:r>
          </w:p>
        </w:tc>
        <w:tc>
          <w:tcPr>
            <w:tcW w:w="3226" w:type="dxa"/>
          </w:tcPr>
          <w:p w:rsidR="00873E6C" w:rsidRDefault="00000000">
            <w:pPr>
              <w:pStyle w:val="TableParagraph"/>
              <w:ind w:left="165" w:hanging="56"/>
              <w:rPr>
                <w:b/>
              </w:rPr>
            </w:pPr>
            <w:r>
              <w:rPr>
                <w:b/>
              </w:rPr>
              <w:t>Expected</w:t>
            </w:r>
            <w:r>
              <w:rPr>
                <w:b/>
                <w:spacing w:val="-14"/>
              </w:rPr>
              <w:t xml:space="preserve"> </w:t>
            </w:r>
            <w:r>
              <w:rPr>
                <w:b/>
              </w:rPr>
              <w:t>Geological</w:t>
            </w:r>
            <w:r>
              <w:rPr>
                <w:b/>
                <w:spacing w:val="-14"/>
              </w:rPr>
              <w:t xml:space="preserve"> </w:t>
            </w:r>
            <w:r>
              <w:rPr>
                <w:b/>
              </w:rPr>
              <w:t>formations (</w:t>
            </w:r>
            <w:proofErr w:type="spellStart"/>
            <w:r>
              <w:rPr>
                <w:b/>
              </w:rPr>
              <w:t>Litho</w:t>
            </w:r>
            <w:proofErr w:type="spellEnd"/>
            <w:r>
              <w:rPr>
                <w:b/>
              </w:rPr>
              <w:t xml:space="preserve"> logical Description)</w:t>
            </w:r>
          </w:p>
        </w:tc>
        <w:tc>
          <w:tcPr>
            <w:tcW w:w="1519" w:type="dxa"/>
          </w:tcPr>
          <w:p w:rsidR="00873E6C" w:rsidRDefault="00000000">
            <w:pPr>
              <w:pStyle w:val="TableParagraph"/>
              <w:spacing w:line="251" w:lineRule="exact"/>
              <w:rPr>
                <w:b/>
              </w:rPr>
            </w:pPr>
            <w:r>
              <w:rPr>
                <w:b/>
              </w:rPr>
              <w:t>Curves</w:t>
            </w:r>
            <w:r>
              <w:rPr>
                <w:b/>
                <w:spacing w:val="-2"/>
              </w:rPr>
              <w:t xml:space="preserve"> Types</w:t>
            </w:r>
          </w:p>
        </w:tc>
      </w:tr>
      <w:tr w:rsidR="00873E6C">
        <w:trPr>
          <w:trHeight w:val="1771"/>
        </w:trPr>
        <w:tc>
          <w:tcPr>
            <w:tcW w:w="802" w:type="dxa"/>
          </w:tcPr>
          <w:p w:rsidR="00873E6C" w:rsidRDefault="00000000">
            <w:pPr>
              <w:pStyle w:val="TableParagraph"/>
              <w:spacing w:line="247" w:lineRule="exact"/>
            </w:pPr>
            <w:r>
              <w:rPr>
                <w:spacing w:val="-10"/>
              </w:rPr>
              <w:t>1</w:t>
            </w:r>
          </w:p>
        </w:tc>
        <w:tc>
          <w:tcPr>
            <w:tcW w:w="984" w:type="dxa"/>
          </w:tcPr>
          <w:p w:rsidR="00873E6C" w:rsidRDefault="00000000">
            <w:pPr>
              <w:pStyle w:val="TableParagraph"/>
              <w:spacing w:line="246" w:lineRule="exact"/>
              <w:ind w:left="110"/>
            </w:pPr>
            <w:r>
              <w:rPr>
                <w:spacing w:val="-10"/>
              </w:rPr>
              <w:t>1</w:t>
            </w:r>
          </w:p>
          <w:p w:rsidR="00873E6C" w:rsidRDefault="00000000">
            <w:pPr>
              <w:pStyle w:val="TableParagraph"/>
              <w:spacing w:line="253" w:lineRule="exact"/>
              <w:ind w:left="110"/>
            </w:pPr>
            <w:r>
              <w:rPr>
                <w:spacing w:val="-10"/>
              </w:rPr>
              <w:t>2</w:t>
            </w:r>
          </w:p>
          <w:p w:rsidR="00873E6C" w:rsidRDefault="00000000">
            <w:pPr>
              <w:pStyle w:val="TableParagraph"/>
              <w:spacing w:before="1"/>
              <w:ind w:left="110"/>
            </w:pPr>
            <w:r>
              <w:rPr>
                <w:spacing w:val="-10"/>
              </w:rPr>
              <w:t>3</w:t>
            </w:r>
          </w:p>
          <w:p w:rsidR="00873E6C" w:rsidRDefault="00000000">
            <w:pPr>
              <w:pStyle w:val="TableParagraph"/>
              <w:ind w:left="110"/>
            </w:pPr>
            <w:r>
              <w:rPr>
                <w:spacing w:val="-10"/>
              </w:rPr>
              <w:t>4</w:t>
            </w:r>
          </w:p>
          <w:p w:rsidR="00873E6C" w:rsidRDefault="00000000">
            <w:pPr>
              <w:pStyle w:val="TableParagraph"/>
              <w:spacing w:before="2"/>
              <w:ind w:left="110"/>
            </w:pPr>
            <w:r>
              <w:rPr>
                <w:spacing w:val="-10"/>
              </w:rPr>
              <w:t>5</w:t>
            </w:r>
          </w:p>
          <w:p w:rsidR="00873E6C" w:rsidRDefault="00000000">
            <w:pPr>
              <w:pStyle w:val="TableParagraph"/>
              <w:ind w:left="110"/>
            </w:pPr>
            <w:r>
              <w:rPr>
                <w:spacing w:val="-10"/>
              </w:rPr>
              <w:t>6</w:t>
            </w:r>
          </w:p>
          <w:p w:rsidR="00873E6C" w:rsidRDefault="00000000">
            <w:pPr>
              <w:pStyle w:val="TableParagraph"/>
              <w:spacing w:line="240" w:lineRule="exact"/>
              <w:ind w:left="110"/>
            </w:pPr>
            <w:r>
              <w:rPr>
                <w:spacing w:val="-10"/>
              </w:rPr>
              <w:t>7</w:t>
            </w:r>
          </w:p>
        </w:tc>
        <w:tc>
          <w:tcPr>
            <w:tcW w:w="987" w:type="dxa"/>
          </w:tcPr>
          <w:p w:rsidR="00873E6C" w:rsidRDefault="00000000">
            <w:pPr>
              <w:pStyle w:val="TableParagraph"/>
              <w:spacing w:line="246" w:lineRule="exact"/>
            </w:pPr>
            <w:r>
              <w:rPr>
                <w:spacing w:val="-4"/>
              </w:rPr>
              <w:t>23.9</w:t>
            </w:r>
          </w:p>
          <w:p w:rsidR="00873E6C" w:rsidRDefault="00000000">
            <w:pPr>
              <w:pStyle w:val="TableParagraph"/>
              <w:spacing w:line="253" w:lineRule="exact"/>
            </w:pPr>
            <w:r>
              <w:rPr>
                <w:spacing w:val="-4"/>
              </w:rPr>
              <w:t>1249</w:t>
            </w:r>
          </w:p>
          <w:p w:rsidR="00873E6C" w:rsidRDefault="00000000">
            <w:pPr>
              <w:pStyle w:val="TableParagraph"/>
              <w:spacing w:before="1"/>
            </w:pPr>
            <w:r>
              <w:rPr>
                <w:spacing w:val="-4"/>
              </w:rPr>
              <w:t>36.5</w:t>
            </w:r>
          </w:p>
          <w:p w:rsidR="00873E6C" w:rsidRDefault="00000000">
            <w:pPr>
              <w:pStyle w:val="TableParagraph"/>
            </w:pPr>
            <w:r>
              <w:rPr>
                <w:spacing w:val="-4"/>
              </w:rPr>
              <w:t>1346</w:t>
            </w:r>
          </w:p>
          <w:p w:rsidR="00873E6C" w:rsidRDefault="00000000">
            <w:pPr>
              <w:pStyle w:val="TableParagraph"/>
              <w:spacing w:before="2"/>
            </w:pPr>
            <w:r>
              <w:rPr>
                <w:spacing w:val="-5"/>
              </w:rPr>
              <w:t>118</w:t>
            </w:r>
          </w:p>
          <w:p w:rsidR="00873E6C" w:rsidRDefault="00000000">
            <w:pPr>
              <w:pStyle w:val="TableParagraph"/>
            </w:pPr>
            <w:r>
              <w:rPr>
                <w:spacing w:val="-5"/>
              </w:rPr>
              <w:t>412</w:t>
            </w:r>
          </w:p>
          <w:p w:rsidR="00873E6C" w:rsidRDefault="00000000">
            <w:pPr>
              <w:pStyle w:val="TableParagraph"/>
              <w:spacing w:line="240" w:lineRule="exact"/>
            </w:pPr>
            <w:r>
              <w:rPr>
                <w:spacing w:val="-5"/>
              </w:rPr>
              <w:t>101</w:t>
            </w:r>
          </w:p>
        </w:tc>
        <w:tc>
          <w:tcPr>
            <w:tcW w:w="1488" w:type="dxa"/>
          </w:tcPr>
          <w:p w:rsidR="00873E6C" w:rsidRDefault="00000000">
            <w:pPr>
              <w:pStyle w:val="TableParagraph"/>
              <w:spacing w:line="246" w:lineRule="exact"/>
            </w:pPr>
            <w:r>
              <w:rPr>
                <w:spacing w:val="-2"/>
              </w:rPr>
              <w:t>0.516</w:t>
            </w:r>
          </w:p>
          <w:p w:rsidR="00873E6C" w:rsidRDefault="00000000">
            <w:pPr>
              <w:pStyle w:val="TableParagraph"/>
              <w:spacing w:line="253" w:lineRule="exact"/>
            </w:pPr>
            <w:r>
              <w:rPr>
                <w:spacing w:val="-2"/>
              </w:rPr>
              <w:t>0.446</w:t>
            </w:r>
          </w:p>
          <w:p w:rsidR="00873E6C" w:rsidRDefault="00000000">
            <w:pPr>
              <w:pStyle w:val="TableParagraph"/>
              <w:spacing w:before="1"/>
            </w:pPr>
            <w:r>
              <w:rPr>
                <w:spacing w:val="-4"/>
              </w:rPr>
              <w:t>3.17</w:t>
            </w:r>
          </w:p>
          <w:p w:rsidR="00873E6C" w:rsidRDefault="00000000">
            <w:pPr>
              <w:pStyle w:val="TableParagraph"/>
            </w:pPr>
            <w:r>
              <w:rPr>
                <w:spacing w:val="-5"/>
              </w:rPr>
              <w:t>18</w:t>
            </w:r>
          </w:p>
          <w:p w:rsidR="00873E6C" w:rsidRDefault="00000000">
            <w:pPr>
              <w:pStyle w:val="TableParagraph"/>
              <w:spacing w:before="2"/>
            </w:pPr>
            <w:r>
              <w:rPr>
                <w:spacing w:val="-4"/>
              </w:rPr>
              <w:t>30.6</w:t>
            </w:r>
          </w:p>
          <w:p w:rsidR="00873E6C" w:rsidRDefault="00000000">
            <w:pPr>
              <w:pStyle w:val="TableParagraph"/>
            </w:pPr>
            <w:r>
              <w:rPr>
                <w:spacing w:val="-4"/>
              </w:rPr>
              <w:t>75.3</w:t>
            </w:r>
          </w:p>
        </w:tc>
        <w:tc>
          <w:tcPr>
            <w:tcW w:w="1167" w:type="dxa"/>
          </w:tcPr>
          <w:p w:rsidR="00873E6C" w:rsidRDefault="00000000">
            <w:pPr>
              <w:pStyle w:val="TableParagraph"/>
              <w:spacing w:line="246" w:lineRule="exact"/>
            </w:pPr>
            <w:r>
              <w:rPr>
                <w:spacing w:val="-2"/>
              </w:rPr>
              <w:t>0.516</w:t>
            </w:r>
          </w:p>
          <w:p w:rsidR="00873E6C" w:rsidRDefault="00000000">
            <w:pPr>
              <w:pStyle w:val="TableParagraph"/>
              <w:spacing w:line="253" w:lineRule="exact"/>
            </w:pPr>
            <w:r>
              <w:rPr>
                <w:spacing w:val="-2"/>
              </w:rPr>
              <w:t>0.446</w:t>
            </w:r>
          </w:p>
          <w:p w:rsidR="00873E6C" w:rsidRDefault="00000000">
            <w:pPr>
              <w:pStyle w:val="TableParagraph"/>
              <w:spacing w:before="1"/>
            </w:pPr>
            <w:r>
              <w:rPr>
                <w:spacing w:val="-4"/>
              </w:rPr>
              <w:t>4.13</w:t>
            </w:r>
          </w:p>
          <w:p w:rsidR="00873E6C" w:rsidRDefault="00000000">
            <w:pPr>
              <w:pStyle w:val="TableParagraph"/>
            </w:pPr>
            <w:r>
              <w:rPr>
                <w:spacing w:val="-4"/>
              </w:rPr>
              <w:t>22.1</w:t>
            </w:r>
          </w:p>
          <w:p w:rsidR="00873E6C" w:rsidRDefault="00000000">
            <w:pPr>
              <w:pStyle w:val="TableParagraph"/>
              <w:spacing w:before="2"/>
            </w:pPr>
            <w:r>
              <w:rPr>
                <w:spacing w:val="-4"/>
              </w:rPr>
              <w:t>52.8</w:t>
            </w:r>
          </w:p>
          <w:p w:rsidR="00873E6C" w:rsidRDefault="00000000">
            <w:pPr>
              <w:pStyle w:val="TableParagraph"/>
            </w:pPr>
            <w:r>
              <w:rPr>
                <w:spacing w:val="-5"/>
              </w:rPr>
              <w:t>128</w:t>
            </w:r>
          </w:p>
        </w:tc>
        <w:tc>
          <w:tcPr>
            <w:tcW w:w="3226" w:type="dxa"/>
          </w:tcPr>
          <w:p w:rsidR="00873E6C" w:rsidRDefault="00000000">
            <w:pPr>
              <w:pStyle w:val="TableParagraph"/>
              <w:spacing w:line="240" w:lineRule="auto"/>
              <w:ind w:left="110" w:right="1533"/>
            </w:pPr>
            <w:r>
              <w:t>Top soil Fractured</w:t>
            </w:r>
            <w:r>
              <w:rPr>
                <w:spacing w:val="-14"/>
              </w:rPr>
              <w:t xml:space="preserve"> </w:t>
            </w:r>
            <w:r>
              <w:t>dolerite</w:t>
            </w:r>
          </w:p>
          <w:p w:rsidR="00873E6C" w:rsidRDefault="00000000">
            <w:pPr>
              <w:pStyle w:val="TableParagraph"/>
              <w:spacing w:line="240" w:lineRule="auto"/>
              <w:ind w:left="110" w:right="612"/>
            </w:pPr>
            <w:r>
              <w:t>Shale-marl</w:t>
            </w:r>
            <w:r>
              <w:rPr>
                <w:spacing w:val="18"/>
              </w:rPr>
              <w:t xml:space="preserve"> </w:t>
            </w:r>
            <w:r>
              <w:t xml:space="preserve">intercalation </w:t>
            </w:r>
            <w:r>
              <w:rPr>
                <w:spacing w:val="-2"/>
              </w:rPr>
              <w:t>Dolerite</w:t>
            </w:r>
          </w:p>
          <w:p w:rsidR="00873E6C" w:rsidRDefault="00000000">
            <w:pPr>
              <w:pStyle w:val="TableParagraph"/>
              <w:spacing w:line="240" w:lineRule="auto"/>
              <w:ind w:left="110" w:firstLine="55"/>
            </w:pPr>
            <w:r>
              <w:t>Highly</w:t>
            </w:r>
            <w:r>
              <w:rPr>
                <w:spacing w:val="-14"/>
              </w:rPr>
              <w:t xml:space="preserve"> </w:t>
            </w:r>
            <w:r>
              <w:t>fractured</w:t>
            </w:r>
            <w:r>
              <w:rPr>
                <w:spacing w:val="-14"/>
              </w:rPr>
              <w:t xml:space="preserve"> </w:t>
            </w:r>
            <w:r>
              <w:t>limestone Fractured limestone</w:t>
            </w:r>
          </w:p>
          <w:p w:rsidR="00873E6C" w:rsidRDefault="00000000">
            <w:pPr>
              <w:pStyle w:val="TableParagraph"/>
              <w:spacing w:line="238" w:lineRule="exact"/>
              <w:ind w:left="110"/>
            </w:pPr>
            <w:r>
              <w:t>Highly</w:t>
            </w:r>
            <w:r>
              <w:rPr>
                <w:spacing w:val="-8"/>
              </w:rPr>
              <w:t xml:space="preserve"> </w:t>
            </w:r>
            <w:r>
              <w:t>fractured</w:t>
            </w:r>
            <w:r>
              <w:rPr>
                <w:spacing w:val="-4"/>
              </w:rPr>
              <w:t xml:space="preserve"> </w:t>
            </w:r>
            <w:r>
              <w:rPr>
                <w:spacing w:val="-2"/>
              </w:rPr>
              <w:t>limestone</w:t>
            </w:r>
          </w:p>
        </w:tc>
        <w:tc>
          <w:tcPr>
            <w:tcW w:w="1519" w:type="dxa"/>
          </w:tcPr>
          <w:p w:rsidR="00873E6C" w:rsidRDefault="00000000">
            <w:pPr>
              <w:pStyle w:val="TableParagraph"/>
              <w:spacing w:line="247" w:lineRule="exact"/>
            </w:pPr>
            <w:r>
              <w:rPr>
                <w:spacing w:val="-2"/>
              </w:rPr>
              <w:t>1.18%(KHQ)</w:t>
            </w:r>
          </w:p>
        </w:tc>
      </w:tr>
      <w:tr w:rsidR="00873E6C">
        <w:trPr>
          <w:trHeight w:val="1770"/>
        </w:trPr>
        <w:tc>
          <w:tcPr>
            <w:tcW w:w="802" w:type="dxa"/>
          </w:tcPr>
          <w:p w:rsidR="00873E6C" w:rsidRDefault="00000000">
            <w:pPr>
              <w:pStyle w:val="TableParagraph"/>
              <w:spacing w:line="247" w:lineRule="exact"/>
            </w:pPr>
            <w:r>
              <w:rPr>
                <w:spacing w:val="-10"/>
              </w:rPr>
              <w:t>2</w:t>
            </w:r>
          </w:p>
        </w:tc>
        <w:tc>
          <w:tcPr>
            <w:tcW w:w="984" w:type="dxa"/>
          </w:tcPr>
          <w:p w:rsidR="00873E6C" w:rsidRDefault="00000000">
            <w:pPr>
              <w:pStyle w:val="TableParagraph"/>
              <w:spacing w:line="246" w:lineRule="exact"/>
              <w:ind w:left="110"/>
            </w:pPr>
            <w:r>
              <w:rPr>
                <w:spacing w:val="-10"/>
              </w:rPr>
              <w:t>1</w:t>
            </w:r>
          </w:p>
          <w:p w:rsidR="00873E6C" w:rsidRDefault="00000000">
            <w:pPr>
              <w:pStyle w:val="TableParagraph"/>
              <w:ind w:left="110"/>
            </w:pPr>
            <w:r>
              <w:rPr>
                <w:spacing w:val="-10"/>
              </w:rPr>
              <w:t>2</w:t>
            </w:r>
          </w:p>
          <w:p w:rsidR="00873E6C" w:rsidRDefault="00000000">
            <w:pPr>
              <w:pStyle w:val="TableParagraph"/>
              <w:spacing w:before="1"/>
              <w:ind w:left="110"/>
            </w:pPr>
            <w:r>
              <w:rPr>
                <w:spacing w:val="-10"/>
              </w:rPr>
              <w:t>3</w:t>
            </w:r>
          </w:p>
          <w:p w:rsidR="00873E6C" w:rsidRDefault="00000000">
            <w:pPr>
              <w:pStyle w:val="TableParagraph"/>
              <w:ind w:left="110"/>
            </w:pPr>
            <w:r>
              <w:rPr>
                <w:spacing w:val="-10"/>
              </w:rPr>
              <w:t>4</w:t>
            </w:r>
          </w:p>
          <w:p w:rsidR="00873E6C" w:rsidRDefault="00000000">
            <w:pPr>
              <w:pStyle w:val="TableParagraph"/>
              <w:spacing w:before="2"/>
              <w:ind w:left="110"/>
            </w:pPr>
            <w:r>
              <w:rPr>
                <w:spacing w:val="-10"/>
              </w:rPr>
              <w:t>5</w:t>
            </w:r>
          </w:p>
          <w:p w:rsidR="00873E6C" w:rsidRDefault="00000000">
            <w:pPr>
              <w:pStyle w:val="TableParagraph"/>
              <w:ind w:left="110"/>
            </w:pPr>
            <w:r>
              <w:rPr>
                <w:spacing w:val="-10"/>
              </w:rPr>
              <w:t>6</w:t>
            </w:r>
          </w:p>
          <w:p w:rsidR="00873E6C" w:rsidRDefault="00000000">
            <w:pPr>
              <w:pStyle w:val="TableParagraph"/>
              <w:spacing w:line="240" w:lineRule="exact"/>
              <w:ind w:left="110"/>
            </w:pPr>
            <w:r>
              <w:rPr>
                <w:spacing w:val="-10"/>
              </w:rPr>
              <w:t>7</w:t>
            </w:r>
          </w:p>
        </w:tc>
        <w:tc>
          <w:tcPr>
            <w:tcW w:w="987" w:type="dxa"/>
          </w:tcPr>
          <w:p w:rsidR="00873E6C" w:rsidRDefault="00000000">
            <w:pPr>
              <w:pStyle w:val="TableParagraph"/>
              <w:spacing w:line="246" w:lineRule="exact"/>
            </w:pPr>
            <w:r>
              <w:rPr>
                <w:spacing w:val="-2"/>
              </w:rPr>
              <w:t>56.17</w:t>
            </w:r>
          </w:p>
          <w:p w:rsidR="00873E6C" w:rsidRDefault="00000000">
            <w:pPr>
              <w:pStyle w:val="TableParagraph"/>
            </w:pPr>
            <w:r>
              <w:rPr>
                <w:spacing w:val="-2"/>
              </w:rPr>
              <w:t>210.6</w:t>
            </w:r>
          </w:p>
          <w:p w:rsidR="00873E6C" w:rsidRDefault="00000000">
            <w:pPr>
              <w:pStyle w:val="TableParagraph"/>
              <w:spacing w:before="1"/>
            </w:pPr>
            <w:r>
              <w:rPr>
                <w:spacing w:val="-2"/>
              </w:rPr>
              <w:t>23.25</w:t>
            </w:r>
          </w:p>
          <w:p w:rsidR="00873E6C" w:rsidRDefault="00000000">
            <w:pPr>
              <w:pStyle w:val="TableParagraph"/>
            </w:pPr>
            <w:r>
              <w:rPr>
                <w:spacing w:val="-2"/>
              </w:rPr>
              <w:t>137.8</w:t>
            </w:r>
          </w:p>
          <w:p w:rsidR="00873E6C" w:rsidRDefault="00000000">
            <w:pPr>
              <w:pStyle w:val="TableParagraph"/>
              <w:spacing w:before="2"/>
            </w:pPr>
            <w:r>
              <w:rPr>
                <w:spacing w:val="-2"/>
              </w:rPr>
              <w:t>63.54</w:t>
            </w:r>
          </w:p>
          <w:p w:rsidR="00873E6C" w:rsidRDefault="00000000">
            <w:pPr>
              <w:pStyle w:val="TableParagraph"/>
            </w:pPr>
            <w:r>
              <w:rPr>
                <w:spacing w:val="-4"/>
              </w:rPr>
              <w:t>1554</w:t>
            </w:r>
          </w:p>
          <w:p w:rsidR="00873E6C" w:rsidRDefault="00000000">
            <w:pPr>
              <w:pStyle w:val="TableParagraph"/>
              <w:spacing w:line="240" w:lineRule="exact"/>
            </w:pPr>
            <w:r>
              <w:rPr>
                <w:spacing w:val="-2"/>
              </w:rPr>
              <w:t>139.7</w:t>
            </w:r>
          </w:p>
        </w:tc>
        <w:tc>
          <w:tcPr>
            <w:tcW w:w="1488" w:type="dxa"/>
          </w:tcPr>
          <w:p w:rsidR="00873E6C" w:rsidRDefault="00000000">
            <w:pPr>
              <w:pStyle w:val="TableParagraph"/>
              <w:spacing w:line="246" w:lineRule="exact"/>
            </w:pPr>
            <w:r>
              <w:rPr>
                <w:spacing w:val="-4"/>
              </w:rPr>
              <w:t>1.77</w:t>
            </w:r>
          </w:p>
          <w:p w:rsidR="00873E6C" w:rsidRDefault="00000000">
            <w:pPr>
              <w:pStyle w:val="TableParagraph"/>
            </w:pPr>
            <w:r>
              <w:rPr>
                <w:spacing w:val="-2"/>
              </w:rPr>
              <w:t>1.783</w:t>
            </w:r>
          </w:p>
          <w:p w:rsidR="00873E6C" w:rsidRDefault="00000000">
            <w:pPr>
              <w:pStyle w:val="TableParagraph"/>
              <w:spacing w:before="1"/>
            </w:pPr>
            <w:r>
              <w:rPr>
                <w:spacing w:val="-2"/>
              </w:rPr>
              <w:t>4.145</w:t>
            </w:r>
          </w:p>
          <w:p w:rsidR="00873E6C" w:rsidRDefault="00000000">
            <w:pPr>
              <w:pStyle w:val="TableParagraph"/>
            </w:pPr>
            <w:r>
              <w:rPr>
                <w:spacing w:val="-2"/>
              </w:rPr>
              <w:t>4.862</w:t>
            </w:r>
          </w:p>
          <w:p w:rsidR="00873E6C" w:rsidRDefault="00000000">
            <w:pPr>
              <w:pStyle w:val="TableParagraph"/>
              <w:spacing w:before="2"/>
            </w:pPr>
            <w:r>
              <w:rPr>
                <w:spacing w:val="-2"/>
              </w:rPr>
              <w:t>45.74</w:t>
            </w:r>
          </w:p>
          <w:p w:rsidR="00873E6C" w:rsidRDefault="00000000">
            <w:pPr>
              <w:pStyle w:val="TableParagraph"/>
            </w:pPr>
            <w:r>
              <w:rPr>
                <w:spacing w:val="-2"/>
              </w:rPr>
              <w:t>60.03</w:t>
            </w:r>
          </w:p>
        </w:tc>
        <w:tc>
          <w:tcPr>
            <w:tcW w:w="1167" w:type="dxa"/>
          </w:tcPr>
          <w:p w:rsidR="00873E6C" w:rsidRDefault="00000000">
            <w:pPr>
              <w:pStyle w:val="TableParagraph"/>
              <w:spacing w:line="246" w:lineRule="exact"/>
            </w:pPr>
            <w:r>
              <w:rPr>
                <w:spacing w:val="-4"/>
              </w:rPr>
              <w:t>1.77</w:t>
            </w:r>
          </w:p>
          <w:p w:rsidR="00873E6C" w:rsidRDefault="00000000">
            <w:pPr>
              <w:pStyle w:val="TableParagraph"/>
            </w:pPr>
            <w:r>
              <w:rPr>
                <w:spacing w:val="-4"/>
              </w:rPr>
              <w:t>3.55</w:t>
            </w:r>
          </w:p>
          <w:p w:rsidR="00873E6C" w:rsidRDefault="00000000">
            <w:pPr>
              <w:pStyle w:val="TableParagraph"/>
              <w:spacing w:before="1"/>
            </w:pPr>
            <w:r>
              <w:rPr>
                <w:spacing w:val="-2"/>
              </w:rPr>
              <w:t>7.698</w:t>
            </w:r>
          </w:p>
          <w:p w:rsidR="00873E6C" w:rsidRDefault="00000000">
            <w:pPr>
              <w:pStyle w:val="TableParagraph"/>
            </w:pPr>
            <w:r>
              <w:rPr>
                <w:spacing w:val="-2"/>
              </w:rPr>
              <w:t>12.56</w:t>
            </w:r>
          </w:p>
          <w:p w:rsidR="00873E6C" w:rsidRDefault="00000000">
            <w:pPr>
              <w:pStyle w:val="TableParagraph"/>
              <w:spacing w:before="2"/>
            </w:pPr>
            <w:r>
              <w:rPr>
                <w:spacing w:val="-4"/>
              </w:rPr>
              <w:t>58.3</w:t>
            </w:r>
          </w:p>
          <w:p w:rsidR="00873E6C" w:rsidRDefault="00000000">
            <w:pPr>
              <w:pStyle w:val="TableParagraph"/>
            </w:pPr>
            <w:r>
              <w:rPr>
                <w:spacing w:val="-2"/>
              </w:rPr>
              <w:t>118.3</w:t>
            </w:r>
          </w:p>
        </w:tc>
        <w:tc>
          <w:tcPr>
            <w:tcW w:w="3226" w:type="dxa"/>
          </w:tcPr>
          <w:p w:rsidR="00873E6C" w:rsidRDefault="00000000">
            <w:pPr>
              <w:pStyle w:val="TableParagraph"/>
              <w:spacing w:line="240" w:lineRule="auto"/>
              <w:ind w:left="110" w:right="1687"/>
            </w:pPr>
            <w:r>
              <w:t>Clay</w:t>
            </w:r>
            <w:r>
              <w:rPr>
                <w:spacing w:val="-14"/>
              </w:rPr>
              <w:t xml:space="preserve"> </w:t>
            </w:r>
            <w:r>
              <w:t>top</w:t>
            </w:r>
            <w:r>
              <w:rPr>
                <w:spacing w:val="-14"/>
              </w:rPr>
              <w:t xml:space="preserve"> </w:t>
            </w:r>
            <w:r>
              <w:t>soil Top</w:t>
            </w:r>
            <w:r>
              <w:rPr>
                <w:spacing w:val="-3"/>
              </w:rPr>
              <w:t xml:space="preserve"> </w:t>
            </w:r>
            <w:r>
              <w:t>dry</w:t>
            </w:r>
            <w:r>
              <w:rPr>
                <w:spacing w:val="-2"/>
              </w:rPr>
              <w:t xml:space="preserve"> </w:t>
            </w:r>
            <w:r>
              <w:rPr>
                <w:spacing w:val="-4"/>
              </w:rPr>
              <w:t>soil</w:t>
            </w:r>
          </w:p>
          <w:p w:rsidR="00873E6C" w:rsidRDefault="00000000">
            <w:pPr>
              <w:pStyle w:val="TableParagraph"/>
              <w:spacing w:line="240" w:lineRule="auto"/>
              <w:ind w:left="110" w:right="612"/>
            </w:pPr>
            <w:r>
              <w:t>Shale-marl intercalation Highly</w:t>
            </w:r>
            <w:r>
              <w:rPr>
                <w:spacing w:val="29"/>
              </w:rPr>
              <w:t xml:space="preserve"> </w:t>
            </w:r>
            <w:r>
              <w:t>fractured</w:t>
            </w:r>
            <w:r>
              <w:rPr>
                <w:spacing w:val="-12"/>
              </w:rPr>
              <w:t xml:space="preserve"> </w:t>
            </w:r>
            <w:r>
              <w:t>limestone Highly</w:t>
            </w:r>
            <w:r>
              <w:rPr>
                <w:spacing w:val="29"/>
              </w:rPr>
              <w:t xml:space="preserve"> </w:t>
            </w:r>
            <w:r>
              <w:t>fractured</w:t>
            </w:r>
            <w:r>
              <w:rPr>
                <w:spacing w:val="-12"/>
              </w:rPr>
              <w:t xml:space="preserve"> </w:t>
            </w:r>
            <w:r>
              <w:t xml:space="preserve">limestone </w:t>
            </w:r>
            <w:r>
              <w:rPr>
                <w:spacing w:val="-2"/>
              </w:rPr>
              <w:t>Dolerite</w:t>
            </w:r>
          </w:p>
          <w:p w:rsidR="00873E6C" w:rsidRDefault="00000000">
            <w:pPr>
              <w:pStyle w:val="TableParagraph"/>
              <w:spacing w:line="239" w:lineRule="exact"/>
              <w:ind w:left="110"/>
            </w:pPr>
            <w:r>
              <w:t>Highly</w:t>
            </w:r>
            <w:r>
              <w:rPr>
                <w:spacing w:val="-8"/>
              </w:rPr>
              <w:t xml:space="preserve"> </w:t>
            </w:r>
            <w:r>
              <w:t>fractured</w:t>
            </w:r>
            <w:r>
              <w:rPr>
                <w:spacing w:val="-4"/>
              </w:rPr>
              <w:t xml:space="preserve"> </w:t>
            </w:r>
            <w:r>
              <w:rPr>
                <w:spacing w:val="-2"/>
              </w:rPr>
              <w:t>limestone</w:t>
            </w:r>
          </w:p>
        </w:tc>
        <w:tc>
          <w:tcPr>
            <w:tcW w:w="1519" w:type="dxa"/>
          </w:tcPr>
          <w:p w:rsidR="00873E6C" w:rsidRDefault="00000000">
            <w:pPr>
              <w:pStyle w:val="TableParagraph"/>
              <w:spacing w:line="247" w:lineRule="exact"/>
            </w:pPr>
            <w:r>
              <w:rPr>
                <w:spacing w:val="-2"/>
              </w:rPr>
              <w:t>1.12%(KH)</w:t>
            </w:r>
          </w:p>
        </w:tc>
      </w:tr>
      <w:tr w:rsidR="00873E6C">
        <w:trPr>
          <w:trHeight w:val="2023"/>
        </w:trPr>
        <w:tc>
          <w:tcPr>
            <w:tcW w:w="802" w:type="dxa"/>
          </w:tcPr>
          <w:p w:rsidR="00873E6C" w:rsidRDefault="00000000">
            <w:pPr>
              <w:pStyle w:val="TableParagraph"/>
              <w:spacing w:line="247" w:lineRule="exact"/>
            </w:pPr>
            <w:r>
              <w:rPr>
                <w:spacing w:val="-10"/>
              </w:rPr>
              <w:t>3</w:t>
            </w:r>
          </w:p>
        </w:tc>
        <w:tc>
          <w:tcPr>
            <w:tcW w:w="984" w:type="dxa"/>
          </w:tcPr>
          <w:p w:rsidR="00873E6C" w:rsidRDefault="00000000">
            <w:pPr>
              <w:pStyle w:val="TableParagraph"/>
              <w:spacing w:line="247" w:lineRule="exact"/>
              <w:ind w:left="110"/>
            </w:pPr>
            <w:r>
              <w:rPr>
                <w:spacing w:val="-10"/>
              </w:rPr>
              <w:t>1</w:t>
            </w:r>
          </w:p>
          <w:p w:rsidR="00873E6C" w:rsidRDefault="00000000">
            <w:pPr>
              <w:pStyle w:val="TableParagraph"/>
              <w:ind w:left="110"/>
            </w:pPr>
            <w:r>
              <w:rPr>
                <w:spacing w:val="-10"/>
              </w:rPr>
              <w:t>2</w:t>
            </w:r>
          </w:p>
          <w:p w:rsidR="00873E6C" w:rsidRDefault="00873E6C">
            <w:pPr>
              <w:pStyle w:val="TableParagraph"/>
              <w:spacing w:line="240" w:lineRule="auto"/>
              <w:ind w:left="0"/>
            </w:pPr>
          </w:p>
          <w:p w:rsidR="00873E6C" w:rsidRDefault="00000000">
            <w:pPr>
              <w:pStyle w:val="TableParagraph"/>
              <w:spacing w:line="240" w:lineRule="auto"/>
              <w:ind w:left="110"/>
            </w:pPr>
            <w:r>
              <w:rPr>
                <w:spacing w:val="-10"/>
              </w:rPr>
              <w:t>3</w:t>
            </w:r>
          </w:p>
          <w:p w:rsidR="00873E6C" w:rsidRDefault="00000000">
            <w:pPr>
              <w:pStyle w:val="TableParagraph"/>
              <w:spacing w:before="2"/>
              <w:ind w:left="110"/>
            </w:pPr>
            <w:r>
              <w:rPr>
                <w:spacing w:val="-10"/>
              </w:rPr>
              <w:t>4</w:t>
            </w:r>
          </w:p>
          <w:p w:rsidR="00873E6C" w:rsidRDefault="00000000">
            <w:pPr>
              <w:pStyle w:val="TableParagraph"/>
              <w:ind w:left="110"/>
            </w:pPr>
            <w:r>
              <w:rPr>
                <w:spacing w:val="-10"/>
              </w:rPr>
              <w:t>5</w:t>
            </w:r>
          </w:p>
          <w:p w:rsidR="00873E6C" w:rsidRDefault="00000000">
            <w:pPr>
              <w:pStyle w:val="TableParagraph"/>
              <w:ind w:left="110"/>
            </w:pPr>
            <w:r>
              <w:rPr>
                <w:spacing w:val="-10"/>
              </w:rPr>
              <w:t>6</w:t>
            </w:r>
          </w:p>
          <w:p w:rsidR="00873E6C" w:rsidRDefault="00000000">
            <w:pPr>
              <w:pStyle w:val="TableParagraph"/>
              <w:spacing w:before="1" w:line="238" w:lineRule="exact"/>
              <w:ind w:left="110"/>
            </w:pPr>
            <w:r>
              <w:rPr>
                <w:spacing w:val="-10"/>
              </w:rPr>
              <w:t>7</w:t>
            </w:r>
          </w:p>
        </w:tc>
        <w:tc>
          <w:tcPr>
            <w:tcW w:w="987" w:type="dxa"/>
          </w:tcPr>
          <w:p w:rsidR="00873E6C" w:rsidRDefault="00000000">
            <w:pPr>
              <w:pStyle w:val="TableParagraph"/>
              <w:spacing w:line="247" w:lineRule="exact"/>
            </w:pPr>
            <w:r>
              <w:rPr>
                <w:spacing w:val="-2"/>
              </w:rPr>
              <w:t>4.289</w:t>
            </w:r>
          </w:p>
          <w:p w:rsidR="00873E6C" w:rsidRDefault="00000000">
            <w:pPr>
              <w:pStyle w:val="TableParagraph"/>
            </w:pPr>
            <w:r>
              <w:rPr>
                <w:spacing w:val="-2"/>
              </w:rPr>
              <w:t>29.43</w:t>
            </w:r>
          </w:p>
          <w:p w:rsidR="00873E6C" w:rsidRDefault="00873E6C">
            <w:pPr>
              <w:pStyle w:val="TableParagraph"/>
              <w:spacing w:line="240" w:lineRule="auto"/>
              <w:ind w:left="0"/>
            </w:pPr>
          </w:p>
          <w:p w:rsidR="00873E6C" w:rsidRDefault="00000000">
            <w:pPr>
              <w:pStyle w:val="TableParagraph"/>
              <w:spacing w:line="240" w:lineRule="auto"/>
            </w:pPr>
            <w:r>
              <w:rPr>
                <w:spacing w:val="-2"/>
              </w:rPr>
              <w:t>7.449</w:t>
            </w:r>
          </w:p>
          <w:p w:rsidR="00873E6C" w:rsidRDefault="00000000">
            <w:pPr>
              <w:pStyle w:val="TableParagraph"/>
              <w:spacing w:before="2"/>
            </w:pPr>
            <w:r>
              <w:rPr>
                <w:spacing w:val="-2"/>
              </w:rPr>
              <w:t>83.18</w:t>
            </w:r>
          </w:p>
          <w:p w:rsidR="00873E6C" w:rsidRDefault="00000000">
            <w:pPr>
              <w:pStyle w:val="TableParagraph"/>
            </w:pPr>
            <w:r>
              <w:rPr>
                <w:spacing w:val="-2"/>
              </w:rPr>
              <w:t>19.06</w:t>
            </w:r>
          </w:p>
          <w:p w:rsidR="00873E6C" w:rsidRDefault="00000000">
            <w:pPr>
              <w:pStyle w:val="TableParagraph"/>
            </w:pPr>
            <w:r>
              <w:rPr>
                <w:spacing w:val="-4"/>
              </w:rPr>
              <w:t>1188</w:t>
            </w:r>
          </w:p>
          <w:p w:rsidR="00873E6C" w:rsidRDefault="00000000">
            <w:pPr>
              <w:pStyle w:val="TableParagraph"/>
              <w:spacing w:before="1" w:line="238" w:lineRule="exact"/>
            </w:pPr>
            <w:r>
              <w:rPr>
                <w:spacing w:val="-2"/>
              </w:rPr>
              <w:t>49.28</w:t>
            </w:r>
          </w:p>
        </w:tc>
        <w:tc>
          <w:tcPr>
            <w:tcW w:w="1488" w:type="dxa"/>
          </w:tcPr>
          <w:p w:rsidR="00873E6C" w:rsidRDefault="00000000">
            <w:pPr>
              <w:pStyle w:val="TableParagraph"/>
              <w:spacing w:line="247" w:lineRule="exact"/>
            </w:pPr>
            <w:r>
              <w:rPr>
                <w:spacing w:val="-2"/>
              </w:rPr>
              <w:t>2.271</w:t>
            </w:r>
          </w:p>
          <w:p w:rsidR="00873E6C" w:rsidRDefault="00000000">
            <w:pPr>
              <w:pStyle w:val="TableParagraph"/>
            </w:pPr>
            <w:r>
              <w:rPr>
                <w:spacing w:val="-4"/>
              </w:rPr>
              <w:t>10.8</w:t>
            </w:r>
          </w:p>
          <w:p w:rsidR="00873E6C" w:rsidRDefault="00873E6C">
            <w:pPr>
              <w:pStyle w:val="TableParagraph"/>
              <w:spacing w:line="240" w:lineRule="auto"/>
              <w:ind w:left="0"/>
            </w:pPr>
          </w:p>
          <w:p w:rsidR="00873E6C" w:rsidRDefault="00000000">
            <w:pPr>
              <w:pStyle w:val="TableParagraph"/>
              <w:spacing w:line="240" w:lineRule="auto"/>
            </w:pPr>
            <w:r>
              <w:rPr>
                <w:spacing w:val="-2"/>
              </w:rPr>
              <w:t>8.603</w:t>
            </w:r>
          </w:p>
          <w:p w:rsidR="00873E6C" w:rsidRDefault="00000000">
            <w:pPr>
              <w:pStyle w:val="TableParagraph"/>
              <w:spacing w:before="2"/>
            </w:pPr>
            <w:r>
              <w:rPr>
                <w:spacing w:val="-2"/>
              </w:rPr>
              <w:t>10.81</w:t>
            </w:r>
          </w:p>
          <w:p w:rsidR="00873E6C" w:rsidRDefault="00000000">
            <w:pPr>
              <w:pStyle w:val="TableParagraph"/>
            </w:pPr>
            <w:r>
              <w:rPr>
                <w:spacing w:val="-2"/>
              </w:rPr>
              <w:t>53.43</w:t>
            </w:r>
          </w:p>
          <w:p w:rsidR="00873E6C" w:rsidRDefault="00000000">
            <w:pPr>
              <w:pStyle w:val="TableParagraph"/>
            </w:pPr>
            <w:r>
              <w:rPr>
                <w:spacing w:val="-2"/>
              </w:rPr>
              <w:t>110.4</w:t>
            </w:r>
          </w:p>
        </w:tc>
        <w:tc>
          <w:tcPr>
            <w:tcW w:w="1167" w:type="dxa"/>
          </w:tcPr>
          <w:p w:rsidR="00873E6C" w:rsidRDefault="00000000">
            <w:pPr>
              <w:pStyle w:val="TableParagraph"/>
              <w:spacing w:line="247" w:lineRule="exact"/>
            </w:pPr>
            <w:r>
              <w:rPr>
                <w:spacing w:val="-2"/>
              </w:rPr>
              <w:t>2.271</w:t>
            </w:r>
          </w:p>
          <w:p w:rsidR="00873E6C" w:rsidRDefault="00000000">
            <w:pPr>
              <w:pStyle w:val="TableParagraph"/>
            </w:pPr>
            <w:r>
              <w:rPr>
                <w:spacing w:val="-2"/>
              </w:rPr>
              <w:t>13.07</w:t>
            </w:r>
          </w:p>
          <w:p w:rsidR="00873E6C" w:rsidRDefault="00873E6C">
            <w:pPr>
              <w:pStyle w:val="TableParagraph"/>
              <w:spacing w:line="240" w:lineRule="auto"/>
              <w:ind w:left="0"/>
            </w:pPr>
          </w:p>
          <w:p w:rsidR="00873E6C" w:rsidRDefault="00000000">
            <w:pPr>
              <w:pStyle w:val="TableParagraph"/>
              <w:spacing w:line="240" w:lineRule="auto"/>
            </w:pPr>
            <w:r>
              <w:rPr>
                <w:spacing w:val="-2"/>
              </w:rPr>
              <w:t>21.67</w:t>
            </w:r>
          </w:p>
          <w:p w:rsidR="00873E6C" w:rsidRDefault="00000000">
            <w:pPr>
              <w:pStyle w:val="TableParagraph"/>
              <w:spacing w:before="2"/>
            </w:pPr>
            <w:r>
              <w:rPr>
                <w:spacing w:val="-2"/>
              </w:rPr>
              <w:t>32.48</w:t>
            </w:r>
          </w:p>
          <w:p w:rsidR="00873E6C" w:rsidRDefault="00000000">
            <w:pPr>
              <w:pStyle w:val="TableParagraph"/>
            </w:pPr>
            <w:r>
              <w:rPr>
                <w:spacing w:val="-2"/>
              </w:rPr>
              <w:t>85.91</w:t>
            </w:r>
          </w:p>
          <w:p w:rsidR="00873E6C" w:rsidRDefault="00000000">
            <w:pPr>
              <w:pStyle w:val="TableParagraph"/>
            </w:pPr>
            <w:r>
              <w:rPr>
                <w:spacing w:val="-2"/>
              </w:rPr>
              <w:t>196.3</w:t>
            </w:r>
          </w:p>
        </w:tc>
        <w:tc>
          <w:tcPr>
            <w:tcW w:w="3226" w:type="dxa"/>
          </w:tcPr>
          <w:p w:rsidR="00873E6C" w:rsidRDefault="00000000">
            <w:pPr>
              <w:pStyle w:val="TableParagraph"/>
              <w:spacing w:line="247" w:lineRule="exact"/>
              <w:ind w:left="110"/>
            </w:pPr>
            <w:r>
              <w:t>Saturated</w:t>
            </w:r>
            <w:r>
              <w:rPr>
                <w:spacing w:val="-6"/>
              </w:rPr>
              <w:t xml:space="preserve"> </w:t>
            </w:r>
            <w:r>
              <w:t>clay</w:t>
            </w:r>
            <w:r>
              <w:rPr>
                <w:spacing w:val="-4"/>
              </w:rPr>
              <w:t xml:space="preserve"> soil</w:t>
            </w:r>
          </w:p>
          <w:p w:rsidR="00873E6C" w:rsidRDefault="00000000">
            <w:pPr>
              <w:pStyle w:val="TableParagraph"/>
              <w:spacing w:line="240" w:lineRule="auto"/>
              <w:ind w:left="110" w:right="612"/>
            </w:pPr>
            <w:r>
              <w:t>Marl-shale</w:t>
            </w:r>
            <w:r>
              <w:rPr>
                <w:spacing w:val="-9"/>
              </w:rPr>
              <w:t xml:space="preserve"> </w:t>
            </w:r>
            <w:r>
              <w:t>with</w:t>
            </w:r>
            <w:r>
              <w:rPr>
                <w:spacing w:val="-12"/>
              </w:rPr>
              <w:t xml:space="preserve"> </w:t>
            </w:r>
            <w:r>
              <w:t>thin</w:t>
            </w:r>
            <w:r>
              <w:rPr>
                <w:spacing w:val="-12"/>
              </w:rPr>
              <w:t xml:space="preserve"> </w:t>
            </w:r>
            <w:r>
              <w:t>beds</w:t>
            </w:r>
            <w:r>
              <w:rPr>
                <w:spacing w:val="-9"/>
              </w:rPr>
              <w:t xml:space="preserve"> </w:t>
            </w:r>
            <w:r>
              <w:t>of limestone intercalation Shale-marl intercalation Highly fractured limestone Shale- marl</w:t>
            </w:r>
            <w:r>
              <w:rPr>
                <w:spacing w:val="40"/>
              </w:rPr>
              <w:t xml:space="preserve"> </w:t>
            </w:r>
            <w:r>
              <w:t xml:space="preserve">intercalation </w:t>
            </w:r>
            <w:r>
              <w:rPr>
                <w:spacing w:val="-2"/>
              </w:rPr>
              <w:t>Dolerite</w:t>
            </w:r>
          </w:p>
          <w:p w:rsidR="00873E6C" w:rsidRDefault="00000000">
            <w:pPr>
              <w:pStyle w:val="TableParagraph"/>
              <w:spacing w:before="1" w:line="238" w:lineRule="exact"/>
              <w:ind w:left="110"/>
            </w:pPr>
            <w:r>
              <w:t>Highly</w:t>
            </w:r>
            <w:r>
              <w:rPr>
                <w:spacing w:val="-8"/>
              </w:rPr>
              <w:t xml:space="preserve"> </w:t>
            </w:r>
            <w:r>
              <w:t>fractured</w:t>
            </w:r>
            <w:r>
              <w:rPr>
                <w:spacing w:val="-4"/>
              </w:rPr>
              <w:t xml:space="preserve"> </w:t>
            </w:r>
            <w:r>
              <w:rPr>
                <w:spacing w:val="-2"/>
              </w:rPr>
              <w:t>limestone</w:t>
            </w:r>
          </w:p>
        </w:tc>
        <w:tc>
          <w:tcPr>
            <w:tcW w:w="1519" w:type="dxa"/>
          </w:tcPr>
          <w:p w:rsidR="00873E6C" w:rsidRDefault="00000000">
            <w:pPr>
              <w:pStyle w:val="TableParagraph"/>
              <w:spacing w:line="247" w:lineRule="exact"/>
            </w:pPr>
            <w:r>
              <w:rPr>
                <w:spacing w:val="-2"/>
              </w:rPr>
              <w:t>1.16%(KH)</w:t>
            </w:r>
          </w:p>
        </w:tc>
      </w:tr>
      <w:tr w:rsidR="00873E6C">
        <w:trPr>
          <w:trHeight w:val="1519"/>
        </w:trPr>
        <w:tc>
          <w:tcPr>
            <w:tcW w:w="802" w:type="dxa"/>
          </w:tcPr>
          <w:p w:rsidR="00873E6C" w:rsidRDefault="00000000">
            <w:pPr>
              <w:pStyle w:val="TableParagraph"/>
              <w:spacing w:line="247" w:lineRule="exact"/>
            </w:pPr>
            <w:r>
              <w:rPr>
                <w:spacing w:val="-10"/>
              </w:rPr>
              <w:t>4</w:t>
            </w:r>
          </w:p>
        </w:tc>
        <w:tc>
          <w:tcPr>
            <w:tcW w:w="984" w:type="dxa"/>
          </w:tcPr>
          <w:p w:rsidR="00873E6C" w:rsidRDefault="00000000">
            <w:pPr>
              <w:pStyle w:val="TableParagraph"/>
              <w:spacing w:line="247" w:lineRule="exact"/>
              <w:ind w:left="110"/>
            </w:pPr>
            <w:r>
              <w:rPr>
                <w:spacing w:val="-10"/>
              </w:rPr>
              <w:t>1</w:t>
            </w:r>
          </w:p>
          <w:p w:rsidR="00873E6C" w:rsidRDefault="00000000">
            <w:pPr>
              <w:pStyle w:val="TableParagraph"/>
              <w:spacing w:before="1"/>
              <w:ind w:left="110"/>
            </w:pPr>
            <w:r>
              <w:rPr>
                <w:spacing w:val="-10"/>
              </w:rPr>
              <w:t>2</w:t>
            </w:r>
          </w:p>
          <w:p w:rsidR="00873E6C" w:rsidRDefault="00000000">
            <w:pPr>
              <w:pStyle w:val="TableParagraph"/>
              <w:ind w:left="110"/>
            </w:pPr>
            <w:r>
              <w:rPr>
                <w:spacing w:val="-10"/>
              </w:rPr>
              <w:t>3</w:t>
            </w:r>
          </w:p>
          <w:p w:rsidR="00873E6C" w:rsidRDefault="00873E6C">
            <w:pPr>
              <w:pStyle w:val="TableParagraph"/>
              <w:spacing w:line="240" w:lineRule="auto"/>
              <w:ind w:left="0"/>
            </w:pPr>
          </w:p>
          <w:p w:rsidR="00873E6C" w:rsidRDefault="00000000">
            <w:pPr>
              <w:pStyle w:val="TableParagraph"/>
              <w:spacing w:before="1" w:line="253" w:lineRule="exact"/>
              <w:ind w:left="110"/>
            </w:pPr>
            <w:r>
              <w:rPr>
                <w:spacing w:val="-10"/>
              </w:rPr>
              <w:t>4</w:t>
            </w:r>
          </w:p>
          <w:p w:rsidR="00873E6C" w:rsidRDefault="00000000">
            <w:pPr>
              <w:pStyle w:val="TableParagraph"/>
              <w:spacing w:line="240" w:lineRule="exact"/>
              <w:ind w:left="110"/>
            </w:pPr>
            <w:r>
              <w:rPr>
                <w:spacing w:val="-10"/>
              </w:rPr>
              <w:t>5</w:t>
            </w:r>
          </w:p>
        </w:tc>
        <w:tc>
          <w:tcPr>
            <w:tcW w:w="987" w:type="dxa"/>
          </w:tcPr>
          <w:p w:rsidR="00873E6C" w:rsidRDefault="00000000">
            <w:pPr>
              <w:pStyle w:val="TableParagraph"/>
              <w:spacing w:line="247" w:lineRule="exact"/>
            </w:pPr>
            <w:r>
              <w:rPr>
                <w:spacing w:val="-4"/>
              </w:rPr>
              <w:t>34.1</w:t>
            </w:r>
          </w:p>
          <w:p w:rsidR="00873E6C" w:rsidRDefault="00000000">
            <w:pPr>
              <w:pStyle w:val="TableParagraph"/>
              <w:spacing w:before="1"/>
            </w:pPr>
            <w:r>
              <w:rPr>
                <w:spacing w:val="-5"/>
              </w:rPr>
              <w:t>327</w:t>
            </w:r>
          </w:p>
          <w:p w:rsidR="00873E6C" w:rsidRDefault="00000000">
            <w:pPr>
              <w:pStyle w:val="TableParagraph"/>
            </w:pPr>
            <w:r>
              <w:rPr>
                <w:spacing w:val="-4"/>
              </w:rPr>
              <w:t>36.5</w:t>
            </w:r>
          </w:p>
          <w:p w:rsidR="00873E6C" w:rsidRDefault="00873E6C">
            <w:pPr>
              <w:pStyle w:val="TableParagraph"/>
              <w:spacing w:line="240" w:lineRule="auto"/>
              <w:ind w:left="0"/>
            </w:pPr>
          </w:p>
          <w:p w:rsidR="00873E6C" w:rsidRDefault="00000000">
            <w:pPr>
              <w:pStyle w:val="TableParagraph"/>
              <w:spacing w:before="1" w:line="253" w:lineRule="exact"/>
            </w:pPr>
            <w:r>
              <w:rPr>
                <w:spacing w:val="-5"/>
              </w:rPr>
              <w:t>178</w:t>
            </w:r>
          </w:p>
          <w:p w:rsidR="00873E6C" w:rsidRDefault="00000000">
            <w:pPr>
              <w:pStyle w:val="TableParagraph"/>
              <w:spacing w:line="240" w:lineRule="exact"/>
            </w:pPr>
            <w:r>
              <w:rPr>
                <w:spacing w:val="-4"/>
              </w:rPr>
              <w:t>1460</w:t>
            </w:r>
          </w:p>
        </w:tc>
        <w:tc>
          <w:tcPr>
            <w:tcW w:w="1488" w:type="dxa"/>
          </w:tcPr>
          <w:p w:rsidR="00873E6C" w:rsidRDefault="00000000">
            <w:pPr>
              <w:pStyle w:val="TableParagraph"/>
              <w:spacing w:line="247" w:lineRule="exact"/>
            </w:pPr>
            <w:r>
              <w:rPr>
                <w:spacing w:val="-5"/>
              </w:rPr>
              <w:t>1.9</w:t>
            </w:r>
          </w:p>
          <w:p w:rsidR="00873E6C" w:rsidRDefault="00000000">
            <w:pPr>
              <w:pStyle w:val="TableParagraph"/>
              <w:spacing w:before="1"/>
            </w:pPr>
            <w:r>
              <w:rPr>
                <w:spacing w:val="-4"/>
              </w:rPr>
              <w:t>2.12</w:t>
            </w:r>
          </w:p>
          <w:p w:rsidR="00873E6C" w:rsidRDefault="00000000">
            <w:pPr>
              <w:pStyle w:val="TableParagraph"/>
            </w:pPr>
            <w:r>
              <w:rPr>
                <w:spacing w:val="-4"/>
              </w:rPr>
              <w:t>24.6</w:t>
            </w:r>
          </w:p>
          <w:p w:rsidR="00873E6C" w:rsidRDefault="00873E6C">
            <w:pPr>
              <w:pStyle w:val="TableParagraph"/>
              <w:spacing w:line="240" w:lineRule="auto"/>
              <w:ind w:left="0"/>
            </w:pPr>
          </w:p>
          <w:p w:rsidR="00873E6C" w:rsidRDefault="00000000">
            <w:pPr>
              <w:pStyle w:val="TableParagraph"/>
              <w:spacing w:before="1" w:line="240" w:lineRule="auto"/>
            </w:pPr>
            <w:r>
              <w:rPr>
                <w:spacing w:val="-5"/>
              </w:rPr>
              <w:t>85</w:t>
            </w:r>
          </w:p>
        </w:tc>
        <w:tc>
          <w:tcPr>
            <w:tcW w:w="1167" w:type="dxa"/>
          </w:tcPr>
          <w:p w:rsidR="00873E6C" w:rsidRDefault="00000000">
            <w:pPr>
              <w:pStyle w:val="TableParagraph"/>
              <w:spacing w:line="247" w:lineRule="exact"/>
            </w:pPr>
            <w:r>
              <w:rPr>
                <w:spacing w:val="-5"/>
              </w:rPr>
              <w:t>1.9</w:t>
            </w:r>
          </w:p>
          <w:p w:rsidR="00873E6C" w:rsidRDefault="00000000">
            <w:pPr>
              <w:pStyle w:val="TableParagraph"/>
              <w:spacing w:before="1"/>
            </w:pPr>
            <w:r>
              <w:rPr>
                <w:spacing w:val="-4"/>
              </w:rPr>
              <w:t>4.02</w:t>
            </w:r>
          </w:p>
          <w:p w:rsidR="00873E6C" w:rsidRDefault="00000000">
            <w:pPr>
              <w:pStyle w:val="TableParagraph"/>
            </w:pPr>
            <w:r>
              <w:rPr>
                <w:spacing w:val="-2"/>
              </w:rPr>
              <w:t>28.62</w:t>
            </w:r>
          </w:p>
          <w:p w:rsidR="00873E6C" w:rsidRDefault="00873E6C">
            <w:pPr>
              <w:pStyle w:val="TableParagraph"/>
              <w:spacing w:line="240" w:lineRule="auto"/>
              <w:ind w:left="0"/>
            </w:pPr>
          </w:p>
          <w:p w:rsidR="00873E6C" w:rsidRDefault="00000000">
            <w:pPr>
              <w:pStyle w:val="TableParagraph"/>
              <w:spacing w:before="1" w:line="240" w:lineRule="auto"/>
            </w:pPr>
            <w:r>
              <w:rPr>
                <w:spacing w:val="-2"/>
              </w:rPr>
              <w:t>113.6</w:t>
            </w:r>
          </w:p>
        </w:tc>
        <w:tc>
          <w:tcPr>
            <w:tcW w:w="3226" w:type="dxa"/>
          </w:tcPr>
          <w:p w:rsidR="00873E6C" w:rsidRDefault="00000000">
            <w:pPr>
              <w:pStyle w:val="TableParagraph"/>
              <w:spacing w:line="242" w:lineRule="auto"/>
              <w:ind w:left="110" w:right="1687"/>
            </w:pPr>
            <w:r>
              <w:t>Clay</w:t>
            </w:r>
            <w:r>
              <w:rPr>
                <w:spacing w:val="-14"/>
              </w:rPr>
              <w:t xml:space="preserve"> </w:t>
            </w:r>
            <w:r>
              <w:t>top</w:t>
            </w:r>
            <w:r>
              <w:rPr>
                <w:spacing w:val="-14"/>
              </w:rPr>
              <w:t xml:space="preserve"> </w:t>
            </w:r>
            <w:r>
              <w:t>soil Dry top soil</w:t>
            </w:r>
          </w:p>
          <w:p w:rsidR="00873E6C" w:rsidRDefault="00000000">
            <w:pPr>
              <w:pStyle w:val="TableParagraph"/>
              <w:spacing w:line="240" w:lineRule="auto"/>
              <w:ind w:left="110" w:right="612"/>
            </w:pPr>
            <w:r>
              <w:t>Marl-shale</w:t>
            </w:r>
            <w:r>
              <w:rPr>
                <w:spacing w:val="-9"/>
              </w:rPr>
              <w:t xml:space="preserve"> </w:t>
            </w:r>
            <w:r>
              <w:t>with</w:t>
            </w:r>
            <w:r>
              <w:rPr>
                <w:spacing w:val="-12"/>
              </w:rPr>
              <w:t xml:space="preserve"> </w:t>
            </w:r>
            <w:r>
              <w:t>thin</w:t>
            </w:r>
            <w:r>
              <w:rPr>
                <w:spacing w:val="-12"/>
              </w:rPr>
              <w:t xml:space="preserve"> </w:t>
            </w:r>
            <w:r>
              <w:t>beds</w:t>
            </w:r>
            <w:r>
              <w:rPr>
                <w:spacing w:val="-9"/>
              </w:rPr>
              <w:t xml:space="preserve"> </w:t>
            </w:r>
            <w:r>
              <w:t>of limestone intercalation Highly fractured limestone</w:t>
            </w:r>
          </w:p>
          <w:p w:rsidR="00873E6C" w:rsidRDefault="00000000">
            <w:pPr>
              <w:pStyle w:val="TableParagraph"/>
              <w:spacing w:line="240" w:lineRule="exact"/>
              <w:ind w:left="110"/>
            </w:pPr>
            <w:r>
              <w:rPr>
                <w:spacing w:val="-2"/>
              </w:rPr>
              <w:t>Dolerite</w:t>
            </w:r>
          </w:p>
        </w:tc>
        <w:tc>
          <w:tcPr>
            <w:tcW w:w="1519" w:type="dxa"/>
          </w:tcPr>
          <w:p w:rsidR="00873E6C" w:rsidRDefault="00000000">
            <w:pPr>
              <w:pStyle w:val="TableParagraph"/>
              <w:spacing w:line="247" w:lineRule="exact"/>
            </w:pPr>
            <w:r>
              <w:rPr>
                <w:spacing w:val="-2"/>
              </w:rPr>
              <w:t>2.09%(KH)</w:t>
            </w:r>
          </w:p>
        </w:tc>
      </w:tr>
    </w:tbl>
    <w:p w:rsidR="00873E6C" w:rsidRDefault="00873E6C">
      <w:pPr>
        <w:pStyle w:val="TableParagraph"/>
        <w:spacing w:line="247" w:lineRule="exact"/>
        <w:sectPr w:rsidR="00873E6C">
          <w:type w:val="continuous"/>
          <w:pgSz w:w="11910" w:h="16840"/>
          <w:pgMar w:top="1220" w:right="566" w:bottom="280" w:left="708" w:header="0" w:footer="956" w:gutter="0"/>
          <w:cols w:space="720"/>
        </w:sect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984"/>
        <w:gridCol w:w="987"/>
        <w:gridCol w:w="1488"/>
        <w:gridCol w:w="1167"/>
        <w:gridCol w:w="3227"/>
        <w:gridCol w:w="1520"/>
      </w:tblGrid>
      <w:tr w:rsidR="00873E6C">
        <w:trPr>
          <w:trHeight w:val="1547"/>
        </w:trPr>
        <w:tc>
          <w:tcPr>
            <w:tcW w:w="802" w:type="dxa"/>
          </w:tcPr>
          <w:p w:rsidR="00873E6C" w:rsidRDefault="00000000">
            <w:pPr>
              <w:pStyle w:val="TableParagraph"/>
              <w:spacing w:line="249" w:lineRule="exact"/>
              <w:ind w:left="108"/>
            </w:pPr>
            <w:r>
              <w:rPr>
                <w:spacing w:val="-10"/>
              </w:rPr>
              <w:lastRenderedPageBreak/>
              <w:t>5</w:t>
            </w:r>
          </w:p>
        </w:tc>
        <w:tc>
          <w:tcPr>
            <w:tcW w:w="984" w:type="dxa"/>
          </w:tcPr>
          <w:p w:rsidR="00873E6C" w:rsidRDefault="00000000">
            <w:pPr>
              <w:pStyle w:val="TableParagraph"/>
              <w:spacing w:line="248" w:lineRule="exact"/>
            </w:pPr>
            <w:r>
              <w:rPr>
                <w:spacing w:val="-10"/>
              </w:rPr>
              <w:t>1</w:t>
            </w:r>
          </w:p>
          <w:p w:rsidR="00873E6C" w:rsidRDefault="00000000">
            <w:pPr>
              <w:pStyle w:val="TableParagraph"/>
            </w:pPr>
            <w:r>
              <w:rPr>
                <w:spacing w:val="-10"/>
              </w:rPr>
              <w:t>2</w:t>
            </w:r>
          </w:p>
          <w:p w:rsidR="00873E6C" w:rsidRDefault="00000000">
            <w:pPr>
              <w:pStyle w:val="TableParagraph"/>
              <w:spacing w:line="253" w:lineRule="exact"/>
            </w:pPr>
            <w:r>
              <w:rPr>
                <w:spacing w:val="-10"/>
              </w:rPr>
              <w:t>3</w:t>
            </w:r>
          </w:p>
          <w:p w:rsidR="00873E6C" w:rsidRDefault="00000000">
            <w:pPr>
              <w:pStyle w:val="TableParagraph"/>
              <w:spacing w:before="1"/>
            </w:pPr>
            <w:r>
              <w:rPr>
                <w:spacing w:val="-10"/>
              </w:rPr>
              <w:t>4</w:t>
            </w:r>
          </w:p>
          <w:p w:rsidR="00873E6C" w:rsidRDefault="00000000">
            <w:pPr>
              <w:pStyle w:val="TableParagraph"/>
            </w:pPr>
            <w:r>
              <w:rPr>
                <w:spacing w:val="-10"/>
              </w:rPr>
              <w:t>5</w:t>
            </w:r>
          </w:p>
        </w:tc>
        <w:tc>
          <w:tcPr>
            <w:tcW w:w="987" w:type="dxa"/>
          </w:tcPr>
          <w:p w:rsidR="00873E6C" w:rsidRDefault="00000000">
            <w:pPr>
              <w:pStyle w:val="TableParagraph"/>
              <w:spacing w:line="248" w:lineRule="exact"/>
            </w:pPr>
            <w:r>
              <w:rPr>
                <w:spacing w:val="-2"/>
              </w:rPr>
              <w:t>53.29</w:t>
            </w:r>
          </w:p>
          <w:p w:rsidR="00873E6C" w:rsidRDefault="00000000">
            <w:pPr>
              <w:pStyle w:val="TableParagraph"/>
            </w:pPr>
            <w:r>
              <w:rPr>
                <w:spacing w:val="-2"/>
              </w:rPr>
              <w:t>15.74</w:t>
            </w:r>
          </w:p>
          <w:p w:rsidR="00873E6C" w:rsidRDefault="00000000">
            <w:pPr>
              <w:pStyle w:val="TableParagraph"/>
              <w:spacing w:line="253" w:lineRule="exact"/>
            </w:pPr>
            <w:r>
              <w:rPr>
                <w:spacing w:val="-2"/>
              </w:rPr>
              <w:t>25.75</w:t>
            </w:r>
          </w:p>
          <w:p w:rsidR="00873E6C" w:rsidRDefault="00000000">
            <w:pPr>
              <w:pStyle w:val="TableParagraph"/>
              <w:spacing w:before="1"/>
            </w:pPr>
            <w:r>
              <w:rPr>
                <w:spacing w:val="-2"/>
              </w:rPr>
              <w:t>20.14</w:t>
            </w:r>
          </w:p>
          <w:p w:rsidR="00873E6C" w:rsidRDefault="00000000">
            <w:pPr>
              <w:pStyle w:val="TableParagraph"/>
            </w:pPr>
            <w:r>
              <w:rPr>
                <w:spacing w:val="-4"/>
              </w:rPr>
              <w:t>5859</w:t>
            </w:r>
          </w:p>
        </w:tc>
        <w:tc>
          <w:tcPr>
            <w:tcW w:w="1488" w:type="dxa"/>
          </w:tcPr>
          <w:p w:rsidR="00873E6C" w:rsidRDefault="00000000">
            <w:pPr>
              <w:pStyle w:val="TableParagraph"/>
              <w:spacing w:line="248" w:lineRule="exact"/>
            </w:pPr>
            <w:r>
              <w:rPr>
                <w:spacing w:val="-2"/>
              </w:rPr>
              <w:t>1.491</w:t>
            </w:r>
          </w:p>
          <w:p w:rsidR="00873E6C" w:rsidRDefault="00000000">
            <w:pPr>
              <w:pStyle w:val="TableParagraph"/>
            </w:pPr>
            <w:r>
              <w:rPr>
                <w:spacing w:val="-2"/>
              </w:rPr>
              <w:t>2.772</w:t>
            </w:r>
          </w:p>
          <w:p w:rsidR="00873E6C" w:rsidRDefault="00000000">
            <w:pPr>
              <w:pStyle w:val="TableParagraph"/>
              <w:spacing w:line="253" w:lineRule="exact"/>
            </w:pPr>
            <w:r>
              <w:rPr>
                <w:spacing w:val="-2"/>
              </w:rPr>
              <w:t>55.85</w:t>
            </w:r>
          </w:p>
          <w:p w:rsidR="00873E6C" w:rsidRDefault="00000000">
            <w:pPr>
              <w:pStyle w:val="TableParagraph"/>
              <w:spacing w:before="1"/>
            </w:pPr>
            <w:r>
              <w:rPr>
                <w:spacing w:val="-4"/>
              </w:rPr>
              <w:t>58.6</w:t>
            </w:r>
          </w:p>
          <w:p w:rsidR="00873E6C" w:rsidRDefault="00000000">
            <w:pPr>
              <w:pStyle w:val="TableParagraph"/>
            </w:pPr>
            <w:r>
              <w:rPr>
                <w:spacing w:val="-2"/>
              </w:rPr>
              <w:t>69.03</w:t>
            </w:r>
          </w:p>
        </w:tc>
        <w:tc>
          <w:tcPr>
            <w:tcW w:w="1167" w:type="dxa"/>
          </w:tcPr>
          <w:p w:rsidR="00873E6C" w:rsidRDefault="00000000">
            <w:pPr>
              <w:pStyle w:val="TableParagraph"/>
              <w:spacing w:line="248" w:lineRule="exact"/>
              <w:ind w:left="108"/>
            </w:pPr>
            <w:r>
              <w:rPr>
                <w:spacing w:val="-2"/>
              </w:rPr>
              <w:t>1.491</w:t>
            </w:r>
          </w:p>
          <w:p w:rsidR="00873E6C" w:rsidRDefault="00000000">
            <w:pPr>
              <w:pStyle w:val="TableParagraph"/>
              <w:ind w:left="108"/>
            </w:pPr>
            <w:r>
              <w:rPr>
                <w:spacing w:val="-2"/>
              </w:rPr>
              <w:t>4.263</w:t>
            </w:r>
          </w:p>
          <w:p w:rsidR="00873E6C" w:rsidRDefault="00000000">
            <w:pPr>
              <w:pStyle w:val="TableParagraph"/>
              <w:spacing w:line="253" w:lineRule="exact"/>
              <w:ind w:left="108"/>
            </w:pPr>
            <w:r>
              <w:rPr>
                <w:spacing w:val="-2"/>
              </w:rPr>
              <w:t>60.11</w:t>
            </w:r>
          </w:p>
          <w:p w:rsidR="00873E6C" w:rsidRDefault="00000000">
            <w:pPr>
              <w:pStyle w:val="TableParagraph"/>
              <w:spacing w:before="1"/>
              <w:ind w:left="108"/>
            </w:pPr>
            <w:r>
              <w:rPr>
                <w:spacing w:val="-2"/>
              </w:rPr>
              <w:t>118.7</w:t>
            </w:r>
          </w:p>
          <w:p w:rsidR="00873E6C" w:rsidRDefault="00000000">
            <w:pPr>
              <w:pStyle w:val="TableParagraph"/>
              <w:ind w:left="108"/>
            </w:pPr>
            <w:r>
              <w:rPr>
                <w:spacing w:val="-2"/>
              </w:rPr>
              <w:t>211.1</w:t>
            </w:r>
          </w:p>
        </w:tc>
        <w:tc>
          <w:tcPr>
            <w:tcW w:w="3227" w:type="dxa"/>
          </w:tcPr>
          <w:p w:rsidR="00873E6C" w:rsidRDefault="00000000">
            <w:pPr>
              <w:pStyle w:val="TableParagraph"/>
              <w:spacing w:line="248" w:lineRule="exact"/>
              <w:ind w:left="218"/>
            </w:pPr>
            <w:r>
              <w:t>Clay</w:t>
            </w:r>
            <w:r>
              <w:rPr>
                <w:spacing w:val="-5"/>
              </w:rPr>
              <w:t xml:space="preserve"> </w:t>
            </w:r>
            <w:r>
              <w:t xml:space="preserve">top </w:t>
            </w:r>
            <w:r>
              <w:rPr>
                <w:spacing w:val="-4"/>
              </w:rPr>
              <w:t>soil</w:t>
            </w:r>
          </w:p>
          <w:p w:rsidR="00873E6C" w:rsidRDefault="00000000">
            <w:pPr>
              <w:pStyle w:val="TableParagraph"/>
            </w:pPr>
            <w:r>
              <w:t>Marl-shale</w:t>
            </w:r>
            <w:r>
              <w:rPr>
                <w:spacing w:val="-7"/>
              </w:rPr>
              <w:t xml:space="preserve"> </w:t>
            </w:r>
            <w:r>
              <w:rPr>
                <w:spacing w:val="-2"/>
              </w:rPr>
              <w:t>intercalation</w:t>
            </w:r>
          </w:p>
          <w:p w:rsidR="00873E6C" w:rsidRDefault="00873E6C">
            <w:pPr>
              <w:pStyle w:val="TableParagraph"/>
              <w:spacing w:before="252" w:line="240" w:lineRule="auto"/>
              <w:ind w:left="0"/>
            </w:pPr>
          </w:p>
          <w:p w:rsidR="00873E6C" w:rsidRDefault="00000000">
            <w:pPr>
              <w:pStyle w:val="TableParagraph"/>
              <w:spacing w:before="1" w:line="240" w:lineRule="auto"/>
            </w:pPr>
            <w:r>
              <w:t>Massive</w:t>
            </w:r>
            <w:r>
              <w:rPr>
                <w:spacing w:val="-5"/>
              </w:rPr>
              <w:t xml:space="preserve"> </w:t>
            </w:r>
            <w:r>
              <w:rPr>
                <w:spacing w:val="-2"/>
              </w:rPr>
              <w:t>dolerite</w:t>
            </w:r>
          </w:p>
        </w:tc>
        <w:tc>
          <w:tcPr>
            <w:tcW w:w="1520" w:type="dxa"/>
          </w:tcPr>
          <w:p w:rsidR="00873E6C" w:rsidRDefault="00000000">
            <w:pPr>
              <w:pStyle w:val="TableParagraph"/>
              <w:spacing w:line="249" w:lineRule="exact"/>
            </w:pPr>
            <w:r>
              <w:rPr>
                <w:spacing w:val="-2"/>
              </w:rPr>
              <w:t>1.19%(HH)</w:t>
            </w:r>
          </w:p>
        </w:tc>
      </w:tr>
      <w:tr w:rsidR="00873E6C">
        <w:trPr>
          <w:trHeight w:val="1518"/>
        </w:trPr>
        <w:tc>
          <w:tcPr>
            <w:tcW w:w="802" w:type="dxa"/>
          </w:tcPr>
          <w:p w:rsidR="00873E6C" w:rsidRDefault="00000000">
            <w:pPr>
              <w:pStyle w:val="TableParagraph"/>
              <w:spacing w:line="247" w:lineRule="exact"/>
              <w:ind w:left="108"/>
            </w:pPr>
            <w:r>
              <w:rPr>
                <w:spacing w:val="-10"/>
              </w:rPr>
              <w:t>6</w:t>
            </w:r>
          </w:p>
        </w:tc>
        <w:tc>
          <w:tcPr>
            <w:tcW w:w="984" w:type="dxa"/>
          </w:tcPr>
          <w:p w:rsidR="00873E6C" w:rsidRDefault="00000000">
            <w:pPr>
              <w:pStyle w:val="TableParagraph"/>
              <w:spacing w:line="247" w:lineRule="exact"/>
            </w:pPr>
            <w:r>
              <w:rPr>
                <w:spacing w:val="-10"/>
              </w:rPr>
              <w:t>1</w:t>
            </w:r>
          </w:p>
          <w:p w:rsidR="00873E6C" w:rsidRDefault="00000000">
            <w:pPr>
              <w:pStyle w:val="TableParagraph"/>
              <w:spacing w:before="1"/>
            </w:pPr>
            <w:r>
              <w:rPr>
                <w:spacing w:val="-10"/>
              </w:rPr>
              <w:t>2</w:t>
            </w:r>
          </w:p>
          <w:p w:rsidR="00873E6C" w:rsidRDefault="00000000">
            <w:pPr>
              <w:pStyle w:val="TableParagraph"/>
            </w:pPr>
            <w:r>
              <w:rPr>
                <w:spacing w:val="-10"/>
              </w:rPr>
              <w:t>3</w:t>
            </w:r>
          </w:p>
          <w:p w:rsidR="00873E6C" w:rsidRDefault="00000000">
            <w:pPr>
              <w:pStyle w:val="TableParagraph"/>
              <w:spacing w:before="2"/>
            </w:pPr>
            <w:r>
              <w:rPr>
                <w:spacing w:val="-10"/>
              </w:rPr>
              <w:t>4</w:t>
            </w:r>
          </w:p>
          <w:p w:rsidR="00873E6C" w:rsidRDefault="00000000">
            <w:pPr>
              <w:pStyle w:val="TableParagraph"/>
            </w:pPr>
            <w:r>
              <w:rPr>
                <w:spacing w:val="-10"/>
              </w:rPr>
              <w:t>5</w:t>
            </w:r>
          </w:p>
          <w:p w:rsidR="00873E6C" w:rsidRDefault="00000000">
            <w:pPr>
              <w:pStyle w:val="TableParagraph"/>
              <w:spacing w:line="240" w:lineRule="exact"/>
            </w:pPr>
            <w:r>
              <w:rPr>
                <w:spacing w:val="-10"/>
              </w:rPr>
              <w:t>6</w:t>
            </w:r>
          </w:p>
        </w:tc>
        <w:tc>
          <w:tcPr>
            <w:tcW w:w="987" w:type="dxa"/>
          </w:tcPr>
          <w:p w:rsidR="00873E6C" w:rsidRDefault="00000000">
            <w:pPr>
              <w:pStyle w:val="TableParagraph"/>
              <w:spacing w:line="247" w:lineRule="exact"/>
            </w:pPr>
            <w:r>
              <w:rPr>
                <w:spacing w:val="-2"/>
              </w:rPr>
              <w:t>115.5</w:t>
            </w:r>
          </w:p>
          <w:p w:rsidR="00873E6C" w:rsidRDefault="00000000">
            <w:pPr>
              <w:pStyle w:val="TableParagraph"/>
              <w:spacing w:before="1"/>
            </w:pPr>
            <w:r>
              <w:rPr>
                <w:spacing w:val="-2"/>
              </w:rPr>
              <w:t>6.899</w:t>
            </w:r>
          </w:p>
          <w:p w:rsidR="00873E6C" w:rsidRDefault="00000000">
            <w:pPr>
              <w:pStyle w:val="TableParagraph"/>
            </w:pPr>
            <w:r>
              <w:rPr>
                <w:spacing w:val="-2"/>
              </w:rPr>
              <w:t>41.91</w:t>
            </w:r>
          </w:p>
          <w:p w:rsidR="00873E6C" w:rsidRDefault="00000000">
            <w:pPr>
              <w:pStyle w:val="TableParagraph"/>
              <w:spacing w:before="2"/>
            </w:pPr>
            <w:r>
              <w:rPr>
                <w:spacing w:val="-4"/>
              </w:rPr>
              <w:t>14.3</w:t>
            </w:r>
          </w:p>
          <w:p w:rsidR="00873E6C" w:rsidRDefault="00000000">
            <w:pPr>
              <w:pStyle w:val="TableParagraph"/>
            </w:pPr>
            <w:r>
              <w:rPr>
                <w:spacing w:val="-4"/>
              </w:rPr>
              <w:t>48.7</w:t>
            </w:r>
          </w:p>
          <w:p w:rsidR="00873E6C" w:rsidRDefault="00000000">
            <w:pPr>
              <w:pStyle w:val="TableParagraph"/>
              <w:spacing w:line="240" w:lineRule="exact"/>
            </w:pPr>
            <w:r>
              <w:rPr>
                <w:spacing w:val="-2"/>
              </w:rPr>
              <w:t>578.9</w:t>
            </w:r>
          </w:p>
        </w:tc>
        <w:tc>
          <w:tcPr>
            <w:tcW w:w="1488" w:type="dxa"/>
          </w:tcPr>
          <w:p w:rsidR="00873E6C" w:rsidRDefault="00000000">
            <w:pPr>
              <w:pStyle w:val="TableParagraph"/>
              <w:spacing w:line="247" w:lineRule="exact"/>
            </w:pPr>
            <w:r>
              <w:rPr>
                <w:spacing w:val="-2"/>
              </w:rPr>
              <w:t>0.652</w:t>
            </w:r>
          </w:p>
          <w:p w:rsidR="00873E6C" w:rsidRDefault="00000000">
            <w:pPr>
              <w:pStyle w:val="TableParagraph"/>
              <w:spacing w:before="1"/>
            </w:pPr>
            <w:r>
              <w:rPr>
                <w:spacing w:val="-4"/>
              </w:rPr>
              <w:t>0.67</w:t>
            </w:r>
          </w:p>
          <w:p w:rsidR="00873E6C" w:rsidRDefault="00000000">
            <w:pPr>
              <w:pStyle w:val="TableParagraph"/>
            </w:pPr>
            <w:r>
              <w:rPr>
                <w:spacing w:val="-2"/>
              </w:rPr>
              <w:t>10.37</w:t>
            </w:r>
          </w:p>
          <w:p w:rsidR="00873E6C" w:rsidRDefault="00000000">
            <w:pPr>
              <w:pStyle w:val="TableParagraph"/>
              <w:spacing w:before="2"/>
            </w:pPr>
            <w:r>
              <w:rPr>
                <w:spacing w:val="-2"/>
              </w:rPr>
              <w:t>20.74</w:t>
            </w:r>
          </w:p>
          <w:p w:rsidR="00873E6C" w:rsidRDefault="00000000">
            <w:pPr>
              <w:pStyle w:val="TableParagraph"/>
            </w:pPr>
            <w:r>
              <w:rPr>
                <w:spacing w:val="-2"/>
              </w:rPr>
              <w:t>154.6</w:t>
            </w:r>
          </w:p>
        </w:tc>
        <w:tc>
          <w:tcPr>
            <w:tcW w:w="1167" w:type="dxa"/>
          </w:tcPr>
          <w:p w:rsidR="00873E6C" w:rsidRDefault="00000000">
            <w:pPr>
              <w:pStyle w:val="TableParagraph"/>
              <w:spacing w:line="247" w:lineRule="exact"/>
              <w:ind w:left="108"/>
            </w:pPr>
            <w:r>
              <w:rPr>
                <w:spacing w:val="-2"/>
              </w:rPr>
              <w:t>0.652</w:t>
            </w:r>
          </w:p>
          <w:p w:rsidR="00873E6C" w:rsidRDefault="00000000">
            <w:pPr>
              <w:pStyle w:val="TableParagraph"/>
              <w:spacing w:before="1"/>
              <w:ind w:left="108"/>
            </w:pPr>
            <w:r>
              <w:rPr>
                <w:spacing w:val="-2"/>
              </w:rPr>
              <w:t>1.317</w:t>
            </w:r>
          </w:p>
          <w:p w:rsidR="00873E6C" w:rsidRDefault="00000000">
            <w:pPr>
              <w:pStyle w:val="TableParagraph"/>
              <w:ind w:left="108"/>
            </w:pPr>
            <w:r>
              <w:rPr>
                <w:spacing w:val="-2"/>
              </w:rPr>
              <w:t>11.69</w:t>
            </w:r>
          </w:p>
          <w:p w:rsidR="00873E6C" w:rsidRDefault="00000000">
            <w:pPr>
              <w:pStyle w:val="TableParagraph"/>
              <w:spacing w:before="2"/>
              <w:ind w:left="108"/>
            </w:pPr>
            <w:r>
              <w:rPr>
                <w:spacing w:val="-2"/>
              </w:rPr>
              <w:t>32.43</w:t>
            </w:r>
          </w:p>
          <w:p w:rsidR="00873E6C" w:rsidRDefault="00000000">
            <w:pPr>
              <w:pStyle w:val="TableParagraph"/>
              <w:ind w:left="108"/>
            </w:pPr>
            <w:r>
              <w:rPr>
                <w:spacing w:val="-5"/>
              </w:rPr>
              <w:t>187</w:t>
            </w:r>
          </w:p>
        </w:tc>
        <w:tc>
          <w:tcPr>
            <w:tcW w:w="3227" w:type="dxa"/>
          </w:tcPr>
          <w:p w:rsidR="00873E6C" w:rsidRDefault="00000000">
            <w:pPr>
              <w:pStyle w:val="TableParagraph"/>
              <w:spacing w:line="242" w:lineRule="auto"/>
              <w:ind w:right="1654"/>
            </w:pPr>
            <w:r>
              <w:t>Dry top soil Moist</w:t>
            </w:r>
            <w:r>
              <w:rPr>
                <w:spacing w:val="-14"/>
              </w:rPr>
              <w:t xml:space="preserve"> </w:t>
            </w:r>
            <w:r>
              <w:t>clay</w:t>
            </w:r>
            <w:r>
              <w:rPr>
                <w:spacing w:val="-14"/>
              </w:rPr>
              <w:t xml:space="preserve"> </w:t>
            </w:r>
            <w:r>
              <w:t>soil</w:t>
            </w:r>
          </w:p>
          <w:p w:rsidR="00873E6C" w:rsidRDefault="00000000">
            <w:pPr>
              <w:pStyle w:val="TableParagraph"/>
              <w:spacing w:line="240" w:lineRule="auto"/>
              <w:ind w:right="688"/>
            </w:pPr>
            <w:r>
              <w:t>Highly fractured limestone Marl-shale intercalation Highly</w:t>
            </w:r>
            <w:r>
              <w:rPr>
                <w:spacing w:val="-14"/>
              </w:rPr>
              <w:t xml:space="preserve"> </w:t>
            </w:r>
            <w:r>
              <w:t>Fractured</w:t>
            </w:r>
            <w:r>
              <w:rPr>
                <w:spacing w:val="-14"/>
              </w:rPr>
              <w:t xml:space="preserve"> </w:t>
            </w:r>
            <w:r>
              <w:t>limestone</w:t>
            </w:r>
          </w:p>
          <w:p w:rsidR="00873E6C" w:rsidRDefault="00000000">
            <w:pPr>
              <w:pStyle w:val="TableParagraph"/>
              <w:spacing w:line="240" w:lineRule="exact"/>
            </w:pPr>
            <w:r>
              <w:t>Fractured</w:t>
            </w:r>
            <w:r>
              <w:rPr>
                <w:spacing w:val="-4"/>
              </w:rPr>
              <w:t xml:space="preserve"> </w:t>
            </w:r>
            <w:r>
              <w:rPr>
                <w:spacing w:val="-2"/>
              </w:rPr>
              <w:t>limestone</w:t>
            </w:r>
          </w:p>
        </w:tc>
        <w:tc>
          <w:tcPr>
            <w:tcW w:w="1520" w:type="dxa"/>
          </w:tcPr>
          <w:p w:rsidR="00873E6C" w:rsidRDefault="00000000">
            <w:pPr>
              <w:pStyle w:val="TableParagraph"/>
              <w:spacing w:line="247" w:lineRule="exact"/>
            </w:pPr>
            <w:r>
              <w:rPr>
                <w:spacing w:val="-2"/>
              </w:rPr>
              <w:t>1%(HHA)</w:t>
            </w:r>
          </w:p>
        </w:tc>
      </w:tr>
      <w:tr w:rsidR="00873E6C">
        <w:trPr>
          <w:trHeight w:val="1012"/>
        </w:trPr>
        <w:tc>
          <w:tcPr>
            <w:tcW w:w="802" w:type="dxa"/>
          </w:tcPr>
          <w:p w:rsidR="00873E6C" w:rsidRDefault="00000000">
            <w:pPr>
              <w:pStyle w:val="TableParagraph"/>
              <w:spacing w:line="247" w:lineRule="exact"/>
              <w:ind w:left="108"/>
            </w:pPr>
            <w:r>
              <w:rPr>
                <w:spacing w:val="-10"/>
              </w:rPr>
              <w:t>7</w:t>
            </w:r>
          </w:p>
        </w:tc>
        <w:tc>
          <w:tcPr>
            <w:tcW w:w="984" w:type="dxa"/>
          </w:tcPr>
          <w:p w:rsidR="00873E6C" w:rsidRDefault="00000000">
            <w:pPr>
              <w:pStyle w:val="TableParagraph"/>
              <w:spacing w:line="246" w:lineRule="exact"/>
            </w:pPr>
            <w:r>
              <w:rPr>
                <w:spacing w:val="-10"/>
              </w:rPr>
              <w:t>1</w:t>
            </w:r>
          </w:p>
          <w:p w:rsidR="00873E6C" w:rsidRDefault="00000000">
            <w:pPr>
              <w:pStyle w:val="TableParagraph"/>
            </w:pPr>
            <w:r>
              <w:rPr>
                <w:spacing w:val="-10"/>
              </w:rPr>
              <w:t>2</w:t>
            </w:r>
          </w:p>
          <w:p w:rsidR="00873E6C" w:rsidRDefault="00000000">
            <w:pPr>
              <w:pStyle w:val="TableParagraph"/>
              <w:spacing w:before="2"/>
            </w:pPr>
            <w:r>
              <w:rPr>
                <w:spacing w:val="-10"/>
              </w:rPr>
              <w:t>3</w:t>
            </w:r>
          </w:p>
          <w:p w:rsidR="00873E6C" w:rsidRDefault="00000000">
            <w:pPr>
              <w:pStyle w:val="TableParagraph"/>
              <w:spacing w:line="240" w:lineRule="exact"/>
            </w:pPr>
            <w:r>
              <w:rPr>
                <w:spacing w:val="-10"/>
              </w:rPr>
              <w:t>4</w:t>
            </w:r>
          </w:p>
        </w:tc>
        <w:tc>
          <w:tcPr>
            <w:tcW w:w="987" w:type="dxa"/>
          </w:tcPr>
          <w:p w:rsidR="00873E6C" w:rsidRDefault="00000000">
            <w:pPr>
              <w:pStyle w:val="TableParagraph"/>
              <w:spacing w:line="246" w:lineRule="exact"/>
            </w:pPr>
            <w:r>
              <w:rPr>
                <w:spacing w:val="-2"/>
              </w:rPr>
              <w:t>24.96</w:t>
            </w:r>
          </w:p>
          <w:p w:rsidR="00873E6C" w:rsidRDefault="00000000">
            <w:pPr>
              <w:pStyle w:val="TableParagraph"/>
            </w:pPr>
            <w:r>
              <w:rPr>
                <w:spacing w:val="-4"/>
              </w:rPr>
              <w:t>37.7</w:t>
            </w:r>
          </w:p>
          <w:p w:rsidR="00873E6C" w:rsidRDefault="00000000">
            <w:pPr>
              <w:pStyle w:val="TableParagraph"/>
              <w:spacing w:before="2"/>
            </w:pPr>
            <w:r>
              <w:rPr>
                <w:spacing w:val="-2"/>
              </w:rPr>
              <w:t>57.58</w:t>
            </w:r>
          </w:p>
          <w:p w:rsidR="00873E6C" w:rsidRDefault="00000000">
            <w:pPr>
              <w:pStyle w:val="TableParagraph"/>
              <w:spacing w:line="240" w:lineRule="exact"/>
            </w:pPr>
            <w:r>
              <w:rPr>
                <w:spacing w:val="-5"/>
              </w:rPr>
              <w:t>373</w:t>
            </w:r>
          </w:p>
        </w:tc>
        <w:tc>
          <w:tcPr>
            <w:tcW w:w="1488" w:type="dxa"/>
          </w:tcPr>
          <w:p w:rsidR="00873E6C" w:rsidRDefault="00000000">
            <w:pPr>
              <w:pStyle w:val="TableParagraph"/>
              <w:spacing w:line="246" w:lineRule="exact"/>
            </w:pPr>
            <w:r>
              <w:rPr>
                <w:spacing w:val="-2"/>
              </w:rPr>
              <w:t>1.254</w:t>
            </w:r>
          </w:p>
          <w:p w:rsidR="00873E6C" w:rsidRDefault="00000000">
            <w:pPr>
              <w:pStyle w:val="TableParagraph"/>
            </w:pPr>
            <w:r>
              <w:rPr>
                <w:spacing w:val="-2"/>
              </w:rPr>
              <w:t>20.51</w:t>
            </w:r>
          </w:p>
          <w:p w:rsidR="00873E6C" w:rsidRDefault="00000000">
            <w:pPr>
              <w:pStyle w:val="TableParagraph"/>
              <w:spacing w:before="2" w:line="240" w:lineRule="auto"/>
            </w:pPr>
            <w:r>
              <w:rPr>
                <w:spacing w:val="-2"/>
              </w:rPr>
              <w:t>103.1</w:t>
            </w:r>
          </w:p>
        </w:tc>
        <w:tc>
          <w:tcPr>
            <w:tcW w:w="1167" w:type="dxa"/>
          </w:tcPr>
          <w:p w:rsidR="00873E6C" w:rsidRDefault="00000000">
            <w:pPr>
              <w:pStyle w:val="TableParagraph"/>
              <w:spacing w:line="246" w:lineRule="exact"/>
              <w:ind w:left="108"/>
            </w:pPr>
            <w:r>
              <w:rPr>
                <w:spacing w:val="-2"/>
              </w:rPr>
              <w:t>1.254</w:t>
            </w:r>
          </w:p>
          <w:p w:rsidR="00873E6C" w:rsidRDefault="00000000">
            <w:pPr>
              <w:pStyle w:val="TableParagraph"/>
              <w:ind w:left="108"/>
            </w:pPr>
            <w:r>
              <w:rPr>
                <w:spacing w:val="-2"/>
              </w:rPr>
              <w:t>20.51</w:t>
            </w:r>
          </w:p>
          <w:p w:rsidR="00873E6C" w:rsidRDefault="00000000">
            <w:pPr>
              <w:pStyle w:val="TableParagraph"/>
              <w:spacing w:before="2" w:line="240" w:lineRule="auto"/>
              <w:ind w:left="108"/>
            </w:pPr>
            <w:r>
              <w:rPr>
                <w:spacing w:val="-2"/>
              </w:rPr>
              <w:t>124.9</w:t>
            </w:r>
          </w:p>
        </w:tc>
        <w:tc>
          <w:tcPr>
            <w:tcW w:w="3227" w:type="dxa"/>
          </w:tcPr>
          <w:p w:rsidR="00873E6C" w:rsidRDefault="00000000">
            <w:pPr>
              <w:pStyle w:val="TableParagraph"/>
              <w:spacing w:line="246" w:lineRule="exact"/>
            </w:pPr>
            <w:r>
              <w:t>Clay</w:t>
            </w:r>
            <w:r>
              <w:rPr>
                <w:spacing w:val="-5"/>
              </w:rPr>
              <w:t xml:space="preserve"> </w:t>
            </w:r>
            <w:r>
              <w:t xml:space="preserve">top </w:t>
            </w:r>
            <w:r>
              <w:rPr>
                <w:spacing w:val="-4"/>
              </w:rPr>
              <w:t>soil</w:t>
            </w:r>
          </w:p>
          <w:p w:rsidR="00873E6C" w:rsidRDefault="00000000">
            <w:pPr>
              <w:pStyle w:val="TableParagraph"/>
            </w:pPr>
            <w:r>
              <w:t>Marly</w:t>
            </w:r>
            <w:r>
              <w:rPr>
                <w:spacing w:val="-5"/>
              </w:rPr>
              <w:t xml:space="preserve"> </w:t>
            </w:r>
            <w:r>
              <w:t>shale</w:t>
            </w:r>
            <w:r>
              <w:rPr>
                <w:spacing w:val="-2"/>
              </w:rPr>
              <w:t xml:space="preserve"> intercalation</w:t>
            </w:r>
          </w:p>
          <w:p w:rsidR="00873E6C" w:rsidRDefault="00000000">
            <w:pPr>
              <w:pStyle w:val="TableParagraph"/>
            </w:pPr>
            <w:r>
              <w:t>Highly</w:t>
            </w:r>
            <w:r>
              <w:rPr>
                <w:spacing w:val="-14"/>
              </w:rPr>
              <w:t xml:space="preserve"> </w:t>
            </w:r>
            <w:r>
              <w:t>fractured</w:t>
            </w:r>
            <w:r>
              <w:rPr>
                <w:spacing w:val="-14"/>
              </w:rPr>
              <w:t xml:space="preserve"> </w:t>
            </w:r>
            <w:r>
              <w:t>limestone Fractured limestone</w:t>
            </w:r>
          </w:p>
        </w:tc>
        <w:tc>
          <w:tcPr>
            <w:tcW w:w="1520" w:type="dxa"/>
          </w:tcPr>
          <w:p w:rsidR="00873E6C" w:rsidRDefault="00000000">
            <w:pPr>
              <w:pStyle w:val="TableParagraph"/>
              <w:spacing w:line="247" w:lineRule="exact"/>
            </w:pPr>
            <w:r>
              <w:rPr>
                <w:spacing w:val="-2"/>
              </w:rPr>
              <w:t>0.979%(A)</w:t>
            </w:r>
          </w:p>
        </w:tc>
      </w:tr>
      <w:tr w:rsidR="00873E6C">
        <w:trPr>
          <w:trHeight w:val="1010"/>
        </w:trPr>
        <w:tc>
          <w:tcPr>
            <w:tcW w:w="802" w:type="dxa"/>
          </w:tcPr>
          <w:p w:rsidR="00873E6C" w:rsidRDefault="00000000">
            <w:pPr>
              <w:pStyle w:val="TableParagraph"/>
              <w:spacing w:line="247" w:lineRule="exact"/>
              <w:ind w:left="108"/>
            </w:pPr>
            <w:r>
              <w:rPr>
                <w:spacing w:val="-10"/>
              </w:rPr>
              <w:t>8</w:t>
            </w:r>
          </w:p>
        </w:tc>
        <w:tc>
          <w:tcPr>
            <w:tcW w:w="984" w:type="dxa"/>
          </w:tcPr>
          <w:p w:rsidR="00873E6C" w:rsidRDefault="00000000">
            <w:pPr>
              <w:pStyle w:val="TableParagraph"/>
              <w:spacing w:line="246" w:lineRule="exact"/>
            </w:pPr>
            <w:r>
              <w:rPr>
                <w:spacing w:val="-10"/>
              </w:rPr>
              <w:t>1</w:t>
            </w:r>
          </w:p>
          <w:p w:rsidR="00873E6C" w:rsidRDefault="00000000">
            <w:pPr>
              <w:pStyle w:val="TableParagraph"/>
            </w:pPr>
            <w:r>
              <w:rPr>
                <w:spacing w:val="-10"/>
              </w:rPr>
              <w:t>2</w:t>
            </w:r>
          </w:p>
          <w:p w:rsidR="00873E6C" w:rsidRDefault="00000000">
            <w:pPr>
              <w:pStyle w:val="TableParagraph"/>
              <w:spacing w:before="1"/>
            </w:pPr>
            <w:r>
              <w:rPr>
                <w:spacing w:val="-10"/>
              </w:rPr>
              <w:t>3</w:t>
            </w:r>
          </w:p>
          <w:p w:rsidR="00873E6C" w:rsidRDefault="00000000">
            <w:pPr>
              <w:pStyle w:val="TableParagraph"/>
              <w:spacing w:line="238" w:lineRule="exact"/>
            </w:pPr>
            <w:r>
              <w:rPr>
                <w:spacing w:val="-10"/>
              </w:rPr>
              <w:t>4</w:t>
            </w:r>
          </w:p>
        </w:tc>
        <w:tc>
          <w:tcPr>
            <w:tcW w:w="987" w:type="dxa"/>
          </w:tcPr>
          <w:p w:rsidR="00873E6C" w:rsidRDefault="00000000">
            <w:pPr>
              <w:pStyle w:val="TableParagraph"/>
              <w:spacing w:line="246" w:lineRule="exact"/>
            </w:pPr>
            <w:r>
              <w:rPr>
                <w:spacing w:val="-2"/>
              </w:rPr>
              <w:t>10.39</w:t>
            </w:r>
          </w:p>
          <w:p w:rsidR="00873E6C" w:rsidRDefault="00000000">
            <w:pPr>
              <w:pStyle w:val="TableParagraph"/>
            </w:pPr>
            <w:r>
              <w:rPr>
                <w:spacing w:val="-2"/>
              </w:rPr>
              <w:t>81.01</w:t>
            </w:r>
          </w:p>
          <w:p w:rsidR="00873E6C" w:rsidRDefault="00000000">
            <w:pPr>
              <w:pStyle w:val="TableParagraph"/>
              <w:spacing w:before="1"/>
            </w:pPr>
            <w:r>
              <w:rPr>
                <w:spacing w:val="-2"/>
              </w:rPr>
              <w:t>21.71</w:t>
            </w:r>
          </w:p>
          <w:p w:rsidR="00873E6C" w:rsidRDefault="00000000">
            <w:pPr>
              <w:pStyle w:val="TableParagraph"/>
              <w:spacing w:line="238" w:lineRule="exact"/>
            </w:pPr>
            <w:r>
              <w:rPr>
                <w:spacing w:val="-2"/>
              </w:rPr>
              <w:t>648.1</w:t>
            </w:r>
          </w:p>
        </w:tc>
        <w:tc>
          <w:tcPr>
            <w:tcW w:w="1488" w:type="dxa"/>
          </w:tcPr>
          <w:p w:rsidR="00873E6C" w:rsidRDefault="00000000">
            <w:pPr>
              <w:pStyle w:val="TableParagraph"/>
              <w:spacing w:line="246" w:lineRule="exact"/>
            </w:pPr>
            <w:r>
              <w:rPr>
                <w:spacing w:val="-2"/>
              </w:rPr>
              <w:t>0.842</w:t>
            </w:r>
          </w:p>
          <w:p w:rsidR="00873E6C" w:rsidRDefault="00000000">
            <w:pPr>
              <w:pStyle w:val="TableParagraph"/>
            </w:pPr>
            <w:r>
              <w:rPr>
                <w:spacing w:val="-2"/>
              </w:rPr>
              <w:t>1.618</w:t>
            </w:r>
          </w:p>
          <w:p w:rsidR="00873E6C" w:rsidRDefault="00000000">
            <w:pPr>
              <w:pStyle w:val="TableParagraph"/>
              <w:spacing w:before="1" w:line="240" w:lineRule="auto"/>
            </w:pPr>
            <w:r>
              <w:rPr>
                <w:spacing w:val="-2"/>
              </w:rPr>
              <w:t>176.9</w:t>
            </w:r>
          </w:p>
        </w:tc>
        <w:tc>
          <w:tcPr>
            <w:tcW w:w="1167" w:type="dxa"/>
          </w:tcPr>
          <w:p w:rsidR="00873E6C" w:rsidRDefault="00000000">
            <w:pPr>
              <w:pStyle w:val="TableParagraph"/>
              <w:spacing w:line="246" w:lineRule="exact"/>
              <w:ind w:left="108"/>
            </w:pPr>
            <w:r>
              <w:rPr>
                <w:spacing w:val="-2"/>
              </w:rPr>
              <w:t>0.842</w:t>
            </w:r>
          </w:p>
          <w:p w:rsidR="00873E6C" w:rsidRDefault="00000000">
            <w:pPr>
              <w:pStyle w:val="TableParagraph"/>
              <w:ind w:left="108"/>
            </w:pPr>
            <w:r>
              <w:rPr>
                <w:spacing w:val="-2"/>
              </w:rPr>
              <w:t>1.618</w:t>
            </w:r>
          </w:p>
          <w:p w:rsidR="00873E6C" w:rsidRDefault="00000000">
            <w:pPr>
              <w:pStyle w:val="TableParagraph"/>
              <w:spacing w:before="1" w:line="240" w:lineRule="auto"/>
              <w:ind w:left="108"/>
            </w:pPr>
            <w:r>
              <w:rPr>
                <w:spacing w:val="-2"/>
              </w:rPr>
              <w:t>179.4</w:t>
            </w:r>
          </w:p>
        </w:tc>
        <w:tc>
          <w:tcPr>
            <w:tcW w:w="3227" w:type="dxa"/>
          </w:tcPr>
          <w:p w:rsidR="00873E6C" w:rsidRDefault="00000000">
            <w:pPr>
              <w:pStyle w:val="TableParagraph"/>
              <w:spacing w:line="246" w:lineRule="exact"/>
            </w:pPr>
            <w:r>
              <w:t>Saturated</w:t>
            </w:r>
            <w:r>
              <w:rPr>
                <w:spacing w:val="-6"/>
              </w:rPr>
              <w:t xml:space="preserve"> </w:t>
            </w:r>
            <w:r>
              <w:t>clay</w:t>
            </w:r>
            <w:r>
              <w:rPr>
                <w:spacing w:val="-4"/>
              </w:rPr>
              <w:t xml:space="preserve"> soil</w:t>
            </w:r>
          </w:p>
          <w:p w:rsidR="00873E6C" w:rsidRDefault="00000000">
            <w:pPr>
              <w:pStyle w:val="TableParagraph"/>
            </w:pPr>
            <w:r>
              <w:t>Highly</w:t>
            </w:r>
            <w:r>
              <w:rPr>
                <w:spacing w:val="-8"/>
              </w:rPr>
              <w:t xml:space="preserve"> </w:t>
            </w:r>
            <w:r>
              <w:t>fractured</w:t>
            </w:r>
            <w:r>
              <w:rPr>
                <w:spacing w:val="-4"/>
              </w:rPr>
              <w:t xml:space="preserve"> </w:t>
            </w:r>
            <w:r>
              <w:rPr>
                <w:spacing w:val="-2"/>
              </w:rPr>
              <w:t>limestone</w:t>
            </w:r>
          </w:p>
          <w:p w:rsidR="00873E6C" w:rsidRDefault="00000000">
            <w:pPr>
              <w:pStyle w:val="TableParagraph"/>
              <w:ind w:right="688"/>
            </w:pPr>
            <w:r>
              <w:t>Marly</w:t>
            </w:r>
            <w:r>
              <w:rPr>
                <w:spacing w:val="-14"/>
              </w:rPr>
              <w:t xml:space="preserve"> </w:t>
            </w:r>
            <w:r>
              <w:t>shale</w:t>
            </w:r>
            <w:r>
              <w:rPr>
                <w:spacing w:val="-14"/>
              </w:rPr>
              <w:t xml:space="preserve"> </w:t>
            </w:r>
            <w:r>
              <w:t>intercalation Fractured limestone</w:t>
            </w:r>
          </w:p>
        </w:tc>
        <w:tc>
          <w:tcPr>
            <w:tcW w:w="1520" w:type="dxa"/>
          </w:tcPr>
          <w:p w:rsidR="00873E6C" w:rsidRDefault="00000000">
            <w:pPr>
              <w:pStyle w:val="TableParagraph"/>
              <w:spacing w:line="247" w:lineRule="exact"/>
            </w:pPr>
            <w:r>
              <w:rPr>
                <w:spacing w:val="-2"/>
              </w:rPr>
              <w:t>1.29%(KH)</w:t>
            </w:r>
          </w:p>
        </w:tc>
      </w:tr>
      <w:tr w:rsidR="00873E6C">
        <w:trPr>
          <w:trHeight w:val="1012"/>
        </w:trPr>
        <w:tc>
          <w:tcPr>
            <w:tcW w:w="802" w:type="dxa"/>
          </w:tcPr>
          <w:p w:rsidR="00873E6C" w:rsidRDefault="00000000">
            <w:pPr>
              <w:pStyle w:val="TableParagraph"/>
              <w:spacing w:line="249" w:lineRule="exact"/>
              <w:ind w:left="108"/>
            </w:pPr>
            <w:r>
              <w:rPr>
                <w:spacing w:val="-10"/>
              </w:rPr>
              <w:t>9</w:t>
            </w:r>
          </w:p>
        </w:tc>
        <w:tc>
          <w:tcPr>
            <w:tcW w:w="984" w:type="dxa"/>
          </w:tcPr>
          <w:p w:rsidR="00873E6C" w:rsidRDefault="00000000">
            <w:pPr>
              <w:pStyle w:val="TableParagraph"/>
              <w:spacing w:line="248" w:lineRule="exact"/>
            </w:pPr>
            <w:r>
              <w:rPr>
                <w:spacing w:val="-10"/>
              </w:rPr>
              <w:t>1</w:t>
            </w:r>
          </w:p>
          <w:p w:rsidR="00873E6C" w:rsidRDefault="00000000">
            <w:pPr>
              <w:pStyle w:val="TableParagraph"/>
            </w:pPr>
            <w:r>
              <w:rPr>
                <w:spacing w:val="-10"/>
              </w:rPr>
              <w:t>2</w:t>
            </w:r>
          </w:p>
          <w:p w:rsidR="00873E6C" w:rsidRDefault="00000000">
            <w:pPr>
              <w:pStyle w:val="TableParagraph"/>
            </w:pPr>
            <w:r>
              <w:rPr>
                <w:spacing w:val="-10"/>
              </w:rPr>
              <w:t>3</w:t>
            </w:r>
          </w:p>
          <w:p w:rsidR="00873E6C" w:rsidRDefault="00000000">
            <w:pPr>
              <w:pStyle w:val="TableParagraph"/>
              <w:spacing w:before="1" w:line="238" w:lineRule="exact"/>
            </w:pPr>
            <w:r>
              <w:rPr>
                <w:spacing w:val="-10"/>
              </w:rPr>
              <w:t>4</w:t>
            </w:r>
          </w:p>
        </w:tc>
        <w:tc>
          <w:tcPr>
            <w:tcW w:w="987" w:type="dxa"/>
          </w:tcPr>
          <w:p w:rsidR="00873E6C" w:rsidRDefault="00000000">
            <w:pPr>
              <w:pStyle w:val="TableParagraph"/>
              <w:spacing w:line="248" w:lineRule="exact"/>
            </w:pPr>
            <w:r>
              <w:rPr>
                <w:spacing w:val="-4"/>
              </w:rPr>
              <w:t>22.2</w:t>
            </w:r>
          </w:p>
          <w:p w:rsidR="00873E6C" w:rsidRDefault="00000000">
            <w:pPr>
              <w:pStyle w:val="TableParagraph"/>
            </w:pPr>
            <w:r>
              <w:rPr>
                <w:spacing w:val="-4"/>
              </w:rPr>
              <w:t>97.8</w:t>
            </w:r>
          </w:p>
          <w:p w:rsidR="00873E6C" w:rsidRDefault="00000000">
            <w:pPr>
              <w:pStyle w:val="TableParagraph"/>
            </w:pPr>
            <w:r>
              <w:rPr>
                <w:spacing w:val="-5"/>
              </w:rPr>
              <w:t>473</w:t>
            </w:r>
          </w:p>
          <w:p w:rsidR="00873E6C" w:rsidRDefault="00000000">
            <w:pPr>
              <w:pStyle w:val="TableParagraph"/>
              <w:spacing w:before="1" w:line="238" w:lineRule="exact"/>
            </w:pPr>
            <w:r>
              <w:rPr>
                <w:spacing w:val="-4"/>
              </w:rPr>
              <w:t>79.4</w:t>
            </w:r>
          </w:p>
        </w:tc>
        <w:tc>
          <w:tcPr>
            <w:tcW w:w="1488" w:type="dxa"/>
          </w:tcPr>
          <w:p w:rsidR="00873E6C" w:rsidRDefault="00000000">
            <w:pPr>
              <w:pStyle w:val="TableParagraph"/>
              <w:spacing w:line="248" w:lineRule="exact"/>
            </w:pPr>
            <w:r>
              <w:rPr>
                <w:spacing w:val="-2"/>
              </w:rPr>
              <w:t>0.666</w:t>
            </w:r>
          </w:p>
          <w:p w:rsidR="00873E6C" w:rsidRDefault="00000000">
            <w:pPr>
              <w:pStyle w:val="TableParagraph"/>
            </w:pPr>
            <w:r>
              <w:rPr>
                <w:spacing w:val="-4"/>
              </w:rPr>
              <w:t>9.25</w:t>
            </w:r>
          </w:p>
          <w:p w:rsidR="00873E6C" w:rsidRDefault="00000000">
            <w:pPr>
              <w:pStyle w:val="TableParagraph"/>
            </w:pPr>
            <w:r>
              <w:rPr>
                <w:spacing w:val="-2"/>
              </w:rPr>
              <w:t>109.6</w:t>
            </w:r>
          </w:p>
        </w:tc>
        <w:tc>
          <w:tcPr>
            <w:tcW w:w="1167" w:type="dxa"/>
          </w:tcPr>
          <w:p w:rsidR="00873E6C" w:rsidRDefault="00000000">
            <w:pPr>
              <w:pStyle w:val="TableParagraph"/>
              <w:spacing w:line="248" w:lineRule="exact"/>
              <w:ind w:left="108"/>
            </w:pPr>
            <w:r>
              <w:rPr>
                <w:spacing w:val="-2"/>
              </w:rPr>
              <w:t>0.666</w:t>
            </w:r>
          </w:p>
          <w:p w:rsidR="00873E6C" w:rsidRDefault="00000000">
            <w:pPr>
              <w:pStyle w:val="TableParagraph"/>
              <w:ind w:left="108"/>
            </w:pPr>
            <w:r>
              <w:rPr>
                <w:spacing w:val="-4"/>
              </w:rPr>
              <w:t>9.92</w:t>
            </w:r>
          </w:p>
          <w:p w:rsidR="00873E6C" w:rsidRDefault="00000000">
            <w:pPr>
              <w:pStyle w:val="TableParagraph"/>
              <w:ind w:left="108"/>
            </w:pPr>
            <w:r>
              <w:rPr>
                <w:spacing w:val="-5"/>
              </w:rPr>
              <w:t>120</w:t>
            </w:r>
          </w:p>
        </w:tc>
        <w:tc>
          <w:tcPr>
            <w:tcW w:w="3227" w:type="dxa"/>
          </w:tcPr>
          <w:p w:rsidR="00873E6C" w:rsidRDefault="00000000">
            <w:pPr>
              <w:pStyle w:val="TableParagraph"/>
              <w:spacing w:line="240" w:lineRule="auto"/>
              <w:ind w:right="1654"/>
            </w:pPr>
            <w:r>
              <w:t>Top</w:t>
            </w:r>
            <w:r>
              <w:rPr>
                <w:spacing w:val="-14"/>
              </w:rPr>
              <w:t xml:space="preserve"> </w:t>
            </w:r>
            <w:r>
              <w:t>clay</w:t>
            </w:r>
            <w:r>
              <w:rPr>
                <w:spacing w:val="-14"/>
              </w:rPr>
              <w:t xml:space="preserve"> </w:t>
            </w:r>
            <w:r>
              <w:t>soil Top dry soil</w:t>
            </w:r>
          </w:p>
          <w:p w:rsidR="00873E6C" w:rsidRDefault="00000000">
            <w:pPr>
              <w:pStyle w:val="TableParagraph"/>
              <w:spacing w:line="254" w:lineRule="exact"/>
              <w:ind w:right="736"/>
            </w:pPr>
            <w:r>
              <w:t>Fractured limestone Highly</w:t>
            </w:r>
            <w:r>
              <w:rPr>
                <w:spacing w:val="-14"/>
              </w:rPr>
              <w:t xml:space="preserve"> </w:t>
            </w:r>
            <w:r>
              <w:t>fractured</w:t>
            </w:r>
            <w:r>
              <w:rPr>
                <w:spacing w:val="-14"/>
              </w:rPr>
              <w:t xml:space="preserve"> </w:t>
            </w:r>
            <w:r>
              <w:t>limestone</w:t>
            </w:r>
          </w:p>
        </w:tc>
        <w:tc>
          <w:tcPr>
            <w:tcW w:w="1520" w:type="dxa"/>
          </w:tcPr>
          <w:p w:rsidR="00873E6C" w:rsidRDefault="00000000">
            <w:pPr>
              <w:pStyle w:val="TableParagraph"/>
              <w:spacing w:line="249" w:lineRule="exact"/>
            </w:pPr>
            <w:r>
              <w:rPr>
                <w:spacing w:val="-2"/>
              </w:rPr>
              <w:t>1.78%(AK)</w:t>
            </w:r>
          </w:p>
        </w:tc>
      </w:tr>
      <w:tr w:rsidR="00873E6C">
        <w:trPr>
          <w:trHeight w:val="1262"/>
        </w:trPr>
        <w:tc>
          <w:tcPr>
            <w:tcW w:w="802" w:type="dxa"/>
          </w:tcPr>
          <w:p w:rsidR="00873E6C" w:rsidRDefault="00000000">
            <w:pPr>
              <w:pStyle w:val="TableParagraph"/>
              <w:spacing w:line="245" w:lineRule="exact"/>
              <w:ind w:left="108"/>
            </w:pPr>
            <w:r>
              <w:rPr>
                <w:spacing w:val="-5"/>
              </w:rPr>
              <w:t>10</w:t>
            </w:r>
          </w:p>
        </w:tc>
        <w:tc>
          <w:tcPr>
            <w:tcW w:w="984" w:type="dxa"/>
          </w:tcPr>
          <w:p w:rsidR="00873E6C" w:rsidRDefault="00000000">
            <w:pPr>
              <w:pStyle w:val="TableParagraph"/>
              <w:spacing w:line="245" w:lineRule="exact"/>
            </w:pPr>
            <w:r>
              <w:rPr>
                <w:spacing w:val="-10"/>
              </w:rPr>
              <w:t>1</w:t>
            </w:r>
          </w:p>
          <w:p w:rsidR="00873E6C" w:rsidRDefault="00000000">
            <w:pPr>
              <w:pStyle w:val="TableParagraph"/>
              <w:spacing w:before="1"/>
            </w:pPr>
            <w:r>
              <w:rPr>
                <w:spacing w:val="-10"/>
              </w:rPr>
              <w:t>2</w:t>
            </w:r>
          </w:p>
          <w:p w:rsidR="00873E6C" w:rsidRDefault="00000000">
            <w:pPr>
              <w:pStyle w:val="TableParagraph"/>
            </w:pPr>
            <w:r>
              <w:rPr>
                <w:spacing w:val="-10"/>
              </w:rPr>
              <w:t>3</w:t>
            </w:r>
          </w:p>
          <w:p w:rsidR="00873E6C" w:rsidRDefault="00000000">
            <w:pPr>
              <w:pStyle w:val="TableParagraph"/>
              <w:spacing w:before="2"/>
            </w:pPr>
            <w:r>
              <w:rPr>
                <w:spacing w:val="-10"/>
              </w:rPr>
              <w:t>4</w:t>
            </w:r>
          </w:p>
          <w:p w:rsidR="00873E6C" w:rsidRDefault="00000000">
            <w:pPr>
              <w:pStyle w:val="TableParagraph"/>
              <w:spacing w:line="238" w:lineRule="exact"/>
            </w:pPr>
            <w:r>
              <w:rPr>
                <w:spacing w:val="-10"/>
              </w:rPr>
              <w:t>5</w:t>
            </w:r>
          </w:p>
        </w:tc>
        <w:tc>
          <w:tcPr>
            <w:tcW w:w="987" w:type="dxa"/>
          </w:tcPr>
          <w:p w:rsidR="00873E6C" w:rsidRDefault="00000000">
            <w:pPr>
              <w:pStyle w:val="TableParagraph"/>
              <w:spacing w:line="245" w:lineRule="exact"/>
            </w:pPr>
            <w:r>
              <w:rPr>
                <w:spacing w:val="-2"/>
              </w:rPr>
              <w:t>26.28</w:t>
            </w:r>
          </w:p>
          <w:p w:rsidR="00873E6C" w:rsidRDefault="00000000">
            <w:pPr>
              <w:pStyle w:val="TableParagraph"/>
              <w:spacing w:before="1"/>
            </w:pPr>
            <w:r>
              <w:rPr>
                <w:spacing w:val="-2"/>
              </w:rPr>
              <w:t>14.69</w:t>
            </w:r>
          </w:p>
          <w:p w:rsidR="00873E6C" w:rsidRDefault="00000000">
            <w:pPr>
              <w:pStyle w:val="TableParagraph"/>
            </w:pPr>
            <w:r>
              <w:rPr>
                <w:spacing w:val="-4"/>
              </w:rPr>
              <w:t>1722</w:t>
            </w:r>
          </w:p>
          <w:p w:rsidR="00873E6C" w:rsidRDefault="00000000">
            <w:pPr>
              <w:pStyle w:val="TableParagraph"/>
              <w:spacing w:before="2"/>
            </w:pPr>
            <w:r>
              <w:rPr>
                <w:spacing w:val="-2"/>
              </w:rPr>
              <w:t>100.2</w:t>
            </w:r>
          </w:p>
          <w:p w:rsidR="00873E6C" w:rsidRDefault="00000000">
            <w:pPr>
              <w:pStyle w:val="TableParagraph"/>
              <w:spacing w:line="238" w:lineRule="exact"/>
            </w:pPr>
            <w:r>
              <w:rPr>
                <w:spacing w:val="-2"/>
              </w:rPr>
              <w:t>335.3</w:t>
            </w:r>
          </w:p>
        </w:tc>
        <w:tc>
          <w:tcPr>
            <w:tcW w:w="1488" w:type="dxa"/>
          </w:tcPr>
          <w:p w:rsidR="00873E6C" w:rsidRDefault="00000000">
            <w:pPr>
              <w:pStyle w:val="TableParagraph"/>
              <w:spacing w:line="245" w:lineRule="exact"/>
            </w:pPr>
            <w:r>
              <w:rPr>
                <w:spacing w:val="-2"/>
              </w:rPr>
              <w:t>8.997</w:t>
            </w:r>
          </w:p>
          <w:p w:rsidR="00873E6C" w:rsidRDefault="00000000">
            <w:pPr>
              <w:pStyle w:val="TableParagraph"/>
              <w:spacing w:before="1"/>
            </w:pPr>
            <w:r>
              <w:rPr>
                <w:spacing w:val="-2"/>
              </w:rPr>
              <w:t>5.358</w:t>
            </w:r>
          </w:p>
          <w:p w:rsidR="00873E6C" w:rsidRDefault="00000000">
            <w:pPr>
              <w:pStyle w:val="TableParagraph"/>
            </w:pPr>
            <w:r>
              <w:rPr>
                <w:spacing w:val="-2"/>
              </w:rPr>
              <w:t>24.71</w:t>
            </w:r>
          </w:p>
          <w:p w:rsidR="00873E6C" w:rsidRDefault="00000000">
            <w:pPr>
              <w:pStyle w:val="TableParagraph"/>
              <w:spacing w:before="2" w:line="240" w:lineRule="auto"/>
            </w:pPr>
            <w:r>
              <w:rPr>
                <w:spacing w:val="-2"/>
              </w:rPr>
              <w:t>127.6</w:t>
            </w:r>
          </w:p>
        </w:tc>
        <w:tc>
          <w:tcPr>
            <w:tcW w:w="1167" w:type="dxa"/>
          </w:tcPr>
          <w:p w:rsidR="00873E6C" w:rsidRDefault="00000000">
            <w:pPr>
              <w:pStyle w:val="TableParagraph"/>
              <w:spacing w:line="245" w:lineRule="exact"/>
              <w:ind w:left="108"/>
            </w:pPr>
            <w:r>
              <w:rPr>
                <w:spacing w:val="-2"/>
              </w:rPr>
              <w:t>8.997</w:t>
            </w:r>
          </w:p>
          <w:p w:rsidR="00873E6C" w:rsidRDefault="00000000">
            <w:pPr>
              <w:pStyle w:val="TableParagraph"/>
              <w:spacing w:before="1"/>
              <w:ind w:left="108"/>
            </w:pPr>
            <w:r>
              <w:rPr>
                <w:spacing w:val="-2"/>
              </w:rPr>
              <w:t>14.35</w:t>
            </w:r>
          </w:p>
          <w:p w:rsidR="00873E6C" w:rsidRDefault="00000000">
            <w:pPr>
              <w:pStyle w:val="TableParagraph"/>
              <w:ind w:left="108"/>
            </w:pPr>
            <w:r>
              <w:rPr>
                <w:spacing w:val="-2"/>
              </w:rPr>
              <w:t>39.06</w:t>
            </w:r>
          </w:p>
          <w:p w:rsidR="00873E6C" w:rsidRDefault="00000000">
            <w:pPr>
              <w:pStyle w:val="TableParagraph"/>
              <w:spacing w:before="2" w:line="240" w:lineRule="auto"/>
              <w:ind w:left="108"/>
            </w:pPr>
            <w:r>
              <w:rPr>
                <w:spacing w:val="-2"/>
              </w:rPr>
              <w:t>166.7</w:t>
            </w:r>
          </w:p>
        </w:tc>
        <w:tc>
          <w:tcPr>
            <w:tcW w:w="3227" w:type="dxa"/>
          </w:tcPr>
          <w:p w:rsidR="00873E6C" w:rsidRDefault="00000000">
            <w:pPr>
              <w:pStyle w:val="TableParagraph"/>
              <w:spacing w:line="245" w:lineRule="exact"/>
            </w:pPr>
            <w:r>
              <w:t>Top</w:t>
            </w:r>
            <w:r>
              <w:rPr>
                <w:spacing w:val="-4"/>
              </w:rPr>
              <w:t xml:space="preserve"> </w:t>
            </w:r>
            <w:r>
              <w:t>clay</w:t>
            </w:r>
            <w:r>
              <w:rPr>
                <w:spacing w:val="-2"/>
              </w:rPr>
              <w:t xml:space="preserve"> </w:t>
            </w:r>
            <w:r>
              <w:rPr>
                <w:spacing w:val="-4"/>
              </w:rPr>
              <w:t>soil</w:t>
            </w:r>
          </w:p>
          <w:p w:rsidR="00873E6C" w:rsidRDefault="00000000">
            <w:pPr>
              <w:pStyle w:val="TableParagraph"/>
              <w:spacing w:before="1" w:line="240" w:lineRule="auto"/>
              <w:ind w:right="688"/>
            </w:pPr>
            <w:r>
              <w:t>Shale</w:t>
            </w:r>
            <w:r>
              <w:rPr>
                <w:spacing w:val="-14"/>
              </w:rPr>
              <w:t xml:space="preserve"> </w:t>
            </w:r>
            <w:r>
              <w:t>marl</w:t>
            </w:r>
            <w:r>
              <w:rPr>
                <w:spacing w:val="-14"/>
              </w:rPr>
              <w:t xml:space="preserve"> </w:t>
            </w:r>
            <w:r>
              <w:t xml:space="preserve">intercalation </w:t>
            </w:r>
            <w:r>
              <w:rPr>
                <w:spacing w:val="-2"/>
              </w:rPr>
              <w:t>Dolerite</w:t>
            </w:r>
          </w:p>
          <w:p w:rsidR="00873E6C" w:rsidRDefault="00000000">
            <w:pPr>
              <w:pStyle w:val="TableParagraph"/>
            </w:pPr>
            <w:r>
              <w:t>Highly</w:t>
            </w:r>
            <w:r>
              <w:rPr>
                <w:spacing w:val="-14"/>
              </w:rPr>
              <w:t xml:space="preserve"> </w:t>
            </w:r>
            <w:r>
              <w:t>fractured</w:t>
            </w:r>
            <w:r>
              <w:rPr>
                <w:spacing w:val="-14"/>
              </w:rPr>
              <w:t xml:space="preserve"> </w:t>
            </w:r>
            <w:r>
              <w:t>limestone Fractured limestone</w:t>
            </w:r>
          </w:p>
        </w:tc>
        <w:tc>
          <w:tcPr>
            <w:tcW w:w="1520" w:type="dxa"/>
          </w:tcPr>
          <w:p w:rsidR="00873E6C" w:rsidRDefault="00000000">
            <w:pPr>
              <w:pStyle w:val="TableParagraph"/>
              <w:spacing w:line="245" w:lineRule="exact"/>
            </w:pPr>
            <w:r>
              <w:rPr>
                <w:spacing w:val="-2"/>
              </w:rPr>
              <w:t>1.1%(HH)</w:t>
            </w:r>
          </w:p>
        </w:tc>
      </w:tr>
      <w:tr w:rsidR="00873E6C">
        <w:trPr>
          <w:trHeight w:val="1770"/>
        </w:trPr>
        <w:tc>
          <w:tcPr>
            <w:tcW w:w="802" w:type="dxa"/>
          </w:tcPr>
          <w:p w:rsidR="00873E6C" w:rsidRDefault="00000000">
            <w:pPr>
              <w:pStyle w:val="TableParagraph"/>
              <w:spacing w:line="249" w:lineRule="exact"/>
              <w:ind w:left="108"/>
            </w:pPr>
            <w:r>
              <w:rPr>
                <w:spacing w:val="-5"/>
              </w:rPr>
              <w:t>11</w:t>
            </w:r>
          </w:p>
        </w:tc>
        <w:tc>
          <w:tcPr>
            <w:tcW w:w="984" w:type="dxa"/>
          </w:tcPr>
          <w:p w:rsidR="00873E6C" w:rsidRDefault="00000000">
            <w:pPr>
              <w:pStyle w:val="TableParagraph"/>
              <w:spacing w:line="248" w:lineRule="exact"/>
            </w:pPr>
            <w:r>
              <w:rPr>
                <w:spacing w:val="-10"/>
              </w:rPr>
              <w:t>1</w:t>
            </w:r>
          </w:p>
          <w:p w:rsidR="00873E6C" w:rsidRDefault="00000000">
            <w:pPr>
              <w:pStyle w:val="TableParagraph"/>
            </w:pPr>
            <w:r>
              <w:rPr>
                <w:spacing w:val="-10"/>
              </w:rPr>
              <w:t>2</w:t>
            </w:r>
          </w:p>
          <w:p w:rsidR="00873E6C" w:rsidRDefault="00000000">
            <w:pPr>
              <w:pStyle w:val="TableParagraph"/>
            </w:pPr>
            <w:r>
              <w:rPr>
                <w:spacing w:val="-10"/>
              </w:rPr>
              <w:t>3</w:t>
            </w:r>
          </w:p>
          <w:p w:rsidR="00873E6C" w:rsidRDefault="00000000">
            <w:pPr>
              <w:pStyle w:val="TableParagraph"/>
              <w:spacing w:before="1"/>
            </w:pPr>
            <w:r>
              <w:rPr>
                <w:spacing w:val="-10"/>
              </w:rPr>
              <w:t>4</w:t>
            </w:r>
          </w:p>
          <w:p w:rsidR="00873E6C" w:rsidRDefault="00000000">
            <w:pPr>
              <w:pStyle w:val="TableParagraph"/>
            </w:pPr>
            <w:r>
              <w:rPr>
                <w:spacing w:val="-10"/>
              </w:rPr>
              <w:t>5</w:t>
            </w:r>
          </w:p>
          <w:p w:rsidR="00873E6C" w:rsidRDefault="00000000">
            <w:pPr>
              <w:pStyle w:val="TableParagraph"/>
              <w:spacing w:before="2"/>
            </w:pPr>
            <w:r>
              <w:rPr>
                <w:spacing w:val="-10"/>
              </w:rPr>
              <w:t>6</w:t>
            </w:r>
          </w:p>
          <w:p w:rsidR="00873E6C" w:rsidRDefault="00000000">
            <w:pPr>
              <w:pStyle w:val="TableParagraph"/>
              <w:spacing w:line="238" w:lineRule="exact"/>
            </w:pPr>
            <w:r>
              <w:rPr>
                <w:spacing w:val="-10"/>
              </w:rPr>
              <w:t>7</w:t>
            </w:r>
          </w:p>
        </w:tc>
        <w:tc>
          <w:tcPr>
            <w:tcW w:w="987" w:type="dxa"/>
          </w:tcPr>
          <w:p w:rsidR="00873E6C" w:rsidRDefault="00000000">
            <w:pPr>
              <w:pStyle w:val="TableParagraph"/>
              <w:spacing w:line="248" w:lineRule="exact"/>
            </w:pPr>
            <w:r>
              <w:rPr>
                <w:spacing w:val="-2"/>
              </w:rPr>
              <w:t>20.48</w:t>
            </w:r>
          </w:p>
          <w:p w:rsidR="00873E6C" w:rsidRDefault="00000000">
            <w:pPr>
              <w:pStyle w:val="TableParagraph"/>
            </w:pPr>
            <w:r>
              <w:rPr>
                <w:spacing w:val="-2"/>
              </w:rPr>
              <w:t>12.77</w:t>
            </w:r>
          </w:p>
          <w:p w:rsidR="00873E6C" w:rsidRDefault="00000000">
            <w:pPr>
              <w:pStyle w:val="TableParagraph"/>
            </w:pPr>
            <w:r>
              <w:rPr>
                <w:spacing w:val="-4"/>
              </w:rPr>
              <w:t>17.8</w:t>
            </w:r>
          </w:p>
          <w:p w:rsidR="00873E6C" w:rsidRDefault="00000000">
            <w:pPr>
              <w:pStyle w:val="TableParagraph"/>
              <w:spacing w:before="1"/>
            </w:pPr>
            <w:r>
              <w:rPr>
                <w:spacing w:val="-2"/>
              </w:rPr>
              <w:t>9.499</w:t>
            </w:r>
          </w:p>
          <w:p w:rsidR="00873E6C" w:rsidRDefault="00000000">
            <w:pPr>
              <w:pStyle w:val="TableParagraph"/>
            </w:pPr>
            <w:r>
              <w:rPr>
                <w:spacing w:val="-2"/>
              </w:rPr>
              <w:t>199.3</w:t>
            </w:r>
          </w:p>
          <w:p w:rsidR="00873E6C" w:rsidRDefault="00000000">
            <w:pPr>
              <w:pStyle w:val="TableParagraph"/>
              <w:spacing w:before="2"/>
            </w:pPr>
            <w:r>
              <w:rPr>
                <w:spacing w:val="-2"/>
              </w:rPr>
              <w:t>83.34</w:t>
            </w:r>
          </w:p>
          <w:p w:rsidR="00873E6C" w:rsidRDefault="00000000">
            <w:pPr>
              <w:pStyle w:val="TableParagraph"/>
              <w:spacing w:line="238" w:lineRule="exact"/>
            </w:pPr>
            <w:r>
              <w:rPr>
                <w:spacing w:val="-2"/>
              </w:rPr>
              <w:t>414.7</w:t>
            </w:r>
          </w:p>
        </w:tc>
        <w:tc>
          <w:tcPr>
            <w:tcW w:w="1488" w:type="dxa"/>
          </w:tcPr>
          <w:p w:rsidR="00873E6C" w:rsidRDefault="00000000">
            <w:pPr>
              <w:pStyle w:val="TableParagraph"/>
              <w:spacing w:line="248" w:lineRule="exact"/>
            </w:pPr>
            <w:r>
              <w:rPr>
                <w:spacing w:val="-4"/>
              </w:rPr>
              <w:t>1.63</w:t>
            </w:r>
          </w:p>
          <w:p w:rsidR="00873E6C" w:rsidRDefault="00000000">
            <w:pPr>
              <w:pStyle w:val="TableParagraph"/>
            </w:pPr>
            <w:r>
              <w:rPr>
                <w:spacing w:val="-4"/>
              </w:rPr>
              <w:t>1.14</w:t>
            </w:r>
          </w:p>
          <w:p w:rsidR="00873E6C" w:rsidRDefault="00000000">
            <w:pPr>
              <w:pStyle w:val="TableParagraph"/>
            </w:pPr>
            <w:r>
              <w:rPr>
                <w:spacing w:val="-2"/>
              </w:rPr>
              <w:t>6.075</w:t>
            </w:r>
          </w:p>
          <w:p w:rsidR="00873E6C" w:rsidRDefault="00000000">
            <w:pPr>
              <w:pStyle w:val="TableParagraph"/>
              <w:spacing w:before="1"/>
            </w:pPr>
            <w:r>
              <w:rPr>
                <w:spacing w:val="-2"/>
              </w:rPr>
              <w:t>7.821</w:t>
            </w:r>
          </w:p>
          <w:p w:rsidR="00873E6C" w:rsidRDefault="00000000">
            <w:pPr>
              <w:pStyle w:val="TableParagraph"/>
            </w:pPr>
            <w:r>
              <w:rPr>
                <w:spacing w:val="-2"/>
              </w:rPr>
              <w:t>34.23</w:t>
            </w:r>
          </w:p>
          <w:p w:rsidR="00873E6C" w:rsidRDefault="00000000">
            <w:pPr>
              <w:pStyle w:val="TableParagraph"/>
              <w:spacing w:before="2" w:line="240" w:lineRule="auto"/>
            </w:pPr>
            <w:r>
              <w:rPr>
                <w:spacing w:val="-2"/>
              </w:rPr>
              <w:t>97.22</w:t>
            </w:r>
          </w:p>
        </w:tc>
        <w:tc>
          <w:tcPr>
            <w:tcW w:w="1167" w:type="dxa"/>
          </w:tcPr>
          <w:p w:rsidR="00873E6C" w:rsidRDefault="00000000">
            <w:pPr>
              <w:pStyle w:val="TableParagraph"/>
              <w:spacing w:line="248" w:lineRule="exact"/>
              <w:ind w:left="108"/>
            </w:pPr>
            <w:r>
              <w:rPr>
                <w:spacing w:val="-4"/>
              </w:rPr>
              <w:t>1.63</w:t>
            </w:r>
          </w:p>
          <w:p w:rsidR="00873E6C" w:rsidRDefault="00000000">
            <w:pPr>
              <w:pStyle w:val="TableParagraph"/>
              <w:ind w:left="108"/>
            </w:pPr>
            <w:r>
              <w:rPr>
                <w:spacing w:val="-4"/>
              </w:rPr>
              <w:t>2.77</w:t>
            </w:r>
          </w:p>
          <w:p w:rsidR="00873E6C" w:rsidRDefault="00000000">
            <w:pPr>
              <w:pStyle w:val="TableParagraph"/>
              <w:ind w:left="108"/>
            </w:pPr>
            <w:r>
              <w:rPr>
                <w:spacing w:val="-2"/>
              </w:rPr>
              <w:t>8.845</w:t>
            </w:r>
          </w:p>
          <w:p w:rsidR="00873E6C" w:rsidRDefault="00000000">
            <w:pPr>
              <w:pStyle w:val="TableParagraph"/>
              <w:spacing w:before="1"/>
              <w:ind w:left="108"/>
            </w:pPr>
            <w:r>
              <w:rPr>
                <w:spacing w:val="-2"/>
              </w:rPr>
              <w:t>16.67</w:t>
            </w:r>
          </w:p>
          <w:p w:rsidR="00873E6C" w:rsidRDefault="00000000">
            <w:pPr>
              <w:pStyle w:val="TableParagraph"/>
              <w:ind w:left="108"/>
            </w:pPr>
            <w:r>
              <w:rPr>
                <w:spacing w:val="-4"/>
              </w:rPr>
              <w:t>50.9</w:t>
            </w:r>
          </w:p>
          <w:p w:rsidR="00873E6C" w:rsidRDefault="00000000">
            <w:pPr>
              <w:pStyle w:val="TableParagraph"/>
              <w:spacing w:before="2" w:line="240" w:lineRule="auto"/>
              <w:ind w:left="108"/>
            </w:pPr>
            <w:r>
              <w:rPr>
                <w:spacing w:val="-2"/>
              </w:rPr>
              <w:t>148.1</w:t>
            </w:r>
          </w:p>
        </w:tc>
        <w:tc>
          <w:tcPr>
            <w:tcW w:w="3227" w:type="dxa"/>
          </w:tcPr>
          <w:p w:rsidR="00873E6C" w:rsidRDefault="00000000">
            <w:pPr>
              <w:pStyle w:val="TableParagraph"/>
              <w:spacing w:line="249" w:lineRule="exact"/>
            </w:pPr>
            <w:r>
              <w:t>Top</w:t>
            </w:r>
            <w:r>
              <w:rPr>
                <w:spacing w:val="-4"/>
              </w:rPr>
              <w:t xml:space="preserve"> </w:t>
            </w:r>
            <w:r>
              <w:t>clay</w:t>
            </w:r>
            <w:r>
              <w:rPr>
                <w:spacing w:val="-2"/>
              </w:rPr>
              <w:t xml:space="preserve"> </w:t>
            </w:r>
            <w:r>
              <w:rPr>
                <w:spacing w:val="-4"/>
              </w:rPr>
              <w:t>soil</w:t>
            </w:r>
          </w:p>
          <w:p w:rsidR="00873E6C" w:rsidRDefault="00000000">
            <w:pPr>
              <w:pStyle w:val="TableParagraph"/>
              <w:spacing w:before="11" w:line="506" w:lineRule="exact"/>
              <w:ind w:right="688"/>
            </w:pPr>
            <w:r>
              <w:t>Marly shale intercalation Highly</w:t>
            </w:r>
            <w:r>
              <w:rPr>
                <w:spacing w:val="-14"/>
              </w:rPr>
              <w:t xml:space="preserve"> </w:t>
            </w:r>
            <w:r>
              <w:t>fractured</w:t>
            </w:r>
            <w:r>
              <w:rPr>
                <w:spacing w:val="-14"/>
              </w:rPr>
              <w:t xml:space="preserve"> </w:t>
            </w:r>
            <w:r>
              <w:t>limestone Fractured limestone</w:t>
            </w:r>
          </w:p>
        </w:tc>
        <w:tc>
          <w:tcPr>
            <w:tcW w:w="1520" w:type="dxa"/>
          </w:tcPr>
          <w:p w:rsidR="00873E6C" w:rsidRDefault="00000000">
            <w:pPr>
              <w:pStyle w:val="TableParagraph"/>
              <w:spacing w:line="249" w:lineRule="exact"/>
            </w:pPr>
            <w:r>
              <w:rPr>
                <w:spacing w:val="-2"/>
              </w:rPr>
              <w:t>0.648%(HH)</w:t>
            </w:r>
          </w:p>
        </w:tc>
      </w:tr>
      <w:tr w:rsidR="00873E6C">
        <w:trPr>
          <w:trHeight w:val="1260"/>
        </w:trPr>
        <w:tc>
          <w:tcPr>
            <w:tcW w:w="802" w:type="dxa"/>
          </w:tcPr>
          <w:p w:rsidR="00873E6C" w:rsidRDefault="00000000">
            <w:pPr>
              <w:pStyle w:val="TableParagraph"/>
              <w:spacing w:line="242" w:lineRule="exact"/>
              <w:ind w:left="108"/>
            </w:pPr>
            <w:r>
              <w:rPr>
                <w:spacing w:val="-5"/>
              </w:rPr>
              <w:t>12</w:t>
            </w:r>
          </w:p>
        </w:tc>
        <w:tc>
          <w:tcPr>
            <w:tcW w:w="984" w:type="dxa"/>
          </w:tcPr>
          <w:p w:rsidR="00873E6C" w:rsidRDefault="00000000">
            <w:pPr>
              <w:pStyle w:val="TableParagraph"/>
              <w:spacing w:line="241" w:lineRule="exact"/>
            </w:pPr>
            <w:r>
              <w:rPr>
                <w:spacing w:val="-10"/>
              </w:rPr>
              <w:t>1</w:t>
            </w:r>
          </w:p>
          <w:p w:rsidR="00873E6C" w:rsidRDefault="00000000">
            <w:pPr>
              <w:pStyle w:val="TableParagraph"/>
            </w:pPr>
            <w:r>
              <w:rPr>
                <w:spacing w:val="-10"/>
              </w:rPr>
              <w:t>2</w:t>
            </w:r>
          </w:p>
          <w:p w:rsidR="00873E6C" w:rsidRDefault="00000000">
            <w:pPr>
              <w:pStyle w:val="TableParagraph"/>
            </w:pPr>
            <w:r>
              <w:rPr>
                <w:spacing w:val="-10"/>
              </w:rPr>
              <w:t>3</w:t>
            </w:r>
          </w:p>
          <w:p w:rsidR="00873E6C" w:rsidRDefault="00000000">
            <w:pPr>
              <w:pStyle w:val="TableParagraph"/>
              <w:spacing w:before="1" w:line="253" w:lineRule="exact"/>
            </w:pPr>
            <w:r>
              <w:rPr>
                <w:spacing w:val="-10"/>
              </w:rPr>
              <w:t>4</w:t>
            </w:r>
          </w:p>
          <w:p w:rsidR="00873E6C" w:rsidRDefault="00000000">
            <w:pPr>
              <w:pStyle w:val="TableParagraph"/>
              <w:spacing w:line="240" w:lineRule="exact"/>
            </w:pPr>
            <w:r>
              <w:rPr>
                <w:spacing w:val="-10"/>
              </w:rPr>
              <w:t>5</w:t>
            </w:r>
          </w:p>
        </w:tc>
        <w:tc>
          <w:tcPr>
            <w:tcW w:w="987" w:type="dxa"/>
          </w:tcPr>
          <w:p w:rsidR="00873E6C" w:rsidRDefault="00000000">
            <w:pPr>
              <w:pStyle w:val="TableParagraph"/>
              <w:spacing w:line="241" w:lineRule="exact"/>
            </w:pPr>
            <w:r>
              <w:rPr>
                <w:spacing w:val="-4"/>
              </w:rPr>
              <w:t>20.9</w:t>
            </w:r>
          </w:p>
          <w:p w:rsidR="00873E6C" w:rsidRDefault="00000000">
            <w:pPr>
              <w:pStyle w:val="TableParagraph"/>
            </w:pPr>
            <w:r>
              <w:rPr>
                <w:spacing w:val="-4"/>
              </w:rPr>
              <w:t>4.31</w:t>
            </w:r>
          </w:p>
          <w:p w:rsidR="00873E6C" w:rsidRDefault="00000000">
            <w:pPr>
              <w:pStyle w:val="TableParagraph"/>
            </w:pPr>
            <w:r>
              <w:rPr>
                <w:spacing w:val="-4"/>
              </w:rPr>
              <w:t>34.6</w:t>
            </w:r>
          </w:p>
          <w:p w:rsidR="00873E6C" w:rsidRDefault="00000000">
            <w:pPr>
              <w:pStyle w:val="TableParagraph"/>
              <w:spacing w:before="1" w:line="253" w:lineRule="exact"/>
            </w:pPr>
            <w:r>
              <w:rPr>
                <w:spacing w:val="-4"/>
              </w:rPr>
              <w:t>1155</w:t>
            </w:r>
          </w:p>
          <w:p w:rsidR="00873E6C" w:rsidRDefault="00000000">
            <w:pPr>
              <w:pStyle w:val="TableParagraph"/>
              <w:spacing w:line="240" w:lineRule="exact"/>
            </w:pPr>
            <w:r>
              <w:rPr>
                <w:spacing w:val="-2"/>
              </w:rPr>
              <w:t>732.2</w:t>
            </w:r>
          </w:p>
        </w:tc>
        <w:tc>
          <w:tcPr>
            <w:tcW w:w="1488" w:type="dxa"/>
          </w:tcPr>
          <w:p w:rsidR="00873E6C" w:rsidRDefault="00000000">
            <w:pPr>
              <w:pStyle w:val="TableParagraph"/>
              <w:spacing w:line="241" w:lineRule="exact"/>
            </w:pPr>
            <w:r>
              <w:rPr>
                <w:spacing w:val="-2"/>
              </w:rPr>
              <w:t>0.908</w:t>
            </w:r>
          </w:p>
          <w:p w:rsidR="00873E6C" w:rsidRDefault="00000000">
            <w:pPr>
              <w:pStyle w:val="TableParagraph"/>
            </w:pPr>
            <w:r>
              <w:rPr>
                <w:spacing w:val="-4"/>
              </w:rPr>
              <w:t>1.61</w:t>
            </w:r>
          </w:p>
          <w:p w:rsidR="00873E6C" w:rsidRDefault="00000000">
            <w:pPr>
              <w:pStyle w:val="TableParagraph"/>
            </w:pPr>
            <w:r>
              <w:rPr>
                <w:spacing w:val="-2"/>
              </w:rPr>
              <w:t>13.64</w:t>
            </w:r>
          </w:p>
          <w:p w:rsidR="00873E6C" w:rsidRDefault="00000000">
            <w:pPr>
              <w:pStyle w:val="TableParagraph"/>
              <w:spacing w:before="1" w:line="240" w:lineRule="auto"/>
            </w:pPr>
            <w:r>
              <w:rPr>
                <w:spacing w:val="-2"/>
              </w:rPr>
              <w:t>189.2</w:t>
            </w:r>
          </w:p>
        </w:tc>
        <w:tc>
          <w:tcPr>
            <w:tcW w:w="1167" w:type="dxa"/>
          </w:tcPr>
          <w:p w:rsidR="00873E6C" w:rsidRDefault="00000000">
            <w:pPr>
              <w:pStyle w:val="TableParagraph"/>
              <w:spacing w:line="241" w:lineRule="exact"/>
              <w:ind w:left="108"/>
            </w:pPr>
            <w:r>
              <w:rPr>
                <w:spacing w:val="-2"/>
              </w:rPr>
              <w:t>0.908</w:t>
            </w:r>
          </w:p>
          <w:p w:rsidR="00873E6C" w:rsidRDefault="00000000">
            <w:pPr>
              <w:pStyle w:val="TableParagraph"/>
              <w:ind w:left="108"/>
            </w:pPr>
            <w:r>
              <w:rPr>
                <w:spacing w:val="-2"/>
              </w:rPr>
              <w:t>2.518</w:t>
            </w:r>
          </w:p>
          <w:p w:rsidR="00873E6C" w:rsidRDefault="00000000">
            <w:pPr>
              <w:pStyle w:val="TableParagraph"/>
              <w:ind w:left="108"/>
            </w:pPr>
            <w:r>
              <w:rPr>
                <w:spacing w:val="-2"/>
              </w:rPr>
              <w:t>16.16</w:t>
            </w:r>
          </w:p>
          <w:p w:rsidR="00873E6C" w:rsidRDefault="00000000">
            <w:pPr>
              <w:pStyle w:val="TableParagraph"/>
              <w:spacing w:before="1" w:line="240" w:lineRule="auto"/>
              <w:ind w:left="108"/>
            </w:pPr>
            <w:r>
              <w:rPr>
                <w:spacing w:val="-2"/>
              </w:rPr>
              <w:t>205.4</w:t>
            </w:r>
          </w:p>
        </w:tc>
        <w:tc>
          <w:tcPr>
            <w:tcW w:w="3227" w:type="dxa"/>
          </w:tcPr>
          <w:p w:rsidR="00873E6C" w:rsidRDefault="00000000">
            <w:pPr>
              <w:pStyle w:val="TableParagraph"/>
              <w:spacing w:line="240" w:lineRule="auto"/>
              <w:ind w:right="1654"/>
            </w:pPr>
            <w:r>
              <w:t>Top</w:t>
            </w:r>
            <w:r>
              <w:rPr>
                <w:spacing w:val="-14"/>
              </w:rPr>
              <w:t xml:space="preserve"> </w:t>
            </w:r>
            <w:r>
              <w:t>clay</w:t>
            </w:r>
            <w:r>
              <w:rPr>
                <w:spacing w:val="-14"/>
              </w:rPr>
              <w:t xml:space="preserve"> </w:t>
            </w:r>
            <w:r>
              <w:t>soil Moist soil</w:t>
            </w:r>
          </w:p>
          <w:p w:rsidR="00873E6C" w:rsidRDefault="00000000">
            <w:pPr>
              <w:pStyle w:val="TableParagraph"/>
              <w:spacing w:line="240" w:lineRule="auto"/>
              <w:ind w:right="688"/>
            </w:pPr>
            <w:r>
              <w:t>Marly</w:t>
            </w:r>
            <w:r>
              <w:rPr>
                <w:spacing w:val="-14"/>
              </w:rPr>
              <w:t xml:space="preserve"> </w:t>
            </w:r>
            <w:r>
              <w:t>shale</w:t>
            </w:r>
            <w:r>
              <w:rPr>
                <w:spacing w:val="-14"/>
              </w:rPr>
              <w:t xml:space="preserve"> </w:t>
            </w:r>
            <w:r>
              <w:t xml:space="preserve">intercalation </w:t>
            </w:r>
            <w:r>
              <w:rPr>
                <w:spacing w:val="-2"/>
              </w:rPr>
              <w:t>Dolerite</w:t>
            </w:r>
          </w:p>
        </w:tc>
        <w:tc>
          <w:tcPr>
            <w:tcW w:w="1520" w:type="dxa"/>
          </w:tcPr>
          <w:p w:rsidR="00873E6C" w:rsidRDefault="00000000">
            <w:pPr>
              <w:pStyle w:val="TableParagraph"/>
              <w:spacing w:line="242" w:lineRule="exact"/>
            </w:pPr>
            <w:r>
              <w:rPr>
                <w:spacing w:val="-2"/>
              </w:rPr>
              <w:t>3.06%(HA)</w:t>
            </w:r>
          </w:p>
        </w:tc>
      </w:tr>
      <w:tr w:rsidR="00873E6C">
        <w:trPr>
          <w:trHeight w:val="1264"/>
        </w:trPr>
        <w:tc>
          <w:tcPr>
            <w:tcW w:w="802" w:type="dxa"/>
          </w:tcPr>
          <w:p w:rsidR="00873E6C" w:rsidRDefault="00000000">
            <w:pPr>
              <w:pStyle w:val="TableParagraph"/>
              <w:spacing w:line="247" w:lineRule="exact"/>
              <w:ind w:left="108"/>
            </w:pPr>
            <w:r>
              <w:rPr>
                <w:spacing w:val="-5"/>
              </w:rPr>
              <w:t>13</w:t>
            </w:r>
          </w:p>
        </w:tc>
        <w:tc>
          <w:tcPr>
            <w:tcW w:w="984" w:type="dxa"/>
          </w:tcPr>
          <w:p w:rsidR="00873E6C" w:rsidRDefault="00000000">
            <w:pPr>
              <w:pStyle w:val="TableParagraph"/>
              <w:spacing w:line="246" w:lineRule="exact"/>
            </w:pPr>
            <w:r>
              <w:rPr>
                <w:spacing w:val="-10"/>
              </w:rPr>
              <w:t>1</w:t>
            </w:r>
          </w:p>
          <w:p w:rsidR="00873E6C" w:rsidRDefault="00000000">
            <w:pPr>
              <w:pStyle w:val="TableParagraph"/>
            </w:pPr>
            <w:r>
              <w:rPr>
                <w:spacing w:val="-10"/>
              </w:rPr>
              <w:t>2</w:t>
            </w:r>
          </w:p>
          <w:p w:rsidR="00873E6C" w:rsidRDefault="00000000">
            <w:pPr>
              <w:pStyle w:val="TableParagraph"/>
              <w:spacing w:before="1"/>
            </w:pPr>
            <w:r>
              <w:rPr>
                <w:spacing w:val="-10"/>
              </w:rPr>
              <w:t>3</w:t>
            </w:r>
          </w:p>
          <w:p w:rsidR="00873E6C" w:rsidRDefault="00000000">
            <w:pPr>
              <w:pStyle w:val="TableParagraph"/>
            </w:pPr>
            <w:r>
              <w:rPr>
                <w:spacing w:val="-10"/>
              </w:rPr>
              <w:t>4</w:t>
            </w:r>
          </w:p>
          <w:p w:rsidR="00873E6C" w:rsidRDefault="00000000">
            <w:pPr>
              <w:pStyle w:val="TableParagraph"/>
              <w:spacing w:line="240" w:lineRule="exact"/>
            </w:pPr>
            <w:r>
              <w:rPr>
                <w:spacing w:val="-10"/>
              </w:rPr>
              <w:t>5</w:t>
            </w:r>
          </w:p>
        </w:tc>
        <w:tc>
          <w:tcPr>
            <w:tcW w:w="987" w:type="dxa"/>
          </w:tcPr>
          <w:p w:rsidR="00873E6C" w:rsidRDefault="00000000">
            <w:pPr>
              <w:pStyle w:val="TableParagraph"/>
              <w:spacing w:line="246" w:lineRule="exact"/>
            </w:pPr>
            <w:r>
              <w:rPr>
                <w:spacing w:val="-4"/>
              </w:rPr>
              <w:t>26.6</w:t>
            </w:r>
          </w:p>
          <w:p w:rsidR="00873E6C" w:rsidRDefault="00000000">
            <w:pPr>
              <w:pStyle w:val="TableParagraph"/>
            </w:pPr>
            <w:r>
              <w:rPr>
                <w:spacing w:val="-4"/>
              </w:rPr>
              <w:t>4.56</w:t>
            </w:r>
          </w:p>
          <w:p w:rsidR="00873E6C" w:rsidRDefault="00000000">
            <w:pPr>
              <w:pStyle w:val="TableParagraph"/>
              <w:spacing w:before="1"/>
            </w:pPr>
            <w:r>
              <w:rPr>
                <w:spacing w:val="-4"/>
              </w:rPr>
              <w:t>23.5</w:t>
            </w:r>
          </w:p>
          <w:p w:rsidR="00873E6C" w:rsidRDefault="00000000">
            <w:pPr>
              <w:pStyle w:val="TableParagraph"/>
            </w:pPr>
            <w:r>
              <w:rPr>
                <w:spacing w:val="-4"/>
              </w:rPr>
              <w:t>63.9</w:t>
            </w:r>
          </w:p>
          <w:p w:rsidR="00873E6C" w:rsidRDefault="00000000">
            <w:pPr>
              <w:pStyle w:val="TableParagraph"/>
              <w:spacing w:line="240" w:lineRule="exact"/>
            </w:pPr>
            <w:r>
              <w:rPr>
                <w:spacing w:val="-4"/>
              </w:rPr>
              <w:t>1023</w:t>
            </w:r>
          </w:p>
        </w:tc>
        <w:tc>
          <w:tcPr>
            <w:tcW w:w="1488" w:type="dxa"/>
          </w:tcPr>
          <w:p w:rsidR="00873E6C" w:rsidRDefault="00000000">
            <w:pPr>
              <w:pStyle w:val="TableParagraph"/>
              <w:spacing w:line="246" w:lineRule="exact"/>
            </w:pPr>
            <w:r>
              <w:rPr>
                <w:spacing w:val="-2"/>
              </w:rPr>
              <w:t>0.659</w:t>
            </w:r>
          </w:p>
          <w:p w:rsidR="00873E6C" w:rsidRDefault="00000000">
            <w:pPr>
              <w:pStyle w:val="TableParagraph"/>
            </w:pPr>
            <w:r>
              <w:rPr>
                <w:spacing w:val="-5"/>
              </w:rPr>
              <w:t>6.2</w:t>
            </w:r>
          </w:p>
          <w:p w:rsidR="00873E6C" w:rsidRDefault="00000000">
            <w:pPr>
              <w:pStyle w:val="TableParagraph"/>
              <w:spacing w:before="1"/>
            </w:pPr>
            <w:r>
              <w:rPr>
                <w:spacing w:val="-5"/>
              </w:rPr>
              <w:t>26</w:t>
            </w:r>
          </w:p>
          <w:p w:rsidR="00873E6C" w:rsidRDefault="00000000">
            <w:pPr>
              <w:pStyle w:val="TableParagraph"/>
            </w:pPr>
            <w:r>
              <w:rPr>
                <w:spacing w:val="-5"/>
              </w:rPr>
              <w:t>115</w:t>
            </w:r>
          </w:p>
        </w:tc>
        <w:tc>
          <w:tcPr>
            <w:tcW w:w="1167" w:type="dxa"/>
          </w:tcPr>
          <w:p w:rsidR="00873E6C" w:rsidRDefault="00000000">
            <w:pPr>
              <w:pStyle w:val="TableParagraph"/>
              <w:spacing w:line="246" w:lineRule="exact"/>
              <w:ind w:left="108"/>
            </w:pPr>
            <w:r>
              <w:rPr>
                <w:spacing w:val="-2"/>
              </w:rPr>
              <w:t>0.659</w:t>
            </w:r>
          </w:p>
          <w:p w:rsidR="00873E6C" w:rsidRDefault="00000000">
            <w:pPr>
              <w:pStyle w:val="TableParagraph"/>
              <w:ind w:left="108"/>
            </w:pPr>
            <w:r>
              <w:rPr>
                <w:spacing w:val="-2"/>
              </w:rPr>
              <w:t>6.859</w:t>
            </w:r>
          </w:p>
          <w:p w:rsidR="00873E6C" w:rsidRDefault="00000000">
            <w:pPr>
              <w:pStyle w:val="TableParagraph"/>
              <w:spacing w:before="1"/>
              <w:ind w:left="108"/>
            </w:pPr>
            <w:r>
              <w:rPr>
                <w:spacing w:val="-2"/>
              </w:rPr>
              <w:t>32.86</w:t>
            </w:r>
          </w:p>
          <w:p w:rsidR="00873E6C" w:rsidRDefault="00000000">
            <w:pPr>
              <w:pStyle w:val="TableParagraph"/>
              <w:ind w:left="108"/>
            </w:pPr>
            <w:r>
              <w:rPr>
                <w:spacing w:val="-2"/>
              </w:rPr>
              <w:t>147.9</w:t>
            </w:r>
          </w:p>
        </w:tc>
        <w:tc>
          <w:tcPr>
            <w:tcW w:w="3227" w:type="dxa"/>
          </w:tcPr>
          <w:p w:rsidR="00873E6C" w:rsidRDefault="00000000">
            <w:pPr>
              <w:pStyle w:val="TableParagraph"/>
              <w:spacing w:line="246" w:lineRule="exact"/>
            </w:pPr>
            <w:r>
              <w:t>Top</w:t>
            </w:r>
            <w:r>
              <w:rPr>
                <w:spacing w:val="-4"/>
              </w:rPr>
              <w:t xml:space="preserve"> </w:t>
            </w:r>
            <w:r>
              <w:t>clay</w:t>
            </w:r>
            <w:r>
              <w:rPr>
                <w:spacing w:val="-2"/>
              </w:rPr>
              <w:t xml:space="preserve"> </w:t>
            </w:r>
            <w:r>
              <w:rPr>
                <w:spacing w:val="-4"/>
              </w:rPr>
              <w:t>soil</w:t>
            </w:r>
          </w:p>
          <w:p w:rsidR="00873E6C" w:rsidRDefault="00000000">
            <w:pPr>
              <w:pStyle w:val="TableParagraph"/>
            </w:pPr>
            <w:r>
              <w:t>Marly</w:t>
            </w:r>
            <w:r>
              <w:rPr>
                <w:spacing w:val="-5"/>
              </w:rPr>
              <w:t xml:space="preserve"> </w:t>
            </w:r>
            <w:r>
              <w:t>shale</w:t>
            </w:r>
            <w:r>
              <w:rPr>
                <w:spacing w:val="-2"/>
              </w:rPr>
              <w:t xml:space="preserve"> intercalation</w:t>
            </w:r>
          </w:p>
          <w:p w:rsidR="00873E6C" w:rsidRDefault="00000000">
            <w:pPr>
              <w:pStyle w:val="TableParagraph"/>
              <w:spacing w:before="242"/>
              <w:ind w:right="688"/>
            </w:pPr>
            <w:r>
              <w:t>Highly</w:t>
            </w:r>
            <w:r>
              <w:rPr>
                <w:spacing w:val="-14"/>
              </w:rPr>
              <w:t xml:space="preserve"> </w:t>
            </w:r>
            <w:r>
              <w:t>fractured</w:t>
            </w:r>
            <w:r>
              <w:rPr>
                <w:spacing w:val="-14"/>
              </w:rPr>
              <w:t xml:space="preserve"> </w:t>
            </w:r>
            <w:r>
              <w:t xml:space="preserve">limestone </w:t>
            </w:r>
            <w:r>
              <w:rPr>
                <w:spacing w:val="-2"/>
              </w:rPr>
              <w:t>Dolerite</w:t>
            </w:r>
          </w:p>
        </w:tc>
        <w:tc>
          <w:tcPr>
            <w:tcW w:w="1520" w:type="dxa"/>
          </w:tcPr>
          <w:p w:rsidR="00873E6C" w:rsidRDefault="00000000">
            <w:pPr>
              <w:pStyle w:val="TableParagraph"/>
              <w:spacing w:line="247" w:lineRule="exact"/>
            </w:pPr>
            <w:r>
              <w:rPr>
                <w:spacing w:val="-2"/>
              </w:rPr>
              <w:t>2.13%(HA)</w:t>
            </w:r>
          </w:p>
        </w:tc>
      </w:tr>
      <w:tr w:rsidR="00873E6C">
        <w:trPr>
          <w:trHeight w:val="2023"/>
        </w:trPr>
        <w:tc>
          <w:tcPr>
            <w:tcW w:w="802" w:type="dxa"/>
          </w:tcPr>
          <w:p w:rsidR="00873E6C" w:rsidRDefault="00000000">
            <w:pPr>
              <w:pStyle w:val="TableParagraph"/>
              <w:spacing w:line="247" w:lineRule="exact"/>
              <w:ind w:left="108"/>
            </w:pPr>
            <w:r>
              <w:rPr>
                <w:spacing w:val="-5"/>
              </w:rPr>
              <w:t>14</w:t>
            </w:r>
          </w:p>
        </w:tc>
        <w:tc>
          <w:tcPr>
            <w:tcW w:w="984" w:type="dxa"/>
          </w:tcPr>
          <w:p w:rsidR="00873E6C" w:rsidRDefault="00000000">
            <w:pPr>
              <w:pStyle w:val="TableParagraph"/>
              <w:spacing w:line="246" w:lineRule="exact"/>
            </w:pPr>
            <w:r>
              <w:rPr>
                <w:spacing w:val="-10"/>
              </w:rPr>
              <w:t>1</w:t>
            </w:r>
          </w:p>
          <w:p w:rsidR="00873E6C" w:rsidRDefault="00000000">
            <w:pPr>
              <w:pStyle w:val="TableParagraph"/>
            </w:pPr>
            <w:r>
              <w:rPr>
                <w:spacing w:val="-10"/>
              </w:rPr>
              <w:t>2</w:t>
            </w:r>
          </w:p>
          <w:p w:rsidR="00873E6C" w:rsidRDefault="00000000">
            <w:pPr>
              <w:pStyle w:val="TableParagraph"/>
              <w:spacing w:before="1" w:line="240" w:lineRule="auto"/>
            </w:pPr>
            <w:r>
              <w:rPr>
                <w:spacing w:val="-10"/>
              </w:rPr>
              <w:t>3</w:t>
            </w:r>
          </w:p>
          <w:p w:rsidR="00873E6C" w:rsidRDefault="00873E6C">
            <w:pPr>
              <w:pStyle w:val="TableParagraph"/>
              <w:spacing w:line="240" w:lineRule="auto"/>
              <w:ind w:left="0"/>
            </w:pPr>
          </w:p>
          <w:p w:rsidR="00873E6C" w:rsidRDefault="00000000">
            <w:pPr>
              <w:pStyle w:val="TableParagraph"/>
              <w:spacing w:before="1"/>
            </w:pPr>
            <w:r>
              <w:rPr>
                <w:spacing w:val="-10"/>
              </w:rPr>
              <w:t>4</w:t>
            </w:r>
          </w:p>
          <w:p w:rsidR="00873E6C" w:rsidRDefault="00000000">
            <w:pPr>
              <w:pStyle w:val="TableParagraph"/>
            </w:pPr>
            <w:r>
              <w:rPr>
                <w:spacing w:val="-10"/>
              </w:rPr>
              <w:t>5</w:t>
            </w:r>
          </w:p>
          <w:p w:rsidR="00873E6C" w:rsidRDefault="00000000">
            <w:pPr>
              <w:pStyle w:val="TableParagraph"/>
              <w:spacing w:before="1" w:line="253" w:lineRule="exact"/>
            </w:pPr>
            <w:r>
              <w:rPr>
                <w:spacing w:val="-10"/>
              </w:rPr>
              <w:t>6</w:t>
            </w:r>
          </w:p>
          <w:p w:rsidR="00873E6C" w:rsidRDefault="00000000">
            <w:pPr>
              <w:pStyle w:val="TableParagraph"/>
              <w:spacing w:line="238" w:lineRule="exact"/>
            </w:pPr>
            <w:r>
              <w:rPr>
                <w:spacing w:val="-10"/>
              </w:rPr>
              <w:t>7</w:t>
            </w:r>
          </w:p>
        </w:tc>
        <w:tc>
          <w:tcPr>
            <w:tcW w:w="987" w:type="dxa"/>
          </w:tcPr>
          <w:p w:rsidR="00873E6C" w:rsidRDefault="00000000">
            <w:pPr>
              <w:pStyle w:val="TableParagraph"/>
              <w:spacing w:line="246" w:lineRule="exact"/>
            </w:pPr>
            <w:r>
              <w:rPr>
                <w:spacing w:val="-5"/>
              </w:rPr>
              <w:t>135</w:t>
            </w:r>
          </w:p>
          <w:p w:rsidR="00873E6C" w:rsidRDefault="00000000">
            <w:pPr>
              <w:pStyle w:val="TableParagraph"/>
            </w:pPr>
            <w:r>
              <w:rPr>
                <w:spacing w:val="-4"/>
              </w:rPr>
              <w:t>19.8</w:t>
            </w:r>
          </w:p>
          <w:p w:rsidR="00873E6C" w:rsidRDefault="00000000">
            <w:pPr>
              <w:pStyle w:val="TableParagraph"/>
              <w:spacing w:before="1" w:line="240" w:lineRule="auto"/>
            </w:pPr>
            <w:r>
              <w:rPr>
                <w:spacing w:val="-4"/>
              </w:rPr>
              <w:t>75.3</w:t>
            </w:r>
          </w:p>
          <w:p w:rsidR="00873E6C" w:rsidRDefault="00873E6C">
            <w:pPr>
              <w:pStyle w:val="TableParagraph"/>
              <w:spacing w:line="240" w:lineRule="auto"/>
              <w:ind w:left="0"/>
            </w:pPr>
          </w:p>
          <w:p w:rsidR="00873E6C" w:rsidRDefault="00000000">
            <w:pPr>
              <w:pStyle w:val="TableParagraph"/>
              <w:spacing w:before="1"/>
            </w:pPr>
            <w:r>
              <w:rPr>
                <w:spacing w:val="-4"/>
              </w:rPr>
              <w:t>21.5</w:t>
            </w:r>
          </w:p>
          <w:p w:rsidR="00873E6C" w:rsidRDefault="00000000">
            <w:pPr>
              <w:pStyle w:val="TableParagraph"/>
            </w:pPr>
            <w:r>
              <w:rPr>
                <w:spacing w:val="-5"/>
              </w:rPr>
              <w:t>110</w:t>
            </w:r>
          </w:p>
          <w:p w:rsidR="00873E6C" w:rsidRDefault="00000000">
            <w:pPr>
              <w:pStyle w:val="TableParagraph"/>
              <w:spacing w:before="1" w:line="253" w:lineRule="exact"/>
            </w:pPr>
            <w:r>
              <w:rPr>
                <w:spacing w:val="-4"/>
              </w:rPr>
              <w:t>1138</w:t>
            </w:r>
          </w:p>
          <w:p w:rsidR="00873E6C" w:rsidRDefault="00000000">
            <w:pPr>
              <w:pStyle w:val="TableParagraph"/>
              <w:spacing w:line="238" w:lineRule="exact"/>
            </w:pPr>
            <w:r>
              <w:rPr>
                <w:spacing w:val="-5"/>
              </w:rPr>
              <w:t>113</w:t>
            </w:r>
          </w:p>
        </w:tc>
        <w:tc>
          <w:tcPr>
            <w:tcW w:w="1488" w:type="dxa"/>
          </w:tcPr>
          <w:p w:rsidR="00873E6C" w:rsidRDefault="00000000">
            <w:pPr>
              <w:pStyle w:val="TableParagraph"/>
              <w:spacing w:line="246" w:lineRule="exact"/>
            </w:pPr>
            <w:r>
              <w:rPr>
                <w:spacing w:val="-2"/>
              </w:rPr>
              <w:t>0.526</w:t>
            </w:r>
          </w:p>
          <w:p w:rsidR="00873E6C" w:rsidRDefault="00000000">
            <w:pPr>
              <w:pStyle w:val="TableParagraph"/>
            </w:pPr>
            <w:r>
              <w:rPr>
                <w:spacing w:val="-2"/>
              </w:rPr>
              <w:t>0.713</w:t>
            </w:r>
          </w:p>
          <w:p w:rsidR="00873E6C" w:rsidRDefault="00000000">
            <w:pPr>
              <w:pStyle w:val="TableParagraph"/>
              <w:spacing w:before="1" w:line="240" w:lineRule="auto"/>
            </w:pPr>
            <w:r>
              <w:rPr>
                <w:spacing w:val="-4"/>
              </w:rPr>
              <w:t>4.66</w:t>
            </w:r>
          </w:p>
          <w:p w:rsidR="00873E6C" w:rsidRDefault="00873E6C">
            <w:pPr>
              <w:pStyle w:val="TableParagraph"/>
              <w:spacing w:line="240" w:lineRule="auto"/>
              <w:ind w:left="0"/>
            </w:pPr>
          </w:p>
          <w:p w:rsidR="00873E6C" w:rsidRDefault="00000000">
            <w:pPr>
              <w:pStyle w:val="TableParagraph"/>
              <w:spacing w:before="1"/>
            </w:pPr>
            <w:r>
              <w:rPr>
                <w:spacing w:val="-4"/>
              </w:rPr>
              <w:t>10.2</w:t>
            </w:r>
          </w:p>
          <w:p w:rsidR="00873E6C" w:rsidRDefault="00000000">
            <w:pPr>
              <w:pStyle w:val="TableParagraph"/>
            </w:pPr>
            <w:r>
              <w:rPr>
                <w:spacing w:val="-5"/>
              </w:rPr>
              <w:t>60</w:t>
            </w:r>
          </w:p>
          <w:p w:rsidR="00873E6C" w:rsidRDefault="00000000">
            <w:pPr>
              <w:pStyle w:val="TableParagraph"/>
              <w:spacing w:before="1" w:line="240" w:lineRule="auto"/>
            </w:pPr>
            <w:r>
              <w:rPr>
                <w:spacing w:val="-4"/>
              </w:rPr>
              <w:t>97.8</w:t>
            </w:r>
          </w:p>
        </w:tc>
        <w:tc>
          <w:tcPr>
            <w:tcW w:w="1167" w:type="dxa"/>
          </w:tcPr>
          <w:p w:rsidR="00873E6C" w:rsidRDefault="00000000">
            <w:pPr>
              <w:pStyle w:val="TableParagraph"/>
              <w:spacing w:line="246" w:lineRule="exact"/>
              <w:ind w:left="108"/>
            </w:pPr>
            <w:r>
              <w:rPr>
                <w:spacing w:val="-2"/>
              </w:rPr>
              <w:t>0.526</w:t>
            </w:r>
          </w:p>
          <w:p w:rsidR="00873E6C" w:rsidRDefault="00000000">
            <w:pPr>
              <w:pStyle w:val="TableParagraph"/>
              <w:ind w:left="108"/>
            </w:pPr>
            <w:r>
              <w:rPr>
                <w:spacing w:val="-4"/>
              </w:rPr>
              <w:t>1.24</w:t>
            </w:r>
          </w:p>
          <w:p w:rsidR="00873E6C" w:rsidRDefault="00000000">
            <w:pPr>
              <w:pStyle w:val="TableParagraph"/>
              <w:spacing w:before="1" w:line="240" w:lineRule="auto"/>
              <w:ind w:left="108"/>
            </w:pPr>
            <w:r>
              <w:rPr>
                <w:spacing w:val="-5"/>
              </w:rPr>
              <w:t>5.9</w:t>
            </w:r>
          </w:p>
          <w:p w:rsidR="00873E6C" w:rsidRDefault="00873E6C">
            <w:pPr>
              <w:pStyle w:val="TableParagraph"/>
              <w:spacing w:line="240" w:lineRule="auto"/>
              <w:ind w:left="0"/>
            </w:pPr>
          </w:p>
          <w:p w:rsidR="00873E6C" w:rsidRDefault="00000000">
            <w:pPr>
              <w:pStyle w:val="TableParagraph"/>
              <w:spacing w:before="1"/>
              <w:ind w:left="108"/>
            </w:pPr>
            <w:r>
              <w:rPr>
                <w:spacing w:val="-4"/>
              </w:rPr>
              <w:t>16.1</w:t>
            </w:r>
          </w:p>
          <w:p w:rsidR="00873E6C" w:rsidRDefault="00000000">
            <w:pPr>
              <w:pStyle w:val="TableParagraph"/>
              <w:ind w:left="108"/>
            </w:pPr>
            <w:r>
              <w:rPr>
                <w:spacing w:val="-5"/>
              </w:rPr>
              <w:t>76</w:t>
            </w:r>
          </w:p>
          <w:p w:rsidR="00873E6C" w:rsidRDefault="00000000">
            <w:pPr>
              <w:pStyle w:val="TableParagraph"/>
              <w:spacing w:before="1" w:line="240" w:lineRule="auto"/>
              <w:ind w:left="108"/>
            </w:pPr>
            <w:r>
              <w:rPr>
                <w:spacing w:val="-5"/>
              </w:rPr>
              <w:t>174</w:t>
            </w:r>
          </w:p>
        </w:tc>
        <w:tc>
          <w:tcPr>
            <w:tcW w:w="3227" w:type="dxa"/>
          </w:tcPr>
          <w:p w:rsidR="00873E6C" w:rsidRDefault="00000000">
            <w:pPr>
              <w:pStyle w:val="TableParagraph"/>
              <w:spacing w:line="240" w:lineRule="auto"/>
              <w:ind w:right="1223"/>
            </w:pPr>
            <w:r>
              <w:t>Top dry soil Saturated</w:t>
            </w:r>
            <w:r>
              <w:rPr>
                <w:spacing w:val="-14"/>
              </w:rPr>
              <w:t xml:space="preserve"> </w:t>
            </w:r>
            <w:r>
              <w:t>top</w:t>
            </w:r>
            <w:r>
              <w:rPr>
                <w:spacing w:val="-14"/>
              </w:rPr>
              <w:t xml:space="preserve"> </w:t>
            </w:r>
            <w:r>
              <w:t>soil</w:t>
            </w:r>
          </w:p>
          <w:p w:rsidR="00873E6C" w:rsidRDefault="00000000">
            <w:pPr>
              <w:pStyle w:val="TableParagraph"/>
              <w:spacing w:line="240" w:lineRule="auto"/>
            </w:pPr>
            <w:r>
              <w:t>Marly</w:t>
            </w:r>
            <w:r>
              <w:rPr>
                <w:spacing w:val="-14"/>
              </w:rPr>
              <w:t xml:space="preserve"> </w:t>
            </w:r>
            <w:r>
              <w:t>shale</w:t>
            </w:r>
            <w:r>
              <w:rPr>
                <w:spacing w:val="-11"/>
              </w:rPr>
              <w:t xml:space="preserve"> </w:t>
            </w:r>
            <w:r>
              <w:t>with</w:t>
            </w:r>
            <w:r>
              <w:rPr>
                <w:spacing w:val="-11"/>
              </w:rPr>
              <w:t xml:space="preserve"> </w:t>
            </w:r>
            <w:r>
              <w:t xml:space="preserve">limestone </w:t>
            </w:r>
            <w:r>
              <w:rPr>
                <w:spacing w:val="-2"/>
              </w:rPr>
              <w:t>intercalation</w:t>
            </w:r>
          </w:p>
          <w:p w:rsidR="00873E6C" w:rsidRDefault="00000000">
            <w:pPr>
              <w:pStyle w:val="TableParagraph"/>
              <w:spacing w:line="240" w:lineRule="auto"/>
              <w:ind w:right="688"/>
            </w:pPr>
            <w:r>
              <w:t>Marly shale intercalation Highly</w:t>
            </w:r>
            <w:r>
              <w:rPr>
                <w:spacing w:val="-14"/>
              </w:rPr>
              <w:t xml:space="preserve"> </w:t>
            </w:r>
            <w:r>
              <w:t>fractured</w:t>
            </w:r>
            <w:r>
              <w:rPr>
                <w:spacing w:val="-14"/>
              </w:rPr>
              <w:t xml:space="preserve"> </w:t>
            </w:r>
            <w:r>
              <w:t xml:space="preserve">limestone </w:t>
            </w:r>
            <w:r>
              <w:rPr>
                <w:spacing w:val="-2"/>
              </w:rPr>
              <w:t>Dolerite</w:t>
            </w:r>
          </w:p>
          <w:p w:rsidR="00873E6C" w:rsidRDefault="00000000">
            <w:pPr>
              <w:pStyle w:val="TableParagraph"/>
              <w:spacing w:line="238" w:lineRule="exact"/>
            </w:pPr>
            <w:r>
              <w:t>Highly</w:t>
            </w:r>
            <w:r>
              <w:rPr>
                <w:spacing w:val="-8"/>
              </w:rPr>
              <w:t xml:space="preserve"> </w:t>
            </w:r>
            <w:r>
              <w:t>fractured</w:t>
            </w:r>
            <w:r>
              <w:rPr>
                <w:spacing w:val="-4"/>
              </w:rPr>
              <w:t xml:space="preserve"> </w:t>
            </w:r>
            <w:r>
              <w:rPr>
                <w:spacing w:val="-2"/>
              </w:rPr>
              <w:t>limestone</w:t>
            </w:r>
          </w:p>
        </w:tc>
        <w:tc>
          <w:tcPr>
            <w:tcW w:w="1520" w:type="dxa"/>
          </w:tcPr>
          <w:p w:rsidR="00873E6C" w:rsidRDefault="00000000">
            <w:pPr>
              <w:pStyle w:val="TableParagraph"/>
              <w:spacing w:line="247" w:lineRule="exact"/>
            </w:pPr>
            <w:r>
              <w:rPr>
                <w:spacing w:val="-2"/>
              </w:rPr>
              <w:t>1.06%(HHA)</w:t>
            </w:r>
          </w:p>
        </w:tc>
      </w:tr>
      <w:tr w:rsidR="00873E6C">
        <w:trPr>
          <w:trHeight w:val="253"/>
        </w:trPr>
        <w:tc>
          <w:tcPr>
            <w:tcW w:w="802" w:type="dxa"/>
          </w:tcPr>
          <w:p w:rsidR="00873E6C" w:rsidRDefault="00000000">
            <w:pPr>
              <w:pStyle w:val="TableParagraph"/>
              <w:spacing w:line="234" w:lineRule="exact"/>
              <w:ind w:left="108"/>
            </w:pPr>
            <w:r>
              <w:rPr>
                <w:spacing w:val="-5"/>
              </w:rPr>
              <w:t>15</w:t>
            </w:r>
          </w:p>
        </w:tc>
        <w:tc>
          <w:tcPr>
            <w:tcW w:w="984" w:type="dxa"/>
          </w:tcPr>
          <w:p w:rsidR="00873E6C" w:rsidRDefault="00000000">
            <w:pPr>
              <w:pStyle w:val="TableParagraph"/>
              <w:spacing w:line="234" w:lineRule="exact"/>
            </w:pPr>
            <w:r>
              <w:rPr>
                <w:spacing w:val="-10"/>
              </w:rPr>
              <w:t>1</w:t>
            </w:r>
          </w:p>
        </w:tc>
        <w:tc>
          <w:tcPr>
            <w:tcW w:w="987" w:type="dxa"/>
          </w:tcPr>
          <w:p w:rsidR="00873E6C" w:rsidRDefault="00000000">
            <w:pPr>
              <w:pStyle w:val="TableParagraph"/>
              <w:spacing w:line="234" w:lineRule="exact"/>
            </w:pPr>
            <w:r>
              <w:rPr>
                <w:spacing w:val="-2"/>
              </w:rPr>
              <w:t>6.689</w:t>
            </w:r>
          </w:p>
        </w:tc>
        <w:tc>
          <w:tcPr>
            <w:tcW w:w="1488" w:type="dxa"/>
          </w:tcPr>
          <w:p w:rsidR="00873E6C" w:rsidRDefault="00000000">
            <w:pPr>
              <w:pStyle w:val="TableParagraph"/>
              <w:spacing w:line="234" w:lineRule="exact"/>
            </w:pPr>
            <w:r>
              <w:rPr>
                <w:spacing w:val="-2"/>
              </w:rPr>
              <w:t>0.707</w:t>
            </w:r>
          </w:p>
        </w:tc>
        <w:tc>
          <w:tcPr>
            <w:tcW w:w="1167" w:type="dxa"/>
          </w:tcPr>
          <w:p w:rsidR="00873E6C" w:rsidRDefault="00000000">
            <w:pPr>
              <w:pStyle w:val="TableParagraph"/>
              <w:spacing w:line="234" w:lineRule="exact"/>
              <w:ind w:left="108"/>
            </w:pPr>
            <w:r>
              <w:rPr>
                <w:spacing w:val="-2"/>
              </w:rPr>
              <w:t>0.727</w:t>
            </w:r>
          </w:p>
        </w:tc>
        <w:tc>
          <w:tcPr>
            <w:tcW w:w="3227" w:type="dxa"/>
          </w:tcPr>
          <w:p w:rsidR="00873E6C" w:rsidRDefault="00000000">
            <w:pPr>
              <w:pStyle w:val="TableParagraph"/>
              <w:spacing w:line="234" w:lineRule="exact"/>
            </w:pPr>
            <w:r>
              <w:t>Top</w:t>
            </w:r>
            <w:r>
              <w:rPr>
                <w:spacing w:val="-5"/>
              </w:rPr>
              <w:t xml:space="preserve"> </w:t>
            </w:r>
            <w:r>
              <w:t>saturated</w:t>
            </w:r>
            <w:r>
              <w:rPr>
                <w:spacing w:val="-3"/>
              </w:rPr>
              <w:t xml:space="preserve"> </w:t>
            </w:r>
            <w:r>
              <w:t>clay</w:t>
            </w:r>
            <w:r>
              <w:rPr>
                <w:spacing w:val="-3"/>
              </w:rPr>
              <w:t xml:space="preserve"> </w:t>
            </w:r>
            <w:r>
              <w:rPr>
                <w:spacing w:val="-4"/>
              </w:rPr>
              <w:t>soil</w:t>
            </w:r>
          </w:p>
        </w:tc>
        <w:tc>
          <w:tcPr>
            <w:tcW w:w="1520" w:type="dxa"/>
          </w:tcPr>
          <w:p w:rsidR="00873E6C" w:rsidRDefault="00000000">
            <w:pPr>
              <w:pStyle w:val="TableParagraph"/>
              <w:spacing w:line="234" w:lineRule="exact"/>
            </w:pPr>
            <w:r>
              <w:rPr>
                <w:spacing w:val="-2"/>
              </w:rPr>
              <w:t>0.959%(KHA)</w:t>
            </w:r>
          </w:p>
        </w:tc>
      </w:tr>
    </w:tbl>
    <w:p w:rsidR="00873E6C" w:rsidRDefault="00873E6C">
      <w:pPr>
        <w:pStyle w:val="TableParagraph"/>
        <w:spacing w:line="234" w:lineRule="exact"/>
        <w:sectPr w:rsidR="00873E6C">
          <w:type w:val="continuous"/>
          <w:pgSz w:w="11910" w:h="16840"/>
          <w:pgMar w:top="1100" w:right="566" w:bottom="1140" w:left="708" w:header="0" w:footer="956" w:gutter="0"/>
          <w:cols w:space="720"/>
        </w:sect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984"/>
        <w:gridCol w:w="987"/>
        <w:gridCol w:w="1488"/>
        <w:gridCol w:w="1167"/>
        <w:gridCol w:w="3226"/>
        <w:gridCol w:w="1519"/>
      </w:tblGrid>
      <w:tr w:rsidR="00873E6C">
        <w:trPr>
          <w:trHeight w:val="1519"/>
        </w:trPr>
        <w:tc>
          <w:tcPr>
            <w:tcW w:w="802" w:type="dxa"/>
          </w:tcPr>
          <w:p w:rsidR="00873E6C" w:rsidRDefault="00873E6C">
            <w:pPr>
              <w:pStyle w:val="TableParagraph"/>
              <w:spacing w:line="240" w:lineRule="auto"/>
              <w:ind w:left="0"/>
            </w:pPr>
          </w:p>
        </w:tc>
        <w:tc>
          <w:tcPr>
            <w:tcW w:w="984" w:type="dxa"/>
          </w:tcPr>
          <w:p w:rsidR="00873E6C" w:rsidRDefault="00000000">
            <w:pPr>
              <w:pStyle w:val="TableParagraph"/>
              <w:spacing w:line="248" w:lineRule="exact"/>
              <w:ind w:left="110"/>
            </w:pPr>
            <w:r>
              <w:rPr>
                <w:spacing w:val="-10"/>
              </w:rPr>
              <w:t>2</w:t>
            </w:r>
          </w:p>
          <w:p w:rsidR="00873E6C" w:rsidRDefault="00000000">
            <w:pPr>
              <w:pStyle w:val="TableParagraph"/>
              <w:ind w:left="110"/>
            </w:pPr>
            <w:r>
              <w:rPr>
                <w:spacing w:val="-10"/>
              </w:rPr>
              <w:t>3</w:t>
            </w:r>
          </w:p>
          <w:p w:rsidR="00873E6C" w:rsidRDefault="00000000">
            <w:pPr>
              <w:pStyle w:val="TableParagraph"/>
              <w:spacing w:line="253" w:lineRule="exact"/>
              <w:ind w:left="110"/>
            </w:pPr>
            <w:r>
              <w:rPr>
                <w:spacing w:val="-10"/>
              </w:rPr>
              <w:t>4</w:t>
            </w:r>
          </w:p>
          <w:p w:rsidR="00873E6C" w:rsidRDefault="00873E6C">
            <w:pPr>
              <w:pStyle w:val="TableParagraph"/>
              <w:spacing w:line="240" w:lineRule="auto"/>
              <w:ind w:left="0"/>
            </w:pPr>
          </w:p>
          <w:p w:rsidR="00873E6C" w:rsidRDefault="00000000">
            <w:pPr>
              <w:pStyle w:val="TableParagraph"/>
              <w:spacing w:line="240" w:lineRule="auto"/>
              <w:ind w:left="110"/>
            </w:pPr>
            <w:r>
              <w:rPr>
                <w:spacing w:val="-10"/>
              </w:rPr>
              <w:t>5</w:t>
            </w:r>
          </w:p>
          <w:p w:rsidR="00873E6C" w:rsidRDefault="00000000">
            <w:pPr>
              <w:pStyle w:val="TableParagraph"/>
              <w:spacing w:before="2" w:line="238" w:lineRule="exact"/>
              <w:ind w:left="110"/>
            </w:pPr>
            <w:r>
              <w:rPr>
                <w:spacing w:val="-10"/>
              </w:rPr>
              <w:t>6</w:t>
            </w:r>
          </w:p>
        </w:tc>
        <w:tc>
          <w:tcPr>
            <w:tcW w:w="987" w:type="dxa"/>
          </w:tcPr>
          <w:p w:rsidR="00873E6C" w:rsidRDefault="00000000">
            <w:pPr>
              <w:pStyle w:val="TableParagraph"/>
              <w:spacing w:line="248" w:lineRule="exact"/>
            </w:pPr>
            <w:r>
              <w:rPr>
                <w:spacing w:val="-2"/>
              </w:rPr>
              <w:t>95.65</w:t>
            </w:r>
          </w:p>
          <w:p w:rsidR="00873E6C" w:rsidRDefault="00000000">
            <w:pPr>
              <w:pStyle w:val="TableParagraph"/>
            </w:pPr>
            <w:r>
              <w:rPr>
                <w:spacing w:val="-4"/>
              </w:rPr>
              <w:t>20.4</w:t>
            </w:r>
          </w:p>
          <w:p w:rsidR="00873E6C" w:rsidRDefault="00000000">
            <w:pPr>
              <w:pStyle w:val="TableParagraph"/>
              <w:spacing w:line="253" w:lineRule="exact"/>
            </w:pPr>
            <w:r>
              <w:rPr>
                <w:spacing w:val="-2"/>
              </w:rPr>
              <w:t>55.16</w:t>
            </w:r>
          </w:p>
          <w:p w:rsidR="00873E6C" w:rsidRDefault="00873E6C">
            <w:pPr>
              <w:pStyle w:val="TableParagraph"/>
              <w:spacing w:line="240" w:lineRule="auto"/>
              <w:ind w:left="0"/>
            </w:pPr>
          </w:p>
          <w:p w:rsidR="00873E6C" w:rsidRDefault="00000000">
            <w:pPr>
              <w:pStyle w:val="TableParagraph"/>
              <w:spacing w:line="240" w:lineRule="auto"/>
            </w:pPr>
            <w:r>
              <w:rPr>
                <w:spacing w:val="-4"/>
              </w:rPr>
              <w:t>5817</w:t>
            </w:r>
          </w:p>
          <w:p w:rsidR="00873E6C" w:rsidRDefault="00000000">
            <w:pPr>
              <w:pStyle w:val="TableParagraph"/>
              <w:spacing w:before="2" w:line="238" w:lineRule="exact"/>
            </w:pPr>
            <w:r>
              <w:rPr>
                <w:spacing w:val="-2"/>
              </w:rPr>
              <w:t>81.56</w:t>
            </w:r>
          </w:p>
        </w:tc>
        <w:tc>
          <w:tcPr>
            <w:tcW w:w="1488" w:type="dxa"/>
          </w:tcPr>
          <w:p w:rsidR="00873E6C" w:rsidRDefault="00000000">
            <w:pPr>
              <w:pStyle w:val="TableParagraph"/>
              <w:spacing w:line="248" w:lineRule="exact"/>
            </w:pPr>
            <w:r>
              <w:rPr>
                <w:spacing w:val="-2"/>
              </w:rPr>
              <w:t>0.6437</w:t>
            </w:r>
          </w:p>
          <w:p w:rsidR="00873E6C" w:rsidRDefault="00000000">
            <w:pPr>
              <w:pStyle w:val="TableParagraph"/>
            </w:pPr>
            <w:r>
              <w:rPr>
                <w:spacing w:val="-2"/>
              </w:rPr>
              <w:t>18.68</w:t>
            </w:r>
          </w:p>
          <w:p w:rsidR="00873E6C" w:rsidRDefault="00000000">
            <w:pPr>
              <w:pStyle w:val="TableParagraph"/>
              <w:spacing w:line="253" w:lineRule="exact"/>
            </w:pPr>
            <w:r>
              <w:rPr>
                <w:spacing w:val="-2"/>
              </w:rPr>
              <w:t>31.54</w:t>
            </w:r>
          </w:p>
          <w:p w:rsidR="00873E6C" w:rsidRDefault="00873E6C">
            <w:pPr>
              <w:pStyle w:val="TableParagraph"/>
              <w:spacing w:line="240" w:lineRule="auto"/>
              <w:ind w:left="0"/>
            </w:pPr>
          </w:p>
          <w:p w:rsidR="00873E6C" w:rsidRDefault="00000000">
            <w:pPr>
              <w:pStyle w:val="TableParagraph"/>
              <w:spacing w:line="240" w:lineRule="auto"/>
            </w:pPr>
            <w:r>
              <w:rPr>
                <w:spacing w:val="-2"/>
              </w:rPr>
              <w:t>58.68</w:t>
            </w:r>
          </w:p>
        </w:tc>
        <w:tc>
          <w:tcPr>
            <w:tcW w:w="1167" w:type="dxa"/>
          </w:tcPr>
          <w:p w:rsidR="00873E6C" w:rsidRDefault="00000000">
            <w:pPr>
              <w:pStyle w:val="TableParagraph"/>
              <w:spacing w:line="248" w:lineRule="exact"/>
            </w:pPr>
            <w:r>
              <w:rPr>
                <w:spacing w:val="-2"/>
              </w:rPr>
              <w:t>1.351</w:t>
            </w:r>
          </w:p>
          <w:p w:rsidR="00873E6C" w:rsidRDefault="00000000">
            <w:pPr>
              <w:pStyle w:val="TableParagraph"/>
            </w:pPr>
            <w:r>
              <w:rPr>
                <w:spacing w:val="-2"/>
              </w:rPr>
              <w:t>20.03</w:t>
            </w:r>
          </w:p>
          <w:p w:rsidR="00873E6C" w:rsidRDefault="00000000">
            <w:pPr>
              <w:pStyle w:val="TableParagraph"/>
              <w:spacing w:line="253" w:lineRule="exact"/>
            </w:pPr>
            <w:r>
              <w:rPr>
                <w:spacing w:val="-2"/>
              </w:rPr>
              <w:t>51.57</w:t>
            </w:r>
          </w:p>
          <w:p w:rsidR="00873E6C" w:rsidRDefault="00873E6C">
            <w:pPr>
              <w:pStyle w:val="TableParagraph"/>
              <w:spacing w:line="240" w:lineRule="auto"/>
              <w:ind w:left="0"/>
            </w:pPr>
          </w:p>
          <w:p w:rsidR="00873E6C" w:rsidRDefault="00000000">
            <w:pPr>
              <w:pStyle w:val="TableParagraph"/>
              <w:spacing w:line="240" w:lineRule="auto"/>
            </w:pPr>
            <w:r>
              <w:rPr>
                <w:spacing w:val="-2"/>
              </w:rPr>
              <w:t>110.3</w:t>
            </w:r>
          </w:p>
        </w:tc>
        <w:tc>
          <w:tcPr>
            <w:tcW w:w="3226" w:type="dxa"/>
          </w:tcPr>
          <w:p w:rsidR="00873E6C" w:rsidRDefault="00000000">
            <w:pPr>
              <w:pStyle w:val="TableParagraph"/>
              <w:spacing w:line="248" w:lineRule="exact"/>
              <w:ind w:left="110"/>
            </w:pPr>
            <w:r>
              <w:t>Top</w:t>
            </w:r>
            <w:r>
              <w:rPr>
                <w:spacing w:val="-3"/>
              </w:rPr>
              <w:t xml:space="preserve"> </w:t>
            </w:r>
            <w:r>
              <w:t>dry</w:t>
            </w:r>
            <w:r>
              <w:rPr>
                <w:spacing w:val="-2"/>
              </w:rPr>
              <w:t xml:space="preserve"> </w:t>
            </w:r>
            <w:r>
              <w:rPr>
                <w:spacing w:val="-4"/>
              </w:rPr>
              <w:t>soil</w:t>
            </w:r>
          </w:p>
          <w:p w:rsidR="00873E6C" w:rsidRDefault="00000000">
            <w:pPr>
              <w:pStyle w:val="TableParagraph"/>
              <w:spacing w:line="240" w:lineRule="auto"/>
              <w:ind w:left="110" w:right="468"/>
            </w:pPr>
            <w:r>
              <w:t>Shale-marl intercalation Marly</w:t>
            </w:r>
            <w:r>
              <w:rPr>
                <w:spacing w:val="-10"/>
              </w:rPr>
              <w:t xml:space="preserve"> </w:t>
            </w:r>
            <w:r>
              <w:t>shale</w:t>
            </w:r>
            <w:r>
              <w:rPr>
                <w:spacing w:val="-7"/>
              </w:rPr>
              <w:t xml:space="preserve"> </w:t>
            </w:r>
            <w:r>
              <w:t>with</w:t>
            </w:r>
            <w:r>
              <w:rPr>
                <w:spacing w:val="-7"/>
              </w:rPr>
              <w:t xml:space="preserve"> </w:t>
            </w:r>
            <w:r>
              <w:t>thin</w:t>
            </w:r>
            <w:r>
              <w:rPr>
                <w:spacing w:val="-7"/>
              </w:rPr>
              <w:t xml:space="preserve"> </w:t>
            </w:r>
            <w:r>
              <w:t>beds</w:t>
            </w:r>
            <w:r>
              <w:rPr>
                <w:spacing w:val="-9"/>
              </w:rPr>
              <w:t xml:space="preserve"> </w:t>
            </w:r>
            <w:r>
              <w:t xml:space="preserve">of limestone intercalation </w:t>
            </w:r>
            <w:proofErr w:type="gramStart"/>
            <w:r>
              <w:t>Massive</w:t>
            </w:r>
            <w:proofErr w:type="gramEnd"/>
            <w:r>
              <w:t xml:space="preserve"> dolerite</w:t>
            </w:r>
          </w:p>
          <w:p w:rsidR="00873E6C" w:rsidRDefault="00000000">
            <w:pPr>
              <w:pStyle w:val="TableParagraph"/>
              <w:spacing w:line="238" w:lineRule="exact"/>
              <w:ind w:left="110"/>
            </w:pPr>
            <w:r>
              <w:t>Highly</w:t>
            </w:r>
            <w:r>
              <w:rPr>
                <w:spacing w:val="-8"/>
              </w:rPr>
              <w:t xml:space="preserve"> </w:t>
            </w:r>
            <w:r>
              <w:t>fractured</w:t>
            </w:r>
            <w:r>
              <w:rPr>
                <w:spacing w:val="-4"/>
              </w:rPr>
              <w:t xml:space="preserve"> </w:t>
            </w:r>
            <w:r>
              <w:rPr>
                <w:spacing w:val="-2"/>
              </w:rPr>
              <w:t>limestone</w:t>
            </w:r>
          </w:p>
        </w:tc>
        <w:tc>
          <w:tcPr>
            <w:tcW w:w="1519" w:type="dxa"/>
          </w:tcPr>
          <w:p w:rsidR="00873E6C" w:rsidRDefault="00873E6C">
            <w:pPr>
              <w:pStyle w:val="TableParagraph"/>
              <w:spacing w:line="240" w:lineRule="auto"/>
              <w:ind w:left="0"/>
            </w:pPr>
          </w:p>
        </w:tc>
      </w:tr>
    </w:tbl>
    <w:p w:rsidR="00873E6C" w:rsidRDefault="00873E6C">
      <w:pPr>
        <w:pStyle w:val="BodyText"/>
        <w:spacing w:before="130"/>
        <w:jc w:val="left"/>
      </w:pPr>
    </w:p>
    <w:p w:rsidR="00873E6C" w:rsidRDefault="00000000">
      <w:pPr>
        <w:pStyle w:val="Heading1"/>
        <w:numPr>
          <w:ilvl w:val="1"/>
          <w:numId w:val="2"/>
        </w:numPr>
        <w:tabs>
          <w:tab w:val="left" w:pos="1145"/>
        </w:tabs>
        <w:spacing w:before="1"/>
        <w:ind w:left="1145" w:hanging="720"/>
        <w:jc w:val="left"/>
      </w:pPr>
      <w:r>
        <w:t>Interpreted</w:t>
      </w:r>
      <w:r>
        <w:rPr>
          <w:spacing w:val="-3"/>
        </w:rPr>
        <w:t xml:space="preserve"> </w:t>
      </w:r>
      <w:r>
        <w:t>VES</w:t>
      </w:r>
      <w:r>
        <w:rPr>
          <w:spacing w:val="-2"/>
        </w:rPr>
        <w:t xml:space="preserve"> Curves</w:t>
      </w:r>
    </w:p>
    <w:p w:rsidR="00873E6C" w:rsidRDefault="00000000">
      <w:pPr>
        <w:spacing w:before="120"/>
        <w:ind w:left="425"/>
        <w:rPr>
          <w:rFonts w:ascii="Calibri"/>
          <w:b/>
        </w:rPr>
      </w:pPr>
      <w:r>
        <w:rPr>
          <w:rFonts w:ascii="Calibri"/>
          <w:b/>
        </w:rPr>
        <w:t>Profile</w:t>
      </w:r>
      <w:r>
        <w:rPr>
          <w:rFonts w:ascii="Calibri"/>
          <w:b/>
          <w:spacing w:val="-6"/>
        </w:rPr>
        <w:t xml:space="preserve"> </w:t>
      </w:r>
      <w:r>
        <w:rPr>
          <w:rFonts w:ascii="Calibri"/>
          <w:b/>
          <w:spacing w:val="-10"/>
        </w:rPr>
        <w:t>1</w:t>
      </w:r>
    </w:p>
    <w:p w:rsidR="00873E6C" w:rsidRDefault="00000000">
      <w:pPr>
        <w:pStyle w:val="BodyText"/>
        <w:spacing w:before="9"/>
        <w:jc w:val="left"/>
        <w:rPr>
          <w:rFonts w:ascii="Calibri"/>
          <w:b/>
          <w:sz w:val="18"/>
        </w:rPr>
      </w:pPr>
      <w:r>
        <w:rPr>
          <w:rFonts w:ascii="Calibri"/>
          <w:b/>
          <w:noProof/>
          <w:sz w:val="18"/>
        </w:rPr>
        <mc:AlternateContent>
          <mc:Choice Requires="wpg">
            <w:drawing>
              <wp:anchor distT="0" distB="0" distL="0" distR="0" simplePos="0" relativeHeight="487589376" behindDoc="1" locked="0" layoutInCell="1" allowOverlap="1">
                <wp:simplePos x="0" y="0"/>
                <wp:positionH relativeFrom="page">
                  <wp:posOffset>729615</wp:posOffset>
                </wp:positionH>
                <wp:positionV relativeFrom="paragraph">
                  <wp:posOffset>161031</wp:posOffset>
                </wp:positionV>
                <wp:extent cx="5706110" cy="194310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6110" cy="1943100"/>
                          <a:chOff x="0" y="0"/>
                          <a:chExt cx="5706110" cy="1943100"/>
                        </a:xfrm>
                      </wpg:grpSpPr>
                      <pic:pic xmlns:pic="http://schemas.openxmlformats.org/drawingml/2006/picture">
                        <pic:nvPicPr>
                          <pic:cNvPr id="10" name="Image 10"/>
                          <pic:cNvPicPr/>
                        </pic:nvPicPr>
                        <pic:blipFill>
                          <a:blip r:embed="rId13" cstate="print"/>
                          <a:stretch>
                            <a:fillRect/>
                          </a:stretch>
                        </pic:blipFill>
                        <pic:spPr>
                          <a:xfrm>
                            <a:off x="9525" y="16805"/>
                            <a:ext cx="5687060" cy="1835925"/>
                          </a:xfrm>
                          <a:prstGeom prst="rect">
                            <a:avLst/>
                          </a:prstGeom>
                        </pic:spPr>
                      </pic:pic>
                      <wps:wsp>
                        <wps:cNvPr id="11" name="Graphic 11"/>
                        <wps:cNvSpPr/>
                        <wps:spPr>
                          <a:xfrm>
                            <a:off x="4762" y="4762"/>
                            <a:ext cx="5696585" cy="1933575"/>
                          </a:xfrm>
                          <a:custGeom>
                            <a:avLst/>
                            <a:gdLst/>
                            <a:ahLst/>
                            <a:cxnLst/>
                            <a:rect l="l" t="t" r="r" b="b"/>
                            <a:pathLst>
                              <a:path w="5696585" h="1933575">
                                <a:moveTo>
                                  <a:pt x="0" y="1933575"/>
                                </a:moveTo>
                                <a:lnTo>
                                  <a:pt x="5696585" y="1933575"/>
                                </a:lnTo>
                                <a:lnTo>
                                  <a:pt x="5696585" y="0"/>
                                </a:lnTo>
                                <a:lnTo>
                                  <a:pt x="0" y="0"/>
                                </a:lnTo>
                                <a:lnTo>
                                  <a:pt x="0" y="1933575"/>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7820B1" id="Group 9" o:spid="_x0000_s1026" style="position:absolute;margin-left:57.45pt;margin-top:12.7pt;width:449.3pt;height:153pt;z-index:-15727104;mso-wrap-distance-left:0;mso-wrap-distance-right:0;mso-position-horizontal-relative:page" coordsize="57061,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">
                <v:shape id="Image 10" o:spid="_x0000_s1027" type="#_x0000_t75" style="position:absolute;left:95;top:168;width:56870;height:1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">
                  <v:imagedata r:id="rId14" o:title=""/>
                </v:shape>
                <v:shape id="Graphic 11" o:spid="_x0000_s1028" style="position:absolute;left:47;top:47;width:56966;height:19336;visibility:visible;mso-wrap-style:square;v-text-anchor:top" coordsize="5696585,193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" path="m,1933575r5696585,l5696585,,,,,1933575xe" filled="f" strokeweight=".26456mm">
                  <v:path arrowok="t"/>
                </v:shape>
                <w10:wrap type="topAndBottom" anchorx="page"/>
              </v:group>
            </w:pict>
          </mc:Fallback>
        </mc:AlternateContent>
      </w:r>
    </w:p>
    <w:p w:rsidR="00873E6C" w:rsidRDefault="00000000">
      <w:pPr>
        <w:spacing w:before="134"/>
        <w:ind w:left="425"/>
        <w:rPr>
          <w:rFonts w:ascii="Calibri"/>
          <w:b/>
        </w:rPr>
      </w:pPr>
      <w:r>
        <w:rPr>
          <w:rFonts w:ascii="Calibri"/>
          <w:b/>
        </w:rPr>
        <w:t>Profile</w:t>
      </w:r>
      <w:r>
        <w:rPr>
          <w:rFonts w:ascii="Calibri"/>
          <w:b/>
          <w:spacing w:val="-6"/>
        </w:rPr>
        <w:t xml:space="preserve"> </w:t>
      </w:r>
      <w:r>
        <w:rPr>
          <w:rFonts w:ascii="Calibri"/>
          <w:b/>
          <w:spacing w:val="-10"/>
        </w:rPr>
        <w:t>2</w:t>
      </w:r>
    </w:p>
    <w:p w:rsidR="00873E6C" w:rsidRDefault="00000000">
      <w:pPr>
        <w:pStyle w:val="BodyText"/>
        <w:spacing w:before="1"/>
        <w:jc w:val="left"/>
        <w:rPr>
          <w:rFonts w:ascii="Calibri"/>
          <w:b/>
          <w:sz w:val="14"/>
        </w:rPr>
      </w:pPr>
      <w:r>
        <w:rPr>
          <w:rFonts w:ascii="Calibri"/>
          <w:b/>
          <w:noProof/>
          <w:sz w:val="14"/>
        </w:rPr>
        <mc:AlternateContent>
          <mc:Choice Requires="wpg">
            <w:drawing>
              <wp:anchor distT="0" distB="0" distL="0" distR="0" simplePos="0" relativeHeight="487589888" behindDoc="1" locked="0" layoutInCell="1" allowOverlap="1">
                <wp:simplePos x="0" y="0"/>
                <wp:positionH relativeFrom="page">
                  <wp:posOffset>729615</wp:posOffset>
                </wp:positionH>
                <wp:positionV relativeFrom="paragraph">
                  <wp:posOffset>125250</wp:posOffset>
                </wp:positionV>
                <wp:extent cx="5855335" cy="220916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5335" cy="2209165"/>
                          <a:chOff x="0" y="0"/>
                          <a:chExt cx="5855335" cy="2209165"/>
                        </a:xfrm>
                      </wpg:grpSpPr>
                      <pic:pic xmlns:pic="http://schemas.openxmlformats.org/drawingml/2006/picture">
                        <pic:nvPicPr>
                          <pic:cNvPr id="13" name="Image 13"/>
                          <pic:cNvPicPr/>
                        </pic:nvPicPr>
                        <pic:blipFill>
                          <a:blip r:embed="rId15" cstate="print"/>
                          <a:stretch>
                            <a:fillRect/>
                          </a:stretch>
                        </pic:blipFill>
                        <pic:spPr>
                          <a:xfrm>
                            <a:off x="9525" y="17820"/>
                            <a:ext cx="5836158" cy="1922620"/>
                          </a:xfrm>
                          <a:prstGeom prst="rect">
                            <a:avLst/>
                          </a:prstGeom>
                        </pic:spPr>
                      </pic:pic>
                      <wps:wsp>
                        <wps:cNvPr id="14" name="Graphic 14"/>
                        <wps:cNvSpPr/>
                        <wps:spPr>
                          <a:xfrm>
                            <a:off x="4762" y="4762"/>
                            <a:ext cx="5845810" cy="2199640"/>
                          </a:xfrm>
                          <a:custGeom>
                            <a:avLst/>
                            <a:gdLst/>
                            <a:ahLst/>
                            <a:cxnLst/>
                            <a:rect l="l" t="t" r="r" b="b"/>
                            <a:pathLst>
                              <a:path w="5845810" h="2199640">
                                <a:moveTo>
                                  <a:pt x="0" y="2199640"/>
                                </a:moveTo>
                                <a:lnTo>
                                  <a:pt x="5845683" y="2199640"/>
                                </a:lnTo>
                                <a:lnTo>
                                  <a:pt x="5845683" y="0"/>
                                </a:lnTo>
                                <a:lnTo>
                                  <a:pt x="0" y="0"/>
                                </a:lnTo>
                                <a:lnTo>
                                  <a:pt x="0" y="219964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2CCD8E" id="Group 12" o:spid="_x0000_s1026" style="position:absolute;margin-left:57.45pt;margin-top:9.85pt;width:461.05pt;height:173.95pt;z-index:-15726592;mso-wrap-distance-left:0;mso-wrap-distance-right:0;mso-position-horizontal-relative:page" coordsize="58553,2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">
                <v:shape id="Image 13" o:spid="_x0000_s1027" type="#_x0000_t75" style="position:absolute;left:95;top:178;width:58361;height:19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">
                  <v:imagedata r:id="rId16" o:title=""/>
                </v:shape>
                <v:shape id="Graphic 14" o:spid="_x0000_s1028" style="position:absolute;left:47;top:47;width:58458;height:21997;visibility:visible;mso-wrap-style:square;v-text-anchor:top" coordsize="5845810,219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" path="m,2199640r5845683,l5845683,,,,,2199640xe" filled="f">
                  <v:path arrowok="t"/>
                </v:shape>
                <w10:wrap type="topAndBottom" anchorx="page"/>
              </v:group>
            </w:pict>
          </mc:Fallback>
        </mc:AlternateContent>
      </w:r>
    </w:p>
    <w:p w:rsidR="00873E6C" w:rsidRDefault="00000000">
      <w:pPr>
        <w:spacing w:before="196"/>
        <w:ind w:left="425"/>
        <w:rPr>
          <w:rFonts w:ascii="Calibri"/>
          <w:b/>
        </w:rPr>
      </w:pPr>
      <w:r>
        <w:rPr>
          <w:rFonts w:ascii="Calibri"/>
          <w:b/>
        </w:rPr>
        <w:t>Profile</w:t>
      </w:r>
      <w:r>
        <w:rPr>
          <w:rFonts w:ascii="Calibri"/>
          <w:b/>
          <w:spacing w:val="-6"/>
        </w:rPr>
        <w:t xml:space="preserve"> </w:t>
      </w:r>
      <w:r>
        <w:rPr>
          <w:rFonts w:ascii="Calibri"/>
          <w:b/>
          <w:spacing w:val="-10"/>
        </w:rPr>
        <w:t>3</w:t>
      </w:r>
    </w:p>
    <w:p w:rsidR="00873E6C" w:rsidRDefault="00000000">
      <w:pPr>
        <w:pStyle w:val="BodyText"/>
        <w:spacing w:before="2"/>
        <w:jc w:val="left"/>
        <w:rPr>
          <w:rFonts w:ascii="Calibri"/>
          <w:b/>
          <w:sz w:val="14"/>
        </w:rPr>
      </w:pPr>
      <w:r>
        <w:rPr>
          <w:rFonts w:ascii="Calibri"/>
          <w:b/>
          <w:noProof/>
          <w:sz w:val="14"/>
        </w:rPr>
        <mc:AlternateContent>
          <mc:Choice Requires="wpg">
            <w:drawing>
              <wp:anchor distT="0" distB="0" distL="0" distR="0" simplePos="0" relativeHeight="487590400" behindDoc="1" locked="0" layoutInCell="1" allowOverlap="1">
                <wp:simplePos x="0" y="0"/>
                <wp:positionH relativeFrom="page">
                  <wp:posOffset>729615</wp:posOffset>
                </wp:positionH>
                <wp:positionV relativeFrom="paragraph">
                  <wp:posOffset>125415</wp:posOffset>
                </wp:positionV>
                <wp:extent cx="5770245" cy="211328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245" cy="2113280"/>
                          <a:chOff x="0" y="0"/>
                          <a:chExt cx="5770245" cy="2113280"/>
                        </a:xfrm>
                      </wpg:grpSpPr>
                      <pic:pic xmlns:pic="http://schemas.openxmlformats.org/drawingml/2006/picture">
                        <pic:nvPicPr>
                          <pic:cNvPr id="16" name="Image 16"/>
                          <pic:cNvPicPr/>
                        </pic:nvPicPr>
                        <pic:blipFill>
                          <a:blip r:embed="rId17" cstate="print"/>
                          <a:stretch>
                            <a:fillRect/>
                          </a:stretch>
                        </pic:blipFill>
                        <pic:spPr>
                          <a:xfrm>
                            <a:off x="9525" y="17518"/>
                            <a:ext cx="5751195" cy="1998311"/>
                          </a:xfrm>
                          <a:prstGeom prst="rect">
                            <a:avLst/>
                          </a:prstGeom>
                        </pic:spPr>
                      </pic:pic>
                      <wps:wsp>
                        <wps:cNvPr id="17" name="Graphic 17"/>
                        <wps:cNvSpPr/>
                        <wps:spPr>
                          <a:xfrm>
                            <a:off x="4762" y="4762"/>
                            <a:ext cx="5760720" cy="2103755"/>
                          </a:xfrm>
                          <a:custGeom>
                            <a:avLst/>
                            <a:gdLst/>
                            <a:ahLst/>
                            <a:cxnLst/>
                            <a:rect l="l" t="t" r="r" b="b"/>
                            <a:pathLst>
                              <a:path w="5760720" h="2103755">
                                <a:moveTo>
                                  <a:pt x="0" y="2103754"/>
                                </a:moveTo>
                                <a:lnTo>
                                  <a:pt x="5760720" y="2103754"/>
                                </a:lnTo>
                                <a:lnTo>
                                  <a:pt x="5760720" y="0"/>
                                </a:lnTo>
                                <a:lnTo>
                                  <a:pt x="0" y="0"/>
                                </a:lnTo>
                                <a:lnTo>
                                  <a:pt x="0" y="210375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09C525" id="Group 15" o:spid="_x0000_s1026" style="position:absolute;margin-left:57.45pt;margin-top:9.9pt;width:454.35pt;height:166.4pt;z-index:-15726080;mso-wrap-distance-left:0;mso-wrap-distance-right:0;mso-position-horizontal-relative:page" coordsize="57702,2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">
                <v:shape id="Image 16" o:spid="_x0000_s1027" type="#_x0000_t75" style="position:absolute;left:95;top:175;width:57512;height:1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">
                  <v:imagedata r:id="rId18" o:title=""/>
                </v:shape>
                <v:shape id="Graphic 17" o:spid="_x0000_s1028" style="position:absolute;left:47;top:47;width:57607;height:21038;visibility:visible;mso-wrap-style:square;v-text-anchor:top" coordsize="5760720,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" path="m,2103754r5760720,l5760720,,,,,2103754xe" filled="f">
                  <v:path arrowok="t"/>
                </v:shape>
                <w10:wrap type="topAndBottom" anchorx="page"/>
              </v:group>
            </w:pict>
          </mc:Fallback>
        </mc:AlternateContent>
      </w:r>
    </w:p>
    <w:p w:rsidR="00873E6C" w:rsidRDefault="00873E6C">
      <w:pPr>
        <w:pStyle w:val="BodyText"/>
        <w:jc w:val="left"/>
        <w:rPr>
          <w:rFonts w:ascii="Calibri"/>
          <w:b/>
          <w:sz w:val="14"/>
        </w:rPr>
        <w:sectPr w:rsidR="00873E6C">
          <w:type w:val="continuous"/>
          <w:pgSz w:w="11910" w:h="16840"/>
          <w:pgMar w:top="1100" w:right="566" w:bottom="1140" w:left="708" w:header="0" w:footer="956" w:gutter="0"/>
          <w:cols w:space="720"/>
        </w:sectPr>
      </w:pPr>
    </w:p>
    <w:p w:rsidR="00873E6C" w:rsidRDefault="00000000">
      <w:pPr>
        <w:spacing w:before="31"/>
        <w:ind w:left="710"/>
        <w:rPr>
          <w:rFonts w:ascii="Calibri"/>
          <w:b/>
        </w:rPr>
      </w:pPr>
      <w:r>
        <w:rPr>
          <w:rFonts w:ascii="Calibri"/>
          <w:b/>
        </w:rPr>
        <w:lastRenderedPageBreak/>
        <w:t>Profile</w:t>
      </w:r>
      <w:r>
        <w:rPr>
          <w:rFonts w:ascii="Calibri"/>
          <w:b/>
          <w:spacing w:val="-6"/>
        </w:rPr>
        <w:t xml:space="preserve"> </w:t>
      </w:r>
      <w:r>
        <w:rPr>
          <w:rFonts w:ascii="Calibri"/>
          <w:b/>
          <w:spacing w:val="-10"/>
        </w:rPr>
        <w:t>4</w:t>
      </w:r>
    </w:p>
    <w:p w:rsidR="00873E6C" w:rsidRDefault="00000000">
      <w:pPr>
        <w:pStyle w:val="BodyText"/>
        <w:spacing w:before="5"/>
        <w:jc w:val="left"/>
        <w:rPr>
          <w:rFonts w:ascii="Calibri"/>
          <w:b/>
          <w:sz w:val="14"/>
        </w:rPr>
      </w:pPr>
      <w:r>
        <w:rPr>
          <w:rFonts w:ascii="Calibri"/>
          <w:b/>
          <w:noProof/>
          <w:sz w:val="14"/>
        </w:rPr>
        <mc:AlternateContent>
          <mc:Choice Requires="wpg">
            <w:drawing>
              <wp:anchor distT="0" distB="0" distL="0" distR="0" simplePos="0" relativeHeight="487590912" behindDoc="1" locked="0" layoutInCell="1" allowOverlap="1">
                <wp:simplePos x="0" y="0"/>
                <wp:positionH relativeFrom="page">
                  <wp:posOffset>909955</wp:posOffset>
                </wp:positionH>
                <wp:positionV relativeFrom="paragraph">
                  <wp:posOffset>127600</wp:posOffset>
                </wp:positionV>
                <wp:extent cx="5770880" cy="225171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0880" cy="2251710"/>
                          <a:chOff x="0" y="0"/>
                          <a:chExt cx="5770880" cy="2251710"/>
                        </a:xfrm>
                      </wpg:grpSpPr>
                      <pic:pic xmlns:pic="http://schemas.openxmlformats.org/drawingml/2006/picture">
                        <pic:nvPicPr>
                          <pic:cNvPr id="19" name="Image 19"/>
                          <pic:cNvPicPr/>
                        </pic:nvPicPr>
                        <pic:blipFill>
                          <a:blip r:embed="rId19" cstate="print"/>
                          <a:stretch>
                            <a:fillRect/>
                          </a:stretch>
                        </pic:blipFill>
                        <pic:spPr>
                          <a:xfrm>
                            <a:off x="9525" y="9461"/>
                            <a:ext cx="5751703" cy="2130400"/>
                          </a:xfrm>
                          <a:prstGeom prst="rect">
                            <a:avLst/>
                          </a:prstGeom>
                        </pic:spPr>
                      </pic:pic>
                      <wps:wsp>
                        <wps:cNvPr id="20" name="Graphic 20"/>
                        <wps:cNvSpPr/>
                        <wps:spPr>
                          <a:xfrm>
                            <a:off x="4762" y="4762"/>
                            <a:ext cx="5761355" cy="2242185"/>
                          </a:xfrm>
                          <a:custGeom>
                            <a:avLst/>
                            <a:gdLst/>
                            <a:ahLst/>
                            <a:cxnLst/>
                            <a:rect l="l" t="t" r="r" b="b"/>
                            <a:pathLst>
                              <a:path w="5761355" h="2242185">
                                <a:moveTo>
                                  <a:pt x="0" y="2242184"/>
                                </a:moveTo>
                                <a:lnTo>
                                  <a:pt x="5761228" y="2242184"/>
                                </a:lnTo>
                                <a:lnTo>
                                  <a:pt x="5761228" y="0"/>
                                </a:lnTo>
                                <a:lnTo>
                                  <a:pt x="0" y="0"/>
                                </a:lnTo>
                                <a:lnTo>
                                  <a:pt x="0" y="224218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EA2D10" id="Group 18" o:spid="_x0000_s1026" style="position:absolute;margin-left:71.65pt;margin-top:10.05pt;width:454.4pt;height:177.3pt;z-index:-15725568;mso-wrap-distance-left:0;mso-wrap-distance-right:0;mso-position-horizontal-relative:page" coordsize="57708,22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">
                <v:shape id="Image 19" o:spid="_x0000_s1027" type="#_x0000_t75" style="position:absolute;left:95;top:94;width:57517;height:2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">
                  <v:imagedata r:id="rId20" o:title=""/>
                </v:shape>
                <v:shape id="Graphic 20" o:spid="_x0000_s1028" style="position:absolute;left:47;top:47;width:57614;height:22422;visibility:visible;mso-wrap-style:square;v-text-anchor:top" coordsize="5761355,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" path="m,2242184r5761228,l5761228,,,,,2242184xe" filled="f" strokeweight=".26456mm">
                  <v:path arrowok="t"/>
                </v:shape>
                <w10:wrap type="topAndBottom" anchorx="page"/>
              </v:group>
            </w:pict>
          </mc:Fallback>
        </mc:AlternateContent>
      </w:r>
    </w:p>
    <w:p w:rsidR="00873E6C" w:rsidRDefault="00873E6C">
      <w:pPr>
        <w:pStyle w:val="BodyText"/>
        <w:jc w:val="left"/>
        <w:rPr>
          <w:rFonts w:ascii="Calibri"/>
          <w:b/>
          <w:sz w:val="22"/>
        </w:rPr>
      </w:pPr>
    </w:p>
    <w:p w:rsidR="00873E6C" w:rsidRDefault="00873E6C">
      <w:pPr>
        <w:pStyle w:val="BodyText"/>
        <w:spacing w:before="34"/>
        <w:jc w:val="left"/>
        <w:rPr>
          <w:rFonts w:ascii="Calibri"/>
          <w:b/>
          <w:sz w:val="22"/>
        </w:rPr>
      </w:pPr>
    </w:p>
    <w:p w:rsidR="00873E6C" w:rsidRDefault="00000000">
      <w:pPr>
        <w:pStyle w:val="BodyText"/>
        <w:spacing w:before="1"/>
        <w:ind w:left="710"/>
        <w:jc w:val="left"/>
      </w:pPr>
      <w:r>
        <w:rPr>
          <w:b/>
        </w:rPr>
        <w:t>Fig</w:t>
      </w:r>
      <w:r>
        <w:rPr>
          <w:b/>
          <w:spacing w:val="-2"/>
        </w:rPr>
        <w:t xml:space="preserve"> </w:t>
      </w:r>
      <w:r>
        <w:rPr>
          <w:b/>
        </w:rPr>
        <w:t>4.</w:t>
      </w:r>
      <w:r>
        <w:rPr>
          <w:b/>
          <w:spacing w:val="1"/>
        </w:rPr>
        <w:t xml:space="preserve"> </w:t>
      </w:r>
      <w:r>
        <w:t>Interpreted</w:t>
      </w:r>
      <w:r>
        <w:rPr>
          <w:spacing w:val="-1"/>
        </w:rPr>
        <w:t xml:space="preserve"> </w:t>
      </w:r>
      <w:r>
        <w:t>Resistivity</w:t>
      </w:r>
      <w:r>
        <w:rPr>
          <w:spacing w:val="-6"/>
        </w:rPr>
        <w:t xml:space="preserve"> </w:t>
      </w:r>
      <w:r>
        <w:rPr>
          <w:spacing w:val="-2"/>
        </w:rPr>
        <w:t>curves</w:t>
      </w:r>
    </w:p>
    <w:p w:rsidR="00873E6C" w:rsidRDefault="00873E6C">
      <w:pPr>
        <w:pStyle w:val="BodyText"/>
        <w:spacing w:before="31"/>
        <w:jc w:val="left"/>
      </w:pPr>
    </w:p>
    <w:p w:rsidR="00873E6C" w:rsidRDefault="00000000">
      <w:pPr>
        <w:pStyle w:val="Heading1"/>
        <w:numPr>
          <w:ilvl w:val="1"/>
          <w:numId w:val="2"/>
        </w:numPr>
        <w:tabs>
          <w:tab w:val="left" w:pos="1130"/>
        </w:tabs>
        <w:ind w:left="1130"/>
        <w:jc w:val="left"/>
      </w:pPr>
      <w:r>
        <w:rPr>
          <w:noProof/>
        </w:rPr>
        <w:drawing>
          <wp:anchor distT="0" distB="0" distL="0" distR="0" simplePos="0" relativeHeight="15732736" behindDoc="0" locked="0" layoutInCell="1" allowOverlap="1">
            <wp:simplePos x="0" y="0"/>
            <wp:positionH relativeFrom="page">
              <wp:posOffset>3959859</wp:posOffset>
            </wp:positionH>
            <wp:positionV relativeFrom="paragraph">
              <wp:posOffset>-74652</wp:posOffset>
            </wp:positionV>
            <wp:extent cx="2879979" cy="141096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2879979" cy="1410969"/>
                    </a:xfrm>
                    <a:prstGeom prst="rect">
                      <a:avLst/>
                    </a:prstGeom>
                  </pic:spPr>
                </pic:pic>
              </a:graphicData>
            </a:graphic>
          </wp:anchor>
        </w:drawing>
      </w:r>
      <w:r>
        <w:t>Pseudo</w:t>
      </w:r>
      <w:r>
        <w:rPr>
          <w:spacing w:val="-4"/>
        </w:rPr>
        <w:t xml:space="preserve"> </w:t>
      </w:r>
      <w:r>
        <w:rPr>
          <w:spacing w:val="-2"/>
        </w:rPr>
        <w:t>Section</w:t>
      </w:r>
    </w:p>
    <w:p w:rsidR="00873E6C" w:rsidRDefault="00873E6C">
      <w:pPr>
        <w:pStyle w:val="BodyText"/>
        <w:spacing w:before="24"/>
        <w:jc w:val="left"/>
        <w:rPr>
          <w:b/>
        </w:rPr>
      </w:pPr>
    </w:p>
    <w:p w:rsidR="00873E6C" w:rsidRDefault="00000000">
      <w:pPr>
        <w:pStyle w:val="ListParagraph"/>
        <w:numPr>
          <w:ilvl w:val="2"/>
          <w:numId w:val="2"/>
        </w:numPr>
        <w:tabs>
          <w:tab w:val="left" w:pos="1310"/>
        </w:tabs>
        <w:ind w:left="1310"/>
        <w:jc w:val="left"/>
        <w:rPr>
          <w:b/>
          <w:sz w:val="24"/>
        </w:rPr>
      </w:pPr>
      <w:r>
        <w:rPr>
          <w:b/>
          <w:sz w:val="24"/>
        </w:rPr>
        <w:t>Pseudo</w:t>
      </w:r>
      <w:r>
        <w:rPr>
          <w:b/>
          <w:spacing w:val="-5"/>
          <w:sz w:val="24"/>
        </w:rPr>
        <w:t xml:space="preserve"> </w:t>
      </w:r>
      <w:r>
        <w:rPr>
          <w:b/>
          <w:sz w:val="24"/>
        </w:rPr>
        <w:t>Section</w:t>
      </w:r>
      <w:r>
        <w:rPr>
          <w:b/>
          <w:spacing w:val="-2"/>
          <w:sz w:val="24"/>
        </w:rPr>
        <w:t xml:space="preserve"> </w:t>
      </w:r>
      <w:r>
        <w:rPr>
          <w:b/>
          <w:sz w:val="24"/>
        </w:rPr>
        <w:t>of</w:t>
      </w:r>
      <w:r>
        <w:rPr>
          <w:b/>
          <w:spacing w:val="-1"/>
          <w:sz w:val="24"/>
        </w:rPr>
        <w:t xml:space="preserve"> </w:t>
      </w:r>
      <w:r>
        <w:rPr>
          <w:b/>
          <w:sz w:val="24"/>
        </w:rPr>
        <w:t>Profile</w:t>
      </w:r>
      <w:r>
        <w:rPr>
          <w:b/>
          <w:spacing w:val="-1"/>
          <w:sz w:val="24"/>
        </w:rPr>
        <w:t xml:space="preserve"> </w:t>
      </w:r>
      <w:r>
        <w:rPr>
          <w:b/>
          <w:spacing w:val="-5"/>
          <w:sz w:val="24"/>
        </w:rPr>
        <w:t>One</w:t>
      </w:r>
    </w:p>
    <w:p w:rsidR="00873E6C" w:rsidRDefault="00873E6C">
      <w:pPr>
        <w:pStyle w:val="BodyText"/>
        <w:jc w:val="left"/>
        <w:rPr>
          <w:b/>
          <w:sz w:val="20"/>
        </w:rPr>
      </w:pPr>
    </w:p>
    <w:p w:rsidR="00873E6C" w:rsidRDefault="00873E6C">
      <w:pPr>
        <w:pStyle w:val="BodyText"/>
        <w:jc w:val="left"/>
        <w:rPr>
          <w:b/>
          <w:sz w:val="20"/>
        </w:rPr>
      </w:pPr>
    </w:p>
    <w:p w:rsidR="00873E6C" w:rsidRDefault="00873E6C">
      <w:pPr>
        <w:pStyle w:val="BodyText"/>
        <w:jc w:val="left"/>
        <w:rPr>
          <w:b/>
          <w:sz w:val="20"/>
        </w:rPr>
      </w:pPr>
    </w:p>
    <w:p w:rsidR="00873E6C" w:rsidRDefault="00873E6C">
      <w:pPr>
        <w:pStyle w:val="BodyText"/>
        <w:jc w:val="left"/>
        <w:rPr>
          <w:b/>
          <w:sz w:val="20"/>
        </w:rPr>
      </w:pPr>
    </w:p>
    <w:p w:rsidR="00873E6C" w:rsidRDefault="00873E6C">
      <w:pPr>
        <w:pStyle w:val="BodyText"/>
        <w:spacing w:before="6"/>
        <w:jc w:val="left"/>
        <w:rPr>
          <w:b/>
          <w:sz w:val="20"/>
        </w:rPr>
      </w:pPr>
    </w:p>
    <w:p w:rsidR="00873E6C" w:rsidRDefault="00873E6C">
      <w:pPr>
        <w:pStyle w:val="BodyText"/>
        <w:jc w:val="left"/>
        <w:rPr>
          <w:b/>
          <w:sz w:val="20"/>
        </w:rPr>
        <w:sectPr w:rsidR="00873E6C">
          <w:pgSz w:w="11910" w:h="16840"/>
          <w:pgMar w:top="1080" w:right="566" w:bottom="1140" w:left="708" w:header="0" w:footer="956" w:gutter="0"/>
          <w:cols w:space="720"/>
        </w:sectPr>
      </w:pPr>
    </w:p>
    <w:p w:rsidR="00873E6C" w:rsidRDefault="00873E6C">
      <w:pPr>
        <w:pStyle w:val="BodyText"/>
        <w:jc w:val="left"/>
        <w:rPr>
          <w:b/>
        </w:rPr>
      </w:pPr>
    </w:p>
    <w:p w:rsidR="00873E6C" w:rsidRDefault="00873E6C">
      <w:pPr>
        <w:pStyle w:val="BodyText"/>
        <w:jc w:val="left"/>
        <w:rPr>
          <w:b/>
        </w:rPr>
      </w:pPr>
    </w:p>
    <w:p w:rsidR="00873E6C" w:rsidRDefault="00873E6C">
      <w:pPr>
        <w:pStyle w:val="BodyText"/>
        <w:jc w:val="left"/>
        <w:rPr>
          <w:b/>
        </w:rPr>
      </w:pPr>
    </w:p>
    <w:p w:rsidR="00873E6C" w:rsidRDefault="00873E6C">
      <w:pPr>
        <w:pStyle w:val="BodyText"/>
        <w:jc w:val="left"/>
        <w:rPr>
          <w:b/>
        </w:rPr>
      </w:pPr>
    </w:p>
    <w:p w:rsidR="00873E6C" w:rsidRDefault="00873E6C">
      <w:pPr>
        <w:pStyle w:val="BodyText"/>
        <w:spacing w:before="260"/>
        <w:jc w:val="left"/>
        <w:rPr>
          <w:b/>
        </w:rPr>
      </w:pPr>
    </w:p>
    <w:p w:rsidR="00873E6C" w:rsidRDefault="00000000">
      <w:pPr>
        <w:pStyle w:val="BodyText"/>
        <w:spacing w:before="1"/>
        <w:ind w:left="1255"/>
        <w:jc w:val="left"/>
      </w:pPr>
      <w:r>
        <w:rPr>
          <w:noProof/>
        </w:rPr>
        <w:drawing>
          <wp:anchor distT="0" distB="0" distL="0" distR="0" simplePos="0" relativeHeight="15732224" behindDoc="0" locked="0" layoutInCell="1" allowOverlap="1">
            <wp:simplePos x="0" y="0"/>
            <wp:positionH relativeFrom="page">
              <wp:posOffset>900430</wp:posOffset>
            </wp:positionH>
            <wp:positionV relativeFrom="paragraph">
              <wp:posOffset>-1290623</wp:posOffset>
            </wp:positionV>
            <wp:extent cx="2879851" cy="1294638"/>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2879851" cy="1294638"/>
                    </a:xfrm>
                    <a:prstGeom prst="rect">
                      <a:avLst/>
                    </a:prstGeom>
                  </pic:spPr>
                </pic:pic>
              </a:graphicData>
            </a:graphic>
          </wp:anchor>
        </w:drawing>
      </w:r>
      <w:r>
        <w:rPr>
          <w:b/>
        </w:rPr>
        <w:t>Fig</w:t>
      </w:r>
      <w:r>
        <w:rPr>
          <w:b/>
          <w:spacing w:val="-1"/>
        </w:rPr>
        <w:t xml:space="preserve"> </w:t>
      </w:r>
      <w:r>
        <w:rPr>
          <w:b/>
        </w:rPr>
        <w:t>5.</w:t>
      </w:r>
      <w:r>
        <w:rPr>
          <w:b/>
          <w:spacing w:val="-2"/>
        </w:rPr>
        <w:t xml:space="preserve"> </w:t>
      </w:r>
      <w:r>
        <w:t>Pseudo</w:t>
      </w:r>
      <w:r>
        <w:rPr>
          <w:spacing w:val="-1"/>
        </w:rPr>
        <w:t xml:space="preserve"> </w:t>
      </w:r>
      <w:r>
        <w:t>section</w:t>
      </w:r>
      <w:r>
        <w:rPr>
          <w:spacing w:val="-1"/>
        </w:rPr>
        <w:t xml:space="preserve"> </w:t>
      </w:r>
      <w:r>
        <w:t>of</w:t>
      </w:r>
      <w:r>
        <w:rPr>
          <w:spacing w:val="-2"/>
        </w:rPr>
        <w:t xml:space="preserve"> </w:t>
      </w:r>
      <w:r>
        <w:t>Profile</w:t>
      </w:r>
      <w:r>
        <w:rPr>
          <w:spacing w:val="-1"/>
        </w:rPr>
        <w:t xml:space="preserve"> </w:t>
      </w:r>
      <w:r>
        <w:rPr>
          <w:spacing w:val="-5"/>
        </w:rPr>
        <w:t>one</w:t>
      </w:r>
    </w:p>
    <w:p w:rsidR="00873E6C" w:rsidRDefault="00000000">
      <w:pPr>
        <w:pStyle w:val="BodyText"/>
        <w:spacing w:before="182"/>
        <w:ind w:left="710"/>
      </w:pPr>
      <w:r>
        <w:t>The pseudo section constructed for VES-1, 2,</w:t>
      </w:r>
      <w:r>
        <w:rPr>
          <w:spacing w:val="40"/>
        </w:rPr>
        <w:t xml:space="preserve"> </w:t>
      </w:r>
      <w:r>
        <w:t>3 and 4 that lie on the survey traverse line-1</w:t>
      </w:r>
      <w:r>
        <w:rPr>
          <w:spacing w:val="40"/>
        </w:rPr>
        <w:t xml:space="preserve"> </w:t>
      </w:r>
      <w:r>
        <w:t>are given in fig-5. From the figure, there is lateral variation in resistivity of all the four VES points. There is low resistivity zone in VES-3 which is the black colored, then high resistivity zone in the blackish red left side of the section. The low resistivity values of VES- 3</w:t>
      </w:r>
      <w:r>
        <w:rPr>
          <w:spacing w:val="-1"/>
        </w:rPr>
        <w:t xml:space="preserve"> </w:t>
      </w:r>
      <w:r>
        <w:t>ranging</w:t>
      </w:r>
      <w:r>
        <w:rPr>
          <w:spacing w:val="-3"/>
        </w:rPr>
        <w:t xml:space="preserve"> </w:t>
      </w:r>
      <w:r>
        <w:t>from 4.3</w:t>
      </w:r>
      <w:r>
        <w:rPr>
          <w:spacing w:val="-1"/>
        </w:rPr>
        <w:t xml:space="preserve"> </w:t>
      </w:r>
      <w:r>
        <w:t>ohm-m to 29.43</w:t>
      </w:r>
      <w:r>
        <w:rPr>
          <w:spacing w:val="-3"/>
        </w:rPr>
        <w:t xml:space="preserve"> </w:t>
      </w:r>
      <w:r>
        <w:t>ohm-m are indicators of porous materials. On this profile VES-1 seems groundwater potential zone because the resistivity increases to 1346 ohm- m with depth of 22 m then decreases to 101 ohm-m with increasing depth up to 128 m.</w:t>
      </w:r>
    </w:p>
    <w:p w:rsidR="00873E6C" w:rsidRDefault="00000000">
      <w:pPr>
        <w:pStyle w:val="Heading1"/>
        <w:numPr>
          <w:ilvl w:val="2"/>
          <w:numId w:val="2"/>
        </w:numPr>
        <w:tabs>
          <w:tab w:val="left" w:pos="1310"/>
        </w:tabs>
        <w:spacing w:before="164"/>
        <w:ind w:left="1310"/>
        <w:jc w:val="left"/>
      </w:pPr>
      <w:r>
        <w:t>Pseudo</w:t>
      </w:r>
      <w:r>
        <w:rPr>
          <w:spacing w:val="-5"/>
        </w:rPr>
        <w:t xml:space="preserve"> </w:t>
      </w:r>
      <w:r>
        <w:t>Section</w:t>
      </w:r>
      <w:r>
        <w:rPr>
          <w:spacing w:val="-2"/>
        </w:rPr>
        <w:t xml:space="preserve"> </w:t>
      </w:r>
      <w:r>
        <w:t>of</w:t>
      </w:r>
      <w:r>
        <w:rPr>
          <w:spacing w:val="-1"/>
        </w:rPr>
        <w:t xml:space="preserve"> </w:t>
      </w:r>
      <w:r>
        <w:t>Profile</w:t>
      </w:r>
      <w:r>
        <w:rPr>
          <w:spacing w:val="-3"/>
        </w:rPr>
        <w:t xml:space="preserve"> </w:t>
      </w:r>
      <w:r>
        <w:rPr>
          <w:spacing w:val="-5"/>
        </w:rPr>
        <w:t>Two</w:t>
      </w:r>
    </w:p>
    <w:p w:rsidR="00873E6C" w:rsidRDefault="00000000">
      <w:pPr>
        <w:spacing w:before="90"/>
        <w:ind w:left="746"/>
        <w:rPr>
          <w:sz w:val="24"/>
        </w:rPr>
      </w:pPr>
      <w:r>
        <w:br w:type="column"/>
      </w:r>
      <w:r>
        <w:rPr>
          <w:b/>
          <w:sz w:val="24"/>
        </w:rPr>
        <w:t>Fig</w:t>
      </w:r>
      <w:r>
        <w:rPr>
          <w:b/>
          <w:spacing w:val="-1"/>
          <w:sz w:val="24"/>
        </w:rPr>
        <w:t xml:space="preserve"> </w:t>
      </w:r>
      <w:r>
        <w:rPr>
          <w:b/>
          <w:sz w:val="24"/>
        </w:rPr>
        <w:t>6.</w:t>
      </w:r>
      <w:r>
        <w:rPr>
          <w:b/>
          <w:spacing w:val="58"/>
          <w:sz w:val="24"/>
        </w:rPr>
        <w:t xml:space="preserve"> </w:t>
      </w:r>
      <w:r>
        <w:rPr>
          <w:sz w:val="24"/>
        </w:rPr>
        <w:t>Pseudo</w:t>
      </w:r>
      <w:r>
        <w:rPr>
          <w:spacing w:val="-1"/>
          <w:sz w:val="24"/>
        </w:rPr>
        <w:t xml:space="preserve"> </w:t>
      </w:r>
      <w:r>
        <w:rPr>
          <w:sz w:val="24"/>
        </w:rPr>
        <w:t>section</w:t>
      </w:r>
      <w:r>
        <w:rPr>
          <w:spacing w:val="-1"/>
          <w:sz w:val="24"/>
        </w:rPr>
        <w:t xml:space="preserve"> </w:t>
      </w:r>
      <w:r>
        <w:rPr>
          <w:sz w:val="24"/>
        </w:rPr>
        <w:t>of</w:t>
      </w:r>
      <w:r>
        <w:rPr>
          <w:spacing w:val="-2"/>
          <w:sz w:val="24"/>
        </w:rPr>
        <w:t xml:space="preserve"> </w:t>
      </w:r>
      <w:r>
        <w:rPr>
          <w:sz w:val="24"/>
        </w:rPr>
        <w:t>Profile</w:t>
      </w:r>
      <w:r>
        <w:rPr>
          <w:spacing w:val="-1"/>
          <w:sz w:val="24"/>
        </w:rPr>
        <w:t xml:space="preserve"> </w:t>
      </w:r>
      <w:r>
        <w:rPr>
          <w:spacing w:val="-5"/>
          <w:sz w:val="24"/>
        </w:rPr>
        <w:t>two</w:t>
      </w:r>
    </w:p>
    <w:p w:rsidR="00873E6C" w:rsidRDefault="00000000">
      <w:pPr>
        <w:pStyle w:val="BodyText"/>
        <w:spacing w:before="182"/>
        <w:ind w:left="237" w:right="562"/>
      </w:pPr>
      <w:r>
        <w:t>This profile is pseudo section of VES-5, 6, 7 and 8 given in fig-6. There is relatively small resistivity at the top of all VES points, indicating lower groundwater potential, and</w:t>
      </w:r>
      <w:r>
        <w:rPr>
          <w:spacing w:val="40"/>
        </w:rPr>
        <w:t xml:space="preserve"> </w:t>
      </w:r>
      <w:r>
        <w:t>are high porous with low permeability and are so shallow. According to the figure, there is variation in resistivity extending to large</w:t>
      </w:r>
      <w:r>
        <w:rPr>
          <w:spacing w:val="40"/>
        </w:rPr>
        <w:t xml:space="preserve"> </w:t>
      </w:r>
      <w:r>
        <w:t>depth. There is prominent high resistivity</w:t>
      </w:r>
      <w:r>
        <w:rPr>
          <w:spacing w:val="40"/>
        </w:rPr>
        <w:t xml:space="preserve"> </w:t>
      </w:r>
      <w:r>
        <w:t>value away from the top at depth extending to 120 m for all the VES points. There is low resistivity zone which is below the top layer with resistivity ranging from 14 ohm-m to 81 ohm-m and depth up to 187 m and this is indicator of groundwater potential zone. These low resistive zones are located in between VES-5 and VES-6 also in VES-8.</w:t>
      </w:r>
    </w:p>
    <w:p w:rsidR="00873E6C" w:rsidRDefault="00000000">
      <w:pPr>
        <w:pStyle w:val="Heading1"/>
        <w:numPr>
          <w:ilvl w:val="2"/>
          <w:numId w:val="2"/>
        </w:numPr>
        <w:tabs>
          <w:tab w:val="left" w:pos="957"/>
        </w:tabs>
        <w:spacing w:before="165"/>
        <w:ind w:left="957"/>
        <w:jc w:val="left"/>
      </w:pPr>
      <w:r>
        <w:t>Pseudo</w:t>
      </w:r>
      <w:r>
        <w:rPr>
          <w:spacing w:val="-4"/>
        </w:rPr>
        <w:t xml:space="preserve"> </w:t>
      </w:r>
      <w:r>
        <w:t>Section</w:t>
      </w:r>
      <w:r>
        <w:rPr>
          <w:spacing w:val="-2"/>
        </w:rPr>
        <w:t xml:space="preserve"> </w:t>
      </w:r>
      <w:r>
        <w:t>of</w:t>
      </w:r>
      <w:r>
        <w:rPr>
          <w:spacing w:val="-1"/>
        </w:rPr>
        <w:t xml:space="preserve"> </w:t>
      </w:r>
      <w:r>
        <w:t>Profile</w:t>
      </w:r>
      <w:r>
        <w:rPr>
          <w:spacing w:val="-2"/>
        </w:rPr>
        <w:t xml:space="preserve"> </w:t>
      </w:r>
      <w:r>
        <w:rPr>
          <w:spacing w:val="-4"/>
        </w:rPr>
        <w:t>Three</w:t>
      </w:r>
    </w:p>
    <w:p w:rsidR="00873E6C" w:rsidRDefault="00873E6C">
      <w:pPr>
        <w:pStyle w:val="Heading1"/>
        <w:sectPr w:rsidR="00873E6C">
          <w:type w:val="continuous"/>
          <w:pgSz w:w="11910" w:h="16840"/>
          <w:pgMar w:top="1220" w:right="566" w:bottom="280" w:left="708" w:header="0" w:footer="956" w:gutter="0"/>
          <w:cols w:num="2" w:space="720" w:equalWidth="0">
            <w:col w:w="5251" w:space="40"/>
            <w:col w:w="5345"/>
          </w:cols>
        </w:sectPr>
      </w:pPr>
    </w:p>
    <w:p w:rsidR="00873E6C" w:rsidRDefault="00873E6C">
      <w:pPr>
        <w:pStyle w:val="BodyText"/>
        <w:spacing w:before="6"/>
        <w:jc w:val="left"/>
        <w:rPr>
          <w:b/>
          <w:sz w:val="6"/>
        </w:rPr>
      </w:pPr>
    </w:p>
    <w:p w:rsidR="00873E6C" w:rsidRDefault="00000000">
      <w:pPr>
        <w:pStyle w:val="BodyText"/>
        <w:ind w:left="426" w:right="-15"/>
        <w:jc w:val="left"/>
        <w:rPr>
          <w:sz w:val="20"/>
        </w:rPr>
      </w:pPr>
      <w:r>
        <w:rPr>
          <w:noProof/>
          <w:sz w:val="20"/>
        </w:rPr>
        <w:drawing>
          <wp:inline distT="0" distB="0" distL="0" distR="0">
            <wp:extent cx="2863772" cy="1483613"/>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2863772" cy="1483613"/>
                    </a:xfrm>
                    <a:prstGeom prst="rect">
                      <a:avLst/>
                    </a:prstGeom>
                  </pic:spPr>
                </pic:pic>
              </a:graphicData>
            </a:graphic>
          </wp:inline>
        </w:drawing>
      </w:r>
    </w:p>
    <w:p w:rsidR="00873E6C" w:rsidRDefault="00000000">
      <w:pPr>
        <w:pStyle w:val="BodyText"/>
        <w:spacing w:before="4"/>
        <w:ind w:left="902"/>
        <w:jc w:val="left"/>
      </w:pPr>
      <w:r>
        <w:rPr>
          <w:b/>
        </w:rPr>
        <w:t>Fig</w:t>
      </w:r>
      <w:r>
        <w:rPr>
          <w:b/>
          <w:spacing w:val="-1"/>
        </w:rPr>
        <w:t xml:space="preserve"> </w:t>
      </w:r>
      <w:r>
        <w:rPr>
          <w:b/>
        </w:rPr>
        <w:t>7.</w:t>
      </w:r>
      <w:r>
        <w:rPr>
          <w:b/>
          <w:spacing w:val="-2"/>
        </w:rPr>
        <w:t xml:space="preserve"> </w:t>
      </w:r>
      <w:r>
        <w:t>Pseudo</w:t>
      </w:r>
      <w:r>
        <w:rPr>
          <w:spacing w:val="-1"/>
        </w:rPr>
        <w:t xml:space="preserve"> </w:t>
      </w:r>
      <w:r>
        <w:t>section</w:t>
      </w:r>
      <w:r>
        <w:rPr>
          <w:spacing w:val="-1"/>
        </w:rPr>
        <w:t xml:space="preserve"> </w:t>
      </w:r>
      <w:r>
        <w:t>of</w:t>
      </w:r>
      <w:r>
        <w:rPr>
          <w:spacing w:val="-2"/>
        </w:rPr>
        <w:t xml:space="preserve"> </w:t>
      </w:r>
      <w:r>
        <w:t>Profile</w:t>
      </w:r>
      <w:r>
        <w:rPr>
          <w:spacing w:val="-1"/>
        </w:rPr>
        <w:t xml:space="preserve"> </w:t>
      </w:r>
      <w:r>
        <w:rPr>
          <w:spacing w:val="-2"/>
        </w:rPr>
        <w:t>three</w:t>
      </w:r>
    </w:p>
    <w:p w:rsidR="00873E6C" w:rsidRDefault="00000000">
      <w:pPr>
        <w:pStyle w:val="BodyText"/>
        <w:spacing w:before="182"/>
        <w:ind w:left="425"/>
      </w:pPr>
      <w:r>
        <w:t>The pseudo depth section constructed for</w:t>
      </w:r>
      <w:r>
        <w:rPr>
          <w:spacing w:val="40"/>
        </w:rPr>
        <w:t xml:space="preserve"> </w:t>
      </w:r>
      <w:r>
        <w:t>VES-9, 10, 11 and 12 is given in the fig-7 below. There is a lateral variation in resistivity in the section with prominent high resistivity zone in the deep left side of the section near VES-9</w:t>
      </w:r>
      <w:r>
        <w:rPr>
          <w:spacing w:val="-3"/>
        </w:rPr>
        <w:t xml:space="preserve"> </w:t>
      </w:r>
      <w:r>
        <w:t>greater</w:t>
      </w:r>
      <w:r>
        <w:rPr>
          <w:spacing w:val="-4"/>
        </w:rPr>
        <w:t xml:space="preserve"> </w:t>
      </w:r>
      <w:r>
        <w:t>than</w:t>
      </w:r>
      <w:r>
        <w:rPr>
          <w:spacing w:val="-4"/>
        </w:rPr>
        <w:t xml:space="preserve"> </w:t>
      </w:r>
      <w:r>
        <w:t>268</w:t>
      </w:r>
      <w:r>
        <w:rPr>
          <w:spacing w:val="-1"/>
        </w:rPr>
        <w:t xml:space="preserve"> </w:t>
      </w:r>
      <w:r>
        <w:t>ohm-m.</w:t>
      </w:r>
      <w:r>
        <w:rPr>
          <w:spacing w:val="-3"/>
        </w:rPr>
        <w:t xml:space="preserve"> </w:t>
      </w:r>
      <w:r>
        <w:t>The</w:t>
      </w:r>
      <w:r>
        <w:rPr>
          <w:spacing w:val="-5"/>
        </w:rPr>
        <w:t xml:space="preserve"> </w:t>
      </w:r>
      <w:r>
        <w:t>large</w:t>
      </w:r>
      <w:r>
        <w:rPr>
          <w:spacing w:val="-2"/>
        </w:rPr>
        <w:t xml:space="preserve"> </w:t>
      </w:r>
      <w:r>
        <w:t>area of the top section, especially VES-10, VES-11 and VES-12 has low resistivity. Whereas low resistive Zones between VES-10 and VES-11 indicating potential water saturation when going deeper from 38.7 m to 145 m with resistivity value of 100 ohm-m and 83 ohm-m to 199 ohm-m respectively.</w:t>
      </w:r>
      <w:r>
        <w:rPr>
          <w:spacing w:val="40"/>
        </w:rPr>
        <w:t xml:space="preserve"> </w:t>
      </w:r>
      <w:r>
        <w:t>The high resistivity valued region that does not extend</w:t>
      </w:r>
      <w:r>
        <w:rPr>
          <w:spacing w:val="40"/>
        </w:rPr>
        <w:t xml:space="preserve"> </w:t>
      </w:r>
      <w:r>
        <w:t>to large extent is mapped at VES-9 whereas there is low resistivity in this region when extending with depth in which may be good water potential zone.</w:t>
      </w:r>
    </w:p>
    <w:p w:rsidR="00873E6C" w:rsidRDefault="00000000">
      <w:pPr>
        <w:pStyle w:val="Heading1"/>
        <w:numPr>
          <w:ilvl w:val="2"/>
          <w:numId w:val="2"/>
        </w:numPr>
        <w:tabs>
          <w:tab w:val="left" w:pos="1025"/>
        </w:tabs>
        <w:spacing w:before="167"/>
        <w:ind w:left="1025"/>
        <w:jc w:val="both"/>
      </w:pPr>
      <w:r>
        <w:t>Pseudo</w:t>
      </w:r>
      <w:r>
        <w:rPr>
          <w:spacing w:val="-3"/>
        </w:rPr>
        <w:t xml:space="preserve"> </w:t>
      </w:r>
      <w:r>
        <w:t>Section</w:t>
      </w:r>
      <w:r>
        <w:rPr>
          <w:spacing w:val="-2"/>
        </w:rPr>
        <w:t xml:space="preserve"> </w:t>
      </w:r>
      <w:r>
        <w:t>of</w:t>
      </w:r>
      <w:r>
        <w:rPr>
          <w:spacing w:val="-1"/>
        </w:rPr>
        <w:t xml:space="preserve"> </w:t>
      </w:r>
      <w:r>
        <w:t>Profile</w:t>
      </w:r>
      <w:r>
        <w:rPr>
          <w:spacing w:val="-1"/>
        </w:rPr>
        <w:t xml:space="preserve"> </w:t>
      </w:r>
      <w:r>
        <w:rPr>
          <w:spacing w:val="-4"/>
        </w:rPr>
        <w:t>Four</w:t>
      </w:r>
    </w:p>
    <w:p w:rsidR="00873E6C" w:rsidRDefault="00000000">
      <w:pPr>
        <w:pStyle w:val="BodyText"/>
        <w:spacing w:before="49"/>
        <w:jc w:val="left"/>
        <w:rPr>
          <w:b/>
          <w:sz w:val="20"/>
        </w:rPr>
      </w:pPr>
      <w:r>
        <w:rPr>
          <w:b/>
          <w:noProof/>
          <w:sz w:val="20"/>
        </w:rPr>
        <w:drawing>
          <wp:anchor distT="0" distB="0" distL="0" distR="0" simplePos="0" relativeHeight="487592448" behindDoc="1" locked="0" layoutInCell="1" allowOverlap="1">
            <wp:simplePos x="0" y="0"/>
            <wp:positionH relativeFrom="page">
              <wp:posOffset>720090</wp:posOffset>
            </wp:positionH>
            <wp:positionV relativeFrom="paragraph">
              <wp:posOffset>192579</wp:posOffset>
            </wp:positionV>
            <wp:extent cx="2880186" cy="153390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4" cstate="print"/>
                    <a:stretch>
                      <a:fillRect/>
                    </a:stretch>
                  </pic:blipFill>
                  <pic:spPr>
                    <a:xfrm>
                      <a:off x="0" y="0"/>
                      <a:ext cx="2880186" cy="1533906"/>
                    </a:xfrm>
                    <a:prstGeom prst="rect">
                      <a:avLst/>
                    </a:prstGeom>
                  </pic:spPr>
                </pic:pic>
              </a:graphicData>
            </a:graphic>
          </wp:anchor>
        </w:drawing>
      </w:r>
    </w:p>
    <w:p w:rsidR="00873E6C" w:rsidRDefault="00000000">
      <w:pPr>
        <w:pStyle w:val="BodyText"/>
        <w:spacing w:before="9"/>
        <w:ind w:left="943"/>
        <w:jc w:val="left"/>
      </w:pPr>
      <w:r>
        <w:rPr>
          <w:b/>
        </w:rPr>
        <w:t>Fig</w:t>
      </w:r>
      <w:r>
        <w:rPr>
          <w:b/>
          <w:spacing w:val="-1"/>
        </w:rPr>
        <w:t xml:space="preserve"> </w:t>
      </w:r>
      <w:r>
        <w:rPr>
          <w:b/>
        </w:rPr>
        <w:t>8.</w:t>
      </w:r>
      <w:r>
        <w:rPr>
          <w:b/>
          <w:spacing w:val="-2"/>
        </w:rPr>
        <w:t xml:space="preserve"> </w:t>
      </w:r>
      <w:r>
        <w:t>Pseudo</w:t>
      </w:r>
      <w:r>
        <w:rPr>
          <w:spacing w:val="-1"/>
        </w:rPr>
        <w:t xml:space="preserve"> </w:t>
      </w:r>
      <w:r>
        <w:t>section</w:t>
      </w:r>
      <w:r>
        <w:rPr>
          <w:spacing w:val="-1"/>
        </w:rPr>
        <w:t xml:space="preserve"> </w:t>
      </w:r>
      <w:r>
        <w:t>of</w:t>
      </w:r>
      <w:r>
        <w:rPr>
          <w:spacing w:val="-2"/>
        </w:rPr>
        <w:t xml:space="preserve"> </w:t>
      </w:r>
      <w:r>
        <w:t>Profile</w:t>
      </w:r>
      <w:r>
        <w:rPr>
          <w:spacing w:val="-1"/>
        </w:rPr>
        <w:t xml:space="preserve"> </w:t>
      </w:r>
      <w:r>
        <w:rPr>
          <w:spacing w:val="-4"/>
        </w:rPr>
        <w:t>four</w:t>
      </w:r>
    </w:p>
    <w:p w:rsidR="00873E6C" w:rsidRDefault="00873E6C">
      <w:pPr>
        <w:pStyle w:val="BodyText"/>
        <w:spacing w:before="26"/>
        <w:jc w:val="left"/>
      </w:pPr>
    </w:p>
    <w:p w:rsidR="00873E6C" w:rsidRDefault="00000000">
      <w:pPr>
        <w:pStyle w:val="BodyText"/>
        <w:ind w:left="425"/>
      </w:pPr>
      <w:r>
        <w:t>This profile consists pseudo section of VES- 13, 14 and 15 as shown in fig-8. There is a lateral variation in resistivity in the section with prominent low resistivity zone in the top left side of the section near VES-13 with resistivity of 15 ohm-m and right side of the section</w:t>
      </w:r>
      <w:r>
        <w:rPr>
          <w:spacing w:val="51"/>
        </w:rPr>
        <w:t xml:space="preserve"> </w:t>
      </w:r>
      <w:r>
        <w:t>near</w:t>
      </w:r>
      <w:r>
        <w:rPr>
          <w:spacing w:val="53"/>
        </w:rPr>
        <w:t xml:space="preserve"> </w:t>
      </w:r>
      <w:r>
        <w:t>VES-15</w:t>
      </w:r>
      <w:r>
        <w:rPr>
          <w:spacing w:val="52"/>
        </w:rPr>
        <w:t xml:space="preserve"> </w:t>
      </w:r>
      <w:r>
        <w:t>with</w:t>
      </w:r>
      <w:r>
        <w:rPr>
          <w:spacing w:val="52"/>
        </w:rPr>
        <w:t xml:space="preserve"> </w:t>
      </w:r>
      <w:r>
        <w:t>resistivity</w:t>
      </w:r>
      <w:r>
        <w:rPr>
          <w:spacing w:val="47"/>
        </w:rPr>
        <w:t xml:space="preserve"> </w:t>
      </w:r>
      <w:r>
        <w:rPr>
          <w:spacing w:val="-2"/>
        </w:rPr>
        <w:t>ranging</w:t>
      </w:r>
    </w:p>
    <w:p w:rsidR="00873E6C" w:rsidRDefault="00000000">
      <w:pPr>
        <w:pStyle w:val="BodyText"/>
        <w:ind w:left="425" w:right="1"/>
      </w:pPr>
      <w:r>
        <w:t>10 ohm-m to 13.9 ohm-m. In this</w:t>
      </w:r>
      <w:r>
        <w:rPr>
          <w:spacing w:val="40"/>
        </w:rPr>
        <w:t xml:space="preserve"> </w:t>
      </w:r>
      <w:r>
        <w:t>profile, VES-</w:t>
      </w:r>
      <w:proofErr w:type="gramStart"/>
      <w:r>
        <w:t>13</w:t>
      </w:r>
      <w:r>
        <w:rPr>
          <w:spacing w:val="27"/>
        </w:rPr>
        <w:t xml:space="preserve">  </w:t>
      </w:r>
      <w:r>
        <w:t>shows</w:t>
      </w:r>
      <w:proofErr w:type="gramEnd"/>
      <w:r>
        <w:rPr>
          <w:spacing w:val="28"/>
        </w:rPr>
        <w:t xml:space="preserve">  </w:t>
      </w:r>
      <w:proofErr w:type="gramStart"/>
      <w:r>
        <w:t>great</w:t>
      </w:r>
      <w:r>
        <w:rPr>
          <w:spacing w:val="28"/>
        </w:rPr>
        <w:t xml:space="preserve">  </w:t>
      </w:r>
      <w:r>
        <w:t>water</w:t>
      </w:r>
      <w:proofErr w:type="gramEnd"/>
      <w:r>
        <w:rPr>
          <w:spacing w:val="27"/>
        </w:rPr>
        <w:t xml:space="preserve">  </w:t>
      </w:r>
      <w:r>
        <w:t>potential</w:t>
      </w:r>
      <w:r>
        <w:rPr>
          <w:spacing w:val="87"/>
          <w:w w:val="150"/>
        </w:rPr>
        <w:t xml:space="preserve"> </w:t>
      </w:r>
      <w:r>
        <w:rPr>
          <w:spacing w:val="-4"/>
        </w:rPr>
        <w:t>with</w:t>
      </w:r>
    </w:p>
    <w:p w:rsidR="00873E6C" w:rsidRDefault="00000000">
      <w:pPr>
        <w:pStyle w:val="BodyText"/>
        <w:spacing w:before="66"/>
        <w:ind w:left="241"/>
      </w:pPr>
      <w:r>
        <w:br w:type="column"/>
      </w:r>
      <w:r>
        <w:t>resistivity</w:t>
      </w:r>
      <w:r>
        <w:rPr>
          <w:spacing w:val="14"/>
        </w:rPr>
        <w:t xml:space="preserve"> </w:t>
      </w:r>
      <w:r>
        <w:t>value</w:t>
      </w:r>
      <w:r>
        <w:rPr>
          <w:spacing w:val="23"/>
        </w:rPr>
        <w:t xml:space="preserve"> </w:t>
      </w:r>
      <w:r>
        <w:t>of</w:t>
      </w:r>
      <w:r>
        <w:rPr>
          <w:spacing w:val="77"/>
          <w:w w:val="150"/>
        </w:rPr>
        <w:t xml:space="preserve"> </w:t>
      </w:r>
      <w:r>
        <w:t>64</w:t>
      </w:r>
      <w:r>
        <w:rPr>
          <w:spacing w:val="23"/>
        </w:rPr>
        <w:t xml:space="preserve"> </w:t>
      </w:r>
      <w:r>
        <w:t>ohm-m</w:t>
      </w:r>
      <w:r>
        <w:rPr>
          <w:spacing w:val="25"/>
        </w:rPr>
        <w:t xml:space="preserve"> </w:t>
      </w:r>
      <w:r>
        <w:t>at</w:t>
      </w:r>
      <w:r>
        <w:rPr>
          <w:spacing w:val="24"/>
        </w:rPr>
        <w:t xml:space="preserve"> </w:t>
      </w:r>
      <w:r>
        <w:t>thickness</w:t>
      </w:r>
      <w:r>
        <w:rPr>
          <w:spacing w:val="25"/>
        </w:rPr>
        <w:t xml:space="preserve"> </w:t>
      </w:r>
      <w:r>
        <w:rPr>
          <w:spacing w:val="-7"/>
        </w:rPr>
        <w:t>of</w:t>
      </w:r>
    </w:p>
    <w:p w:rsidR="00873E6C" w:rsidRDefault="00000000">
      <w:pPr>
        <w:pStyle w:val="BodyText"/>
        <w:ind w:left="241" w:right="846"/>
      </w:pPr>
      <w:r>
        <w:t>44.1</w:t>
      </w:r>
      <w:r>
        <w:rPr>
          <w:spacing w:val="-3"/>
        </w:rPr>
        <w:t xml:space="preserve"> </w:t>
      </w:r>
      <w:r>
        <w:t>m</w:t>
      </w:r>
      <w:r>
        <w:rPr>
          <w:spacing w:val="-3"/>
        </w:rPr>
        <w:t xml:space="preserve"> </w:t>
      </w:r>
      <w:r>
        <w:t>to</w:t>
      </w:r>
      <w:r>
        <w:rPr>
          <w:spacing w:val="-3"/>
        </w:rPr>
        <w:t xml:space="preserve"> </w:t>
      </w:r>
      <w:r>
        <w:t>148</w:t>
      </w:r>
      <w:r>
        <w:rPr>
          <w:spacing w:val="-3"/>
        </w:rPr>
        <w:t xml:space="preserve"> </w:t>
      </w:r>
      <w:r>
        <w:t>m.</w:t>
      </w:r>
      <w:r>
        <w:rPr>
          <w:spacing w:val="-3"/>
        </w:rPr>
        <w:t xml:space="preserve"> </w:t>
      </w:r>
      <w:r>
        <w:t>The</w:t>
      </w:r>
      <w:r>
        <w:rPr>
          <w:spacing w:val="-4"/>
        </w:rPr>
        <w:t xml:space="preserve"> </w:t>
      </w:r>
      <w:r>
        <w:t>large</w:t>
      </w:r>
      <w:r>
        <w:rPr>
          <w:spacing w:val="-2"/>
        </w:rPr>
        <w:t xml:space="preserve"> </w:t>
      </w:r>
      <w:r>
        <w:t>area</w:t>
      </w:r>
      <w:r>
        <w:rPr>
          <w:spacing w:val="-4"/>
        </w:rPr>
        <w:t xml:space="preserve"> </w:t>
      </w:r>
      <w:r>
        <w:t>of</w:t>
      </w:r>
      <w:r>
        <w:rPr>
          <w:spacing w:val="-3"/>
        </w:rPr>
        <w:t xml:space="preserve"> </w:t>
      </w:r>
      <w:r>
        <w:t>the</w:t>
      </w:r>
      <w:r>
        <w:rPr>
          <w:spacing w:val="-5"/>
        </w:rPr>
        <w:t xml:space="preserve"> </w:t>
      </w:r>
      <w:r>
        <w:t>medium of the section has small resistivity less than</w:t>
      </w:r>
      <w:r>
        <w:rPr>
          <w:spacing w:val="40"/>
        </w:rPr>
        <w:t xml:space="preserve"> </w:t>
      </w:r>
      <w:r>
        <w:t>120 ohm-m and the deep depth of VES-13 has small resistivity value of 64 ohm-m. And this region seems potential water saturation zone. The vast section of the bottom shows</w:t>
      </w:r>
      <w:r>
        <w:rPr>
          <w:spacing w:val="80"/>
        </w:rPr>
        <w:t xml:space="preserve"> </w:t>
      </w:r>
      <w:r>
        <w:t>extensive</w:t>
      </w:r>
      <w:r>
        <w:rPr>
          <w:spacing w:val="-1"/>
        </w:rPr>
        <w:t xml:space="preserve"> </w:t>
      </w:r>
      <w:r>
        <w:t>coverage</w:t>
      </w:r>
      <w:r>
        <w:rPr>
          <w:spacing w:val="-2"/>
        </w:rPr>
        <w:t xml:space="preserve"> </w:t>
      </w:r>
      <w:r>
        <w:t>of the</w:t>
      </w:r>
      <w:r>
        <w:rPr>
          <w:spacing w:val="-1"/>
        </w:rPr>
        <w:t xml:space="preserve"> </w:t>
      </w:r>
      <w:r>
        <w:t>high resistivity</w:t>
      </w:r>
      <w:r>
        <w:rPr>
          <w:spacing w:val="-6"/>
        </w:rPr>
        <w:t xml:space="preserve"> </w:t>
      </w:r>
      <w:r>
        <w:t>zone.</w:t>
      </w:r>
    </w:p>
    <w:p w:rsidR="00873E6C" w:rsidRDefault="00873E6C">
      <w:pPr>
        <w:pStyle w:val="BodyText"/>
        <w:spacing w:before="10"/>
        <w:jc w:val="left"/>
      </w:pPr>
    </w:p>
    <w:p w:rsidR="00873E6C" w:rsidRDefault="00000000">
      <w:pPr>
        <w:pStyle w:val="Heading1"/>
        <w:numPr>
          <w:ilvl w:val="1"/>
          <w:numId w:val="2"/>
        </w:numPr>
        <w:tabs>
          <w:tab w:val="left" w:pos="661"/>
        </w:tabs>
        <w:ind w:left="661"/>
        <w:jc w:val="both"/>
      </w:pPr>
      <w:r>
        <w:t>Geo-electric</w:t>
      </w:r>
      <w:r>
        <w:rPr>
          <w:spacing w:val="-5"/>
        </w:rPr>
        <w:t xml:space="preserve"> </w:t>
      </w:r>
      <w:r>
        <w:rPr>
          <w:spacing w:val="-2"/>
        </w:rPr>
        <w:t>Section</w:t>
      </w:r>
    </w:p>
    <w:p w:rsidR="00873E6C" w:rsidRDefault="00000000">
      <w:pPr>
        <w:pStyle w:val="ListParagraph"/>
        <w:numPr>
          <w:ilvl w:val="2"/>
          <w:numId w:val="2"/>
        </w:numPr>
        <w:tabs>
          <w:tab w:val="left" w:pos="841"/>
        </w:tabs>
        <w:ind w:left="841"/>
        <w:jc w:val="both"/>
        <w:rPr>
          <w:b/>
          <w:sz w:val="24"/>
        </w:rPr>
      </w:pPr>
      <w:r>
        <w:rPr>
          <w:b/>
          <w:sz w:val="24"/>
        </w:rPr>
        <w:t>Geo-electric</w:t>
      </w:r>
      <w:r>
        <w:rPr>
          <w:b/>
          <w:spacing w:val="-4"/>
          <w:sz w:val="24"/>
        </w:rPr>
        <w:t xml:space="preserve"> </w:t>
      </w:r>
      <w:r>
        <w:rPr>
          <w:b/>
          <w:sz w:val="24"/>
        </w:rPr>
        <w:t>Section</w:t>
      </w:r>
      <w:r>
        <w:rPr>
          <w:b/>
          <w:spacing w:val="-2"/>
          <w:sz w:val="24"/>
        </w:rPr>
        <w:t xml:space="preserve"> </w:t>
      </w:r>
      <w:r>
        <w:rPr>
          <w:b/>
          <w:sz w:val="24"/>
        </w:rPr>
        <w:t>of</w:t>
      </w:r>
      <w:r>
        <w:rPr>
          <w:b/>
          <w:spacing w:val="-1"/>
          <w:sz w:val="24"/>
        </w:rPr>
        <w:t xml:space="preserve"> </w:t>
      </w:r>
      <w:r>
        <w:rPr>
          <w:b/>
          <w:sz w:val="24"/>
        </w:rPr>
        <w:t>Profile</w:t>
      </w:r>
      <w:r>
        <w:rPr>
          <w:b/>
          <w:spacing w:val="-2"/>
          <w:sz w:val="24"/>
        </w:rPr>
        <w:t xml:space="preserve"> </w:t>
      </w:r>
      <w:r>
        <w:rPr>
          <w:b/>
          <w:spacing w:val="-5"/>
          <w:sz w:val="24"/>
        </w:rPr>
        <w:t>one</w:t>
      </w:r>
    </w:p>
    <w:p w:rsidR="00873E6C" w:rsidRDefault="00000000">
      <w:pPr>
        <w:pStyle w:val="BodyText"/>
        <w:spacing w:before="29"/>
        <w:jc w:val="left"/>
        <w:rPr>
          <w:b/>
          <w:sz w:val="20"/>
        </w:rPr>
      </w:pPr>
      <w:r>
        <w:rPr>
          <w:b/>
          <w:noProof/>
          <w:sz w:val="20"/>
        </w:rPr>
        <w:drawing>
          <wp:anchor distT="0" distB="0" distL="0" distR="0" simplePos="0" relativeHeight="487592960" behindDoc="1" locked="0" layoutInCell="1" allowOverlap="1">
            <wp:simplePos x="0" y="0"/>
            <wp:positionH relativeFrom="page">
              <wp:posOffset>3779520</wp:posOffset>
            </wp:positionH>
            <wp:positionV relativeFrom="paragraph">
              <wp:posOffset>180122</wp:posOffset>
            </wp:positionV>
            <wp:extent cx="2911138" cy="144170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2911138" cy="1441703"/>
                    </a:xfrm>
                    <a:prstGeom prst="rect">
                      <a:avLst/>
                    </a:prstGeom>
                  </pic:spPr>
                </pic:pic>
              </a:graphicData>
            </a:graphic>
          </wp:anchor>
        </w:drawing>
      </w:r>
    </w:p>
    <w:p w:rsidR="00873E6C" w:rsidRDefault="00000000">
      <w:pPr>
        <w:pStyle w:val="BodyText"/>
        <w:ind w:left="539"/>
        <w:jc w:val="left"/>
      </w:pPr>
      <w:r>
        <w:rPr>
          <w:b/>
        </w:rPr>
        <w:t>Fig</w:t>
      </w:r>
      <w:r>
        <w:rPr>
          <w:b/>
          <w:spacing w:val="-4"/>
        </w:rPr>
        <w:t xml:space="preserve"> </w:t>
      </w:r>
      <w:r>
        <w:rPr>
          <w:b/>
        </w:rPr>
        <w:t>9.</w:t>
      </w:r>
      <w:r>
        <w:rPr>
          <w:b/>
          <w:spacing w:val="-1"/>
        </w:rPr>
        <w:t xml:space="preserve"> </w:t>
      </w:r>
      <w:r>
        <w:t>Geo-electric</w:t>
      </w:r>
      <w:r>
        <w:rPr>
          <w:spacing w:val="-2"/>
        </w:rPr>
        <w:t xml:space="preserve"> </w:t>
      </w:r>
      <w:r>
        <w:t>section</w:t>
      </w:r>
      <w:r>
        <w:rPr>
          <w:spacing w:val="-1"/>
        </w:rPr>
        <w:t xml:space="preserve"> </w:t>
      </w:r>
      <w:r>
        <w:t>of</w:t>
      </w:r>
      <w:r>
        <w:rPr>
          <w:spacing w:val="-2"/>
        </w:rPr>
        <w:t xml:space="preserve"> </w:t>
      </w:r>
      <w:r>
        <w:t>Profile</w:t>
      </w:r>
      <w:r>
        <w:rPr>
          <w:spacing w:val="-2"/>
        </w:rPr>
        <w:t xml:space="preserve"> </w:t>
      </w:r>
      <w:r>
        <w:rPr>
          <w:spacing w:val="-5"/>
        </w:rPr>
        <w:t>one</w:t>
      </w:r>
    </w:p>
    <w:p w:rsidR="00873E6C" w:rsidRDefault="00000000">
      <w:pPr>
        <w:pStyle w:val="BodyText"/>
        <w:spacing w:before="274"/>
        <w:ind w:left="241" w:right="846"/>
      </w:pPr>
      <w:r>
        <w:t>The resulting geo-electric section of profile</w:t>
      </w:r>
      <w:r>
        <w:rPr>
          <w:spacing w:val="40"/>
        </w:rPr>
        <w:t xml:space="preserve"> </w:t>
      </w:r>
      <w:r>
        <w:t xml:space="preserve">one of VES-1, VES-2, VES-3 and VES-4 is given below in fig-9. It </w:t>
      </w:r>
      <w:proofErr w:type="gramStart"/>
      <w:r>
        <w:t>consist</w:t>
      </w:r>
      <w:proofErr w:type="gramEnd"/>
      <w:r>
        <w:t xml:space="preserve"> different geo- electric layers and resistivity values. The first geo-electric section layer having resistivity of 24</w:t>
      </w:r>
      <w:r>
        <w:rPr>
          <w:spacing w:val="37"/>
        </w:rPr>
        <w:t xml:space="preserve"> </w:t>
      </w:r>
      <w:r>
        <w:t>ohm-m</w:t>
      </w:r>
      <w:r>
        <w:rPr>
          <w:spacing w:val="38"/>
        </w:rPr>
        <w:t xml:space="preserve"> </w:t>
      </w:r>
      <w:r>
        <w:t>to</w:t>
      </w:r>
      <w:r>
        <w:rPr>
          <w:spacing w:val="38"/>
        </w:rPr>
        <w:t xml:space="preserve"> </w:t>
      </w:r>
      <w:r>
        <w:t>56</w:t>
      </w:r>
      <w:r>
        <w:rPr>
          <w:spacing w:val="39"/>
        </w:rPr>
        <w:t xml:space="preserve"> </w:t>
      </w:r>
      <w:r>
        <w:t>ohm-m</w:t>
      </w:r>
      <w:r>
        <w:rPr>
          <w:spacing w:val="38"/>
        </w:rPr>
        <w:t xml:space="preserve"> </w:t>
      </w:r>
      <w:r>
        <w:t>with</w:t>
      </w:r>
      <w:r>
        <w:rPr>
          <w:spacing w:val="38"/>
        </w:rPr>
        <w:t xml:space="preserve"> </w:t>
      </w:r>
      <w:r>
        <w:t>thickness</w:t>
      </w:r>
      <w:r>
        <w:rPr>
          <w:spacing w:val="41"/>
        </w:rPr>
        <w:t xml:space="preserve"> </w:t>
      </w:r>
      <w:r>
        <w:rPr>
          <w:spacing w:val="-4"/>
        </w:rPr>
        <w:t>from</w:t>
      </w:r>
    </w:p>
    <w:p w:rsidR="00873E6C" w:rsidRDefault="00000000">
      <w:pPr>
        <w:pStyle w:val="BodyText"/>
        <w:spacing w:before="1"/>
        <w:ind w:left="241" w:right="846"/>
      </w:pPr>
      <w:r>
        <w:t>0.51 m to 2.32 m interpreted as topsoil. And this layer has relatively low resistivity value indicating the presence of clay intercalation. The second one is the marly-shale with limestone intercalation of resistivity value</w:t>
      </w:r>
      <w:r>
        <w:rPr>
          <w:spacing w:val="40"/>
        </w:rPr>
        <w:t xml:space="preserve"> </w:t>
      </w:r>
      <w:r>
        <w:t>from 7.4 ohm-m to 327 ohm-m and thickness of 1.77 m to 29 m respectively and in VES-1 dolerite rock unit with 1249 ohm-m to 1346 ohm-m</w:t>
      </w:r>
      <w:r>
        <w:rPr>
          <w:spacing w:val="20"/>
        </w:rPr>
        <w:t xml:space="preserve"> </w:t>
      </w:r>
      <w:r>
        <w:t>resistivity</w:t>
      </w:r>
      <w:r>
        <w:rPr>
          <w:spacing w:val="16"/>
        </w:rPr>
        <w:t xml:space="preserve"> </w:t>
      </w:r>
      <w:r>
        <w:t>value</w:t>
      </w:r>
      <w:r>
        <w:rPr>
          <w:spacing w:val="24"/>
        </w:rPr>
        <w:t xml:space="preserve"> </w:t>
      </w:r>
      <w:r>
        <w:t>and</w:t>
      </w:r>
      <w:r>
        <w:rPr>
          <w:spacing w:val="21"/>
        </w:rPr>
        <w:t xml:space="preserve"> </w:t>
      </w:r>
      <w:r>
        <w:t>at</w:t>
      </w:r>
      <w:r>
        <w:rPr>
          <w:spacing w:val="20"/>
        </w:rPr>
        <w:t xml:space="preserve"> </w:t>
      </w:r>
      <w:r>
        <w:t>depth</w:t>
      </w:r>
      <w:r>
        <w:rPr>
          <w:spacing w:val="21"/>
        </w:rPr>
        <w:t xml:space="preserve"> </w:t>
      </w:r>
      <w:r>
        <w:t>up</w:t>
      </w:r>
      <w:r>
        <w:rPr>
          <w:spacing w:val="22"/>
        </w:rPr>
        <w:t xml:space="preserve"> </w:t>
      </w:r>
      <w:r>
        <w:t>to</w:t>
      </w:r>
      <w:r>
        <w:rPr>
          <w:spacing w:val="21"/>
        </w:rPr>
        <w:t xml:space="preserve"> </w:t>
      </w:r>
      <w:r>
        <w:rPr>
          <w:spacing w:val="-5"/>
        </w:rPr>
        <w:t>22</w:t>
      </w:r>
    </w:p>
    <w:p w:rsidR="00873E6C" w:rsidRDefault="00000000">
      <w:pPr>
        <w:pStyle w:val="BodyText"/>
        <w:ind w:left="241" w:right="846"/>
      </w:pPr>
      <w:r>
        <w:t>m. The third geo-electric layer with resistivity value ranging from 64 ohm-m to 178 ohm-m with thickness variation from 7.7 m to 114 m shows highly fractured limestone. The expected lithological description of the fourth geo-electric</w:t>
      </w:r>
      <w:r>
        <w:rPr>
          <w:spacing w:val="-1"/>
        </w:rPr>
        <w:t xml:space="preserve"> </w:t>
      </w:r>
      <w:r>
        <w:t>layer</w:t>
      </w:r>
      <w:r>
        <w:rPr>
          <w:spacing w:val="-1"/>
        </w:rPr>
        <w:t xml:space="preserve"> </w:t>
      </w:r>
      <w:r>
        <w:t>manifested</w:t>
      </w:r>
      <w:r>
        <w:rPr>
          <w:spacing w:val="-1"/>
        </w:rPr>
        <w:t xml:space="preserve"> </w:t>
      </w:r>
      <w:r>
        <w:t>by</w:t>
      </w:r>
      <w:r>
        <w:rPr>
          <w:spacing w:val="-5"/>
        </w:rPr>
        <w:t xml:space="preserve"> </w:t>
      </w:r>
      <w:r>
        <w:t>VES-1</w:t>
      </w:r>
      <w:r>
        <w:rPr>
          <w:spacing w:val="-1"/>
        </w:rPr>
        <w:t xml:space="preserve"> </w:t>
      </w:r>
      <w:r>
        <w:t>having resistivity value 411 ohm-m of depth from 53 m to 128 m is fractured limestone. Whereas</w:t>
      </w:r>
      <w:r>
        <w:rPr>
          <w:spacing w:val="40"/>
        </w:rPr>
        <w:t xml:space="preserve"> </w:t>
      </w:r>
      <w:r>
        <w:t>the geo-electric section of the same layer marked by VES-2, VES-3 and VES-4 is assumed to be dolerite with resistivity</w:t>
      </w:r>
      <w:r>
        <w:rPr>
          <w:spacing w:val="-4"/>
        </w:rPr>
        <w:t xml:space="preserve"> </w:t>
      </w:r>
      <w:r>
        <w:t>value of 1188 ohm-m to 1554 ohm-m and thickness between 58 m to 196 m. The last geo-electric layer</w:t>
      </w:r>
      <w:r>
        <w:rPr>
          <w:spacing w:val="58"/>
        </w:rPr>
        <w:t xml:space="preserve"> </w:t>
      </w:r>
      <w:r>
        <w:t>marked</w:t>
      </w:r>
      <w:r>
        <w:rPr>
          <w:spacing w:val="62"/>
        </w:rPr>
        <w:t xml:space="preserve"> </w:t>
      </w:r>
      <w:r>
        <w:t>by</w:t>
      </w:r>
      <w:r>
        <w:rPr>
          <w:spacing w:val="57"/>
        </w:rPr>
        <w:t xml:space="preserve"> </w:t>
      </w:r>
      <w:r>
        <w:t>VES-1,</w:t>
      </w:r>
      <w:r>
        <w:rPr>
          <w:spacing w:val="62"/>
        </w:rPr>
        <w:t xml:space="preserve"> </w:t>
      </w:r>
      <w:r>
        <w:t>VES-2</w:t>
      </w:r>
      <w:r>
        <w:rPr>
          <w:spacing w:val="62"/>
        </w:rPr>
        <w:t xml:space="preserve"> </w:t>
      </w:r>
      <w:r>
        <w:t>and</w:t>
      </w:r>
      <w:r>
        <w:rPr>
          <w:spacing w:val="62"/>
        </w:rPr>
        <w:t xml:space="preserve"> </w:t>
      </w:r>
      <w:r>
        <w:t>VES-</w:t>
      </w:r>
      <w:r>
        <w:rPr>
          <w:spacing w:val="-10"/>
        </w:rPr>
        <w:t>3</w:t>
      </w:r>
    </w:p>
    <w:p w:rsidR="00873E6C" w:rsidRDefault="00873E6C">
      <w:pPr>
        <w:pStyle w:val="BodyText"/>
        <w:sectPr w:rsidR="00873E6C">
          <w:pgSz w:w="11910" w:h="16840"/>
          <w:pgMar w:top="1040" w:right="566" w:bottom="1140" w:left="708" w:header="0" w:footer="956" w:gutter="0"/>
          <w:cols w:num="2" w:space="720" w:equalWidth="0">
            <w:col w:w="4964" w:space="40"/>
            <w:col w:w="5632"/>
          </w:cols>
        </w:sectPr>
      </w:pPr>
    </w:p>
    <w:p w:rsidR="00873E6C" w:rsidRDefault="00000000">
      <w:pPr>
        <w:pStyle w:val="BodyText"/>
        <w:spacing w:before="66"/>
        <w:ind w:left="710"/>
      </w:pPr>
      <w:r>
        <w:lastRenderedPageBreak/>
        <w:t>with resistivity value of 49 m to 139 ohm-m found at 118 m deep may represent highly fractured limestone.</w:t>
      </w:r>
    </w:p>
    <w:p w:rsidR="00873E6C" w:rsidRDefault="00873E6C">
      <w:pPr>
        <w:pStyle w:val="BodyText"/>
        <w:spacing w:before="10"/>
        <w:jc w:val="left"/>
      </w:pPr>
    </w:p>
    <w:p w:rsidR="00873E6C" w:rsidRDefault="00000000">
      <w:pPr>
        <w:pStyle w:val="Heading1"/>
        <w:numPr>
          <w:ilvl w:val="2"/>
          <w:numId w:val="2"/>
        </w:numPr>
        <w:tabs>
          <w:tab w:val="left" w:pos="1310"/>
        </w:tabs>
        <w:ind w:left="1310"/>
        <w:jc w:val="left"/>
      </w:pPr>
      <w:r>
        <w:t>Geo-electric</w:t>
      </w:r>
      <w:r>
        <w:rPr>
          <w:spacing w:val="-4"/>
        </w:rPr>
        <w:t xml:space="preserve"> </w:t>
      </w:r>
      <w:r>
        <w:t>Section</w:t>
      </w:r>
      <w:r>
        <w:rPr>
          <w:spacing w:val="-2"/>
        </w:rPr>
        <w:t xml:space="preserve"> </w:t>
      </w:r>
      <w:r>
        <w:t>of</w:t>
      </w:r>
      <w:r>
        <w:rPr>
          <w:spacing w:val="-1"/>
        </w:rPr>
        <w:t xml:space="preserve"> </w:t>
      </w:r>
      <w:r>
        <w:t>Profile</w:t>
      </w:r>
      <w:r>
        <w:rPr>
          <w:spacing w:val="-2"/>
        </w:rPr>
        <w:t xml:space="preserve"> </w:t>
      </w:r>
      <w:r>
        <w:rPr>
          <w:spacing w:val="-5"/>
        </w:rPr>
        <w:t>two</w:t>
      </w:r>
    </w:p>
    <w:p w:rsidR="00873E6C" w:rsidRDefault="00873E6C">
      <w:pPr>
        <w:pStyle w:val="BodyText"/>
        <w:spacing w:before="75"/>
        <w:jc w:val="left"/>
        <w:rPr>
          <w:b/>
          <w:sz w:val="20"/>
        </w:rPr>
      </w:pPr>
    </w:p>
    <w:p w:rsidR="00873E6C" w:rsidRDefault="00000000">
      <w:pPr>
        <w:pStyle w:val="BodyText"/>
        <w:ind w:left="710" w:right="-72"/>
        <w:jc w:val="left"/>
        <w:rPr>
          <w:sz w:val="20"/>
        </w:rPr>
      </w:pPr>
      <w:r>
        <w:rPr>
          <w:noProof/>
          <w:sz w:val="20"/>
        </w:rPr>
        <w:drawing>
          <wp:inline distT="0" distB="0" distL="0" distR="0">
            <wp:extent cx="2898178" cy="173926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2898178" cy="1739264"/>
                    </a:xfrm>
                    <a:prstGeom prst="rect">
                      <a:avLst/>
                    </a:prstGeom>
                  </pic:spPr>
                </pic:pic>
              </a:graphicData>
            </a:graphic>
          </wp:inline>
        </w:drawing>
      </w:r>
    </w:p>
    <w:p w:rsidR="00873E6C" w:rsidRDefault="00000000">
      <w:pPr>
        <w:pStyle w:val="BodyText"/>
        <w:ind w:left="941"/>
        <w:jc w:val="left"/>
      </w:pPr>
      <w:r>
        <w:rPr>
          <w:b/>
        </w:rPr>
        <w:t>Fig</w:t>
      </w:r>
      <w:r>
        <w:rPr>
          <w:b/>
          <w:spacing w:val="-2"/>
        </w:rPr>
        <w:t xml:space="preserve"> </w:t>
      </w:r>
      <w:r>
        <w:rPr>
          <w:b/>
        </w:rPr>
        <w:t>10.</w:t>
      </w:r>
      <w:r>
        <w:rPr>
          <w:b/>
          <w:spacing w:val="-1"/>
        </w:rPr>
        <w:t xml:space="preserve"> </w:t>
      </w:r>
      <w:r>
        <w:t>Geo-electric</w:t>
      </w:r>
      <w:r>
        <w:rPr>
          <w:spacing w:val="-2"/>
        </w:rPr>
        <w:t xml:space="preserve"> </w:t>
      </w:r>
      <w:r>
        <w:t>section</w:t>
      </w:r>
      <w:r>
        <w:rPr>
          <w:spacing w:val="-1"/>
        </w:rPr>
        <w:t xml:space="preserve"> </w:t>
      </w:r>
      <w:r>
        <w:t>of</w:t>
      </w:r>
      <w:r>
        <w:rPr>
          <w:spacing w:val="-2"/>
        </w:rPr>
        <w:t xml:space="preserve"> </w:t>
      </w:r>
      <w:r>
        <w:t>Profile</w:t>
      </w:r>
      <w:r>
        <w:rPr>
          <w:spacing w:val="-2"/>
        </w:rPr>
        <w:t xml:space="preserve"> </w:t>
      </w:r>
      <w:r>
        <w:rPr>
          <w:spacing w:val="-5"/>
        </w:rPr>
        <w:t>two</w:t>
      </w:r>
    </w:p>
    <w:p w:rsidR="00873E6C" w:rsidRDefault="00873E6C">
      <w:pPr>
        <w:pStyle w:val="BodyText"/>
        <w:spacing w:before="9"/>
        <w:jc w:val="left"/>
      </w:pPr>
    </w:p>
    <w:p w:rsidR="00873E6C" w:rsidRDefault="00000000">
      <w:pPr>
        <w:pStyle w:val="BodyText"/>
        <w:ind w:left="710"/>
      </w:pPr>
      <w:r>
        <w:t>The resulting geo-electric section constructed from the interpreted layer parameters of four VES lying</w:t>
      </w:r>
      <w:r>
        <w:rPr>
          <w:spacing w:val="-1"/>
        </w:rPr>
        <w:t xml:space="preserve"> </w:t>
      </w:r>
      <w:r>
        <w:t>along</w:t>
      </w:r>
      <w:r>
        <w:rPr>
          <w:spacing w:val="-1"/>
        </w:rPr>
        <w:t xml:space="preserve"> </w:t>
      </w:r>
      <w:r>
        <w:t>profile two is given in fig-10. The first geo-electric layer shows top clay soil with resistivity ranging from 7 ohm-m to 115 ohm-m and thickness variation of 0.6 m to 4.3 m which may be saturated and dry topsoil respectively. The second geo-electric layer marked by VES-5, VES-6 and VES-7</w:t>
      </w:r>
      <w:r>
        <w:rPr>
          <w:spacing w:val="80"/>
        </w:rPr>
        <w:t xml:space="preserve"> </w:t>
      </w:r>
      <w:r>
        <w:t>indicates marly shale with limestone intercalation of resistivity value from 14 ohm- m to 42 ohm-m and 11 m to 120 m of depth variation. The third layer marked by VES-5 with resistivity value of 5859 ohm-m with depth of greater than 120 m likely reflects massive dolerite. While the geo-electric</w:t>
      </w:r>
      <w:r>
        <w:rPr>
          <w:spacing w:val="40"/>
        </w:rPr>
        <w:t xml:space="preserve"> </w:t>
      </w:r>
      <w:r>
        <w:t>section of the same layer marked by VES-6, VES-7 and VES-8 with resistivity value 49 ohm-m to 81 ohm-m and depth between 2.5 m and 187 m reflects the presence of highly fractured limestone. The last geo-electric layer marked by VES-6, VES-7 and VES-8 with resistivity value of 373 ohm-m to 648 ohm-m shows presence of fractured limestone.</w:t>
      </w:r>
    </w:p>
    <w:p w:rsidR="00873E6C" w:rsidRDefault="00873E6C">
      <w:pPr>
        <w:pStyle w:val="BodyText"/>
        <w:spacing w:before="11"/>
        <w:jc w:val="left"/>
      </w:pPr>
    </w:p>
    <w:p w:rsidR="00873E6C" w:rsidRDefault="00000000">
      <w:pPr>
        <w:pStyle w:val="Heading1"/>
        <w:numPr>
          <w:ilvl w:val="2"/>
          <w:numId w:val="2"/>
        </w:numPr>
        <w:tabs>
          <w:tab w:val="left" w:pos="1310"/>
        </w:tabs>
        <w:ind w:left="1310"/>
        <w:jc w:val="left"/>
      </w:pPr>
      <w:r>
        <w:t>Geo-electric</w:t>
      </w:r>
      <w:r>
        <w:rPr>
          <w:spacing w:val="-2"/>
        </w:rPr>
        <w:t xml:space="preserve"> </w:t>
      </w:r>
      <w:r>
        <w:t>section</w:t>
      </w:r>
      <w:r>
        <w:rPr>
          <w:spacing w:val="-2"/>
        </w:rPr>
        <w:t xml:space="preserve"> </w:t>
      </w:r>
      <w:r>
        <w:t>of</w:t>
      </w:r>
      <w:r>
        <w:rPr>
          <w:spacing w:val="-2"/>
        </w:rPr>
        <w:t xml:space="preserve"> </w:t>
      </w:r>
      <w:r>
        <w:t>Profile</w:t>
      </w:r>
      <w:r>
        <w:rPr>
          <w:spacing w:val="-2"/>
        </w:rPr>
        <w:t xml:space="preserve"> </w:t>
      </w:r>
      <w:r>
        <w:rPr>
          <w:spacing w:val="-4"/>
        </w:rPr>
        <w:t>three</w:t>
      </w:r>
    </w:p>
    <w:p w:rsidR="00873E6C" w:rsidRDefault="00000000">
      <w:pPr>
        <w:spacing w:before="5" w:after="25"/>
        <w:rPr>
          <w:b/>
          <w:sz w:val="4"/>
        </w:rPr>
      </w:pPr>
      <w:r>
        <w:br w:type="column"/>
      </w:r>
    </w:p>
    <w:p w:rsidR="00873E6C" w:rsidRDefault="00000000">
      <w:pPr>
        <w:pStyle w:val="BodyText"/>
        <w:ind w:left="238"/>
        <w:jc w:val="left"/>
        <w:rPr>
          <w:sz w:val="20"/>
        </w:rPr>
      </w:pPr>
      <w:r>
        <w:rPr>
          <w:noProof/>
          <w:sz w:val="20"/>
        </w:rPr>
        <w:drawing>
          <wp:inline distT="0" distB="0" distL="0" distR="0">
            <wp:extent cx="2870324" cy="135159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7" cstate="print"/>
                    <a:stretch>
                      <a:fillRect/>
                    </a:stretch>
                  </pic:blipFill>
                  <pic:spPr>
                    <a:xfrm>
                      <a:off x="0" y="0"/>
                      <a:ext cx="2870324" cy="1351597"/>
                    </a:xfrm>
                    <a:prstGeom prst="rect">
                      <a:avLst/>
                    </a:prstGeom>
                  </pic:spPr>
                </pic:pic>
              </a:graphicData>
            </a:graphic>
          </wp:inline>
        </w:drawing>
      </w:r>
    </w:p>
    <w:p w:rsidR="00873E6C" w:rsidRDefault="00000000">
      <w:pPr>
        <w:pStyle w:val="BodyText"/>
        <w:ind w:left="412"/>
        <w:jc w:val="left"/>
      </w:pPr>
      <w:r>
        <w:rPr>
          <w:b/>
        </w:rPr>
        <w:t>Fig</w:t>
      </w:r>
      <w:r>
        <w:rPr>
          <w:b/>
          <w:spacing w:val="-2"/>
        </w:rPr>
        <w:t xml:space="preserve"> </w:t>
      </w:r>
      <w:r>
        <w:rPr>
          <w:b/>
        </w:rPr>
        <w:t>11.</w:t>
      </w:r>
      <w:r>
        <w:rPr>
          <w:b/>
          <w:spacing w:val="-1"/>
        </w:rPr>
        <w:t xml:space="preserve"> </w:t>
      </w:r>
      <w:r>
        <w:t>Geo-electric</w:t>
      </w:r>
      <w:r>
        <w:rPr>
          <w:spacing w:val="-2"/>
        </w:rPr>
        <w:t xml:space="preserve"> </w:t>
      </w:r>
      <w:r>
        <w:t>section</w:t>
      </w:r>
      <w:r>
        <w:rPr>
          <w:spacing w:val="-1"/>
        </w:rPr>
        <w:t xml:space="preserve"> </w:t>
      </w:r>
      <w:r>
        <w:t>of</w:t>
      </w:r>
      <w:r>
        <w:rPr>
          <w:spacing w:val="-2"/>
        </w:rPr>
        <w:t xml:space="preserve"> </w:t>
      </w:r>
      <w:r>
        <w:t>Profile</w:t>
      </w:r>
      <w:r>
        <w:rPr>
          <w:spacing w:val="-2"/>
        </w:rPr>
        <w:t xml:space="preserve"> three</w:t>
      </w:r>
    </w:p>
    <w:p w:rsidR="00873E6C" w:rsidRDefault="00873E6C">
      <w:pPr>
        <w:pStyle w:val="BodyText"/>
        <w:spacing w:before="24"/>
        <w:jc w:val="left"/>
      </w:pPr>
    </w:p>
    <w:p w:rsidR="00873E6C" w:rsidRDefault="00000000">
      <w:pPr>
        <w:pStyle w:val="BodyText"/>
        <w:ind w:left="239" w:right="567"/>
      </w:pPr>
      <w:r>
        <w:t>As shown in fig-11, the first geo-electric layer is</w:t>
      </w:r>
      <w:r>
        <w:rPr>
          <w:spacing w:val="10"/>
        </w:rPr>
        <w:t xml:space="preserve"> </w:t>
      </w:r>
      <w:r>
        <w:t>the</w:t>
      </w:r>
      <w:r>
        <w:rPr>
          <w:spacing w:val="9"/>
        </w:rPr>
        <w:t xml:space="preserve"> </w:t>
      </w:r>
      <w:r>
        <w:t>top</w:t>
      </w:r>
      <w:r>
        <w:rPr>
          <w:spacing w:val="9"/>
        </w:rPr>
        <w:t xml:space="preserve"> </w:t>
      </w:r>
      <w:r>
        <w:t>clay</w:t>
      </w:r>
      <w:r>
        <w:rPr>
          <w:spacing w:val="7"/>
        </w:rPr>
        <w:t xml:space="preserve"> </w:t>
      </w:r>
      <w:r>
        <w:t>soil</w:t>
      </w:r>
      <w:r>
        <w:rPr>
          <w:spacing w:val="11"/>
        </w:rPr>
        <w:t xml:space="preserve"> </w:t>
      </w:r>
      <w:r>
        <w:t>with</w:t>
      </w:r>
      <w:r>
        <w:rPr>
          <w:spacing w:val="9"/>
        </w:rPr>
        <w:t xml:space="preserve"> </w:t>
      </w:r>
      <w:r>
        <w:t>resistivity</w:t>
      </w:r>
      <w:r>
        <w:rPr>
          <w:spacing w:val="5"/>
        </w:rPr>
        <w:t xml:space="preserve"> </w:t>
      </w:r>
      <w:r>
        <w:t>ranges</w:t>
      </w:r>
      <w:r>
        <w:rPr>
          <w:spacing w:val="10"/>
        </w:rPr>
        <w:t xml:space="preserve"> </w:t>
      </w:r>
      <w:r>
        <w:rPr>
          <w:spacing w:val="-4"/>
        </w:rPr>
        <w:t>from</w:t>
      </w:r>
    </w:p>
    <w:p w:rsidR="00873E6C" w:rsidRDefault="00000000">
      <w:pPr>
        <w:pStyle w:val="BodyText"/>
        <w:ind w:left="239" w:right="563"/>
      </w:pPr>
      <w:r>
        <w:t>3 ohm-m to 20.2 ohm-m with thickness between 0.6 m and 9 m. This layer is a good site for evapotranspiration and pipeline lying. In this layer groundwater accumulation cannot be verified. The second geo-electric layer marked by VES-9, VES-10 and VES-11 show marly</w:t>
      </w:r>
      <w:r>
        <w:rPr>
          <w:spacing w:val="-8"/>
        </w:rPr>
        <w:t xml:space="preserve"> </w:t>
      </w:r>
      <w:r>
        <w:t>shale</w:t>
      </w:r>
      <w:r>
        <w:rPr>
          <w:spacing w:val="-3"/>
        </w:rPr>
        <w:t xml:space="preserve"> </w:t>
      </w:r>
      <w:r>
        <w:t>with</w:t>
      </w:r>
      <w:r>
        <w:rPr>
          <w:spacing w:val="-3"/>
        </w:rPr>
        <w:t xml:space="preserve"> </w:t>
      </w:r>
      <w:r>
        <w:t>resistivity</w:t>
      </w:r>
      <w:r>
        <w:rPr>
          <w:spacing w:val="-8"/>
        </w:rPr>
        <w:t xml:space="preserve"> </w:t>
      </w:r>
      <w:r>
        <w:t>values</w:t>
      </w:r>
      <w:r>
        <w:rPr>
          <w:spacing w:val="-3"/>
        </w:rPr>
        <w:t xml:space="preserve"> </w:t>
      </w:r>
      <w:r>
        <w:t>of</w:t>
      </w:r>
      <w:r>
        <w:rPr>
          <w:spacing w:val="40"/>
        </w:rPr>
        <w:t xml:space="preserve"> </w:t>
      </w:r>
      <w:r>
        <w:t>9</w:t>
      </w:r>
      <w:r>
        <w:rPr>
          <w:spacing w:val="-3"/>
        </w:rPr>
        <w:t xml:space="preserve"> </w:t>
      </w:r>
      <w:r>
        <w:t>ohm-m to 32 ohm-m and thickness of 3 m to 17 m.</w:t>
      </w:r>
      <w:r>
        <w:rPr>
          <w:spacing w:val="40"/>
        </w:rPr>
        <w:t xml:space="preserve"> </w:t>
      </w:r>
      <w:r>
        <w:t>The</w:t>
      </w:r>
      <w:r>
        <w:rPr>
          <w:spacing w:val="-4"/>
        </w:rPr>
        <w:t xml:space="preserve"> </w:t>
      </w:r>
      <w:r>
        <w:t>third</w:t>
      </w:r>
      <w:r>
        <w:rPr>
          <w:spacing w:val="-3"/>
        </w:rPr>
        <w:t xml:space="preserve"> </w:t>
      </w:r>
      <w:r>
        <w:t>layer</w:t>
      </w:r>
      <w:r>
        <w:rPr>
          <w:spacing w:val="-3"/>
        </w:rPr>
        <w:t xml:space="preserve"> </w:t>
      </w:r>
      <w:r>
        <w:t>marked</w:t>
      </w:r>
      <w:r>
        <w:rPr>
          <w:spacing w:val="-2"/>
        </w:rPr>
        <w:t xml:space="preserve"> </w:t>
      </w:r>
      <w:r>
        <w:t>by</w:t>
      </w:r>
      <w:r>
        <w:rPr>
          <w:spacing w:val="-5"/>
        </w:rPr>
        <w:t xml:space="preserve"> </w:t>
      </w:r>
      <w:r>
        <w:t>VES-9, VES-10</w:t>
      </w:r>
      <w:r>
        <w:rPr>
          <w:spacing w:val="-2"/>
        </w:rPr>
        <w:t xml:space="preserve"> </w:t>
      </w:r>
      <w:r>
        <w:t>and VES-11 with resistivity value of 83 ohm-m to 199 ohm-m and depth from 0.6 m to 167 m likely reflects highly fractured lime stone whereas the geo-electric section of the same layer</w:t>
      </w:r>
      <w:r>
        <w:rPr>
          <w:spacing w:val="-3"/>
        </w:rPr>
        <w:t xml:space="preserve"> </w:t>
      </w:r>
      <w:r>
        <w:t>marked</w:t>
      </w:r>
      <w:r>
        <w:rPr>
          <w:spacing w:val="-2"/>
        </w:rPr>
        <w:t xml:space="preserve"> </w:t>
      </w:r>
      <w:r>
        <w:t>by</w:t>
      </w:r>
      <w:r>
        <w:rPr>
          <w:spacing w:val="-7"/>
        </w:rPr>
        <w:t xml:space="preserve"> </w:t>
      </w:r>
      <w:r>
        <w:t>VES-12 and</w:t>
      </w:r>
      <w:r>
        <w:rPr>
          <w:spacing w:val="-2"/>
        </w:rPr>
        <w:t xml:space="preserve"> </w:t>
      </w:r>
      <w:r>
        <w:t>some</w:t>
      </w:r>
      <w:r>
        <w:rPr>
          <w:spacing w:val="-3"/>
        </w:rPr>
        <w:t xml:space="preserve"> </w:t>
      </w:r>
      <w:r>
        <w:t>top</w:t>
      </w:r>
      <w:r>
        <w:rPr>
          <w:spacing w:val="-2"/>
        </w:rPr>
        <w:t xml:space="preserve"> </w:t>
      </w:r>
      <w:r>
        <w:t>parts</w:t>
      </w:r>
      <w:r>
        <w:rPr>
          <w:spacing w:val="-2"/>
        </w:rPr>
        <w:t xml:space="preserve"> </w:t>
      </w:r>
      <w:r>
        <w:t>of VES-10 with resistivity value 1121 ohm-m to 1722 ohm-m and thickness of 14 m to 39 m and 17 m to 185 m respectively reflects the presence of dolerite. The fourth layer with resistivity value ranging from 335 ohm-m to 746 ohm-m shows presence of fractured limestone.</w:t>
      </w:r>
      <w:r>
        <w:rPr>
          <w:spacing w:val="-6"/>
        </w:rPr>
        <w:t xml:space="preserve"> </w:t>
      </w:r>
      <w:r>
        <w:t>The</w:t>
      </w:r>
      <w:r>
        <w:rPr>
          <w:spacing w:val="-8"/>
        </w:rPr>
        <w:t xml:space="preserve"> </w:t>
      </w:r>
      <w:r>
        <w:t>last</w:t>
      </w:r>
      <w:r>
        <w:rPr>
          <w:spacing w:val="-4"/>
        </w:rPr>
        <w:t xml:space="preserve"> </w:t>
      </w:r>
      <w:r>
        <w:t>geo-electric</w:t>
      </w:r>
      <w:r>
        <w:rPr>
          <w:spacing w:val="-6"/>
        </w:rPr>
        <w:t xml:space="preserve"> </w:t>
      </w:r>
      <w:r>
        <w:t>section</w:t>
      </w:r>
      <w:r>
        <w:rPr>
          <w:spacing w:val="-6"/>
        </w:rPr>
        <w:t xml:space="preserve"> </w:t>
      </w:r>
      <w:r>
        <w:t>marked by VES-9 shows highly fractured limestone with resistivity value of</w:t>
      </w:r>
      <w:r>
        <w:rPr>
          <w:spacing w:val="40"/>
        </w:rPr>
        <w:t xml:space="preserve"> </w:t>
      </w:r>
      <w:r>
        <w:t>79 ohm-m.</w:t>
      </w:r>
    </w:p>
    <w:p w:rsidR="00873E6C" w:rsidRDefault="00873E6C">
      <w:pPr>
        <w:pStyle w:val="BodyText"/>
        <w:spacing w:before="9"/>
        <w:jc w:val="left"/>
      </w:pPr>
    </w:p>
    <w:p w:rsidR="00873E6C" w:rsidRDefault="00000000">
      <w:pPr>
        <w:pStyle w:val="Heading1"/>
        <w:numPr>
          <w:ilvl w:val="2"/>
          <w:numId w:val="2"/>
        </w:numPr>
        <w:tabs>
          <w:tab w:val="left" w:pos="839"/>
        </w:tabs>
        <w:ind w:left="839"/>
        <w:jc w:val="both"/>
      </w:pPr>
      <w:r>
        <w:t>Geo-electric</w:t>
      </w:r>
      <w:r>
        <w:rPr>
          <w:spacing w:val="-2"/>
        </w:rPr>
        <w:t xml:space="preserve"> </w:t>
      </w:r>
      <w:r>
        <w:t>section</w:t>
      </w:r>
      <w:r>
        <w:rPr>
          <w:spacing w:val="-2"/>
        </w:rPr>
        <w:t xml:space="preserve"> </w:t>
      </w:r>
      <w:r>
        <w:t>of</w:t>
      </w:r>
      <w:r>
        <w:rPr>
          <w:spacing w:val="-2"/>
        </w:rPr>
        <w:t xml:space="preserve"> </w:t>
      </w:r>
      <w:r>
        <w:t>Profile</w:t>
      </w:r>
      <w:r>
        <w:rPr>
          <w:spacing w:val="-2"/>
        </w:rPr>
        <w:t xml:space="preserve"> </w:t>
      </w:r>
      <w:r>
        <w:rPr>
          <w:spacing w:val="-4"/>
        </w:rPr>
        <w:t>four</w:t>
      </w:r>
    </w:p>
    <w:p w:rsidR="00873E6C" w:rsidRDefault="00000000">
      <w:pPr>
        <w:pStyle w:val="BodyText"/>
        <w:spacing w:before="65"/>
        <w:jc w:val="left"/>
        <w:rPr>
          <w:b/>
          <w:sz w:val="20"/>
        </w:rPr>
      </w:pPr>
      <w:r>
        <w:rPr>
          <w:b/>
          <w:noProof/>
          <w:sz w:val="20"/>
        </w:rPr>
        <mc:AlternateContent>
          <mc:Choice Requires="wpg">
            <w:drawing>
              <wp:anchor distT="0" distB="0" distL="0" distR="0" simplePos="0" relativeHeight="487593472" behindDoc="1" locked="0" layoutInCell="1" allowOverlap="1">
                <wp:simplePos x="0" y="0"/>
                <wp:positionH relativeFrom="page">
                  <wp:posOffset>3969384</wp:posOffset>
                </wp:positionH>
                <wp:positionV relativeFrom="paragraph">
                  <wp:posOffset>202615</wp:posOffset>
                </wp:positionV>
                <wp:extent cx="2900045" cy="178435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045" cy="1784350"/>
                          <a:chOff x="0" y="0"/>
                          <a:chExt cx="2900045" cy="1784350"/>
                        </a:xfrm>
                      </wpg:grpSpPr>
                      <pic:pic xmlns:pic="http://schemas.openxmlformats.org/drawingml/2006/picture">
                        <pic:nvPicPr>
                          <pic:cNvPr id="29" name="Image 29"/>
                          <pic:cNvPicPr/>
                        </pic:nvPicPr>
                        <pic:blipFill>
                          <a:blip r:embed="rId28" cstate="print"/>
                          <a:stretch>
                            <a:fillRect/>
                          </a:stretch>
                        </pic:blipFill>
                        <pic:spPr>
                          <a:xfrm>
                            <a:off x="41713" y="68362"/>
                            <a:ext cx="2828561" cy="1680633"/>
                          </a:xfrm>
                          <a:prstGeom prst="rect">
                            <a:avLst/>
                          </a:prstGeom>
                        </pic:spPr>
                      </pic:pic>
                      <wps:wsp>
                        <wps:cNvPr id="30" name="Graphic 30"/>
                        <wps:cNvSpPr/>
                        <wps:spPr>
                          <a:xfrm>
                            <a:off x="0" y="0"/>
                            <a:ext cx="2900045" cy="1784350"/>
                          </a:xfrm>
                          <a:custGeom>
                            <a:avLst/>
                            <a:gdLst/>
                            <a:ahLst/>
                            <a:cxnLst/>
                            <a:rect l="l" t="t" r="r" b="b"/>
                            <a:pathLst>
                              <a:path w="2900045" h="1784350">
                                <a:moveTo>
                                  <a:pt x="2893568" y="6350"/>
                                </a:moveTo>
                                <a:lnTo>
                                  <a:pt x="2890393" y="6350"/>
                                </a:lnTo>
                                <a:lnTo>
                                  <a:pt x="2890393" y="10160"/>
                                </a:lnTo>
                                <a:lnTo>
                                  <a:pt x="2890393" y="1774190"/>
                                </a:lnTo>
                                <a:lnTo>
                                  <a:pt x="9525" y="1774190"/>
                                </a:lnTo>
                                <a:lnTo>
                                  <a:pt x="9525" y="10160"/>
                                </a:lnTo>
                                <a:lnTo>
                                  <a:pt x="2890393" y="10160"/>
                                </a:lnTo>
                                <a:lnTo>
                                  <a:pt x="2890393" y="6350"/>
                                </a:lnTo>
                                <a:lnTo>
                                  <a:pt x="6350" y="6350"/>
                                </a:lnTo>
                                <a:lnTo>
                                  <a:pt x="6350" y="10160"/>
                                </a:lnTo>
                                <a:lnTo>
                                  <a:pt x="6350" y="1774190"/>
                                </a:lnTo>
                                <a:lnTo>
                                  <a:pt x="6350" y="1778000"/>
                                </a:lnTo>
                                <a:lnTo>
                                  <a:pt x="2893568" y="1778000"/>
                                </a:lnTo>
                                <a:lnTo>
                                  <a:pt x="2893568" y="1774583"/>
                                </a:lnTo>
                                <a:lnTo>
                                  <a:pt x="2893568" y="1774190"/>
                                </a:lnTo>
                                <a:lnTo>
                                  <a:pt x="2893568" y="10160"/>
                                </a:lnTo>
                                <a:lnTo>
                                  <a:pt x="2893568" y="9906"/>
                                </a:lnTo>
                                <a:lnTo>
                                  <a:pt x="2893568" y="6350"/>
                                </a:lnTo>
                                <a:close/>
                              </a:path>
                              <a:path w="2900045" h="1784350">
                                <a:moveTo>
                                  <a:pt x="2899918" y="0"/>
                                </a:moveTo>
                                <a:lnTo>
                                  <a:pt x="2896743" y="0"/>
                                </a:lnTo>
                                <a:lnTo>
                                  <a:pt x="2896743" y="3810"/>
                                </a:lnTo>
                                <a:lnTo>
                                  <a:pt x="2896743" y="1780540"/>
                                </a:lnTo>
                                <a:lnTo>
                                  <a:pt x="3175" y="1780540"/>
                                </a:lnTo>
                                <a:lnTo>
                                  <a:pt x="3175" y="3810"/>
                                </a:lnTo>
                                <a:lnTo>
                                  <a:pt x="2896743" y="3810"/>
                                </a:lnTo>
                                <a:lnTo>
                                  <a:pt x="2896743" y="0"/>
                                </a:lnTo>
                                <a:lnTo>
                                  <a:pt x="0" y="0"/>
                                </a:lnTo>
                                <a:lnTo>
                                  <a:pt x="0" y="3810"/>
                                </a:lnTo>
                                <a:lnTo>
                                  <a:pt x="0" y="1780540"/>
                                </a:lnTo>
                                <a:lnTo>
                                  <a:pt x="0" y="1784350"/>
                                </a:lnTo>
                                <a:lnTo>
                                  <a:pt x="2899918" y="1784350"/>
                                </a:lnTo>
                                <a:lnTo>
                                  <a:pt x="2899918" y="1780933"/>
                                </a:lnTo>
                                <a:lnTo>
                                  <a:pt x="2899918" y="1780540"/>
                                </a:lnTo>
                                <a:lnTo>
                                  <a:pt x="2899918" y="3810"/>
                                </a:lnTo>
                                <a:lnTo>
                                  <a:pt x="2899918" y="3556"/>
                                </a:lnTo>
                                <a:lnTo>
                                  <a:pt x="289991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D6BAD5" id="Group 28" o:spid="_x0000_s1026" style="position:absolute;margin-left:312.55pt;margin-top:15.95pt;width:228.35pt;height:140.5pt;z-index:-15723008;mso-wrap-distance-left:0;mso-wrap-distance-right:0;mso-position-horizontal-relative:page" coordsize="29000,17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">
                <v:shape id="Image 29" o:spid="_x0000_s1027" type="#_x0000_t75" style="position:absolute;left:417;top:683;width:28285;height:16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">
                  <v:imagedata r:id="rId29" o:title=""/>
                </v:shape>
                <v:shape id="Graphic 30" o:spid="_x0000_s1028" style="position:absolute;width:29000;height:17843;visibility:visible;mso-wrap-style:square;v-text-anchor:top" coordsize="2900045,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" path="m2893568,6350r-3175,l2890393,10160r,1764030l9525,1774190r,-1764030l2890393,10160r,-3810l6350,6350r,3810l6350,1774190r,3810l2893568,1778000r,-3417l2893568,1774190r,-1764030l2893568,9906r,-3556xem2899918,r-3175,l2896743,3810r,1776730l3175,1780540,3175,3810r2893568,l2896743,,,,,3810,,1780540r,3810l2899918,1784350r,-3417l2899918,1780540r,-1776730l2899918,3556r,-3556xe" fillcolor="black" stroked="f">
                  <v:path arrowok="t"/>
                </v:shape>
                <w10:wrap type="topAndBottom" anchorx="page"/>
              </v:group>
            </w:pict>
          </mc:Fallback>
        </mc:AlternateContent>
      </w:r>
    </w:p>
    <w:p w:rsidR="00873E6C" w:rsidRDefault="00000000">
      <w:pPr>
        <w:pStyle w:val="BodyText"/>
        <w:spacing w:before="21"/>
        <w:ind w:left="153"/>
        <w:jc w:val="center"/>
      </w:pPr>
      <w:r>
        <w:rPr>
          <w:b/>
        </w:rPr>
        <w:t>Fig</w:t>
      </w:r>
      <w:r>
        <w:rPr>
          <w:b/>
          <w:spacing w:val="-2"/>
        </w:rPr>
        <w:t xml:space="preserve"> </w:t>
      </w:r>
      <w:proofErr w:type="gramStart"/>
      <w:r>
        <w:rPr>
          <w:b/>
        </w:rPr>
        <w:t>12.</w:t>
      </w:r>
      <w:r>
        <w:t>Geo</w:t>
      </w:r>
      <w:proofErr w:type="gramEnd"/>
      <w:r>
        <w:t>-electric</w:t>
      </w:r>
      <w:r>
        <w:rPr>
          <w:spacing w:val="-2"/>
        </w:rPr>
        <w:t xml:space="preserve"> </w:t>
      </w:r>
      <w:r>
        <w:t>section</w:t>
      </w:r>
      <w:r>
        <w:rPr>
          <w:spacing w:val="-1"/>
        </w:rPr>
        <w:t xml:space="preserve"> </w:t>
      </w:r>
      <w:r>
        <w:t>of</w:t>
      </w:r>
      <w:r>
        <w:rPr>
          <w:spacing w:val="-3"/>
        </w:rPr>
        <w:t xml:space="preserve"> </w:t>
      </w:r>
      <w:r>
        <w:t>Profile</w:t>
      </w:r>
      <w:r>
        <w:rPr>
          <w:spacing w:val="-2"/>
        </w:rPr>
        <w:t xml:space="preserve"> </w:t>
      </w:r>
      <w:r>
        <w:rPr>
          <w:spacing w:val="-4"/>
        </w:rPr>
        <w:t>four</w:t>
      </w:r>
    </w:p>
    <w:p w:rsidR="00873E6C" w:rsidRDefault="00873E6C">
      <w:pPr>
        <w:pStyle w:val="BodyText"/>
        <w:jc w:val="center"/>
        <w:sectPr w:rsidR="00873E6C">
          <w:pgSz w:w="11910" w:h="16840"/>
          <w:pgMar w:top="1040" w:right="566" w:bottom="1140" w:left="708" w:header="0" w:footer="956" w:gutter="0"/>
          <w:cols w:num="2" w:space="720" w:equalWidth="0">
            <w:col w:w="5250" w:space="40"/>
            <w:col w:w="5346"/>
          </w:cols>
        </w:sectPr>
      </w:pPr>
    </w:p>
    <w:p w:rsidR="00873E6C" w:rsidRDefault="00000000">
      <w:pPr>
        <w:pStyle w:val="BodyText"/>
        <w:spacing w:before="66"/>
        <w:ind w:left="425" w:right="1"/>
      </w:pPr>
      <w:r>
        <w:lastRenderedPageBreak/>
        <w:t>The geo-electric section of profile 4 consists VES-13, 14 and 15 as shown in fig-12. The</w:t>
      </w:r>
      <w:r>
        <w:rPr>
          <w:spacing w:val="80"/>
        </w:rPr>
        <w:t xml:space="preserve"> </w:t>
      </w:r>
      <w:r>
        <w:t>top layer is in generally combination saturated and dry clay soil with resistivity values of 7 to 135 ohm-m with thickness up to 1.5 m. The second</w:t>
      </w:r>
      <w:r>
        <w:rPr>
          <w:spacing w:val="-3"/>
        </w:rPr>
        <w:t xml:space="preserve"> </w:t>
      </w:r>
      <w:r>
        <w:t>layer</w:t>
      </w:r>
      <w:r>
        <w:rPr>
          <w:spacing w:val="-4"/>
        </w:rPr>
        <w:t xml:space="preserve"> </w:t>
      </w:r>
      <w:r>
        <w:t>shows</w:t>
      </w:r>
      <w:r>
        <w:rPr>
          <w:spacing w:val="-3"/>
        </w:rPr>
        <w:t xml:space="preserve"> </w:t>
      </w:r>
      <w:r>
        <w:t>marly</w:t>
      </w:r>
      <w:r>
        <w:rPr>
          <w:spacing w:val="-6"/>
        </w:rPr>
        <w:t xml:space="preserve"> </w:t>
      </w:r>
      <w:r>
        <w:t>shale</w:t>
      </w:r>
      <w:r>
        <w:rPr>
          <w:spacing w:val="-4"/>
        </w:rPr>
        <w:t xml:space="preserve"> </w:t>
      </w:r>
      <w:r>
        <w:t>with</w:t>
      </w:r>
      <w:r>
        <w:rPr>
          <w:spacing w:val="-3"/>
        </w:rPr>
        <w:t xml:space="preserve"> </w:t>
      </w:r>
      <w:r>
        <w:t>limestone intercalation</w:t>
      </w:r>
      <w:r>
        <w:rPr>
          <w:spacing w:val="-5"/>
        </w:rPr>
        <w:t xml:space="preserve"> </w:t>
      </w:r>
      <w:r>
        <w:t>of</w:t>
      </w:r>
      <w:r>
        <w:rPr>
          <w:spacing w:val="-4"/>
        </w:rPr>
        <w:t xml:space="preserve"> </w:t>
      </w:r>
      <w:r>
        <w:t>resistivity</w:t>
      </w:r>
      <w:r>
        <w:rPr>
          <w:spacing w:val="-8"/>
        </w:rPr>
        <w:t xml:space="preserve"> </w:t>
      </w:r>
      <w:r>
        <w:t>ranging</w:t>
      </w:r>
      <w:r>
        <w:rPr>
          <w:spacing w:val="-8"/>
        </w:rPr>
        <w:t xml:space="preserve"> </w:t>
      </w:r>
      <w:r>
        <w:t>from</w:t>
      </w:r>
      <w:r>
        <w:rPr>
          <w:spacing w:val="-5"/>
        </w:rPr>
        <w:t xml:space="preserve"> </w:t>
      </w:r>
      <w:r>
        <w:t>5</w:t>
      </w:r>
      <w:r>
        <w:rPr>
          <w:spacing w:val="-5"/>
        </w:rPr>
        <w:t xml:space="preserve"> </w:t>
      </w:r>
      <w:r>
        <w:t>ohm- m to 75 ohm-m and depth of 1.5 m to 52 m. The</w:t>
      </w:r>
      <w:r>
        <w:rPr>
          <w:spacing w:val="26"/>
        </w:rPr>
        <w:t xml:space="preserve"> </w:t>
      </w:r>
      <w:r>
        <w:t>third</w:t>
      </w:r>
      <w:r>
        <w:rPr>
          <w:spacing w:val="27"/>
        </w:rPr>
        <w:t xml:space="preserve"> </w:t>
      </w:r>
      <w:r>
        <w:t>layer</w:t>
      </w:r>
      <w:r>
        <w:rPr>
          <w:spacing w:val="26"/>
        </w:rPr>
        <w:t xml:space="preserve"> </w:t>
      </w:r>
      <w:r>
        <w:t>marked</w:t>
      </w:r>
      <w:r>
        <w:rPr>
          <w:spacing w:val="30"/>
        </w:rPr>
        <w:t xml:space="preserve"> </w:t>
      </w:r>
      <w:r>
        <w:t>by</w:t>
      </w:r>
      <w:r>
        <w:rPr>
          <w:spacing w:val="22"/>
        </w:rPr>
        <w:t xml:space="preserve"> </w:t>
      </w:r>
      <w:r>
        <w:t>VES-13</w:t>
      </w:r>
      <w:r>
        <w:rPr>
          <w:spacing w:val="28"/>
        </w:rPr>
        <w:t xml:space="preserve"> </w:t>
      </w:r>
      <w:r>
        <w:t>and</w:t>
      </w:r>
      <w:r>
        <w:rPr>
          <w:spacing w:val="28"/>
        </w:rPr>
        <w:t xml:space="preserve"> </w:t>
      </w:r>
      <w:r>
        <w:rPr>
          <w:spacing w:val="-4"/>
        </w:rPr>
        <w:t>VES-</w:t>
      </w:r>
    </w:p>
    <w:p w:rsidR="00873E6C" w:rsidRDefault="00000000">
      <w:pPr>
        <w:pStyle w:val="BodyText"/>
        <w:spacing w:before="1"/>
        <w:ind w:left="425"/>
      </w:pPr>
      <w:r>
        <w:t>14 clarifies highly fractured limestone with resistivity of 64 ohm-m to 110 ohm-m and thickness of 16 m to 148 m. While the geo- electric section of the same layer marked by VES-15 with resistivity value of 5817ohm-m and thickness from 52 m to 110 m reflects presence of massive dolerite. The last geo- electric layer marked by VES-13 and VES-14 shows dolerite with resistivity ranging from 1023 ohm-m to 1138 ohm-m, whereas highly fractured limestone appears in the same layer connected with the third geo-electric layer</w:t>
      </w:r>
      <w:r>
        <w:rPr>
          <w:spacing w:val="40"/>
        </w:rPr>
        <w:t xml:space="preserve"> </w:t>
      </w:r>
      <w:r>
        <w:t>with resistivity value of 81 ohm-m.</w:t>
      </w:r>
    </w:p>
    <w:p w:rsidR="00873E6C" w:rsidRDefault="00873E6C">
      <w:pPr>
        <w:pStyle w:val="BodyText"/>
        <w:spacing w:before="10"/>
        <w:jc w:val="left"/>
      </w:pPr>
    </w:p>
    <w:p w:rsidR="00873E6C" w:rsidRDefault="00000000">
      <w:pPr>
        <w:pStyle w:val="Heading1"/>
        <w:numPr>
          <w:ilvl w:val="0"/>
          <w:numId w:val="2"/>
        </w:numPr>
        <w:tabs>
          <w:tab w:val="left" w:pos="665"/>
        </w:tabs>
        <w:ind w:left="665"/>
        <w:jc w:val="both"/>
      </w:pPr>
      <w:r>
        <w:rPr>
          <w:spacing w:val="-2"/>
        </w:rPr>
        <w:t>Conclusion</w:t>
      </w:r>
    </w:p>
    <w:p w:rsidR="00873E6C" w:rsidRDefault="00000000">
      <w:pPr>
        <w:pStyle w:val="BodyText"/>
        <w:spacing w:before="115"/>
        <w:ind w:left="425" w:right="2"/>
      </w:pPr>
      <w:r>
        <w:t>The vertical electrical sounding (VES) survey of geophysical method was carried out in</w:t>
      </w:r>
      <w:r>
        <w:rPr>
          <w:spacing w:val="40"/>
        </w:rPr>
        <w:t xml:space="preserve"> </w:t>
      </w:r>
      <w:r>
        <w:t xml:space="preserve">Arato sub-catchment, Eastern part of Mekelle city, Ethiopia. A total of 15 VES were collected in the Arato flat areas. From the survey it showed that marl-shale intercalation, fractured limestone and dolerite are dominant rock types with ascending of depth. When the interpreted VES </w:t>
      </w:r>
      <w:proofErr w:type="spellStart"/>
      <w:r>
        <w:t>data‟s</w:t>
      </w:r>
      <w:proofErr w:type="spellEnd"/>
      <w:r>
        <w:t xml:space="preserve"> were compared with the borehole data, the only difference showed was difference in thickness. The apparent resistivity pseudo-depth sections and the resistivity geo-electric sections illustrated the presence of shallow as well as deeper low resistivity horizons which showed potential zones of groundwater saturation. The low resistivity and high depth of these horizons may be an indicator of groundwater potential zone in the study area.</w:t>
      </w:r>
    </w:p>
    <w:p w:rsidR="00873E6C" w:rsidRDefault="00000000">
      <w:pPr>
        <w:pStyle w:val="BodyText"/>
        <w:spacing w:before="160"/>
        <w:ind w:left="425" w:right="2"/>
      </w:pPr>
      <w:r>
        <w:t>Generally geological profile sequence in the study area included the top clay soil, marly shale intercalation, fractured limestone and dolerite. And all profiles were interconnected with highly fractured limestone with an averaged</w:t>
      </w:r>
      <w:r>
        <w:rPr>
          <w:spacing w:val="64"/>
          <w:w w:val="150"/>
        </w:rPr>
        <w:t xml:space="preserve"> </w:t>
      </w:r>
      <w:r>
        <w:t>maximum</w:t>
      </w:r>
      <w:r>
        <w:rPr>
          <w:spacing w:val="65"/>
          <w:w w:val="150"/>
        </w:rPr>
        <w:t xml:space="preserve"> </w:t>
      </w:r>
      <w:r>
        <w:t>depth</w:t>
      </w:r>
      <w:r>
        <w:rPr>
          <w:spacing w:val="64"/>
          <w:w w:val="150"/>
        </w:rPr>
        <w:t xml:space="preserve"> </w:t>
      </w:r>
      <w:r>
        <w:t>of</w:t>
      </w:r>
      <w:r>
        <w:rPr>
          <w:spacing w:val="64"/>
          <w:w w:val="150"/>
        </w:rPr>
        <w:t xml:space="preserve"> </w:t>
      </w:r>
      <w:r>
        <w:t>200</w:t>
      </w:r>
      <w:r>
        <w:rPr>
          <w:spacing w:val="64"/>
          <w:w w:val="150"/>
        </w:rPr>
        <w:t xml:space="preserve"> </w:t>
      </w:r>
      <w:r>
        <w:t>m.</w:t>
      </w:r>
      <w:r>
        <w:rPr>
          <w:spacing w:val="63"/>
          <w:w w:val="150"/>
        </w:rPr>
        <w:t xml:space="preserve"> </w:t>
      </w:r>
      <w:r>
        <w:rPr>
          <w:spacing w:val="-4"/>
        </w:rPr>
        <w:t>This</w:t>
      </w:r>
    </w:p>
    <w:p w:rsidR="00873E6C" w:rsidRDefault="00000000">
      <w:pPr>
        <w:pStyle w:val="BodyText"/>
        <w:spacing w:before="66"/>
        <w:ind w:left="239" w:right="851"/>
      </w:pPr>
      <w:r>
        <w:br w:type="column"/>
      </w:r>
      <w:r>
        <w:t>showed that there exists fractured limestone rock type with large width and depth.</w:t>
      </w:r>
    </w:p>
    <w:p w:rsidR="00873E6C" w:rsidRDefault="00000000">
      <w:pPr>
        <w:pStyle w:val="BodyText"/>
        <w:spacing w:before="161"/>
        <w:ind w:left="239" w:right="846"/>
      </w:pPr>
      <w:r>
        <w:t>From the geo-electric section of profile one VES-1</w:t>
      </w:r>
      <w:r>
        <w:rPr>
          <w:spacing w:val="-2"/>
        </w:rPr>
        <w:t xml:space="preserve"> </w:t>
      </w:r>
      <w:r>
        <w:t>and</w:t>
      </w:r>
      <w:r>
        <w:rPr>
          <w:spacing w:val="-2"/>
        </w:rPr>
        <w:t xml:space="preserve"> </w:t>
      </w:r>
      <w:r>
        <w:t>VES-2</w:t>
      </w:r>
      <w:r>
        <w:rPr>
          <w:spacing w:val="-2"/>
        </w:rPr>
        <w:t xml:space="preserve"> </w:t>
      </w:r>
      <w:r>
        <w:t>with</w:t>
      </w:r>
      <w:r>
        <w:rPr>
          <w:spacing w:val="-2"/>
        </w:rPr>
        <w:t xml:space="preserve"> </w:t>
      </w:r>
      <w:r>
        <w:t>resistivity</w:t>
      </w:r>
      <w:r>
        <w:rPr>
          <w:spacing w:val="-10"/>
        </w:rPr>
        <w:t xml:space="preserve"> </w:t>
      </w:r>
      <w:r>
        <w:t>value</w:t>
      </w:r>
      <w:r>
        <w:rPr>
          <w:spacing w:val="-3"/>
        </w:rPr>
        <w:t xml:space="preserve"> </w:t>
      </w:r>
      <w:r>
        <w:t>of</w:t>
      </w:r>
      <w:r>
        <w:rPr>
          <w:spacing w:val="-3"/>
        </w:rPr>
        <w:t xml:space="preserve"> </w:t>
      </w:r>
      <w:r>
        <w:t>101 ohm-m and 140 ohm-m at depth of greater</w:t>
      </w:r>
      <w:r>
        <w:rPr>
          <w:spacing w:val="40"/>
        </w:rPr>
        <w:t xml:space="preserve"> </w:t>
      </w:r>
      <w:r>
        <w:t>than 128 m and 118 m respectively seems</w:t>
      </w:r>
      <w:r>
        <w:rPr>
          <w:spacing w:val="40"/>
        </w:rPr>
        <w:t xml:space="preserve"> </w:t>
      </w:r>
      <w:r>
        <w:t>good</w:t>
      </w:r>
      <w:r>
        <w:rPr>
          <w:spacing w:val="-1"/>
        </w:rPr>
        <w:t xml:space="preserve"> </w:t>
      </w:r>
      <w:r>
        <w:t>aquifer</w:t>
      </w:r>
      <w:r>
        <w:rPr>
          <w:spacing w:val="-2"/>
        </w:rPr>
        <w:t xml:space="preserve"> </w:t>
      </w:r>
      <w:r>
        <w:t>zones.</w:t>
      </w:r>
      <w:r>
        <w:rPr>
          <w:spacing w:val="-1"/>
        </w:rPr>
        <w:t xml:space="preserve"> </w:t>
      </w:r>
      <w:r>
        <w:t>The</w:t>
      </w:r>
      <w:r>
        <w:rPr>
          <w:spacing w:val="-2"/>
        </w:rPr>
        <w:t xml:space="preserve"> </w:t>
      </w:r>
      <w:r>
        <w:t>geo-electric</w:t>
      </w:r>
      <w:r>
        <w:rPr>
          <w:spacing w:val="-2"/>
        </w:rPr>
        <w:t xml:space="preserve"> </w:t>
      </w:r>
      <w:r>
        <w:t>section</w:t>
      </w:r>
      <w:r>
        <w:rPr>
          <w:spacing w:val="-1"/>
        </w:rPr>
        <w:t xml:space="preserve"> </w:t>
      </w:r>
      <w:r>
        <w:t>of profile two showed low resistivity zone in VES-5</w:t>
      </w:r>
      <w:r>
        <w:rPr>
          <w:spacing w:val="-1"/>
        </w:rPr>
        <w:t xml:space="preserve"> </w:t>
      </w:r>
      <w:r>
        <w:t>and VES-6</w:t>
      </w:r>
      <w:r>
        <w:rPr>
          <w:spacing w:val="-1"/>
        </w:rPr>
        <w:t xml:space="preserve"> </w:t>
      </w:r>
      <w:r>
        <w:t>with the</w:t>
      </w:r>
      <w:r>
        <w:rPr>
          <w:spacing w:val="-2"/>
        </w:rPr>
        <w:t xml:space="preserve"> </w:t>
      </w:r>
      <w:r>
        <w:t>value</w:t>
      </w:r>
      <w:r>
        <w:rPr>
          <w:spacing w:val="-1"/>
        </w:rPr>
        <w:t xml:space="preserve"> </w:t>
      </w:r>
      <w:r>
        <w:t>of</w:t>
      </w:r>
      <w:r>
        <w:rPr>
          <w:spacing w:val="-2"/>
        </w:rPr>
        <w:t xml:space="preserve"> </w:t>
      </w:r>
      <w:r>
        <w:t>20</w:t>
      </w:r>
      <w:r>
        <w:rPr>
          <w:spacing w:val="-1"/>
        </w:rPr>
        <w:t xml:space="preserve"> </w:t>
      </w:r>
      <w:r>
        <w:t>ohm-m and 49 ohm-m with depth to 118 m and 187 m respectively,</w:t>
      </w:r>
      <w:r>
        <w:rPr>
          <w:spacing w:val="-3"/>
        </w:rPr>
        <w:t xml:space="preserve"> </w:t>
      </w:r>
      <w:r>
        <w:t>and</w:t>
      </w:r>
      <w:r>
        <w:rPr>
          <w:spacing w:val="-1"/>
        </w:rPr>
        <w:t xml:space="preserve"> </w:t>
      </w:r>
      <w:r>
        <w:t>geo-electric</w:t>
      </w:r>
      <w:r>
        <w:rPr>
          <w:spacing w:val="-4"/>
        </w:rPr>
        <w:t xml:space="preserve"> </w:t>
      </w:r>
      <w:r>
        <w:t>section</w:t>
      </w:r>
      <w:r>
        <w:rPr>
          <w:spacing w:val="-3"/>
        </w:rPr>
        <w:t xml:space="preserve"> </w:t>
      </w:r>
      <w:r>
        <w:t>of</w:t>
      </w:r>
      <w:r>
        <w:rPr>
          <w:spacing w:val="-4"/>
        </w:rPr>
        <w:t xml:space="preserve"> </w:t>
      </w:r>
      <w:r>
        <w:t>profile three displayed aquifer zone at VES-9 with resistivity of 79 ohm-m and depth of 120 m which is highly fractured zone. Whereas from the last profile four VES-14 seemed good potential zone of groundwater with resistivity value</w:t>
      </w:r>
      <w:r>
        <w:rPr>
          <w:spacing w:val="13"/>
        </w:rPr>
        <w:t xml:space="preserve"> </w:t>
      </w:r>
      <w:r>
        <w:t>of</w:t>
      </w:r>
      <w:r>
        <w:rPr>
          <w:spacing w:val="15"/>
        </w:rPr>
        <w:t xml:space="preserve"> </w:t>
      </w:r>
      <w:r>
        <w:t>113</w:t>
      </w:r>
      <w:r>
        <w:rPr>
          <w:spacing w:val="15"/>
        </w:rPr>
        <w:t xml:space="preserve"> </w:t>
      </w:r>
      <w:r>
        <w:t>ohm-m</w:t>
      </w:r>
      <w:r>
        <w:rPr>
          <w:spacing w:val="19"/>
        </w:rPr>
        <w:t xml:space="preserve"> </w:t>
      </w:r>
      <w:r>
        <w:t>at</w:t>
      </w:r>
      <w:r>
        <w:rPr>
          <w:spacing w:val="17"/>
        </w:rPr>
        <w:t xml:space="preserve"> </w:t>
      </w:r>
      <w:r>
        <w:t>depth</w:t>
      </w:r>
      <w:r>
        <w:rPr>
          <w:spacing w:val="16"/>
        </w:rPr>
        <w:t xml:space="preserve"> </w:t>
      </w:r>
      <w:r>
        <w:t>greater</w:t>
      </w:r>
      <w:r>
        <w:rPr>
          <w:spacing w:val="15"/>
        </w:rPr>
        <w:t xml:space="preserve"> </w:t>
      </w:r>
      <w:r>
        <w:t>than</w:t>
      </w:r>
      <w:r>
        <w:rPr>
          <w:spacing w:val="16"/>
        </w:rPr>
        <w:t xml:space="preserve"> </w:t>
      </w:r>
      <w:r>
        <w:rPr>
          <w:spacing w:val="-5"/>
        </w:rPr>
        <w:t>174</w:t>
      </w:r>
    </w:p>
    <w:p w:rsidR="00873E6C" w:rsidRDefault="00000000">
      <w:pPr>
        <w:pStyle w:val="BodyText"/>
        <w:spacing w:before="1"/>
        <w:ind w:left="239" w:right="846"/>
      </w:pPr>
      <w:r>
        <w:t>m.</w:t>
      </w:r>
      <w:r>
        <w:rPr>
          <w:spacing w:val="40"/>
        </w:rPr>
        <w:t xml:space="preserve"> </w:t>
      </w:r>
      <w:r>
        <w:t>Comparing the potential aquifer level of each geo-electric sections, VES-1 from profile one, VES-6 from profile two and VES-9 from profile</w:t>
      </w:r>
      <w:r>
        <w:rPr>
          <w:spacing w:val="-5"/>
        </w:rPr>
        <w:t xml:space="preserve"> </w:t>
      </w:r>
      <w:r>
        <w:t>three</w:t>
      </w:r>
      <w:r>
        <w:rPr>
          <w:spacing w:val="-5"/>
        </w:rPr>
        <w:t xml:space="preserve"> </w:t>
      </w:r>
      <w:r>
        <w:t>seemed</w:t>
      </w:r>
      <w:r>
        <w:rPr>
          <w:spacing w:val="-2"/>
        </w:rPr>
        <w:t xml:space="preserve"> </w:t>
      </w:r>
      <w:r>
        <w:t>good</w:t>
      </w:r>
      <w:r>
        <w:rPr>
          <w:spacing w:val="-4"/>
        </w:rPr>
        <w:t xml:space="preserve"> </w:t>
      </w:r>
      <w:r>
        <w:t>aquifer</w:t>
      </w:r>
      <w:r>
        <w:rPr>
          <w:spacing w:val="-5"/>
        </w:rPr>
        <w:t xml:space="preserve"> </w:t>
      </w:r>
      <w:r>
        <w:t>zones.</w:t>
      </w:r>
      <w:r>
        <w:rPr>
          <w:spacing w:val="-4"/>
        </w:rPr>
        <w:t xml:space="preserve"> </w:t>
      </w:r>
      <w:r>
        <w:t>There existed highly fractured limestone rock unit in VES-1, VES-6 and VES-9, and it is known</w:t>
      </w:r>
      <w:r>
        <w:rPr>
          <w:spacing w:val="40"/>
        </w:rPr>
        <w:t xml:space="preserve"> </w:t>
      </w:r>
      <w:r>
        <w:t>that these rock units are layers of water</w:t>
      </w:r>
      <w:r>
        <w:rPr>
          <w:spacing w:val="80"/>
        </w:rPr>
        <w:t xml:space="preserve"> </w:t>
      </w:r>
      <w:r>
        <w:t>bearing permeable fractured rocks. And from this</w:t>
      </w:r>
      <w:r>
        <w:rPr>
          <w:spacing w:val="-3"/>
        </w:rPr>
        <w:t xml:space="preserve"> </w:t>
      </w:r>
      <w:r>
        <w:t>result</w:t>
      </w:r>
      <w:r>
        <w:rPr>
          <w:spacing w:val="-2"/>
        </w:rPr>
        <w:t xml:space="preserve"> </w:t>
      </w:r>
      <w:r>
        <w:t>it</w:t>
      </w:r>
      <w:r>
        <w:rPr>
          <w:spacing w:val="-3"/>
        </w:rPr>
        <w:t xml:space="preserve"> </w:t>
      </w:r>
      <w:r>
        <w:t>was</w:t>
      </w:r>
      <w:r>
        <w:rPr>
          <w:spacing w:val="-3"/>
        </w:rPr>
        <w:t xml:space="preserve"> </w:t>
      </w:r>
      <w:r>
        <w:t>concluded</w:t>
      </w:r>
      <w:r>
        <w:rPr>
          <w:spacing w:val="-4"/>
        </w:rPr>
        <w:t xml:space="preserve"> </w:t>
      </w:r>
      <w:r>
        <w:t>that</w:t>
      </w:r>
      <w:r>
        <w:rPr>
          <w:spacing w:val="-3"/>
        </w:rPr>
        <w:t xml:space="preserve"> </w:t>
      </w:r>
      <w:r>
        <w:t>VES-1,</w:t>
      </w:r>
      <w:r>
        <w:rPr>
          <w:spacing w:val="-3"/>
        </w:rPr>
        <w:t xml:space="preserve"> </w:t>
      </w:r>
      <w:r>
        <w:t>VES-6 and VES-9 may be suitable zone of groundwater potential, as it has low resistivity with depth of 128 m, 187 m and 120 m respectively. Thus, borehole may be recommended in these VES points at depth of about 120 m to 130 m.</w:t>
      </w:r>
    </w:p>
    <w:p w:rsidR="00873E6C" w:rsidRDefault="00000000">
      <w:pPr>
        <w:pStyle w:val="BodyText"/>
        <w:spacing w:before="162"/>
        <w:ind w:left="239" w:right="846"/>
      </w:pPr>
      <w:r>
        <w:t>The occurrence of groundwater was highly influenced by the geologic forms, such as fracturing</w:t>
      </w:r>
      <w:r>
        <w:rPr>
          <w:spacing w:val="-1"/>
        </w:rPr>
        <w:t xml:space="preserve"> </w:t>
      </w:r>
      <w:r>
        <w:t>and contacts. These contacts may</w:t>
      </w:r>
      <w:r>
        <w:rPr>
          <w:spacing w:val="-2"/>
        </w:rPr>
        <w:t xml:space="preserve"> </w:t>
      </w:r>
      <w:r>
        <w:t>be due to the sedimentary rock deposited on an older rock or due to rocks intruded to another rock unit. The geology of the area especially topographically higher lands were mostly dolerite and limestone were affected by fracturing. This fracturing controlled the flow of groundwater in other words the recharge</w:t>
      </w:r>
      <w:r>
        <w:rPr>
          <w:spacing w:val="40"/>
        </w:rPr>
        <w:t xml:space="preserve"> </w:t>
      </w:r>
      <w:r>
        <w:t>rate of the area increased due to fractured</w:t>
      </w:r>
      <w:r>
        <w:rPr>
          <w:spacing w:val="40"/>
        </w:rPr>
        <w:t xml:space="preserve"> </w:t>
      </w:r>
      <w:r>
        <w:t xml:space="preserve">rocks of highly elevated areas. As understood from the result, observation and different </w:t>
      </w:r>
      <w:proofErr w:type="spellStart"/>
      <w:r>
        <w:t>research‟s</w:t>
      </w:r>
      <w:proofErr w:type="spellEnd"/>
      <w:r>
        <w:t xml:space="preserve"> done around the study area, the groundwater</w:t>
      </w:r>
      <w:r>
        <w:rPr>
          <w:spacing w:val="-2"/>
        </w:rPr>
        <w:t xml:space="preserve"> </w:t>
      </w:r>
      <w:r>
        <w:t>potential</w:t>
      </w:r>
      <w:r>
        <w:rPr>
          <w:spacing w:val="-3"/>
        </w:rPr>
        <w:t xml:space="preserve"> </w:t>
      </w:r>
      <w:r>
        <w:t>in the</w:t>
      </w:r>
      <w:r>
        <w:rPr>
          <w:spacing w:val="-4"/>
        </w:rPr>
        <w:t xml:space="preserve"> </w:t>
      </w:r>
      <w:r>
        <w:t>base</w:t>
      </w:r>
      <w:r>
        <w:rPr>
          <w:spacing w:val="-4"/>
        </w:rPr>
        <w:t xml:space="preserve"> </w:t>
      </w:r>
      <w:r>
        <w:t>of</w:t>
      </w:r>
      <w:r>
        <w:rPr>
          <w:spacing w:val="-4"/>
        </w:rPr>
        <w:t xml:space="preserve"> </w:t>
      </w:r>
      <w:r>
        <w:t>mountains and flat areas is high, due to high recharge rate of highlands, thick and small soil amount, ground</w:t>
      </w:r>
      <w:r>
        <w:rPr>
          <w:spacing w:val="26"/>
        </w:rPr>
        <w:t xml:space="preserve"> </w:t>
      </w:r>
      <w:r>
        <w:t>flow</w:t>
      </w:r>
      <w:r>
        <w:rPr>
          <w:spacing w:val="27"/>
        </w:rPr>
        <w:t xml:space="preserve"> </w:t>
      </w:r>
      <w:r>
        <w:t>and</w:t>
      </w:r>
      <w:r>
        <w:rPr>
          <w:spacing w:val="26"/>
        </w:rPr>
        <w:t xml:space="preserve"> </w:t>
      </w:r>
      <w:r>
        <w:t>most</w:t>
      </w:r>
      <w:r>
        <w:rPr>
          <w:spacing w:val="27"/>
        </w:rPr>
        <w:t xml:space="preserve"> </w:t>
      </w:r>
      <w:r>
        <w:t>of</w:t>
      </w:r>
      <w:r>
        <w:rPr>
          <w:spacing w:val="24"/>
        </w:rPr>
        <w:t xml:space="preserve"> </w:t>
      </w:r>
      <w:r>
        <w:t>the</w:t>
      </w:r>
      <w:r>
        <w:rPr>
          <w:spacing w:val="25"/>
        </w:rPr>
        <w:t xml:space="preserve"> </w:t>
      </w:r>
      <w:r>
        <w:t>water</w:t>
      </w:r>
      <w:r>
        <w:rPr>
          <w:spacing w:val="24"/>
        </w:rPr>
        <w:t xml:space="preserve"> </w:t>
      </w:r>
      <w:r>
        <w:t>is</w:t>
      </w:r>
      <w:r>
        <w:rPr>
          <w:spacing w:val="29"/>
        </w:rPr>
        <w:t xml:space="preserve"> </w:t>
      </w:r>
      <w:r>
        <w:rPr>
          <w:spacing w:val="-2"/>
        </w:rPr>
        <w:t>drained</w:t>
      </w:r>
    </w:p>
    <w:p w:rsidR="00873E6C" w:rsidRDefault="00873E6C">
      <w:pPr>
        <w:pStyle w:val="BodyText"/>
        <w:sectPr w:rsidR="00873E6C">
          <w:pgSz w:w="11910" w:h="16840"/>
          <w:pgMar w:top="1040" w:right="566" w:bottom="1140" w:left="708" w:header="0" w:footer="956" w:gutter="0"/>
          <w:cols w:num="2" w:space="720" w:equalWidth="0">
            <w:col w:w="4966" w:space="40"/>
            <w:col w:w="5630"/>
          </w:cols>
        </w:sectPr>
      </w:pPr>
    </w:p>
    <w:p w:rsidR="00873E6C" w:rsidRDefault="00000000">
      <w:pPr>
        <w:pStyle w:val="BodyText"/>
        <w:spacing w:before="66"/>
        <w:ind w:left="710" w:right="3"/>
      </w:pPr>
      <w:r>
        <w:lastRenderedPageBreak/>
        <w:t xml:space="preserve">in to the flat lands. </w:t>
      </w:r>
      <w:proofErr w:type="gramStart"/>
      <w:r>
        <w:t>Generally</w:t>
      </w:r>
      <w:proofErr w:type="gramEnd"/>
      <w:r>
        <w:t xml:space="preserve"> the study area can be graded as high aquifer level. </w:t>
      </w:r>
      <w:proofErr w:type="gramStart"/>
      <w:r>
        <w:t>Therefore</w:t>
      </w:r>
      <w:proofErr w:type="gramEnd"/>
      <w:r>
        <w:t xml:space="preserve"> this result is significant in alleviating the freshwater problems around the study</w:t>
      </w:r>
      <w:r>
        <w:rPr>
          <w:spacing w:val="-1"/>
        </w:rPr>
        <w:t xml:space="preserve"> </w:t>
      </w:r>
      <w:r>
        <w:t>area and Mekelle city.</w:t>
      </w:r>
    </w:p>
    <w:p w:rsidR="00003862" w:rsidRDefault="00003862" w:rsidP="00003862">
      <w:pPr>
        <w:pStyle w:val="BodyText"/>
        <w:spacing w:before="66"/>
        <w:ind w:left="710" w:right="3"/>
      </w:pPr>
      <w:r>
        <w:t>Disclaimer (Artificial intelligence)</w:t>
      </w:r>
    </w:p>
    <w:p w:rsidR="00003862" w:rsidRDefault="00003862" w:rsidP="00003862">
      <w:pPr>
        <w:pStyle w:val="BodyText"/>
        <w:spacing w:before="66"/>
        <w:ind w:left="710" w:right="3"/>
      </w:pPr>
      <w:r>
        <w:t xml:space="preserve">Option 1: </w:t>
      </w:r>
    </w:p>
    <w:p w:rsidR="00003862" w:rsidRDefault="00003862" w:rsidP="00003862">
      <w:pPr>
        <w:pStyle w:val="BodyText"/>
        <w:spacing w:before="66"/>
        <w:ind w:left="710" w:right="3"/>
      </w:pPr>
      <w:r>
        <w:t xml:space="preserve">Author(s) hereby </w:t>
      </w:r>
      <w:proofErr w:type="gramStart"/>
      <w:r>
        <w:t>declare</w:t>
      </w:r>
      <w:proofErr w:type="gramEnd"/>
      <w:r>
        <w:t xml:space="preserve"> that NO generative AI technologies such as Large Language Models (ChatGPT, COPILOT, etc.) and text-to-image generators have been used during the writing or editing of this manuscript. </w:t>
      </w:r>
    </w:p>
    <w:p w:rsidR="00003862" w:rsidRDefault="00003862" w:rsidP="00003862">
      <w:pPr>
        <w:pStyle w:val="BodyText"/>
        <w:spacing w:before="66"/>
        <w:ind w:left="710" w:right="3"/>
      </w:pPr>
      <w:r>
        <w:t xml:space="preserve">Option 2: </w:t>
      </w:r>
    </w:p>
    <w:p w:rsidR="00003862" w:rsidRDefault="00003862" w:rsidP="00003862">
      <w:pPr>
        <w:pStyle w:val="BodyText"/>
        <w:spacing w:before="66"/>
        <w:ind w:left="710" w:right="3"/>
      </w:pPr>
      <w:r>
        <w:t xml:space="preserve">Author(s) hereby </w:t>
      </w:r>
      <w:proofErr w:type="gramStart"/>
      <w:r>
        <w:t>declare</w:t>
      </w:r>
      <w:proofErr w:type="gramEnd"/>
      <w: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03862" w:rsidRDefault="00003862" w:rsidP="00003862">
      <w:pPr>
        <w:pStyle w:val="BodyText"/>
        <w:spacing w:before="66"/>
        <w:ind w:left="710" w:right="3"/>
      </w:pPr>
      <w:r>
        <w:t>Details of the AI usage are given below:</w:t>
      </w:r>
    </w:p>
    <w:p w:rsidR="00003862" w:rsidRDefault="00003862" w:rsidP="00003862">
      <w:pPr>
        <w:pStyle w:val="BodyText"/>
        <w:spacing w:before="66"/>
        <w:ind w:left="710" w:right="3"/>
      </w:pPr>
      <w:r>
        <w:t>1.</w:t>
      </w:r>
    </w:p>
    <w:p w:rsidR="00003862" w:rsidRDefault="00003862" w:rsidP="00003862">
      <w:pPr>
        <w:pStyle w:val="BodyText"/>
        <w:spacing w:before="66"/>
        <w:ind w:left="710" w:right="3"/>
      </w:pPr>
      <w:r>
        <w:t>2.</w:t>
      </w:r>
    </w:p>
    <w:p w:rsidR="00003862" w:rsidRDefault="00003862" w:rsidP="00003862">
      <w:pPr>
        <w:pStyle w:val="BodyText"/>
        <w:spacing w:before="66"/>
        <w:ind w:left="710" w:right="3"/>
      </w:pPr>
      <w:r>
        <w:t>3.</w:t>
      </w:r>
    </w:p>
    <w:p w:rsidR="00873E6C" w:rsidRDefault="00000000">
      <w:pPr>
        <w:pStyle w:val="Heading1"/>
        <w:spacing w:before="166"/>
        <w:ind w:left="710" w:firstLine="0"/>
      </w:pPr>
      <w:r>
        <w:rPr>
          <w:spacing w:val="-2"/>
        </w:rPr>
        <w:t>References</w:t>
      </w:r>
    </w:p>
    <w:p w:rsidR="00873E6C" w:rsidRDefault="00000000">
      <w:pPr>
        <w:tabs>
          <w:tab w:val="left" w:pos="3221"/>
          <w:tab w:val="left" w:pos="3367"/>
          <w:tab w:val="left" w:pos="4754"/>
        </w:tabs>
        <w:spacing w:before="271"/>
        <w:ind w:left="1430" w:right="1" w:hanging="720"/>
        <w:jc w:val="both"/>
        <w:rPr>
          <w:sz w:val="24"/>
        </w:rPr>
      </w:pPr>
      <w:proofErr w:type="spellStart"/>
      <w:proofErr w:type="gramStart"/>
      <w:r>
        <w:rPr>
          <w:spacing w:val="-2"/>
          <w:sz w:val="24"/>
        </w:rPr>
        <w:t>Abdelwassie,H</w:t>
      </w:r>
      <w:proofErr w:type="spellEnd"/>
      <w:r>
        <w:rPr>
          <w:spacing w:val="-2"/>
          <w:sz w:val="24"/>
        </w:rPr>
        <w:t>.</w:t>
      </w:r>
      <w:proofErr w:type="gramEnd"/>
      <w:r>
        <w:rPr>
          <w:spacing w:val="-2"/>
          <w:sz w:val="24"/>
        </w:rPr>
        <w:t>,</w:t>
      </w:r>
      <w:r>
        <w:rPr>
          <w:sz w:val="24"/>
        </w:rPr>
        <w:tab/>
      </w:r>
      <w:r>
        <w:rPr>
          <w:sz w:val="24"/>
        </w:rPr>
        <w:tab/>
      </w:r>
      <w:proofErr w:type="spellStart"/>
      <w:proofErr w:type="gramStart"/>
      <w:r>
        <w:rPr>
          <w:spacing w:val="-2"/>
          <w:sz w:val="24"/>
        </w:rPr>
        <w:t>Tesfamichael,G.Y</w:t>
      </w:r>
      <w:proofErr w:type="spellEnd"/>
      <w:r>
        <w:rPr>
          <w:spacing w:val="-2"/>
          <w:sz w:val="24"/>
        </w:rPr>
        <w:t>.</w:t>
      </w:r>
      <w:proofErr w:type="gramEnd"/>
      <w:r>
        <w:rPr>
          <w:spacing w:val="-2"/>
          <w:sz w:val="24"/>
        </w:rPr>
        <w:t xml:space="preserve">, </w:t>
      </w:r>
      <w:proofErr w:type="spellStart"/>
      <w:proofErr w:type="gramStart"/>
      <w:r>
        <w:rPr>
          <w:sz w:val="24"/>
        </w:rPr>
        <w:t>Miruts,H</w:t>
      </w:r>
      <w:proofErr w:type="spellEnd"/>
      <w:r>
        <w:rPr>
          <w:sz w:val="24"/>
        </w:rPr>
        <w:t>.</w:t>
      </w:r>
      <w:proofErr w:type="gramEnd"/>
      <w:r>
        <w:rPr>
          <w:sz w:val="24"/>
        </w:rPr>
        <w:t xml:space="preserve">, </w:t>
      </w:r>
      <w:proofErr w:type="spellStart"/>
      <w:proofErr w:type="gramStart"/>
      <w:r>
        <w:rPr>
          <w:sz w:val="24"/>
        </w:rPr>
        <w:t>Gebremedhin,B</w:t>
      </w:r>
      <w:proofErr w:type="spellEnd"/>
      <w:r>
        <w:rPr>
          <w:sz w:val="24"/>
        </w:rPr>
        <w:t>.</w:t>
      </w:r>
      <w:proofErr w:type="gramEnd"/>
      <w:r>
        <w:rPr>
          <w:sz w:val="24"/>
        </w:rPr>
        <w:t xml:space="preserve">, </w:t>
      </w:r>
      <w:proofErr w:type="spellStart"/>
      <w:proofErr w:type="gramStart"/>
      <w:r>
        <w:rPr>
          <w:sz w:val="24"/>
        </w:rPr>
        <w:t>Kassa,A</w:t>
      </w:r>
      <w:proofErr w:type="spellEnd"/>
      <w:proofErr w:type="gramEnd"/>
      <w:r>
        <w:rPr>
          <w:sz w:val="24"/>
        </w:rPr>
        <w:t xml:space="preserve"> and </w:t>
      </w:r>
      <w:proofErr w:type="spellStart"/>
      <w:proofErr w:type="gramStart"/>
      <w:r>
        <w:rPr>
          <w:sz w:val="24"/>
        </w:rPr>
        <w:t>Gebremdhin,B.Z</w:t>
      </w:r>
      <w:proofErr w:type="spellEnd"/>
      <w:r>
        <w:rPr>
          <w:sz w:val="24"/>
        </w:rPr>
        <w:t>.</w:t>
      </w:r>
      <w:proofErr w:type="gramEnd"/>
      <w:r>
        <w:rPr>
          <w:sz w:val="24"/>
        </w:rPr>
        <w:t>, 2021. High- resolution Data Based Groundwater Recharge Estimations of Aynalem</w:t>
      </w:r>
      <w:r>
        <w:rPr>
          <w:spacing w:val="40"/>
          <w:sz w:val="24"/>
        </w:rPr>
        <w:t xml:space="preserve"> </w:t>
      </w:r>
      <w:r>
        <w:rPr>
          <w:sz w:val="24"/>
        </w:rPr>
        <w:t>Well</w:t>
      </w:r>
      <w:r>
        <w:rPr>
          <w:spacing w:val="-7"/>
          <w:sz w:val="24"/>
        </w:rPr>
        <w:t xml:space="preserve"> </w:t>
      </w:r>
      <w:r>
        <w:rPr>
          <w:sz w:val="24"/>
        </w:rPr>
        <w:t>Field.</w:t>
      </w:r>
      <w:r>
        <w:rPr>
          <w:spacing w:val="-6"/>
          <w:sz w:val="24"/>
        </w:rPr>
        <w:t xml:space="preserve"> </w:t>
      </w:r>
      <w:proofErr w:type="spellStart"/>
      <w:r>
        <w:rPr>
          <w:i/>
          <w:sz w:val="24"/>
        </w:rPr>
        <w:t>Momona</w:t>
      </w:r>
      <w:proofErr w:type="spellEnd"/>
      <w:r>
        <w:rPr>
          <w:i/>
          <w:spacing w:val="-8"/>
          <w:sz w:val="24"/>
        </w:rPr>
        <w:t xml:space="preserve"> </w:t>
      </w:r>
      <w:r>
        <w:rPr>
          <w:i/>
          <w:sz w:val="24"/>
        </w:rPr>
        <w:t>Ethiopian</w:t>
      </w:r>
      <w:r>
        <w:rPr>
          <w:i/>
          <w:spacing w:val="-7"/>
          <w:sz w:val="24"/>
        </w:rPr>
        <w:t xml:space="preserve"> </w:t>
      </w:r>
      <w:r>
        <w:rPr>
          <w:i/>
          <w:sz w:val="24"/>
        </w:rPr>
        <w:t>Journal of Science (MEJS)</w:t>
      </w:r>
      <w:r>
        <w:rPr>
          <w:sz w:val="24"/>
        </w:rPr>
        <w:t xml:space="preserve">, </w:t>
      </w:r>
      <w:r>
        <w:rPr>
          <w:i/>
          <w:sz w:val="24"/>
        </w:rPr>
        <w:t xml:space="preserve">©CNCS, Mekelle </w:t>
      </w:r>
      <w:r>
        <w:rPr>
          <w:i/>
          <w:spacing w:val="-2"/>
          <w:sz w:val="24"/>
        </w:rPr>
        <w:t>University.</w:t>
      </w:r>
      <w:r>
        <w:rPr>
          <w:i/>
          <w:sz w:val="24"/>
        </w:rPr>
        <w:tab/>
      </w:r>
      <w:r>
        <w:rPr>
          <w:spacing w:val="-2"/>
          <w:sz w:val="24"/>
        </w:rPr>
        <w:t>13,1-20.</w:t>
      </w:r>
      <w:r>
        <w:rPr>
          <w:sz w:val="24"/>
        </w:rPr>
        <w:tab/>
      </w:r>
      <w:r>
        <w:rPr>
          <w:spacing w:val="-4"/>
          <w:sz w:val="24"/>
        </w:rPr>
        <w:t xml:space="preserve">DOI: </w:t>
      </w:r>
      <w:r>
        <w:rPr>
          <w:spacing w:val="-2"/>
          <w:sz w:val="24"/>
        </w:rPr>
        <w:t>10.4314/</w:t>
      </w:r>
      <w:proofErr w:type="gramStart"/>
      <w:r>
        <w:rPr>
          <w:spacing w:val="-2"/>
          <w:sz w:val="24"/>
        </w:rPr>
        <w:t>mejs.v</w:t>
      </w:r>
      <w:proofErr w:type="gramEnd"/>
      <w:r>
        <w:rPr>
          <w:spacing w:val="-2"/>
          <w:sz w:val="24"/>
        </w:rPr>
        <w:t>13i1.1</w:t>
      </w:r>
    </w:p>
    <w:p w:rsidR="00873E6C" w:rsidRDefault="00000000">
      <w:pPr>
        <w:pStyle w:val="BodyText"/>
        <w:spacing w:before="162"/>
        <w:ind w:left="1430" w:right="2" w:hanging="720"/>
      </w:pPr>
      <w:r>
        <w:t xml:space="preserve">Alabi, A.A., Bello, R., </w:t>
      </w:r>
      <w:proofErr w:type="spellStart"/>
      <w:r>
        <w:t>Ogungbe</w:t>
      </w:r>
      <w:proofErr w:type="spellEnd"/>
      <w:r>
        <w:t xml:space="preserve">, A.S. and </w:t>
      </w:r>
      <w:proofErr w:type="spellStart"/>
      <w:r>
        <w:t>Oyerinde</w:t>
      </w:r>
      <w:proofErr w:type="spellEnd"/>
      <w:r>
        <w:t>, H.O., 2010. Determination</w:t>
      </w:r>
      <w:r>
        <w:rPr>
          <w:spacing w:val="40"/>
        </w:rPr>
        <w:t xml:space="preserve"> </w:t>
      </w:r>
      <w:r>
        <w:t>of</w:t>
      </w:r>
      <w:r>
        <w:rPr>
          <w:spacing w:val="-7"/>
        </w:rPr>
        <w:t xml:space="preserve"> </w:t>
      </w:r>
      <w:r>
        <w:t>groundwater</w:t>
      </w:r>
      <w:r>
        <w:rPr>
          <w:spacing w:val="-7"/>
        </w:rPr>
        <w:t xml:space="preserve"> </w:t>
      </w:r>
      <w:r>
        <w:t>potential</w:t>
      </w:r>
      <w:r>
        <w:rPr>
          <w:spacing w:val="-6"/>
        </w:rPr>
        <w:t xml:space="preserve"> </w:t>
      </w:r>
      <w:r>
        <w:t>in</w:t>
      </w:r>
      <w:r>
        <w:rPr>
          <w:spacing w:val="-4"/>
        </w:rPr>
        <w:t xml:space="preserve"> </w:t>
      </w:r>
      <w:r>
        <w:t>Lagos</w:t>
      </w:r>
      <w:r>
        <w:rPr>
          <w:spacing w:val="-6"/>
        </w:rPr>
        <w:t xml:space="preserve"> </w:t>
      </w:r>
      <w:r>
        <w:t xml:space="preserve">State University, Ojo; Using geoelectric </w:t>
      </w:r>
      <w:proofErr w:type="gramStart"/>
      <w:r>
        <w:t>methods(</w:t>
      </w:r>
      <w:proofErr w:type="gramEnd"/>
      <w:r>
        <w:t>vertical electrical sounding and horizontal profiling). Report Opinion, 24, 68-75.</w:t>
      </w:r>
    </w:p>
    <w:p w:rsidR="00873E6C" w:rsidRDefault="00000000">
      <w:pPr>
        <w:spacing w:before="159"/>
        <w:ind w:left="1430" w:right="1" w:hanging="720"/>
        <w:jc w:val="both"/>
        <w:rPr>
          <w:sz w:val="24"/>
        </w:rPr>
      </w:pPr>
      <w:r>
        <w:rPr>
          <w:sz w:val="24"/>
        </w:rPr>
        <w:t xml:space="preserve">Ali S., Goshu A,2017. Ground water resource management – A case study of </w:t>
      </w:r>
      <w:proofErr w:type="spellStart"/>
      <w:r>
        <w:rPr>
          <w:sz w:val="24"/>
        </w:rPr>
        <w:t>Nekemte</w:t>
      </w:r>
      <w:proofErr w:type="spellEnd"/>
      <w:r>
        <w:rPr>
          <w:sz w:val="24"/>
        </w:rPr>
        <w:t xml:space="preserve">, Oromia region, Ethiopia. </w:t>
      </w:r>
      <w:r>
        <w:rPr>
          <w:i/>
          <w:sz w:val="24"/>
        </w:rPr>
        <w:t>Advance Research Journal of Multidisciplinary</w:t>
      </w:r>
      <w:r>
        <w:rPr>
          <w:i/>
          <w:spacing w:val="-1"/>
          <w:sz w:val="24"/>
        </w:rPr>
        <w:t xml:space="preserve"> </w:t>
      </w:r>
      <w:r>
        <w:rPr>
          <w:i/>
          <w:sz w:val="24"/>
        </w:rPr>
        <w:t>Discoveries.</w:t>
      </w:r>
      <w:r>
        <w:rPr>
          <w:sz w:val="24"/>
        </w:rPr>
        <w:t xml:space="preserve">12,2456- </w:t>
      </w:r>
      <w:r>
        <w:rPr>
          <w:spacing w:val="-2"/>
          <w:sz w:val="24"/>
        </w:rPr>
        <w:t>1045.</w:t>
      </w:r>
    </w:p>
    <w:p w:rsidR="00873E6C" w:rsidRDefault="00873E6C">
      <w:pPr>
        <w:pStyle w:val="BodyText"/>
        <w:ind w:left="1430"/>
        <w:jc w:val="left"/>
      </w:pPr>
      <w:hyperlink r:id="rId30">
        <w:r>
          <w:rPr>
            <w:color w:val="0000FF"/>
            <w:spacing w:val="-2"/>
            <w:u w:val="single" w:color="0000FF"/>
          </w:rPr>
          <w:t>http://www.journalresearchijf.come</w:t>
        </w:r>
      </w:hyperlink>
      <w:r w:rsidR="00000000">
        <w:rPr>
          <w:spacing w:val="-2"/>
        </w:rPr>
        <w:t>.</w:t>
      </w:r>
    </w:p>
    <w:p w:rsidR="00873E6C" w:rsidRDefault="00000000">
      <w:pPr>
        <w:pStyle w:val="BodyText"/>
        <w:spacing w:before="161"/>
        <w:ind w:left="1430" w:hanging="720"/>
      </w:pPr>
      <w:r>
        <w:t xml:space="preserve">Ali </w:t>
      </w:r>
      <w:proofErr w:type="gramStart"/>
      <w:r>
        <w:t>S ;</w:t>
      </w:r>
      <w:proofErr w:type="gramEnd"/>
      <w:r>
        <w:t xml:space="preserve"> </w:t>
      </w:r>
      <w:proofErr w:type="spellStart"/>
      <w:r>
        <w:t>Gurmu</w:t>
      </w:r>
      <w:proofErr w:type="spellEnd"/>
      <w:r>
        <w:t xml:space="preserve"> D.A. &amp; </w:t>
      </w:r>
      <w:proofErr w:type="spellStart"/>
      <w:proofErr w:type="gramStart"/>
      <w:r>
        <w:t>Dr.Soni</w:t>
      </w:r>
      <w:proofErr w:type="spellEnd"/>
      <w:proofErr w:type="gramEnd"/>
      <w:r>
        <w:t xml:space="preserve"> S.,2017. Assessment of Ground Water Occurrence using by Geological, Geomorphological and Geospatial methods: A case study</w:t>
      </w:r>
      <w:r>
        <w:rPr>
          <w:spacing w:val="-3"/>
        </w:rPr>
        <w:t xml:space="preserve"> </w:t>
      </w:r>
      <w:r>
        <w:t xml:space="preserve">of East </w:t>
      </w:r>
      <w:proofErr w:type="spellStart"/>
      <w:r>
        <w:t>Wollega</w:t>
      </w:r>
      <w:proofErr w:type="spellEnd"/>
      <w:r>
        <w:t xml:space="preserve"> Zone, Ethiopia. Advance Research Journal of Multidisciplinary </w:t>
      </w:r>
      <w:r>
        <w:rPr>
          <w:spacing w:val="-2"/>
        </w:rPr>
        <w:t>Discoveries.10.</w:t>
      </w:r>
      <w:proofErr w:type="gramStart"/>
      <w:r>
        <w:rPr>
          <w:spacing w:val="-2"/>
        </w:rPr>
        <w:t>0,C</w:t>
      </w:r>
      <w:proofErr w:type="gramEnd"/>
      <w:r>
        <w:rPr>
          <w:spacing w:val="-2"/>
        </w:rPr>
        <w:t>-1(2017):01-07</w:t>
      </w:r>
    </w:p>
    <w:p w:rsidR="00873E6C" w:rsidRDefault="00000000">
      <w:pPr>
        <w:pStyle w:val="BodyText"/>
        <w:tabs>
          <w:tab w:val="left" w:pos="4707"/>
        </w:tabs>
        <w:spacing w:before="159"/>
        <w:ind w:left="710"/>
        <w:jc w:val="left"/>
      </w:pPr>
      <w:r>
        <w:rPr>
          <w:spacing w:val="-2"/>
        </w:rPr>
        <w:t>ISSN-2456-</w:t>
      </w:r>
      <w:r>
        <w:tab/>
      </w:r>
      <w:r>
        <w:rPr>
          <w:spacing w:val="-4"/>
        </w:rPr>
        <w:t>1045.</w:t>
      </w:r>
    </w:p>
    <w:p w:rsidR="00873E6C" w:rsidRDefault="00873E6C">
      <w:pPr>
        <w:pStyle w:val="BodyText"/>
        <w:ind w:left="1430"/>
        <w:jc w:val="left"/>
      </w:pPr>
      <w:hyperlink r:id="rId31">
        <w:r>
          <w:rPr>
            <w:color w:val="0000FF"/>
            <w:spacing w:val="-2"/>
            <w:u w:val="single" w:color="0000FF"/>
          </w:rPr>
          <w:t>http://www.journalresearchijf.come</w:t>
        </w:r>
      </w:hyperlink>
      <w:r w:rsidR="00000000">
        <w:rPr>
          <w:spacing w:val="-2"/>
        </w:rPr>
        <w:t>;</w:t>
      </w:r>
    </w:p>
    <w:p w:rsidR="00873E6C" w:rsidRDefault="00000000">
      <w:pPr>
        <w:pStyle w:val="BodyText"/>
        <w:spacing w:before="161"/>
        <w:ind w:left="1430" w:right="4" w:hanging="720"/>
      </w:pPr>
      <w:r>
        <w:t xml:space="preserve">Amadi, A. N., </w:t>
      </w:r>
      <w:proofErr w:type="spellStart"/>
      <w:r>
        <w:t>Nwawulu</w:t>
      </w:r>
      <w:proofErr w:type="spellEnd"/>
      <w:r>
        <w:t xml:space="preserve">, C. D., </w:t>
      </w:r>
      <w:proofErr w:type="spellStart"/>
      <w:r>
        <w:t>Unuevho</w:t>
      </w:r>
      <w:proofErr w:type="spellEnd"/>
      <w:r>
        <w:t>, C. I.,</w:t>
      </w:r>
      <w:r>
        <w:rPr>
          <w:spacing w:val="73"/>
          <w:w w:val="150"/>
        </w:rPr>
        <w:t xml:space="preserve"> </w:t>
      </w:r>
      <w:r>
        <w:t>Okoye,</w:t>
      </w:r>
      <w:r>
        <w:rPr>
          <w:spacing w:val="75"/>
          <w:w w:val="150"/>
        </w:rPr>
        <w:t xml:space="preserve"> </w:t>
      </w:r>
      <w:r>
        <w:t>N.</w:t>
      </w:r>
      <w:r>
        <w:rPr>
          <w:spacing w:val="76"/>
          <w:w w:val="150"/>
        </w:rPr>
        <w:t xml:space="preserve"> </w:t>
      </w:r>
      <w:r>
        <w:t>O.,</w:t>
      </w:r>
      <w:r>
        <w:rPr>
          <w:spacing w:val="75"/>
          <w:w w:val="150"/>
        </w:rPr>
        <w:t xml:space="preserve"> </w:t>
      </w:r>
      <w:proofErr w:type="spellStart"/>
      <w:r>
        <w:t>Okunlola</w:t>
      </w:r>
      <w:proofErr w:type="spellEnd"/>
      <w:r>
        <w:t>,</w:t>
      </w:r>
      <w:r>
        <w:rPr>
          <w:spacing w:val="77"/>
          <w:w w:val="150"/>
        </w:rPr>
        <w:t xml:space="preserve"> </w:t>
      </w:r>
      <w:r>
        <w:t>I.</w:t>
      </w:r>
      <w:r>
        <w:rPr>
          <w:spacing w:val="76"/>
          <w:w w:val="150"/>
        </w:rPr>
        <w:t xml:space="preserve"> </w:t>
      </w:r>
      <w:r>
        <w:rPr>
          <w:spacing w:val="-5"/>
        </w:rPr>
        <w:t>A.,</w:t>
      </w:r>
    </w:p>
    <w:p w:rsidR="00873E6C" w:rsidRDefault="00000000">
      <w:pPr>
        <w:pStyle w:val="BodyText"/>
        <w:ind w:left="1430"/>
      </w:pPr>
      <w:r>
        <w:t>Egharevba, N. A., Ako, T. A., &amp;</w:t>
      </w:r>
      <w:r>
        <w:rPr>
          <w:spacing w:val="40"/>
        </w:rPr>
        <w:t xml:space="preserve"> </w:t>
      </w:r>
      <w:r>
        <w:t xml:space="preserve">Alkali, Y. B. (2011). Evaluation of the Groundwater Potential in Pompo Village, Gidan </w:t>
      </w:r>
      <w:proofErr w:type="spellStart"/>
      <w:r>
        <w:t>Kwano</w:t>
      </w:r>
      <w:proofErr w:type="spellEnd"/>
      <w:r>
        <w:t>, Minna Using Vertical Electrical Resistivity Sounding.</w:t>
      </w:r>
      <w:r>
        <w:rPr>
          <w:spacing w:val="41"/>
        </w:rPr>
        <w:t xml:space="preserve"> </w:t>
      </w:r>
      <w:r>
        <w:t>Current</w:t>
      </w:r>
      <w:r>
        <w:rPr>
          <w:spacing w:val="44"/>
        </w:rPr>
        <w:t xml:space="preserve"> </w:t>
      </w:r>
      <w:r>
        <w:t>Journal</w:t>
      </w:r>
      <w:r>
        <w:rPr>
          <w:spacing w:val="44"/>
        </w:rPr>
        <w:t xml:space="preserve"> </w:t>
      </w:r>
      <w:r>
        <w:t>of</w:t>
      </w:r>
      <w:r>
        <w:rPr>
          <w:spacing w:val="43"/>
        </w:rPr>
        <w:t xml:space="preserve"> </w:t>
      </w:r>
      <w:r>
        <w:rPr>
          <w:spacing w:val="-2"/>
        </w:rPr>
        <w:t>Applied</w:t>
      </w:r>
    </w:p>
    <w:p w:rsidR="00873E6C" w:rsidRDefault="00000000">
      <w:pPr>
        <w:pStyle w:val="BodyText"/>
        <w:spacing w:before="66"/>
        <w:ind w:left="958" w:right="545"/>
        <w:jc w:val="left"/>
      </w:pPr>
      <w:r>
        <w:br w:type="column"/>
      </w:r>
      <w:r>
        <w:lastRenderedPageBreak/>
        <w:t>Science</w:t>
      </w:r>
      <w:r>
        <w:rPr>
          <w:spacing w:val="31"/>
        </w:rPr>
        <w:t xml:space="preserve"> </w:t>
      </w:r>
      <w:r>
        <w:t>and</w:t>
      </w:r>
      <w:r>
        <w:rPr>
          <w:spacing w:val="30"/>
        </w:rPr>
        <w:t xml:space="preserve"> </w:t>
      </w:r>
      <w:r>
        <w:t>Technology,</w:t>
      </w:r>
      <w:r>
        <w:rPr>
          <w:spacing w:val="30"/>
        </w:rPr>
        <w:t xml:space="preserve"> </w:t>
      </w:r>
      <w:r>
        <w:t>1(3),</w:t>
      </w:r>
      <w:r>
        <w:rPr>
          <w:spacing w:val="30"/>
        </w:rPr>
        <w:t xml:space="preserve"> </w:t>
      </w:r>
      <w:r>
        <w:t xml:space="preserve">53–66. </w:t>
      </w:r>
      <w:r>
        <w:rPr>
          <w:spacing w:val="-2"/>
        </w:rPr>
        <w:t xml:space="preserve">https://doi.org/10.9734/BJAST/2011/1 </w:t>
      </w:r>
      <w:r>
        <w:rPr>
          <w:spacing w:val="-6"/>
        </w:rPr>
        <w:t>92</w:t>
      </w:r>
    </w:p>
    <w:p w:rsidR="00873E6C" w:rsidRDefault="00000000">
      <w:pPr>
        <w:pStyle w:val="BodyText"/>
        <w:spacing w:before="161"/>
        <w:ind w:left="958" w:right="562" w:hanging="720"/>
      </w:pPr>
      <w:r>
        <w:t xml:space="preserve">Ayenew, T., </w:t>
      </w:r>
      <w:proofErr w:type="spellStart"/>
      <w:r>
        <w:t>Demlie</w:t>
      </w:r>
      <w:proofErr w:type="spellEnd"/>
      <w:r>
        <w:t xml:space="preserve">, M. and </w:t>
      </w:r>
      <w:proofErr w:type="spellStart"/>
      <w:r>
        <w:t>Wohnlich</w:t>
      </w:r>
      <w:proofErr w:type="spellEnd"/>
      <w:r>
        <w:t xml:space="preserve">, S., 2008. Hydrogeological framework and occurrence of groundwater in the Ethiopian aquifers. </w:t>
      </w:r>
      <w:r>
        <w:rPr>
          <w:i/>
        </w:rPr>
        <w:t>Journal of African Earth Sciences</w:t>
      </w:r>
      <w:r>
        <w:t>, 52, 97-13.</w:t>
      </w:r>
    </w:p>
    <w:p w:rsidR="00873E6C" w:rsidRDefault="00000000">
      <w:pPr>
        <w:pStyle w:val="BodyText"/>
        <w:spacing w:before="161"/>
        <w:ind w:left="958" w:right="565" w:hanging="720"/>
      </w:pPr>
      <w:r>
        <w:t>Carruthers, R.M.,1985. Review of geophysical techniques</w:t>
      </w:r>
      <w:r>
        <w:rPr>
          <w:spacing w:val="-4"/>
        </w:rPr>
        <w:t xml:space="preserve"> </w:t>
      </w:r>
      <w:r>
        <w:t>for</w:t>
      </w:r>
      <w:r>
        <w:rPr>
          <w:spacing w:val="-2"/>
        </w:rPr>
        <w:t xml:space="preserve"> </w:t>
      </w:r>
      <w:r>
        <w:t>groundwater</w:t>
      </w:r>
      <w:r>
        <w:rPr>
          <w:spacing w:val="-5"/>
        </w:rPr>
        <w:t xml:space="preserve"> </w:t>
      </w:r>
      <w:r>
        <w:t>exploration in crystalline basement terrain. British Geological Survey, Regional Geophysics Research Group, Report 85, 30 p.</w:t>
      </w:r>
    </w:p>
    <w:p w:rsidR="00873E6C" w:rsidRDefault="00000000">
      <w:pPr>
        <w:pStyle w:val="BodyText"/>
        <w:tabs>
          <w:tab w:val="left" w:pos="4109"/>
        </w:tabs>
        <w:spacing w:before="159"/>
        <w:ind w:left="958" w:right="564" w:hanging="720"/>
      </w:pPr>
      <w:r>
        <w:t xml:space="preserve">Castro, A.; </w:t>
      </w:r>
      <w:proofErr w:type="spellStart"/>
      <w:r>
        <w:t>Maoulidi</w:t>
      </w:r>
      <w:proofErr w:type="spellEnd"/>
      <w:r>
        <w:t xml:space="preserve">, M., 2009. A Water and Sanitation Needs Assessment for Mekelle City, Ethiopia. MCI Social Sector Working Paper Series N7/2009. </w:t>
      </w:r>
      <w:r>
        <w:rPr>
          <w:spacing w:val="-2"/>
        </w:rPr>
        <w:t>Available</w:t>
      </w:r>
      <w:r>
        <w:tab/>
      </w:r>
      <w:r>
        <w:rPr>
          <w:spacing w:val="-2"/>
        </w:rPr>
        <w:t>online:</w:t>
      </w:r>
    </w:p>
    <w:p w:rsidR="00873E6C" w:rsidRDefault="00000000">
      <w:pPr>
        <w:pStyle w:val="BodyText"/>
        <w:tabs>
          <w:tab w:val="left" w:pos="3854"/>
        </w:tabs>
        <w:ind w:left="958" w:right="568"/>
        <w:jc w:val="left"/>
      </w:pPr>
      <w:r>
        <w:rPr>
          <w:spacing w:val="-2"/>
        </w:rPr>
        <w:t>https://academiccommons.columbia.ed u/</w:t>
      </w:r>
      <w:proofErr w:type="spellStart"/>
      <w:r>
        <w:rPr>
          <w:spacing w:val="-2"/>
        </w:rPr>
        <w:t>doi</w:t>
      </w:r>
      <w:proofErr w:type="spellEnd"/>
      <w:r>
        <w:rPr>
          <w:spacing w:val="-2"/>
        </w:rPr>
        <w:t>/10.7916/D8GM8F57</w:t>
      </w:r>
      <w:r>
        <w:tab/>
      </w:r>
      <w:r>
        <w:rPr>
          <w:spacing w:val="-2"/>
        </w:rPr>
        <w:t xml:space="preserve">(accessed </w:t>
      </w:r>
      <w:r>
        <w:t>on 2 June 2021).</w:t>
      </w:r>
    </w:p>
    <w:p w:rsidR="00873E6C" w:rsidRDefault="00000000">
      <w:pPr>
        <w:pStyle w:val="BodyText"/>
        <w:tabs>
          <w:tab w:val="left" w:pos="4402"/>
        </w:tabs>
        <w:spacing w:before="161"/>
        <w:ind w:left="958" w:right="564" w:hanging="720"/>
      </w:pPr>
      <w:r>
        <w:t xml:space="preserve">Dhinsa D, Tamiru F, </w:t>
      </w:r>
      <w:proofErr w:type="spellStart"/>
      <w:r>
        <w:t>Tadesa</w:t>
      </w:r>
      <w:proofErr w:type="spellEnd"/>
      <w:r>
        <w:t xml:space="preserve"> B., 2022. Groundwater potential zonation using VES and GIS techniques: A case study of </w:t>
      </w:r>
      <w:proofErr w:type="spellStart"/>
      <w:r>
        <w:t>Weserbi</w:t>
      </w:r>
      <w:proofErr w:type="spellEnd"/>
      <w:r>
        <w:t xml:space="preserve"> Guto catchment in </w:t>
      </w:r>
      <w:proofErr w:type="spellStart"/>
      <w:r>
        <w:t>Sululta</w:t>
      </w:r>
      <w:proofErr w:type="spellEnd"/>
      <w:r>
        <w:t xml:space="preserve">, Oromia, Ethiopia. </w:t>
      </w:r>
      <w:proofErr w:type="spellStart"/>
      <w:r>
        <w:t>Heliyon</w:t>
      </w:r>
      <w:proofErr w:type="spellEnd"/>
      <w:r>
        <w:t xml:space="preserve">. 2022 Aug </w:t>
      </w:r>
      <w:r>
        <w:rPr>
          <w:spacing w:val="-2"/>
        </w:rPr>
        <w:t>15;8(8</w:t>
      </w:r>
      <w:proofErr w:type="gramStart"/>
      <w:r>
        <w:rPr>
          <w:spacing w:val="-2"/>
        </w:rPr>
        <w:t>):e</w:t>
      </w:r>
      <w:proofErr w:type="gramEnd"/>
      <w:r>
        <w:rPr>
          <w:spacing w:val="-2"/>
        </w:rPr>
        <w:t>10245.</w:t>
      </w:r>
      <w:r>
        <w:tab/>
      </w:r>
      <w:proofErr w:type="spellStart"/>
      <w:r>
        <w:rPr>
          <w:spacing w:val="-4"/>
        </w:rPr>
        <w:t>doi</w:t>
      </w:r>
      <w:proofErr w:type="spellEnd"/>
      <w:r>
        <w:rPr>
          <w:spacing w:val="-4"/>
        </w:rPr>
        <w:t>:</w:t>
      </w:r>
    </w:p>
    <w:p w:rsidR="00873E6C" w:rsidRDefault="00000000">
      <w:pPr>
        <w:pStyle w:val="BodyText"/>
        <w:spacing w:before="1"/>
        <w:ind w:left="958"/>
      </w:pPr>
      <w:proofErr w:type="gramStart"/>
      <w:r>
        <w:t>10.1016/j.heliyon.2022.e</w:t>
      </w:r>
      <w:proofErr w:type="gramEnd"/>
      <w:r>
        <w:t>10245.</w:t>
      </w:r>
      <w:r>
        <w:rPr>
          <w:spacing w:val="26"/>
        </w:rPr>
        <w:t xml:space="preserve"> </w:t>
      </w:r>
      <w:r>
        <w:rPr>
          <w:spacing w:val="-4"/>
        </w:rPr>
        <w:t>PMID:</w:t>
      </w:r>
    </w:p>
    <w:p w:rsidR="00873E6C" w:rsidRDefault="00000000">
      <w:pPr>
        <w:pStyle w:val="BodyText"/>
        <w:ind w:left="958"/>
      </w:pPr>
      <w:r>
        <w:t>36046528;</w:t>
      </w:r>
      <w:r>
        <w:rPr>
          <w:spacing w:val="-2"/>
        </w:rPr>
        <w:t xml:space="preserve"> </w:t>
      </w:r>
      <w:r>
        <w:t>PMCID:</w:t>
      </w:r>
      <w:r>
        <w:rPr>
          <w:spacing w:val="-1"/>
        </w:rPr>
        <w:t xml:space="preserve"> </w:t>
      </w:r>
      <w:r>
        <w:rPr>
          <w:spacing w:val="-2"/>
        </w:rPr>
        <w:t>PMC9421194.</w:t>
      </w:r>
    </w:p>
    <w:p w:rsidR="00873E6C" w:rsidRDefault="00000000">
      <w:pPr>
        <w:pStyle w:val="BodyText"/>
        <w:spacing w:before="161"/>
        <w:ind w:left="958" w:right="563" w:hanging="720"/>
      </w:pPr>
      <w:r>
        <w:t>Emenike, E.A., 2001. Geophysical exploration for groundwater in a Sedimentary Environment: A case study from</w:t>
      </w:r>
      <w:r>
        <w:rPr>
          <w:spacing w:val="80"/>
        </w:rPr>
        <w:t xml:space="preserve"> </w:t>
      </w:r>
      <w:r>
        <w:t>Nanka over Nanka Formation in Anambra Basin, Southeastern Nigeria. Global Journal of Pure and Applied Sciences, 7, p. 1-11.</w:t>
      </w:r>
    </w:p>
    <w:p w:rsidR="00873E6C" w:rsidRDefault="00000000">
      <w:pPr>
        <w:pStyle w:val="BodyText"/>
        <w:spacing w:before="159"/>
        <w:ind w:left="958" w:right="569" w:hanging="720"/>
      </w:pPr>
      <w:r>
        <w:t xml:space="preserve">Ethiopian Mapping Agency. (1981). National Atlas of Ethiopia. Addis Ababa, </w:t>
      </w:r>
      <w:r>
        <w:rPr>
          <w:spacing w:val="-2"/>
        </w:rPr>
        <w:t>Ethiopia.</w:t>
      </w:r>
    </w:p>
    <w:p w:rsidR="00873E6C" w:rsidRDefault="00000000">
      <w:pPr>
        <w:pStyle w:val="BodyText"/>
        <w:tabs>
          <w:tab w:val="left" w:pos="2731"/>
          <w:tab w:val="left" w:pos="4425"/>
        </w:tabs>
        <w:spacing w:before="161"/>
        <w:ind w:left="958" w:right="567" w:hanging="720"/>
      </w:pPr>
      <w:r>
        <w:t xml:space="preserve">Gebregziabher B., 2003. Integrated </w:t>
      </w:r>
      <w:r>
        <w:t>Geophysical</w:t>
      </w:r>
      <w:r>
        <w:rPr>
          <w:spacing w:val="-9"/>
        </w:rPr>
        <w:t xml:space="preserve"> </w:t>
      </w:r>
      <w:r>
        <w:t>Methods</w:t>
      </w:r>
      <w:r>
        <w:rPr>
          <w:spacing w:val="-9"/>
        </w:rPr>
        <w:t xml:space="preserve"> </w:t>
      </w:r>
      <w:r>
        <w:t>to</w:t>
      </w:r>
      <w:r>
        <w:rPr>
          <w:spacing w:val="-7"/>
        </w:rPr>
        <w:t xml:space="preserve"> </w:t>
      </w:r>
      <w:r>
        <w:t>Investigate</w:t>
      </w:r>
      <w:r>
        <w:rPr>
          <w:spacing w:val="-9"/>
        </w:rPr>
        <w:t xml:space="preserve"> </w:t>
      </w:r>
      <w:r>
        <w:t xml:space="preserve">the </w:t>
      </w:r>
      <w:r>
        <w:rPr>
          <w:spacing w:val="-2"/>
        </w:rPr>
        <w:t>Geological</w:t>
      </w:r>
      <w:r>
        <w:tab/>
      </w:r>
      <w:r>
        <w:rPr>
          <w:spacing w:val="-2"/>
        </w:rPr>
        <w:t>Structures</w:t>
      </w:r>
      <w:r>
        <w:tab/>
      </w:r>
      <w:r>
        <w:rPr>
          <w:spacing w:val="-4"/>
        </w:rPr>
        <w:t xml:space="preserve">and </w:t>
      </w:r>
      <w:proofErr w:type="spellStart"/>
      <w:r>
        <w:t>Hydrostratigraphic</w:t>
      </w:r>
      <w:proofErr w:type="spellEnd"/>
      <w:r>
        <w:t xml:space="preserve"> Unit of the</w:t>
      </w:r>
      <w:r>
        <w:rPr>
          <w:spacing w:val="40"/>
        </w:rPr>
        <w:t xml:space="preserve"> </w:t>
      </w:r>
      <w:r>
        <w:t xml:space="preserve">Aynalem area, Southeast Mekelle, </w:t>
      </w:r>
      <w:proofErr w:type="spellStart"/>
      <w:r>
        <w:t>Msc</w:t>
      </w:r>
      <w:proofErr w:type="spellEnd"/>
      <w:r>
        <w:t xml:space="preserve"> Thesis, Addis Ababa University.</w:t>
      </w:r>
    </w:p>
    <w:p w:rsidR="00873E6C" w:rsidRDefault="00873E6C">
      <w:pPr>
        <w:pStyle w:val="BodyText"/>
        <w:sectPr w:rsidR="00873E6C">
          <w:pgSz w:w="11910" w:h="16840"/>
          <w:pgMar w:top="1040" w:right="566" w:bottom="1140" w:left="708" w:header="0" w:footer="956" w:gutter="0"/>
          <w:cols w:num="2" w:space="720" w:equalWidth="0">
            <w:col w:w="5250" w:space="40"/>
            <w:col w:w="5346"/>
          </w:cols>
        </w:sectPr>
      </w:pPr>
    </w:p>
    <w:p w:rsidR="00873E6C" w:rsidRDefault="00000000">
      <w:pPr>
        <w:pStyle w:val="BodyText"/>
        <w:tabs>
          <w:tab w:val="left" w:pos="2961"/>
          <w:tab w:val="left" w:pos="4585"/>
        </w:tabs>
        <w:spacing w:before="66"/>
        <w:ind w:left="1145" w:hanging="720"/>
      </w:pPr>
      <w:proofErr w:type="spellStart"/>
      <w:r>
        <w:lastRenderedPageBreak/>
        <w:t>Gebrehaweria</w:t>
      </w:r>
      <w:proofErr w:type="spellEnd"/>
      <w:r>
        <w:t xml:space="preserve"> </w:t>
      </w:r>
      <w:proofErr w:type="spellStart"/>
      <w:r>
        <w:t>Gebrekirstos</w:t>
      </w:r>
      <w:proofErr w:type="spellEnd"/>
      <w:r>
        <w:t xml:space="preserve"> T. (2009). Ground water Resource Assessment of the </w:t>
      </w:r>
      <w:proofErr w:type="spellStart"/>
      <w:r>
        <w:t>AynalemWellfield</w:t>
      </w:r>
      <w:proofErr w:type="spellEnd"/>
      <w:r>
        <w:t xml:space="preserve"> through Transient flow Modelling, </w:t>
      </w:r>
      <w:proofErr w:type="spellStart"/>
      <w:r>
        <w:t>Msc</w:t>
      </w:r>
      <w:proofErr w:type="spellEnd"/>
      <w:r>
        <w:t xml:space="preserve"> Thesis, International Institute for Geo- Information Science and Earth </w:t>
      </w:r>
      <w:r>
        <w:rPr>
          <w:spacing w:val="-2"/>
        </w:rPr>
        <w:t>Observation</w:t>
      </w:r>
      <w:r>
        <w:tab/>
      </w:r>
      <w:r>
        <w:rPr>
          <w:spacing w:val="-2"/>
        </w:rPr>
        <w:t>Enschede,</w:t>
      </w:r>
      <w:r>
        <w:tab/>
      </w:r>
      <w:r>
        <w:rPr>
          <w:spacing w:val="-4"/>
        </w:rPr>
        <w:t xml:space="preserve">The </w:t>
      </w:r>
      <w:r>
        <w:rPr>
          <w:spacing w:val="-2"/>
        </w:rPr>
        <w:t>Netherlands.</w:t>
      </w:r>
    </w:p>
    <w:p w:rsidR="00873E6C" w:rsidRDefault="00000000">
      <w:pPr>
        <w:pStyle w:val="BodyText"/>
        <w:spacing w:before="161"/>
        <w:ind w:left="1145" w:right="1" w:hanging="720"/>
      </w:pPr>
      <w:r>
        <w:t>Gebremedhin B. (2002). Engineering Geological Investigation of Mekelle area, Tigray, Northern Ethiopia. M.Sc. Thesis, Addis Ababa University, Addis Ababa, 163pp (</w:t>
      </w:r>
      <w:proofErr w:type="spellStart"/>
      <w:r>
        <w:t>Unpub</w:t>
      </w:r>
      <w:proofErr w:type="spellEnd"/>
      <w:r>
        <w:t>).</w:t>
      </w:r>
    </w:p>
    <w:p w:rsidR="00873E6C" w:rsidRDefault="00000000">
      <w:pPr>
        <w:pStyle w:val="BodyText"/>
        <w:spacing w:before="162"/>
        <w:ind w:left="1145" w:right="1" w:hanging="720"/>
      </w:pPr>
      <w:r>
        <w:t>Goni, Ibrahim &amp; El-</w:t>
      </w:r>
      <w:proofErr w:type="spellStart"/>
      <w:r>
        <w:t>Nafaty</w:t>
      </w:r>
      <w:proofErr w:type="spellEnd"/>
      <w:r>
        <w:t xml:space="preserve">, Jalo &amp; </w:t>
      </w:r>
      <w:proofErr w:type="spellStart"/>
      <w:r>
        <w:t>Yuguda</w:t>
      </w:r>
      <w:proofErr w:type="spellEnd"/>
      <w:r>
        <w:t xml:space="preserve">, </w:t>
      </w:r>
      <w:proofErr w:type="gramStart"/>
      <w:r>
        <w:t>A.U..</w:t>
      </w:r>
      <w:proofErr w:type="gramEnd"/>
      <w:r>
        <w:t xml:space="preserve"> (2020). Assessment Of </w:t>
      </w:r>
      <w:proofErr w:type="gramStart"/>
      <w:r>
        <w:t>The</w:t>
      </w:r>
      <w:proofErr w:type="gramEnd"/>
      <w:r>
        <w:t xml:space="preserve"> Protective Capacity </w:t>
      </w:r>
      <w:proofErr w:type="gramStart"/>
      <w:r>
        <w:t>Of</w:t>
      </w:r>
      <w:proofErr w:type="gramEnd"/>
      <w:r>
        <w:t xml:space="preserve"> </w:t>
      </w:r>
      <w:proofErr w:type="spellStart"/>
      <w:r>
        <w:t>Vadoze</w:t>
      </w:r>
      <w:proofErr w:type="spellEnd"/>
      <w:r>
        <w:t xml:space="preserve"> Zone Over Aquifer Systems Using</w:t>
      </w:r>
      <w:r>
        <w:rPr>
          <w:spacing w:val="40"/>
        </w:rPr>
        <w:t xml:space="preserve"> </w:t>
      </w:r>
      <w:r>
        <w:t>Secondary</w:t>
      </w:r>
      <w:r>
        <w:rPr>
          <w:spacing w:val="-3"/>
        </w:rPr>
        <w:t xml:space="preserve"> </w:t>
      </w:r>
      <w:r>
        <w:t xml:space="preserve">Geoelectrical Parameters: A Case Study </w:t>
      </w:r>
      <w:proofErr w:type="gramStart"/>
      <w:r>
        <w:t>Of</w:t>
      </w:r>
      <w:proofErr w:type="gramEnd"/>
      <w:r>
        <w:t xml:space="preserve"> </w:t>
      </w:r>
      <w:proofErr w:type="spellStart"/>
      <w:r>
        <w:t>Kaltungo</w:t>
      </w:r>
      <w:proofErr w:type="spellEnd"/>
      <w:r>
        <w:t xml:space="preserve"> Area North East, Nigeria. Journal of</w:t>
      </w:r>
      <w:r>
        <w:rPr>
          <w:spacing w:val="40"/>
        </w:rPr>
        <w:t xml:space="preserve"> </w:t>
      </w:r>
      <w:r>
        <w:t xml:space="preserve">Environmental &amp; Earth Sciences. 2. </w:t>
      </w:r>
      <w:r>
        <w:rPr>
          <w:spacing w:val="-2"/>
        </w:rPr>
        <w:t>10.30564/</w:t>
      </w:r>
      <w:proofErr w:type="gramStart"/>
      <w:r>
        <w:rPr>
          <w:spacing w:val="-2"/>
        </w:rPr>
        <w:t>jees.v</w:t>
      </w:r>
      <w:proofErr w:type="gramEnd"/>
      <w:r>
        <w:rPr>
          <w:spacing w:val="-2"/>
        </w:rPr>
        <w:t>2i2.1633.</w:t>
      </w:r>
    </w:p>
    <w:p w:rsidR="00873E6C" w:rsidRDefault="00000000">
      <w:pPr>
        <w:pStyle w:val="BodyText"/>
        <w:spacing w:before="159"/>
        <w:ind w:left="1145" w:right="2" w:hanging="720"/>
      </w:pPr>
      <w:r>
        <w:t>Keller GV., Frischknecht FC., 1966. Electrical Methods in Geophysical Prospecting, Pergamon Press. 179-187</w:t>
      </w:r>
    </w:p>
    <w:p w:rsidR="00873E6C" w:rsidRDefault="00000000">
      <w:pPr>
        <w:pStyle w:val="BodyText"/>
        <w:spacing w:before="161"/>
        <w:ind w:left="1145" w:right="1" w:hanging="720"/>
      </w:pPr>
      <w:r>
        <w:t>Lateef T.A,2012. Geophysical Investigation</w:t>
      </w:r>
      <w:r>
        <w:rPr>
          <w:spacing w:val="40"/>
        </w:rPr>
        <w:t xml:space="preserve"> </w:t>
      </w:r>
      <w:r>
        <w:t xml:space="preserve">for Groundwater Using Electrical Resistivity Method: A case Study of </w:t>
      </w:r>
      <w:proofErr w:type="spellStart"/>
      <w:r>
        <w:t>Annuciation</w:t>
      </w:r>
      <w:proofErr w:type="spellEnd"/>
      <w:r>
        <w:t xml:space="preserve"> Grammer School, </w:t>
      </w:r>
      <w:proofErr w:type="spellStart"/>
      <w:r>
        <w:t>Ikerelga</w:t>
      </w:r>
      <w:proofErr w:type="spellEnd"/>
      <w:r>
        <w:t xml:space="preserve">, Ekiti State, South- Western Nigeria. </w:t>
      </w:r>
      <w:r>
        <w:rPr>
          <w:i/>
        </w:rPr>
        <w:t>Journal of Applied Physics (IOSRJAP)</w:t>
      </w:r>
      <w:r>
        <w:t>, 2, 01-06.</w:t>
      </w:r>
    </w:p>
    <w:p w:rsidR="00873E6C" w:rsidRDefault="00000000">
      <w:pPr>
        <w:pStyle w:val="BodyText"/>
        <w:spacing w:before="161"/>
        <w:ind w:left="1145" w:hanging="720"/>
      </w:pPr>
      <w:proofErr w:type="spellStart"/>
      <w:r>
        <w:t>Olaseeni</w:t>
      </w:r>
      <w:proofErr w:type="spellEnd"/>
      <w:r>
        <w:t xml:space="preserve"> O.G., Oladapo M.I., </w:t>
      </w:r>
      <w:proofErr w:type="spellStart"/>
      <w:r>
        <w:t>Olayanju</w:t>
      </w:r>
      <w:proofErr w:type="spellEnd"/>
      <w:r>
        <w:t xml:space="preserve"> G.M., Dada O.J. and Oyebamiji A.R., 2019. Groundwater</w:t>
      </w:r>
      <w:r>
        <w:rPr>
          <w:spacing w:val="-10"/>
        </w:rPr>
        <w:t xml:space="preserve"> </w:t>
      </w:r>
      <w:r>
        <w:t>Vulnerability</w:t>
      </w:r>
      <w:r>
        <w:rPr>
          <w:spacing w:val="-11"/>
        </w:rPr>
        <w:t xml:space="preserve"> </w:t>
      </w:r>
      <w:r>
        <w:t xml:space="preserve">Assessment using Electrical Resistivity Method in the Northern part of </w:t>
      </w:r>
      <w:proofErr w:type="spellStart"/>
      <w:r>
        <w:t>Ado</w:t>
      </w:r>
      <w:proofErr w:type="spellEnd"/>
      <w:r>
        <w:t xml:space="preserve">-Ekiti, Southwestern Nigeria. </w:t>
      </w:r>
      <w:r>
        <w:rPr>
          <w:i/>
        </w:rPr>
        <w:t xml:space="preserve">Journal of </w:t>
      </w:r>
      <w:proofErr w:type="spellStart"/>
      <w:proofErr w:type="gramStart"/>
      <w:r>
        <w:rPr>
          <w:i/>
        </w:rPr>
        <w:t>Physics:</w:t>
      </w:r>
      <w:r>
        <w:t>Conf</w:t>
      </w:r>
      <w:proofErr w:type="spellEnd"/>
      <w:r>
        <w:t>.</w:t>
      </w:r>
      <w:proofErr w:type="gramEnd"/>
      <w:r>
        <w:rPr>
          <w:spacing w:val="59"/>
        </w:rPr>
        <w:t xml:space="preserve">  </w:t>
      </w:r>
      <w:r>
        <w:t>Ser.</w:t>
      </w:r>
      <w:r>
        <w:rPr>
          <w:spacing w:val="70"/>
          <w:w w:val="150"/>
        </w:rPr>
        <w:t xml:space="preserve">   </w:t>
      </w:r>
      <w:proofErr w:type="gramStart"/>
      <w:r>
        <w:t>1299</w:t>
      </w:r>
      <w:r>
        <w:rPr>
          <w:spacing w:val="61"/>
        </w:rPr>
        <w:t xml:space="preserve">  </w:t>
      </w:r>
      <w:r>
        <w:rPr>
          <w:spacing w:val="-2"/>
        </w:rPr>
        <w:t>(</w:t>
      </w:r>
      <w:proofErr w:type="gramEnd"/>
      <w:r>
        <w:rPr>
          <w:spacing w:val="-2"/>
        </w:rPr>
        <w:t>2019)</w:t>
      </w:r>
    </w:p>
    <w:p w:rsidR="00873E6C" w:rsidRDefault="00000000">
      <w:pPr>
        <w:pStyle w:val="BodyText"/>
        <w:tabs>
          <w:tab w:val="left" w:pos="3180"/>
        </w:tabs>
        <w:spacing w:line="274" w:lineRule="exact"/>
        <w:ind w:left="1145"/>
      </w:pPr>
      <w:r>
        <w:rPr>
          <w:spacing w:val="-2"/>
        </w:rPr>
        <w:t>012068.</w:t>
      </w:r>
      <w:r>
        <w:tab/>
      </w:r>
      <w:r>
        <w:rPr>
          <w:spacing w:val="-2"/>
        </w:rPr>
        <w:t>doi:10.1088/1742-</w:t>
      </w:r>
    </w:p>
    <w:p w:rsidR="00873E6C" w:rsidRDefault="00000000">
      <w:pPr>
        <w:pStyle w:val="BodyText"/>
        <w:ind w:left="1145"/>
        <w:jc w:val="left"/>
      </w:pPr>
      <w:r>
        <w:rPr>
          <w:spacing w:val="-2"/>
        </w:rPr>
        <w:t>6596/1299/1/012068</w:t>
      </w:r>
    </w:p>
    <w:p w:rsidR="00873E6C" w:rsidRDefault="00000000">
      <w:pPr>
        <w:pStyle w:val="BodyText"/>
        <w:spacing w:before="161"/>
        <w:ind w:left="1145" w:right="3" w:hanging="720"/>
      </w:pPr>
      <w:r>
        <w:t xml:space="preserve">Teklay Z., 2006. Conjugate use of surface and Ground water of Aynalem area, </w:t>
      </w:r>
      <w:proofErr w:type="spellStart"/>
      <w:r>
        <w:t>Msc</w:t>
      </w:r>
      <w:proofErr w:type="spellEnd"/>
      <w:r>
        <w:t xml:space="preserve"> Thesis, Mekelle University.</w:t>
      </w:r>
    </w:p>
    <w:p w:rsidR="00873E6C" w:rsidRDefault="00000000">
      <w:pPr>
        <w:pStyle w:val="BodyText"/>
        <w:spacing w:before="161"/>
        <w:ind w:left="1145" w:right="2" w:hanging="720"/>
      </w:pPr>
      <w:proofErr w:type="spellStart"/>
      <w:r>
        <w:t>Teklebirhan</w:t>
      </w:r>
      <w:proofErr w:type="spellEnd"/>
      <w:r>
        <w:t xml:space="preserve"> A., Dessie</w:t>
      </w:r>
      <w:r>
        <w:rPr>
          <w:spacing w:val="40"/>
        </w:rPr>
        <w:t xml:space="preserve"> </w:t>
      </w:r>
      <w:r>
        <w:t>N, Tesfamichael. (2012). Groundwater Recharge, Evapotranspiration</w:t>
      </w:r>
      <w:r>
        <w:rPr>
          <w:spacing w:val="12"/>
        </w:rPr>
        <w:t xml:space="preserve"> </w:t>
      </w:r>
      <w:r>
        <w:t>and</w:t>
      </w:r>
      <w:r>
        <w:rPr>
          <w:spacing w:val="16"/>
        </w:rPr>
        <w:t xml:space="preserve"> </w:t>
      </w:r>
      <w:r>
        <w:t>Surface</w:t>
      </w:r>
      <w:r>
        <w:rPr>
          <w:spacing w:val="12"/>
        </w:rPr>
        <w:t xml:space="preserve"> </w:t>
      </w:r>
      <w:r>
        <w:rPr>
          <w:spacing w:val="-2"/>
        </w:rPr>
        <w:t>Runoff</w:t>
      </w:r>
    </w:p>
    <w:p w:rsidR="00873E6C" w:rsidRDefault="00000000">
      <w:pPr>
        <w:pStyle w:val="BodyText"/>
        <w:spacing w:before="66"/>
        <w:ind w:left="962" w:right="848"/>
      </w:pPr>
      <w:r>
        <w:br w:type="column"/>
      </w:r>
      <w:r>
        <w:t xml:space="preserve">Estimation Using Wets pass Modeling Method in </w:t>
      </w:r>
      <w:proofErr w:type="spellStart"/>
      <w:r>
        <w:t>Illala</w:t>
      </w:r>
      <w:proofErr w:type="spellEnd"/>
      <w:r>
        <w:t xml:space="preserve"> Catchment, Northern Ethiopia. </w:t>
      </w:r>
      <w:proofErr w:type="spellStart"/>
      <w:r>
        <w:t>Momona</w:t>
      </w:r>
      <w:proofErr w:type="spellEnd"/>
      <w:r>
        <w:t xml:space="preserve"> Ethiopian Journal</w:t>
      </w:r>
      <w:r>
        <w:rPr>
          <w:spacing w:val="80"/>
        </w:rPr>
        <w:t xml:space="preserve"> </w:t>
      </w:r>
      <w:r>
        <w:t>of Science (MEJS), V4(2):96-110.</w:t>
      </w:r>
    </w:p>
    <w:p w:rsidR="00873E6C" w:rsidRDefault="00000000">
      <w:pPr>
        <w:pStyle w:val="BodyText"/>
        <w:spacing w:before="161"/>
        <w:ind w:left="962" w:right="845" w:hanging="720"/>
      </w:pPr>
      <w:r>
        <w:t xml:space="preserve">Tesfa, G.A., </w:t>
      </w:r>
      <w:proofErr w:type="spellStart"/>
      <w:r>
        <w:t>Girum</w:t>
      </w:r>
      <w:proofErr w:type="spellEnd"/>
      <w:r>
        <w:t>, G.D.</w:t>
      </w:r>
      <w:r>
        <w:rPr>
          <w:spacing w:val="-2"/>
        </w:rPr>
        <w:t xml:space="preserve"> </w:t>
      </w:r>
      <w:r>
        <w:t xml:space="preserve">Demeke., 2019. Groundwater potential assessment using GIS and remote sensing: A case study of Guna tana landscape, upper </w:t>
      </w:r>
      <w:proofErr w:type="gramStart"/>
      <w:r>
        <w:t>blue Nile</w:t>
      </w:r>
      <w:proofErr w:type="gramEnd"/>
      <w:r>
        <w:t xml:space="preserve"> Basin, Ethiopia. </w:t>
      </w:r>
      <w:r>
        <w:rPr>
          <w:i/>
        </w:rPr>
        <w:t xml:space="preserve">Journal of Hydrology: Regional Studies, </w:t>
      </w:r>
      <w:r>
        <w:t xml:space="preserve">24, </w:t>
      </w:r>
      <w:r>
        <w:rPr>
          <w:spacing w:val="-2"/>
        </w:rPr>
        <w:t>100610.</w:t>
      </w:r>
    </w:p>
    <w:p w:rsidR="00873E6C" w:rsidRDefault="00000000">
      <w:pPr>
        <w:pStyle w:val="BodyText"/>
        <w:spacing w:before="161"/>
        <w:ind w:left="962" w:right="849" w:hanging="720"/>
      </w:pPr>
      <w:r>
        <w:rPr>
          <w:u w:val="single"/>
        </w:rPr>
        <w:t xml:space="preserve">Tesfaye C, </w:t>
      </w:r>
      <w:proofErr w:type="spellStart"/>
      <w:r>
        <w:rPr>
          <w:u w:val="single"/>
        </w:rPr>
        <w:t>Gebrestadik</w:t>
      </w:r>
      <w:proofErr w:type="spellEnd"/>
      <w:r>
        <w:rPr>
          <w:u w:val="single"/>
        </w:rPr>
        <w:t xml:space="preserve"> E. (1982).</w:t>
      </w:r>
      <w:r>
        <w:t xml:space="preserve"> </w:t>
      </w:r>
      <w:r>
        <w:rPr>
          <w:u w:val="single"/>
        </w:rPr>
        <w:t>Hydrogeology of the Mekelle area (N</w:t>
      </w:r>
      <w:r>
        <w:t xml:space="preserve"> </w:t>
      </w:r>
      <w:r>
        <w:rPr>
          <w:u w:val="single"/>
        </w:rPr>
        <w:t>D37-11). Ministry</w:t>
      </w:r>
      <w:r>
        <w:rPr>
          <w:spacing w:val="-2"/>
          <w:u w:val="single"/>
        </w:rPr>
        <w:t xml:space="preserve"> </w:t>
      </w:r>
      <w:r>
        <w:rPr>
          <w:u w:val="single"/>
        </w:rPr>
        <w:t>of mines and energy</w:t>
      </w:r>
      <w:r>
        <w:t xml:space="preserve"> </w:t>
      </w:r>
      <w:r>
        <w:rPr>
          <w:u w:val="single"/>
        </w:rPr>
        <w:t>Ethiopian Institute of Geological</w:t>
      </w:r>
      <w:r>
        <w:t xml:space="preserve"> </w:t>
      </w:r>
      <w:r>
        <w:rPr>
          <w:spacing w:val="-2"/>
          <w:u w:val="single"/>
        </w:rPr>
        <w:t>Surveys.</w:t>
      </w:r>
    </w:p>
    <w:p w:rsidR="00873E6C" w:rsidRDefault="00000000">
      <w:pPr>
        <w:spacing w:before="159"/>
        <w:ind w:left="962" w:right="847" w:hanging="720"/>
        <w:jc w:val="both"/>
        <w:rPr>
          <w:sz w:val="24"/>
        </w:rPr>
      </w:pPr>
      <w:proofErr w:type="spellStart"/>
      <w:r>
        <w:rPr>
          <w:sz w:val="24"/>
        </w:rPr>
        <w:t>Zohdy</w:t>
      </w:r>
      <w:proofErr w:type="spellEnd"/>
      <w:r>
        <w:rPr>
          <w:sz w:val="24"/>
        </w:rPr>
        <w:t xml:space="preserve"> A. A.R., Eaton G.P., Mabey D.R.,</w:t>
      </w:r>
      <w:r>
        <w:rPr>
          <w:spacing w:val="40"/>
          <w:sz w:val="24"/>
        </w:rPr>
        <w:t xml:space="preserve"> </w:t>
      </w:r>
      <w:r>
        <w:rPr>
          <w:sz w:val="24"/>
        </w:rPr>
        <w:t xml:space="preserve">1974. “Application of Surface Geophysics to Ground-Water Investigation,” Techniques of Water- Resources Investigations (Series number 02-D1), </w:t>
      </w:r>
      <w:r>
        <w:rPr>
          <w:i/>
          <w:sz w:val="24"/>
        </w:rPr>
        <w:t>U.S. Geological</w:t>
      </w:r>
      <w:r>
        <w:rPr>
          <w:i/>
          <w:spacing w:val="40"/>
          <w:sz w:val="24"/>
        </w:rPr>
        <w:t xml:space="preserve"> </w:t>
      </w:r>
      <w:r>
        <w:rPr>
          <w:i/>
          <w:sz w:val="24"/>
        </w:rPr>
        <w:t>Survey Techniques of Water-</w:t>
      </w:r>
      <w:r>
        <w:rPr>
          <w:i/>
          <w:spacing w:val="40"/>
          <w:sz w:val="24"/>
        </w:rPr>
        <w:t xml:space="preserve"> </w:t>
      </w:r>
      <w:r>
        <w:rPr>
          <w:i/>
          <w:sz w:val="24"/>
        </w:rPr>
        <w:t>Resources Investigations, U.S. Government Printing Office</w:t>
      </w:r>
      <w:r>
        <w:rPr>
          <w:sz w:val="24"/>
        </w:rPr>
        <w:t xml:space="preserve">. </w:t>
      </w:r>
      <w:hyperlink r:id="rId32">
        <w:r w:rsidR="00873E6C">
          <w:rPr>
            <w:color w:val="0000FF"/>
            <w:spacing w:val="-2"/>
            <w:sz w:val="24"/>
            <w:u w:val="single" w:color="0000FF"/>
          </w:rPr>
          <w:t>https://doi.org/10.3133/twri02D1</w:t>
        </w:r>
      </w:hyperlink>
      <w:r>
        <w:rPr>
          <w:spacing w:val="-2"/>
          <w:sz w:val="24"/>
        </w:rPr>
        <w:t>.</w:t>
      </w:r>
    </w:p>
    <w:sectPr w:rsidR="00873E6C">
      <w:pgSz w:w="11910" w:h="16840"/>
      <w:pgMar w:top="1040" w:right="566" w:bottom="1140" w:left="708" w:header="0" w:footer="956" w:gutter="0"/>
      <w:cols w:num="2" w:space="720" w:equalWidth="0">
        <w:col w:w="4964" w:space="40"/>
        <w:col w:w="563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733D3" w:rsidRDefault="004733D3">
      <w:r>
        <w:separator/>
      </w:r>
    </w:p>
  </w:endnote>
  <w:endnote w:type="continuationSeparator" w:id="0">
    <w:p w:rsidR="004733D3" w:rsidRDefault="0047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3E6C" w:rsidRDefault="00000000">
    <w:pPr>
      <w:pStyle w:val="BodyText"/>
      <w:spacing w:line="14" w:lineRule="auto"/>
      <w:jc w:val="left"/>
      <w:rPr>
        <w:sz w:val="20"/>
      </w:rPr>
    </w:pPr>
    <w:r>
      <w:rPr>
        <w:noProof/>
        <w:sz w:val="20"/>
      </w:rPr>
      <mc:AlternateContent>
        <mc:Choice Requires="wps">
          <w:drawing>
            <wp:anchor distT="0" distB="0" distL="0" distR="0" simplePos="0" relativeHeight="486984704" behindDoc="1" locked="0" layoutInCell="1" allowOverlap="1">
              <wp:simplePos x="0" y="0"/>
              <wp:positionH relativeFrom="page">
                <wp:posOffset>681532</wp:posOffset>
              </wp:positionH>
              <wp:positionV relativeFrom="page">
                <wp:posOffset>9945471</wp:posOffset>
              </wp:positionV>
              <wp:extent cx="189230" cy="1397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39700"/>
                      </a:xfrm>
                      <a:prstGeom prst="rect">
                        <a:avLst/>
                      </a:prstGeom>
                    </wps:spPr>
                    <wps:txbx>
                      <w:txbxContent>
                        <w:p w:rsidR="00873E6C" w:rsidRDefault="00000000">
                          <w:pPr>
                            <w:spacing w:line="200" w:lineRule="exact"/>
                            <w:ind w:left="60"/>
                            <w:rPr>
                              <w:rFonts w:ascii="Sitka Small"/>
                              <w:sz w:val="18"/>
                            </w:rPr>
                          </w:pPr>
                          <w:r>
                            <w:rPr>
                              <w:rFonts w:ascii="Sitka Small"/>
                              <w:spacing w:val="-5"/>
                              <w:sz w:val="18"/>
                            </w:rPr>
                            <w:fldChar w:fldCharType="begin"/>
                          </w:r>
                          <w:r>
                            <w:rPr>
                              <w:rFonts w:ascii="Sitka Small"/>
                              <w:spacing w:val="-5"/>
                              <w:sz w:val="18"/>
                            </w:rPr>
                            <w:instrText xml:space="preserve"> PAGE </w:instrText>
                          </w:r>
                          <w:r>
                            <w:rPr>
                              <w:rFonts w:ascii="Sitka Small"/>
                              <w:spacing w:val="-5"/>
                              <w:sz w:val="18"/>
                            </w:rPr>
                            <w:fldChar w:fldCharType="separate"/>
                          </w:r>
                          <w:r>
                            <w:rPr>
                              <w:rFonts w:ascii="Sitka Small"/>
                              <w:spacing w:val="-5"/>
                              <w:sz w:val="18"/>
                            </w:rPr>
                            <w:t>10</w:t>
                          </w:r>
                          <w:r>
                            <w:rPr>
                              <w:rFonts w:ascii="Sitka Smal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65pt;margin-top:783.1pt;width:14.9pt;height:11pt;z-index:-163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" filled="f" stroked="f">
              <v:textbox inset="0,0,0,0">
                <w:txbxContent>
                  <w:p w:rsidR="00873E6C" w:rsidRDefault="00000000">
                    <w:pPr>
                      <w:spacing w:line="200" w:lineRule="exact"/>
                      <w:ind w:left="60"/>
                      <w:rPr>
                        <w:rFonts w:ascii="Sitka Small"/>
                        <w:sz w:val="18"/>
                      </w:rPr>
                    </w:pPr>
                    <w:r>
                      <w:rPr>
                        <w:rFonts w:ascii="Sitka Small"/>
                        <w:spacing w:val="-5"/>
                        <w:sz w:val="18"/>
                      </w:rPr>
                      <w:fldChar w:fldCharType="begin"/>
                    </w:r>
                    <w:r>
                      <w:rPr>
                        <w:rFonts w:ascii="Sitka Small"/>
                        <w:spacing w:val="-5"/>
                        <w:sz w:val="18"/>
                      </w:rPr>
                      <w:instrText xml:space="preserve"> PAGE </w:instrText>
                    </w:r>
                    <w:r>
                      <w:rPr>
                        <w:rFonts w:ascii="Sitka Small"/>
                        <w:spacing w:val="-5"/>
                        <w:sz w:val="18"/>
                      </w:rPr>
                      <w:fldChar w:fldCharType="separate"/>
                    </w:r>
                    <w:r>
                      <w:rPr>
                        <w:rFonts w:ascii="Sitka Small"/>
                        <w:spacing w:val="-5"/>
                        <w:sz w:val="18"/>
                      </w:rPr>
                      <w:t>10</w:t>
                    </w:r>
                    <w:r>
                      <w:rPr>
                        <w:rFonts w:ascii="Sitka Small"/>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3E6C" w:rsidRDefault="00000000">
    <w:pPr>
      <w:pStyle w:val="BodyText"/>
      <w:spacing w:line="14" w:lineRule="auto"/>
      <w:jc w:val="left"/>
      <w:rPr>
        <w:sz w:val="20"/>
      </w:rPr>
    </w:pPr>
    <w:r>
      <w:rPr>
        <w:noProof/>
        <w:sz w:val="20"/>
      </w:rPr>
      <mc:AlternateContent>
        <mc:Choice Requires="wps">
          <w:drawing>
            <wp:anchor distT="0" distB="0" distL="0" distR="0" simplePos="0" relativeHeight="486985216" behindDoc="1" locked="0" layoutInCell="1" allowOverlap="1">
              <wp:simplePos x="0" y="0"/>
              <wp:positionH relativeFrom="page">
                <wp:posOffset>5249417</wp:posOffset>
              </wp:positionH>
              <wp:positionV relativeFrom="page">
                <wp:posOffset>9945471</wp:posOffset>
              </wp:positionV>
              <wp:extent cx="190500" cy="1397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 cy="139700"/>
                      </a:xfrm>
                      <a:prstGeom prst="rect">
                        <a:avLst/>
                      </a:prstGeom>
                    </wps:spPr>
                    <wps:txbx>
                      <w:txbxContent>
                        <w:p w:rsidR="00873E6C" w:rsidRDefault="00000000">
                          <w:pPr>
                            <w:spacing w:line="200" w:lineRule="exact"/>
                            <w:ind w:left="20"/>
                            <w:rPr>
                              <w:rFonts w:ascii="Sitka Small"/>
                              <w:sz w:val="18"/>
                            </w:rPr>
                          </w:pPr>
                          <w:r>
                            <w:rPr>
                              <w:rFonts w:ascii="Sitka Small"/>
                              <w:spacing w:val="-5"/>
                              <w:sz w:val="18"/>
                            </w:rPr>
                            <w:fldChar w:fldCharType="begin"/>
                          </w:r>
                          <w:r>
                            <w:rPr>
                              <w:rFonts w:ascii="Sitka Small"/>
                              <w:spacing w:val="-5"/>
                              <w:sz w:val="18"/>
                            </w:rPr>
                            <w:instrText xml:space="preserve"> PAGE </w:instrText>
                          </w:r>
                          <w:r>
                            <w:rPr>
                              <w:rFonts w:ascii="Sitka Small"/>
                              <w:spacing w:val="-5"/>
                              <w:sz w:val="18"/>
                            </w:rPr>
                            <w:fldChar w:fldCharType="separate"/>
                          </w:r>
                          <w:r>
                            <w:rPr>
                              <w:rFonts w:ascii="Sitka Small"/>
                              <w:spacing w:val="-5"/>
                              <w:sz w:val="18"/>
                            </w:rPr>
                            <w:t>13</w:t>
                          </w:r>
                          <w:r>
                            <w:rPr>
                              <w:rFonts w:ascii="Sitka Smal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413.35pt;margin-top:783.1pt;width:15pt;height:11pt;z-index:-163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" filled="f" stroked="f">
              <v:textbox inset="0,0,0,0">
                <w:txbxContent>
                  <w:p w:rsidR="00873E6C" w:rsidRDefault="00000000">
                    <w:pPr>
                      <w:spacing w:line="200" w:lineRule="exact"/>
                      <w:ind w:left="20"/>
                      <w:rPr>
                        <w:rFonts w:ascii="Sitka Small"/>
                        <w:sz w:val="18"/>
                      </w:rPr>
                    </w:pPr>
                    <w:r>
                      <w:rPr>
                        <w:rFonts w:ascii="Sitka Small"/>
                        <w:spacing w:val="-5"/>
                        <w:sz w:val="18"/>
                      </w:rPr>
                      <w:fldChar w:fldCharType="begin"/>
                    </w:r>
                    <w:r>
                      <w:rPr>
                        <w:rFonts w:ascii="Sitka Small"/>
                        <w:spacing w:val="-5"/>
                        <w:sz w:val="18"/>
                      </w:rPr>
                      <w:instrText xml:space="preserve"> PAGE </w:instrText>
                    </w:r>
                    <w:r>
                      <w:rPr>
                        <w:rFonts w:ascii="Sitka Small"/>
                        <w:spacing w:val="-5"/>
                        <w:sz w:val="18"/>
                      </w:rPr>
                      <w:fldChar w:fldCharType="separate"/>
                    </w:r>
                    <w:r>
                      <w:rPr>
                        <w:rFonts w:ascii="Sitka Small"/>
                        <w:spacing w:val="-5"/>
                        <w:sz w:val="18"/>
                      </w:rPr>
                      <w:t>13</w:t>
                    </w:r>
                    <w:r>
                      <w:rPr>
                        <w:rFonts w:ascii="Sitka Small"/>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733D3" w:rsidRDefault="004733D3">
      <w:r>
        <w:separator/>
      </w:r>
    </w:p>
  </w:footnote>
  <w:footnote w:type="continuationSeparator" w:id="0">
    <w:p w:rsidR="004733D3" w:rsidRDefault="004733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576EF"/>
    <w:multiLevelType w:val="multilevel"/>
    <w:tmpl w:val="664CE4E4"/>
    <w:lvl w:ilvl="0">
      <w:start w:val="1"/>
      <w:numFmt w:val="decimal"/>
      <w:lvlText w:val="%1."/>
      <w:lvlJc w:val="left"/>
      <w:pPr>
        <w:ind w:left="950" w:hanging="240"/>
        <w:jc w:val="righ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663" w:hanging="42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43" w:hanging="600"/>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320" w:hanging="600"/>
      </w:pPr>
      <w:rPr>
        <w:rFonts w:hint="default"/>
        <w:lang w:val="en-US" w:eastAsia="en-US" w:bidi="ar-SA"/>
      </w:rPr>
    </w:lvl>
    <w:lvl w:ilvl="4">
      <w:numFmt w:val="bullet"/>
      <w:lvlText w:val="•"/>
      <w:lvlJc w:val="left"/>
      <w:pPr>
        <w:ind w:left="1166" w:hanging="600"/>
      </w:pPr>
      <w:rPr>
        <w:rFonts w:hint="default"/>
        <w:lang w:val="en-US" w:eastAsia="en-US" w:bidi="ar-SA"/>
      </w:rPr>
    </w:lvl>
    <w:lvl w:ilvl="5">
      <w:numFmt w:val="bullet"/>
      <w:lvlText w:val="•"/>
      <w:lvlJc w:val="left"/>
      <w:pPr>
        <w:ind w:left="1012" w:hanging="600"/>
      </w:pPr>
      <w:rPr>
        <w:rFonts w:hint="default"/>
        <w:lang w:val="en-US" w:eastAsia="en-US" w:bidi="ar-SA"/>
      </w:rPr>
    </w:lvl>
    <w:lvl w:ilvl="6">
      <w:numFmt w:val="bullet"/>
      <w:lvlText w:val="•"/>
      <w:lvlJc w:val="left"/>
      <w:pPr>
        <w:ind w:left="859" w:hanging="600"/>
      </w:pPr>
      <w:rPr>
        <w:rFonts w:hint="default"/>
        <w:lang w:val="en-US" w:eastAsia="en-US" w:bidi="ar-SA"/>
      </w:rPr>
    </w:lvl>
    <w:lvl w:ilvl="7">
      <w:numFmt w:val="bullet"/>
      <w:lvlText w:val="•"/>
      <w:lvlJc w:val="left"/>
      <w:pPr>
        <w:ind w:left="705" w:hanging="600"/>
      </w:pPr>
      <w:rPr>
        <w:rFonts w:hint="default"/>
        <w:lang w:val="en-US" w:eastAsia="en-US" w:bidi="ar-SA"/>
      </w:rPr>
    </w:lvl>
    <w:lvl w:ilvl="8">
      <w:numFmt w:val="bullet"/>
      <w:lvlText w:val="•"/>
      <w:lvlJc w:val="left"/>
      <w:pPr>
        <w:ind w:left="552" w:hanging="600"/>
      </w:pPr>
      <w:rPr>
        <w:rFonts w:hint="default"/>
        <w:lang w:val="en-US" w:eastAsia="en-US" w:bidi="ar-SA"/>
      </w:rPr>
    </w:lvl>
  </w:abstractNum>
  <w:abstractNum w:abstractNumId="1" w15:restartNumberingAfterBreak="0">
    <w:nsid w:val="68721FB6"/>
    <w:multiLevelType w:val="multilevel"/>
    <w:tmpl w:val="8EEA2F22"/>
    <w:lvl w:ilvl="0">
      <w:start w:val="2"/>
      <w:numFmt w:val="decimal"/>
      <w:lvlText w:val="%1"/>
      <w:lvlJc w:val="left"/>
      <w:pPr>
        <w:ind w:left="960" w:hanging="437"/>
        <w:jc w:val="left"/>
      </w:pPr>
      <w:rPr>
        <w:rFonts w:hint="default"/>
        <w:lang w:val="en-US" w:eastAsia="en-US" w:bidi="ar-SA"/>
      </w:rPr>
    </w:lvl>
    <w:lvl w:ilvl="1">
      <w:start w:val="4"/>
      <w:numFmt w:val="decimal"/>
      <w:lvlText w:val="%1.%2"/>
      <w:lvlJc w:val="left"/>
      <w:pPr>
        <w:ind w:left="960" w:hanging="437"/>
        <w:jc w:val="righ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836" w:hanging="437"/>
      </w:pPr>
      <w:rPr>
        <w:rFonts w:hint="default"/>
        <w:lang w:val="en-US" w:eastAsia="en-US" w:bidi="ar-SA"/>
      </w:rPr>
    </w:lvl>
    <w:lvl w:ilvl="3">
      <w:numFmt w:val="bullet"/>
      <w:lvlText w:val="•"/>
      <w:lvlJc w:val="left"/>
      <w:pPr>
        <w:ind w:left="2275" w:hanging="437"/>
      </w:pPr>
      <w:rPr>
        <w:rFonts w:hint="default"/>
        <w:lang w:val="en-US" w:eastAsia="en-US" w:bidi="ar-SA"/>
      </w:rPr>
    </w:lvl>
    <w:lvl w:ilvl="4">
      <w:numFmt w:val="bullet"/>
      <w:lvlText w:val="•"/>
      <w:lvlJc w:val="left"/>
      <w:pPr>
        <w:ind w:left="2713" w:hanging="437"/>
      </w:pPr>
      <w:rPr>
        <w:rFonts w:hint="default"/>
        <w:lang w:val="en-US" w:eastAsia="en-US" w:bidi="ar-SA"/>
      </w:rPr>
    </w:lvl>
    <w:lvl w:ilvl="5">
      <w:numFmt w:val="bullet"/>
      <w:lvlText w:val="•"/>
      <w:lvlJc w:val="left"/>
      <w:pPr>
        <w:ind w:left="3152" w:hanging="437"/>
      </w:pPr>
      <w:rPr>
        <w:rFonts w:hint="default"/>
        <w:lang w:val="en-US" w:eastAsia="en-US" w:bidi="ar-SA"/>
      </w:rPr>
    </w:lvl>
    <w:lvl w:ilvl="6">
      <w:numFmt w:val="bullet"/>
      <w:lvlText w:val="•"/>
      <w:lvlJc w:val="left"/>
      <w:pPr>
        <w:ind w:left="3590" w:hanging="437"/>
      </w:pPr>
      <w:rPr>
        <w:rFonts w:hint="default"/>
        <w:lang w:val="en-US" w:eastAsia="en-US" w:bidi="ar-SA"/>
      </w:rPr>
    </w:lvl>
    <w:lvl w:ilvl="7">
      <w:numFmt w:val="bullet"/>
      <w:lvlText w:val="•"/>
      <w:lvlJc w:val="left"/>
      <w:pPr>
        <w:ind w:left="4029" w:hanging="437"/>
      </w:pPr>
      <w:rPr>
        <w:rFonts w:hint="default"/>
        <w:lang w:val="en-US" w:eastAsia="en-US" w:bidi="ar-SA"/>
      </w:rPr>
    </w:lvl>
    <w:lvl w:ilvl="8">
      <w:numFmt w:val="bullet"/>
      <w:lvlText w:val="•"/>
      <w:lvlJc w:val="left"/>
      <w:pPr>
        <w:ind w:left="4467" w:hanging="437"/>
      </w:pPr>
      <w:rPr>
        <w:rFonts w:hint="default"/>
        <w:lang w:val="en-US" w:eastAsia="en-US" w:bidi="ar-SA"/>
      </w:rPr>
    </w:lvl>
  </w:abstractNum>
  <w:num w:numId="1" w16cid:durableId="1873030785">
    <w:abstractNumId w:val="1"/>
  </w:num>
  <w:num w:numId="2" w16cid:durableId="643005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3E6C"/>
    <w:rsid w:val="00003862"/>
    <w:rsid w:val="00044493"/>
    <w:rsid w:val="000A7884"/>
    <w:rsid w:val="004733D3"/>
    <w:rsid w:val="005E3677"/>
    <w:rsid w:val="00873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EC1C5"/>
  <w15:docId w15:val="{313187E1-DB6C-43DD-9CC4-B9307C7F1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10" w:hanging="6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0"/>
    <w:qFormat/>
    <w:pPr>
      <w:spacing w:before="71"/>
      <w:ind w:left="763" w:right="627" w:firstLine="859"/>
    </w:pPr>
    <w:rPr>
      <w:sz w:val="32"/>
      <w:szCs w:val="32"/>
    </w:rPr>
  </w:style>
  <w:style w:type="paragraph" w:styleId="ListParagraph">
    <w:name w:val="List Paragraph"/>
    <w:basedOn w:val="Normal"/>
    <w:uiPriority w:val="1"/>
    <w:qFormat/>
    <w:pPr>
      <w:ind w:left="1310" w:hanging="600"/>
    </w:pPr>
  </w:style>
  <w:style w:type="paragraph" w:customStyle="1" w:styleId="TableParagraph">
    <w:name w:val="Table Paragraph"/>
    <w:basedOn w:val="Normal"/>
    <w:uiPriority w:val="1"/>
    <w:qFormat/>
    <w:pPr>
      <w:spacing w:line="252"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doi.org/10.3133/twri02D1"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www.journalresearchijf.com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journalresearchijf.c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5516</Words>
  <Characters>31443</Characters>
  <Application>Microsoft Office Word</Application>
  <DocSecurity>0</DocSecurity>
  <Lines>262</Lines>
  <Paragraphs>73</Paragraphs>
  <ScaleCrop>false</ScaleCrop>
  <Company/>
  <LinksUpToDate>false</LinksUpToDate>
  <CharactersWithSpaces>36886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Tiggi Choanji</dc:creator>
  <cp:lastModifiedBy>Editor GP 005</cp:lastModifiedBy>
  <cp:revision>3</cp:revision>
  <dcterms:created xsi:type="dcterms:W3CDTF">2025-06-09T11:02:00Z</dcterms:created>
  <dcterms:modified xsi:type="dcterms:W3CDTF">2025-06-09T11:07:00Z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2025-06-06T00:00:00Z</vt:filetime>
  </property>
  <property fmtid="{D5CDD505-2E9C-101B-9397-08002B2CF9AE}" pid="3" name="Creator">
    <vt:lpwstr>Microsoft® Word 2010</vt:lpwstr>
  </property>
  <property fmtid="{D5CDD505-2E9C-101B-9397-08002B2CF9AE}" pid="4" name="LastSaved">
    <vt:filetime>2025-06-09T00:00:00Z</vt:filetime>
  </property>
  <property fmtid="{D5CDD505-2E9C-101B-9397-08002B2CF9AE}" pid="5" name="Producer">
    <vt:lpwstr>Microsoft® Word 2010</vt:lpwstr>
  </property>
</Properties>
</file>