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7D33" w:rsidRPr="00027D33" w:rsidRDefault="00027D33" w:rsidP="00027D33">
      <w:pPr>
        <w:spacing w:before="100" w:beforeAutospacing="1" w:after="240" w:line="240" w:lineRule="auto"/>
        <w:rPr>
          <w:rFonts w:ascii="Times New Roman" w:hAnsi="Times New Roman" w:cs="Times New Roman"/>
          <w:b/>
          <w:noProof/>
        </w:rPr>
      </w:pPr>
      <w:r w:rsidRPr="00027D33">
        <w:rPr>
          <w:rFonts w:ascii="Times New Roman" w:hAnsi="Times New Roman" w:cs="Times New Roman"/>
          <w:b/>
          <w:noProof/>
        </w:rPr>
        <w:t>Original Research Article</w:t>
      </w:r>
    </w:p>
    <w:p w:rsidR="00FE5B3C" w:rsidRPr="00C741DB" w:rsidRDefault="003532B1" w:rsidP="003B0B30">
      <w:pPr>
        <w:jc w:val="right"/>
        <w:rPr>
          <w:rFonts w:ascii="Times New Roman" w:hAnsi="Times New Roman" w:cs="Times New Roman"/>
          <w:b/>
          <w:sz w:val="32"/>
          <w:szCs w:val="32"/>
        </w:rPr>
      </w:pPr>
      <w:r w:rsidRPr="00C741DB">
        <w:rPr>
          <w:rFonts w:ascii="Times New Roman" w:hAnsi="Times New Roman" w:cs="Times New Roman"/>
          <w:b/>
          <w:sz w:val="32"/>
          <w:szCs w:val="32"/>
        </w:rPr>
        <w:t>An Investigation of the Velocity Profile in Poiseuille Flow of an Incompressible Fluid between Concentric Circular Cylinders</w:t>
      </w:r>
    </w:p>
    <w:p w:rsidR="00D13B4F" w:rsidRDefault="00D13B4F" w:rsidP="00C06BE7">
      <w:pPr>
        <w:jc w:val="both"/>
        <w:rPr>
          <w:rFonts w:ascii="Times New Roman" w:hAnsi="Times New Roman" w:cs="Times New Roman"/>
          <w:sz w:val="24"/>
          <w:szCs w:val="24"/>
        </w:rPr>
      </w:pPr>
    </w:p>
    <w:p w:rsidR="00D13B4F" w:rsidRPr="002F73EE" w:rsidRDefault="00D13B4F" w:rsidP="00C06BE7">
      <w:pPr>
        <w:jc w:val="both"/>
        <w:rPr>
          <w:rFonts w:ascii="Times New Roman" w:hAnsi="Times New Roman" w:cs="Times New Roman"/>
          <w:b/>
          <w:szCs w:val="24"/>
        </w:rPr>
      </w:pPr>
      <w:r w:rsidRPr="002F73EE">
        <w:rPr>
          <w:rFonts w:ascii="Times New Roman" w:hAnsi="Times New Roman" w:cs="Times New Roman"/>
          <w:b/>
          <w:szCs w:val="24"/>
        </w:rPr>
        <w:t>Abstract</w:t>
      </w:r>
    </w:p>
    <w:p w:rsidR="00940A44" w:rsidRPr="002F73EE" w:rsidRDefault="00BA2ADD" w:rsidP="00D13B4F">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0"/>
          <w:szCs w:val="20"/>
        </w:rPr>
      </w:pPr>
      <w:r w:rsidRPr="002F73EE">
        <w:rPr>
          <w:rFonts w:ascii="Times New Roman" w:hAnsi="Times New Roman" w:cs="Times New Roman"/>
          <w:sz w:val="20"/>
          <w:szCs w:val="20"/>
        </w:rPr>
        <w:t xml:space="preserve"> T</w:t>
      </w:r>
      <w:r w:rsidR="00940A44" w:rsidRPr="002F73EE">
        <w:rPr>
          <w:rFonts w:ascii="Times New Roman" w:hAnsi="Times New Roman" w:cs="Times New Roman"/>
          <w:sz w:val="20"/>
          <w:szCs w:val="20"/>
        </w:rPr>
        <w:t xml:space="preserve">his study is to obtain an analytical solution for the Poiseuille flow of an incompressible fluid confined between two fixed concentric circular cylinders with radii </w:t>
      </w:r>
      <w:r w:rsidR="00C574C6" w:rsidRPr="002F73EE">
        <w:rPr>
          <w:rFonts w:ascii="Times New Roman" w:hAnsi="Times New Roman" w:cs="Times New Roman"/>
          <w:position w:val="-12"/>
          <w:sz w:val="20"/>
          <w:szCs w:val="20"/>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8" o:title=""/>
          </v:shape>
          <o:OLEObject Type="Embed" ProgID="Equation.DSMT4" ShapeID="_x0000_i1025" DrawAspect="Content" ObjectID="_1812464481" r:id="rId9"/>
        </w:object>
      </w:r>
      <w:r w:rsidR="00940A44" w:rsidRPr="002F73EE">
        <w:rPr>
          <w:rStyle w:val="vlist-s"/>
          <w:rFonts w:ascii="Times New Roman" w:hAnsi="Times New Roman" w:cs="Times New Roman"/>
          <w:sz w:val="20"/>
          <w:szCs w:val="20"/>
        </w:rPr>
        <w:t>​</w:t>
      </w:r>
      <w:r w:rsidR="00940A44" w:rsidRPr="002F73EE">
        <w:rPr>
          <w:rFonts w:ascii="Times New Roman" w:hAnsi="Times New Roman" w:cs="Times New Roman"/>
          <w:sz w:val="20"/>
          <w:szCs w:val="20"/>
        </w:rPr>
        <w:t>and</w:t>
      </w:r>
      <w:r w:rsidR="00C574C6" w:rsidRPr="002F73EE">
        <w:rPr>
          <w:rFonts w:ascii="Times New Roman" w:hAnsi="Times New Roman" w:cs="Times New Roman"/>
          <w:position w:val="-12"/>
          <w:sz w:val="20"/>
          <w:szCs w:val="20"/>
        </w:rPr>
        <w:object w:dxaOrig="300" w:dyaOrig="360">
          <v:shape id="_x0000_i1026" type="#_x0000_t75" style="width:15pt;height:18pt" o:ole="">
            <v:imagedata r:id="rId10" o:title=""/>
          </v:shape>
          <o:OLEObject Type="Embed" ProgID="Equation.DSMT4" ShapeID="_x0000_i1026" DrawAspect="Content" ObjectID="_1812464482" r:id="rId11"/>
        </w:object>
      </w:r>
      <w:r w:rsidR="00940A44" w:rsidRPr="002F73EE">
        <w:rPr>
          <w:rStyle w:val="vlist-s"/>
          <w:rFonts w:ascii="Times New Roman" w:hAnsi="Times New Roman" w:cs="Times New Roman"/>
          <w:sz w:val="20"/>
          <w:szCs w:val="20"/>
        </w:rPr>
        <w:t>​</w:t>
      </w:r>
      <w:r w:rsidR="00114703" w:rsidRPr="002F73EE">
        <w:rPr>
          <w:rFonts w:ascii="Times New Roman" w:hAnsi="Times New Roman" w:cs="Times New Roman"/>
          <w:sz w:val="20"/>
          <w:szCs w:val="20"/>
        </w:rPr>
        <w:t xml:space="preserve">, </w:t>
      </w:r>
      <w:r w:rsidR="00940A44" w:rsidRPr="002F73EE">
        <w:rPr>
          <w:rFonts w:ascii="Times New Roman" w:hAnsi="Times New Roman" w:cs="Times New Roman"/>
          <w:sz w:val="20"/>
          <w:szCs w:val="20"/>
        </w:rPr>
        <w:t>under slip boundary conditions and certain simplifying assumptions. Two disti</w:t>
      </w:r>
      <w:r w:rsidR="00C574C6" w:rsidRPr="002F73EE">
        <w:rPr>
          <w:rFonts w:ascii="Times New Roman" w:hAnsi="Times New Roman" w:cs="Times New Roman"/>
          <w:sz w:val="20"/>
          <w:szCs w:val="20"/>
        </w:rPr>
        <w:t xml:space="preserve">nct cases have been considered: </w:t>
      </w:r>
      <w:r w:rsidR="00940A44" w:rsidRPr="002F73EE">
        <w:rPr>
          <w:rFonts w:ascii="Times New Roman" w:hAnsi="Times New Roman" w:cs="Times New Roman"/>
          <w:sz w:val="20"/>
          <w:szCs w:val="20"/>
        </w:rPr>
        <w:t>parallel flow with slip boundary conditions on both cylinder surfaces, and combinations of slip and no-slip conditions on the inner and outer surfaces, respectively. For each scenario, the steady-state velocity profile and the volume flow rate have been derived and analyzed under various boundary conditions. The findings demonstrate that both the velocity distribution and flow rate are significantly influenced by the annular gap between the cylinders and the slip length. Additionally, it was observed that as the radius of the gap increases, the fluid velocity distribution decreases, with the maximum velocity shifting towards the centerline of the flow in the vertical motion.</w:t>
      </w:r>
    </w:p>
    <w:p w:rsidR="00FE5B3C" w:rsidRPr="002F73EE" w:rsidRDefault="00643D76" w:rsidP="00643D76">
      <w:pPr>
        <w:rPr>
          <w:rFonts w:ascii="Times New Roman" w:hAnsi="Times New Roman" w:cs="Times New Roman"/>
          <w:sz w:val="20"/>
          <w:szCs w:val="20"/>
        </w:rPr>
      </w:pPr>
      <w:proofErr w:type="spellStart"/>
      <w:r w:rsidRPr="002F73EE">
        <w:rPr>
          <w:rFonts w:ascii="Times New Roman" w:hAnsi="Times New Roman" w:cs="Times New Roman"/>
          <w:sz w:val="20"/>
          <w:szCs w:val="20"/>
        </w:rPr>
        <w:t>Keywards</w:t>
      </w:r>
      <w:proofErr w:type="spellEnd"/>
      <w:r w:rsidRPr="002F73EE">
        <w:rPr>
          <w:rFonts w:ascii="Times New Roman" w:hAnsi="Times New Roman" w:cs="Times New Roman"/>
          <w:sz w:val="20"/>
          <w:szCs w:val="20"/>
        </w:rPr>
        <w:t>:</w:t>
      </w:r>
      <w:r w:rsidR="00BA2ADD" w:rsidRPr="002F73EE">
        <w:rPr>
          <w:rFonts w:ascii="Times New Roman" w:hAnsi="Times New Roman" w:cs="Times New Roman"/>
          <w:sz w:val="20"/>
          <w:szCs w:val="20"/>
        </w:rPr>
        <w:t xml:space="preserve"> </w:t>
      </w:r>
      <w:r w:rsidR="00401A3F" w:rsidRPr="002F73EE">
        <w:rPr>
          <w:rFonts w:ascii="Times New Roman" w:hAnsi="Times New Roman" w:cs="Times New Roman"/>
          <w:sz w:val="20"/>
          <w:szCs w:val="20"/>
        </w:rPr>
        <w:t>Fluid v</w:t>
      </w:r>
      <w:r w:rsidR="00BA2ADD" w:rsidRPr="002F73EE">
        <w:rPr>
          <w:rFonts w:ascii="Times New Roman" w:hAnsi="Times New Roman" w:cs="Times New Roman"/>
          <w:sz w:val="20"/>
          <w:szCs w:val="20"/>
        </w:rPr>
        <w:t>elocity; incompressible fluid; P</w:t>
      </w:r>
      <w:r w:rsidR="00401A3F" w:rsidRPr="002F73EE">
        <w:rPr>
          <w:rFonts w:ascii="Times New Roman" w:hAnsi="Times New Roman" w:cs="Times New Roman"/>
          <w:sz w:val="20"/>
          <w:szCs w:val="20"/>
        </w:rPr>
        <w:t>oiseuille flow;</w:t>
      </w:r>
      <w:r w:rsidR="00BA2ADD" w:rsidRPr="002F73EE">
        <w:rPr>
          <w:rFonts w:ascii="Times New Roman" w:hAnsi="Times New Roman" w:cs="Times New Roman"/>
          <w:sz w:val="20"/>
          <w:szCs w:val="20"/>
        </w:rPr>
        <w:t xml:space="preserve"> </w:t>
      </w:r>
      <w:r w:rsidR="00401A3F" w:rsidRPr="002F73EE">
        <w:rPr>
          <w:rFonts w:ascii="Times New Roman" w:hAnsi="Times New Roman" w:cs="Times New Roman"/>
          <w:sz w:val="20"/>
          <w:szCs w:val="20"/>
        </w:rPr>
        <w:t>circular cylinder.</w:t>
      </w:r>
    </w:p>
    <w:p w:rsidR="00505F1B" w:rsidRPr="002F73EE" w:rsidRDefault="00505F1B" w:rsidP="00643D76">
      <w:pPr>
        <w:rPr>
          <w:rFonts w:ascii="Times New Roman" w:hAnsi="Times New Roman" w:cs="Times New Roman"/>
          <w:i/>
          <w:sz w:val="20"/>
          <w:szCs w:val="20"/>
        </w:rPr>
      </w:pPr>
    </w:p>
    <w:p w:rsidR="00315B60" w:rsidRPr="002F73EE" w:rsidRDefault="00814C83" w:rsidP="00814C83">
      <w:pPr>
        <w:jc w:val="both"/>
        <w:rPr>
          <w:rFonts w:ascii="Times New Roman" w:hAnsi="Times New Roman" w:cs="Times New Roman"/>
          <w:b/>
        </w:rPr>
      </w:pPr>
      <w:proofErr w:type="gramStart"/>
      <w:r w:rsidRPr="002F73EE">
        <w:rPr>
          <w:rFonts w:ascii="Times New Roman" w:hAnsi="Times New Roman" w:cs="Times New Roman"/>
          <w:b/>
        </w:rPr>
        <w:t xml:space="preserve">1  </w:t>
      </w:r>
      <w:r w:rsidR="00315B60" w:rsidRPr="002F73EE">
        <w:rPr>
          <w:rFonts w:ascii="Times New Roman" w:hAnsi="Times New Roman" w:cs="Times New Roman"/>
          <w:b/>
        </w:rPr>
        <w:t>Introduction</w:t>
      </w:r>
      <w:proofErr w:type="gramEnd"/>
    </w:p>
    <w:p w:rsidR="006F553F" w:rsidRPr="002F73EE" w:rsidRDefault="009A657A" w:rsidP="006F553F">
      <w:pPr>
        <w:jc w:val="both"/>
        <w:rPr>
          <w:rStyle w:val="t"/>
          <w:rFonts w:ascii="Times New Roman" w:hAnsi="Times New Roman" w:cs="Times New Roman"/>
          <w:sz w:val="20"/>
          <w:szCs w:val="20"/>
        </w:rPr>
      </w:pPr>
      <w:r w:rsidRPr="002F73EE">
        <w:rPr>
          <w:rFonts w:ascii="Times New Roman" w:hAnsi="Times New Roman" w:cs="Times New Roman"/>
          <w:sz w:val="20"/>
          <w:szCs w:val="20"/>
        </w:rPr>
        <w:t xml:space="preserve">Fluid mechanics is a field of science that studies how fluids behave both when they are at rest and when they are in motion. It therefore covers the static, kinematic, and dynamic properties of fluids </w:t>
      </w:r>
      <w:r w:rsidR="00790F15" w:rsidRPr="002F73EE">
        <w:rPr>
          <w:rFonts w:ascii="Times New Roman" w:hAnsi="Times New Roman" w:cs="Times New Roman"/>
          <w:sz w:val="20"/>
          <w:szCs w:val="20"/>
        </w:rPr>
        <w:t>(Bansal, 2005)</w:t>
      </w:r>
      <w:r w:rsidR="0019250F" w:rsidRPr="002F73EE">
        <w:rPr>
          <w:rFonts w:ascii="Times New Roman" w:hAnsi="Times New Roman" w:cs="Times New Roman"/>
          <w:sz w:val="20"/>
          <w:szCs w:val="20"/>
        </w:rPr>
        <w:t xml:space="preserve">. </w:t>
      </w:r>
      <w:r w:rsidR="007F5E87" w:rsidRPr="002F73EE">
        <w:rPr>
          <w:rFonts w:ascii="Times New Roman" w:hAnsi="Times New Roman" w:cs="Times New Roman"/>
          <w:sz w:val="20"/>
          <w:szCs w:val="20"/>
        </w:rPr>
        <w:t>Incompressible flow refers to a type of fluid motion where the flow speed is much lower than the speed of sound in the fluid, making changes in density negligible. With this definition, most of the fluids and flow situations we encounter in everyday life can be considered incompressible. Scientists study incompressible flows through theoretical analysis, experiments, and computer simulations. As modern flow systems become more compact and efficient, the demands on computational tools for simulating incompressible flows have grown significantly. Just as accurate prediction is vital for aerodynamic performance, it is now essential for incompressible flow simulations as well. This has led to the development of advanced methods and software for modeling incompressible flows, particularly with the help of high-performance computing resources.</w:t>
      </w:r>
      <w:r w:rsidR="004A338A" w:rsidRPr="002F73EE">
        <w:t xml:space="preserve"> </w:t>
      </w:r>
      <w:r w:rsidR="00121CBF">
        <w:t>“</w:t>
      </w:r>
      <w:r w:rsidR="004A338A" w:rsidRPr="002F73EE">
        <w:rPr>
          <w:rFonts w:ascii="Times New Roman" w:hAnsi="Times New Roman" w:cs="Times New Roman"/>
          <w:sz w:val="20"/>
          <w:szCs w:val="20"/>
        </w:rPr>
        <w:t>The couple stress fluid model can be reduced to Newtonian fluid as a limiting case and also investigated solutions in the absence of external pressure</w:t>
      </w:r>
      <w:r w:rsidR="00121CBF">
        <w:rPr>
          <w:rFonts w:ascii="Times New Roman" w:hAnsi="Times New Roman" w:cs="Times New Roman"/>
          <w:sz w:val="20"/>
          <w:szCs w:val="20"/>
        </w:rPr>
        <w:t>”</w:t>
      </w:r>
      <w:r w:rsidR="004A338A" w:rsidRPr="002F73EE">
        <w:rPr>
          <w:rFonts w:ascii="Times New Roman" w:hAnsi="Times New Roman" w:cs="Times New Roman"/>
          <w:sz w:val="20"/>
          <w:szCs w:val="20"/>
        </w:rPr>
        <w:t xml:space="preserve"> (Arif et al., 2022). </w:t>
      </w:r>
      <w:r w:rsidR="00121CBF">
        <w:rPr>
          <w:rFonts w:ascii="Times New Roman" w:hAnsi="Times New Roman" w:cs="Times New Roman"/>
          <w:sz w:val="20"/>
          <w:szCs w:val="20"/>
        </w:rPr>
        <w:t>“</w:t>
      </w:r>
      <w:r w:rsidR="006F553F" w:rsidRPr="002F73EE">
        <w:rPr>
          <w:rStyle w:val="t"/>
          <w:rFonts w:ascii="Times New Roman" w:hAnsi="Times New Roman" w:cs="Times New Roman"/>
          <w:sz w:val="20"/>
          <w:szCs w:val="20"/>
        </w:rPr>
        <w:t>The fluid molecules neighboring a solid boundary are not motionless with respect to might slip and several non-Newtonian fluid flows were examined upon the slip condition</w:t>
      </w:r>
      <w:r w:rsidR="00121CBF">
        <w:rPr>
          <w:rStyle w:val="t"/>
          <w:rFonts w:ascii="Times New Roman" w:hAnsi="Times New Roman" w:cs="Times New Roman"/>
          <w:sz w:val="20"/>
          <w:szCs w:val="20"/>
        </w:rPr>
        <w:t>”</w:t>
      </w:r>
      <w:r w:rsidR="006F553F" w:rsidRPr="002F73EE">
        <w:rPr>
          <w:rStyle w:val="t"/>
          <w:rFonts w:ascii="Times New Roman" w:hAnsi="Times New Roman" w:cs="Times New Roman"/>
          <w:sz w:val="20"/>
          <w:szCs w:val="20"/>
        </w:rPr>
        <w:t xml:space="preserve"> (</w:t>
      </w:r>
      <w:proofErr w:type="spellStart"/>
      <w:r w:rsidR="006F553F" w:rsidRPr="002F73EE">
        <w:rPr>
          <w:rStyle w:val="t"/>
          <w:rFonts w:ascii="Times New Roman" w:hAnsi="Times New Roman" w:cs="Times New Roman"/>
          <w:sz w:val="20"/>
          <w:szCs w:val="20"/>
        </w:rPr>
        <w:t>Asmawy</w:t>
      </w:r>
      <w:proofErr w:type="spellEnd"/>
      <w:r w:rsidR="006F553F" w:rsidRPr="002F73EE">
        <w:rPr>
          <w:rStyle w:val="t"/>
          <w:rFonts w:ascii="Times New Roman" w:hAnsi="Times New Roman" w:cs="Times New Roman"/>
          <w:sz w:val="20"/>
          <w:szCs w:val="20"/>
        </w:rPr>
        <w:t xml:space="preserve">, 2015). </w:t>
      </w:r>
    </w:p>
    <w:p w:rsidR="00846F5D" w:rsidRPr="002F73EE" w:rsidRDefault="004A338A" w:rsidP="007F5E87">
      <w:pPr>
        <w:jc w:val="both"/>
        <w:rPr>
          <w:rFonts w:ascii="Times New Roman" w:hAnsi="Times New Roman" w:cs="Times New Roman"/>
          <w:sz w:val="20"/>
          <w:szCs w:val="20"/>
        </w:rPr>
      </w:pPr>
      <w:r w:rsidRPr="002F73EE">
        <w:rPr>
          <w:rFonts w:ascii="Times New Roman" w:hAnsi="Times New Roman" w:cs="Times New Roman"/>
          <w:sz w:val="20"/>
          <w:szCs w:val="20"/>
        </w:rPr>
        <w:t xml:space="preserve"> </w:t>
      </w:r>
      <w:r w:rsidR="00AF22B2" w:rsidRPr="002F73EE">
        <w:rPr>
          <w:rFonts w:ascii="Times New Roman" w:hAnsi="Times New Roman" w:cs="Times New Roman"/>
          <w:sz w:val="20"/>
          <w:szCs w:val="20"/>
        </w:rPr>
        <w:t xml:space="preserve">From a mathematical perspective, modeling incompressible flow presents distinct challenges that do not arise in compressible flow equations, mainly due to the condition that the fluid’s density must remain constant. Physically, in an incompressible fluid, information is assumed to propagate instantaneously, which places strict demands on numerical methods to maintain this condition and complicates the design of boundary conditions at the outlet. The different approaches to solving incompressible flow equations mainly stem from the various techniques used to enforce the incompressibility constraint. The Navier–Stokes (N–S) equations, which are partial differential equations, describe the motion of a viscous, incompressible fluid. These equations are among the most fundamental and widely used models in computational fluid dynamics, applicable to both liquids and gases under a range of flow conditions </w:t>
      </w:r>
      <w:r w:rsidR="00950E76" w:rsidRPr="002F73EE">
        <w:rPr>
          <w:rFonts w:ascii="Times New Roman" w:hAnsi="Times New Roman" w:cs="Times New Roman"/>
          <w:sz w:val="20"/>
          <w:szCs w:val="20"/>
        </w:rPr>
        <w:t xml:space="preserve">(Dylan et al., 2012). </w:t>
      </w:r>
      <w:r w:rsidR="00AF22B2" w:rsidRPr="002F73EE">
        <w:rPr>
          <w:rFonts w:ascii="Times New Roman" w:hAnsi="Times New Roman" w:cs="Times New Roman"/>
          <w:sz w:val="20"/>
          <w:szCs w:val="20"/>
        </w:rPr>
        <w:t xml:space="preserve">In general, there are two main methods for solving the equations that govern viscous incompressible flows, known as the incompressible Navier–Stokes equations. The first method enforces the incompressibility condition directly. The second method treats the problem using a compressible flow framework, where the momentum and continuity equations are linked by incorporating the </w:t>
      </w:r>
      <w:r w:rsidR="00AF22B2" w:rsidRPr="002F73EE">
        <w:rPr>
          <w:rFonts w:ascii="Times New Roman" w:hAnsi="Times New Roman" w:cs="Times New Roman"/>
          <w:sz w:val="20"/>
          <w:szCs w:val="20"/>
        </w:rPr>
        <w:lastRenderedPageBreak/>
        <w:t>fluid’s density</w:t>
      </w:r>
      <w:r w:rsidR="00846F5D" w:rsidRPr="002F73EE">
        <w:rPr>
          <w:rFonts w:ascii="Times New Roman" w:hAnsi="Times New Roman" w:cs="Times New Roman"/>
          <w:sz w:val="20"/>
          <w:szCs w:val="20"/>
        </w:rPr>
        <w:t xml:space="preserve"> (</w:t>
      </w:r>
      <w:r w:rsidR="008A3F20" w:rsidRPr="002F73EE">
        <w:rPr>
          <w:rFonts w:ascii="Times New Roman" w:hAnsi="Times New Roman" w:cs="Times New Roman"/>
          <w:sz w:val="20"/>
          <w:szCs w:val="20"/>
        </w:rPr>
        <w:t xml:space="preserve">Streeter and </w:t>
      </w:r>
      <w:proofErr w:type="spellStart"/>
      <w:r w:rsidR="008A3F20" w:rsidRPr="002F73EE">
        <w:rPr>
          <w:rFonts w:ascii="Times New Roman" w:hAnsi="Times New Roman" w:cs="Times New Roman"/>
          <w:sz w:val="20"/>
          <w:szCs w:val="20"/>
        </w:rPr>
        <w:t>Whlie</w:t>
      </w:r>
      <w:proofErr w:type="spellEnd"/>
      <w:r w:rsidR="008A3F20" w:rsidRPr="002F73EE">
        <w:rPr>
          <w:rFonts w:ascii="Times New Roman" w:hAnsi="Times New Roman" w:cs="Times New Roman"/>
          <w:sz w:val="20"/>
          <w:szCs w:val="20"/>
        </w:rPr>
        <w:t>, 1975).</w:t>
      </w:r>
      <w:r w:rsidR="00846F5D" w:rsidRPr="002F73EE">
        <w:rPr>
          <w:rFonts w:ascii="Times New Roman" w:hAnsi="Times New Roman" w:cs="Times New Roman"/>
          <w:sz w:val="20"/>
          <w:szCs w:val="20"/>
        </w:rPr>
        <w:t xml:space="preserve"> The major difference between the incompressible</w:t>
      </w:r>
      <w:r w:rsidR="00F764DF" w:rsidRPr="002F73EE">
        <w:rPr>
          <w:rFonts w:ascii="Times New Roman" w:hAnsi="Times New Roman" w:cs="Times New Roman"/>
          <w:sz w:val="20"/>
          <w:szCs w:val="20"/>
        </w:rPr>
        <w:t xml:space="preserve"> and compressible N-S</w:t>
      </w:r>
      <w:r w:rsidR="00846F5D" w:rsidRPr="002F73EE">
        <w:rPr>
          <w:rFonts w:ascii="Times New Roman" w:hAnsi="Times New Roman" w:cs="Times New Roman"/>
          <w:sz w:val="20"/>
          <w:szCs w:val="20"/>
        </w:rPr>
        <w:t xml:space="preserve"> formulations is in the continuity equation (Dochan et al., 2010).</w:t>
      </w:r>
    </w:p>
    <w:p w:rsidR="00315B60" w:rsidRPr="002F73EE" w:rsidRDefault="009D100B" w:rsidP="009D100B">
      <w:pPr>
        <w:jc w:val="both"/>
        <w:rPr>
          <w:rFonts w:ascii="Times New Roman" w:hAnsi="Times New Roman" w:cs="Times New Roman"/>
          <w:b/>
        </w:rPr>
      </w:pPr>
      <w:proofErr w:type="gramStart"/>
      <w:r w:rsidRPr="002F73EE">
        <w:rPr>
          <w:rFonts w:ascii="Times New Roman" w:hAnsi="Times New Roman" w:cs="Times New Roman"/>
          <w:b/>
        </w:rPr>
        <w:t xml:space="preserve">2  </w:t>
      </w:r>
      <w:r w:rsidR="00315B60" w:rsidRPr="002F73EE">
        <w:rPr>
          <w:rFonts w:ascii="Times New Roman" w:hAnsi="Times New Roman" w:cs="Times New Roman"/>
          <w:b/>
        </w:rPr>
        <w:t>Poiseuille</w:t>
      </w:r>
      <w:proofErr w:type="gramEnd"/>
      <w:r w:rsidR="00315B60" w:rsidRPr="002F73EE">
        <w:rPr>
          <w:rFonts w:ascii="Times New Roman" w:hAnsi="Times New Roman" w:cs="Times New Roman"/>
          <w:b/>
        </w:rPr>
        <w:t xml:space="preserve"> Flow of Circular Pipe</w:t>
      </w:r>
    </w:p>
    <w:p w:rsidR="00DD4283" w:rsidRPr="002F73EE" w:rsidRDefault="00DD4283" w:rsidP="007A3CBF">
      <w:pPr>
        <w:jc w:val="both"/>
        <w:rPr>
          <w:rFonts w:ascii="Times New Roman" w:hAnsi="Times New Roman" w:cs="Times New Roman"/>
          <w:sz w:val="20"/>
          <w:szCs w:val="20"/>
        </w:rPr>
      </w:pPr>
      <w:r w:rsidRPr="002F73EE">
        <w:rPr>
          <w:rFonts w:ascii="Times New Roman" w:hAnsi="Times New Roman" w:cs="Times New Roman"/>
          <w:sz w:val="20"/>
          <w:szCs w:val="20"/>
        </w:rPr>
        <w:t>Poiseuille flow refers to the fully developed, steady, laminar motion of a viscous, incompressible fluid through a straight pipe with a constant circular cross-section. In this flow, the fluid’s velocity is directly proportional to the pressure difference and the fourth power of the pipe’s radius, while it is inversely proportional to the pipe’s length and the fluid’s viscosity. This classical solution remains fundamental in applied viscous fluid dynamics research.</w:t>
      </w:r>
    </w:p>
    <w:p w:rsidR="00CC3C48" w:rsidRPr="002F73EE" w:rsidRDefault="003E391F" w:rsidP="009D100B">
      <w:pPr>
        <w:jc w:val="both"/>
        <w:rPr>
          <w:rFonts w:ascii="Times New Roman" w:hAnsi="Times New Roman" w:cs="Times New Roman"/>
          <w:sz w:val="20"/>
          <w:szCs w:val="20"/>
        </w:rPr>
      </w:pPr>
      <w:r w:rsidRPr="002F73EE">
        <w:rPr>
          <w:rFonts w:ascii="Times New Roman" w:hAnsi="Times New Roman" w:cs="Times New Roman"/>
          <w:sz w:val="20"/>
          <w:szCs w:val="20"/>
        </w:rPr>
        <w:t xml:space="preserve">In a cylindrical polar coordinate system with the Z-axis aligned along the pipe’s axis, the problem’s axial symmetry makes the angular direction irrelevant. Letting </w:t>
      </w:r>
      <w:r w:rsidRPr="002F73EE">
        <w:rPr>
          <w:rStyle w:val="katex-mathml"/>
          <w:rFonts w:ascii="Times New Roman" w:hAnsi="Times New Roman" w:cs="Times New Roman"/>
          <w:sz w:val="20"/>
          <w:szCs w:val="20"/>
        </w:rPr>
        <w:t>R</w:t>
      </w:r>
      <w:r w:rsidRPr="002F73EE">
        <w:rPr>
          <w:rFonts w:ascii="Times New Roman" w:hAnsi="Times New Roman" w:cs="Times New Roman"/>
          <w:sz w:val="20"/>
          <w:szCs w:val="20"/>
        </w:rPr>
        <w:t xml:space="preserve"> represent the pipe’s radius, the no-slip condition applies: </w:t>
      </w:r>
      <w:r w:rsidR="009D100B" w:rsidRPr="002F73EE">
        <w:rPr>
          <w:rFonts w:ascii="Times New Roman" w:hAnsi="Times New Roman" w:cs="Times New Roman"/>
          <w:sz w:val="20"/>
          <w:szCs w:val="20"/>
        </w:rPr>
        <w:tab/>
      </w:r>
      <w:r w:rsidR="009D100B" w:rsidRPr="002F73EE">
        <w:rPr>
          <w:rFonts w:ascii="Times New Roman" w:hAnsi="Times New Roman" w:cs="Times New Roman"/>
          <w:sz w:val="20"/>
          <w:szCs w:val="20"/>
        </w:rPr>
        <w:tab/>
      </w:r>
      <w:r w:rsidR="009D100B" w:rsidRPr="002F73EE">
        <w:rPr>
          <w:rFonts w:ascii="Times New Roman" w:hAnsi="Times New Roman" w:cs="Times New Roman"/>
          <w:sz w:val="20"/>
          <w:szCs w:val="20"/>
        </w:rPr>
        <w:tab/>
      </w:r>
      <w:r w:rsidR="00C50EC7" w:rsidRPr="002F73EE">
        <w:rPr>
          <w:rFonts w:ascii="Times New Roman" w:hAnsi="Times New Roman" w:cs="Times New Roman"/>
          <w:position w:val="-12"/>
          <w:sz w:val="20"/>
          <w:szCs w:val="20"/>
        </w:rPr>
        <w:object w:dxaOrig="1540" w:dyaOrig="360">
          <v:shape id="_x0000_i1027" type="#_x0000_t75" style="width:73.5pt;height:15.75pt" o:ole="">
            <v:imagedata r:id="rId12" o:title=""/>
          </v:shape>
          <o:OLEObject Type="Embed" ProgID="Equation.DSMT4" ShapeID="_x0000_i1027" DrawAspect="Content" ObjectID="_1812464483" r:id="rId13"/>
        </w:object>
      </w:r>
      <w:r w:rsidR="00F91196" w:rsidRPr="002F73EE">
        <w:rPr>
          <w:rFonts w:ascii="Times New Roman" w:hAnsi="Times New Roman" w:cs="Times New Roman"/>
          <w:sz w:val="20"/>
          <w:szCs w:val="20"/>
        </w:rPr>
        <w:t xml:space="preserve">, </w:t>
      </w:r>
      <w:r w:rsidR="00C50EC7" w:rsidRPr="002F73EE">
        <w:rPr>
          <w:position w:val="-4"/>
          <w:sz w:val="20"/>
          <w:szCs w:val="20"/>
        </w:rPr>
        <w:object w:dxaOrig="580" w:dyaOrig="260">
          <v:shape id="_x0000_i1028" type="#_x0000_t75" style="width:29.25pt;height:12pt" o:ole="">
            <v:imagedata r:id="rId14" o:title=""/>
          </v:shape>
          <o:OLEObject Type="Embed" ProgID="Equation.DSMT4" ShapeID="_x0000_i1028" DrawAspect="Content" ObjectID="_1812464484" r:id="rId15"/>
        </w:object>
      </w:r>
      <w:r w:rsidR="00542C56" w:rsidRPr="002F73EE">
        <w:rPr>
          <w:rFonts w:ascii="Times New Roman" w:hAnsi="Times New Roman" w:cs="Times New Roman"/>
          <w:sz w:val="20"/>
          <w:szCs w:val="20"/>
        </w:rPr>
        <w:t>……………</w:t>
      </w:r>
      <w:r w:rsidR="009D100B" w:rsidRPr="002F73EE">
        <w:rPr>
          <w:rFonts w:ascii="Times New Roman" w:hAnsi="Times New Roman" w:cs="Times New Roman"/>
          <w:sz w:val="20"/>
          <w:szCs w:val="20"/>
        </w:rPr>
        <w:t>…</w:t>
      </w:r>
      <w:proofErr w:type="gramStart"/>
      <w:r w:rsidR="00542C56" w:rsidRPr="002F73EE">
        <w:rPr>
          <w:rFonts w:ascii="Times New Roman" w:hAnsi="Times New Roman" w:cs="Times New Roman"/>
          <w:sz w:val="20"/>
          <w:szCs w:val="20"/>
        </w:rPr>
        <w:t>…..</w:t>
      </w:r>
      <w:proofErr w:type="gramEnd"/>
      <w:r w:rsidR="00F91196" w:rsidRPr="002F73EE">
        <w:rPr>
          <w:rFonts w:ascii="Times New Roman" w:hAnsi="Times New Roman" w:cs="Times New Roman"/>
          <w:sz w:val="20"/>
          <w:szCs w:val="20"/>
        </w:rPr>
        <w:t xml:space="preserve"> (1)</w:t>
      </w:r>
    </w:p>
    <w:p w:rsidR="00F91196" w:rsidRPr="002F73EE" w:rsidRDefault="00F91196" w:rsidP="00F91196">
      <w:pPr>
        <w:jc w:val="both"/>
        <w:rPr>
          <w:rFonts w:ascii="Times New Roman" w:hAnsi="Times New Roman" w:cs="Times New Roman"/>
          <w:sz w:val="20"/>
          <w:szCs w:val="20"/>
        </w:rPr>
      </w:pPr>
      <w:r w:rsidRPr="002F73EE">
        <w:rPr>
          <w:rFonts w:ascii="Times New Roman" w:hAnsi="Times New Roman" w:cs="Times New Roman"/>
          <w:sz w:val="20"/>
          <w:szCs w:val="20"/>
        </w:rPr>
        <w:tab/>
      </w:r>
      <w:r w:rsidR="003E391F" w:rsidRPr="002F73EE">
        <w:rPr>
          <w:rFonts w:ascii="Times New Roman" w:hAnsi="Times New Roman" w:cs="Times New Roman"/>
          <w:sz w:val="20"/>
          <w:szCs w:val="20"/>
        </w:rPr>
        <w:tab/>
      </w:r>
      <w:r w:rsidR="003E391F" w:rsidRPr="002F73EE">
        <w:rPr>
          <w:rFonts w:ascii="Times New Roman" w:hAnsi="Times New Roman" w:cs="Times New Roman"/>
          <w:sz w:val="20"/>
          <w:szCs w:val="20"/>
        </w:rPr>
        <w:tab/>
      </w:r>
      <w:r w:rsidR="00C50EC7" w:rsidRPr="002F73EE">
        <w:rPr>
          <w:rFonts w:ascii="Times New Roman" w:hAnsi="Times New Roman" w:cs="Times New Roman"/>
          <w:position w:val="-12"/>
          <w:sz w:val="20"/>
          <w:szCs w:val="20"/>
        </w:rPr>
        <w:object w:dxaOrig="1100" w:dyaOrig="360">
          <v:shape id="_x0000_i1029" type="#_x0000_t75" style="width:55.5pt;height:15.75pt" o:ole="">
            <v:imagedata r:id="rId16" o:title=""/>
          </v:shape>
          <o:OLEObject Type="Embed" ProgID="Equation.DSMT4" ShapeID="_x0000_i1029" DrawAspect="Content" ObjectID="_1812464485" r:id="rId17"/>
        </w:object>
      </w:r>
      <w:r w:rsidRPr="002F73EE">
        <w:rPr>
          <w:rFonts w:ascii="Times New Roman" w:hAnsi="Times New Roman" w:cs="Times New Roman"/>
          <w:sz w:val="20"/>
          <w:szCs w:val="20"/>
        </w:rPr>
        <w:t xml:space="preserve">, </w:t>
      </w:r>
      <w:r w:rsidR="00C50EC7" w:rsidRPr="002F73EE">
        <w:rPr>
          <w:rFonts w:ascii="Times New Roman" w:hAnsi="Times New Roman" w:cs="Times New Roman"/>
          <w:position w:val="-12"/>
          <w:sz w:val="20"/>
          <w:szCs w:val="20"/>
        </w:rPr>
        <w:object w:dxaOrig="980" w:dyaOrig="360">
          <v:shape id="_x0000_i1030" type="#_x0000_t75" style="width:48.75pt;height:15.75pt" o:ole="">
            <v:imagedata r:id="rId18" o:title=""/>
          </v:shape>
          <o:OLEObject Type="Embed" ProgID="Equation.DSMT4" ShapeID="_x0000_i1030" DrawAspect="Content" ObjectID="_1812464486" r:id="rId19"/>
        </w:object>
      </w:r>
      <w:r w:rsidR="00D224F5" w:rsidRPr="002F73EE">
        <w:rPr>
          <w:rFonts w:ascii="Times New Roman" w:hAnsi="Times New Roman" w:cs="Times New Roman"/>
          <w:sz w:val="20"/>
          <w:szCs w:val="20"/>
        </w:rPr>
        <w:t xml:space="preserve">, </w:t>
      </w:r>
      <w:r w:rsidR="00C50EC7" w:rsidRPr="002F73EE">
        <w:rPr>
          <w:rFonts w:ascii="Times New Roman" w:hAnsi="Times New Roman" w:cs="Times New Roman"/>
          <w:position w:val="-10"/>
          <w:sz w:val="20"/>
          <w:szCs w:val="20"/>
        </w:rPr>
        <w:object w:dxaOrig="940" w:dyaOrig="320">
          <v:shape id="_x0000_i1031" type="#_x0000_t75" style="width:47.25pt;height:14.25pt" o:ole="">
            <v:imagedata r:id="rId20" o:title=""/>
          </v:shape>
          <o:OLEObject Type="Embed" ProgID="Equation.DSMT4" ShapeID="_x0000_i1031" DrawAspect="Content" ObjectID="_1812464487" r:id="rId21"/>
        </w:object>
      </w:r>
      <w:r w:rsidR="00542C56" w:rsidRPr="002F73EE">
        <w:rPr>
          <w:rFonts w:ascii="Times New Roman" w:hAnsi="Times New Roman" w:cs="Times New Roman"/>
          <w:sz w:val="20"/>
          <w:szCs w:val="20"/>
        </w:rPr>
        <w:t>………</w:t>
      </w:r>
      <w:r w:rsidR="001429F0" w:rsidRPr="002F73EE">
        <w:rPr>
          <w:rFonts w:ascii="Times New Roman" w:hAnsi="Times New Roman" w:cs="Times New Roman"/>
          <w:sz w:val="20"/>
          <w:szCs w:val="20"/>
        </w:rPr>
        <w:t xml:space="preserve"> (2</w:t>
      </w:r>
      <w:r w:rsidR="00542C56" w:rsidRPr="002F73EE">
        <w:rPr>
          <w:rFonts w:ascii="Times New Roman" w:hAnsi="Times New Roman" w:cs="Times New Roman"/>
          <w:sz w:val="20"/>
          <w:szCs w:val="20"/>
        </w:rPr>
        <w:t>)</w:t>
      </w:r>
    </w:p>
    <w:p w:rsidR="009D100B" w:rsidRPr="002F73EE" w:rsidRDefault="00F4656C" w:rsidP="00F91196">
      <w:pPr>
        <w:jc w:val="both"/>
        <w:rPr>
          <w:rFonts w:ascii="Times New Roman" w:hAnsi="Times New Roman" w:cs="Times New Roman"/>
          <w:sz w:val="20"/>
          <w:szCs w:val="20"/>
        </w:rPr>
      </w:pPr>
      <w:r w:rsidRPr="002F73EE">
        <w:rPr>
          <w:rFonts w:ascii="Times New Roman" w:hAnsi="Times New Roman" w:cs="Times New Roman"/>
          <w:sz w:val="20"/>
          <w:szCs w:val="20"/>
        </w:rPr>
        <w:t xml:space="preserve">The continuity equation is automatically satisfied, as the momentum equation which reduces to: </w:t>
      </w:r>
    </w:p>
    <w:p w:rsidR="002E7F15" w:rsidRPr="002F73EE" w:rsidRDefault="00C50EC7" w:rsidP="009D100B">
      <w:pPr>
        <w:ind w:left="1440" w:firstLine="720"/>
        <w:jc w:val="both"/>
        <w:rPr>
          <w:rFonts w:ascii="Times New Roman" w:hAnsi="Times New Roman" w:cs="Times New Roman"/>
          <w:sz w:val="20"/>
          <w:szCs w:val="20"/>
        </w:rPr>
      </w:pPr>
      <w:r w:rsidRPr="002F73EE">
        <w:rPr>
          <w:rFonts w:ascii="Times New Roman" w:hAnsi="Times New Roman" w:cs="Times New Roman"/>
          <w:position w:val="-30"/>
          <w:sz w:val="20"/>
          <w:szCs w:val="20"/>
        </w:rPr>
        <w:object w:dxaOrig="2700" w:dyaOrig="720">
          <v:shape id="_x0000_i1032" type="#_x0000_t75" style="width:135pt;height:28.5pt" o:ole="">
            <v:imagedata r:id="rId22" o:title=""/>
          </v:shape>
          <o:OLEObject Type="Embed" ProgID="Equation.DSMT4" ShapeID="_x0000_i1032" DrawAspect="Content" ObjectID="_1812464488" r:id="rId23"/>
        </w:object>
      </w:r>
      <w:r w:rsidR="009D100B" w:rsidRPr="002F73EE">
        <w:rPr>
          <w:rFonts w:ascii="Times New Roman" w:hAnsi="Times New Roman" w:cs="Times New Roman"/>
          <w:sz w:val="20"/>
          <w:szCs w:val="20"/>
        </w:rPr>
        <w:t xml:space="preserve">  …………..</w:t>
      </w:r>
      <w:r w:rsidR="00542C56" w:rsidRPr="002F73EE">
        <w:rPr>
          <w:rFonts w:ascii="Times New Roman" w:hAnsi="Times New Roman" w:cs="Times New Roman"/>
          <w:sz w:val="20"/>
          <w:szCs w:val="20"/>
        </w:rPr>
        <w:t>….. (3)</w:t>
      </w:r>
    </w:p>
    <w:p w:rsidR="00A8097E" w:rsidRPr="002F73EE" w:rsidRDefault="00121CBF" w:rsidP="0013247E">
      <w:pPr>
        <w:jc w:val="both"/>
        <w:rPr>
          <w:rFonts w:ascii="Times New Roman" w:hAnsi="Times New Roman" w:cs="Times New Roman"/>
          <w:sz w:val="20"/>
          <w:szCs w:val="20"/>
        </w:rPr>
      </w:pPr>
      <w:r>
        <w:rPr>
          <w:rFonts w:ascii="Times New Roman" w:hAnsi="Times New Roman" w:cs="Times New Roman"/>
          <w:sz w:val="20"/>
          <w:szCs w:val="20"/>
        </w:rPr>
        <w:t>“</w:t>
      </w:r>
      <w:r w:rsidR="002E7F15" w:rsidRPr="002F73EE">
        <w:rPr>
          <w:rFonts w:ascii="Times New Roman" w:hAnsi="Times New Roman" w:cs="Times New Roman"/>
          <w:sz w:val="20"/>
          <w:szCs w:val="20"/>
        </w:rPr>
        <w:t xml:space="preserve">As for the flow between plates, both sides must be equal to the same constant </w:t>
      </w:r>
      <w:r w:rsidR="002E7F15" w:rsidRPr="002F73EE">
        <w:rPr>
          <w:rFonts w:ascii="Times New Roman" w:hAnsi="Times New Roman" w:cs="Times New Roman"/>
          <w:i/>
          <w:sz w:val="20"/>
          <w:szCs w:val="20"/>
        </w:rPr>
        <w:t>G</w:t>
      </w:r>
      <w:r w:rsidR="002E7F15" w:rsidRPr="002F73EE">
        <w:rPr>
          <w:rFonts w:ascii="Times New Roman" w:hAnsi="Times New Roman" w:cs="Times New Roman"/>
          <w:sz w:val="20"/>
          <w:szCs w:val="20"/>
        </w:rPr>
        <w:t xml:space="preserve"> (say). With the boundary conditions (</w:t>
      </w:r>
      <w:r w:rsidR="007C41E7" w:rsidRPr="002F73EE">
        <w:rPr>
          <w:rFonts w:ascii="Times New Roman" w:hAnsi="Times New Roman" w:cs="Times New Roman"/>
          <w:sz w:val="20"/>
          <w:szCs w:val="20"/>
        </w:rPr>
        <w:t>1</w:t>
      </w:r>
      <w:r w:rsidR="002E7F15" w:rsidRPr="002F73EE">
        <w:rPr>
          <w:rFonts w:ascii="Times New Roman" w:hAnsi="Times New Roman" w:cs="Times New Roman"/>
          <w:sz w:val="20"/>
          <w:szCs w:val="20"/>
        </w:rPr>
        <w:t>) and the restriction that the velocity be finite at the tube axis for unsteady flow of motion</w:t>
      </w:r>
      <w:r>
        <w:rPr>
          <w:rFonts w:ascii="Times New Roman" w:hAnsi="Times New Roman" w:cs="Times New Roman"/>
          <w:sz w:val="20"/>
          <w:szCs w:val="20"/>
        </w:rPr>
        <w:t>”</w:t>
      </w:r>
      <w:r w:rsidR="002E7F15" w:rsidRPr="002F73EE">
        <w:rPr>
          <w:rFonts w:ascii="Times New Roman" w:hAnsi="Times New Roman" w:cs="Times New Roman"/>
          <w:sz w:val="20"/>
          <w:szCs w:val="20"/>
        </w:rPr>
        <w:t xml:space="preserve"> (La</w:t>
      </w:r>
      <w:r w:rsidR="00673C7E" w:rsidRPr="002F73EE">
        <w:rPr>
          <w:rFonts w:ascii="Times New Roman" w:hAnsi="Times New Roman" w:cs="Times New Roman"/>
          <w:sz w:val="20"/>
          <w:szCs w:val="20"/>
        </w:rPr>
        <w:t>n</w:t>
      </w:r>
      <w:r w:rsidR="002E7F15" w:rsidRPr="002F73EE">
        <w:rPr>
          <w:rFonts w:ascii="Times New Roman" w:hAnsi="Times New Roman" w:cs="Times New Roman"/>
          <w:sz w:val="20"/>
          <w:szCs w:val="20"/>
        </w:rPr>
        <w:t>glois and Deville, 2014).</w:t>
      </w:r>
      <w:r w:rsidR="00673C7E" w:rsidRPr="002F73EE">
        <w:rPr>
          <w:rFonts w:ascii="Times New Roman" w:hAnsi="Times New Roman" w:cs="Times New Roman"/>
          <w:sz w:val="20"/>
          <w:szCs w:val="20"/>
        </w:rPr>
        <w:t xml:space="preserve"> </w:t>
      </w:r>
      <w:r w:rsidR="0091234B" w:rsidRPr="002F73EE">
        <w:rPr>
          <w:rFonts w:ascii="Times New Roman" w:hAnsi="Times New Roman" w:cs="Times New Roman"/>
          <w:sz w:val="20"/>
          <w:szCs w:val="20"/>
        </w:rPr>
        <w:t>Poiseuille flow is pressure induced flow in a long duct usually a pipe. Specifically, it is assumed that there is laminar flow of an incompressible Newtonian fluid of viscosity</w:t>
      </w:r>
      <w:r w:rsidR="0091234B" w:rsidRPr="002F73EE">
        <w:rPr>
          <w:rFonts w:ascii="Times New Roman" w:hAnsi="Times New Roman" w:cs="Times New Roman"/>
          <w:position w:val="-10"/>
          <w:sz w:val="20"/>
          <w:szCs w:val="20"/>
        </w:rPr>
        <w:object w:dxaOrig="400" w:dyaOrig="320">
          <v:shape id="_x0000_i1033" type="#_x0000_t75" style="width:20.25pt;height:15.75pt" o:ole="">
            <v:imagedata r:id="rId24" o:title=""/>
          </v:shape>
          <o:OLEObject Type="Embed" ProgID="Equation.DSMT4" ShapeID="_x0000_i1033" DrawAspect="Content" ObjectID="_1812464489" r:id="rId25"/>
        </w:object>
      </w:r>
      <w:r w:rsidR="0091234B" w:rsidRPr="002F73EE">
        <w:rPr>
          <w:rFonts w:ascii="Times New Roman" w:hAnsi="Times New Roman" w:cs="Times New Roman"/>
          <w:position w:val="-4"/>
          <w:sz w:val="20"/>
          <w:szCs w:val="20"/>
        </w:rPr>
        <w:t xml:space="preserve"> induced by a constant positive pressure difference or pressure drop </w:t>
      </w:r>
      <w:r w:rsidR="007467BD" w:rsidRPr="002F73EE">
        <w:rPr>
          <w:rFonts w:ascii="Times New Roman" w:hAnsi="Times New Roman" w:cs="Times New Roman"/>
          <w:position w:val="-10"/>
          <w:sz w:val="20"/>
          <w:szCs w:val="20"/>
        </w:rPr>
        <w:object w:dxaOrig="340" w:dyaOrig="320">
          <v:shape id="_x0000_i1034" type="#_x0000_t75" style="width:16.5pt;height:15.75pt" o:ole="">
            <v:imagedata r:id="rId26" o:title=""/>
          </v:shape>
          <o:OLEObject Type="Embed" ProgID="Equation.DSMT4" ShapeID="_x0000_i1034" DrawAspect="Content" ObjectID="_1812464490" r:id="rId27"/>
        </w:object>
      </w:r>
      <w:r w:rsidR="007467BD" w:rsidRPr="002F73EE">
        <w:rPr>
          <w:rFonts w:ascii="Times New Roman" w:hAnsi="Times New Roman" w:cs="Times New Roman"/>
          <w:position w:val="-4"/>
          <w:sz w:val="20"/>
          <w:szCs w:val="20"/>
        </w:rPr>
        <w:t xml:space="preserve"> in a pipe of length</w:t>
      </w:r>
      <w:r w:rsidR="007467BD" w:rsidRPr="002F73EE">
        <w:rPr>
          <w:rFonts w:ascii="Times New Roman" w:hAnsi="Times New Roman" w:cs="Times New Roman"/>
          <w:position w:val="-4"/>
          <w:sz w:val="20"/>
          <w:szCs w:val="20"/>
        </w:rPr>
        <w:object w:dxaOrig="220" w:dyaOrig="260">
          <v:shape id="_x0000_i1035" type="#_x0000_t75" style="width:11.25pt;height:12.75pt" o:ole="">
            <v:imagedata r:id="rId28" o:title=""/>
          </v:shape>
          <o:OLEObject Type="Embed" ProgID="Equation.DSMT4" ShapeID="_x0000_i1035" DrawAspect="Content" ObjectID="_1812464491" r:id="rId29"/>
        </w:object>
      </w:r>
      <w:r w:rsidR="007467BD" w:rsidRPr="002F73EE">
        <w:rPr>
          <w:rFonts w:ascii="Times New Roman" w:hAnsi="Times New Roman" w:cs="Times New Roman"/>
          <w:position w:val="-4"/>
          <w:sz w:val="20"/>
          <w:szCs w:val="20"/>
        </w:rPr>
        <w:t xml:space="preserve"> and radius </w:t>
      </w:r>
      <w:r w:rsidR="007467BD" w:rsidRPr="002F73EE">
        <w:rPr>
          <w:rFonts w:ascii="Times New Roman" w:hAnsi="Times New Roman" w:cs="Times New Roman"/>
          <w:position w:val="-4"/>
          <w:sz w:val="20"/>
          <w:szCs w:val="20"/>
        </w:rPr>
        <w:object w:dxaOrig="740" w:dyaOrig="260">
          <v:shape id="_x0000_i1036" type="#_x0000_t75" style="width:36.75pt;height:12.75pt" o:ole="">
            <v:imagedata r:id="rId30" o:title=""/>
          </v:shape>
          <o:OLEObject Type="Embed" ProgID="Equation.DSMT4" ShapeID="_x0000_i1036" DrawAspect="Content" ObjectID="_1812464492" r:id="rId31"/>
        </w:object>
      </w:r>
      <w:r w:rsidR="007467BD" w:rsidRPr="002F73EE">
        <w:rPr>
          <w:rFonts w:ascii="Times New Roman" w:hAnsi="Times New Roman" w:cs="Times New Roman"/>
          <w:position w:val="-4"/>
          <w:sz w:val="20"/>
          <w:szCs w:val="20"/>
        </w:rPr>
        <w:t xml:space="preserve">. </w:t>
      </w:r>
      <w:r w:rsidR="0001638B" w:rsidRPr="002F73EE">
        <w:rPr>
          <w:rFonts w:ascii="Times New Roman" w:hAnsi="Times New Roman" w:cs="Times New Roman"/>
          <w:position w:val="-4"/>
          <w:sz w:val="20"/>
          <w:szCs w:val="20"/>
        </w:rPr>
        <w:t xml:space="preserve">By a pipe is meant a right circular cylindrical duct that is a duct with a circular cross section normal to its axis or generator. Geometrically, Poiseuille flow is analyzed using cylindrical polar coordinates </w:t>
      </w:r>
      <w:r w:rsidR="0001638B" w:rsidRPr="002F73EE">
        <w:rPr>
          <w:rFonts w:ascii="Times New Roman" w:hAnsi="Times New Roman" w:cs="Times New Roman"/>
          <w:position w:val="-10"/>
          <w:sz w:val="20"/>
          <w:szCs w:val="20"/>
        </w:rPr>
        <w:object w:dxaOrig="940" w:dyaOrig="320">
          <v:shape id="_x0000_i1037" type="#_x0000_t75" style="width:47.25pt;height:15.75pt" o:ole="">
            <v:imagedata r:id="rId32" o:title=""/>
          </v:shape>
          <o:OLEObject Type="Embed" ProgID="Equation.DSMT4" ShapeID="_x0000_i1037" DrawAspect="Content" ObjectID="_1812464493" r:id="rId33"/>
        </w:object>
      </w:r>
      <w:r w:rsidR="0001638B" w:rsidRPr="002F73EE">
        <w:rPr>
          <w:rFonts w:ascii="Times New Roman" w:hAnsi="Times New Roman" w:cs="Times New Roman"/>
          <w:position w:val="-4"/>
          <w:sz w:val="20"/>
          <w:szCs w:val="20"/>
        </w:rPr>
        <w:t>with origin on the center line of the pipe entrance and z-direction a</w:t>
      </w:r>
      <w:r w:rsidR="0041027B" w:rsidRPr="002F73EE">
        <w:rPr>
          <w:rFonts w:ascii="Times New Roman" w:hAnsi="Times New Roman" w:cs="Times New Roman"/>
          <w:position w:val="-4"/>
          <w:sz w:val="20"/>
          <w:szCs w:val="20"/>
        </w:rPr>
        <w:t>ligned with the cent</w:t>
      </w:r>
      <w:r w:rsidR="00C50EC7" w:rsidRPr="002F73EE">
        <w:rPr>
          <w:rFonts w:ascii="Times New Roman" w:hAnsi="Times New Roman" w:cs="Times New Roman"/>
          <w:position w:val="-4"/>
          <w:sz w:val="20"/>
          <w:szCs w:val="20"/>
        </w:rPr>
        <w:t xml:space="preserve">erline (Fig. </w:t>
      </w:r>
      <w:r w:rsidR="0001638B" w:rsidRPr="002F73EE">
        <w:rPr>
          <w:rFonts w:ascii="Times New Roman" w:hAnsi="Times New Roman" w:cs="Times New Roman"/>
          <w:position w:val="-4"/>
          <w:sz w:val="20"/>
          <w:szCs w:val="20"/>
        </w:rPr>
        <w:t>1).</w:t>
      </w:r>
    </w:p>
    <w:p w:rsidR="00A8097E" w:rsidRPr="002F73EE" w:rsidRDefault="00BC4E03" w:rsidP="00BC4E03">
      <w:pPr>
        <w:pStyle w:val="NoSpacing"/>
        <w:rPr>
          <w:rFonts w:ascii="Times New Roman" w:hAnsi="Times New Roman" w:cs="Times New Roman"/>
          <w:sz w:val="20"/>
          <w:szCs w:val="20"/>
        </w:rPr>
      </w:pPr>
      <w:r w:rsidRPr="002F73EE">
        <w:rPr>
          <w:sz w:val="20"/>
          <w:szCs w:val="20"/>
        </w:rPr>
        <w:tab/>
      </w:r>
      <w:r w:rsidRPr="002F73EE">
        <w:rPr>
          <w:sz w:val="20"/>
          <w:szCs w:val="20"/>
        </w:rPr>
        <w:tab/>
      </w:r>
      <w:r w:rsidRPr="002F73EE">
        <w:rPr>
          <w:sz w:val="20"/>
          <w:szCs w:val="20"/>
        </w:rPr>
        <w:tab/>
      </w:r>
      <w:r w:rsidRPr="002F73EE">
        <w:rPr>
          <w:rFonts w:ascii="Times New Roman" w:hAnsi="Times New Roman" w:cs="Times New Roman"/>
          <w:sz w:val="20"/>
          <w:szCs w:val="20"/>
        </w:rPr>
        <w:tab/>
      </w:r>
      <w:r w:rsidRPr="002F73EE">
        <w:rPr>
          <w:rFonts w:ascii="Times New Roman" w:hAnsi="Times New Roman" w:cs="Times New Roman"/>
          <w:noProof/>
          <w:sz w:val="20"/>
          <w:szCs w:val="20"/>
        </w:rPr>
        <w:drawing>
          <wp:inline distT="0" distB="0" distL="0" distR="0">
            <wp:extent cx="2017568" cy="1057763"/>
            <wp:effectExtent l="19050" t="19050" r="20782" b="28087"/>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2018172" cy="1058080"/>
                    </a:xfrm>
                    <a:prstGeom prst="rect">
                      <a:avLst/>
                    </a:prstGeom>
                    <a:noFill/>
                    <a:ln w="3175">
                      <a:solidFill>
                        <a:schemeClr val="tx1"/>
                      </a:solidFill>
                      <a:miter lim="800000"/>
                      <a:headEnd/>
                      <a:tailEnd/>
                    </a:ln>
                  </pic:spPr>
                </pic:pic>
              </a:graphicData>
            </a:graphic>
          </wp:inline>
        </w:drawing>
      </w:r>
    </w:p>
    <w:p w:rsidR="00BC4E03" w:rsidRPr="002F73EE" w:rsidRDefault="00BC4E03" w:rsidP="00BC4E03">
      <w:pPr>
        <w:pStyle w:val="NoSpacing"/>
        <w:rPr>
          <w:rFonts w:ascii="Times New Roman" w:hAnsi="Times New Roman" w:cs="Times New Roman"/>
          <w:sz w:val="8"/>
          <w:szCs w:val="20"/>
        </w:rPr>
      </w:pPr>
    </w:p>
    <w:p w:rsidR="00BC4E03" w:rsidRPr="002F73EE" w:rsidRDefault="000F22DD" w:rsidP="00BC4E03">
      <w:pPr>
        <w:pStyle w:val="NoSpacing"/>
        <w:rPr>
          <w:rFonts w:ascii="Times New Roman" w:hAnsi="Times New Roman" w:cs="Times New Roman"/>
          <w:b/>
          <w:sz w:val="20"/>
          <w:szCs w:val="20"/>
        </w:rPr>
      </w:pPr>
      <w:r w:rsidRPr="002F73EE">
        <w:rPr>
          <w:rFonts w:ascii="Times New Roman" w:hAnsi="Times New Roman" w:cs="Times New Roman"/>
          <w:sz w:val="20"/>
          <w:szCs w:val="20"/>
        </w:rPr>
        <w:tab/>
      </w:r>
      <w:r w:rsidRPr="002F73EE">
        <w:rPr>
          <w:rFonts w:ascii="Times New Roman" w:hAnsi="Times New Roman" w:cs="Times New Roman"/>
          <w:sz w:val="20"/>
          <w:szCs w:val="20"/>
        </w:rPr>
        <w:tab/>
      </w:r>
      <w:r w:rsidRPr="002F73EE">
        <w:rPr>
          <w:rFonts w:ascii="Times New Roman" w:hAnsi="Times New Roman" w:cs="Times New Roman"/>
          <w:sz w:val="20"/>
          <w:szCs w:val="20"/>
        </w:rPr>
        <w:tab/>
      </w:r>
      <w:r w:rsidR="009D100B" w:rsidRPr="002F73EE">
        <w:rPr>
          <w:rFonts w:ascii="Times New Roman" w:hAnsi="Times New Roman" w:cs="Times New Roman"/>
          <w:b/>
          <w:sz w:val="20"/>
          <w:szCs w:val="20"/>
        </w:rPr>
        <w:tab/>
        <w:t>Fig.1.</w:t>
      </w:r>
      <w:r w:rsidR="00BC4E03" w:rsidRPr="002F73EE">
        <w:rPr>
          <w:rFonts w:ascii="Times New Roman" w:hAnsi="Times New Roman" w:cs="Times New Roman"/>
          <w:b/>
          <w:sz w:val="20"/>
          <w:szCs w:val="20"/>
        </w:rPr>
        <w:t xml:space="preserve"> Coordinate system for </w:t>
      </w:r>
      <w:proofErr w:type="spellStart"/>
      <w:r w:rsidR="00BC4E03" w:rsidRPr="002F73EE">
        <w:rPr>
          <w:rFonts w:ascii="Times New Roman" w:hAnsi="Times New Roman" w:cs="Times New Roman"/>
          <w:b/>
          <w:sz w:val="20"/>
          <w:szCs w:val="20"/>
        </w:rPr>
        <w:t>Poiseuilli</w:t>
      </w:r>
      <w:proofErr w:type="spellEnd"/>
      <w:r w:rsidR="00BC4E03" w:rsidRPr="002F73EE">
        <w:rPr>
          <w:rFonts w:ascii="Times New Roman" w:hAnsi="Times New Roman" w:cs="Times New Roman"/>
          <w:b/>
          <w:sz w:val="20"/>
          <w:szCs w:val="20"/>
        </w:rPr>
        <w:t xml:space="preserve"> flow</w:t>
      </w:r>
    </w:p>
    <w:p w:rsidR="004A2C16" w:rsidRPr="002F73EE" w:rsidRDefault="004A2C16" w:rsidP="00BC4E03">
      <w:pPr>
        <w:pStyle w:val="NoSpacing"/>
        <w:rPr>
          <w:rFonts w:ascii="Times New Roman" w:hAnsi="Times New Roman" w:cs="Times New Roman"/>
          <w:sz w:val="20"/>
          <w:szCs w:val="20"/>
        </w:rPr>
      </w:pPr>
    </w:p>
    <w:p w:rsidR="004A2C16" w:rsidRPr="002F73EE" w:rsidRDefault="004A2C16" w:rsidP="00BC4E03">
      <w:pPr>
        <w:pStyle w:val="NoSpacing"/>
        <w:rPr>
          <w:rFonts w:ascii="Times New Roman" w:hAnsi="Times New Roman" w:cs="Times New Roman"/>
          <w:sz w:val="20"/>
          <w:szCs w:val="20"/>
        </w:rPr>
      </w:pPr>
      <w:r w:rsidRPr="002F73EE">
        <w:rPr>
          <w:rFonts w:ascii="Times New Roman" w:hAnsi="Times New Roman" w:cs="Times New Roman"/>
          <w:sz w:val="20"/>
          <w:szCs w:val="20"/>
        </w:rPr>
        <w:t>The axial velocity profile is parabolic (Fig</w:t>
      </w:r>
      <w:r w:rsidR="00C50EC7" w:rsidRPr="002F73EE">
        <w:rPr>
          <w:rFonts w:ascii="Times New Roman" w:hAnsi="Times New Roman" w:cs="Times New Roman"/>
          <w:sz w:val="20"/>
          <w:szCs w:val="20"/>
        </w:rPr>
        <w:t xml:space="preserve">. </w:t>
      </w:r>
      <w:r w:rsidRPr="002F73EE">
        <w:rPr>
          <w:rFonts w:ascii="Times New Roman" w:hAnsi="Times New Roman" w:cs="Times New Roman"/>
          <w:sz w:val="20"/>
          <w:szCs w:val="20"/>
        </w:rPr>
        <w:t>2):</w:t>
      </w:r>
    </w:p>
    <w:p w:rsidR="009848B8" w:rsidRPr="002F73EE" w:rsidRDefault="009848B8" w:rsidP="00BC4E03">
      <w:pPr>
        <w:pStyle w:val="NoSpacing"/>
        <w:rPr>
          <w:rFonts w:ascii="Times New Roman" w:hAnsi="Times New Roman" w:cs="Times New Roman"/>
          <w:sz w:val="20"/>
          <w:szCs w:val="20"/>
        </w:rPr>
      </w:pPr>
    </w:p>
    <w:p w:rsidR="004A2C16" w:rsidRPr="002F73EE" w:rsidRDefault="004A2C16" w:rsidP="00BC4E03">
      <w:pPr>
        <w:pStyle w:val="NoSpacing"/>
        <w:rPr>
          <w:rFonts w:ascii="Times New Roman" w:hAnsi="Times New Roman" w:cs="Times New Roman"/>
          <w:position w:val="-4"/>
          <w:sz w:val="20"/>
          <w:szCs w:val="20"/>
        </w:rPr>
      </w:pPr>
      <w:r w:rsidRPr="002F73EE">
        <w:rPr>
          <w:rFonts w:ascii="Times New Roman" w:hAnsi="Times New Roman" w:cs="Times New Roman"/>
          <w:sz w:val="20"/>
          <w:szCs w:val="20"/>
        </w:rPr>
        <w:tab/>
      </w:r>
      <w:r w:rsidRPr="002F73EE">
        <w:rPr>
          <w:rFonts w:ascii="Times New Roman" w:hAnsi="Times New Roman" w:cs="Times New Roman"/>
          <w:sz w:val="20"/>
          <w:szCs w:val="20"/>
        </w:rPr>
        <w:tab/>
      </w:r>
      <w:r w:rsidRPr="002F73EE">
        <w:rPr>
          <w:rFonts w:ascii="Times New Roman" w:hAnsi="Times New Roman" w:cs="Times New Roman"/>
          <w:sz w:val="20"/>
          <w:szCs w:val="20"/>
        </w:rPr>
        <w:tab/>
      </w:r>
      <w:r w:rsidRPr="002F73EE">
        <w:rPr>
          <w:rFonts w:ascii="Times New Roman" w:hAnsi="Times New Roman" w:cs="Times New Roman"/>
          <w:sz w:val="20"/>
          <w:szCs w:val="20"/>
        </w:rPr>
        <w:tab/>
      </w:r>
      <w:r w:rsidR="00C50EC7" w:rsidRPr="002F73EE">
        <w:rPr>
          <w:rFonts w:ascii="Times New Roman" w:hAnsi="Times New Roman" w:cs="Times New Roman"/>
          <w:position w:val="-28"/>
          <w:sz w:val="20"/>
          <w:szCs w:val="20"/>
        </w:rPr>
        <w:object w:dxaOrig="1760" w:dyaOrig="700">
          <v:shape id="_x0000_i1038" type="#_x0000_t75" style="width:87.75pt;height:29.25pt" o:ole="">
            <v:imagedata r:id="rId35" o:title=""/>
          </v:shape>
          <o:OLEObject Type="Embed" ProgID="Equation.DSMT4" ShapeID="_x0000_i1038" DrawAspect="Content" ObjectID="_1812464494" r:id="rId36"/>
        </w:object>
      </w:r>
      <w:r w:rsidR="009848B8" w:rsidRPr="002F73EE">
        <w:rPr>
          <w:rFonts w:ascii="Times New Roman" w:hAnsi="Times New Roman" w:cs="Times New Roman"/>
          <w:position w:val="-4"/>
          <w:sz w:val="20"/>
          <w:szCs w:val="20"/>
        </w:rPr>
        <w:t xml:space="preserve"> ……………….. (4)</w:t>
      </w:r>
    </w:p>
    <w:p w:rsidR="00F00583" w:rsidRPr="002F73EE" w:rsidRDefault="00F00583" w:rsidP="00BC4E03">
      <w:pPr>
        <w:pStyle w:val="NoSpacing"/>
        <w:rPr>
          <w:rFonts w:ascii="Times New Roman" w:hAnsi="Times New Roman" w:cs="Times New Roman"/>
          <w:position w:val="-4"/>
          <w:sz w:val="20"/>
          <w:szCs w:val="20"/>
        </w:rPr>
      </w:pPr>
      <w:r w:rsidRPr="002F73EE">
        <w:rPr>
          <w:rFonts w:ascii="Times New Roman" w:hAnsi="Times New Roman" w:cs="Times New Roman"/>
          <w:position w:val="-4"/>
          <w:sz w:val="20"/>
          <w:szCs w:val="20"/>
        </w:rPr>
        <w:tab/>
      </w:r>
      <w:r w:rsidRPr="002F73EE">
        <w:rPr>
          <w:rFonts w:ascii="Times New Roman" w:hAnsi="Times New Roman" w:cs="Times New Roman"/>
          <w:position w:val="-4"/>
          <w:sz w:val="20"/>
          <w:szCs w:val="20"/>
        </w:rPr>
        <w:tab/>
      </w:r>
      <w:r w:rsidRPr="002F73EE">
        <w:rPr>
          <w:rFonts w:ascii="Times New Roman" w:hAnsi="Times New Roman" w:cs="Times New Roman"/>
          <w:position w:val="-4"/>
          <w:sz w:val="20"/>
          <w:szCs w:val="20"/>
        </w:rPr>
        <w:tab/>
      </w:r>
      <w:r w:rsidRPr="002F73EE">
        <w:rPr>
          <w:rFonts w:ascii="Times New Roman" w:hAnsi="Times New Roman" w:cs="Times New Roman"/>
          <w:position w:val="-4"/>
          <w:sz w:val="20"/>
          <w:szCs w:val="20"/>
        </w:rPr>
        <w:tab/>
      </w:r>
      <w:r w:rsidRPr="002F73EE">
        <w:rPr>
          <w:rFonts w:ascii="Times New Roman" w:hAnsi="Times New Roman" w:cs="Times New Roman"/>
          <w:noProof/>
          <w:position w:val="-4"/>
          <w:sz w:val="20"/>
          <w:szCs w:val="20"/>
        </w:rPr>
        <w:drawing>
          <wp:inline distT="0" distB="0" distL="0" distR="0">
            <wp:extent cx="2255075" cy="1128156"/>
            <wp:effectExtent l="19050" t="19050" r="11875" b="14844"/>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srcRect/>
                    <a:stretch>
                      <a:fillRect/>
                    </a:stretch>
                  </pic:blipFill>
                  <pic:spPr bwMode="auto">
                    <a:xfrm>
                      <a:off x="0" y="0"/>
                      <a:ext cx="2255963" cy="1128600"/>
                    </a:xfrm>
                    <a:prstGeom prst="rect">
                      <a:avLst/>
                    </a:prstGeom>
                    <a:noFill/>
                    <a:ln w="3175">
                      <a:solidFill>
                        <a:schemeClr val="tx1"/>
                      </a:solidFill>
                      <a:miter lim="800000"/>
                      <a:headEnd/>
                      <a:tailEnd/>
                    </a:ln>
                  </pic:spPr>
                </pic:pic>
              </a:graphicData>
            </a:graphic>
          </wp:inline>
        </w:drawing>
      </w:r>
    </w:p>
    <w:p w:rsidR="00E715D0" w:rsidRPr="002F73EE" w:rsidRDefault="00E715D0" w:rsidP="00BC4E03">
      <w:pPr>
        <w:pStyle w:val="NoSpacing"/>
        <w:rPr>
          <w:rFonts w:ascii="Times New Roman" w:hAnsi="Times New Roman" w:cs="Times New Roman"/>
          <w:position w:val="-4"/>
          <w:sz w:val="10"/>
          <w:szCs w:val="20"/>
        </w:rPr>
      </w:pPr>
    </w:p>
    <w:p w:rsidR="00F00583" w:rsidRPr="002F73EE" w:rsidRDefault="00F00583" w:rsidP="00BC4E03">
      <w:pPr>
        <w:pStyle w:val="NoSpacing"/>
        <w:rPr>
          <w:rFonts w:ascii="Times New Roman" w:hAnsi="Times New Roman" w:cs="Times New Roman"/>
          <w:b/>
          <w:sz w:val="20"/>
          <w:szCs w:val="20"/>
        </w:rPr>
      </w:pPr>
      <w:r w:rsidRPr="002F73EE">
        <w:rPr>
          <w:rFonts w:ascii="Times New Roman" w:hAnsi="Times New Roman" w:cs="Times New Roman"/>
          <w:position w:val="-4"/>
          <w:sz w:val="20"/>
          <w:szCs w:val="20"/>
        </w:rPr>
        <w:tab/>
      </w:r>
      <w:r w:rsidRPr="002F73EE">
        <w:rPr>
          <w:rFonts w:ascii="Times New Roman" w:hAnsi="Times New Roman" w:cs="Times New Roman"/>
          <w:position w:val="-4"/>
          <w:sz w:val="20"/>
          <w:szCs w:val="20"/>
        </w:rPr>
        <w:tab/>
      </w:r>
      <w:r w:rsidRPr="002F73EE">
        <w:rPr>
          <w:rFonts w:ascii="Times New Roman" w:hAnsi="Times New Roman" w:cs="Times New Roman"/>
          <w:position w:val="-4"/>
          <w:sz w:val="20"/>
          <w:szCs w:val="20"/>
        </w:rPr>
        <w:tab/>
      </w:r>
      <w:r w:rsidRPr="002F73EE">
        <w:rPr>
          <w:rFonts w:ascii="Times New Roman" w:hAnsi="Times New Roman" w:cs="Times New Roman"/>
          <w:position w:val="-4"/>
          <w:sz w:val="20"/>
          <w:szCs w:val="20"/>
        </w:rPr>
        <w:tab/>
      </w:r>
      <w:r w:rsidR="00C50EC7" w:rsidRPr="002F73EE">
        <w:rPr>
          <w:rFonts w:ascii="Times New Roman" w:hAnsi="Times New Roman" w:cs="Times New Roman"/>
          <w:b/>
          <w:sz w:val="20"/>
          <w:szCs w:val="20"/>
        </w:rPr>
        <w:t xml:space="preserve">Fig. </w:t>
      </w:r>
      <w:r w:rsidRPr="002F73EE">
        <w:rPr>
          <w:rFonts w:ascii="Times New Roman" w:hAnsi="Times New Roman" w:cs="Times New Roman"/>
          <w:b/>
          <w:sz w:val="20"/>
          <w:szCs w:val="20"/>
        </w:rPr>
        <w:t>2</w:t>
      </w:r>
      <w:r w:rsidR="00C50EC7" w:rsidRPr="002F73EE">
        <w:rPr>
          <w:rFonts w:ascii="Times New Roman" w:hAnsi="Times New Roman" w:cs="Times New Roman"/>
          <w:b/>
          <w:sz w:val="20"/>
          <w:szCs w:val="20"/>
        </w:rPr>
        <w:t>.</w:t>
      </w:r>
      <w:r w:rsidRPr="002F73EE">
        <w:rPr>
          <w:rFonts w:ascii="Times New Roman" w:hAnsi="Times New Roman" w:cs="Times New Roman"/>
          <w:b/>
          <w:sz w:val="20"/>
          <w:szCs w:val="20"/>
        </w:rPr>
        <w:t xml:space="preserve"> Flow through differential annular ring</w:t>
      </w:r>
    </w:p>
    <w:p w:rsidR="00A842FB" w:rsidRPr="002F73EE" w:rsidRDefault="00A842FB" w:rsidP="00BC4E03">
      <w:pPr>
        <w:pStyle w:val="NoSpacing"/>
        <w:rPr>
          <w:rFonts w:ascii="Times New Roman" w:hAnsi="Times New Roman" w:cs="Times New Roman"/>
          <w:position w:val="-28"/>
          <w:sz w:val="20"/>
          <w:szCs w:val="20"/>
        </w:rPr>
      </w:pPr>
      <w:r w:rsidRPr="002F73EE">
        <w:rPr>
          <w:rFonts w:ascii="Times New Roman" w:hAnsi="Times New Roman" w:cs="Times New Roman"/>
          <w:sz w:val="20"/>
          <w:szCs w:val="20"/>
        </w:rPr>
        <w:lastRenderedPageBreak/>
        <w:t xml:space="preserve">The volume rate of flow through the pipe is </w:t>
      </w:r>
      <w:r w:rsidR="00B9254F" w:rsidRPr="002F73EE">
        <w:rPr>
          <w:rFonts w:ascii="Times New Roman" w:hAnsi="Times New Roman" w:cs="Times New Roman"/>
          <w:position w:val="-28"/>
          <w:sz w:val="20"/>
          <w:szCs w:val="20"/>
        </w:rPr>
        <w:object w:dxaOrig="3200" w:dyaOrig="700">
          <v:shape id="_x0000_i1039" type="#_x0000_t75" style="width:159.75pt;height:28.5pt" o:ole="">
            <v:imagedata r:id="rId38" o:title=""/>
          </v:shape>
          <o:OLEObject Type="Embed" ProgID="Equation.DSMT4" ShapeID="_x0000_i1039" DrawAspect="Content" ObjectID="_1812464495" r:id="rId39"/>
        </w:object>
      </w:r>
    </w:p>
    <w:p w:rsidR="00E92186" w:rsidRPr="002F73EE" w:rsidRDefault="00E92186" w:rsidP="00857173">
      <w:pPr>
        <w:pStyle w:val="NoSpacing"/>
        <w:spacing w:line="276" w:lineRule="auto"/>
        <w:rPr>
          <w:rFonts w:ascii="Times New Roman" w:hAnsi="Times New Roman" w:cs="Times New Roman"/>
          <w:sz w:val="20"/>
          <w:szCs w:val="20"/>
        </w:rPr>
      </w:pPr>
      <w:r w:rsidRPr="002F73EE">
        <w:rPr>
          <w:rFonts w:ascii="Times New Roman" w:hAnsi="Times New Roman" w:cs="Times New Roman"/>
          <w:sz w:val="20"/>
          <w:szCs w:val="20"/>
        </w:rPr>
        <w:t>If the pipe</w:t>
      </w:r>
      <w:r w:rsidR="00AE177D" w:rsidRPr="002F73EE">
        <w:rPr>
          <w:rFonts w:ascii="Times New Roman" w:hAnsi="Times New Roman" w:cs="Times New Roman"/>
          <w:sz w:val="20"/>
          <w:szCs w:val="20"/>
        </w:rPr>
        <w:t xml:space="preserve"> is</w:t>
      </w:r>
      <w:r w:rsidRPr="002F73EE">
        <w:rPr>
          <w:rFonts w:ascii="Times New Roman" w:hAnsi="Times New Roman" w:cs="Times New Roman"/>
          <w:sz w:val="20"/>
          <w:szCs w:val="20"/>
        </w:rPr>
        <w:t xml:space="preserve"> rotate about its own axis</w:t>
      </w:r>
      <w:r w:rsidR="00AE177D" w:rsidRPr="002F73EE">
        <w:rPr>
          <w:rFonts w:ascii="Times New Roman" w:hAnsi="Times New Roman" w:cs="Times New Roman"/>
          <w:sz w:val="20"/>
          <w:szCs w:val="20"/>
        </w:rPr>
        <w:t xml:space="preserve">, not necessary with constant angular </w:t>
      </w:r>
      <w:proofErr w:type="spellStart"/>
      <w:proofErr w:type="gramStart"/>
      <w:r w:rsidR="00AE177D" w:rsidRPr="002F73EE">
        <w:rPr>
          <w:rFonts w:ascii="Times New Roman" w:hAnsi="Times New Roman" w:cs="Times New Roman"/>
          <w:sz w:val="20"/>
          <w:szCs w:val="20"/>
        </w:rPr>
        <w:t>velocity.</w:t>
      </w:r>
      <w:r w:rsidRPr="002F73EE">
        <w:rPr>
          <w:rFonts w:ascii="Times New Roman" w:hAnsi="Times New Roman" w:cs="Times New Roman"/>
          <w:sz w:val="20"/>
          <w:szCs w:val="20"/>
        </w:rPr>
        <w:t>The</w:t>
      </w:r>
      <w:proofErr w:type="spellEnd"/>
      <w:proofErr w:type="gramEnd"/>
      <w:r w:rsidRPr="002F73EE">
        <w:rPr>
          <w:rFonts w:ascii="Times New Roman" w:hAnsi="Times New Roman" w:cs="Times New Roman"/>
          <w:sz w:val="20"/>
          <w:szCs w:val="20"/>
        </w:rPr>
        <w:t xml:space="preserve"> boundary conditions (1) </w:t>
      </w:r>
      <w:r w:rsidR="00AE177D" w:rsidRPr="002F73EE">
        <w:rPr>
          <w:rFonts w:ascii="Times New Roman" w:hAnsi="Times New Roman" w:cs="Times New Roman"/>
          <w:sz w:val="20"/>
          <w:szCs w:val="20"/>
        </w:rPr>
        <w:t>must be modified.</w:t>
      </w:r>
    </w:p>
    <w:p w:rsidR="00AE177D" w:rsidRPr="002F73EE" w:rsidRDefault="00AE177D" w:rsidP="00AE177D">
      <w:pPr>
        <w:jc w:val="both"/>
        <w:rPr>
          <w:rFonts w:ascii="Times New Roman" w:hAnsi="Times New Roman" w:cs="Times New Roman"/>
          <w:sz w:val="20"/>
          <w:szCs w:val="20"/>
        </w:rPr>
      </w:pPr>
      <w:r w:rsidRPr="002F73EE">
        <w:rPr>
          <w:rFonts w:ascii="Times New Roman" w:hAnsi="Times New Roman" w:cs="Times New Roman"/>
          <w:sz w:val="20"/>
          <w:szCs w:val="20"/>
        </w:rPr>
        <w:tab/>
      </w:r>
      <w:r w:rsidRPr="002F73EE">
        <w:rPr>
          <w:rFonts w:ascii="Times New Roman" w:hAnsi="Times New Roman" w:cs="Times New Roman"/>
          <w:sz w:val="20"/>
          <w:szCs w:val="20"/>
        </w:rPr>
        <w:tab/>
      </w:r>
      <w:r w:rsidRPr="002F73EE">
        <w:rPr>
          <w:rFonts w:ascii="Times New Roman" w:hAnsi="Times New Roman" w:cs="Times New Roman"/>
          <w:sz w:val="20"/>
          <w:szCs w:val="20"/>
        </w:rPr>
        <w:tab/>
      </w:r>
      <w:r w:rsidRPr="002F73EE">
        <w:rPr>
          <w:rFonts w:ascii="Times New Roman" w:hAnsi="Times New Roman" w:cs="Times New Roman"/>
          <w:sz w:val="20"/>
          <w:szCs w:val="20"/>
        </w:rPr>
        <w:tab/>
      </w:r>
      <w:r w:rsidR="00C50EC7" w:rsidRPr="002F73EE">
        <w:rPr>
          <w:rFonts w:ascii="Times New Roman" w:hAnsi="Times New Roman" w:cs="Times New Roman"/>
          <w:position w:val="-12"/>
          <w:sz w:val="20"/>
          <w:szCs w:val="20"/>
        </w:rPr>
        <w:object w:dxaOrig="1080" w:dyaOrig="360">
          <v:shape id="_x0000_i1040" type="#_x0000_t75" style="width:54.75pt;height:14.25pt" o:ole="">
            <v:imagedata r:id="rId40" o:title=""/>
          </v:shape>
          <o:OLEObject Type="Embed" ProgID="Equation.DSMT4" ShapeID="_x0000_i1040" DrawAspect="Content" ObjectID="_1812464496" r:id="rId41"/>
        </w:object>
      </w:r>
      <w:r w:rsidRPr="002F73EE">
        <w:rPr>
          <w:rFonts w:ascii="Times New Roman" w:hAnsi="Times New Roman" w:cs="Times New Roman"/>
          <w:sz w:val="20"/>
          <w:szCs w:val="20"/>
        </w:rPr>
        <w:t xml:space="preserve">, </w:t>
      </w:r>
      <w:r w:rsidR="00C50EC7" w:rsidRPr="002F73EE">
        <w:rPr>
          <w:position w:val="-4"/>
          <w:sz w:val="20"/>
          <w:szCs w:val="20"/>
        </w:rPr>
        <w:object w:dxaOrig="580" w:dyaOrig="260">
          <v:shape id="_x0000_i1041" type="#_x0000_t75" style="width:29.25pt;height:10.5pt" o:ole="">
            <v:imagedata r:id="rId14" o:title=""/>
          </v:shape>
          <o:OLEObject Type="Embed" ProgID="Equation.DSMT4" ShapeID="_x0000_i1041" DrawAspect="Content" ObjectID="_1812464497" r:id="rId42"/>
        </w:object>
      </w:r>
      <w:r w:rsidRPr="002F73EE">
        <w:rPr>
          <w:rFonts w:ascii="Times New Roman" w:hAnsi="Times New Roman" w:cs="Times New Roman"/>
          <w:sz w:val="20"/>
          <w:szCs w:val="20"/>
        </w:rPr>
        <w:t xml:space="preserve"> ………..….. (6)</w:t>
      </w:r>
    </w:p>
    <w:p w:rsidR="00AE177D" w:rsidRPr="002F73EE" w:rsidRDefault="00AE177D" w:rsidP="00AE177D">
      <w:pPr>
        <w:jc w:val="both"/>
        <w:rPr>
          <w:rFonts w:ascii="Times New Roman" w:hAnsi="Times New Roman" w:cs="Times New Roman"/>
          <w:sz w:val="20"/>
          <w:szCs w:val="20"/>
        </w:rPr>
      </w:pPr>
      <w:r w:rsidRPr="002F73EE">
        <w:rPr>
          <w:rFonts w:ascii="Times New Roman" w:hAnsi="Times New Roman" w:cs="Times New Roman"/>
          <w:sz w:val="20"/>
          <w:szCs w:val="20"/>
        </w:rPr>
        <w:tab/>
      </w:r>
      <w:r w:rsidRPr="002F73EE">
        <w:rPr>
          <w:rFonts w:ascii="Times New Roman" w:hAnsi="Times New Roman" w:cs="Times New Roman"/>
          <w:sz w:val="20"/>
          <w:szCs w:val="20"/>
        </w:rPr>
        <w:tab/>
      </w:r>
      <w:r w:rsidRPr="002F73EE">
        <w:rPr>
          <w:rFonts w:ascii="Times New Roman" w:hAnsi="Times New Roman" w:cs="Times New Roman"/>
          <w:sz w:val="20"/>
          <w:szCs w:val="20"/>
        </w:rPr>
        <w:tab/>
      </w:r>
      <w:r w:rsidRPr="002F73EE">
        <w:rPr>
          <w:rFonts w:ascii="Times New Roman" w:hAnsi="Times New Roman" w:cs="Times New Roman"/>
          <w:sz w:val="20"/>
          <w:szCs w:val="20"/>
        </w:rPr>
        <w:tab/>
      </w:r>
      <w:r w:rsidR="00C50EC7" w:rsidRPr="002F73EE">
        <w:rPr>
          <w:rFonts w:ascii="Times New Roman" w:hAnsi="Times New Roman" w:cs="Times New Roman"/>
          <w:position w:val="-12"/>
          <w:sz w:val="20"/>
          <w:szCs w:val="20"/>
        </w:rPr>
        <w:object w:dxaOrig="1100" w:dyaOrig="360">
          <v:shape id="_x0000_i1042" type="#_x0000_t75" style="width:55.5pt;height:15.75pt" o:ole="">
            <v:imagedata r:id="rId43" o:title=""/>
          </v:shape>
          <o:OLEObject Type="Embed" ProgID="Equation.DSMT4" ShapeID="_x0000_i1042" DrawAspect="Content" ObjectID="_1812464498" r:id="rId44"/>
        </w:object>
      </w:r>
      <w:r w:rsidRPr="002F73EE">
        <w:rPr>
          <w:rFonts w:ascii="Times New Roman" w:hAnsi="Times New Roman" w:cs="Times New Roman"/>
          <w:sz w:val="20"/>
          <w:szCs w:val="20"/>
        </w:rPr>
        <w:t xml:space="preserve">, </w:t>
      </w:r>
      <w:r w:rsidR="00C50EC7" w:rsidRPr="002F73EE">
        <w:rPr>
          <w:rFonts w:ascii="Times New Roman" w:hAnsi="Times New Roman" w:cs="Times New Roman"/>
          <w:position w:val="-4"/>
          <w:sz w:val="20"/>
          <w:szCs w:val="20"/>
        </w:rPr>
        <w:object w:dxaOrig="580" w:dyaOrig="260">
          <v:shape id="_x0000_i1043" type="#_x0000_t75" style="width:29.25pt;height:10.5pt" o:ole="">
            <v:imagedata r:id="rId45" o:title=""/>
          </v:shape>
          <o:OLEObject Type="Embed" ProgID="Equation.DSMT4" ShapeID="_x0000_i1043" DrawAspect="Content" ObjectID="_1812464499" r:id="rId46"/>
        </w:object>
      </w:r>
      <w:r w:rsidRPr="002F73EE">
        <w:rPr>
          <w:rFonts w:ascii="Times New Roman" w:hAnsi="Times New Roman" w:cs="Times New Roman"/>
          <w:sz w:val="20"/>
          <w:szCs w:val="20"/>
        </w:rPr>
        <w:t xml:space="preserve"> …….……… (7)</w:t>
      </w:r>
    </w:p>
    <w:p w:rsidR="00AE177D" w:rsidRPr="002F73EE" w:rsidRDefault="00235283" w:rsidP="00AE177D">
      <w:pPr>
        <w:jc w:val="both"/>
        <w:rPr>
          <w:rFonts w:ascii="Times New Roman" w:hAnsi="Times New Roman" w:cs="Times New Roman"/>
          <w:sz w:val="20"/>
          <w:szCs w:val="20"/>
        </w:rPr>
      </w:pPr>
      <w:r w:rsidRPr="002F73EE">
        <w:rPr>
          <w:rFonts w:ascii="Times New Roman" w:hAnsi="Times New Roman" w:cs="Times New Roman"/>
          <w:sz w:val="20"/>
          <w:szCs w:val="20"/>
        </w:rPr>
        <w:t xml:space="preserve">If </w:t>
      </w:r>
      <w:r w:rsidR="00C50EC7" w:rsidRPr="002F73EE">
        <w:rPr>
          <w:rFonts w:ascii="Times New Roman" w:hAnsi="Times New Roman" w:cs="Times New Roman"/>
          <w:position w:val="-12"/>
          <w:sz w:val="20"/>
          <w:szCs w:val="20"/>
        </w:rPr>
        <w:object w:dxaOrig="700" w:dyaOrig="360">
          <v:shape id="_x0000_i1044" type="#_x0000_t75" style="width:36pt;height:15.75pt" o:ole="">
            <v:imagedata r:id="rId47" o:title=""/>
          </v:shape>
          <o:OLEObject Type="Embed" ProgID="Equation.DSMT4" ShapeID="_x0000_i1044" DrawAspect="Content" ObjectID="_1812464500" r:id="rId48"/>
        </w:object>
      </w:r>
      <w:r w:rsidR="00C50EC7" w:rsidRPr="002F73EE">
        <w:rPr>
          <w:rFonts w:ascii="Times New Roman" w:hAnsi="Times New Roman" w:cs="Times New Roman"/>
          <w:position w:val="-12"/>
          <w:sz w:val="20"/>
          <w:szCs w:val="20"/>
        </w:rPr>
        <w:object w:dxaOrig="1120" w:dyaOrig="360">
          <v:shape id="_x0000_i1045" type="#_x0000_t75" style="width:56.25pt;height:15.75pt" o:ole="">
            <v:imagedata r:id="rId49" o:title=""/>
          </v:shape>
          <o:OLEObject Type="Embed" ProgID="Equation.DSMT4" ShapeID="_x0000_i1045" DrawAspect="Content" ObjectID="_1812464501" r:id="rId50"/>
        </w:object>
      </w:r>
      <w:r w:rsidR="00C50EC7" w:rsidRPr="002F73EE">
        <w:rPr>
          <w:rFonts w:ascii="Times New Roman" w:hAnsi="Times New Roman" w:cs="Times New Roman"/>
          <w:position w:val="-12"/>
          <w:sz w:val="20"/>
          <w:szCs w:val="20"/>
        </w:rPr>
        <w:object w:dxaOrig="940" w:dyaOrig="360">
          <v:shape id="_x0000_i1046" type="#_x0000_t75" style="width:47.25pt;height:15.75pt" o:ole="">
            <v:imagedata r:id="rId51" o:title=""/>
          </v:shape>
          <o:OLEObject Type="Embed" ProgID="Equation.DSMT4" ShapeID="_x0000_i1046" DrawAspect="Content" ObjectID="_1812464502" r:id="rId52"/>
        </w:object>
      </w:r>
      <w:r w:rsidR="005C1045" w:rsidRPr="002F73EE">
        <w:rPr>
          <w:rFonts w:ascii="Times New Roman" w:hAnsi="Times New Roman" w:cs="Times New Roman"/>
          <w:sz w:val="20"/>
          <w:szCs w:val="20"/>
        </w:rPr>
        <w:t xml:space="preserve"> where </w:t>
      </w:r>
      <w:r w:rsidR="00C50EC7" w:rsidRPr="002F73EE">
        <w:rPr>
          <w:rFonts w:ascii="Times New Roman" w:hAnsi="Times New Roman" w:cs="Times New Roman"/>
          <w:position w:val="-10"/>
          <w:sz w:val="20"/>
          <w:szCs w:val="20"/>
        </w:rPr>
        <w:object w:dxaOrig="440" w:dyaOrig="320">
          <v:shape id="_x0000_i1047" type="#_x0000_t75" style="width:21.75pt;height:14.25pt" o:ole="">
            <v:imagedata r:id="rId53" o:title=""/>
          </v:shape>
          <o:OLEObject Type="Embed" ProgID="Equation.DSMT4" ShapeID="_x0000_i1047" DrawAspect="Content" ObjectID="_1812464503" r:id="rId54"/>
        </w:object>
      </w:r>
      <w:r w:rsidR="005C1045" w:rsidRPr="002F73EE">
        <w:rPr>
          <w:rFonts w:ascii="Times New Roman" w:hAnsi="Times New Roman" w:cs="Times New Roman"/>
          <w:sz w:val="20"/>
          <w:szCs w:val="20"/>
        </w:rPr>
        <w:t xml:space="preserve"> is </w:t>
      </w:r>
      <w:r w:rsidR="008921C9" w:rsidRPr="002F73EE">
        <w:rPr>
          <w:rFonts w:ascii="Times New Roman" w:hAnsi="Times New Roman" w:cs="Times New Roman"/>
          <w:sz w:val="20"/>
          <w:szCs w:val="20"/>
        </w:rPr>
        <w:t>the Poiseuill</w:t>
      </w:r>
      <w:r w:rsidR="005C1045" w:rsidRPr="002F73EE">
        <w:rPr>
          <w:rFonts w:ascii="Times New Roman" w:hAnsi="Times New Roman" w:cs="Times New Roman"/>
          <w:sz w:val="20"/>
          <w:szCs w:val="20"/>
        </w:rPr>
        <w:t>e solutions in equation (</w:t>
      </w:r>
      <w:r w:rsidR="008921C9" w:rsidRPr="002F73EE">
        <w:rPr>
          <w:rFonts w:ascii="Times New Roman" w:hAnsi="Times New Roman" w:cs="Times New Roman"/>
          <w:sz w:val="20"/>
          <w:szCs w:val="20"/>
        </w:rPr>
        <w:t xml:space="preserve">4). </w:t>
      </w:r>
    </w:p>
    <w:p w:rsidR="00AE177D" w:rsidRPr="002F73EE" w:rsidRDefault="00174565" w:rsidP="000A725A">
      <w:pPr>
        <w:pStyle w:val="NoSpacing"/>
        <w:spacing w:line="276" w:lineRule="auto"/>
        <w:jc w:val="both"/>
        <w:rPr>
          <w:rFonts w:ascii="Times New Roman" w:hAnsi="Times New Roman" w:cs="Times New Roman"/>
          <w:sz w:val="20"/>
          <w:szCs w:val="20"/>
        </w:rPr>
      </w:pPr>
      <w:r w:rsidRPr="002F73EE">
        <w:rPr>
          <w:rFonts w:ascii="Times New Roman" w:hAnsi="Times New Roman" w:cs="Times New Roman"/>
          <w:sz w:val="20"/>
          <w:szCs w:val="20"/>
        </w:rPr>
        <w:t xml:space="preserve">In this study </w:t>
      </w:r>
      <w:proofErr w:type="spellStart"/>
      <w:r w:rsidRPr="002F73EE">
        <w:rPr>
          <w:rFonts w:ascii="Times New Roman" w:hAnsi="Times New Roman" w:cs="Times New Roman"/>
          <w:sz w:val="20"/>
          <w:szCs w:val="20"/>
        </w:rPr>
        <w:t>Poisseuille</w:t>
      </w:r>
      <w:proofErr w:type="spellEnd"/>
      <w:r w:rsidRPr="002F73EE">
        <w:rPr>
          <w:rFonts w:ascii="Times New Roman" w:hAnsi="Times New Roman" w:cs="Times New Roman"/>
          <w:sz w:val="20"/>
          <w:szCs w:val="20"/>
        </w:rPr>
        <w:t xml:space="preserve"> flow occurs in the gap between two fixed parallel </w:t>
      </w:r>
      <w:r w:rsidR="00635145" w:rsidRPr="002F73EE">
        <w:rPr>
          <w:rFonts w:ascii="Times New Roman" w:hAnsi="Times New Roman" w:cs="Times New Roman"/>
          <w:sz w:val="20"/>
          <w:szCs w:val="20"/>
        </w:rPr>
        <w:t>flows</w:t>
      </w:r>
      <w:r w:rsidRPr="002F73EE">
        <w:rPr>
          <w:rFonts w:ascii="Times New Roman" w:hAnsi="Times New Roman" w:cs="Times New Roman"/>
          <w:sz w:val="20"/>
          <w:szCs w:val="20"/>
        </w:rPr>
        <w:t xml:space="preserve"> to the walls of concentric circular cylinders is un</w:t>
      </w:r>
      <w:r w:rsidR="00635145" w:rsidRPr="002F73EE">
        <w:rPr>
          <w:rFonts w:ascii="Times New Roman" w:hAnsi="Times New Roman" w:cs="Times New Roman"/>
          <w:sz w:val="20"/>
          <w:szCs w:val="20"/>
        </w:rPr>
        <w:t>touched title. The inner cylinder of radius</w:t>
      </w:r>
      <w:r w:rsidR="00842FBE" w:rsidRPr="002F73EE">
        <w:rPr>
          <w:rFonts w:ascii="Times New Roman" w:hAnsi="Times New Roman" w:cs="Times New Roman"/>
          <w:position w:val="-12"/>
          <w:sz w:val="20"/>
          <w:szCs w:val="20"/>
        </w:rPr>
        <w:object w:dxaOrig="260" w:dyaOrig="360">
          <v:shape id="_x0000_i1048" type="#_x0000_t75" style="width:12.75pt;height:13.5pt" o:ole="">
            <v:imagedata r:id="rId55" o:title=""/>
          </v:shape>
          <o:OLEObject Type="Embed" ProgID="Equation.DSMT4" ShapeID="_x0000_i1048" DrawAspect="Content" ObjectID="_1812464504" r:id="rId56"/>
        </w:object>
      </w:r>
      <w:r w:rsidR="00635145" w:rsidRPr="002F73EE">
        <w:rPr>
          <w:rFonts w:ascii="Times New Roman" w:hAnsi="Times New Roman" w:cs="Times New Roman"/>
          <w:sz w:val="20"/>
          <w:szCs w:val="20"/>
        </w:rPr>
        <w:t xml:space="preserve"> is at rest and the outer cylinder of radius</w:t>
      </w:r>
      <w:r w:rsidR="00842FBE" w:rsidRPr="002F73EE">
        <w:rPr>
          <w:rFonts w:ascii="Times New Roman" w:hAnsi="Times New Roman" w:cs="Times New Roman"/>
          <w:position w:val="-12"/>
          <w:sz w:val="20"/>
          <w:szCs w:val="20"/>
        </w:rPr>
        <w:object w:dxaOrig="300" w:dyaOrig="360">
          <v:shape id="_x0000_i1049" type="#_x0000_t75" style="width:15pt;height:13.5pt" o:ole="">
            <v:imagedata r:id="rId57" o:title=""/>
          </v:shape>
          <o:OLEObject Type="Embed" ProgID="Equation.DSMT4" ShapeID="_x0000_i1049" DrawAspect="Content" ObjectID="_1812464505" r:id="rId58"/>
        </w:object>
      </w:r>
      <w:r w:rsidR="00635145" w:rsidRPr="002F73EE">
        <w:rPr>
          <w:rFonts w:ascii="Times New Roman" w:hAnsi="Times New Roman" w:cs="Times New Roman"/>
          <w:sz w:val="20"/>
          <w:szCs w:val="20"/>
        </w:rPr>
        <w:t xml:space="preserve"> is stationary. </w:t>
      </w:r>
      <w:r w:rsidR="000D1C98" w:rsidRPr="002F73EE">
        <w:rPr>
          <w:rFonts w:ascii="Times New Roman" w:hAnsi="Times New Roman" w:cs="Times New Roman"/>
          <w:sz w:val="20"/>
          <w:szCs w:val="20"/>
        </w:rPr>
        <w:t xml:space="preserve">The apparatus has a height L which is much larger than the radius of either cylinder so that the apparatus height is supposed finite. The cylindrical coordinates system in the steady state velocity field is such that </w:t>
      </w:r>
      <w:r w:rsidR="00DC2218" w:rsidRPr="002F73EE">
        <w:rPr>
          <w:rFonts w:ascii="Times New Roman" w:hAnsi="Times New Roman" w:cs="Times New Roman"/>
          <w:sz w:val="20"/>
          <w:szCs w:val="20"/>
        </w:rPr>
        <w:t>the (velocity field) is then determined from the integration of the momentum equation:</w:t>
      </w:r>
    </w:p>
    <w:p w:rsidR="00DC2218" w:rsidRPr="002F73EE" w:rsidRDefault="00DC2218" w:rsidP="00BC4E03">
      <w:pPr>
        <w:pStyle w:val="NoSpacing"/>
        <w:rPr>
          <w:rFonts w:ascii="Times New Roman" w:hAnsi="Times New Roman" w:cs="Times New Roman"/>
          <w:sz w:val="20"/>
          <w:szCs w:val="20"/>
        </w:rPr>
      </w:pPr>
      <w:r w:rsidRPr="002F73EE">
        <w:rPr>
          <w:rFonts w:ascii="Times New Roman" w:hAnsi="Times New Roman" w:cs="Times New Roman"/>
          <w:sz w:val="20"/>
          <w:szCs w:val="20"/>
        </w:rPr>
        <w:tab/>
      </w:r>
      <w:r w:rsidRPr="002F73EE">
        <w:rPr>
          <w:rFonts w:ascii="Times New Roman" w:hAnsi="Times New Roman" w:cs="Times New Roman"/>
          <w:sz w:val="20"/>
          <w:szCs w:val="20"/>
        </w:rPr>
        <w:tab/>
      </w:r>
      <w:r w:rsidR="00C50EC7" w:rsidRPr="002F73EE">
        <w:rPr>
          <w:rFonts w:ascii="Times New Roman" w:hAnsi="Times New Roman" w:cs="Times New Roman"/>
          <w:position w:val="-24"/>
          <w:sz w:val="20"/>
          <w:szCs w:val="20"/>
        </w:rPr>
        <w:object w:dxaOrig="4260" w:dyaOrig="620">
          <v:shape id="_x0000_i1050" type="#_x0000_t75" style="width:213.75pt;height:24pt" o:ole="">
            <v:imagedata r:id="rId59" o:title=""/>
          </v:shape>
          <o:OLEObject Type="Embed" ProgID="Equation.DSMT4" ShapeID="_x0000_i1050" DrawAspect="Content" ObjectID="_1812464506" r:id="rId60"/>
        </w:object>
      </w:r>
    </w:p>
    <w:p w:rsidR="000D1C98" w:rsidRPr="002F73EE" w:rsidRDefault="000D1C98" w:rsidP="00BC4E03">
      <w:pPr>
        <w:pStyle w:val="NoSpacing"/>
        <w:rPr>
          <w:rFonts w:ascii="Times New Roman" w:hAnsi="Times New Roman" w:cs="Times New Roman"/>
          <w:sz w:val="20"/>
          <w:szCs w:val="20"/>
        </w:rPr>
      </w:pPr>
    </w:p>
    <w:p w:rsidR="00A528BC" w:rsidRPr="002F73EE" w:rsidRDefault="00DC2218" w:rsidP="00BC4E03">
      <w:pPr>
        <w:pStyle w:val="NoSpacing"/>
        <w:rPr>
          <w:rFonts w:ascii="Times New Roman" w:hAnsi="Times New Roman" w:cs="Times New Roman"/>
          <w:noProof/>
          <w:sz w:val="20"/>
          <w:szCs w:val="20"/>
        </w:rPr>
      </w:pPr>
      <w:r w:rsidRPr="002F73EE">
        <w:rPr>
          <w:rFonts w:ascii="Times New Roman" w:hAnsi="Times New Roman" w:cs="Times New Roman"/>
          <w:noProof/>
          <w:sz w:val="20"/>
          <w:szCs w:val="20"/>
        </w:rPr>
        <w:tab/>
      </w:r>
      <w:r w:rsidRPr="002F73EE">
        <w:rPr>
          <w:rFonts w:ascii="Times New Roman" w:hAnsi="Times New Roman" w:cs="Times New Roman"/>
          <w:noProof/>
          <w:sz w:val="20"/>
          <w:szCs w:val="20"/>
        </w:rPr>
        <w:tab/>
      </w:r>
    </w:p>
    <w:p w:rsidR="000D1C98" w:rsidRPr="002F73EE" w:rsidRDefault="00DC2218" w:rsidP="00A528BC">
      <w:pPr>
        <w:pStyle w:val="NoSpacing"/>
        <w:ind w:left="1440" w:firstLine="720"/>
        <w:rPr>
          <w:rFonts w:ascii="Times New Roman" w:hAnsi="Times New Roman" w:cs="Times New Roman"/>
          <w:sz w:val="20"/>
          <w:szCs w:val="20"/>
        </w:rPr>
      </w:pPr>
      <w:r w:rsidRPr="002F73EE">
        <w:rPr>
          <w:rFonts w:ascii="Times New Roman" w:hAnsi="Times New Roman" w:cs="Times New Roman"/>
          <w:noProof/>
          <w:sz w:val="20"/>
          <w:szCs w:val="20"/>
        </w:rPr>
        <w:drawing>
          <wp:inline distT="0" distB="0" distL="0" distR="0">
            <wp:extent cx="1781701" cy="1674313"/>
            <wp:effectExtent l="19050" t="19050" r="28049" b="21137"/>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srcRect/>
                    <a:stretch>
                      <a:fillRect/>
                    </a:stretch>
                  </pic:blipFill>
                  <pic:spPr bwMode="auto">
                    <a:xfrm>
                      <a:off x="0" y="0"/>
                      <a:ext cx="1781514" cy="1674138"/>
                    </a:xfrm>
                    <a:prstGeom prst="rect">
                      <a:avLst/>
                    </a:prstGeom>
                    <a:noFill/>
                    <a:ln w="9525">
                      <a:solidFill>
                        <a:schemeClr val="tx1"/>
                      </a:solidFill>
                      <a:miter lim="800000"/>
                      <a:headEnd/>
                      <a:tailEnd/>
                    </a:ln>
                  </pic:spPr>
                </pic:pic>
              </a:graphicData>
            </a:graphic>
          </wp:inline>
        </w:drawing>
      </w:r>
    </w:p>
    <w:p w:rsidR="007505E5" w:rsidRPr="002F73EE" w:rsidRDefault="007505E5" w:rsidP="00A528BC">
      <w:pPr>
        <w:pStyle w:val="NoSpacing"/>
        <w:ind w:left="1440" w:firstLine="720"/>
        <w:rPr>
          <w:rFonts w:ascii="Times New Roman" w:hAnsi="Times New Roman" w:cs="Times New Roman"/>
          <w:sz w:val="12"/>
          <w:szCs w:val="20"/>
        </w:rPr>
      </w:pPr>
    </w:p>
    <w:p w:rsidR="00A528BC" w:rsidRPr="002F73EE" w:rsidRDefault="000A725A" w:rsidP="007505E5">
      <w:pPr>
        <w:pStyle w:val="NoSpacing"/>
        <w:ind w:left="1440" w:firstLine="720"/>
        <w:rPr>
          <w:rFonts w:ascii="Times New Roman" w:hAnsi="Times New Roman" w:cs="Times New Roman"/>
          <w:b/>
          <w:sz w:val="20"/>
          <w:szCs w:val="20"/>
        </w:rPr>
      </w:pPr>
      <w:r w:rsidRPr="002F73EE">
        <w:rPr>
          <w:rFonts w:ascii="Times New Roman" w:hAnsi="Times New Roman" w:cs="Times New Roman"/>
          <w:b/>
          <w:sz w:val="20"/>
          <w:szCs w:val="20"/>
        </w:rPr>
        <w:t>Fig.3.</w:t>
      </w:r>
      <w:r w:rsidR="00A528BC" w:rsidRPr="002F73EE">
        <w:rPr>
          <w:rFonts w:ascii="Times New Roman" w:hAnsi="Times New Roman" w:cs="Times New Roman"/>
          <w:b/>
          <w:sz w:val="20"/>
          <w:szCs w:val="20"/>
        </w:rPr>
        <w:t xml:space="preserve"> Poiseuille flow between concentric </w:t>
      </w:r>
      <w:r w:rsidR="000F22DD" w:rsidRPr="002F73EE">
        <w:rPr>
          <w:rFonts w:ascii="Times New Roman" w:hAnsi="Times New Roman" w:cs="Times New Roman"/>
          <w:b/>
          <w:sz w:val="20"/>
          <w:szCs w:val="20"/>
        </w:rPr>
        <w:t>cylinders</w:t>
      </w:r>
    </w:p>
    <w:p w:rsidR="005E503F" w:rsidRPr="002F73EE" w:rsidRDefault="005E503F" w:rsidP="007A3CBF">
      <w:pPr>
        <w:jc w:val="both"/>
        <w:rPr>
          <w:rFonts w:ascii="Times New Roman" w:hAnsi="Times New Roman" w:cs="Times New Roman"/>
          <w:sz w:val="6"/>
          <w:szCs w:val="20"/>
        </w:rPr>
      </w:pPr>
    </w:p>
    <w:p w:rsidR="00667672" w:rsidRPr="002F73EE" w:rsidRDefault="00702702" w:rsidP="007A3CBF">
      <w:pPr>
        <w:jc w:val="both"/>
        <w:rPr>
          <w:rFonts w:ascii="Times New Roman" w:hAnsi="Times New Roman" w:cs="Times New Roman"/>
          <w:sz w:val="20"/>
          <w:szCs w:val="20"/>
        </w:rPr>
      </w:pPr>
      <w:r w:rsidRPr="002F73EE">
        <w:rPr>
          <w:rFonts w:ascii="Times New Roman" w:hAnsi="Times New Roman" w:cs="Times New Roman"/>
          <w:sz w:val="20"/>
          <w:szCs w:val="20"/>
        </w:rPr>
        <w:t xml:space="preserve">The motion of fluid contained between two concentric circular </w:t>
      </w:r>
      <w:r w:rsidR="000A725A" w:rsidRPr="002F73EE">
        <w:rPr>
          <w:rFonts w:ascii="Times New Roman" w:hAnsi="Times New Roman" w:cs="Times New Roman"/>
          <w:sz w:val="20"/>
          <w:szCs w:val="20"/>
        </w:rPr>
        <w:t>pipes</w:t>
      </w:r>
      <w:r w:rsidRPr="002F73EE">
        <w:rPr>
          <w:rFonts w:ascii="Times New Roman" w:hAnsi="Times New Roman" w:cs="Times New Roman"/>
          <w:sz w:val="20"/>
          <w:szCs w:val="20"/>
        </w:rPr>
        <w:t xml:space="preserve"> of constant radius </w:t>
      </w:r>
      <w:r w:rsidRPr="002F73EE">
        <w:rPr>
          <w:rFonts w:ascii="Times New Roman" w:hAnsi="Times New Roman" w:cs="Times New Roman"/>
          <w:position w:val="-12"/>
          <w:sz w:val="20"/>
          <w:szCs w:val="20"/>
        </w:rPr>
        <w:object w:dxaOrig="260" w:dyaOrig="360">
          <v:shape id="_x0000_i1051" type="#_x0000_t75" style="width:12.75pt;height:18pt" o:ole="">
            <v:imagedata r:id="rId55" o:title=""/>
          </v:shape>
          <o:OLEObject Type="Embed" ProgID="Equation.DSMT4" ShapeID="_x0000_i1051" DrawAspect="Content" ObjectID="_1812464507" r:id="rId62"/>
        </w:object>
      </w:r>
      <w:r w:rsidRPr="002F73EE">
        <w:rPr>
          <w:rFonts w:ascii="Times New Roman" w:hAnsi="Times New Roman" w:cs="Times New Roman"/>
          <w:sz w:val="20"/>
          <w:szCs w:val="20"/>
        </w:rPr>
        <w:t xml:space="preserve"> and</w:t>
      </w:r>
      <w:r w:rsidRPr="002F73EE">
        <w:rPr>
          <w:rFonts w:ascii="Times New Roman" w:hAnsi="Times New Roman" w:cs="Times New Roman"/>
          <w:position w:val="-12"/>
          <w:sz w:val="20"/>
          <w:szCs w:val="20"/>
        </w:rPr>
        <w:object w:dxaOrig="300" w:dyaOrig="360">
          <v:shape id="_x0000_i1052" type="#_x0000_t75" style="width:15pt;height:18pt" o:ole="">
            <v:imagedata r:id="rId63" o:title=""/>
          </v:shape>
          <o:OLEObject Type="Embed" ProgID="Equation.DSMT4" ShapeID="_x0000_i1052" DrawAspect="Content" ObjectID="_1812464508" r:id="rId64"/>
        </w:object>
      </w:r>
      <w:r w:rsidRPr="002F73EE">
        <w:rPr>
          <w:rFonts w:ascii="Times New Roman" w:hAnsi="Times New Roman" w:cs="Times New Roman"/>
          <w:sz w:val="20"/>
          <w:szCs w:val="20"/>
        </w:rPr>
        <w:t xml:space="preserve">  with </w:t>
      </w:r>
      <w:r w:rsidRPr="002F73EE">
        <w:rPr>
          <w:rFonts w:ascii="Times New Roman" w:hAnsi="Times New Roman" w:cs="Times New Roman"/>
          <w:position w:val="-12"/>
          <w:sz w:val="20"/>
          <w:szCs w:val="20"/>
        </w:rPr>
        <w:object w:dxaOrig="740" w:dyaOrig="360">
          <v:shape id="_x0000_i1053" type="#_x0000_t75" style="width:37.5pt;height:18pt" o:ole="">
            <v:imagedata r:id="rId65" o:title=""/>
          </v:shape>
          <o:OLEObject Type="Embed" ProgID="Equation.DSMT4" ShapeID="_x0000_i1053" DrawAspect="Content" ObjectID="_1812464509" r:id="rId66"/>
        </w:object>
      </w:r>
      <w:r w:rsidR="00B9254F" w:rsidRPr="002F73EE">
        <w:rPr>
          <w:rFonts w:ascii="Times New Roman" w:hAnsi="Times New Roman" w:cs="Times New Roman"/>
          <w:sz w:val="20"/>
          <w:szCs w:val="20"/>
        </w:rPr>
        <w:t xml:space="preserve"> is as indicated in fig.</w:t>
      </w:r>
      <w:r w:rsidRPr="002F73EE">
        <w:rPr>
          <w:rFonts w:ascii="Times New Roman" w:hAnsi="Times New Roman" w:cs="Times New Roman"/>
          <w:sz w:val="20"/>
          <w:szCs w:val="20"/>
        </w:rPr>
        <w:t xml:space="preserve"> 3. The pipes rotate about their common axis with constant angular velocities </w:t>
      </w:r>
      <w:r w:rsidRPr="002F73EE">
        <w:rPr>
          <w:rFonts w:ascii="Times New Roman" w:hAnsi="Times New Roman" w:cs="Times New Roman"/>
          <w:position w:val="-12"/>
          <w:sz w:val="20"/>
          <w:szCs w:val="20"/>
        </w:rPr>
        <w:object w:dxaOrig="340" w:dyaOrig="360">
          <v:shape id="_x0000_i1054" type="#_x0000_t75" style="width:17.25pt;height:18pt" o:ole="">
            <v:imagedata r:id="rId67" o:title=""/>
          </v:shape>
          <o:OLEObject Type="Embed" ProgID="Equation.DSMT4" ShapeID="_x0000_i1054" DrawAspect="Content" ObjectID="_1812464510" r:id="rId68"/>
        </w:object>
      </w:r>
      <w:r w:rsidRPr="002F73EE">
        <w:rPr>
          <w:rFonts w:ascii="Times New Roman" w:hAnsi="Times New Roman" w:cs="Times New Roman"/>
          <w:sz w:val="20"/>
          <w:szCs w:val="20"/>
        </w:rPr>
        <w:t xml:space="preserve">and </w:t>
      </w:r>
      <w:r w:rsidRPr="002F73EE">
        <w:rPr>
          <w:rFonts w:ascii="Times New Roman" w:hAnsi="Times New Roman" w:cs="Times New Roman"/>
          <w:position w:val="-12"/>
          <w:sz w:val="20"/>
          <w:szCs w:val="20"/>
        </w:rPr>
        <w:object w:dxaOrig="320" w:dyaOrig="360">
          <v:shape id="_x0000_i1055" type="#_x0000_t75" style="width:15.75pt;height:18pt" o:ole="">
            <v:imagedata r:id="rId69" o:title=""/>
          </v:shape>
          <o:OLEObject Type="Embed" ProgID="Equation.DSMT4" ShapeID="_x0000_i1055" DrawAspect="Content" ObjectID="_1812464511" r:id="rId70"/>
        </w:object>
      </w:r>
      <w:r w:rsidRPr="002F73EE">
        <w:rPr>
          <w:rFonts w:ascii="Times New Roman" w:hAnsi="Times New Roman" w:cs="Times New Roman"/>
          <w:sz w:val="20"/>
          <w:szCs w:val="20"/>
        </w:rPr>
        <w:t xml:space="preserve">respectively. </w:t>
      </w:r>
      <w:r w:rsidR="00C97D6F" w:rsidRPr="002F73EE">
        <w:rPr>
          <w:rFonts w:ascii="Times New Roman" w:hAnsi="Times New Roman" w:cs="Times New Roman"/>
          <w:sz w:val="20"/>
          <w:szCs w:val="20"/>
        </w:rPr>
        <w:t xml:space="preserve">In </w:t>
      </w:r>
      <w:proofErr w:type="gramStart"/>
      <w:r w:rsidR="00C97D6F" w:rsidRPr="002F73EE">
        <w:rPr>
          <w:rFonts w:ascii="Times New Roman" w:hAnsi="Times New Roman" w:cs="Times New Roman"/>
          <w:sz w:val="20"/>
          <w:szCs w:val="20"/>
        </w:rPr>
        <w:t>addition</w:t>
      </w:r>
      <w:proofErr w:type="gramEnd"/>
      <w:r w:rsidR="00C97D6F" w:rsidRPr="002F73EE">
        <w:rPr>
          <w:rFonts w:ascii="Times New Roman" w:hAnsi="Times New Roman" w:cs="Times New Roman"/>
          <w:sz w:val="20"/>
          <w:szCs w:val="20"/>
        </w:rPr>
        <w:t xml:space="preserve"> the pipes may translate steadily, parallel to their common axis; suppose the outer pipe stationary with velocity </w:t>
      </w:r>
      <w:r w:rsidR="00C97D6F" w:rsidRPr="002F73EE">
        <w:rPr>
          <w:rFonts w:ascii="Times New Roman" w:hAnsi="Times New Roman" w:cs="Times New Roman"/>
          <w:i/>
          <w:sz w:val="20"/>
          <w:szCs w:val="20"/>
        </w:rPr>
        <w:t xml:space="preserve">U </w:t>
      </w:r>
      <w:r w:rsidR="00C97D6F" w:rsidRPr="002F73EE">
        <w:rPr>
          <w:rFonts w:ascii="Times New Roman" w:hAnsi="Times New Roman" w:cs="Times New Roman"/>
          <w:sz w:val="20"/>
          <w:szCs w:val="20"/>
        </w:rPr>
        <w:t xml:space="preserve">relative to the inner. Define a cylindrical coordinate system </w:t>
      </w:r>
      <w:r w:rsidR="00667672" w:rsidRPr="002F73EE">
        <w:rPr>
          <w:rFonts w:ascii="Times New Roman" w:hAnsi="Times New Roman" w:cs="Times New Roman"/>
          <w:position w:val="-10"/>
          <w:sz w:val="20"/>
          <w:szCs w:val="20"/>
        </w:rPr>
        <w:object w:dxaOrig="780" w:dyaOrig="320">
          <v:shape id="_x0000_i1056" type="#_x0000_t75" style="width:39pt;height:15.75pt" o:ole="">
            <v:imagedata r:id="rId71" o:title=""/>
          </v:shape>
          <o:OLEObject Type="Embed" ProgID="Equation.DSMT4" ShapeID="_x0000_i1056" DrawAspect="Content" ObjectID="_1812464512" r:id="rId72"/>
        </w:object>
      </w:r>
      <w:r w:rsidR="00C97D6F" w:rsidRPr="002F73EE">
        <w:rPr>
          <w:rFonts w:ascii="Times New Roman" w:hAnsi="Times New Roman" w:cs="Times New Roman"/>
          <w:sz w:val="20"/>
          <w:szCs w:val="20"/>
        </w:rPr>
        <w:t>which fixed with the inner but does n</w:t>
      </w:r>
      <w:r w:rsidR="00667672" w:rsidRPr="002F73EE">
        <w:rPr>
          <w:rFonts w:ascii="Times New Roman" w:hAnsi="Times New Roman" w:cs="Times New Roman"/>
          <w:sz w:val="20"/>
          <w:szCs w:val="20"/>
        </w:rPr>
        <w:t>ot rotate with it. The z-axis lies along the common axis of the pipes, because of the axial symmetry, the orientation of the</w:t>
      </w:r>
      <w:r w:rsidR="00BE7692" w:rsidRPr="002F73EE">
        <w:rPr>
          <w:rFonts w:ascii="Times New Roman" w:hAnsi="Times New Roman" w:cs="Times New Roman"/>
          <w:position w:val="-6"/>
          <w:sz w:val="20"/>
          <w:szCs w:val="20"/>
        </w:rPr>
        <w:object w:dxaOrig="560" w:dyaOrig="279">
          <v:shape id="_x0000_i1057" type="#_x0000_t75" style="width:27.75pt;height:12.75pt" o:ole="">
            <v:imagedata r:id="rId73" o:title=""/>
          </v:shape>
          <o:OLEObject Type="Embed" ProgID="Equation.DSMT4" ShapeID="_x0000_i1057" DrawAspect="Content" ObjectID="_1812464513" r:id="rId74"/>
        </w:object>
      </w:r>
      <w:r w:rsidR="00667672" w:rsidRPr="002F73EE">
        <w:rPr>
          <w:rFonts w:ascii="Times New Roman" w:hAnsi="Times New Roman" w:cs="Times New Roman"/>
          <w:sz w:val="20"/>
          <w:szCs w:val="20"/>
        </w:rPr>
        <w:t xml:space="preserve"> axis is unimportant. Since the cylindrical coordinate system is not accelerated, the fluid motion is governed by the continuity equation and momentum equation. The no-slip condition requires that:</w:t>
      </w:r>
    </w:p>
    <w:p w:rsidR="00667672" w:rsidRPr="002F73EE" w:rsidRDefault="00667672" w:rsidP="00667672">
      <w:pPr>
        <w:jc w:val="both"/>
        <w:rPr>
          <w:rFonts w:ascii="Times New Roman" w:hAnsi="Times New Roman" w:cs="Times New Roman"/>
          <w:sz w:val="20"/>
          <w:szCs w:val="20"/>
        </w:rPr>
      </w:pPr>
      <w:r w:rsidRPr="002F73EE">
        <w:rPr>
          <w:rFonts w:ascii="Times New Roman" w:hAnsi="Times New Roman" w:cs="Times New Roman"/>
          <w:sz w:val="20"/>
          <w:szCs w:val="20"/>
        </w:rPr>
        <w:tab/>
      </w:r>
      <w:r w:rsidRPr="002F73EE">
        <w:rPr>
          <w:rFonts w:ascii="Times New Roman" w:hAnsi="Times New Roman" w:cs="Times New Roman"/>
          <w:sz w:val="20"/>
          <w:szCs w:val="20"/>
        </w:rPr>
        <w:tab/>
      </w:r>
      <w:r w:rsidR="00B9254F" w:rsidRPr="002F73EE">
        <w:rPr>
          <w:rFonts w:ascii="Times New Roman" w:hAnsi="Times New Roman" w:cs="Times New Roman"/>
          <w:position w:val="-12"/>
          <w:sz w:val="20"/>
          <w:szCs w:val="20"/>
        </w:rPr>
        <w:object w:dxaOrig="1080" w:dyaOrig="360">
          <v:shape id="_x0000_i1058" type="#_x0000_t75" style="width:54.75pt;height:15.75pt" o:ole="">
            <v:imagedata r:id="rId75" o:title=""/>
          </v:shape>
          <o:OLEObject Type="Embed" ProgID="Equation.DSMT4" ShapeID="_x0000_i1058" DrawAspect="Content" ObjectID="_1812464514" r:id="rId76"/>
        </w:object>
      </w:r>
      <w:r w:rsidRPr="002F73EE">
        <w:rPr>
          <w:rFonts w:ascii="Times New Roman" w:hAnsi="Times New Roman" w:cs="Times New Roman"/>
          <w:sz w:val="20"/>
          <w:szCs w:val="20"/>
        </w:rPr>
        <w:t>,</w:t>
      </w:r>
      <w:r w:rsidR="00B9254F" w:rsidRPr="002F73EE">
        <w:rPr>
          <w:rFonts w:ascii="Times New Roman" w:hAnsi="Times New Roman" w:cs="Times New Roman"/>
          <w:position w:val="-12"/>
          <w:sz w:val="20"/>
          <w:szCs w:val="20"/>
        </w:rPr>
        <w:object w:dxaOrig="980" w:dyaOrig="360">
          <v:shape id="_x0000_i1059" type="#_x0000_t75" style="width:48.75pt;height:15.75pt" o:ole="">
            <v:imagedata r:id="rId77" o:title=""/>
          </v:shape>
          <o:OLEObject Type="Embed" ProgID="Equation.DSMT4" ShapeID="_x0000_i1059" DrawAspect="Content" ObjectID="_1812464515" r:id="rId78"/>
        </w:object>
      </w:r>
      <w:r w:rsidR="00B9254F" w:rsidRPr="002F73EE">
        <w:rPr>
          <w:position w:val="-12"/>
          <w:sz w:val="20"/>
          <w:szCs w:val="20"/>
        </w:rPr>
        <w:object w:dxaOrig="620" w:dyaOrig="360">
          <v:shape id="_x0000_i1060" type="#_x0000_t75" style="width:30.75pt;height:15.75pt" o:ole="">
            <v:imagedata r:id="rId79" o:title=""/>
          </v:shape>
          <o:OLEObject Type="Embed" ProgID="Equation.DSMT4" ShapeID="_x0000_i1060" DrawAspect="Content" ObjectID="_1812464516" r:id="rId80"/>
        </w:object>
      </w:r>
      <w:r w:rsidRPr="002F73EE">
        <w:rPr>
          <w:rFonts w:ascii="Times New Roman" w:hAnsi="Times New Roman" w:cs="Times New Roman"/>
          <w:sz w:val="20"/>
          <w:szCs w:val="20"/>
        </w:rPr>
        <w:t xml:space="preserve">   ………</w:t>
      </w:r>
      <w:r w:rsidR="00E715D0" w:rsidRPr="002F73EE">
        <w:rPr>
          <w:rFonts w:ascii="Times New Roman" w:hAnsi="Times New Roman" w:cs="Times New Roman"/>
          <w:sz w:val="20"/>
          <w:szCs w:val="20"/>
        </w:rPr>
        <w:t>.</w:t>
      </w:r>
      <w:r w:rsidRPr="002F73EE">
        <w:rPr>
          <w:rFonts w:ascii="Times New Roman" w:hAnsi="Times New Roman" w:cs="Times New Roman"/>
          <w:sz w:val="20"/>
          <w:szCs w:val="20"/>
        </w:rPr>
        <w:t>………..</w:t>
      </w:r>
      <w:r w:rsidR="00AD6BDA" w:rsidRPr="002F73EE">
        <w:rPr>
          <w:rFonts w:ascii="Times New Roman" w:hAnsi="Times New Roman" w:cs="Times New Roman"/>
          <w:sz w:val="20"/>
          <w:szCs w:val="20"/>
        </w:rPr>
        <w:t xml:space="preserve"> (9</w:t>
      </w:r>
      <w:r w:rsidRPr="002F73EE">
        <w:rPr>
          <w:rFonts w:ascii="Times New Roman" w:hAnsi="Times New Roman" w:cs="Times New Roman"/>
          <w:sz w:val="20"/>
          <w:szCs w:val="20"/>
        </w:rPr>
        <w:t>)</w:t>
      </w:r>
    </w:p>
    <w:p w:rsidR="00667672" w:rsidRPr="002F73EE" w:rsidRDefault="00B9254F" w:rsidP="00667672">
      <w:pPr>
        <w:jc w:val="both"/>
        <w:rPr>
          <w:rFonts w:ascii="Times New Roman" w:hAnsi="Times New Roman" w:cs="Times New Roman"/>
          <w:sz w:val="20"/>
          <w:szCs w:val="20"/>
        </w:rPr>
      </w:pPr>
      <w:r w:rsidRPr="002F73EE">
        <w:rPr>
          <w:rFonts w:ascii="Times New Roman" w:hAnsi="Times New Roman" w:cs="Times New Roman"/>
          <w:sz w:val="20"/>
          <w:szCs w:val="20"/>
        </w:rPr>
        <w:tab/>
        <w:t>a</w:t>
      </w:r>
      <w:r w:rsidR="00667672" w:rsidRPr="002F73EE">
        <w:rPr>
          <w:rFonts w:ascii="Times New Roman" w:hAnsi="Times New Roman" w:cs="Times New Roman"/>
          <w:sz w:val="20"/>
          <w:szCs w:val="20"/>
        </w:rPr>
        <w:t>nd</w:t>
      </w:r>
      <w:r w:rsidRPr="002F73EE">
        <w:rPr>
          <w:rFonts w:ascii="Times New Roman" w:hAnsi="Times New Roman" w:cs="Times New Roman"/>
          <w:position w:val="-12"/>
          <w:sz w:val="20"/>
          <w:szCs w:val="20"/>
        </w:rPr>
        <w:object w:dxaOrig="1719" w:dyaOrig="360">
          <v:shape id="_x0000_i1061" type="#_x0000_t75" style="width:85.5pt;height:14.25pt" o:ole="">
            <v:imagedata r:id="rId81" o:title=""/>
          </v:shape>
          <o:OLEObject Type="Embed" ProgID="Equation.DSMT4" ShapeID="_x0000_i1061" DrawAspect="Content" ObjectID="_1812464517" r:id="rId82"/>
        </w:object>
      </w:r>
      <w:r w:rsidRPr="002F73EE">
        <w:rPr>
          <w:rFonts w:ascii="Times New Roman" w:hAnsi="Times New Roman" w:cs="Times New Roman"/>
          <w:position w:val="-12"/>
          <w:sz w:val="20"/>
          <w:szCs w:val="20"/>
        </w:rPr>
        <w:object w:dxaOrig="760" w:dyaOrig="360">
          <v:shape id="_x0000_i1062" type="#_x0000_t75" style="width:37.5pt;height:14.25pt" o:ole="">
            <v:imagedata r:id="rId83" o:title=""/>
          </v:shape>
          <o:OLEObject Type="Embed" ProgID="Equation.DSMT4" ShapeID="_x0000_i1062" DrawAspect="Content" ObjectID="_1812464518" r:id="rId84"/>
        </w:object>
      </w:r>
      <w:r w:rsidRPr="002F73EE">
        <w:rPr>
          <w:position w:val="-12"/>
          <w:sz w:val="20"/>
          <w:szCs w:val="20"/>
        </w:rPr>
        <w:object w:dxaOrig="620" w:dyaOrig="360">
          <v:shape id="_x0000_i1063" type="#_x0000_t75" style="width:30.75pt;height:14.25pt" o:ole="">
            <v:imagedata r:id="rId79" o:title=""/>
          </v:shape>
          <o:OLEObject Type="Embed" ProgID="Equation.DSMT4" ShapeID="_x0000_i1063" DrawAspect="Content" ObjectID="_1812464519" r:id="rId85"/>
        </w:object>
      </w:r>
      <w:r w:rsidR="00667672" w:rsidRPr="002F73EE">
        <w:rPr>
          <w:rFonts w:ascii="Times New Roman" w:hAnsi="Times New Roman" w:cs="Times New Roman"/>
          <w:sz w:val="20"/>
          <w:szCs w:val="20"/>
        </w:rPr>
        <w:t xml:space="preserve"> ………</w:t>
      </w:r>
      <w:proofErr w:type="gramStart"/>
      <w:r w:rsidR="00362ED2" w:rsidRPr="002F73EE">
        <w:rPr>
          <w:rFonts w:ascii="Times New Roman" w:hAnsi="Times New Roman" w:cs="Times New Roman"/>
          <w:sz w:val="20"/>
          <w:szCs w:val="20"/>
        </w:rPr>
        <w:t>…</w:t>
      </w:r>
      <w:r w:rsidR="006E2B79" w:rsidRPr="002F73EE">
        <w:rPr>
          <w:rFonts w:ascii="Times New Roman" w:hAnsi="Times New Roman" w:cs="Times New Roman"/>
          <w:sz w:val="20"/>
          <w:szCs w:val="20"/>
        </w:rPr>
        <w:t>..</w:t>
      </w:r>
      <w:r w:rsidR="00362ED2" w:rsidRPr="002F73EE">
        <w:rPr>
          <w:rFonts w:ascii="Times New Roman" w:hAnsi="Times New Roman" w:cs="Times New Roman"/>
          <w:sz w:val="20"/>
          <w:szCs w:val="20"/>
        </w:rPr>
        <w:t>…..</w:t>
      </w:r>
      <w:proofErr w:type="gramEnd"/>
      <w:r w:rsidR="00362ED2" w:rsidRPr="002F73EE">
        <w:rPr>
          <w:rFonts w:ascii="Times New Roman" w:hAnsi="Times New Roman" w:cs="Times New Roman"/>
          <w:sz w:val="20"/>
          <w:szCs w:val="20"/>
        </w:rPr>
        <w:t xml:space="preserve"> </w:t>
      </w:r>
      <w:r w:rsidR="00667672" w:rsidRPr="002F73EE">
        <w:rPr>
          <w:rFonts w:ascii="Times New Roman" w:hAnsi="Times New Roman" w:cs="Times New Roman"/>
          <w:sz w:val="20"/>
          <w:szCs w:val="20"/>
        </w:rPr>
        <w:t>(</w:t>
      </w:r>
      <w:r w:rsidR="00362ED2" w:rsidRPr="002F73EE">
        <w:rPr>
          <w:rFonts w:ascii="Times New Roman" w:hAnsi="Times New Roman" w:cs="Times New Roman"/>
          <w:sz w:val="20"/>
          <w:szCs w:val="20"/>
        </w:rPr>
        <w:t>10</w:t>
      </w:r>
      <w:r w:rsidR="00667672" w:rsidRPr="002F73EE">
        <w:rPr>
          <w:rFonts w:ascii="Times New Roman" w:hAnsi="Times New Roman" w:cs="Times New Roman"/>
          <w:sz w:val="20"/>
          <w:szCs w:val="20"/>
        </w:rPr>
        <w:t>)</w:t>
      </w:r>
    </w:p>
    <w:p w:rsidR="00C16A8E" w:rsidRPr="00670BCA" w:rsidRDefault="00121CBF" w:rsidP="00AB07F7">
      <w:pPr>
        <w:jc w:val="both"/>
        <w:rPr>
          <w:rFonts w:ascii="Times New Roman" w:hAnsi="Times New Roman" w:cs="Times New Roman"/>
          <w:sz w:val="20"/>
          <w:szCs w:val="20"/>
        </w:rPr>
      </w:pPr>
      <w:r>
        <w:rPr>
          <w:rFonts w:ascii="Times New Roman" w:hAnsi="Times New Roman" w:cs="Times New Roman"/>
          <w:sz w:val="20"/>
          <w:szCs w:val="20"/>
        </w:rPr>
        <w:t>“</w:t>
      </w:r>
      <w:r w:rsidR="00C17460" w:rsidRPr="002F73EE">
        <w:rPr>
          <w:rFonts w:ascii="Times New Roman" w:hAnsi="Times New Roman" w:cs="Times New Roman"/>
          <w:sz w:val="20"/>
          <w:szCs w:val="20"/>
        </w:rPr>
        <w:t>Analytical solutions for both Newtonian and inelastic non-Newtonian fluids with slip boundary conditions in Couette and Poiseuille flows using the Navier linear and non-linear slip laws</w:t>
      </w:r>
      <w:r>
        <w:rPr>
          <w:rFonts w:ascii="Times New Roman" w:hAnsi="Times New Roman" w:cs="Times New Roman"/>
          <w:sz w:val="20"/>
          <w:szCs w:val="20"/>
        </w:rPr>
        <w:t>”</w:t>
      </w:r>
      <w:r w:rsidR="00C17460" w:rsidRPr="002F73EE">
        <w:rPr>
          <w:rFonts w:ascii="Times New Roman" w:hAnsi="Times New Roman" w:cs="Times New Roman"/>
          <w:sz w:val="20"/>
          <w:szCs w:val="20"/>
        </w:rPr>
        <w:t xml:space="preserve"> </w:t>
      </w:r>
      <w:r w:rsidR="006876FA" w:rsidRPr="002F73EE">
        <w:rPr>
          <w:rFonts w:ascii="Times New Roman" w:hAnsi="Times New Roman" w:cs="Times New Roman"/>
          <w:sz w:val="20"/>
          <w:szCs w:val="20"/>
        </w:rPr>
        <w:t>(Ferr</w:t>
      </w:r>
      <w:r w:rsidR="00C17460" w:rsidRPr="002F73EE">
        <w:rPr>
          <w:rFonts w:ascii="Times New Roman" w:hAnsi="Times New Roman" w:cs="Times New Roman"/>
          <w:sz w:val="20"/>
          <w:szCs w:val="20"/>
        </w:rPr>
        <w:t xml:space="preserve">as et al., 2012). </w:t>
      </w:r>
      <w:r>
        <w:rPr>
          <w:rFonts w:ascii="Times New Roman" w:hAnsi="Times New Roman" w:cs="Times New Roman"/>
          <w:sz w:val="20"/>
          <w:szCs w:val="20"/>
        </w:rPr>
        <w:t>“</w:t>
      </w:r>
      <w:r w:rsidR="00C17460" w:rsidRPr="002F73EE">
        <w:rPr>
          <w:rFonts w:ascii="Times New Roman" w:hAnsi="Times New Roman" w:cs="Times New Roman"/>
          <w:sz w:val="20"/>
          <w:szCs w:val="20"/>
        </w:rPr>
        <w:t>The solutions are included with different slip laws or different slip coefficients at different walls. Without assumption, it would not be possible to obtain a simple solution for Navier-Stoke equations</w:t>
      </w:r>
      <w:r>
        <w:rPr>
          <w:rFonts w:ascii="Times New Roman" w:hAnsi="Times New Roman" w:cs="Times New Roman"/>
          <w:sz w:val="20"/>
          <w:szCs w:val="20"/>
        </w:rPr>
        <w:t>”</w:t>
      </w:r>
      <w:r w:rsidR="00C17460" w:rsidRPr="002F73EE">
        <w:rPr>
          <w:rFonts w:ascii="Times New Roman" w:hAnsi="Times New Roman" w:cs="Times New Roman"/>
          <w:sz w:val="20"/>
          <w:szCs w:val="20"/>
        </w:rPr>
        <w:t xml:space="preserve"> (McDonough, 2009</w:t>
      </w:r>
      <w:proofErr w:type="gramStart"/>
      <w:r w:rsidR="00C17460" w:rsidRPr="002F73EE">
        <w:rPr>
          <w:rFonts w:ascii="Times New Roman" w:hAnsi="Times New Roman" w:cs="Times New Roman"/>
          <w:sz w:val="20"/>
          <w:szCs w:val="20"/>
        </w:rPr>
        <w:t>).</w:t>
      </w:r>
      <w:r w:rsidR="006D0B49" w:rsidRPr="002F73EE">
        <w:rPr>
          <w:rFonts w:ascii="Times New Roman" w:hAnsi="Times New Roman" w:cs="Times New Roman"/>
          <w:sz w:val="20"/>
          <w:szCs w:val="20"/>
        </w:rPr>
        <w:t>The</w:t>
      </w:r>
      <w:proofErr w:type="gramEnd"/>
      <w:r w:rsidR="006D0B49" w:rsidRPr="002F73EE">
        <w:rPr>
          <w:rFonts w:ascii="Times New Roman" w:hAnsi="Times New Roman" w:cs="Times New Roman"/>
          <w:sz w:val="20"/>
          <w:szCs w:val="20"/>
        </w:rPr>
        <w:t xml:space="preserve"> analytical solution of Couette-Poiseuille flow of Bingham fluids between two porous parallel plates with slip </w:t>
      </w:r>
      <w:proofErr w:type="spellStart"/>
      <w:r w:rsidR="006D0B49" w:rsidRPr="002F73EE">
        <w:rPr>
          <w:rFonts w:ascii="Times New Roman" w:hAnsi="Times New Roman" w:cs="Times New Roman"/>
          <w:sz w:val="20"/>
          <w:szCs w:val="20"/>
        </w:rPr>
        <w:t>conditions</w:t>
      </w:r>
      <w:r w:rsidR="00AA239B" w:rsidRPr="002F73EE">
        <w:rPr>
          <w:rFonts w:ascii="Times New Roman" w:hAnsi="Times New Roman" w:cs="Times New Roman"/>
          <w:sz w:val="20"/>
          <w:szCs w:val="20"/>
        </w:rPr>
        <w:t>was</w:t>
      </w:r>
      <w:proofErr w:type="spellEnd"/>
      <w:r w:rsidR="00AA239B" w:rsidRPr="002F73EE">
        <w:rPr>
          <w:rFonts w:ascii="Times New Roman" w:hAnsi="Times New Roman" w:cs="Times New Roman"/>
          <w:sz w:val="20"/>
          <w:szCs w:val="20"/>
        </w:rPr>
        <w:t xml:space="preserve"> found </w:t>
      </w:r>
      <w:r w:rsidR="00017D48" w:rsidRPr="002F73EE">
        <w:rPr>
          <w:rFonts w:ascii="Times New Roman" w:hAnsi="Times New Roman" w:cs="Times New Roman"/>
          <w:sz w:val="20"/>
          <w:szCs w:val="20"/>
        </w:rPr>
        <w:t>(Chen and Zhu, 2008</w:t>
      </w:r>
      <w:proofErr w:type="gramStart"/>
      <w:r w:rsidR="00017D48" w:rsidRPr="002F73EE">
        <w:rPr>
          <w:rFonts w:ascii="Times New Roman" w:hAnsi="Times New Roman" w:cs="Times New Roman"/>
          <w:sz w:val="20"/>
          <w:szCs w:val="20"/>
        </w:rPr>
        <w:t>)</w:t>
      </w:r>
      <w:r w:rsidR="00AA239B" w:rsidRPr="002F73EE">
        <w:rPr>
          <w:rFonts w:ascii="Times New Roman" w:hAnsi="Times New Roman" w:cs="Times New Roman"/>
          <w:sz w:val="20"/>
          <w:szCs w:val="20"/>
        </w:rPr>
        <w:t>.On</w:t>
      </w:r>
      <w:proofErr w:type="gramEnd"/>
      <w:r w:rsidR="00017D48" w:rsidRPr="002F73EE">
        <w:rPr>
          <w:rFonts w:ascii="Times New Roman" w:hAnsi="Times New Roman" w:cs="Times New Roman"/>
          <w:sz w:val="20"/>
          <w:szCs w:val="20"/>
        </w:rPr>
        <w:t xml:space="preserve"> the other </w:t>
      </w:r>
      <w:proofErr w:type="spellStart"/>
      <w:proofErr w:type="gramStart"/>
      <w:r w:rsidR="00017D48" w:rsidRPr="002F73EE">
        <w:rPr>
          <w:rFonts w:ascii="Times New Roman" w:hAnsi="Times New Roman" w:cs="Times New Roman"/>
          <w:sz w:val="20"/>
          <w:szCs w:val="20"/>
        </w:rPr>
        <w:t>hand</w:t>
      </w:r>
      <w:r w:rsidR="00AA239B" w:rsidRPr="002F73EE">
        <w:rPr>
          <w:rFonts w:ascii="Times New Roman" w:hAnsi="Times New Roman" w:cs="Times New Roman"/>
          <w:sz w:val="20"/>
          <w:szCs w:val="20"/>
        </w:rPr>
        <w:t>,the</w:t>
      </w:r>
      <w:proofErr w:type="spellEnd"/>
      <w:proofErr w:type="gramEnd"/>
      <w:r w:rsidR="00AA239B" w:rsidRPr="002F73EE">
        <w:rPr>
          <w:rFonts w:ascii="Times New Roman" w:hAnsi="Times New Roman" w:cs="Times New Roman"/>
          <w:sz w:val="20"/>
          <w:szCs w:val="20"/>
        </w:rPr>
        <w:t xml:space="preserve"> </w:t>
      </w:r>
      <w:r w:rsidR="006D0B49" w:rsidRPr="002F73EE">
        <w:rPr>
          <w:rFonts w:ascii="Times New Roman" w:hAnsi="Times New Roman" w:cs="Times New Roman"/>
          <w:sz w:val="20"/>
          <w:szCs w:val="20"/>
        </w:rPr>
        <w:t xml:space="preserve">analytical solutions of some fully </w:t>
      </w:r>
      <w:r w:rsidR="006D0B49" w:rsidRPr="002F73EE">
        <w:rPr>
          <w:rFonts w:ascii="Times New Roman" w:hAnsi="Times New Roman" w:cs="Times New Roman"/>
          <w:sz w:val="20"/>
          <w:szCs w:val="20"/>
        </w:rPr>
        <w:lastRenderedPageBreak/>
        <w:t>developed flows of couple stress fluid between concentric cylinders</w:t>
      </w:r>
      <w:r w:rsidR="00017D48" w:rsidRPr="002F73EE">
        <w:rPr>
          <w:rFonts w:ascii="Times New Roman" w:hAnsi="Times New Roman" w:cs="Times New Roman"/>
          <w:sz w:val="20"/>
          <w:szCs w:val="20"/>
        </w:rPr>
        <w:t xml:space="preserve"> with slip boundary condition</w:t>
      </w:r>
      <w:r w:rsidR="00AA239B" w:rsidRPr="002F73EE">
        <w:rPr>
          <w:rFonts w:ascii="Times New Roman" w:hAnsi="Times New Roman" w:cs="Times New Roman"/>
          <w:sz w:val="20"/>
          <w:szCs w:val="20"/>
        </w:rPr>
        <w:t xml:space="preserve"> found</w:t>
      </w:r>
      <w:r w:rsidR="00017D48" w:rsidRPr="002F73EE">
        <w:rPr>
          <w:rFonts w:ascii="Times New Roman" w:hAnsi="Times New Roman" w:cs="Times New Roman"/>
          <w:sz w:val="20"/>
          <w:szCs w:val="20"/>
        </w:rPr>
        <w:t xml:space="preserve"> (Devakar et al., 2014).</w:t>
      </w:r>
      <w:r w:rsidR="00E635E5" w:rsidRPr="002F73EE">
        <w:rPr>
          <w:rFonts w:ascii="Times New Roman" w:hAnsi="Times New Roman" w:cs="Times New Roman"/>
          <w:sz w:val="20"/>
          <w:szCs w:val="20"/>
        </w:rPr>
        <w:t xml:space="preserve"> Song and Chen (2008) investigated the Poiseuille flow of simple fluids in cylindrical nanochannels. Hron et al., (2008) established </w:t>
      </w:r>
      <w:r>
        <w:rPr>
          <w:rFonts w:ascii="Times New Roman" w:hAnsi="Times New Roman" w:cs="Times New Roman"/>
          <w:sz w:val="20"/>
          <w:szCs w:val="20"/>
        </w:rPr>
        <w:t>“</w:t>
      </w:r>
      <w:r w:rsidR="00E635E5" w:rsidRPr="002F73EE">
        <w:rPr>
          <w:rFonts w:ascii="Times New Roman" w:hAnsi="Times New Roman" w:cs="Times New Roman"/>
          <w:sz w:val="20"/>
          <w:szCs w:val="20"/>
        </w:rPr>
        <w:t xml:space="preserve">closed form analytical solution for the flows of incompressible non-Newtonian fluids with </w:t>
      </w:r>
      <w:r w:rsidR="00901996" w:rsidRPr="002F73EE">
        <w:rPr>
          <w:rFonts w:ascii="Times New Roman" w:hAnsi="Times New Roman" w:cs="Times New Roman"/>
          <w:sz w:val="20"/>
          <w:szCs w:val="20"/>
        </w:rPr>
        <w:t xml:space="preserve">Navier’s slip conditions at the boundary. </w:t>
      </w:r>
      <w:r w:rsidR="00AB07F7" w:rsidRPr="002F73EE">
        <w:rPr>
          <w:rStyle w:val="t"/>
          <w:rFonts w:ascii="Times New Roman" w:hAnsi="Times New Roman" w:cs="Times New Roman"/>
          <w:sz w:val="20"/>
          <w:szCs w:val="20"/>
        </w:rPr>
        <w:t>The non-classical slip condition is presumed on the surface of the cylinder. Under the absence of couple stresses at the boundary, the fluid velocity is obtained in the Laplace domain using the Laplace transform. Then it is carried out in the physical domain, using a standard numerical procedure, for three different cases of the pressure gradient. The variations of the velocity against the radius of the cylinder, for several parameters of interest, are illustrated and studied through graphs</w:t>
      </w:r>
      <w:r>
        <w:rPr>
          <w:rStyle w:val="t"/>
          <w:rFonts w:ascii="Times New Roman" w:hAnsi="Times New Roman" w:cs="Times New Roman"/>
          <w:sz w:val="20"/>
          <w:szCs w:val="20"/>
        </w:rPr>
        <w:t>”</w:t>
      </w:r>
      <w:r w:rsidR="00AB07F7" w:rsidRPr="002F73EE">
        <w:rPr>
          <w:rStyle w:val="t"/>
          <w:rFonts w:ascii="Times New Roman" w:hAnsi="Times New Roman" w:cs="Times New Roman"/>
          <w:sz w:val="20"/>
          <w:szCs w:val="20"/>
        </w:rPr>
        <w:t xml:space="preserve"> (</w:t>
      </w:r>
      <w:r w:rsidR="008D5B28" w:rsidRPr="002F73EE">
        <w:rPr>
          <w:rStyle w:val="t"/>
          <w:rFonts w:ascii="Times New Roman" w:hAnsi="Times New Roman" w:cs="Times New Roman"/>
          <w:sz w:val="20"/>
          <w:szCs w:val="20"/>
        </w:rPr>
        <w:t>Saad and Ashmawy</w:t>
      </w:r>
      <w:r w:rsidR="00AB07F7" w:rsidRPr="002F73EE">
        <w:rPr>
          <w:rStyle w:val="t"/>
          <w:rFonts w:ascii="Times New Roman" w:hAnsi="Times New Roman" w:cs="Times New Roman"/>
          <w:sz w:val="20"/>
          <w:szCs w:val="20"/>
        </w:rPr>
        <w:t>,</w:t>
      </w:r>
      <w:r w:rsidR="008D5B28" w:rsidRPr="002F73EE">
        <w:rPr>
          <w:rStyle w:val="t"/>
          <w:rFonts w:ascii="Times New Roman" w:hAnsi="Times New Roman" w:cs="Times New Roman"/>
          <w:sz w:val="20"/>
          <w:szCs w:val="20"/>
        </w:rPr>
        <w:t xml:space="preserve"> </w:t>
      </w:r>
      <w:r w:rsidR="00AB07F7" w:rsidRPr="002F73EE">
        <w:rPr>
          <w:rStyle w:val="t"/>
          <w:rFonts w:ascii="Times New Roman" w:hAnsi="Times New Roman" w:cs="Times New Roman"/>
          <w:sz w:val="20"/>
          <w:szCs w:val="20"/>
        </w:rPr>
        <w:t>2016).</w:t>
      </w:r>
      <w:r w:rsidR="00AB07F7" w:rsidRPr="002F73EE">
        <w:rPr>
          <w:rStyle w:val="t"/>
        </w:rPr>
        <w:t xml:space="preserve"> </w:t>
      </w:r>
      <w:r w:rsidR="00C17460" w:rsidRPr="002F73EE">
        <w:rPr>
          <w:rFonts w:ascii="Times New Roman" w:hAnsi="Times New Roman" w:cs="Times New Roman"/>
          <w:sz w:val="20"/>
          <w:szCs w:val="20"/>
        </w:rPr>
        <w:t xml:space="preserve">Due to its vast applications in engineering and industry, pressure driven flow or the Poiseuille flow has attracted attention of various researchers. Although </w:t>
      </w:r>
      <w:r w:rsidR="0051510B" w:rsidRPr="002F73EE">
        <w:rPr>
          <w:rFonts w:ascii="Times New Roman" w:hAnsi="Times New Roman" w:cs="Times New Roman"/>
          <w:sz w:val="20"/>
          <w:szCs w:val="20"/>
        </w:rPr>
        <w:t>a pressure driven flow</w:t>
      </w:r>
      <w:r w:rsidR="00C17460" w:rsidRPr="002F73EE">
        <w:rPr>
          <w:rFonts w:ascii="Times New Roman" w:hAnsi="Times New Roman" w:cs="Times New Roman"/>
          <w:sz w:val="20"/>
          <w:szCs w:val="20"/>
        </w:rPr>
        <w:t xml:space="preserve"> </w:t>
      </w:r>
      <w:proofErr w:type="gramStart"/>
      <w:r w:rsidR="00C17460" w:rsidRPr="002F73EE">
        <w:rPr>
          <w:rFonts w:ascii="Times New Roman" w:hAnsi="Times New Roman" w:cs="Times New Roman"/>
          <w:sz w:val="20"/>
          <w:szCs w:val="20"/>
        </w:rPr>
        <w:t>are</w:t>
      </w:r>
      <w:proofErr w:type="gramEnd"/>
      <w:r w:rsidR="00C17460" w:rsidRPr="002F73EE">
        <w:rPr>
          <w:rFonts w:ascii="Times New Roman" w:hAnsi="Times New Roman" w:cs="Times New Roman"/>
          <w:sz w:val="20"/>
          <w:szCs w:val="20"/>
        </w:rPr>
        <w:t xml:space="preserve"> unidirectional and have been studied earlier for Newtonian and no-Newtonian fluids</w:t>
      </w:r>
      <w:r w:rsidR="0051510B" w:rsidRPr="002F73EE">
        <w:rPr>
          <w:rFonts w:ascii="Times New Roman" w:hAnsi="Times New Roman" w:cs="Times New Roman"/>
          <w:sz w:val="20"/>
          <w:szCs w:val="20"/>
        </w:rPr>
        <w:t>, they still attract special attention i</w:t>
      </w:r>
      <w:r w:rsidR="00E65384" w:rsidRPr="002F73EE">
        <w:rPr>
          <w:rFonts w:ascii="Times New Roman" w:hAnsi="Times New Roman" w:cs="Times New Roman"/>
          <w:sz w:val="20"/>
          <w:szCs w:val="20"/>
        </w:rPr>
        <w:t xml:space="preserve">n a number of emerging problems. </w:t>
      </w:r>
      <w:r w:rsidR="0051510B" w:rsidRPr="002F73EE">
        <w:rPr>
          <w:rFonts w:ascii="Times New Roman" w:hAnsi="Times New Roman" w:cs="Times New Roman"/>
          <w:sz w:val="20"/>
          <w:szCs w:val="20"/>
        </w:rPr>
        <w:t xml:space="preserve">Many authors tried to </w:t>
      </w:r>
      <w:r w:rsidR="009F5BD8" w:rsidRPr="002F73EE">
        <w:rPr>
          <w:rFonts w:ascii="Times New Roman" w:hAnsi="Times New Roman" w:cs="Times New Roman"/>
          <w:sz w:val="20"/>
          <w:szCs w:val="20"/>
        </w:rPr>
        <w:t>investigate</w:t>
      </w:r>
      <w:r w:rsidR="0051510B" w:rsidRPr="002F73EE">
        <w:rPr>
          <w:rFonts w:ascii="Times New Roman" w:hAnsi="Times New Roman" w:cs="Times New Roman"/>
          <w:sz w:val="20"/>
          <w:szCs w:val="20"/>
        </w:rPr>
        <w:t xml:space="preserve"> closed analytical solutions of Newtonian and no-Newtonian fluid with slip and no slip condition on horizontal plan Poiseuille flow, channel with </w:t>
      </w:r>
      <w:r w:rsidR="009F5BD8" w:rsidRPr="002F73EE">
        <w:rPr>
          <w:rFonts w:ascii="Times New Roman" w:hAnsi="Times New Roman" w:cs="Times New Roman"/>
          <w:sz w:val="20"/>
          <w:szCs w:val="20"/>
        </w:rPr>
        <w:t xml:space="preserve">different dimensional geometry and cross section with linear and non-linear slip laws. </w:t>
      </w:r>
      <w:r w:rsidR="00BA2ADD" w:rsidRPr="002F73EE">
        <w:rPr>
          <w:rFonts w:ascii="Times New Roman" w:hAnsi="Times New Roman" w:cs="Times New Roman"/>
          <w:sz w:val="20"/>
          <w:szCs w:val="20"/>
        </w:rPr>
        <w:t>However, this does not take into account the flow of an incompressible fluid between vertical concentric circular cylinders governed by the three-dimensional Navier–Stokes equations. In this context, Poiseuille flow develops within the annular region between two stationary concentric cylinders, where the fluid moves parallel to the cylinder walls under slip boundary conditions. By adopting suitable assumptions and imposing a constant pressure gradient, an analytical description of this flow can be obtained.</w:t>
      </w:r>
      <w:r w:rsidR="00AB5122" w:rsidRPr="002F73EE">
        <w:rPr>
          <w:rFonts w:ascii="Times New Roman" w:hAnsi="Times New Roman" w:cs="Times New Roman"/>
          <w:sz w:val="20"/>
          <w:szCs w:val="20"/>
        </w:rPr>
        <w:t xml:space="preserve"> </w:t>
      </w:r>
      <w:r w:rsidR="000B7AF0" w:rsidRPr="002F73EE">
        <w:rPr>
          <w:rFonts w:ascii="Times New Roman" w:hAnsi="Times New Roman" w:cs="Times New Roman"/>
          <w:sz w:val="20"/>
          <w:szCs w:val="20"/>
        </w:rPr>
        <w:t>The aim of this</w:t>
      </w:r>
      <w:r w:rsidR="00C16A8E" w:rsidRPr="002F73EE">
        <w:rPr>
          <w:rFonts w:ascii="Times New Roman" w:hAnsi="Times New Roman" w:cs="Times New Roman"/>
          <w:sz w:val="20"/>
          <w:szCs w:val="20"/>
        </w:rPr>
        <w:t xml:space="preserve"> study is to construct analytical</w:t>
      </w:r>
      <w:r w:rsidR="000B7AF0" w:rsidRPr="002F73EE">
        <w:rPr>
          <w:rFonts w:ascii="Times New Roman" w:hAnsi="Times New Roman" w:cs="Times New Roman"/>
          <w:sz w:val="20"/>
          <w:szCs w:val="20"/>
        </w:rPr>
        <w:t xml:space="preserve"> solutions of a </w:t>
      </w:r>
      <w:proofErr w:type="spellStart"/>
      <w:r w:rsidR="000B7AF0" w:rsidRPr="002F73EE">
        <w:rPr>
          <w:rFonts w:ascii="Times New Roman" w:hAnsi="Times New Roman" w:cs="Times New Roman"/>
          <w:sz w:val="20"/>
          <w:szCs w:val="20"/>
        </w:rPr>
        <w:t>Poiseulle</w:t>
      </w:r>
      <w:proofErr w:type="spellEnd"/>
      <w:r w:rsidR="000B7AF0" w:rsidRPr="002F73EE">
        <w:rPr>
          <w:rFonts w:ascii="Times New Roman" w:hAnsi="Times New Roman" w:cs="Times New Roman"/>
          <w:sz w:val="20"/>
          <w:szCs w:val="20"/>
        </w:rPr>
        <w:t xml:space="preserve"> flow of an incompressible fluid </w:t>
      </w:r>
      <w:r w:rsidR="00B00E08" w:rsidRPr="002F73EE">
        <w:rPr>
          <w:rFonts w:ascii="Times New Roman" w:hAnsi="Times New Roman" w:cs="Times New Roman"/>
          <w:sz w:val="20"/>
          <w:szCs w:val="20"/>
        </w:rPr>
        <w:t>between concentric circular cylinders</w:t>
      </w:r>
      <w:r w:rsidR="000B7AF0" w:rsidRPr="002F73EE">
        <w:rPr>
          <w:rFonts w:ascii="Times New Roman" w:hAnsi="Times New Roman" w:cs="Times New Roman"/>
          <w:sz w:val="20"/>
          <w:szCs w:val="20"/>
        </w:rPr>
        <w:t xml:space="preserve"> by applying some appropriate assumptions.</w:t>
      </w:r>
    </w:p>
    <w:p w:rsidR="00F762F7" w:rsidRPr="00670BCA" w:rsidRDefault="00E715D0" w:rsidP="00E715D0">
      <w:pPr>
        <w:jc w:val="both"/>
        <w:rPr>
          <w:rFonts w:ascii="Times New Roman" w:hAnsi="Times New Roman" w:cs="Times New Roman"/>
          <w:b/>
        </w:rPr>
      </w:pPr>
      <w:proofErr w:type="gramStart"/>
      <w:r w:rsidRPr="00670BCA">
        <w:rPr>
          <w:rFonts w:ascii="Times New Roman" w:hAnsi="Times New Roman" w:cs="Times New Roman"/>
          <w:b/>
        </w:rPr>
        <w:t xml:space="preserve">3  </w:t>
      </w:r>
      <w:r w:rsidR="004457EC" w:rsidRPr="00670BCA">
        <w:rPr>
          <w:rFonts w:ascii="Times New Roman" w:hAnsi="Times New Roman" w:cs="Times New Roman"/>
          <w:b/>
        </w:rPr>
        <w:t>Methodology</w:t>
      </w:r>
      <w:proofErr w:type="gramEnd"/>
    </w:p>
    <w:p w:rsidR="003C0DBF" w:rsidRPr="00EF044C" w:rsidRDefault="00455524" w:rsidP="00EF044C">
      <w:pPr>
        <w:jc w:val="both"/>
        <w:rPr>
          <w:rFonts w:ascii="Times New Roman" w:hAnsi="Times New Roman" w:cs="Times New Roman"/>
          <w:sz w:val="20"/>
          <w:szCs w:val="20"/>
        </w:rPr>
      </w:pPr>
      <w:r w:rsidRPr="00670BCA">
        <w:rPr>
          <w:rFonts w:ascii="Times New Roman" w:hAnsi="Times New Roman" w:cs="Times New Roman"/>
          <w:sz w:val="20"/>
          <w:szCs w:val="20"/>
        </w:rPr>
        <w:t xml:space="preserve">This research was carried out using a combination of analytical methods and experimental investigations. The overall approach followed a standard procedure, which involved several systematic steps to address each problem effectively. </w:t>
      </w:r>
      <w:r w:rsidR="004457EC" w:rsidRPr="00670BCA">
        <w:rPr>
          <w:rFonts w:ascii="Times New Roman" w:hAnsi="Times New Roman" w:cs="Times New Roman"/>
          <w:sz w:val="20"/>
          <w:szCs w:val="20"/>
        </w:rPr>
        <w:t xml:space="preserve">Reasonable </w:t>
      </w:r>
      <w:r w:rsidR="00DE4521" w:rsidRPr="00670BCA">
        <w:rPr>
          <w:rFonts w:ascii="Times New Roman" w:hAnsi="Times New Roman" w:cs="Times New Roman"/>
          <w:sz w:val="20"/>
          <w:szCs w:val="20"/>
        </w:rPr>
        <w:t xml:space="preserve">assumptions are made to simplification the parallel flow to the wall with the slip on boundary condition </w:t>
      </w:r>
      <w:r w:rsidR="00D1642E" w:rsidRPr="00670BCA">
        <w:rPr>
          <w:rFonts w:ascii="Times New Roman" w:hAnsi="Times New Roman" w:cs="Times New Roman"/>
          <w:sz w:val="20"/>
          <w:szCs w:val="20"/>
        </w:rPr>
        <w:t xml:space="preserve">at </w:t>
      </w:r>
      <w:r w:rsidR="00EF044C" w:rsidRPr="00670BCA">
        <w:rPr>
          <w:rFonts w:ascii="Times New Roman" w:hAnsi="Times New Roman" w:cs="Times New Roman"/>
          <w:position w:val="-12"/>
          <w:sz w:val="20"/>
          <w:szCs w:val="20"/>
        </w:rPr>
        <w:object w:dxaOrig="1480" w:dyaOrig="360">
          <v:shape id="_x0000_i1064" type="#_x0000_t75" style="width:72.75pt;height:16.5pt" o:ole="">
            <v:imagedata r:id="rId86" o:title=""/>
          </v:shape>
          <o:OLEObject Type="Embed" ProgID="Equation.DSMT4" ShapeID="_x0000_i1064" DrawAspect="Content" ObjectID="_1812464520" r:id="rId87"/>
        </w:object>
      </w:r>
      <w:r w:rsidR="00D1642E" w:rsidRPr="00670BCA">
        <w:rPr>
          <w:rFonts w:ascii="Times New Roman" w:hAnsi="Times New Roman" w:cs="Times New Roman"/>
          <w:sz w:val="20"/>
          <w:szCs w:val="20"/>
        </w:rPr>
        <w:t xml:space="preserve">; </w:t>
      </w:r>
      <w:r w:rsidR="00EF044C" w:rsidRPr="00670BCA">
        <w:rPr>
          <w:rFonts w:ascii="Times New Roman" w:hAnsi="Times New Roman" w:cs="Times New Roman"/>
          <w:position w:val="-12"/>
          <w:sz w:val="20"/>
          <w:szCs w:val="20"/>
        </w:rPr>
        <w:object w:dxaOrig="1180" w:dyaOrig="360">
          <v:shape id="_x0000_i1065" type="#_x0000_t75" style="width:57.75pt;height:15.75pt" o:ole="">
            <v:imagedata r:id="rId88" o:title=""/>
          </v:shape>
          <o:OLEObject Type="Embed" ProgID="Equation.DSMT4" ShapeID="_x0000_i1065" DrawAspect="Content" ObjectID="_1812464521" r:id="rId89"/>
        </w:object>
      </w:r>
      <w:r w:rsidR="00EF044C" w:rsidRPr="00670BCA">
        <w:rPr>
          <w:rFonts w:ascii="Times New Roman" w:hAnsi="Times New Roman" w:cs="Times New Roman"/>
          <w:position w:val="-24"/>
          <w:sz w:val="20"/>
          <w:szCs w:val="20"/>
        </w:rPr>
        <w:object w:dxaOrig="1219" w:dyaOrig="620">
          <v:shape id="_x0000_i1066" type="#_x0000_t75" style="width:60pt;height:23.25pt" o:ole="">
            <v:imagedata r:id="rId90" o:title=""/>
          </v:shape>
          <o:OLEObject Type="Embed" ProgID="Equation.DSMT4" ShapeID="_x0000_i1066" DrawAspect="Content" ObjectID="_1812464522" r:id="rId91"/>
        </w:object>
      </w:r>
      <w:r w:rsidR="00D1642E" w:rsidRPr="00670BCA">
        <w:rPr>
          <w:rFonts w:ascii="Times New Roman" w:hAnsi="Times New Roman" w:cs="Times New Roman"/>
          <w:sz w:val="20"/>
          <w:szCs w:val="20"/>
        </w:rPr>
        <w:t xml:space="preserve"> and </w:t>
      </w:r>
      <w:r w:rsidR="00EF044C" w:rsidRPr="00670BCA">
        <w:rPr>
          <w:rFonts w:ascii="Times New Roman" w:hAnsi="Times New Roman" w:cs="Times New Roman"/>
          <w:position w:val="-6"/>
          <w:sz w:val="20"/>
          <w:szCs w:val="20"/>
        </w:rPr>
        <w:object w:dxaOrig="560" w:dyaOrig="279">
          <v:shape id="_x0000_i1067" type="#_x0000_t75" style="width:28.5pt;height:12.75pt" o:ole="">
            <v:imagedata r:id="rId92" o:title=""/>
          </v:shape>
          <o:OLEObject Type="Embed" ProgID="Equation.DSMT4" ShapeID="_x0000_i1067" DrawAspect="Content" ObjectID="_1812464523" r:id="rId93"/>
        </w:object>
      </w:r>
      <w:r w:rsidR="00E31054" w:rsidRPr="00670BCA">
        <w:rPr>
          <w:rFonts w:ascii="Times New Roman" w:hAnsi="Times New Roman" w:cs="Times New Roman"/>
          <w:sz w:val="20"/>
          <w:szCs w:val="20"/>
        </w:rPr>
        <w:t xml:space="preserve"> steady flow, fully developed laminar and Newtonian with constant density, viscosity and pressure gradient those used in Poiseuille flow where </w:t>
      </w:r>
      <w:r w:rsidR="00E31054" w:rsidRPr="00670BCA">
        <w:rPr>
          <w:rFonts w:ascii="Times New Roman" w:hAnsi="Times New Roman" w:cs="Times New Roman"/>
          <w:position w:val="-12"/>
          <w:sz w:val="20"/>
          <w:szCs w:val="20"/>
        </w:rPr>
        <w:object w:dxaOrig="220" w:dyaOrig="360">
          <v:shape id="_x0000_i1068" type="#_x0000_t75" style="width:10.5pt;height:18pt" o:ole="">
            <v:imagedata r:id="rId94" o:title=""/>
          </v:shape>
          <o:OLEObject Type="Embed" ProgID="Equation.DSMT4" ShapeID="_x0000_i1068" DrawAspect="Content" ObjectID="_1812464524" r:id="rId95"/>
        </w:object>
      </w:r>
      <w:r w:rsidR="00E31054" w:rsidRPr="00670BCA">
        <w:rPr>
          <w:rFonts w:ascii="Times New Roman" w:hAnsi="Times New Roman" w:cs="Times New Roman"/>
          <w:sz w:val="20"/>
          <w:szCs w:val="20"/>
        </w:rPr>
        <w:t xml:space="preserve"> is represents the slip length </w:t>
      </w:r>
      <w:r w:rsidR="00EF044C" w:rsidRPr="00670BCA">
        <w:rPr>
          <w:rFonts w:ascii="Times New Roman" w:hAnsi="Times New Roman" w:cs="Times New Roman"/>
          <w:position w:val="-12"/>
          <w:sz w:val="20"/>
          <w:szCs w:val="20"/>
        </w:rPr>
        <w:object w:dxaOrig="600" w:dyaOrig="360">
          <v:shape id="_x0000_i1069" type="#_x0000_t75" style="width:29.25pt;height:15pt" o:ole="">
            <v:imagedata r:id="rId96" o:title=""/>
          </v:shape>
          <o:OLEObject Type="Embed" ProgID="Equation.DSMT4" ShapeID="_x0000_i1069" DrawAspect="Content" ObjectID="_1812464525" r:id="rId97"/>
        </w:object>
      </w:r>
      <w:r w:rsidR="00E31054" w:rsidRPr="00670BCA">
        <w:rPr>
          <w:rFonts w:ascii="Times New Roman" w:hAnsi="Times New Roman" w:cs="Times New Roman"/>
          <w:sz w:val="20"/>
          <w:szCs w:val="20"/>
        </w:rPr>
        <w:t>and</w:t>
      </w:r>
      <w:r w:rsidR="00E31054" w:rsidRPr="00670BCA">
        <w:rPr>
          <w:rFonts w:ascii="Times New Roman" w:hAnsi="Times New Roman" w:cs="Times New Roman"/>
          <w:position w:val="-4"/>
          <w:sz w:val="20"/>
          <w:szCs w:val="20"/>
        </w:rPr>
        <w:object w:dxaOrig="180" w:dyaOrig="200">
          <v:shape id="_x0000_i1070" type="#_x0000_t75" style="width:9pt;height:9.75pt" o:ole="">
            <v:imagedata r:id="rId98" o:title=""/>
          </v:shape>
          <o:OLEObject Type="Embed" ProgID="Equation.DSMT4" ShapeID="_x0000_i1070" DrawAspect="Content" ObjectID="_1812464526" r:id="rId99"/>
        </w:object>
      </w:r>
      <w:r w:rsidR="00E31054" w:rsidRPr="00670BCA">
        <w:rPr>
          <w:rFonts w:ascii="Times New Roman" w:hAnsi="Times New Roman" w:cs="Times New Roman"/>
          <w:sz w:val="20"/>
          <w:szCs w:val="20"/>
        </w:rPr>
        <w:t xml:space="preserve">is radius and </w:t>
      </w:r>
      <w:r w:rsidR="00EF044C" w:rsidRPr="00670BCA">
        <w:rPr>
          <w:rFonts w:ascii="Times New Roman" w:hAnsi="Times New Roman" w:cs="Times New Roman"/>
          <w:position w:val="-4"/>
          <w:sz w:val="20"/>
          <w:szCs w:val="20"/>
        </w:rPr>
        <w:object w:dxaOrig="220" w:dyaOrig="260">
          <v:shape id="_x0000_i1071" type="#_x0000_t75" style="width:10.5pt;height:11.25pt" o:ole="">
            <v:imagedata r:id="rId100" o:title=""/>
          </v:shape>
          <o:OLEObject Type="Embed" ProgID="Equation.DSMT4" ShapeID="_x0000_i1071" DrawAspect="Content" ObjectID="_1812464527" r:id="rId101"/>
        </w:object>
      </w:r>
      <w:r w:rsidR="00E31054" w:rsidRPr="00670BCA">
        <w:rPr>
          <w:rFonts w:ascii="Times New Roman" w:hAnsi="Times New Roman" w:cs="Times New Roman"/>
          <w:sz w:val="20"/>
          <w:szCs w:val="20"/>
        </w:rPr>
        <w:t xml:space="preserve"> is length of a cylinders. </w:t>
      </w:r>
      <w:r w:rsidR="003C0DBF" w:rsidRPr="00670BCA">
        <w:rPr>
          <w:rFonts w:ascii="Times New Roman" w:hAnsi="Times New Roman" w:cs="Times New Roman"/>
          <w:sz w:val="20"/>
          <w:szCs w:val="20"/>
        </w:rPr>
        <w:t>In this research, the governing equations for mass and momentum conservation were formulated and simplified based on standard assumptions. These simplified equations were then integrated to derive expressions for key variables, including velocity and volumetric flow rate, as applicable to Poiseuille flow. The resulting integration constants were determined using appropriate boundary conditions. Analytical solutions for the velocity profile and flow rate were developed and visualized using MATLAB for various numerical values.</w:t>
      </w:r>
    </w:p>
    <w:p w:rsidR="005B5587" w:rsidRPr="00B00E08" w:rsidRDefault="00AF28D0" w:rsidP="003C0DBF">
      <w:pPr>
        <w:jc w:val="both"/>
        <w:rPr>
          <w:rFonts w:ascii="Times New Roman" w:hAnsi="Times New Roman" w:cs="Times New Roman"/>
          <w:b/>
        </w:rPr>
      </w:pPr>
      <w:proofErr w:type="gramStart"/>
      <w:r>
        <w:rPr>
          <w:rFonts w:ascii="Times New Roman" w:hAnsi="Times New Roman" w:cs="Times New Roman"/>
          <w:b/>
        </w:rPr>
        <w:t xml:space="preserve">4  </w:t>
      </w:r>
      <w:r w:rsidR="005B5587" w:rsidRPr="00B00E08">
        <w:rPr>
          <w:rFonts w:ascii="Times New Roman" w:hAnsi="Times New Roman" w:cs="Times New Roman"/>
          <w:b/>
        </w:rPr>
        <w:t>Results</w:t>
      </w:r>
      <w:proofErr w:type="gramEnd"/>
    </w:p>
    <w:p w:rsidR="00524089" w:rsidRPr="00AF28D0" w:rsidRDefault="005B5587"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The fluid is expected to travel parallel to the wall between two fixed concentric </w:t>
      </w:r>
      <w:r w:rsidR="00C354DC" w:rsidRPr="00AF28D0">
        <w:rPr>
          <w:rFonts w:ascii="Times New Roman" w:hAnsi="Times New Roman" w:cs="Times New Roman"/>
          <w:sz w:val="20"/>
          <w:szCs w:val="20"/>
        </w:rPr>
        <w:t>cylinders</w:t>
      </w:r>
      <w:r w:rsidRPr="00AF28D0">
        <w:rPr>
          <w:rFonts w:ascii="Times New Roman" w:hAnsi="Times New Roman" w:cs="Times New Roman"/>
          <w:sz w:val="20"/>
          <w:szCs w:val="20"/>
        </w:rPr>
        <w:t xml:space="preserve"> with slip at boundary</w:t>
      </w:r>
      <w:r w:rsidR="00C354DC" w:rsidRPr="00AF28D0">
        <w:rPr>
          <w:rFonts w:ascii="Times New Roman" w:hAnsi="Times New Roman" w:cs="Times New Roman"/>
          <w:sz w:val="20"/>
          <w:szCs w:val="20"/>
        </w:rPr>
        <w:t xml:space="preserve"> condition only the z-components exist</w:t>
      </w:r>
      <w:r w:rsidR="00524089" w:rsidRPr="00AF28D0">
        <w:rPr>
          <w:rFonts w:ascii="Times New Roman" w:hAnsi="Times New Roman" w:cs="Times New Roman"/>
          <w:sz w:val="20"/>
          <w:szCs w:val="20"/>
        </w:rPr>
        <w:t xml:space="preserve"> and verified are given below.</w:t>
      </w:r>
    </w:p>
    <w:p w:rsidR="00C96889" w:rsidRPr="00AF28D0" w:rsidRDefault="00C96889"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Flow conditions: No change in the axial or in z-direction is assumed.</w:t>
      </w:r>
    </w:p>
    <w:p w:rsidR="00F92062" w:rsidRPr="00AF28D0" w:rsidRDefault="005708FA"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In</w:t>
      </w:r>
      <w:r w:rsidR="00C96889" w:rsidRPr="00AF28D0">
        <w:rPr>
          <w:rFonts w:ascii="Times New Roman" w:hAnsi="Times New Roman" w:cs="Times New Roman"/>
          <w:sz w:val="20"/>
          <w:szCs w:val="20"/>
        </w:rPr>
        <w:t xml:space="preserve"> r-</w:t>
      </w:r>
      <w:r w:rsidR="00760876" w:rsidRPr="00AF28D0">
        <w:rPr>
          <w:rFonts w:ascii="Times New Roman" w:hAnsi="Times New Roman" w:cs="Times New Roman"/>
          <w:sz w:val="20"/>
          <w:szCs w:val="20"/>
        </w:rPr>
        <w:t>direction</w:t>
      </w:r>
      <w:r w:rsidRPr="00AF28D0">
        <w:rPr>
          <w:rFonts w:ascii="Times New Roman" w:hAnsi="Times New Roman" w:cs="Times New Roman"/>
          <w:position w:val="-12"/>
          <w:sz w:val="20"/>
          <w:szCs w:val="20"/>
        </w:rPr>
        <w:object w:dxaOrig="620" w:dyaOrig="360">
          <v:shape id="_x0000_i1072" type="#_x0000_t75" style="width:30.75pt;height:18pt" o:ole="">
            <v:imagedata r:id="rId102" o:title=""/>
          </v:shape>
          <o:OLEObject Type="Embed" ProgID="Equation.DSMT4" ShapeID="_x0000_i1072" DrawAspect="Content" ObjectID="_1812464528" r:id="rId103"/>
        </w:object>
      </w:r>
      <w:r w:rsidRPr="00AF28D0">
        <w:rPr>
          <w:rFonts w:ascii="Times New Roman" w:hAnsi="Times New Roman" w:cs="Times New Roman"/>
          <w:sz w:val="20"/>
          <w:szCs w:val="20"/>
        </w:rPr>
        <w:t xml:space="preserve">, </w:t>
      </w:r>
      <w:r w:rsidR="00BB6C39" w:rsidRPr="00AF28D0">
        <w:rPr>
          <w:rFonts w:ascii="Times New Roman" w:hAnsi="Times New Roman" w:cs="Times New Roman"/>
          <w:sz w:val="20"/>
          <w:szCs w:val="20"/>
        </w:rPr>
        <w:t>in</w:t>
      </w:r>
      <w:r w:rsidRPr="00AF28D0">
        <w:rPr>
          <w:rFonts w:ascii="Times New Roman" w:hAnsi="Times New Roman" w:cs="Times New Roman"/>
          <w:sz w:val="20"/>
          <w:szCs w:val="20"/>
        </w:rPr>
        <w:t xml:space="preserve"> r-direction</w:t>
      </w:r>
      <w:r w:rsidRPr="00AF28D0">
        <w:rPr>
          <w:rFonts w:ascii="Times New Roman" w:hAnsi="Times New Roman" w:cs="Times New Roman"/>
          <w:position w:val="-12"/>
          <w:sz w:val="20"/>
          <w:szCs w:val="20"/>
        </w:rPr>
        <w:object w:dxaOrig="460" w:dyaOrig="360">
          <v:shape id="_x0000_i1073" type="#_x0000_t75" style="width:23.25pt;height:18pt" o:ole="">
            <v:imagedata r:id="rId104" o:title=""/>
          </v:shape>
          <o:OLEObject Type="Embed" ProgID="Equation.DSMT4" ShapeID="_x0000_i1073" DrawAspect="Content" ObjectID="_1812464529" r:id="rId105"/>
        </w:object>
      </w:r>
      <w:r w:rsidRPr="00AF28D0">
        <w:rPr>
          <w:rFonts w:ascii="Times New Roman" w:hAnsi="Times New Roman" w:cs="Times New Roman"/>
          <w:sz w:val="20"/>
          <w:szCs w:val="20"/>
        </w:rPr>
        <w:t xml:space="preserve">function </w:t>
      </w:r>
      <w:r w:rsidR="00BB6C39" w:rsidRPr="00AF28D0">
        <w:rPr>
          <w:rFonts w:ascii="Times New Roman" w:hAnsi="Times New Roman" w:cs="Times New Roman"/>
          <w:sz w:val="20"/>
          <w:szCs w:val="20"/>
        </w:rPr>
        <w:t>of</w:t>
      </w:r>
      <w:r w:rsidR="00AF28D0" w:rsidRPr="00AF28D0">
        <w:rPr>
          <w:rFonts w:ascii="Times New Roman" w:hAnsi="Times New Roman" w:cs="Times New Roman"/>
          <w:position w:val="-10"/>
          <w:sz w:val="20"/>
          <w:szCs w:val="20"/>
        </w:rPr>
        <w:object w:dxaOrig="940" w:dyaOrig="320">
          <v:shape id="_x0000_i1074" type="#_x0000_t75" style="width:47.25pt;height:13.5pt" o:ole="">
            <v:imagedata r:id="rId106" o:title=""/>
          </v:shape>
          <o:OLEObject Type="Embed" ProgID="Equation.DSMT4" ShapeID="_x0000_i1074" DrawAspect="Content" ObjectID="_1812464530" r:id="rId107"/>
        </w:object>
      </w:r>
      <w:r w:rsidRPr="00AF28D0">
        <w:rPr>
          <w:rFonts w:ascii="Times New Roman" w:hAnsi="Times New Roman" w:cs="Times New Roman"/>
          <w:sz w:val="20"/>
          <w:szCs w:val="20"/>
        </w:rPr>
        <w:t>,</w:t>
      </w:r>
      <w:r w:rsidR="00BB6C39" w:rsidRPr="00AF28D0">
        <w:rPr>
          <w:rFonts w:ascii="Times New Roman" w:hAnsi="Times New Roman" w:cs="Times New Roman"/>
          <w:sz w:val="20"/>
          <w:szCs w:val="20"/>
        </w:rPr>
        <w:t>in</w:t>
      </w:r>
      <w:r w:rsidR="00760876" w:rsidRPr="00AF28D0">
        <w:rPr>
          <w:rFonts w:ascii="Times New Roman" w:hAnsi="Times New Roman" w:cs="Times New Roman"/>
          <w:position w:val="-6"/>
          <w:sz w:val="20"/>
          <w:szCs w:val="20"/>
        </w:rPr>
        <w:object w:dxaOrig="200" w:dyaOrig="279">
          <v:shape id="_x0000_i1075" type="#_x0000_t75" style="width:10.5pt;height:14.25pt" o:ole="">
            <v:imagedata r:id="rId108" o:title=""/>
          </v:shape>
          <o:OLEObject Type="Embed" ProgID="Equation.DSMT4" ShapeID="_x0000_i1075" DrawAspect="Content" ObjectID="_1812464531" r:id="rId109"/>
        </w:object>
      </w:r>
      <w:r w:rsidRPr="00AF28D0">
        <w:rPr>
          <w:rFonts w:ascii="Times New Roman" w:hAnsi="Times New Roman" w:cs="Times New Roman"/>
          <w:sz w:val="20"/>
          <w:szCs w:val="20"/>
        </w:rPr>
        <w:t>-</w:t>
      </w:r>
      <w:r w:rsidR="00BB6C39" w:rsidRPr="00AF28D0">
        <w:rPr>
          <w:rFonts w:ascii="Times New Roman" w:hAnsi="Times New Roman" w:cs="Times New Roman"/>
          <w:sz w:val="20"/>
          <w:szCs w:val="20"/>
        </w:rPr>
        <w:t>direction</w:t>
      </w:r>
      <w:r w:rsidR="00760876" w:rsidRPr="00AF28D0">
        <w:rPr>
          <w:rFonts w:ascii="Times New Roman" w:hAnsi="Times New Roman" w:cs="Times New Roman"/>
          <w:position w:val="-12"/>
          <w:sz w:val="20"/>
          <w:szCs w:val="20"/>
        </w:rPr>
        <w:object w:dxaOrig="639" w:dyaOrig="360">
          <v:shape id="_x0000_i1076" type="#_x0000_t75" style="width:32.25pt;height:18pt" o:ole="">
            <v:imagedata r:id="rId110" o:title=""/>
          </v:shape>
          <o:OLEObject Type="Embed" ProgID="Equation.DSMT4" ShapeID="_x0000_i1076" DrawAspect="Content" ObjectID="_1812464532" r:id="rId111"/>
        </w:object>
      </w:r>
      <w:r w:rsidR="00760876" w:rsidRPr="00AF28D0">
        <w:rPr>
          <w:rFonts w:ascii="Times New Roman" w:hAnsi="Times New Roman" w:cs="Times New Roman"/>
          <w:sz w:val="20"/>
          <w:szCs w:val="20"/>
        </w:rPr>
        <w:t xml:space="preserve">, then the equation of continuity: </w:t>
      </w:r>
      <w:r w:rsidR="00AF28D0" w:rsidRPr="00AF28D0">
        <w:rPr>
          <w:rFonts w:ascii="Times New Roman" w:hAnsi="Times New Roman" w:cs="Times New Roman"/>
          <w:position w:val="-24"/>
          <w:sz w:val="20"/>
          <w:szCs w:val="20"/>
        </w:rPr>
        <w:object w:dxaOrig="3360" w:dyaOrig="620">
          <v:shape id="_x0000_i1077" type="#_x0000_t75" style="width:155.25pt;height:24pt" o:ole="">
            <v:imagedata r:id="rId112" o:title=""/>
          </v:shape>
          <o:OLEObject Type="Embed" ProgID="Equation.DSMT4" ShapeID="_x0000_i1077" DrawAspect="Content" ObjectID="_1812464533" r:id="rId113"/>
        </w:object>
      </w:r>
      <w:r w:rsidR="00BB6C39" w:rsidRPr="00AF28D0">
        <w:rPr>
          <w:rFonts w:ascii="Times New Roman" w:hAnsi="Times New Roman" w:cs="Times New Roman"/>
          <w:sz w:val="20"/>
          <w:szCs w:val="20"/>
        </w:rPr>
        <w:t xml:space="preserve"> …………………. (11) </w:t>
      </w:r>
    </w:p>
    <w:p w:rsidR="00F92062" w:rsidRDefault="00F92062"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Since the fluid is Newtonian and incompressible and density is constant then</w:t>
      </w:r>
      <w:r w:rsidR="00AF28D0" w:rsidRPr="00AF28D0">
        <w:rPr>
          <w:rFonts w:ascii="Times New Roman" w:hAnsi="Times New Roman" w:cs="Times New Roman"/>
          <w:position w:val="-24"/>
          <w:sz w:val="20"/>
          <w:szCs w:val="20"/>
        </w:rPr>
        <w:object w:dxaOrig="780" w:dyaOrig="620">
          <v:shape id="_x0000_i1078" type="#_x0000_t75" style="width:39pt;height:27.75pt" o:ole="">
            <v:imagedata r:id="rId114" o:title=""/>
          </v:shape>
          <o:OLEObject Type="Embed" ProgID="Equation.DSMT4" ShapeID="_x0000_i1078" DrawAspect="Content" ObjectID="_1812464534" r:id="rId115"/>
        </w:object>
      </w:r>
      <w:r w:rsidRPr="00AF28D0">
        <w:rPr>
          <w:rFonts w:ascii="Times New Roman" w:hAnsi="Times New Roman" w:cs="Times New Roman"/>
          <w:sz w:val="20"/>
          <w:szCs w:val="20"/>
        </w:rPr>
        <w:t xml:space="preserve">and </w:t>
      </w:r>
      <w:r w:rsidR="00AF28D0" w:rsidRPr="00AF28D0">
        <w:rPr>
          <w:rFonts w:ascii="Times New Roman" w:hAnsi="Times New Roman" w:cs="Times New Roman"/>
          <w:position w:val="-24"/>
          <w:sz w:val="20"/>
          <w:szCs w:val="20"/>
        </w:rPr>
        <w:object w:dxaOrig="800" w:dyaOrig="620">
          <v:shape id="_x0000_i1079" type="#_x0000_t75" style="width:40.5pt;height:27.75pt" o:ole="">
            <v:imagedata r:id="rId116" o:title=""/>
          </v:shape>
          <o:OLEObject Type="Embed" ProgID="Equation.DSMT4" ShapeID="_x0000_i1079" DrawAspect="Content" ObjectID="_1812464535" r:id="rId117"/>
        </w:object>
      </w:r>
      <w:r w:rsidRPr="00AF28D0">
        <w:rPr>
          <w:rFonts w:ascii="Times New Roman" w:hAnsi="Times New Roman" w:cs="Times New Roman"/>
          <w:sz w:val="20"/>
          <w:szCs w:val="20"/>
        </w:rPr>
        <w:t>. Thus</w:t>
      </w:r>
      <w:r w:rsidR="00F3569C">
        <w:rPr>
          <w:rFonts w:ascii="Times New Roman" w:hAnsi="Times New Roman" w:cs="Times New Roman"/>
          <w:sz w:val="20"/>
          <w:szCs w:val="20"/>
        </w:rPr>
        <w:t>,</w:t>
      </w:r>
      <w:r w:rsidRPr="00AF28D0">
        <w:rPr>
          <w:rFonts w:ascii="Times New Roman" w:hAnsi="Times New Roman" w:cs="Times New Roman"/>
          <w:sz w:val="20"/>
          <w:szCs w:val="20"/>
        </w:rPr>
        <w:t xml:space="preserve"> the </w:t>
      </w:r>
      <w:r w:rsidR="00FE1299" w:rsidRPr="00AF28D0">
        <w:rPr>
          <w:rFonts w:ascii="Times New Roman" w:hAnsi="Times New Roman" w:cs="Times New Roman"/>
          <w:sz w:val="20"/>
          <w:szCs w:val="20"/>
        </w:rPr>
        <w:t>equation (11) becomes</w:t>
      </w:r>
      <w:r w:rsidR="00AF28D0" w:rsidRPr="00AF28D0">
        <w:rPr>
          <w:rFonts w:ascii="Times New Roman" w:hAnsi="Times New Roman" w:cs="Times New Roman"/>
          <w:position w:val="-24"/>
          <w:sz w:val="20"/>
          <w:szCs w:val="20"/>
        </w:rPr>
        <w:object w:dxaOrig="780" w:dyaOrig="620">
          <v:shape id="_x0000_i1080" type="#_x0000_t75" style="width:39pt;height:27pt" o:ole="">
            <v:imagedata r:id="rId118" o:title=""/>
          </v:shape>
          <o:OLEObject Type="Embed" ProgID="Equation.DSMT4" ShapeID="_x0000_i1080" DrawAspect="Content" ObjectID="_1812464536" r:id="rId119"/>
        </w:object>
      </w:r>
      <w:r w:rsidR="000E55E4" w:rsidRPr="00AF28D0">
        <w:rPr>
          <w:rFonts w:ascii="Times New Roman" w:hAnsi="Times New Roman" w:cs="Times New Roman"/>
          <w:sz w:val="20"/>
          <w:szCs w:val="20"/>
        </w:rPr>
        <w:t>. S</w:t>
      </w:r>
      <w:r w:rsidR="00262CAB" w:rsidRPr="00AF28D0">
        <w:rPr>
          <w:rFonts w:ascii="Times New Roman" w:hAnsi="Times New Roman" w:cs="Times New Roman"/>
          <w:sz w:val="20"/>
          <w:szCs w:val="20"/>
        </w:rPr>
        <w:t>o</w:t>
      </w:r>
      <w:r w:rsidR="00262CAB" w:rsidRPr="00AF28D0">
        <w:rPr>
          <w:rFonts w:ascii="Times New Roman" w:hAnsi="Times New Roman" w:cs="Times New Roman"/>
          <w:position w:val="-12"/>
          <w:sz w:val="20"/>
          <w:szCs w:val="20"/>
        </w:rPr>
        <w:object w:dxaOrig="240" w:dyaOrig="360">
          <v:shape id="_x0000_i1081" type="#_x0000_t75" style="width:12pt;height:18pt" o:ole="">
            <v:imagedata r:id="rId120" o:title=""/>
          </v:shape>
          <o:OLEObject Type="Embed" ProgID="Equation.DSMT4" ShapeID="_x0000_i1081" DrawAspect="Content" ObjectID="_1812464537" r:id="rId121"/>
        </w:object>
      </w:r>
      <w:r w:rsidR="000E55E4" w:rsidRPr="00AF28D0">
        <w:rPr>
          <w:rFonts w:ascii="Times New Roman" w:hAnsi="Times New Roman" w:cs="Times New Roman"/>
          <w:sz w:val="20"/>
          <w:szCs w:val="20"/>
        </w:rPr>
        <w:t xml:space="preserve">is independent </w:t>
      </w:r>
      <w:r w:rsidR="00262CAB" w:rsidRPr="00AF28D0">
        <w:rPr>
          <w:rFonts w:ascii="Times New Roman" w:hAnsi="Times New Roman" w:cs="Times New Roman"/>
          <w:sz w:val="20"/>
          <w:szCs w:val="20"/>
        </w:rPr>
        <w:t xml:space="preserve">of distance from the inlet and that the velocity profile </w:t>
      </w:r>
      <w:r w:rsidR="00262CAB" w:rsidRPr="00AF28D0">
        <w:rPr>
          <w:rFonts w:ascii="Times New Roman" w:hAnsi="Times New Roman" w:cs="Times New Roman"/>
          <w:position w:val="-12"/>
          <w:sz w:val="20"/>
          <w:szCs w:val="20"/>
        </w:rPr>
        <w:object w:dxaOrig="980" w:dyaOrig="360">
          <v:shape id="_x0000_i1082" type="#_x0000_t75" style="width:48.75pt;height:18pt" o:ole="">
            <v:imagedata r:id="rId122" o:title=""/>
          </v:shape>
          <o:OLEObject Type="Embed" ProgID="Equation.DSMT4" ShapeID="_x0000_i1082" DrawAspect="Content" ObjectID="_1812464538" r:id="rId123"/>
        </w:object>
      </w:r>
      <w:r w:rsidR="00262CAB" w:rsidRPr="00AF28D0">
        <w:rPr>
          <w:rFonts w:ascii="Times New Roman" w:hAnsi="Times New Roman" w:cs="Times New Roman"/>
          <w:sz w:val="20"/>
          <w:szCs w:val="20"/>
        </w:rPr>
        <w:t xml:space="preserve"> and </w:t>
      </w:r>
      <w:r w:rsidR="00262CAB" w:rsidRPr="00AF28D0">
        <w:rPr>
          <w:rFonts w:ascii="Times New Roman" w:hAnsi="Times New Roman" w:cs="Times New Roman"/>
          <w:position w:val="-10"/>
          <w:sz w:val="20"/>
          <w:szCs w:val="20"/>
        </w:rPr>
        <w:object w:dxaOrig="900" w:dyaOrig="320">
          <v:shape id="_x0000_i1083" type="#_x0000_t75" style="width:45pt;height:15.75pt" o:ole="">
            <v:imagedata r:id="rId124" o:title=""/>
          </v:shape>
          <o:OLEObject Type="Embed" ProgID="Equation.DSMT4" ShapeID="_x0000_i1083" DrawAspect="Content" ObjectID="_1812464539" r:id="rId125"/>
        </w:object>
      </w:r>
      <w:r w:rsidR="00262CAB" w:rsidRPr="00AF28D0">
        <w:rPr>
          <w:rFonts w:ascii="Times New Roman" w:hAnsi="Times New Roman" w:cs="Times New Roman"/>
          <w:sz w:val="20"/>
          <w:szCs w:val="20"/>
        </w:rPr>
        <w:t xml:space="preserve"> are appear the same for all value of z.  </w:t>
      </w:r>
    </w:p>
    <w:p w:rsidR="00AF28D0" w:rsidRPr="00AF28D0" w:rsidRDefault="00AF28D0" w:rsidP="00AF28D0">
      <w:pPr>
        <w:pStyle w:val="NoSpacing"/>
        <w:spacing w:line="276" w:lineRule="auto"/>
        <w:jc w:val="both"/>
        <w:rPr>
          <w:rFonts w:ascii="Times New Roman" w:hAnsi="Times New Roman" w:cs="Times New Roman"/>
          <w:sz w:val="6"/>
          <w:szCs w:val="20"/>
        </w:rPr>
      </w:pPr>
    </w:p>
    <w:p w:rsidR="004C1102" w:rsidRPr="00AF28D0" w:rsidRDefault="004C1102"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The </w:t>
      </w:r>
      <w:r w:rsidR="00D34D40" w:rsidRPr="00AF28D0">
        <w:rPr>
          <w:rFonts w:ascii="Times New Roman" w:hAnsi="Times New Roman" w:cs="Times New Roman"/>
          <w:sz w:val="20"/>
          <w:szCs w:val="20"/>
        </w:rPr>
        <w:t>momentum equation in r</w:t>
      </w:r>
      <w:r w:rsidRPr="00AF28D0">
        <w:rPr>
          <w:rFonts w:ascii="Times New Roman" w:hAnsi="Times New Roman" w:cs="Times New Roman"/>
          <w:sz w:val="20"/>
          <w:szCs w:val="20"/>
        </w:rPr>
        <w:t>adial component:</w:t>
      </w:r>
    </w:p>
    <w:p w:rsidR="004C1102" w:rsidRPr="00AF28D0" w:rsidRDefault="00AF28D0" w:rsidP="00AF28D0">
      <w:pPr>
        <w:jc w:val="both"/>
        <w:rPr>
          <w:rFonts w:ascii="Times New Roman" w:hAnsi="Times New Roman" w:cs="Times New Roman"/>
          <w:sz w:val="20"/>
          <w:szCs w:val="20"/>
        </w:rPr>
      </w:pPr>
      <w:r w:rsidRPr="00AF28D0">
        <w:rPr>
          <w:rFonts w:ascii="Times New Roman" w:hAnsi="Times New Roman" w:cs="Times New Roman"/>
          <w:position w:val="-32"/>
          <w:sz w:val="20"/>
          <w:szCs w:val="20"/>
        </w:rPr>
        <w:object w:dxaOrig="9760" w:dyaOrig="760">
          <v:shape id="_x0000_i1084" type="#_x0000_t75" style="width:385.5pt;height:28.5pt" o:ole="">
            <v:imagedata r:id="rId126" o:title=""/>
          </v:shape>
          <o:OLEObject Type="Embed" ProgID="Equation.DSMT4" ShapeID="_x0000_i1084" DrawAspect="Content" ObjectID="_1812464540" r:id="rId127"/>
        </w:object>
      </w:r>
      <w:r w:rsidR="00E00C1E" w:rsidRPr="00AF28D0">
        <w:rPr>
          <w:rFonts w:ascii="Times New Roman" w:hAnsi="Times New Roman" w:cs="Times New Roman"/>
          <w:sz w:val="20"/>
          <w:szCs w:val="20"/>
        </w:rPr>
        <w:t>……… (12)</w:t>
      </w:r>
    </w:p>
    <w:p w:rsidR="00D34D40" w:rsidRPr="00AF28D0" w:rsidRDefault="00D34D40" w:rsidP="00AF28D0">
      <w:pPr>
        <w:jc w:val="both"/>
        <w:rPr>
          <w:rFonts w:ascii="Times New Roman" w:hAnsi="Times New Roman" w:cs="Times New Roman"/>
          <w:sz w:val="20"/>
          <w:szCs w:val="20"/>
        </w:rPr>
      </w:pPr>
      <w:r w:rsidRPr="00AF28D0">
        <w:rPr>
          <w:rFonts w:ascii="Times New Roman" w:hAnsi="Times New Roman" w:cs="Times New Roman"/>
          <w:sz w:val="20"/>
          <w:szCs w:val="20"/>
        </w:rPr>
        <w:t>The momentum equation in tangential component:</w:t>
      </w:r>
    </w:p>
    <w:p w:rsidR="004C1102" w:rsidRPr="00AF28D0" w:rsidRDefault="00AF28D0" w:rsidP="00AF28D0">
      <w:pPr>
        <w:jc w:val="both"/>
        <w:rPr>
          <w:rFonts w:ascii="Times New Roman" w:hAnsi="Times New Roman" w:cs="Times New Roman"/>
          <w:sz w:val="20"/>
          <w:szCs w:val="20"/>
        </w:rPr>
      </w:pPr>
      <w:r w:rsidRPr="00AF28D0">
        <w:rPr>
          <w:rFonts w:ascii="Times New Roman" w:hAnsi="Times New Roman" w:cs="Times New Roman"/>
          <w:position w:val="-32"/>
          <w:sz w:val="20"/>
          <w:szCs w:val="20"/>
        </w:rPr>
        <w:object w:dxaOrig="10260" w:dyaOrig="760">
          <v:shape id="_x0000_i1085" type="#_x0000_t75" style="width:384pt;height:30pt" o:ole="">
            <v:imagedata r:id="rId128" o:title=""/>
          </v:shape>
          <o:OLEObject Type="Embed" ProgID="Equation.DSMT4" ShapeID="_x0000_i1085" DrawAspect="Content" ObjectID="_1812464541" r:id="rId129"/>
        </w:object>
      </w:r>
      <w:r w:rsidR="005728A8" w:rsidRPr="00AF28D0">
        <w:rPr>
          <w:rFonts w:ascii="Times New Roman" w:hAnsi="Times New Roman" w:cs="Times New Roman"/>
          <w:sz w:val="20"/>
          <w:szCs w:val="20"/>
        </w:rPr>
        <w:t>………</w:t>
      </w:r>
      <w:r w:rsidR="0081027B" w:rsidRPr="00AF28D0">
        <w:rPr>
          <w:rFonts w:ascii="Times New Roman" w:hAnsi="Times New Roman" w:cs="Times New Roman"/>
          <w:sz w:val="20"/>
          <w:szCs w:val="20"/>
        </w:rPr>
        <w:t>.</w:t>
      </w:r>
      <w:r w:rsidR="00E257A6" w:rsidRPr="00AF28D0">
        <w:rPr>
          <w:rFonts w:ascii="Times New Roman" w:hAnsi="Times New Roman" w:cs="Times New Roman"/>
          <w:sz w:val="20"/>
          <w:szCs w:val="20"/>
        </w:rPr>
        <w:t xml:space="preserve"> (13</w:t>
      </w:r>
      <w:r w:rsidR="005728A8" w:rsidRPr="00AF28D0">
        <w:rPr>
          <w:rFonts w:ascii="Times New Roman" w:hAnsi="Times New Roman" w:cs="Times New Roman"/>
          <w:sz w:val="20"/>
          <w:szCs w:val="20"/>
        </w:rPr>
        <w:t>)</w:t>
      </w:r>
    </w:p>
    <w:p w:rsidR="00E257A6" w:rsidRPr="00AF28D0" w:rsidRDefault="00E257A6" w:rsidP="00AF28D0">
      <w:pPr>
        <w:jc w:val="both"/>
        <w:rPr>
          <w:rFonts w:ascii="Times New Roman" w:hAnsi="Times New Roman" w:cs="Times New Roman"/>
          <w:sz w:val="20"/>
          <w:szCs w:val="20"/>
        </w:rPr>
      </w:pPr>
      <w:r w:rsidRPr="00AF28D0">
        <w:rPr>
          <w:rFonts w:ascii="Times New Roman" w:hAnsi="Times New Roman" w:cs="Times New Roman"/>
          <w:sz w:val="20"/>
          <w:szCs w:val="20"/>
        </w:rPr>
        <w:t>The momentum equation in axial component:</w:t>
      </w:r>
    </w:p>
    <w:p w:rsidR="0081027B" w:rsidRPr="00AF28D0" w:rsidRDefault="00AF28D0" w:rsidP="00AF28D0">
      <w:pPr>
        <w:jc w:val="both"/>
        <w:rPr>
          <w:rFonts w:ascii="Times New Roman" w:hAnsi="Times New Roman" w:cs="Times New Roman"/>
          <w:sz w:val="20"/>
          <w:szCs w:val="20"/>
        </w:rPr>
      </w:pPr>
      <w:r w:rsidRPr="00AF28D0">
        <w:rPr>
          <w:rFonts w:ascii="Times New Roman" w:hAnsi="Times New Roman" w:cs="Times New Roman"/>
          <w:position w:val="-32"/>
          <w:sz w:val="20"/>
          <w:szCs w:val="20"/>
        </w:rPr>
        <w:object w:dxaOrig="7760" w:dyaOrig="760">
          <v:shape id="_x0000_i1086" type="#_x0000_t75" style="width:306pt;height:30.75pt" o:ole="">
            <v:imagedata r:id="rId130" o:title=""/>
          </v:shape>
          <o:OLEObject Type="Embed" ProgID="Equation.DSMT4" ShapeID="_x0000_i1086" DrawAspect="Content" ObjectID="_1812464542" r:id="rId131"/>
        </w:object>
      </w:r>
      <w:r w:rsidR="0081027B" w:rsidRPr="00AF28D0">
        <w:rPr>
          <w:rFonts w:ascii="Times New Roman" w:hAnsi="Times New Roman" w:cs="Times New Roman"/>
          <w:sz w:val="20"/>
          <w:szCs w:val="20"/>
        </w:rPr>
        <w:t>……</w:t>
      </w:r>
      <w:r w:rsidR="005A6117" w:rsidRPr="00AF28D0">
        <w:rPr>
          <w:rFonts w:ascii="Times New Roman" w:hAnsi="Times New Roman" w:cs="Times New Roman"/>
          <w:sz w:val="20"/>
          <w:szCs w:val="20"/>
        </w:rPr>
        <w:t>…</w:t>
      </w:r>
      <w:r w:rsidR="0081027B" w:rsidRPr="00AF28D0">
        <w:rPr>
          <w:rFonts w:ascii="Times New Roman" w:hAnsi="Times New Roman" w:cs="Times New Roman"/>
          <w:sz w:val="20"/>
          <w:szCs w:val="20"/>
        </w:rPr>
        <w:t>………….</w:t>
      </w:r>
      <w:r w:rsidR="005A6117" w:rsidRPr="00AF28D0">
        <w:rPr>
          <w:rFonts w:ascii="Times New Roman" w:hAnsi="Times New Roman" w:cs="Times New Roman"/>
          <w:sz w:val="20"/>
          <w:szCs w:val="20"/>
        </w:rPr>
        <w:t xml:space="preserve"> (14</w:t>
      </w:r>
      <w:r w:rsidR="0081027B" w:rsidRPr="00AF28D0">
        <w:rPr>
          <w:rFonts w:ascii="Times New Roman" w:hAnsi="Times New Roman" w:cs="Times New Roman"/>
          <w:sz w:val="20"/>
          <w:szCs w:val="20"/>
        </w:rPr>
        <w:t>)</w:t>
      </w:r>
    </w:p>
    <w:p w:rsidR="007D569E" w:rsidRPr="00AF28D0" w:rsidRDefault="007D569E" w:rsidP="00AF28D0">
      <w:pPr>
        <w:jc w:val="both"/>
        <w:rPr>
          <w:rFonts w:ascii="Times New Roman" w:hAnsi="Times New Roman" w:cs="Times New Roman"/>
          <w:sz w:val="20"/>
          <w:szCs w:val="20"/>
        </w:rPr>
      </w:pPr>
      <w:r w:rsidRPr="00AF28D0">
        <w:rPr>
          <w:rFonts w:ascii="Times New Roman" w:hAnsi="Times New Roman" w:cs="Times New Roman"/>
          <w:sz w:val="20"/>
          <w:szCs w:val="20"/>
        </w:rPr>
        <w:t>Based on the above assumptions the axial component of the momentum equation is reduced</w:t>
      </w:r>
    </w:p>
    <w:p w:rsidR="007D569E" w:rsidRPr="00AF28D0" w:rsidRDefault="00AF28D0" w:rsidP="00AF28D0">
      <w:pPr>
        <w:jc w:val="both"/>
        <w:rPr>
          <w:rFonts w:ascii="Times New Roman" w:hAnsi="Times New Roman" w:cs="Times New Roman"/>
          <w:position w:val="-24"/>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AF28D0">
        <w:rPr>
          <w:rFonts w:ascii="Times New Roman" w:hAnsi="Times New Roman" w:cs="Times New Roman"/>
          <w:position w:val="-32"/>
          <w:sz w:val="20"/>
          <w:szCs w:val="20"/>
        </w:rPr>
        <w:object w:dxaOrig="4599" w:dyaOrig="760">
          <v:shape id="_x0000_i1087" type="#_x0000_t75" style="width:182.25pt;height:29.25pt" o:ole="">
            <v:imagedata r:id="rId132" o:title=""/>
          </v:shape>
          <o:OLEObject Type="Embed" ProgID="Equation.DSMT4" ShapeID="_x0000_i1087" DrawAspect="Content" ObjectID="_1812464543" r:id="rId133"/>
        </w:object>
      </w:r>
    </w:p>
    <w:p w:rsidR="007D569E" w:rsidRPr="00AF28D0" w:rsidRDefault="00AF28D0" w:rsidP="00AF28D0">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7D569E" w:rsidRPr="00AF28D0">
        <w:rPr>
          <w:rFonts w:ascii="Times New Roman" w:hAnsi="Times New Roman" w:cs="Times New Roman"/>
          <w:sz w:val="20"/>
          <w:szCs w:val="20"/>
        </w:rPr>
        <w:t>or</w:t>
      </w:r>
      <w:r w:rsidRPr="00AF28D0">
        <w:rPr>
          <w:rFonts w:ascii="Times New Roman" w:hAnsi="Times New Roman" w:cs="Times New Roman"/>
          <w:position w:val="-30"/>
          <w:sz w:val="20"/>
          <w:szCs w:val="20"/>
        </w:rPr>
        <w:object w:dxaOrig="2980" w:dyaOrig="720">
          <v:shape id="_x0000_i1088" type="#_x0000_t75" style="width:118.5pt;height:27.75pt" o:ole="">
            <v:imagedata r:id="rId134" o:title=""/>
          </v:shape>
          <o:OLEObject Type="Embed" ProgID="Equation.DSMT4" ShapeID="_x0000_i1088" DrawAspect="Content" ObjectID="_1812464544" r:id="rId135"/>
        </w:object>
      </w:r>
      <w:r w:rsidR="00CC4BFC" w:rsidRPr="00AF28D0">
        <w:rPr>
          <w:rFonts w:ascii="Times New Roman" w:hAnsi="Times New Roman" w:cs="Times New Roman"/>
          <w:sz w:val="20"/>
          <w:szCs w:val="20"/>
        </w:rPr>
        <w:t xml:space="preserve"> …………………………….  (15)</w:t>
      </w:r>
    </w:p>
    <w:p w:rsidR="00F31B3B" w:rsidRPr="00AF28D0" w:rsidRDefault="00F31B3B" w:rsidP="00AF28D0">
      <w:pPr>
        <w:pStyle w:val="NoSpacing"/>
        <w:spacing w:line="276" w:lineRule="auto"/>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In which total derivatives are used because dependes only on , from the assumptions it is clear that equation (15) can be denoted </w:t>
      </w:r>
      <w:r w:rsidR="00AF28D0" w:rsidRPr="00AF28D0">
        <w:rPr>
          <w:rFonts w:ascii="Times New Roman" w:hAnsi="Times New Roman" w:cs="Times New Roman"/>
          <w:position w:val="-24"/>
          <w:sz w:val="20"/>
          <w:szCs w:val="20"/>
        </w:rPr>
        <w:object w:dxaOrig="1240" w:dyaOrig="620">
          <v:shape id="_x0000_i1089" type="#_x0000_t75" style="width:62.25pt;height:26.25pt" o:ole="">
            <v:imagedata r:id="rId136" o:title=""/>
          </v:shape>
          <o:OLEObject Type="Embed" ProgID="Equation.DSMT4" ShapeID="_x0000_i1089" DrawAspect="Content" ObjectID="_1812464545" r:id="rId137"/>
        </w:object>
      </w:r>
      <w:r w:rsidRPr="00AF28D0">
        <w:rPr>
          <w:rFonts w:ascii="Times New Roman" w:hAnsi="Times New Roman" w:cs="Times New Roman"/>
          <w:noProof/>
          <w:sz w:val="20"/>
          <w:szCs w:val="20"/>
        </w:rPr>
        <w:t>, since</w:t>
      </w:r>
      <w:r w:rsidR="00AF28D0" w:rsidRPr="00AF28D0">
        <w:rPr>
          <w:rFonts w:ascii="Times New Roman" w:hAnsi="Times New Roman" w:cs="Times New Roman"/>
          <w:position w:val="-24"/>
          <w:sz w:val="20"/>
          <w:szCs w:val="20"/>
        </w:rPr>
        <w:object w:dxaOrig="1640" w:dyaOrig="620">
          <v:shape id="_x0000_i1090" type="#_x0000_t75" style="width:81.75pt;height:26.25pt" o:ole="">
            <v:imagedata r:id="rId138" o:title=""/>
          </v:shape>
          <o:OLEObject Type="Embed" ProgID="Equation.DSMT4" ShapeID="_x0000_i1090" DrawAspect="Content" ObjectID="_1812464546" r:id="rId139"/>
        </w:object>
      </w:r>
      <w:r w:rsidRPr="00AF28D0">
        <w:rPr>
          <w:rFonts w:ascii="Times New Roman" w:hAnsi="Times New Roman" w:cs="Times New Roman"/>
          <w:noProof/>
          <w:sz w:val="20"/>
          <w:szCs w:val="20"/>
        </w:rPr>
        <w:t xml:space="preserve"> where p is a constant pressure gradient.</w:t>
      </w:r>
    </w:p>
    <w:p w:rsidR="007F18C9" w:rsidRPr="00AF28D0" w:rsidRDefault="007F18C9"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In which both sides of the equation are two times integration of equation (15):</w:t>
      </w:r>
    </w:p>
    <w:p w:rsidR="007F18C9" w:rsidRPr="00AF28D0" w:rsidRDefault="00C97FAA"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ab/>
      </w:r>
      <w:r w:rsidRPr="00AF28D0">
        <w:rPr>
          <w:rFonts w:ascii="Times New Roman" w:hAnsi="Times New Roman" w:cs="Times New Roman"/>
          <w:noProof/>
          <w:sz w:val="20"/>
          <w:szCs w:val="20"/>
        </w:rPr>
        <w:tab/>
      </w:r>
      <w:r w:rsidR="00622847" w:rsidRPr="00AF28D0">
        <w:rPr>
          <w:rFonts w:ascii="Times New Roman" w:hAnsi="Times New Roman" w:cs="Times New Roman"/>
          <w:position w:val="-30"/>
          <w:sz w:val="20"/>
          <w:szCs w:val="20"/>
        </w:rPr>
        <w:object w:dxaOrig="3540" w:dyaOrig="720">
          <v:shape id="_x0000_i1091" type="#_x0000_t75" style="width:139.5pt;height:27pt" o:ole="">
            <v:imagedata r:id="rId140" o:title=""/>
          </v:shape>
          <o:OLEObject Type="Embed" ProgID="Equation.DSMT4" ShapeID="_x0000_i1091" DrawAspect="Content" ObjectID="_1812464547" r:id="rId141"/>
        </w:object>
      </w:r>
      <w:r w:rsidRPr="00AF28D0">
        <w:rPr>
          <w:rFonts w:ascii="Times New Roman" w:hAnsi="Times New Roman" w:cs="Times New Roman"/>
          <w:noProof/>
          <w:sz w:val="20"/>
          <w:szCs w:val="20"/>
        </w:rPr>
        <w:t>)</w:t>
      </w:r>
    </w:p>
    <w:p w:rsidR="00C97FAA" w:rsidRPr="00AF28D0" w:rsidRDefault="00C97FAA"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ab/>
      </w:r>
      <w:r w:rsidR="006634D3" w:rsidRPr="00AF28D0">
        <w:rPr>
          <w:rFonts w:ascii="Times New Roman" w:hAnsi="Times New Roman" w:cs="Times New Roman"/>
          <w:noProof/>
          <w:sz w:val="20"/>
          <w:szCs w:val="20"/>
        </w:rPr>
        <w:t xml:space="preserve">    o</w:t>
      </w:r>
      <w:r w:rsidRPr="00AF28D0">
        <w:rPr>
          <w:rFonts w:ascii="Times New Roman" w:hAnsi="Times New Roman" w:cs="Times New Roman"/>
          <w:noProof/>
          <w:sz w:val="20"/>
          <w:szCs w:val="20"/>
        </w:rPr>
        <w:t>r</w:t>
      </w:r>
      <w:r w:rsidR="00622847" w:rsidRPr="00AF28D0">
        <w:rPr>
          <w:rFonts w:ascii="Times New Roman" w:hAnsi="Times New Roman" w:cs="Times New Roman"/>
          <w:position w:val="-28"/>
          <w:sz w:val="20"/>
          <w:szCs w:val="20"/>
        </w:rPr>
        <w:object w:dxaOrig="2500" w:dyaOrig="700">
          <v:shape id="_x0000_i1092" type="#_x0000_t75" style="width:98.25pt;height:27pt" o:ole="">
            <v:imagedata r:id="rId142" o:title=""/>
          </v:shape>
          <o:OLEObject Type="Embed" ProgID="Equation.DSMT4" ShapeID="_x0000_i1092" DrawAspect="Content" ObjectID="_1812464548" r:id="rId143"/>
        </w:object>
      </w:r>
      <w:r w:rsidR="00446832" w:rsidRPr="00AF28D0">
        <w:rPr>
          <w:rFonts w:ascii="Times New Roman" w:hAnsi="Times New Roman" w:cs="Times New Roman"/>
          <w:noProof/>
          <w:sz w:val="20"/>
          <w:szCs w:val="20"/>
        </w:rPr>
        <w:t>………………….   (16)</w:t>
      </w:r>
    </w:p>
    <w:p w:rsidR="00446832" w:rsidRPr="00AF28D0" w:rsidRDefault="00446832"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 xml:space="preserve">Again integration equation (16) with respective to r </w:t>
      </w:r>
    </w:p>
    <w:p w:rsidR="00446832" w:rsidRPr="00AF28D0" w:rsidRDefault="00446832"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ab/>
      </w:r>
      <w:r w:rsidRPr="00AF28D0">
        <w:rPr>
          <w:rFonts w:ascii="Times New Roman" w:hAnsi="Times New Roman" w:cs="Times New Roman"/>
          <w:noProof/>
          <w:sz w:val="20"/>
          <w:szCs w:val="20"/>
        </w:rPr>
        <w:tab/>
      </w:r>
      <w:r w:rsidR="00622847" w:rsidRPr="00AF28D0">
        <w:rPr>
          <w:rFonts w:ascii="Times New Roman" w:hAnsi="Times New Roman" w:cs="Times New Roman"/>
          <w:position w:val="-28"/>
          <w:sz w:val="20"/>
          <w:szCs w:val="20"/>
        </w:rPr>
        <w:object w:dxaOrig="2940" w:dyaOrig="700">
          <v:shape id="_x0000_i1093" type="#_x0000_t75" style="width:116.25pt;height:27.75pt" o:ole="">
            <v:imagedata r:id="rId144" o:title=""/>
          </v:shape>
          <o:OLEObject Type="Embed" ProgID="Equation.DSMT4" ShapeID="_x0000_i1093" DrawAspect="Content" ObjectID="_1812464549" r:id="rId145"/>
        </w:object>
      </w:r>
      <w:r w:rsidR="000D1CAC" w:rsidRPr="00AF28D0">
        <w:rPr>
          <w:rFonts w:ascii="Times New Roman" w:hAnsi="Times New Roman" w:cs="Times New Roman"/>
          <w:noProof/>
          <w:sz w:val="20"/>
          <w:szCs w:val="20"/>
        </w:rPr>
        <w:t xml:space="preserve"> ………………………  (17)</w:t>
      </w:r>
    </w:p>
    <w:p w:rsidR="000D1CAC" w:rsidRPr="00AF28D0" w:rsidRDefault="000D1CAC" w:rsidP="00AF28D0">
      <w:pPr>
        <w:jc w:val="both"/>
        <w:rPr>
          <w:rFonts w:ascii="Times New Roman" w:hAnsi="Times New Roman" w:cs="Times New Roman"/>
          <w:noProof/>
          <w:sz w:val="20"/>
          <w:szCs w:val="20"/>
        </w:rPr>
      </w:pPr>
      <w:r w:rsidRPr="00AF28D0">
        <w:rPr>
          <w:rFonts w:ascii="Times New Roman" w:hAnsi="Times New Roman" w:cs="Times New Roman"/>
          <w:noProof/>
          <w:sz w:val="20"/>
          <w:szCs w:val="20"/>
        </w:rPr>
        <w:t>where A and B are unknown constants.</w:t>
      </w:r>
    </w:p>
    <w:p w:rsidR="00081C8B" w:rsidRPr="00AF28D0" w:rsidRDefault="0037375A" w:rsidP="0037375A">
      <w:pPr>
        <w:autoSpaceDE w:val="0"/>
        <w:autoSpaceDN w:val="0"/>
        <w:adjustRightInd w:val="0"/>
        <w:spacing w:before="240" w:after="0" w:line="240" w:lineRule="auto"/>
        <w:rPr>
          <w:rFonts w:ascii="Times New Roman" w:hAnsi="Times New Roman" w:cs="Times New Roman"/>
          <w:sz w:val="20"/>
          <w:szCs w:val="20"/>
        </w:rPr>
      </w:pPr>
      <w:r w:rsidRPr="0037375A">
        <w:rPr>
          <w:rFonts w:ascii="Times New Roman" w:eastAsia="Aptos" w:hAnsi="Times New Roman" w:cs="Times New Roman"/>
          <w:b/>
          <w:bCs/>
          <w:sz w:val="20"/>
          <w:szCs w:val="20"/>
        </w:rPr>
        <w:t xml:space="preserve">CASE </w:t>
      </w:r>
      <w:proofErr w:type="gramStart"/>
      <w:r w:rsidRPr="0037375A">
        <w:rPr>
          <w:rFonts w:ascii="Times New Roman" w:eastAsia="Aptos" w:hAnsi="Times New Roman" w:cs="Times New Roman"/>
          <w:b/>
          <w:bCs/>
          <w:sz w:val="20"/>
          <w:szCs w:val="20"/>
        </w:rPr>
        <w:t>I:</w:t>
      </w:r>
      <w:r w:rsidR="00081C8B" w:rsidRPr="00AF28D0">
        <w:rPr>
          <w:rFonts w:ascii="Times New Roman" w:hAnsi="Times New Roman" w:cs="Times New Roman"/>
          <w:sz w:val="20"/>
          <w:szCs w:val="20"/>
        </w:rPr>
        <w:t>Consider</w:t>
      </w:r>
      <w:proofErr w:type="gramEnd"/>
      <w:r w:rsidR="00081C8B" w:rsidRPr="00AF28D0">
        <w:rPr>
          <w:rFonts w:ascii="Times New Roman" w:hAnsi="Times New Roman" w:cs="Times New Roman"/>
          <w:sz w:val="20"/>
          <w:szCs w:val="20"/>
        </w:rPr>
        <w:t xml:space="preserve"> two fixed long concentric circular cylinders with the inner cylinder radius</w:t>
      </w:r>
      <w:r w:rsidR="00374C89" w:rsidRPr="00AF28D0">
        <w:rPr>
          <w:rFonts w:ascii="Times New Roman" w:hAnsi="Times New Roman" w:cs="Times New Roman"/>
          <w:position w:val="-12"/>
          <w:sz w:val="20"/>
          <w:szCs w:val="20"/>
        </w:rPr>
        <w:object w:dxaOrig="260" w:dyaOrig="360">
          <v:shape id="_x0000_i1094" type="#_x0000_t75" style="width:12.75pt;height:18pt" o:ole="">
            <v:imagedata r:id="rId146" o:title=""/>
          </v:shape>
          <o:OLEObject Type="Embed" ProgID="Equation.DSMT4" ShapeID="_x0000_i1094" DrawAspect="Content" ObjectID="_1812464550" r:id="rId147"/>
        </w:object>
      </w:r>
      <w:r w:rsidR="00081C8B" w:rsidRPr="00AF28D0">
        <w:rPr>
          <w:rFonts w:ascii="Times New Roman" w:hAnsi="Times New Roman" w:cs="Times New Roman"/>
          <w:sz w:val="20"/>
          <w:szCs w:val="20"/>
        </w:rPr>
        <w:t xml:space="preserve"> and the outer cylinder </w:t>
      </w:r>
      <w:r w:rsidR="002E2AF9" w:rsidRPr="00AF28D0">
        <w:rPr>
          <w:rFonts w:ascii="Times New Roman" w:hAnsi="Times New Roman" w:cs="Times New Roman"/>
          <w:sz w:val="20"/>
          <w:szCs w:val="20"/>
        </w:rPr>
        <w:t>radius</w:t>
      </w:r>
      <w:r w:rsidR="00374C89" w:rsidRPr="00AF28D0">
        <w:rPr>
          <w:rFonts w:ascii="Times New Roman" w:hAnsi="Times New Roman" w:cs="Times New Roman"/>
          <w:position w:val="-12"/>
          <w:sz w:val="20"/>
          <w:szCs w:val="20"/>
        </w:rPr>
        <w:object w:dxaOrig="300" w:dyaOrig="360">
          <v:shape id="_x0000_i1095" type="#_x0000_t75" style="width:15pt;height:18pt" o:ole="">
            <v:imagedata r:id="rId148" o:title=""/>
          </v:shape>
          <o:OLEObject Type="Embed" ProgID="Equation.DSMT4" ShapeID="_x0000_i1095" DrawAspect="Content" ObjectID="_1812464551" r:id="rId149"/>
        </w:object>
      </w:r>
      <w:r w:rsidR="00081C8B" w:rsidRPr="00AF28D0">
        <w:rPr>
          <w:rFonts w:ascii="Times New Roman" w:hAnsi="Times New Roman" w:cs="Times New Roman"/>
          <w:sz w:val="20"/>
          <w:szCs w:val="20"/>
        </w:rPr>
        <w:t xml:space="preserve">. Determine the steady state velocity distribution and the volume rate of flow distribution in the field. The boundary conditions are that the fluid does not slip at the surface of the inner cylinder and the fluid slip at the surface of the outer cylinder. When the outer cylinder and the inner cylinder </w:t>
      </w:r>
      <w:r w:rsidR="00B96233" w:rsidRPr="00AF28D0">
        <w:rPr>
          <w:rFonts w:ascii="Times New Roman" w:hAnsi="Times New Roman" w:cs="Times New Roman"/>
          <w:sz w:val="20"/>
          <w:szCs w:val="20"/>
        </w:rPr>
        <w:t>are</w:t>
      </w:r>
      <w:r w:rsidR="00081C8B" w:rsidRPr="00AF28D0">
        <w:rPr>
          <w:rFonts w:ascii="Times New Roman" w:hAnsi="Times New Roman" w:cs="Times New Roman"/>
          <w:sz w:val="20"/>
          <w:szCs w:val="20"/>
        </w:rPr>
        <w:t xml:space="preserve"> fixed, then the boundary </w:t>
      </w:r>
      <w:r w:rsidR="00B96233" w:rsidRPr="00AF28D0">
        <w:rPr>
          <w:rFonts w:ascii="Times New Roman" w:hAnsi="Times New Roman" w:cs="Times New Roman"/>
          <w:sz w:val="20"/>
          <w:szCs w:val="20"/>
        </w:rPr>
        <w:t>conditions are</w:t>
      </w:r>
      <w:r w:rsidR="00081C8B" w:rsidRPr="00AF28D0">
        <w:rPr>
          <w:rFonts w:ascii="Times New Roman" w:hAnsi="Times New Roman" w:cs="Times New Roman"/>
          <w:sz w:val="20"/>
          <w:szCs w:val="20"/>
        </w:rPr>
        <w:t>:</w:t>
      </w:r>
      <w:r w:rsidR="00270BA4" w:rsidRPr="00AF28D0">
        <w:rPr>
          <w:rFonts w:ascii="Times New Roman" w:hAnsi="Times New Roman" w:cs="Times New Roman"/>
          <w:position w:val="-12"/>
          <w:sz w:val="20"/>
          <w:szCs w:val="20"/>
        </w:rPr>
        <w:object w:dxaOrig="620" w:dyaOrig="360">
          <v:shape id="_x0000_i1096" type="#_x0000_t75" style="width:30.75pt;height:18pt" o:ole="">
            <v:imagedata r:id="rId150" o:title=""/>
          </v:shape>
          <o:OLEObject Type="Embed" ProgID="Equation.DSMT4" ShapeID="_x0000_i1096" DrawAspect="Content" ObjectID="_1812464552" r:id="rId151"/>
        </w:object>
      </w:r>
      <w:r w:rsidR="00270BA4" w:rsidRPr="00AF28D0">
        <w:rPr>
          <w:rFonts w:ascii="Times New Roman" w:hAnsi="Times New Roman" w:cs="Times New Roman"/>
          <w:sz w:val="20"/>
          <w:szCs w:val="20"/>
        </w:rPr>
        <w:t xml:space="preserve"> at </w:t>
      </w:r>
      <w:r w:rsidR="00AF28D0" w:rsidRPr="00AF28D0">
        <w:rPr>
          <w:rFonts w:ascii="Times New Roman" w:hAnsi="Times New Roman" w:cs="Times New Roman"/>
          <w:color w:val="0070C0"/>
          <w:position w:val="-12"/>
          <w:sz w:val="20"/>
          <w:szCs w:val="20"/>
        </w:rPr>
        <w:object w:dxaOrig="620" w:dyaOrig="360">
          <v:shape id="_x0000_i1097" type="#_x0000_t75" style="width:30.75pt;height:15.75pt" o:ole="">
            <v:imagedata r:id="rId152" o:title=""/>
          </v:shape>
          <o:OLEObject Type="Embed" ProgID="Equation.DSMT4" ShapeID="_x0000_i1097" DrawAspect="Content" ObjectID="_1812464553" r:id="rId153"/>
        </w:object>
      </w:r>
      <w:r w:rsidR="00270BA4" w:rsidRPr="00AF28D0">
        <w:rPr>
          <w:rFonts w:ascii="Times New Roman" w:hAnsi="Times New Roman" w:cs="Times New Roman"/>
          <w:sz w:val="20"/>
          <w:szCs w:val="20"/>
        </w:rPr>
        <w:t xml:space="preserve"> and </w:t>
      </w:r>
      <w:r w:rsidR="00AF28D0" w:rsidRPr="00AF28D0">
        <w:rPr>
          <w:rFonts w:ascii="Times New Roman" w:hAnsi="Times New Roman" w:cs="Times New Roman"/>
          <w:position w:val="-12"/>
          <w:sz w:val="20"/>
          <w:szCs w:val="20"/>
        </w:rPr>
        <w:object w:dxaOrig="700" w:dyaOrig="360">
          <v:shape id="_x0000_i1098" type="#_x0000_t75" style="width:35.25pt;height:15.75pt" o:ole="">
            <v:imagedata r:id="rId154" o:title=""/>
          </v:shape>
          <o:OLEObject Type="Embed" ProgID="Equation.DSMT4" ShapeID="_x0000_i1098" DrawAspect="Content" ObjectID="_1812464554" r:id="rId155"/>
        </w:object>
      </w:r>
      <w:r w:rsidR="00270BA4" w:rsidRPr="00AF28D0">
        <w:rPr>
          <w:rFonts w:ascii="Times New Roman" w:hAnsi="Times New Roman" w:cs="Times New Roman"/>
          <w:sz w:val="20"/>
          <w:szCs w:val="20"/>
        </w:rPr>
        <w:t xml:space="preserve"> at </w:t>
      </w:r>
      <w:r w:rsidR="00AF28D0" w:rsidRPr="00AF28D0">
        <w:rPr>
          <w:rFonts w:ascii="Times New Roman" w:hAnsi="Times New Roman" w:cs="Times New Roman"/>
          <w:color w:val="0070C0"/>
          <w:position w:val="-12"/>
          <w:sz w:val="20"/>
          <w:szCs w:val="20"/>
        </w:rPr>
        <w:object w:dxaOrig="639" w:dyaOrig="360">
          <v:shape id="_x0000_i1099" type="#_x0000_t75" style="width:31.5pt;height:15.75pt" o:ole="">
            <v:imagedata r:id="rId156" o:title=""/>
          </v:shape>
          <o:OLEObject Type="Embed" ProgID="Equation.DSMT4" ShapeID="_x0000_i1099" DrawAspect="Content" ObjectID="_1812464555" r:id="rId157"/>
        </w:object>
      </w:r>
    </w:p>
    <w:p w:rsidR="00CB4A99" w:rsidRPr="00AF28D0" w:rsidRDefault="00081C8B" w:rsidP="00AF28D0">
      <w:pPr>
        <w:pStyle w:val="NoSpacing"/>
        <w:spacing w:line="276" w:lineRule="auto"/>
        <w:jc w:val="both"/>
        <w:rPr>
          <w:rFonts w:ascii="Times New Roman" w:eastAsia="Aptos" w:hAnsi="Times New Roman" w:cs="Times New Roman"/>
          <w:sz w:val="20"/>
          <w:szCs w:val="20"/>
        </w:rPr>
      </w:pPr>
      <w:r w:rsidRPr="00AF28D0">
        <w:rPr>
          <w:rFonts w:ascii="Times New Roman" w:hAnsi="Times New Roman" w:cs="Times New Roman"/>
          <w:sz w:val="20"/>
          <w:szCs w:val="20"/>
        </w:rPr>
        <w:t>The two constants may be evaluated by apply the following boundary condition of zero velocity at the surface of the inner cylinder and the non-zero velocity a</w:t>
      </w:r>
      <w:r w:rsidR="00D428D4" w:rsidRPr="00AF28D0">
        <w:rPr>
          <w:rFonts w:ascii="Times New Roman" w:hAnsi="Times New Roman" w:cs="Times New Roman"/>
          <w:sz w:val="20"/>
          <w:szCs w:val="20"/>
        </w:rPr>
        <w:t xml:space="preserve">t the surface of outer cylinder. </w:t>
      </w:r>
      <w:r w:rsidR="00CB4A99" w:rsidRPr="00AF28D0">
        <w:rPr>
          <w:rFonts w:ascii="Times New Roman" w:eastAsia="Aptos" w:hAnsi="Times New Roman" w:cs="Times New Roman"/>
          <w:sz w:val="20"/>
          <w:szCs w:val="20"/>
        </w:rPr>
        <w:t>To determine A and B are both slip boundary condition and from equation (17).</w:t>
      </w:r>
    </w:p>
    <w:p w:rsidR="00081C8B" w:rsidRPr="00F80ADF" w:rsidRDefault="00D428D4" w:rsidP="00911675">
      <w:pPr>
        <w:autoSpaceDE w:val="0"/>
        <w:autoSpaceDN w:val="0"/>
        <w:adjustRightInd w:val="0"/>
        <w:spacing w:after="0"/>
        <w:ind w:firstLine="720"/>
        <w:jc w:val="both"/>
        <w:rPr>
          <w:rFonts w:ascii="Times New Roman" w:hAnsi="Times New Roman" w:cs="Times New Roman"/>
          <w:sz w:val="20"/>
          <w:szCs w:val="20"/>
        </w:rPr>
      </w:pPr>
      <w:proofErr w:type="spellStart"/>
      <w:r w:rsidRPr="00F80ADF">
        <w:rPr>
          <w:rFonts w:ascii="Times New Roman" w:hAnsi="Times New Roman" w:cs="Times New Roman"/>
          <w:sz w:val="20"/>
          <w:szCs w:val="20"/>
        </w:rPr>
        <w:t>no</w:t>
      </w:r>
      <w:r w:rsidR="00081C8B" w:rsidRPr="00F80ADF">
        <w:rPr>
          <w:rFonts w:ascii="Times New Roman" w:hAnsi="Times New Roman" w:cs="Times New Roman"/>
          <w:sz w:val="20"/>
          <w:szCs w:val="20"/>
        </w:rPr>
        <w:t>slip</w:t>
      </w:r>
      <w:proofErr w:type="spellEnd"/>
      <w:r w:rsidRPr="00F80ADF">
        <w:rPr>
          <w:rFonts w:ascii="Times New Roman" w:hAnsi="Times New Roman" w:cs="Times New Roman"/>
          <w:sz w:val="20"/>
          <w:szCs w:val="20"/>
        </w:rPr>
        <w:t>,</w:t>
      </w:r>
      <w:r w:rsidRPr="00F80ADF">
        <w:rPr>
          <w:rFonts w:ascii="Times New Roman" w:hAnsi="Times New Roman" w:cs="Times New Roman"/>
          <w:position w:val="-12"/>
          <w:sz w:val="20"/>
          <w:szCs w:val="20"/>
        </w:rPr>
        <w:object w:dxaOrig="620" w:dyaOrig="360">
          <v:shape id="_x0000_i1100" type="#_x0000_t75" style="width:30.75pt;height:18pt" o:ole="">
            <v:imagedata r:id="rId150" o:title=""/>
          </v:shape>
          <o:OLEObject Type="Embed" ProgID="Equation.DSMT4" ShapeID="_x0000_i1100" DrawAspect="Content" ObjectID="_1812464556" r:id="rId158"/>
        </w:object>
      </w:r>
      <w:r w:rsidR="00081C8B" w:rsidRPr="00F80ADF">
        <w:rPr>
          <w:rFonts w:ascii="Times New Roman" w:hAnsi="Times New Roman" w:cs="Times New Roman"/>
          <w:sz w:val="20"/>
          <w:szCs w:val="20"/>
        </w:rPr>
        <w:t>at</w:t>
      </w:r>
      <w:r w:rsidR="00AF28D0" w:rsidRPr="00F80ADF">
        <w:rPr>
          <w:rFonts w:ascii="Times New Roman" w:hAnsi="Times New Roman" w:cs="Times New Roman"/>
          <w:color w:val="0070C0"/>
          <w:position w:val="-12"/>
          <w:sz w:val="20"/>
          <w:szCs w:val="20"/>
        </w:rPr>
        <w:object w:dxaOrig="620" w:dyaOrig="360">
          <v:shape id="_x0000_i1101" type="#_x0000_t75" style="width:30.75pt;height:15pt" o:ole="">
            <v:imagedata r:id="rId152" o:title=""/>
          </v:shape>
          <o:OLEObject Type="Embed" ProgID="Equation.DSMT4" ShapeID="_x0000_i1101" DrawAspect="Content" ObjectID="_1812464557" r:id="rId159"/>
        </w:object>
      </w:r>
      <w:r w:rsidRPr="00F80ADF">
        <w:rPr>
          <w:rFonts w:ascii="Times New Roman" w:hAnsi="Times New Roman" w:cs="Times New Roman"/>
          <w:sz w:val="20"/>
          <w:szCs w:val="20"/>
        </w:rPr>
        <w:t xml:space="preserve"> then</w:t>
      </w:r>
      <w:r w:rsidR="00AF28D0" w:rsidRPr="00F80ADF">
        <w:rPr>
          <w:rFonts w:ascii="Times New Roman" w:hAnsi="Times New Roman" w:cs="Times New Roman"/>
          <w:position w:val="-28"/>
          <w:sz w:val="20"/>
          <w:szCs w:val="20"/>
        </w:rPr>
        <w:object w:dxaOrig="3019" w:dyaOrig="700">
          <v:shape id="_x0000_i1102" type="#_x0000_t75" style="width:119.25pt;height:26.25pt" o:ole="">
            <v:imagedata r:id="rId160" o:title=""/>
          </v:shape>
          <o:OLEObject Type="Embed" ProgID="Equation.DSMT4" ShapeID="_x0000_i1102" DrawAspect="Content" ObjectID="_1812464558" r:id="rId161"/>
        </w:object>
      </w:r>
      <w:proofErr w:type="gramStart"/>
      <w:r w:rsidR="006F138F" w:rsidRPr="00F80ADF">
        <w:rPr>
          <w:rFonts w:ascii="Times New Roman" w:hAnsi="Times New Roman" w:cs="Times New Roman"/>
          <w:sz w:val="20"/>
          <w:szCs w:val="20"/>
        </w:rPr>
        <w:t>.....</w:t>
      </w:r>
      <w:proofErr w:type="gramEnd"/>
      <w:r w:rsidR="002E2AF9" w:rsidRPr="00F80ADF">
        <w:rPr>
          <w:rFonts w:ascii="Times New Roman" w:hAnsi="Times New Roman" w:cs="Times New Roman"/>
          <w:sz w:val="20"/>
          <w:szCs w:val="20"/>
        </w:rPr>
        <w:t>………</w:t>
      </w:r>
      <w:proofErr w:type="gramStart"/>
      <w:r w:rsidR="002E2AF9" w:rsidRPr="00F80ADF">
        <w:rPr>
          <w:rFonts w:ascii="Times New Roman" w:hAnsi="Times New Roman" w:cs="Times New Roman"/>
          <w:sz w:val="20"/>
          <w:szCs w:val="20"/>
        </w:rPr>
        <w:t>…..</w:t>
      </w:r>
      <w:proofErr w:type="gramEnd"/>
      <w:r w:rsidR="002E2AF9" w:rsidRPr="00F80ADF">
        <w:rPr>
          <w:rFonts w:ascii="Times New Roman" w:hAnsi="Times New Roman" w:cs="Times New Roman"/>
          <w:sz w:val="20"/>
          <w:szCs w:val="20"/>
        </w:rPr>
        <w:t xml:space="preserve"> (18</w:t>
      </w:r>
      <w:r w:rsidR="00081C8B" w:rsidRPr="00F80ADF">
        <w:rPr>
          <w:rFonts w:ascii="Times New Roman" w:hAnsi="Times New Roman" w:cs="Times New Roman"/>
          <w:sz w:val="20"/>
          <w:szCs w:val="20"/>
        </w:rPr>
        <w:t>)</w:t>
      </w:r>
    </w:p>
    <w:p w:rsidR="00854394" w:rsidRPr="00F80ADF" w:rsidRDefault="006F138F" w:rsidP="00911675">
      <w:pPr>
        <w:autoSpaceDE w:val="0"/>
        <w:autoSpaceDN w:val="0"/>
        <w:adjustRightInd w:val="0"/>
        <w:spacing w:after="0"/>
        <w:jc w:val="both"/>
        <w:rPr>
          <w:rFonts w:ascii="Times New Roman" w:hAnsi="Times New Roman" w:cs="Times New Roman"/>
          <w:sz w:val="20"/>
          <w:szCs w:val="20"/>
        </w:rPr>
      </w:pPr>
      <w:r w:rsidRPr="00F80ADF">
        <w:rPr>
          <w:rFonts w:ascii="Times New Roman" w:hAnsi="Times New Roman" w:cs="Times New Roman"/>
          <w:sz w:val="20"/>
          <w:szCs w:val="20"/>
        </w:rPr>
        <w:tab/>
      </w:r>
      <w:r w:rsidR="00854394" w:rsidRPr="00F80ADF">
        <w:rPr>
          <w:rFonts w:ascii="Times New Roman" w:hAnsi="Times New Roman" w:cs="Times New Roman"/>
          <w:sz w:val="20"/>
          <w:szCs w:val="20"/>
        </w:rPr>
        <w:t>slip,</w:t>
      </w:r>
      <w:r w:rsidR="00AF28D0" w:rsidRPr="00F80ADF">
        <w:rPr>
          <w:rFonts w:ascii="Times New Roman" w:hAnsi="Times New Roman" w:cs="Times New Roman"/>
          <w:position w:val="-12"/>
          <w:sz w:val="20"/>
          <w:szCs w:val="20"/>
        </w:rPr>
        <w:object w:dxaOrig="700" w:dyaOrig="360">
          <v:shape id="_x0000_i1103" type="#_x0000_t75" style="width:35.25pt;height:15.75pt" o:ole="">
            <v:imagedata r:id="rId162" o:title=""/>
          </v:shape>
          <o:OLEObject Type="Embed" ProgID="Equation.DSMT4" ShapeID="_x0000_i1103" DrawAspect="Content" ObjectID="_1812464559" r:id="rId163"/>
        </w:object>
      </w:r>
      <w:r w:rsidR="00854394" w:rsidRPr="00F80ADF">
        <w:rPr>
          <w:rFonts w:ascii="Times New Roman" w:hAnsi="Times New Roman" w:cs="Times New Roman"/>
          <w:sz w:val="20"/>
          <w:szCs w:val="20"/>
        </w:rPr>
        <w:t xml:space="preserve"> at </w:t>
      </w:r>
      <w:r w:rsidR="00AF28D0" w:rsidRPr="00F80ADF">
        <w:rPr>
          <w:rFonts w:ascii="Times New Roman" w:hAnsi="Times New Roman" w:cs="Times New Roman"/>
          <w:color w:val="0070C0"/>
          <w:position w:val="-12"/>
          <w:sz w:val="20"/>
          <w:szCs w:val="20"/>
        </w:rPr>
        <w:object w:dxaOrig="639" w:dyaOrig="360">
          <v:shape id="_x0000_i1104" type="#_x0000_t75" style="width:31.5pt;height:15.75pt" o:ole="">
            <v:imagedata r:id="rId164" o:title=""/>
          </v:shape>
          <o:OLEObject Type="Embed" ProgID="Equation.DSMT4" ShapeID="_x0000_i1104" DrawAspect="Content" ObjectID="_1812464560" r:id="rId165"/>
        </w:object>
      </w:r>
      <w:r w:rsidR="00854394" w:rsidRPr="00F80ADF">
        <w:rPr>
          <w:rFonts w:ascii="Times New Roman" w:hAnsi="Times New Roman" w:cs="Times New Roman"/>
          <w:sz w:val="20"/>
          <w:szCs w:val="20"/>
        </w:rPr>
        <w:t xml:space="preserve"> then </w:t>
      </w:r>
      <w:r w:rsidR="00AF28D0" w:rsidRPr="00F80ADF">
        <w:rPr>
          <w:rFonts w:ascii="Times New Roman" w:hAnsi="Times New Roman" w:cs="Times New Roman"/>
          <w:position w:val="-28"/>
          <w:sz w:val="20"/>
          <w:szCs w:val="20"/>
        </w:rPr>
        <w:object w:dxaOrig="3140" w:dyaOrig="700">
          <v:shape id="_x0000_i1105" type="#_x0000_t75" style="width:123.75pt;height:27.75pt" o:ole="">
            <v:imagedata r:id="rId166" o:title=""/>
          </v:shape>
          <o:OLEObject Type="Embed" ProgID="Equation.DSMT4" ShapeID="_x0000_i1105" DrawAspect="Content" ObjectID="_1812464561" r:id="rId167"/>
        </w:object>
      </w:r>
      <w:r w:rsidR="002E2AF9" w:rsidRPr="00F80ADF">
        <w:rPr>
          <w:rFonts w:ascii="Times New Roman" w:hAnsi="Times New Roman" w:cs="Times New Roman"/>
          <w:sz w:val="20"/>
          <w:szCs w:val="20"/>
        </w:rPr>
        <w:t xml:space="preserve"> ……………. (19</w:t>
      </w:r>
      <w:r w:rsidR="00854394" w:rsidRPr="00F80ADF">
        <w:rPr>
          <w:rFonts w:ascii="Times New Roman" w:hAnsi="Times New Roman" w:cs="Times New Roman"/>
          <w:sz w:val="20"/>
          <w:szCs w:val="20"/>
        </w:rPr>
        <w:t>)</w:t>
      </w:r>
    </w:p>
    <w:p w:rsidR="00CB4A99" w:rsidRPr="00AF28D0" w:rsidRDefault="00CB4A99"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Solving</w:t>
      </w:r>
      <w:r w:rsidR="002E2AF9" w:rsidRPr="00AF28D0">
        <w:rPr>
          <w:rFonts w:ascii="Times New Roman" w:hAnsi="Times New Roman" w:cs="Times New Roman"/>
          <w:sz w:val="20"/>
          <w:szCs w:val="20"/>
        </w:rPr>
        <w:t xml:space="preserve"> equations (18) and (19</w:t>
      </w:r>
      <w:r w:rsidR="008167A7" w:rsidRPr="00AF28D0">
        <w:rPr>
          <w:rFonts w:ascii="Times New Roman" w:hAnsi="Times New Roman" w:cs="Times New Roman"/>
          <w:sz w:val="20"/>
          <w:szCs w:val="20"/>
        </w:rPr>
        <w:t>) to get</w:t>
      </w:r>
    </w:p>
    <w:p w:rsidR="00CB4A99" w:rsidRPr="00AF28D0" w:rsidRDefault="00622847"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position w:val="-30"/>
          <w:sz w:val="20"/>
          <w:szCs w:val="20"/>
        </w:rPr>
        <w:object w:dxaOrig="3019" w:dyaOrig="720">
          <v:shape id="_x0000_i1106" type="#_x0000_t75" style="width:119.25pt;height:28.5pt" o:ole="">
            <v:imagedata r:id="rId168" o:title=""/>
          </v:shape>
          <o:OLEObject Type="Embed" ProgID="Equation.DSMT4" ShapeID="_x0000_i1106" DrawAspect="Content" ObjectID="_1812464562" r:id="rId169"/>
        </w:object>
      </w:r>
      <w:r w:rsidR="00CB4A99" w:rsidRPr="00AF28D0">
        <w:rPr>
          <w:rFonts w:ascii="Times New Roman" w:hAnsi="Times New Roman" w:cs="Times New Roman"/>
          <w:sz w:val="20"/>
          <w:szCs w:val="20"/>
        </w:rPr>
        <w:t>and</w:t>
      </w:r>
      <w:r w:rsidRPr="00AF28D0">
        <w:rPr>
          <w:rFonts w:ascii="Times New Roman" w:hAnsi="Times New Roman" w:cs="Times New Roman"/>
          <w:position w:val="-44"/>
          <w:sz w:val="20"/>
          <w:szCs w:val="20"/>
        </w:rPr>
        <w:object w:dxaOrig="5880" w:dyaOrig="999">
          <v:shape id="_x0000_i1107" type="#_x0000_t75" style="width:232.5pt;height:36pt" o:ole="">
            <v:imagedata r:id="rId170" o:title=""/>
          </v:shape>
          <o:OLEObject Type="Embed" ProgID="Equation.DSMT4" ShapeID="_x0000_i1107" DrawAspect="Content" ObjectID="_1812464563" r:id="rId171"/>
        </w:object>
      </w:r>
    </w:p>
    <w:p w:rsidR="002568AD" w:rsidRPr="00AF28D0" w:rsidRDefault="002568AD"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 xml:space="preserve">Substitution the values of A and B in equation (17) to get the final expression of the velocity profile: </w:t>
      </w:r>
    </w:p>
    <w:p w:rsidR="00E92E46" w:rsidRPr="00AF28D0" w:rsidRDefault="00F80ADF"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position w:val="-32"/>
          <w:sz w:val="20"/>
          <w:szCs w:val="20"/>
        </w:rPr>
        <w:object w:dxaOrig="6840" w:dyaOrig="760">
          <v:shape id="_x0000_i1108" type="#_x0000_t75" style="width:342pt;height:30.75pt" o:ole="">
            <v:imagedata r:id="rId172" o:title=""/>
          </v:shape>
          <o:OLEObject Type="Embed" ProgID="Equation.DSMT4" ShapeID="_x0000_i1108" DrawAspect="Content" ObjectID="_1812464564" r:id="rId173"/>
        </w:object>
      </w:r>
      <w:r w:rsidR="002E2AF9" w:rsidRPr="00AF28D0">
        <w:rPr>
          <w:rFonts w:ascii="Times New Roman" w:hAnsi="Times New Roman" w:cs="Times New Roman"/>
          <w:sz w:val="20"/>
          <w:szCs w:val="20"/>
        </w:rPr>
        <w:t>………… (20</w:t>
      </w:r>
      <w:r w:rsidR="00E92E46" w:rsidRPr="00AF28D0">
        <w:rPr>
          <w:rFonts w:ascii="Times New Roman" w:hAnsi="Times New Roman" w:cs="Times New Roman"/>
          <w:sz w:val="20"/>
          <w:szCs w:val="20"/>
        </w:rPr>
        <w:t>)</w:t>
      </w:r>
    </w:p>
    <w:p w:rsidR="00081C8B" w:rsidRPr="00AF28D0" w:rsidRDefault="00E92E46" w:rsidP="00AF28D0">
      <w:pPr>
        <w:pStyle w:val="NoSpacing"/>
        <w:spacing w:line="276" w:lineRule="auto"/>
        <w:jc w:val="both"/>
        <w:rPr>
          <w:rFonts w:ascii="Times New Roman" w:hAnsi="Times New Roman" w:cs="Times New Roman"/>
          <w:sz w:val="20"/>
          <w:szCs w:val="20"/>
        </w:rPr>
      </w:pPr>
      <w:r w:rsidRPr="00AF28D0">
        <w:rPr>
          <w:rFonts w:ascii="Times New Roman" w:hAnsi="Times New Roman" w:cs="Times New Roman"/>
          <w:sz w:val="20"/>
          <w:szCs w:val="20"/>
        </w:rPr>
        <w:t>where</w:t>
      </w:r>
      <w:r w:rsidR="00F80ADF" w:rsidRPr="00AF28D0">
        <w:rPr>
          <w:rFonts w:ascii="Times New Roman" w:hAnsi="Times New Roman" w:cs="Times New Roman"/>
          <w:position w:val="-32"/>
          <w:sz w:val="20"/>
          <w:szCs w:val="20"/>
        </w:rPr>
        <w:object w:dxaOrig="1480" w:dyaOrig="760">
          <v:shape id="_x0000_i1109" type="#_x0000_t75" style="width:73.5pt;height:28.5pt" o:ole="">
            <v:imagedata r:id="rId174" o:title=""/>
          </v:shape>
          <o:OLEObject Type="Embed" ProgID="Equation.DSMT4" ShapeID="_x0000_i1109" DrawAspect="Content" ObjectID="_1812464565" r:id="rId175"/>
        </w:object>
      </w:r>
      <w:r w:rsidRPr="00AF28D0">
        <w:rPr>
          <w:rFonts w:ascii="Times New Roman" w:hAnsi="Times New Roman" w:cs="Times New Roman"/>
          <w:sz w:val="20"/>
          <w:szCs w:val="20"/>
        </w:rPr>
        <w:t xml:space="preserve"> is a constant or velocity </w:t>
      </w:r>
      <w:proofErr w:type="gramStart"/>
      <w:r w:rsidRPr="00AF28D0">
        <w:rPr>
          <w:rFonts w:ascii="Times New Roman" w:hAnsi="Times New Roman" w:cs="Times New Roman"/>
          <w:sz w:val="20"/>
          <w:szCs w:val="20"/>
        </w:rPr>
        <w:t xml:space="preserve">specified </w:t>
      </w:r>
      <w:r w:rsidR="00C5229A" w:rsidRPr="00AF28D0">
        <w:rPr>
          <w:rFonts w:ascii="Times New Roman" w:hAnsi="Times New Roman" w:cs="Times New Roman"/>
          <w:sz w:val="20"/>
          <w:szCs w:val="20"/>
        </w:rPr>
        <w:t xml:space="preserve"> and</w:t>
      </w:r>
      <w:proofErr w:type="gramEnd"/>
      <w:r w:rsidR="00C5229A" w:rsidRPr="00AF28D0">
        <w:rPr>
          <w:rFonts w:ascii="Times New Roman" w:hAnsi="Times New Roman" w:cs="Times New Roman"/>
          <w:sz w:val="20"/>
          <w:szCs w:val="20"/>
        </w:rPr>
        <w:t xml:space="preserve"> </w:t>
      </w:r>
      <w:r w:rsidRPr="00AF28D0">
        <w:rPr>
          <w:rFonts w:ascii="Times New Roman" w:hAnsi="Times New Roman" w:cs="Times New Roman"/>
          <w:sz w:val="20"/>
          <w:szCs w:val="20"/>
        </w:rPr>
        <w:t xml:space="preserve">k is </w:t>
      </w:r>
      <w:proofErr w:type="gramStart"/>
      <w:r w:rsidRPr="00AF28D0">
        <w:rPr>
          <w:rFonts w:ascii="Times New Roman" w:hAnsi="Times New Roman" w:cs="Times New Roman"/>
          <w:sz w:val="20"/>
          <w:szCs w:val="20"/>
        </w:rPr>
        <w:t>slip</w:t>
      </w:r>
      <w:proofErr w:type="gramEnd"/>
      <w:r w:rsidRPr="00AF28D0">
        <w:rPr>
          <w:rFonts w:ascii="Times New Roman" w:hAnsi="Times New Roman" w:cs="Times New Roman"/>
          <w:sz w:val="20"/>
          <w:szCs w:val="20"/>
        </w:rPr>
        <w:t xml:space="preserve"> length or friction coefficient.</w:t>
      </w:r>
    </w:p>
    <w:p w:rsidR="00081C8B" w:rsidRPr="00B87230" w:rsidRDefault="00081C8B" w:rsidP="006C5894">
      <w:pPr>
        <w:autoSpaceDE w:val="0"/>
        <w:autoSpaceDN w:val="0"/>
        <w:adjustRightInd w:val="0"/>
        <w:spacing w:after="0" w:line="240" w:lineRule="auto"/>
        <w:jc w:val="center"/>
        <w:rPr>
          <w:rFonts w:ascii="Times New Roman" w:hAnsi="Times New Roman" w:cs="Times New Roman"/>
        </w:rPr>
      </w:pPr>
      <w:r w:rsidRPr="003C2A6D">
        <w:rPr>
          <w:rFonts w:ascii="Times New Roman" w:hAnsi="Times New Roman" w:cs="Times New Roman"/>
          <w:noProof/>
          <w:sz w:val="24"/>
          <w:szCs w:val="24"/>
        </w:rPr>
        <w:drawing>
          <wp:inline distT="0" distB="0" distL="0" distR="0">
            <wp:extent cx="2664562" cy="1568528"/>
            <wp:effectExtent l="19050" t="19050" r="21488" b="12622"/>
            <wp:docPr id="1593667423" name="Picture 159366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718482" cy="1600269"/>
                    </a:xfrm>
                    <a:prstGeom prst="rect">
                      <a:avLst/>
                    </a:prstGeom>
                    <a:noFill/>
                    <a:ln w="3175">
                      <a:solidFill>
                        <a:schemeClr val="tx1"/>
                      </a:solidFill>
                    </a:ln>
                  </pic:spPr>
                </pic:pic>
              </a:graphicData>
            </a:graphic>
          </wp:inline>
        </w:drawing>
      </w:r>
    </w:p>
    <w:p w:rsidR="00622847" w:rsidRPr="00622847" w:rsidRDefault="00622847" w:rsidP="00622847">
      <w:pPr>
        <w:autoSpaceDE w:val="0"/>
        <w:autoSpaceDN w:val="0"/>
        <w:adjustRightInd w:val="0"/>
        <w:spacing w:after="0" w:line="240" w:lineRule="auto"/>
        <w:ind w:left="1440" w:firstLine="720"/>
        <w:rPr>
          <w:rFonts w:ascii="Times New Roman" w:hAnsi="Times New Roman" w:cs="Times New Roman"/>
          <w:b/>
          <w:sz w:val="10"/>
          <w:szCs w:val="20"/>
        </w:rPr>
      </w:pPr>
    </w:p>
    <w:p w:rsidR="00081C8B" w:rsidRPr="00622847" w:rsidRDefault="00622847" w:rsidP="00622847">
      <w:pPr>
        <w:autoSpaceDE w:val="0"/>
        <w:autoSpaceDN w:val="0"/>
        <w:adjustRightInd w:val="0"/>
        <w:spacing w:after="0" w:line="240" w:lineRule="auto"/>
        <w:ind w:left="1440" w:firstLine="720"/>
        <w:rPr>
          <w:rFonts w:ascii="Times New Roman" w:hAnsi="Times New Roman" w:cs="Times New Roman"/>
          <w:b/>
          <w:sz w:val="20"/>
          <w:szCs w:val="20"/>
        </w:rPr>
      </w:pPr>
      <w:r w:rsidRPr="00622847">
        <w:rPr>
          <w:rFonts w:ascii="Times New Roman" w:hAnsi="Times New Roman" w:cs="Times New Roman"/>
          <w:b/>
          <w:sz w:val="20"/>
          <w:szCs w:val="20"/>
        </w:rPr>
        <w:t>Fig. 4.</w:t>
      </w:r>
      <w:r w:rsidR="00081C8B" w:rsidRPr="00622847">
        <w:rPr>
          <w:rFonts w:ascii="Times New Roman" w:hAnsi="Times New Roman" w:cs="Times New Roman"/>
          <w:b/>
          <w:sz w:val="20"/>
          <w:szCs w:val="20"/>
        </w:rPr>
        <w:t xml:space="preserve"> Velocity profile</w:t>
      </w:r>
    </w:p>
    <w:p w:rsidR="00FF3903" w:rsidRPr="008E5534" w:rsidRDefault="00FF3903" w:rsidP="00081C8B">
      <w:pPr>
        <w:autoSpaceDE w:val="0"/>
        <w:autoSpaceDN w:val="0"/>
        <w:adjustRightInd w:val="0"/>
        <w:spacing w:after="0" w:line="240" w:lineRule="auto"/>
        <w:jc w:val="center"/>
        <w:rPr>
          <w:rFonts w:ascii="Times New Roman" w:hAnsi="Times New Roman" w:cs="Times New Roman"/>
          <w:sz w:val="20"/>
          <w:szCs w:val="20"/>
        </w:rPr>
      </w:pPr>
    </w:p>
    <w:p w:rsidR="00412287" w:rsidRPr="00710088" w:rsidRDefault="00622847" w:rsidP="00710088">
      <w:pPr>
        <w:autoSpaceDE w:val="0"/>
        <w:autoSpaceDN w:val="0"/>
        <w:adjustRightInd w:val="0"/>
        <w:spacing w:after="0"/>
        <w:jc w:val="both"/>
        <w:rPr>
          <w:rFonts w:ascii="Times New Roman" w:hAnsi="Times New Roman" w:cs="Times New Roman"/>
          <w:color w:val="0070C0"/>
          <w:sz w:val="20"/>
          <w:szCs w:val="20"/>
        </w:rPr>
      </w:pPr>
      <w:r w:rsidRPr="00710088">
        <w:rPr>
          <w:rFonts w:ascii="Times New Roman" w:hAnsi="Times New Roman" w:cs="Times New Roman"/>
          <w:sz w:val="20"/>
          <w:szCs w:val="20"/>
        </w:rPr>
        <w:t>Fig</w:t>
      </w:r>
      <w:r w:rsidRPr="00F1297C">
        <w:rPr>
          <w:rFonts w:ascii="Times New Roman" w:hAnsi="Times New Roman" w:cs="Times New Roman"/>
          <w:sz w:val="20"/>
          <w:szCs w:val="20"/>
        </w:rPr>
        <w:t>.</w:t>
      </w:r>
      <w:r w:rsidR="00412287" w:rsidRPr="00F1297C">
        <w:rPr>
          <w:rFonts w:ascii="Times New Roman" w:hAnsi="Times New Roman" w:cs="Times New Roman"/>
          <w:sz w:val="20"/>
          <w:szCs w:val="20"/>
        </w:rPr>
        <w:t xml:space="preserve"> 4 illustrates that </w:t>
      </w:r>
      <w:r w:rsidR="005D031B" w:rsidRPr="00F1297C">
        <w:rPr>
          <w:rFonts w:ascii="Times New Roman" w:hAnsi="Times New Roman" w:cs="Times New Roman"/>
          <w:sz w:val="20"/>
          <w:szCs w:val="20"/>
        </w:rPr>
        <w:t xml:space="preserve">as </w:t>
      </w:r>
      <w:r w:rsidR="00710088" w:rsidRPr="00F1297C">
        <w:rPr>
          <w:rFonts w:ascii="Times New Roman" w:hAnsi="Times New Roman" w:cs="Times New Roman"/>
          <w:position w:val="-12"/>
          <w:sz w:val="20"/>
          <w:szCs w:val="20"/>
        </w:rPr>
        <w:object w:dxaOrig="720" w:dyaOrig="360">
          <v:shape id="_x0000_i1110" type="#_x0000_t75" style="width:36pt;height:15pt" o:ole="">
            <v:imagedata r:id="rId177" o:title=""/>
          </v:shape>
          <o:OLEObject Type="Embed" ProgID="Equation.DSMT4" ShapeID="_x0000_i1110" DrawAspect="Content" ObjectID="_1812464566" r:id="rId178"/>
        </w:object>
      </w:r>
      <w:r w:rsidR="005D031B" w:rsidRPr="00F1297C">
        <w:rPr>
          <w:rFonts w:ascii="Times New Roman" w:hAnsi="Times New Roman" w:cs="Times New Roman"/>
          <w:sz w:val="20"/>
          <w:szCs w:val="20"/>
        </w:rPr>
        <w:t xml:space="preserve"> and </w:t>
      </w:r>
      <w:r w:rsidR="00710088" w:rsidRPr="00F1297C">
        <w:rPr>
          <w:rFonts w:ascii="Times New Roman" w:hAnsi="Times New Roman" w:cs="Times New Roman"/>
          <w:position w:val="-12"/>
          <w:sz w:val="20"/>
          <w:szCs w:val="20"/>
        </w:rPr>
        <w:object w:dxaOrig="740" w:dyaOrig="360">
          <v:shape id="_x0000_i1111" type="#_x0000_t75" style="width:36.75pt;height:15pt" o:ole="">
            <v:imagedata r:id="rId179" o:title=""/>
          </v:shape>
          <o:OLEObject Type="Embed" ProgID="Equation.DSMT4" ShapeID="_x0000_i1111" DrawAspect="Content" ObjectID="_1812464567" r:id="rId180"/>
        </w:object>
      </w:r>
      <w:r w:rsidR="005D031B" w:rsidRPr="00F1297C">
        <w:rPr>
          <w:rFonts w:ascii="Times New Roman" w:hAnsi="Times New Roman" w:cs="Times New Roman"/>
          <w:sz w:val="20"/>
          <w:szCs w:val="20"/>
        </w:rPr>
        <w:t>for</w:t>
      </w:r>
      <w:r w:rsidR="00710088" w:rsidRPr="00F1297C">
        <w:rPr>
          <w:rFonts w:ascii="Times New Roman" w:hAnsi="Times New Roman" w:cs="Times New Roman"/>
          <w:position w:val="-6"/>
          <w:sz w:val="20"/>
          <w:szCs w:val="20"/>
        </w:rPr>
        <w:object w:dxaOrig="900" w:dyaOrig="279">
          <v:shape id="_x0000_i1112" type="#_x0000_t75" style="width:45pt;height:12pt" o:ole="">
            <v:imagedata r:id="rId181" o:title=""/>
          </v:shape>
          <o:OLEObject Type="Embed" ProgID="Equation.DSMT4" ShapeID="_x0000_i1112" DrawAspect="Content" ObjectID="_1812464568" r:id="rId182"/>
        </w:object>
      </w:r>
      <w:r w:rsidR="00412287" w:rsidRPr="00F1297C">
        <w:rPr>
          <w:rFonts w:ascii="Times New Roman" w:hAnsi="Times New Roman" w:cs="Times New Roman"/>
          <w:sz w:val="20"/>
          <w:szCs w:val="20"/>
        </w:rPr>
        <w:t>, the fluid velocity increases</w:t>
      </w:r>
      <w:r w:rsidR="00412287" w:rsidRPr="00710088">
        <w:rPr>
          <w:rFonts w:ascii="Times New Roman" w:hAnsi="Times New Roman" w:cs="Times New Roman"/>
          <w:sz w:val="20"/>
          <w:szCs w:val="20"/>
        </w:rPr>
        <w:t>. The figure also indicates that the maximum velocity occurs along the centerline of the parallel flow, considering a no-slip condition at the inner surface and a slip condition at the outer surface of the concentric cylinder, particularly when</w:t>
      </w:r>
      <w:r w:rsidR="00710088" w:rsidRPr="00710088">
        <w:rPr>
          <w:rFonts w:ascii="Times New Roman" w:hAnsi="Times New Roman" w:cs="Times New Roman"/>
          <w:color w:val="0070C0"/>
          <w:position w:val="-10"/>
          <w:sz w:val="20"/>
          <w:szCs w:val="20"/>
        </w:rPr>
        <w:object w:dxaOrig="840" w:dyaOrig="320">
          <v:shape id="_x0000_i1113" type="#_x0000_t75" style="width:42pt;height:12.75pt" o:ole="">
            <v:imagedata r:id="rId183" o:title=""/>
          </v:shape>
          <o:OLEObject Type="Embed" ProgID="Equation.DSMT4" ShapeID="_x0000_i1113" DrawAspect="Content" ObjectID="_1812464569" r:id="rId184"/>
        </w:object>
      </w:r>
      <w:r w:rsidR="005D031B" w:rsidRPr="00710088">
        <w:rPr>
          <w:rFonts w:ascii="Times New Roman" w:hAnsi="Times New Roman" w:cs="Times New Roman"/>
          <w:sz w:val="20"/>
          <w:szCs w:val="20"/>
        </w:rPr>
        <w:t>.</w:t>
      </w:r>
      <w:r w:rsidR="00412287" w:rsidRPr="00710088">
        <w:rPr>
          <w:rFonts w:ascii="Times New Roman" w:hAnsi="Times New Roman" w:cs="Times New Roman"/>
          <w:sz w:val="20"/>
          <w:szCs w:val="20"/>
        </w:rPr>
        <w:t>Conversely, the fluid velocity decreases near the boundaries where the inner surface has a slip condition and the outer surface has a no-slip condition, specifically when</w:t>
      </w:r>
      <w:r w:rsidR="00710088" w:rsidRPr="00710088">
        <w:rPr>
          <w:rFonts w:ascii="Times New Roman" w:hAnsi="Times New Roman" w:cs="Times New Roman"/>
          <w:color w:val="0070C0"/>
          <w:position w:val="-10"/>
          <w:sz w:val="20"/>
          <w:szCs w:val="20"/>
        </w:rPr>
        <w:object w:dxaOrig="859" w:dyaOrig="320">
          <v:shape id="_x0000_i1114" type="#_x0000_t75" style="width:42.75pt;height:12.75pt" o:ole="">
            <v:imagedata r:id="rId185" o:title=""/>
          </v:shape>
          <o:OLEObject Type="Embed" ProgID="Equation.DSMT4" ShapeID="_x0000_i1114" DrawAspect="Content" ObjectID="_1812464570" r:id="rId186"/>
        </w:object>
      </w:r>
      <w:r w:rsidR="005D031B" w:rsidRPr="00710088">
        <w:rPr>
          <w:rFonts w:ascii="Times New Roman" w:hAnsi="Times New Roman" w:cs="Times New Roman"/>
          <w:sz w:val="20"/>
          <w:szCs w:val="20"/>
        </w:rPr>
        <w:t>or</w:t>
      </w:r>
      <w:r w:rsidR="00710088" w:rsidRPr="00710088">
        <w:rPr>
          <w:rFonts w:ascii="Times New Roman" w:hAnsi="Times New Roman" w:cs="Times New Roman"/>
          <w:color w:val="0070C0"/>
          <w:position w:val="-10"/>
          <w:sz w:val="20"/>
          <w:szCs w:val="20"/>
        </w:rPr>
        <w:object w:dxaOrig="999" w:dyaOrig="320">
          <v:shape id="_x0000_i1115" type="#_x0000_t75" style="width:50.25pt;height:12.75pt" o:ole="">
            <v:imagedata r:id="rId187" o:title=""/>
          </v:shape>
          <o:OLEObject Type="Embed" ProgID="Equation.DSMT4" ShapeID="_x0000_i1115" DrawAspect="Content" ObjectID="_1812464571" r:id="rId188"/>
        </w:object>
      </w:r>
      <w:r w:rsidR="00412287" w:rsidRPr="00710088">
        <w:rPr>
          <w:rFonts w:ascii="Times New Roman" w:hAnsi="Times New Roman" w:cs="Times New Roman"/>
          <w:sz w:val="20"/>
          <w:szCs w:val="20"/>
        </w:rPr>
        <w:t xml:space="preserve">. The graphs further show that reducing the gap between the concentric cylinders leads to a </w:t>
      </w:r>
      <w:r w:rsidR="005D031B" w:rsidRPr="00710088">
        <w:rPr>
          <w:rFonts w:ascii="Times New Roman" w:hAnsi="Times New Roman" w:cs="Times New Roman"/>
          <w:sz w:val="20"/>
          <w:szCs w:val="20"/>
        </w:rPr>
        <w:t>decrease in the fluid velocity.</w:t>
      </w:r>
    </w:p>
    <w:p w:rsidR="005D031B" w:rsidRPr="00710088" w:rsidRDefault="005D031B" w:rsidP="00710088">
      <w:pPr>
        <w:autoSpaceDE w:val="0"/>
        <w:autoSpaceDN w:val="0"/>
        <w:adjustRightInd w:val="0"/>
        <w:spacing w:after="0"/>
        <w:jc w:val="both"/>
        <w:rPr>
          <w:rFonts w:ascii="Times New Roman" w:hAnsi="Times New Roman" w:cs="Times New Roman"/>
          <w:sz w:val="20"/>
          <w:szCs w:val="20"/>
        </w:rPr>
      </w:pPr>
      <w:r w:rsidRPr="00710088">
        <w:rPr>
          <w:rFonts w:ascii="Times New Roman" w:hAnsi="Times New Roman" w:cs="Times New Roman"/>
          <w:sz w:val="20"/>
          <w:szCs w:val="20"/>
        </w:rPr>
        <w:t>A reduction in the slip length at the boundary condition in the parallel flow causes a decrease in fluid velocity. In other words, when the slip and no-slip conditions at the surfaces of the concentric cylinder are closer together, the influence of the slip length on the velocity becomes less significant.</w:t>
      </w:r>
    </w:p>
    <w:p w:rsidR="00D4584F" w:rsidRPr="00D4584F" w:rsidRDefault="00D4584F" w:rsidP="00081C8B">
      <w:pPr>
        <w:autoSpaceDE w:val="0"/>
        <w:autoSpaceDN w:val="0"/>
        <w:adjustRightInd w:val="0"/>
        <w:spacing w:after="0" w:line="360" w:lineRule="auto"/>
        <w:jc w:val="both"/>
        <w:rPr>
          <w:rFonts w:ascii="Times New Roman" w:hAnsi="Times New Roman" w:cs="Times New Roman"/>
          <w:color w:val="0070C0"/>
          <w:sz w:val="24"/>
          <w:szCs w:val="24"/>
        </w:rPr>
      </w:pPr>
    </w:p>
    <w:p w:rsidR="00374C89" w:rsidRPr="0037375A" w:rsidRDefault="002E2AF9" w:rsidP="0037375A">
      <w:pPr>
        <w:autoSpaceDE w:val="0"/>
        <w:autoSpaceDN w:val="0"/>
        <w:adjustRightInd w:val="0"/>
        <w:spacing w:after="0"/>
        <w:jc w:val="both"/>
        <w:rPr>
          <w:rFonts w:ascii="Times New Roman" w:hAnsi="Times New Roman" w:cs="Times New Roman"/>
          <w:sz w:val="20"/>
          <w:szCs w:val="20"/>
        </w:rPr>
      </w:pPr>
      <w:r w:rsidRPr="0037375A">
        <w:rPr>
          <w:rFonts w:ascii="Times New Roman" w:eastAsia="Aptos" w:hAnsi="Times New Roman" w:cs="Times New Roman"/>
          <w:b/>
          <w:bCs/>
          <w:sz w:val="20"/>
          <w:szCs w:val="20"/>
        </w:rPr>
        <w:t>CASE II</w:t>
      </w:r>
      <w:r w:rsidR="0037375A" w:rsidRPr="0037375A">
        <w:rPr>
          <w:rFonts w:ascii="Times New Roman" w:eastAsia="Aptos" w:hAnsi="Times New Roman" w:cs="Times New Roman"/>
          <w:b/>
          <w:bCs/>
          <w:sz w:val="20"/>
          <w:szCs w:val="20"/>
        </w:rPr>
        <w:t xml:space="preserve">: </w:t>
      </w:r>
      <w:r w:rsidR="00911675" w:rsidRPr="0037375A">
        <w:rPr>
          <w:rFonts w:ascii="Times New Roman" w:hAnsi="Times New Roman" w:cs="Times New Roman"/>
          <w:sz w:val="20"/>
          <w:szCs w:val="20"/>
        </w:rPr>
        <w:t>Consider two stationary, long concentric circular cylinders, where the inner cylinder has a radius</w:t>
      </w:r>
      <w:r w:rsidR="0037375A" w:rsidRPr="0037375A">
        <w:rPr>
          <w:rFonts w:ascii="Times New Roman" w:hAnsi="Times New Roman" w:cs="Times New Roman"/>
          <w:position w:val="-12"/>
          <w:sz w:val="20"/>
          <w:szCs w:val="20"/>
        </w:rPr>
        <w:object w:dxaOrig="260" w:dyaOrig="360">
          <v:shape id="_x0000_i1116" type="#_x0000_t75" style="width:13.5pt;height:15pt" o:ole="">
            <v:imagedata r:id="rId146" o:title=""/>
          </v:shape>
          <o:OLEObject Type="Embed" ProgID="Equation.DSMT4" ShapeID="_x0000_i1116" DrawAspect="Content" ObjectID="_1812464572" r:id="rId189"/>
        </w:object>
      </w:r>
      <w:r w:rsidR="00911675" w:rsidRPr="0037375A">
        <w:rPr>
          <w:rFonts w:ascii="Times New Roman" w:hAnsi="Times New Roman" w:cs="Times New Roman"/>
          <w:sz w:val="20"/>
          <w:szCs w:val="20"/>
        </w:rPr>
        <w:t xml:space="preserve"> and the outer cylinder has a radius</w:t>
      </w:r>
      <w:r w:rsidR="0037375A" w:rsidRPr="0037375A">
        <w:rPr>
          <w:rFonts w:ascii="Times New Roman" w:hAnsi="Times New Roman" w:cs="Times New Roman"/>
          <w:position w:val="-12"/>
          <w:sz w:val="20"/>
          <w:szCs w:val="20"/>
        </w:rPr>
        <w:object w:dxaOrig="300" w:dyaOrig="360">
          <v:shape id="_x0000_i1117" type="#_x0000_t75" style="width:15pt;height:15.75pt" o:ole="">
            <v:imagedata r:id="rId190" o:title=""/>
          </v:shape>
          <o:OLEObject Type="Embed" ProgID="Equation.DSMT4" ShapeID="_x0000_i1117" DrawAspect="Content" ObjectID="_1812464573" r:id="rId191"/>
        </w:object>
      </w:r>
      <w:r w:rsidR="00911675" w:rsidRPr="0037375A">
        <w:rPr>
          <w:rStyle w:val="vlist-s"/>
          <w:rFonts w:ascii="Times New Roman" w:hAnsi="Times New Roman" w:cs="Times New Roman"/>
          <w:sz w:val="20"/>
          <w:szCs w:val="20"/>
        </w:rPr>
        <w:t>​</w:t>
      </w:r>
      <w:r w:rsidR="00911675" w:rsidRPr="0037375A">
        <w:rPr>
          <w:rFonts w:ascii="Times New Roman" w:hAnsi="Times New Roman" w:cs="Times New Roman"/>
          <w:sz w:val="20"/>
          <w:szCs w:val="20"/>
        </w:rPr>
        <w:t xml:space="preserve">. The objective is to determine the steady-state velocity profile and the corresponding volumetric flow rate within the annular region. The boundary conditions specify that the fluid exhibits slip at the inner cylinder surface, while there is no slip at the outer cylinder surface. </w:t>
      </w:r>
      <w:r w:rsidR="00374C89" w:rsidRPr="0037375A">
        <w:rPr>
          <w:rFonts w:ascii="Times New Roman" w:hAnsi="Times New Roman" w:cs="Times New Roman"/>
          <w:sz w:val="20"/>
          <w:szCs w:val="20"/>
        </w:rPr>
        <w:t>When the outer cylinder and the inner cylinder are fixed, then the boundary conditions are:</w:t>
      </w:r>
    </w:p>
    <w:p w:rsidR="00785A37" w:rsidRPr="0037375A" w:rsidRDefault="0037375A" w:rsidP="0037375A">
      <w:pPr>
        <w:autoSpaceDE w:val="0"/>
        <w:autoSpaceDN w:val="0"/>
        <w:adjustRightInd w:val="0"/>
        <w:spacing w:after="0"/>
        <w:ind w:left="1440" w:firstLine="720"/>
        <w:jc w:val="both"/>
        <w:rPr>
          <w:rFonts w:ascii="Times New Roman" w:hAnsi="Times New Roman" w:cs="Times New Roman"/>
          <w:sz w:val="20"/>
          <w:szCs w:val="20"/>
        </w:rPr>
      </w:pPr>
      <w:r w:rsidRPr="0037375A">
        <w:rPr>
          <w:rFonts w:ascii="Times New Roman" w:hAnsi="Times New Roman" w:cs="Times New Roman"/>
          <w:position w:val="-12"/>
          <w:sz w:val="20"/>
          <w:szCs w:val="20"/>
        </w:rPr>
        <w:object w:dxaOrig="700" w:dyaOrig="360">
          <v:shape id="_x0000_i1118" type="#_x0000_t75" style="width:35.25pt;height:15pt" o:ole="">
            <v:imagedata r:id="rId154" o:title=""/>
          </v:shape>
          <o:OLEObject Type="Embed" ProgID="Equation.DSMT4" ShapeID="_x0000_i1118" DrawAspect="Content" ObjectID="_1812464574" r:id="rId192"/>
        </w:object>
      </w:r>
      <w:r w:rsidR="00785A37" w:rsidRPr="0037375A">
        <w:rPr>
          <w:rFonts w:ascii="Times New Roman" w:hAnsi="Times New Roman" w:cs="Times New Roman"/>
          <w:sz w:val="20"/>
          <w:szCs w:val="20"/>
        </w:rPr>
        <w:t>at</w:t>
      </w:r>
      <w:r w:rsidRPr="0037375A">
        <w:rPr>
          <w:rFonts w:ascii="Times New Roman" w:hAnsi="Times New Roman" w:cs="Times New Roman"/>
          <w:color w:val="0070C0"/>
          <w:position w:val="-12"/>
          <w:sz w:val="20"/>
          <w:szCs w:val="20"/>
        </w:rPr>
        <w:object w:dxaOrig="620" w:dyaOrig="360">
          <v:shape id="_x0000_i1119" type="#_x0000_t75" style="width:30.75pt;height:15pt" o:ole="">
            <v:imagedata r:id="rId152" o:title=""/>
          </v:shape>
          <o:OLEObject Type="Embed" ProgID="Equation.DSMT4" ShapeID="_x0000_i1119" DrawAspect="Content" ObjectID="_1812464575" r:id="rId193"/>
        </w:object>
      </w:r>
      <w:r w:rsidR="00785A37" w:rsidRPr="0037375A">
        <w:rPr>
          <w:rFonts w:ascii="Times New Roman" w:hAnsi="Times New Roman" w:cs="Times New Roman"/>
          <w:sz w:val="20"/>
          <w:szCs w:val="20"/>
        </w:rPr>
        <w:t xml:space="preserve"> and  </w:t>
      </w:r>
      <w:r w:rsidRPr="0037375A">
        <w:rPr>
          <w:rFonts w:ascii="Times New Roman" w:hAnsi="Times New Roman" w:cs="Times New Roman"/>
          <w:position w:val="-12"/>
          <w:sz w:val="20"/>
          <w:szCs w:val="20"/>
        </w:rPr>
        <w:object w:dxaOrig="620" w:dyaOrig="360">
          <v:shape id="_x0000_i1120" type="#_x0000_t75" style="width:30.75pt;height:15pt" o:ole="">
            <v:imagedata r:id="rId150" o:title=""/>
          </v:shape>
          <o:OLEObject Type="Embed" ProgID="Equation.DSMT4" ShapeID="_x0000_i1120" DrawAspect="Content" ObjectID="_1812464576" r:id="rId194"/>
        </w:object>
      </w:r>
      <w:r w:rsidR="00785A37" w:rsidRPr="0037375A">
        <w:rPr>
          <w:rFonts w:ascii="Times New Roman" w:hAnsi="Times New Roman" w:cs="Times New Roman"/>
          <w:sz w:val="20"/>
          <w:szCs w:val="20"/>
        </w:rPr>
        <w:t xml:space="preserve">at </w:t>
      </w:r>
      <w:r w:rsidRPr="0037375A">
        <w:rPr>
          <w:rFonts w:ascii="Times New Roman" w:hAnsi="Times New Roman" w:cs="Times New Roman"/>
          <w:color w:val="0070C0"/>
          <w:position w:val="-12"/>
          <w:sz w:val="20"/>
          <w:szCs w:val="20"/>
        </w:rPr>
        <w:object w:dxaOrig="639" w:dyaOrig="360">
          <v:shape id="_x0000_i1121" type="#_x0000_t75" style="width:31.5pt;height:15pt" o:ole="">
            <v:imagedata r:id="rId156" o:title=""/>
          </v:shape>
          <o:OLEObject Type="Embed" ProgID="Equation.DSMT4" ShapeID="_x0000_i1121" DrawAspect="Content" ObjectID="_1812464577" r:id="rId195"/>
        </w:object>
      </w:r>
    </w:p>
    <w:p w:rsidR="00785A37" w:rsidRPr="0037375A" w:rsidRDefault="00374C89" w:rsidP="0037375A">
      <w:pPr>
        <w:pStyle w:val="NoSpacing"/>
        <w:spacing w:line="276" w:lineRule="auto"/>
        <w:jc w:val="both"/>
        <w:rPr>
          <w:rFonts w:ascii="Times New Roman" w:hAnsi="Times New Roman" w:cs="Times New Roman"/>
          <w:sz w:val="20"/>
          <w:szCs w:val="20"/>
        </w:rPr>
      </w:pPr>
      <w:r w:rsidRPr="0037375A">
        <w:rPr>
          <w:rFonts w:ascii="Times New Roman" w:hAnsi="Times New Roman" w:cs="Times New Roman"/>
          <w:sz w:val="20"/>
          <w:szCs w:val="20"/>
        </w:rPr>
        <w:t>The two constants may be evaluated by apply the boundary condition of non-zero velocity at the inner cylinder and the zero</w:t>
      </w:r>
      <w:r w:rsidR="00785A37" w:rsidRPr="0037375A">
        <w:rPr>
          <w:rFonts w:ascii="Times New Roman" w:hAnsi="Times New Roman" w:cs="Times New Roman"/>
          <w:sz w:val="20"/>
          <w:szCs w:val="20"/>
        </w:rPr>
        <w:t xml:space="preserve"> velocity at the outer cylinder. To determine A and B are both slip boundary condition and from equation (17).</w:t>
      </w:r>
    </w:p>
    <w:p w:rsidR="00785A37" w:rsidRPr="0037375A" w:rsidRDefault="00785A37" w:rsidP="0037375A">
      <w:pPr>
        <w:pStyle w:val="NoSpacing"/>
        <w:spacing w:line="276" w:lineRule="auto"/>
        <w:jc w:val="both"/>
        <w:rPr>
          <w:rFonts w:ascii="Times New Roman" w:hAnsi="Times New Roman" w:cs="Times New Roman"/>
          <w:sz w:val="20"/>
          <w:szCs w:val="20"/>
        </w:rPr>
      </w:pPr>
      <w:r w:rsidRPr="0037375A">
        <w:rPr>
          <w:rFonts w:ascii="Times New Roman" w:hAnsi="Times New Roman" w:cs="Times New Roman"/>
          <w:sz w:val="20"/>
          <w:szCs w:val="20"/>
        </w:rPr>
        <w:t>slip,</w:t>
      </w:r>
      <w:r w:rsidR="0037375A" w:rsidRPr="0037375A">
        <w:rPr>
          <w:rFonts w:ascii="Times New Roman" w:hAnsi="Times New Roman" w:cs="Times New Roman"/>
          <w:position w:val="-12"/>
          <w:sz w:val="20"/>
          <w:szCs w:val="20"/>
        </w:rPr>
        <w:object w:dxaOrig="700" w:dyaOrig="360">
          <v:shape id="_x0000_i1122" type="#_x0000_t75" style="width:35.25pt;height:15.75pt" o:ole="">
            <v:imagedata r:id="rId162" o:title=""/>
          </v:shape>
          <o:OLEObject Type="Embed" ProgID="Equation.DSMT4" ShapeID="_x0000_i1122" DrawAspect="Content" ObjectID="_1812464578" r:id="rId196"/>
        </w:object>
      </w:r>
      <w:r w:rsidRPr="0037375A">
        <w:rPr>
          <w:rFonts w:ascii="Times New Roman" w:hAnsi="Times New Roman" w:cs="Times New Roman"/>
          <w:sz w:val="20"/>
          <w:szCs w:val="20"/>
        </w:rPr>
        <w:t xml:space="preserve">  at </w:t>
      </w:r>
      <w:r w:rsidR="0037375A" w:rsidRPr="0037375A">
        <w:rPr>
          <w:rFonts w:ascii="Times New Roman" w:hAnsi="Times New Roman" w:cs="Times New Roman"/>
          <w:color w:val="0070C0"/>
          <w:position w:val="-12"/>
          <w:sz w:val="20"/>
          <w:szCs w:val="20"/>
        </w:rPr>
        <w:object w:dxaOrig="620" w:dyaOrig="360">
          <v:shape id="_x0000_i1123" type="#_x0000_t75" style="width:30.75pt;height:15.75pt" o:ole="">
            <v:imagedata r:id="rId152" o:title=""/>
          </v:shape>
          <o:OLEObject Type="Embed" ProgID="Equation.DSMT4" ShapeID="_x0000_i1123" DrawAspect="Content" ObjectID="_1812464579" r:id="rId197"/>
        </w:object>
      </w:r>
      <w:r w:rsidRPr="0037375A">
        <w:rPr>
          <w:rFonts w:ascii="Times New Roman" w:hAnsi="Times New Roman" w:cs="Times New Roman"/>
          <w:sz w:val="20"/>
          <w:szCs w:val="20"/>
        </w:rPr>
        <w:t xml:space="preserve"> then  </w:t>
      </w:r>
      <w:r w:rsidR="0037375A" w:rsidRPr="0037375A">
        <w:rPr>
          <w:rFonts w:ascii="Times New Roman" w:hAnsi="Times New Roman" w:cs="Times New Roman"/>
          <w:position w:val="-28"/>
          <w:sz w:val="20"/>
          <w:szCs w:val="20"/>
        </w:rPr>
        <w:object w:dxaOrig="3080" w:dyaOrig="700">
          <v:shape id="_x0000_i1124" type="#_x0000_t75" style="width:121.5pt;height:27pt" o:ole="">
            <v:imagedata r:id="rId198" o:title=""/>
          </v:shape>
          <o:OLEObject Type="Embed" ProgID="Equation.DSMT4" ShapeID="_x0000_i1124" DrawAspect="Content" ObjectID="_1812464580" r:id="rId199"/>
        </w:object>
      </w:r>
      <w:r w:rsidR="002E2AF9" w:rsidRPr="0037375A">
        <w:rPr>
          <w:rFonts w:ascii="Times New Roman" w:hAnsi="Times New Roman" w:cs="Times New Roman"/>
          <w:sz w:val="20"/>
          <w:szCs w:val="20"/>
        </w:rPr>
        <w:t xml:space="preserve"> </w:t>
      </w:r>
      <w:proofErr w:type="gramStart"/>
      <w:r w:rsidR="002E2AF9" w:rsidRPr="0037375A">
        <w:rPr>
          <w:rFonts w:ascii="Times New Roman" w:hAnsi="Times New Roman" w:cs="Times New Roman"/>
          <w:sz w:val="20"/>
          <w:szCs w:val="20"/>
        </w:rPr>
        <w:t>.....</w:t>
      </w:r>
      <w:proofErr w:type="gramEnd"/>
      <w:r w:rsidR="002E2AF9" w:rsidRPr="0037375A">
        <w:rPr>
          <w:rFonts w:ascii="Times New Roman" w:hAnsi="Times New Roman" w:cs="Times New Roman"/>
          <w:sz w:val="20"/>
          <w:szCs w:val="20"/>
        </w:rPr>
        <w:t>….…</w:t>
      </w:r>
      <w:proofErr w:type="gramStart"/>
      <w:r w:rsidR="002E2AF9" w:rsidRPr="0037375A">
        <w:rPr>
          <w:rFonts w:ascii="Times New Roman" w:hAnsi="Times New Roman" w:cs="Times New Roman"/>
          <w:sz w:val="20"/>
          <w:szCs w:val="20"/>
        </w:rPr>
        <w:t>…..</w:t>
      </w:r>
      <w:proofErr w:type="gramEnd"/>
      <w:r w:rsidR="002E2AF9" w:rsidRPr="0037375A">
        <w:rPr>
          <w:rFonts w:ascii="Times New Roman" w:hAnsi="Times New Roman" w:cs="Times New Roman"/>
          <w:sz w:val="20"/>
          <w:szCs w:val="20"/>
        </w:rPr>
        <w:t xml:space="preserve"> (21</w:t>
      </w:r>
      <w:r w:rsidRPr="0037375A">
        <w:rPr>
          <w:rFonts w:ascii="Times New Roman" w:hAnsi="Times New Roman" w:cs="Times New Roman"/>
          <w:sz w:val="20"/>
          <w:szCs w:val="20"/>
        </w:rPr>
        <w:t>)</w:t>
      </w:r>
    </w:p>
    <w:p w:rsidR="00785A37" w:rsidRPr="0037375A" w:rsidRDefault="00785A37" w:rsidP="0037375A">
      <w:pPr>
        <w:pStyle w:val="NoSpacing"/>
        <w:spacing w:line="276" w:lineRule="auto"/>
        <w:jc w:val="both"/>
        <w:rPr>
          <w:rFonts w:ascii="Times New Roman" w:hAnsi="Times New Roman" w:cs="Times New Roman"/>
          <w:sz w:val="20"/>
          <w:szCs w:val="20"/>
        </w:rPr>
      </w:pPr>
      <w:r w:rsidRPr="0037375A">
        <w:rPr>
          <w:rFonts w:ascii="Times New Roman" w:hAnsi="Times New Roman" w:cs="Times New Roman"/>
          <w:sz w:val="20"/>
          <w:szCs w:val="20"/>
        </w:rPr>
        <w:tab/>
        <w:t>no slip,</w:t>
      </w:r>
      <w:r w:rsidRPr="0037375A">
        <w:rPr>
          <w:rFonts w:ascii="Times New Roman" w:hAnsi="Times New Roman" w:cs="Times New Roman"/>
          <w:position w:val="-12"/>
          <w:sz w:val="20"/>
          <w:szCs w:val="20"/>
        </w:rPr>
        <w:object w:dxaOrig="620" w:dyaOrig="360">
          <v:shape id="_x0000_i1125" type="#_x0000_t75" style="width:30.75pt;height:18pt" o:ole="">
            <v:imagedata r:id="rId150" o:title=""/>
          </v:shape>
          <o:OLEObject Type="Embed" ProgID="Equation.DSMT4" ShapeID="_x0000_i1125" DrawAspect="Content" ObjectID="_1812464581" r:id="rId200"/>
        </w:object>
      </w:r>
      <w:r w:rsidRPr="0037375A">
        <w:rPr>
          <w:rFonts w:ascii="Times New Roman" w:hAnsi="Times New Roman" w:cs="Times New Roman"/>
          <w:sz w:val="20"/>
          <w:szCs w:val="20"/>
        </w:rPr>
        <w:t xml:space="preserve">at </w:t>
      </w:r>
      <w:r w:rsidR="0037375A" w:rsidRPr="0037375A">
        <w:rPr>
          <w:rFonts w:ascii="Times New Roman" w:hAnsi="Times New Roman" w:cs="Times New Roman"/>
          <w:color w:val="0070C0"/>
          <w:position w:val="-12"/>
          <w:sz w:val="20"/>
          <w:szCs w:val="20"/>
        </w:rPr>
        <w:object w:dxaOrig="639" w:dyaOrig="360">
          <v:shape id="_x0000_i1126" type="#_x0000_t75" style="width:31.5pt;height:15.75pt" o:ole="">
            <v:imagedata r:id="rId164" o:title=""/>
          </v:shape>
          <o:OLEObject Type="Embed" ProgID="Equation.DSMT4" ShapeID="_x0000_i1126" DrawAspect="Content" ObjectID="_1812464582" r:id="rId201"/>
        </w:object>
      </w:r>
      <w:r w:rsidRPr="0037375A">
        <w:rPr>
          <w:rFonts w:ascii="Times New Roman" w:hAnsi="Times New Roman" w:cs="Times New Roman"/>
          <w:sz w:val="20"/>
          <w:szCs w:val="20"/>
        </w:rPr>
        <w:t xml:space="preserve"> then  </w:t>
      </w:r>
      <w:r w:rsidR="0037375A" w:rsidRPr="0037375A">
        <w:rPr>
          <w:rFonts w:ascii="Times New Roman" w:hAnsi="Times New Roman" w:cs="Times New Roman"/>
          <w:position w:val="-28"/>
          <w:sz w:val="20"/>
          <w:szCs w:val="20"/>
        </w:rPr>
        <w:object w:dxaOrig="3060" w:dyaOrig="700">
          <v:shape id="_x0000_i1127" type="#_x0000_t75" style="width:120.75pt;height:27.75pt" o:ole="">
            <v:imagedata r:id="rId202" o:title=""/>
          </v:shape>
          <o:OLEObject Type="Embed" ProgID="Equation.DSMT4" ShapeID="_x0000_i1127" DrawAspect="Content" ObjectID="_1812464583" r:id="rId203"/>
        </w:object>
      </w:r>
      <w:r w:rsidR="002E2AF9" w:rsidRPr="0037375A">
        <w:rPr>
          <w:rFonts w:ascii="Times New Roman" w:hAnsi="Times New Roman" w:cs="Times New Roman"/>
          <w:sz w:val="20"/>
          <w:szCs w:val="20"/>
        </w:rPr>
        <w:t xml:space="preserve"> ……………. (22</w:t>
      </w:r>
      <w:r w:rsidRPr="0037375A">
        <w:rPr>
          <w:rFonts w:ascii="Times New Roman" w:hAnsi="Times New Roman" w:cs="Times New Roman"/>
          <w:sz w:val="20"/>
          <w:szCs w:val="20"/>
        </w:rPr>
        <w:t>)</w:t>
      </w:r>
    </w:p>
    <w:p w:rsidR="00785A37" w:rsidRPr="0037375A" w:rsidRDefault="00785A37" w:rsidP="0037375A">
      <w:pPr>
        <w:spacing w:before="240" w:after="240"/>
        <w:jc w:val="both"/>
        <w:rPr>
          <w:rFonts w:ascii="Times New Roman" w:eastAsia="Aptos" w:hAnsi="Times New Roman" w:cs="Times New Roman"/>
          <w:sz w:val="20"/>
          <w:szCs w:val="20"/>
        </w:rPr>
      </w:pPr>
      <w:r w:rsidRPr="0037375A">
        <w:rPr>
          <w:rFonts w:ascii="Times New Roman" w:eastAsia="Aptos" w:hAnsi="Times New Roman" w:cs="Times New Roman"/>
          <w:sz w:val="20"/>
          <w:szCs w:val="20"/>
        </w:rPr>
        <w:t>Solving equations (2</w:t>
      </w:r>
      <w:r w:rsidR="002E2AF9" w:rsidRPr="0037375A">
        <w:rPr>
          <w:rFonts w:ascii="Times New Roman" w:eastAsia="Aptos" w:hAnsi="Times New Roman" w:cs="Times New Roman"/>
          <w:sz w:val="20"/>
          <w:szCs w:val="20"/>
        </w:rPr>
        <w:t>1</w:t>
      </w:r>
      <w:r w:rsidRPr="0037375A">
        <w:rPr>
          <w:rFonts w:ascii="Times New Roman" w:eastAsia="Aptos" w:hAnsi="Times New Roman" w:cs="Times New Roman"/>
          <w:sz w:val="20"/>
          <w:szCs w:val="20"/>
        </w:rPr>
        <w:t>) and (2</w:t>
      </w:r>
      <w:r w:rsidR="002E2AF9" w:rsidRPr="0037375A">
        <w:rPr>
          <w:rFonts w:ascii="Times New Roman" w:eastAsia="Aptos" w:hAnsi="Times New Roman" w:cs="Times New Roman"/>
          <w:sz w:val="20"/>
          <w:szCs w:val="20"/>
        </w:rPr>
        <w:t>2</w:t>
      </w:r>
      <w:r w:rsidRPr="0037375A">
        <w:rPr>
          <w:rFonts w:ascii="Times New Roman" w:eastAsia="Aptos" w:hAnsi="Times New Roman" w:cs="Times New Roman"/>
          <w:sz w:val="20"/>
          <w:szCs w:val="20"/>
        </w:rPr>
        <w:t xml:space="preserve">) to get </w:t>
      </w:r>
    </w:p>
    <w:p w:rsidR="00785A37" w:rsidRPr="0037375A" w:rsidRDefault="0037375A" w:rsidP="0037375A">
      <w:pPr>
        <w:ind w:firstLine="720"/>
        <w:jc w:val="both"/>
        <w:rPr>
          <w:rFonts w:ascii="Times New Roman" w:eastAsia="Aptos" w:hAnsi="Times New Roman" w:cs="Times New Roman"/>
          <w:sz w:val="20"/>
          <w:szCs w:val="20"/>
        </w:rPr>
      </w:pPr>
      <w:r w:rsidRPr="0037375A">
        <w:rPr>
          <w:rFonts w:ascii="Times New Roman" w:hAnsi="Times New Roman" w:cs="Times New Roman"/>
          <w:position w:val="-30"/>
          <w:sz w:val="20"/>
          <w:szCs w:val="20"/>
        </w:rPr>
        <w:object w:dxaOrig="3140" w:dyaOrig="720">
          <v:shape id="_x0000_i1128" type="#_x0000_t75" style="width:123.75pt;height:29.25pt" o:ole="">
            <v:imagedata r:id="rId204" o:title=""/>
          </v:shape>
          <o:OLEObject Type="Embed" ProgID="Equation.DSMT4" ShapeID="_x0000_i1128" DrawAspect="Content" ObjectID="_1812464584" r:id="rId205"/>
        </w:object>
      </w:r>
      <w:r w:rsidR="00785A37" w:rsidRPr="0037375A">
        <w:rPr>
          <w:rFonts w:ascii="Times New Roman" w:eastAsia="Aptos" w:hAnsi="Times New Roman" w:cs="Times New Roman"/>
          <w:sz w:val="20"/>
          <w:szCs w:val="20"/>
        </w:rPr>
        <w:t>and</w:t>
      </w:r>
      <w:r w:rsidRPr="0037375A">
        <w:rPr>
          <w:rFonts w:ascii="Times New Roman" w:hAnsi="Times New Roman" w:cs="Times New Roman"/>
          <w:position w:val="-44"/>
          <w:sz w:val="20"/>
          <w:szCs w:val="20"/>
        </w:rPr>
        <w:object w:dxaOrig="5340" w:dyaOrig="999">
          <v:shape id="_x0000_i1129" type="#_x0000_t75" style="width:210.75pt;height:38.25pt" o:ole="">
            <v:imagedata r:id="rId206" o:title=""/>
          </v:shape>
          <o:OLEObject Type="Embed" ProgID="Equation.DSMT4" ShapeID="_x0000_i1129" DrawAspect="Content" ObjectID="_1812464585" r:id="rId207"/>
        </w:object>
      </w:r>
    </w:p>
    <w:p w:rsidR="009C5979" w:rsidRPr="0037375A" w:rsidRDefault="009C5979" w:rsidP="0037375A">
      <w:pPr>
        <w:autoSpaceDE w:val="0"/>
        <w:autoSpaceDN w:val="0"/>
        <w:adjustRightInd w:val="0"/>
        <w:spacing w:after="0"/>
        <w:jc w:val="both"/>
        <w:rPr>
          <w:rFonts w:ascii="Times New Roman" w:eastAsia="Aptos" w:hAnsi="Times New Roman" w:cs="Times New Roman"/>
          <w:sz w:val="20"/>
          <w:szCs w:val="20"/>
        </w:rPr>
      </w:pPr>
      <w:r w:rsidRPr="0037375A">
        <w:rPr>
          <w:rFonts w:ascii="Times New Roman" w:eastAsia="Aptos" w:hAnsi="Times New Roman" w:cs="Times New Roman"/>
          <w:sz w:val="20"/>
          <w:szCs w:val="20"/>
        </w:rPr>
        <w:lastRenderedPageBreak/>
        <w:t xml:space="preserve">Substitution the values of A and B in equation (17) to get the final expression of the velocity profile: </w:t>
      </w:r>
    </w:p>
    <w:p w:rsidR="002568AD" w:rsidRPr="0037375A" w:rsidRDefault="0037375A" w:rsidP="0037375A">
      <w:pPr>
        <w:autoSpaceDE w:val="0"/>
        <w:autoSpaceDN w:val="0"/>
        <w:adjustRightInd w:val="0"/>
        <w:spacing w:after="0"/>
        <w:jc w:val="both"/>
        <w:rPr>
          <w:rFonts w:ascii="Times New Roman" w:hAnsi="Times New Roman" w:cs="Times New Roman"/>
          <w:sz w:val="20"/>
          <w:szCs w:val="20"/>
        </w:rPr>
      </w:pPr>
      <w:r w:rsidRPr="0037375A">
        <w:rPr>
          <w:rFonts w:ascii="Times New Roman" w:hAnsi="Times New Roman" w:cs="Times New Roman"/>
          <w:position w:val="-32"/>
          <w:sz w:val="20"/>
          <w:szCs w:val="20"/>
        </w:rPr>
        <w:object w:dxaOrig="6660" w:dyaOrig="760">
          <v:shape id="_x0000_i1130" type="#_x0000_t75" style="width:333pt;height:34.5pt" o:ole="">
            <v:imagedata r:id="rId208" o:title=""/>
          </v:shape>
          <o:OLEObject Type="Embed" ProgID="Equation.DSMT4" ShapeID="_x0000_i1130" DrawAspect="Content" ObjectID="_1812464586" r:id="rId209"/>
        </w:object>
      </w:r>
      <w:r w:rsidR="002568AD" w:rsidRPr="0037375A">
        <w:rPr>
          <w:rFonts w:ascii="Times New Roman" w:hAnsi="Times New Roman" w:cs="Times New Roman"/>
          <w:sz w:val="20"/>
          <w:szCs w:val="20"/>
        </w:rPr>
        <w:t>………… (2</w:t>
      </w:r>
      <w:r w:rsidR="002E2AF9" w:rsidRPr="0037375A">
        <w:rPr>
          <w:rFonts w:ascii="Times New Roman" w:hAnsi="Times New Roman" w:cs="Times New Roman"/>
          <w:sz w:val="20"/>
          <w:szCs w:val="20"/>
        </w:rPr>
        <w:t>3</w:t>
      </w:r>
      <w:r w:rsidR="002568AD" w:rsidRPr="0037375A">
        <w:rPr>
          <w:rFonts w:ascii="Times New Roman" w:hAnsi="Times New Roman" w:cs="Times New Roman"/>
          <w:sz w:val="20"/>
          <w:szCs w:val="20"/>
        </w:rPr>
        <w:t>)</w:t>
      </w:r>
    </w:p>
    <w:p w:rsidR="002568AD" w:rsidRPr="0037375A" w:rsidRDefault="002568AD" w:rsidP="0037375A">
      <w:pPr>
        <w:autoSpaceDE w:val="0"/>
        <w:autoSpaceDN w:val="0"/>
        <w:adjustRightInd w:val="0"/>
        <w:spacing w:after="0"/>
        <w:jc w:val="both"/>
        <w:rPr>
          <w:rFonts w:ascii="Times New Roman" w:hAnsi="Times New Roman" w:cs="Times New Roman"/>
          <w:sz w:val="20"/>
          <w:szCs w:val="20"/>
        </w:rPr>
      </w:pPr>
      <w:r w:rsidRPr="0037375A">
        <w:rPr>
          <w:rFonts w:ascii="Times New Roman" w:hAnsi="Times New Roman" w:cs="Times New Roman"/>
          <w:sz w:val="20"/>
          <w:szCs w:val="20"/>
        </w:rPr>
        <w:t>where</w:t>
      </w:r>
      <w:r w:rsidR="0037375A" w:rsidRPr="0037375A">
        <w:rPr>
          <w:rFonts w:ascii="Times New Roman" w:hAnsi="Times New Roman" w:cs="Times New Roman"/>
          <w:position w:val="-32"/>
          <w:sz w:val="20"/>
          <w:szCs w:val="20"/>
        </w:rPr>
        <w:object w:dxaOrig="1480" w:dyaOrig="760">
          <v:shape id="_x0000_i1131" type="#_x0000_t75" style="width:73.5pt;height:28.5pt" o:ole="">
            <v:imagedata r:id="rId174" o:title=""/>
          </v:shape>
          <o:OLEObject Type="Embed" ProgID="Equation.DSMT4" ShapeID="_x0000_i1131" DrawAspect="Content" ObjectID="_1812464587" r:id="rId210"/>
        </w:object>
      </w:r>
      <w:r w:rsidRPr="0037375A">
        <w:rPr>
          <w:rFonts w:ascii="Times New Roman" w:hAnsi="Times New Roman" w:cs="Times New Roman"/>
          <w:sz w:val="20"/>
          <w:szCs w:val="20"/>
        </w:rPr>
        <w:t xml:space="preserve"> is a constant or velocity </w:t>
      </w:r>
      <w:proofErr w:type="gramStart"/>
      <w:r w:rsidRPr="0037375A">
        <w:rPr>
          <w:rFonts w:ascii="Times New Roman" w:hAnsi="Times New Roman" w:cs="Times New Roman"/>
          <w:sz w:val="20"/>
          <w:szCs w:val="20"/>
        </w:rPr>
        <w:t>specified  and</w:t>
      </w:r>
      <w:proofErr w:type="gramEnd"/>
      <w:r w:rsidRPr="0037375A">
        <w:rPr>
          <w:rFonts w:ascii="Times New Roman" w:hAnsi="Times New Roman" w:cs="Times New Roman"/>
          <w:sz w:val="20"/>
          <w:szCs w:val="20"/>
        </w:rPr>
        <w:t xml:space="preserve"> k is </w:t>
      </w:r>
      <w:proofErr w:type="gramStart"/>
      <w:r w:rsidRPr="0037375A">
        <w:rPr>
          <w:rFonts w:ascii="Times New Roman" w:hAnsi="Times New Roman" w:cs="Times New Roman"/>
          <w:sz w:val="20"/>
          <w:szCs w:val="20"/>
        </w:rPr>
        <w:t>slip</w:t>
      </w:r>
      <w:proofErr w:type="gramEnd"/>
      <w:r w:rsidRPr="0037375A">
        <w:rPr>
          <w:rFonts w:ascii="Times New Roman" w:hAnsi="Times New Roman" w:cs="Times New Roman"/>
          <w:sz w:val="20"/>
          <w:szCs w:val="20"/>
        </w:rPr>
        <w:t xml:space="preserve"> length or friction coefficient.</w:t>
      </w:r>
    </w:p>
    <w:p w:rsidR="00374C89" w:rsidRDefault="00374C89" w:rsidP="00454A39">
      <w:pPr>
        <w:autoSpaceDE w:val="0"/>
        <w:autoSpaceDN w:val="0"/>
        <w:adjustRightInd w:val="0"/>
        <w:spacing w:after="0" w:line="240" w:lineRule="auto"/>
        <w:ind w:left="2160"/>
        <w:rPr>
          <w:rFonts w:ascii="Calibri" w:hAnsi="Calibri" w:cs="Calibri"/>
        </w:rPr>
      </w:pPr>
      <w:r w:rsidRPr="003C2A6D">
        <w:rPr>
          <w:rFonts w:ascii="Times New Roman" w:hAnsi="Times New Roman" w:cs="Times New Roman"/>
          <w:noProof/>
          <w:sz w:val="24"/>
          <w:szCs w:val="24"/>
        </w:rPr>
        <w:drawing>
          <wp:inline distT="0" distB="0" distL="0" distR="0">
            <wp:extent cx="2746589" cy="1495709"/>
            <wp:effectExtent l="19050" t="19050" r="15661" b="28291"/>
            <wp:docPr id="1027812143" name="Picture 102781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824840" cy="1538322"/>
                    </a:xfrm>
                    <a:prstGeom prst="rect">
                      <a:avLst/>
                    </a:prstGeom>
                    <a:noFill/>
                    <a:ln w="3175">
                      <a:solidFill>
                        <a:schemeClr val="tx1"/>
                      </a:solidFill>
                    </a:ln>
                  </pic:spPr>
                </pic:pic>
              </a:graphicData>
            </a:graphic>
          </wp:inline>
        </w:drawing>
      </w:r>
    </w:p>
    <w:p w:rsidR="00454A39" w:rsidRPr="00454A39" w:rsidRDefault="00454A39" w:rsidP="00454A39">
      <w:pPr>
        <w:autoSpaceDE w:val="0"/>
        <w:autoSpaceDN w:val="0"/>
        <w:adjustRightInd w:val="0"/>
        <w:spacing w:after="0" w:line="240" w:lineRule="auto"/>
        <w:ind w:left="2160"/>
        <w:rPr>
          <w:rFonts w:ascii="Times New Roman" w:hAnsi="Times New Roman" w:cs="Times New Roman"/>
          <w:b/>
          <w:sz w:val="10"/>
          <w:szCs w:val="20"/>
        </w:rPr>
      </w:pPr>
    </w:p>
    <w:p w:rsidR="00374C89" w:rsidRPr="0052574A" w:rsidRDefault="00454A39" w:rsidP="00454A39">
      <w:pPr>
        <w:autoSpaceDE w:val="0"/>
        <w:autoSpaceDN w:val="0"/>
        <w:adjustRightInd w:val="0"/>
        <w:spacing w:after="0" w:line="240" w:lineRule="auto"/>
        <w:ind w:left="2160"/>
        <w:rPr>
          <w:rFonts w:ascii="Times New Roman" w:hAnsi="Times New Roman" w:cs="Times New Roman"/>
          <w:b/>
          <w:sz w:val="20"/>
          <w:szCs w:val="20"/>
        </w:rPr>
      </w:pPr>
      <w:r w:rsidRPr="0052574A">
        <w:rPr>
          <w:rFonts w:ascii="Times New Roman" w:hAnsi="Times New Roman" w:cs="Times New Roman"/>
          <w:b/>
          <w:sz w:val="20"/>
          <w:szCs w:val="20"/>
        </w:rPr>
        <w:t>Fig.</w:t>
      </w:r>
      <w:r w:rsidR="0052574A">
        <w:rPr>
          <w:rFonts w:ascii="Times New Roman" w:hAnsi="Times New Roman" w:cs="Times New Roman"/>
          <w:b/>
          <w:sz w:val="20"/>
          <w:szCs w:val="20"/>
        </w:rPr>
        <w:t xml:space="preserve"> 5</w:t>
      </w:r>
      <w:r w:rsidRPr="0052574A">
        <w:rPr>
          <w:rFonts w:ascii="Times New Roman" w:hAnsi="Times New Roman" w:cs="Times New Roman"/>
          <w:b/>
          <w:sz w:val="20"/>
          <w:szCs w:val="20"/>
        </w:rPr>
        <w:t>.</w:t>
      </w:r>
      <w:r w:rsidR="00374C89" w:rsidRPr="0052574A">
        <w:rPr>
          <w:rFonts w:ascii="Times New Roman" w:hAnsi="Times New Roman" w:cs="Times New Roman"/>
          <w:b/>
          <w:sz w:val="20"/>
          <w:szCs w:val="20"/>
        </w:rPr>
        <w:t xml:space="preserve"> Velocity profile</w:t>
      </w:r>
    </w:p>
    <w:p w:rsidR="00FF3903" w:rsidRDefault="00FF3903" w:rsidP="00374C89">
      <w:pPr>
        <w:autoSpaceDE w:val="0"/>
        <w:autoSpaceDN w:val="0"/>
        <w:adjustRightInd w:val="0"/>
        <w:spacing w:after="0" w:line="240" w:lineRule="auto"/>
      </w:pPr>
    </w:p>
    <w:p w:rsidR="00FF3903" w:rsidRPr="0052574A" w:rsidRDefault="0052574A" w:rsidP="0052574A">
      <w:pPr>
        <w:autoSpaceDE w:val="0"/>
        <w:autoSpaceDN w:val="0"/>
        <w:adjustRightInd w:val="0"/>
        <w:spacing w:after="0"/>
        <w:jc w:val="both"/>
        <w:rPr>
          <w:rFonts w:ascii="Calibri" w:hAnsi="Calibri" w:cs="Calibri"/>
          <w:sz w:val="20"/>
          <w:szCs w:val="20"/>
        </w:rPr>
      </w:pPr>
      <w:r w:rsidRPr="00B9764C">
        <w:rPr>
          <w:rFonts w:ascii="Times New Roman" w:hAnsi="Times New Roman" w:cs="Times New Roman"/>
          <w:sz w:val="20"/>
          <w:szCs w:val="20"/>
        </w:rPr>
        <w:t>Fig. 5</w:t>
      </w:r>
      <w:r w:rsidR="00FF3903" w:rsidRPr="00B9764C">
        <w:rPr>
          <w:rFonts w:ascii="Times New Roman" w:hAnsi="Times New Roman" w:cs="Times New Roman"/>
          <w:sz w:val="20"/>
          <w:szCs w:val="20"/>
        </w:rPr>
        <w:t xml:space="preserve"> shows that as </w:t>
      </w:r>
      <w:proofErr w:type="spellStart"/>
      <w:r w:rsidR="00FF3903" w:rsidRPr="00B9764C">
        <w:rPr>
          <w:rFonts w:ascii="Times New Roman" w:hAnsi="Times New Roman" w:cs="Times New Roman"/>
          <w:sz w:val="20"/>
          <w:szCs w:val="20"/>
        </w:rPr>
        <w:t>as</w:t>
      </w:r>
      <w:proofErr w:type="spellEnd"/>
      <w:r w:rsidRPr="00B9764C">
        <w:rPr>
          <w:rFonts w:ascii="Times New Roman" w:hAnsi="Times New Roman" w:cs="Times New Roman"/>
          <w:position w:val="-12"/>
          <w:sz w:val="20"/>
          <w:szCs w:val="20"/>
        </w:rPr>
        <w:object w:dxaOrig="720" w:dyaOrig="360">
          <v:shape id="_x0000_i1132" type="#_x0000_t75" style="width:36pt;height:15.75pt" o:ole="">
            <v:imagedata r:id="rId177" o:title=""/>
          </v:shape>
          <o:OLEObject Type="Embed" ProgID="Equation.DSMT4" ShapeID="_x0000_i1132" DrawAspect="Content" ObjectID="_1812464588" r:id="rId211"/>
        </w:object>
      </w:r>
      <w:r w:rsidR="00FF3903" w:rsidRPr="00B9764C">
        <w:rPr>
          <w:rFonts w:ascii="Times New Roman" w:hAnsi="Times New Roman" w:cs="Times New Roman"/>
          <w:sz w:val="20"/>
          <w:szCs w:val="20"/>
        </w:rPr>
        <w:t xml:space="preserve"> and </w:t>
      </w:r>
      <w:r w:rsidRPr="00B9764C">
        <w:rPr>
          <w:rFonts w:ascii="Times New Roman" w:hAnsi="Times New Roman" w:cs="Times New Roman"/>
          <w:position w:val="-12"/>
          <w:sz w:val="20"/>
          <w:szCs w:val="20"/>
        </w:rPr>
        <w:object w:dxaOrig="740" w:dyaOrig="360">
          <v:shape id="_x0000_i1133" type="#_x0000_t75" style="width:36.75pt;height:15.75pt" o:ole="">
            <v:imagedata r:id="rId179" o:title=""/>
          </v:shape>
          <o:OLEObject Type="Embed" ProgID="Equation.DSMT4" ShapeID="_x0000_i1133" DrawAspect="Content" ObjectID="_1812464589" r:id="rId212"/>
        </w:object>
      </w:r>
      <w:r w:rsidR="00FF3903" w:rsidRPr="00B9764C">
        <w:rPr>
          <w:rFonts w:ascii="Times New Roman" w:hAnsi="Times New Roman" w:cs="Times New Roman"/>
          <w:sz w:val="20"/>
          <w:szCs w:val="20"/>
        </w:rPr>
        <w:t xml:space="preserve">for </w:t>
      </w:r>
      <w:r w:rsidRPr="00B9764C">
        <w:rPr>
          <w:rFonts w:ascii="Times New Roman" w:hAnsi="Times New Roman" w:cs="Times New Roman"/>
          <w:position w:val="-6"/>
          <w:sz w:val="20"/>
          <w:szCs w:val="20"/>
        </w:rPr>
        <w:object w:dxaOrig="900" w:dyaOrig="279">
          <v:shape id="_x0000_i1134" type="#_x0000_t75" style="width:45pt;height:12.75pt" o:ole="">
            <v:imagedata r:id="rId181" o:title=""/>
          </v:shape>
          <o:OLEObject Type="Embed" ProgID="Equation.DSMT4" ShapeID="_x0000_i1134" DrawAspect="Content" ObjectID="_1812464590" r:id="rId213"/>
        </w:object>
      </w:r>
      <w:r w:rsidR="00FF3903" w:rsidRPr="00B9764C">
        <w:rPr>
          <w:rFonts w:ascii="Times New Roman" w:hAnsi="Times New Roman" w:cs="Times New Roman"/>
          <w:sz w:val="20"/>
          <w:szCs w:val="20"/>
        </w:rPr>
        <w:t>, the fluid velocity increases. It is also evident</w:t>
      </w:r>
      <w:r w:rsidR="00FF3903" w:rsidRPr="0052574A">
        <w:rPr>
          <w:rFonts w:ascii="Times New Roman" w:hAnsi="Times New Roman" w:cs="Times New Roman"/>
          <w:sz w:val="20"/>
          <w:szCs w:val="20"/>
        </w:rPr>
        <w:t xml:space="preserve"> that the maximum velocity occurs along the centerline of the parallel flow, where the inner surface allows slip and the outer surface enforces a no-slip condition, particularly when</w:t>
      </w:r>
      <w:r w:rsidRPr="0052574A">
        <w:rPr>
          <w:rFonts w:ascii="Times New Roman" w:hAnsi="Times New Roman" w:cs="Times New Roman"/>
          <w:color w:val="0070C0"/>
          <w:position w:val="-10"/>
          <w:sz w:val="20"/>
          <w:szCs w:val="20"/>
        </w:rPr>
        <w:object w:dxaOrig="840" w:dyaOrig="320">
          <v:shape id="_x0000_i1135" type="#_x0000_t75" style="width:42pt;height:13.5pt" o:ole="">
            <v:imagedata r:id="rId183" o:title=""/>
          </v:shape>
          <o:OLEObject Type="Embed" ProgID="Equation.DSMT4" ShapeID="_x0000_i1135" DrawAspect="Content" ObjectID="_1812464591" r:id="rId214"/>
        </w:object>
      </w:r>
      <w:r w:rsidR="00FF3903" w:rsidRPr="0052574A">
        <w:rPr>
          <w:rStyle w:val="katex-mathml"/>
          <w:rFonts w:ascii="Times New Roman" w:hAnsi="Times New Roman" w:cs="Times New Roman"/>
          <w:sz w:val="20"/>
          <w:szCs w:val="20"/>
        </w:rPr>
        <w:t>.</w:t>
      </w:r>
      <w:r w:rsidR="00FF3903" w:rsidRPr="0052574A">
        <w:rPr>
          <w:rFonts w:ascii="Times New Roman" w:hAnsi="Times New Roman" w:cs="Times New Roman"/>
          <w:sz w:val="20"/>
          <w:szCs w:val="20"/>
        </w:rPr>
        <w:t xml:space="preserve">On the other hand, the fluid velocity decreases near the slip boundary at the inner surface and the no-slip boundary at the outer surface of the concentric cylinder, specifically when the radius </w:t>
      </w:r>
      <w:r w:rsidRPr="0052574A">
        <w:rPr>
          <w:rFonts w:ascii="Times New Roman" w:hAnsi="Times New Roman" w:cs="Times New Roman"/>
          <w:color w:val="0070C0"/>
          <w:position w:val="-10"/>
          <w:sz w:val="20"/>
          <w:szCs w:val="20"/>
        </w:rPr>
        <w:object w:dxaOrig="859" w:dyaOrig="320">
          <v:shape id="_x0000_i1136" type="#_x0000_t75" style="width:42.75pt;height:14.25pt" o:ole="">
            <v:imagedata r:id="rId185" o:title=""/>
          </v:shape>
          <o:OLEObject Type="Embed" ProgID="Equation.DSMT4" ShapeID="_x0000_i1136" DrawAspect="Content" ObjectID="_1812464592" r:id="rId215"/>
        </w:object>
      </w:r>
      <w:r w:rsidR="00D82CFE" w:rsidRPr="0052574A">
        <w:rPr>
          <w:rFonts w:ascii="Times New Roman" w:hAnsi="Times New Roman" w:cs="Times New Roman"/>
          <w:sz w:val="20"/>
          <w:szCs w:val="20"/>
        </w:rPr>
        <w:t>or</w:t>
      </w:r>
      <w:r w:rsidRPr="0052574A">
        <w:rPr>
          <w:rFonts w:ascii="Times New Roman" w:hAnsi="Times New Roman" w:cs="Times New Roman"/>
          <w:color w:val="0070C0"/>
          <w:position w:val="-10"/>
          <w:sz w:val="20"/>
          <w:szCs w:val="20"/>
        </w:rPr>
        <w:object w:dxaOrig="999" w:dyaOrig="320">
          <v:shape id="_x0000_i1137" type="#_x0000_t75" style="width:50.25pt;height:14.25pt" o:ole="">
            <v:imagedata r:id="rId187" o:title=""/>
          </v:shape>
          <o:OLEObject Type="Embed" ProgID="Equation.DSMT4" ShapeID="_x0000_i1137" DrawAspect="Content" ObjectID="_1812464593" r:id="rId216"/>
        </w:object>
      </w:r>
      <w:r w:rsidR="00D82CFE" w:rsidRPr="0052574A">
        <w:rPr>
          <w:rFonts w:ascii="Times New Roman" w:hAnsi="Times New Roman" w:cs="Times New Roman"/>
          <w:sz w:val="20"/>
          <w:szCs w:val="20"/>
        </w:rPr>
        <w:t>.</w:t>
      </w:r>
    </w:p>
    <w:p w:rsidR="00D82CFE" w:rsidRPr="0052574A" w:rsidRDefault="00D82CFE" w:rsidP="0052574A">
      <w:pPr>
        <w:jc w:val="both"/>
        <w:rPr>
          <w:rFonts w:ascii="Times New Roman" w:hAnsi="Times New Roman" w:cs="Times New Roman"/>
          <w:sz w:val="20"/>
          <w:szCs w:val="20"/>
        </w:rPr>
      </w:pPr>
      <w:r w:rsidRPr="0052574A">
        <w:rPr>
          <w:rFonts w:ascii="Times New Roman" w:hAnsi="Times New Roman" w:cs="Times New Roman"/>
          <w:sz w:val="20"/>
          <w:szCs w:val="20"/>
        </w:rPr>
        <w:t>It is also observed that reducing the gap between the concentric cylinders lowers the fluid velocity. Similarly, a shorter slip length at the boundary condition in parallel flow decreases the velocity. In other words, the closer the slip and no-slip boundaries are on the surfaces of the concentric cylinder, the less influence the slip length has on the fluid velocity.</w:t>
      </w:r>
    </w:p>
    <w:p w:rsidR="005D7858" w:rsidRPr="0052574A" w:rsidRDefault="0052574A" w:rsidP="005D7858">
      <w:pPr>
        <w:rPr>
          <w:rFonts w:ascii="Times New Roman" w:hAnsi="Times New Roman" w:cs="Times New Roman"/>
          <w:b/>
          <w:bCs/>
        </w:rPr>
      </w:pPr>
      <w:proofErr w:type="gramStart"/>
      <w:r w:rsidRPr="0052574A">
        <w:rPr>
          <w:rFonts w:ascii="Times New Roman" w:hAnsi="Times New Roman" w:cs="Times New Roman"/>
          <w:b/>
          <w:bCs/>
        </w:rPr>
        <w:t xml:space="preserve">5 </w:t>
      </w:r>
      <w:r w:rsidR="005D7858" w:rsidRPr="0052574A">
        <w:rPr>
          <w:rFonts w:ascii="Times New Roman" w:hAnsi="Times New Roman" w:cs="Times New Roman"/>
          <w:b/>
          <w:bCs/>
        </w:rPr>
        <w:t xml:space="preserve"> Conclusion</w:t>
      </w:r>
      <w:proofErr w:type="gramEnd"/>
    </w:p>
    <w:p w:rsidR="002400C4" w:rsidRPr="002400C4" w:rsidRDefault="007A3D0F" w:rsidP="002400C4">
      <w:pPr>
        <w:jc w:val="both"/>
        <w:rPr>
          <w:rFonts w:ascii="Times New Roman" w:hAnsi="Times New Roman" w:cs="Times New Roman"/>
          <w:sz w:val="20"/>
          <w:szCs w:val="20"/>
        </w:rPr>
      </w:pPr>
      <w:r>
        <w:rPr>
          <w:rFonts w:ascii="Times New Roman" w:hAnsi="Times New Roman" w:cs="Times New Roman"/>
          <w:sz w:val="20"/>
          <w:szCs w:val="20"/>
        </w:rPr>
        <w:t xml:space="preserve">In this study </w:t>
      </w:r>
      <w:r w:rsidR="002400C4" w:rsidRPr="002400C4">
        <w:rPr>
          <w:rFonts w:ascii="Times New Roman" w:hAnsi="Times New Roman" w:cs="Times New Roman"/>
          <w:sz w:val="20"/>
          <w:szCs w:val="20"/>
        </w:rPr>
        <w:t xml:space="preserve">two distinct cases were analyzed to obtain analytical solutions for the Poiseuille flow of an incompressible fluid confined between two fixed, vertical concentric cylinders under slip boundary conditions. For each case, the variation of fluid velocity was studied for different slip lengths, with particular attention to the influence of the radial coordinate </w:t>
      </w:r>
      <w:r w:rsidR="002400C4" w:rsidRPr="002400C4">
        <w:rPr>
          <w:rStyle w:val="katex-mathml"/>
          <w:rFonts w:ascii="Times New Roman" w:hAnsi="Times New Roman" w:cs="Times New Roman"/>
          <w:sz w:val="20"/>
          <w:szCs w:val="20"/>
        </w:rPr>
        <w:t>r</w:t>
      </w:r>
      <w:r w:rsidR="002400C4" w:rsidRPr="002400C4">
        <w:rPr>
          <w:rFonts w:ascii="Times New Roman" w:hAnsi="Times New Roman" w:cs="Times New Roman"/>
          <w:sz w:val="20"/>
          <w:szCs w:val="20"/>
        </w:rPr>
        <w:t xml:space="preserve">. The findings indicate that the velocity field is governed solely by the axial component and varies significantly with both </w:t>
      </w:r>
      <w:r w:rsidR="002400C4" w:rsidRPr="002400C4">
        <w:rPr>
          <w:rStyle w:val="katex-mathml"/>
          <w:rFonts w:ascii="Times New Roman" w:hAnsi="Times New Roman" w:cs="Times New Roman"/>
          <w:sz w:val="20"/>
          <w:szCs w:val="20"/>
        </w:rPr>
        <w:t>r</w:t>
      </w:r>
      <w:r w:rsidR="002400C4" w:rsidRPr="002400C4">
        <w:rPr>
          <w:rFonts w:ascii="Times New Roman" w:hAnsi="Times New Roman" w:cs="Times New Roman"/>
          <w:sz w:val="20"/>
          <w:szCs w:val="20"/>
        </w:rPr>
        <w:t xml:space="preserve"> and the slip length </w:t>
      </w:r>
      <w:r w:rsidR="002400C4" w:rsidRPr="002400C4">
        <w:rPr>
          <w:rStyle w:val="katex-mathml"/>
          <w:rFonts w:ascii="Times New Roman" w:hAnsi="Times New Roman" w:cs="Times New Roman"/>
          <w:sz w:val="20"/>
          <w:szCs w:val="20"/>
        </w:rPr>
        <w:t>k</w:t>
      </w:r>
      <w:r w:rsidR="002400C4" w:rsidRPr="002400C4">
        <w:rPr>
          <w:rFonts w:ascii="Times New Roman" w:hAnsi="Times New Roman" w:cs="Times New Roman"/>
          <w:sz w:val="20"/>
          <w:szCs w:val="20"/>
        </w:rPr>
        <w:t>. The maximum velocity occurs along the centerline and gradually decreases toward the slip boundary at the inner cylinder and the no-slip boundary at the outer cylinder. A smaller slip length results in a reduced velocity, and when the slip and no-slip surfaces are close together, the impact of slip length becomes less pronounced. These analytical solutions, developed under the given assumptions, present clear and reliable velocity profiles for varying slip lengths and radial positions within the annular region.</w:t>
      </w:r>
    </w:p>
    <w:p w:rsidR="00DD7DE4" w:rsidRPr="000A61EC" w:rsidRDefault="00DD7DE4" w:rsidP="00DD7DE4">
      <w:pPr>
        <w:rPr>
          <w:rFonts w:ascii="Times New Roman" w:eastAsia="Calibri" w:hAnsi="Times New Roman" w:cs="Times New Roman"/>
          <w:b/>
          <w:kern w:val="2"/>
        </w:rPr>
      </w:pPr>
      <w:r w:rsidRPr="000A61EC">
        <w:rPr>
          <w:rFonts w:ascii="Times New Roman" w:eastAsia="Calibri" w:hAnsi="Times New Roman" w:cs="Times New Roman"/>
          <w:b/>
          <w:kern w:val="2"/>
        </w:rPr>
        <w:t>Disclaimer (Artificial intelligence)</w:t>
      </w:r>
    </w:p>
    <w:p w:rsidR="00DD7DE4" w:rsidRPr="000A61EC" w:rsidRDefault="00DD7DE4" w:rsidP="000A61EC">
      <w:pPr>
        <w:jc w:val="both"/>
        <w:rPr>
          <w:rFonts w:ascii="Times New Roman" w:eastAsia="Calibri" w:hAnsi="Times New Roman" w:cs="Times New Roman"/>
          <w:kern w:val="2"/>
          <w:sz w:val="20"/>
          <w:szCs w:val="20"/>
        </w:rPr>
      </w:pPr>
      <w:r w:rsidRPr="000A61EC">
        <w:rPr>
          <w:rFonts w:ascii="Times New Roman" w:eastAsia="Calibri" w:hAnsi="Times New Roman" w:cs="Times New Roman"/>
          <w:kern w:val="2"/>
          <w:sz w:val="20"/>
          <w:szCs w:val="20"/>
        </w:rPr>
        <w:t xml:space="preserve">Author(s) hereby </w:t>
      </w:r>
      <w:proofErr w:type="gramStart"/>
      <w:r w:rsidRPr="000A61EC">
        <w:rPr>
          <w:rFonts w:ascii="Times New Roman" w:eastAsia="Calibri" w:hAnsi="Times New Roman" w:cs="Times New Roman"/>
          <w:kern w:val="2"/>
          <w:sz w:val="20"/>
          <w:szCs w:val="20"/>
        </w:rPr>
        <w:t>declare</w:t>
      </w:r>
      <w:proofErr w:type="gramEnd"/>
      <w:r w:rsidRPr="000A61EC">
        <w:rPr>
          <w:rFonts w:ascii="Times New Roman" w:eastAsia="Calibri" w:hAnsi="Times New Roman" w:cs="Times New Roman"/>
          <w:kern w:val="2"/>
          <w:sz w:val="20"/>
          <w:szCs w:val="20"/>
        </w:rPr>
        <w:t xml:space="preserve"> that NO generative AI technologies such as Large Language Models (ChatGPT, COPILOT, etc.) and text-to-image generators have been used during the writing or editing of this manuscript. </w:t>
      </w:r>
    </w:p>
    <w:p w:rsidR="001672B6" w:rsidRPr="009C5B35" w:rsidRDefault="001672B6" w:rsidP="001672B6">
      <w:pPr>
        <w:jc w:val="both"/>
        <w:rPr>
          <w:rFonts w:ascii="Times New Roman" w:hAnsi="Times New Roman" w:cs="Times New Roman"/>
          <w:b/>
        </w:rPr>
      </w:pPr>
      <w:r w:rsidRPr="009C5B35">
        <w:rPr>
          <w:rFonts w:ascii="Times New Roman" w:hAnsi="Times New Roman" w:cs="Times New Roman"/>
          <w:b/>
        </w:rPr>
        <w:t>Acknowledgements</w:t>
      </w:r>
    </w:p>
    <w:p w:rsidR="001672B6" w:rsidRDefault="001672B6" w:rsidP="001672B6">
      <w:pPr>
        <w:jc w:val="both"/>
        <w:rPr>
          <w:rFonts w:ascii="Times New Roman" w:hAnsi="Times New Roman" w:cs="Times New Roman"/>
          <w:sz w:val="20"/>
          <w:szCs w:val="20"/>
        </w:rPr>
      </w:pPr>
      <w:r w:rsidRPr="009F0398">
        <w:rPr>
          <w:rFonts w:ascii="Times New Roman" w:hAnsi="Times New Roman" w:cs="Times New Roman"/>
          <w:sz w:val="20"/>
          <w:szCs w:val="20"/>
        </w:rPr>
        <w:t>I would</w:t>
      </w:r>
      <w:r>
        <w:rPr>
          <w:rFonts w:ascii="Times New Roman" w:hAnsi="Times New Roman" w:cs="Times New Roman"/>
          <w:sz w:val="20"/>
          <w:szCs w:val="20"/>
        </w:rPr>
        <w:t xml:space="preserve"> like to thank Dr. Mitiku Daba </w:t>
      </w:r>
      <w:r w:rsidRPr="009F0398">
        <w:rPr>
          <w:rFonts w:ascii="Times New Roman" w:hAnsi="Times New Roman" w:cs="Times New Roman"/>
          <w:sz w:val="20"/>
          <w:szCs w:val="20"/>
        </w:rPr>
        <w:t xml:space="preserve">for </w:t>
      </w:r>
      <w:r>
        <w:rPr>
          <w:rFonts w:ascii="Times New Roman" w:hAnsi="Times New Roman" w:cs="Times New Roman"/>
          <w:sz w:val="20"/>
          <w:szCs w:val="20"/>
        </w:rPr>
        <w:t xml:space="preserve">some of </w:t>
      </w:r>
      <w:r w:rsidRPr="009F0398">
        <w:rPr>
          <w:rFonts w:ascii="Times New Roman" w:hAnsi="Times New Roman" w:cs="Times New Roman"/>
          <w:sz w:val="20"/>
          <w:szCs w:val="20"/>
        </w:rPr>
        <w:t>his paper</w:t>
      </w:r>
      <w:r>
        <w:rPr>
          <w:rFonts w:ascii="Times New Roman" w:hAnsi="Times New Roman" w:cs="Times New Roman"/>
          <w:sz w:val="20"/>
          <w:szCs w:val="20"/>
        </w:rPr>
        <w:t>s that helped me in</w:t>
      </w:r>
      <w:r w:rsidRPr="009F0398">
        <w:rPr>
          <w:rFonts w:ascii="Times New Roman" w:hAnsi="Times New Roman" w:cs="Times New Roman"/>
          <w:sz w:val="20"/>
          <w:szCs w:val="20"/>
        </w:rPr>
        <w:t xml:space="preserve"> this study.</w:t>
      </w:r>
    </w:p>
    <w:p w:rsidR="00A7042E" w:rsidRDefault="00A7042E" w:rsidP="005D7858">
      <w:pPr>
        <w:spacing w:line="360" w:lineRule="auto"/>
        <w:jc w:val="both"/>
        <w:rPr>
          <w:rFonts w:ascii="Times New Roman" w:hAnsi="Times New Roman" w:cs="Times New Roman"/>
          <w:b/>
        </w:rPr>
      </w:pPr>
    </w:p>
    <w:p w:rsidR="00A7042E" w:rsidRDefault="00A7042E" w:rsidP="005D7858">
      <w:pPr>
        <w:spacing w:line="360" w:lineRule="auto"/>
        <w:jc w:val="both"/>
        <w:rPr>
          <w:rFonts w:ascii="Times New Roman" w:hAnsi="Times New Roman" w:cs="Times New Roman"/>
          <w:b/>
        </w:rPr>
      </w:pPr>
    </w:p>
    <w:p w:rsidR="00AB6DF4" w:rsidRDefault="00AB6DF4" w:rsidP="005D7858">
      <w:pPr>
        <w:spacing w:line="360" w:lineRule="auto"/>
        <w:jc w:val="both"/>
        <w:rPr>
          <w:rFonts w:ascii="Times New Roman" w:hAnsi="Times New Roman" w:cs="Times New Roman"/>
          <w:b/>
        </w:rPr>
      </w:pPr>
      <w:r w:rsidRPr="00B9764C">
        <w:rPr>
          <w:rFonts w:ascii="Times New Roman" w:hAnsi="Times New Roman" w:cs="Times New Roman"/>
          <w:b/>
        </w:rPr>
        <w:lastRenderedPageBreak/>
        <w:t>References</w:t>
      </w:r>
    </w:p>
    <w:p w:rsidR="00670BCA" w:rsidRPr="002836BA" w:rsidRDefault="00670BCA" w:rsidP="00670BCA">
      <w:pPr>
        <w:pStyle w:val="Heading2"/>
        <w:jc w:val="both"/>
        <w:rPr>
          <w:rStyle w:val="t"/>
          <w:rFonts w:ascii="Times New Roman" w:hAnsi="Times New Roman" w:cs="Times New Roman"/>
          <w:b w:val="0"/>
          <w:color w:val="auto"/>
          <w:sz w:val="20"/>
          <w:szCs w:val="20"/>
        </w:rPr>
      </w:pPr>
      <w:r w:rsidRPr="002836BA">
        <w:rPr>
          <w:rFonts w:ascii="Times New Roman" w:hAnsi="Times New Roman" w:cs="Times New Roman"/>
          <w:b w:val="0"/>
          <w:color w:val="auto"/>
          <w:sz w:val="20"/>
          <w:szCs w:val="20"/>
        </w:rPr>
        <w:t xml:space="preserve">Arif, M., </w:t>
      </w:r>
      <w:proofErr w:type="spellStart"/>
      <w:r w:rsidRPr="002836BA">
        <w:rPr>
          <w:rFonts w:ascii="Times New Roman" w:hAnsi="Times New Roman" w:cs="Times New Roman"/>
          <w:b w:val="0"/>
          <w:color w:val="auto"/>
          <w:sz w:val="20"/>
          <w:szCs w:val="20"/>
        </w:rPr>
        <w:t>Kumam</w:t>
      </w:r>
      <w:proofErr w:type="spellEnd"/>
      <w:r w:rsidRPr="002836BA">
        <w:rPr>
          <w:rFonts w:ascii="Times New Roman" w:hAnsi="Times New Roman" w:cs="Times New Roman"/>
          <w:b w:val="0"/>
          <w:color w:val="auto"/>
          <w:sz w:val="20"/>
          <w:szCs w:val="20"/>
        </w:rPr>
        <w:t xml:space="preserve">, P., </w:t>
      </w:r>
      <w:proofErr w:type="spellStart"/>
      <w:r w:rsidRPr="002836BA">
        <w:rPr>
          <w:rFonts w:ascii="Times New Roman" w:hAnsi="Times New Roman" w:cs="Times New Roman"/>
          <w:b w:val="0"/>
          <w:color w:val="auto"/>
          <w:sz w:val="20"/>
          <w:szCs w:val="20"/>
        </w:rPr>
        <w:t>Kumam</w:t>
      </w:r>
      <w:proofErr w:type="spellEnd"/>
      <w:r w:rsidRPr="002836BA">
        <w:rPr>
          <w:rFonts w:ascii="Times New Roman" w:hAnsi="Times New Roman" w:cs="Times New Roman"/>
          <w:b w:val="0"/>
          <w:color w:val="auto"/>
          <w:sz w:val="20"/>
          <w:szCs w:val="20"/>
        </w:rPr>
        <w:t xml:space="preserve">, W., Riaz, M.B., and Khan, D. (2022).  A comparative analysis of multiple fractional solutions of generalized Couette flow of couple stress fluid in a channel, </w:t>
      </w:r>
      <w:r w:rsidRPr="002836BA">
        <w:rPr>
          <w:rFonts w:ascii="Times New Roman" w:hAnsi="Times New Roman" w:cs="Times New Roman"/>
          <w:b w:val="0"/>
          <w:i/>
          <w:color w:val="auto"/>
          <w:sz w:val="20"/>
          <w:szCs w:val="20"/>
        </w:rPr>
        <w:t>Heat Transfer,</w:t>
      </w:r>
      <w:r w:rsidRPr="002836BA">
        <w:rPr>
          <w:rFonts w:ascii="Times New Roman" w:hAnsi="Times New Roman" w:cs="Times New Roman"/>
          <w:b w:val="0"/>
          <w:color w:val="auto"/>
          <w:sz w:val="20"/>
          <w:szCs w:val="20"/>
        </w:rPr>
        <w:t xml:space="preserve"> 51(8): 7348-7368.</w:t>
      </w:r>
      <w:r w:rsidRPr="002836BA">
        <w:rPr>
          <w:rStyle w:val="t"/>
          <w:rFonts w:ascii="Times New Roman" w:hAnsi="Times New Roman" w:cs="Times New Roman"/>
          <w:b w:val="0"/>
          <w:color w:val="auto"/>
          <w:sz w:val="20"/>
          <w:szCs w:val="20"/>
        </w:rPr>
        <w:t xml:space="preserve"> </w:t>
      </w:r>
    </w:p>
    <w:p w:rsidR="00670BCA" w:rsidRPr="002836BA" w:rsidRDefault="00670BCA" w:rsidP="00670BCA">
      <w:pPr>
        <w:pStyle w:val="Heading2"/>
        <w:jc w:val="both"/>
        <w:rPr>
          <w:rStyle w:val="t"/>
          <w:rFonts w:ascii="Times New Roman" w:hAnsi="Times New Roman" w:cs="Times New Roman"/>
          <w:b w:val="0"/>
          <w:color w:val="auto"/>
          <w:sz w:val="20"/>
          <w:szCs w:val="20"/>
        </w:rPr>
      </w:pPr>
      <w:r w:rsidRPr="002836BA">
        <w:rPr>
          <w:rStyle w:val="t"/>
          <w:rFonts w:ascii="Times New Roman" w:hAnsi="Times New Roman" w:cs="Times New Roman"/>
          <w:b w:val="0"/>
          <w:color w:val="auto"/>
          <w:sz w:val="20"/>
          <w:szCs w:val="20"/>
        </w:rPr>
        <w:t xml:space="preserve">Ashmawy, E.A. (2015). Fully developed natural convective micropolar fluid flow in a vertical channel with slip,   </w:t>
      </w:r>
      <w:hyperlink r:id="rId217" w:tooltip="Go to Journal of the Egyptian Mathematical Society on ScienceDirect" w:history="1">
        <w:r w:rsidRPr="002836BA">
          <w:rPr>
            <w:rStyle w:val="anchor-text"/>
            <w:rFonts w:ascii="Times New Roman" w:hAnsi="Times New Roman" w:cs="Times New Roman"/>
            <w:b w:val="0"/>
            <w:color w:val="auto"/>
            <w:sz w:val="20"/>
            <w:szCs w:val="20"/>
          </w:rPr>
          <w:t>Journal of the Egyptian Mathematical Society</w:t>
        </w:r>
      </w:hyperlink>
      <w:r w:rsidRPr="002836BA">
        <w:rPr>
          <w:rFonts w:ascii="Times New Roman" w:hAnsi="Times New Roman" w:cs="Times New Roman"/>
          <w:b w:val="0"/>
          <w:color w:val="auto"/>
          <w:sz w:val="20"/>
          <w:szCs w:val="20"/>
        </w:rPr>
        <w:t xml:space="preserve">, </w:t>
      </w:r>
      <w:r w:rsidRPr="002836BA">
        <w:rPr>
          <w:rStyle w:val="t"/>
          <w:rFonts w:ascii="Times New Roman" w:hAnsi="Times New Roman" w:cs="Times New Roman"/>
          <w:b w:val="0"/>
          <w:color w:val="auto"/>
          <w:sz w:val="20"/>
          <w:szCs w:val="20"/>
        </w:rPr>
        <w:t>23(3): 563–567.</w:t>
      </w:r>
    </w:p>
    <w:p w:rsidR="00670BCA" w:rsidRDefault="00670BCA" w:rsidP="00670BCA">
      <w:pPr>
        <w:pStyle w:val="NoSpacing"/>
        <w:spacing w:line="276" w:lineRule="auto"/>
        <w:jc w:val="both"/>
        <w:rPr>
          <w:rFonts w:ascii="Times New Roman" w:hAnsi="Times New Roman" w:cs="Times New Roman"/>
          <w:sz w:val="20"/>
          <w:szCs w:val="20"/>
        </w:rPr>
      </w:pPr>
    </w:p>
    <w:p w:rsidR="00670BCA" w:rsidRPr="002836BA" w:rsidRDefault="00670BCA" w:rsidP="00670BCA">
      <w:pPr>
        <w:pStyle w:val="NoSpacing"/>
        <w:spacing w:line="276" w:lineRule="auto"/>
        <w:jc w:val="both"/>
        <w:rPr>
          <w:rFonts w:ascii="Times New Roman" w:hAnsi="Times New Roman" w:cs="Times New Roman"/>
          <w:sz w:val="20"/>
          <w:szCs w:val="20"/>
        </w:rPr>
      </w:pPr>
      <w:r w:rsidRPr="002836BA">
        <w:rPr>
          <w:rFonts w:ascii="Times New Roman" w:hAnsi="Times New Roman" w:cs="Times New Roman"/>
          <w:sz w:val="20"/>
          <w:szCs w:val="20"/>
        </w:rPr>
        <w:t xml:space="preserve">Bansal, R.K. (2005). A Text Book of Fluid Mechanics and Hydraulic Machines, </w:t>
      </w:r>
      <w:r w:rsidRPr="002836BA">
        <w:rPr>
          <w:rFonts w:ascii="Times New Roman" w:hAnsi="Times New Roman" w:cs="Times New Roman"/>
          <w:i/>
          <w:sz w:val="20"/>
          <w:szCs w:val="20"/>
        </w:rPr>
        <w:t xml:space="preserve">Laxmi Publication Ltd.,113, Golden House, </w:t>
      </w:r>
      <w:proofErr w:type="spellStart"/>
      <w:r w:rsidRPr="002836BA">
        <w:rPr>
          <w:rFonts w:ascii="Times New Roman" w:hAnsi="Times New Roman" w:cs="Times New Roman"/>
          <w:i/>
          <w:sz w:val="20"/>
          <w:szCs w:val="20"/>
        </w:rPr>
        <w:t>Daryaganj</w:t>
      </w:r>
      <w:proofErr w:type="spellEnd"/>
      <w:r w:rsidRPr="002836BA">
        <w:rPr>
          <w:rFonts w:ascii="Times New Roman" w:hAnsi="Times New Roman" w:cs="Times New Roman"/>
          <w:i/>
          <w:sz w:val="20"/>
          <w:szCs w:val="20"/>
        </w:rPr>
        <w:t>, New Delhi-110002</w:t>
      </w:r>
      <w:r w:rsidRPr="002836BA">
        <w:rPr>
          <w:rFonts w:ascii="Times New Roman" w:hAnsi="Times New Roman" w:cs="Times New Roman"/>
          <w:sz w:val="20"/>
          <w:szCs w:val="20"/>
        </w:rPr>
        <w:t xml:space="preserve">. </w:t>
      </w:r>
    </w:p>
    <w:p w:rsidR="00670BCA" w:rsidRPr="002836BA" w:rsidRDefault="00670BCA" w:rsidP="00670BCA">
      <w:pPr>
        <w:pStyle w:val="NoSpacing"/>
        <w:spacing w:line="276" w:lineRule="auto"/>
        <w:jc w:val="both"/>
        <w:rPr>
          <w:rFonts w:ascii="Times New Roman" w:hAnsi="Times New Roman" w:cs="Times New Roman"/>
          <w:sz w:val="20"/>
          <w:szCs w:val="20"/>
        </w:rPr>
      </w:pPr>
    </w:p>
    <w:p w:rsidR="00670BCA" w:rsidRPr="002836BA" w:rsidRDefault="00670BCA" w:rsidP="00670BCA">
      <w:pPr>
        <w:pStyle w:val="NoSpacing"/>
        <w:spacing w:line="276" w:lineRule="auto"/>
        <w:jc w:val="both"/>
        <w:rPr>
          <w:rFonts w:ascii="Times New Roman" w:hAnsi="Times New Roman" w:cs="Times New Roman"/>
          <w:sz w:val="20"/>
          <w:szCs w:val="20"/>
        </w:rPr>
      </w:pPr>
      <w:proofErr w:type="spellStart"/>
      <w:proofErr w:type="gramStart"/>
      <w:r w:rsidRPr="002836BA">
        <w:rPr>
          <w:rFonts w:ascii="Times New Roman" w:hAnsi="Times New Roman" w:cs="Times New Roman"/>
          <w:sz w:val="20"/>
          <w:szCs w:val="20"/>
        </w:rPr>
        <w:t>Chen,Y</w:t>
      </w:r>
      <w:proofErr w:type="spellEnd"/>
      <w:proofErr w:type="gramEnd"/>
      <w:r w:rsidRPr="002836BA">
        <w:rPr>
          <w:rFonts w:ascii="Times New Roman" w:hAnsi="Times New Roman" w:cs="Times New Roman"/>
          <w:sz w:val="20"/>
          <w:szCs w:val="20"/>
        </w:rPr>
        <w:t xml:space="preserve">-L. and Zhu, K.Q. (2008). Couette-Poiseuille flow of </w:t>
      </w:r>
      <w:proofErr w:type="spellStart"/>
      <w:r w:rsidRPr="002836BA">
        <w:rPr>
          <w:rFonts w:ascii="Times New Roman" w:hAnsi="Times New Roman" w:cs="Times New Roman"/>
          <w:sz w:val="20"/>
          <w:szCs w:val="20"/>
        </w:rPr>
        <w:t>Binghamfluid</w:t>
      </w:r>
      <w:proofErr w:type="spellEnd"/>
      <w:r w:rsidRPr="002836BA">
        <w:rPr>
          <w:rFonts w:ascii="Times New Roman" w:hAnsi="Times New Roman" w:cs="Times New Roman"/>
          <w:sz w:val="20"/>
          <w:szCs w:val="20"/>
        </w:rPr>
        <w:t xml:space="preserve"> between two porous parallel plates with slip conditions, </w:t>
      </w:r>
      <w:r w:rsidRPr="002836BA">
        <w:rPr>
          <w:rFonts w:ascii="Times New Roman" w:hAnsi="Times New Roman" w:cs="Times New Roman"/>
          <w:i/>
          <w:sz w:val="20"/>
          <w:szCs w:val="20"/>
        </w:rPr>
        <w:t>Journal of Non-Newtonian Fluid Mechanics</w:t>
      </w:r>
      <w:r w:rsidRPr="002836BA">
        <w:rPr>
          <w:rFonts w:ascii="Times New Roman" w:hAnsi="Times New Roman" w:cs="Times New Roman"/>
          <w:sz w:val="20"/>
          <w:szCs w:val="20"/>
        </w:rPr>
        <w:t>, 153(1):1-11.</w:t>
      </w:r>
    </w:p>
    <w:p w:rsidR="00670BCA" w:rsidRPr="002836BA" w:rsidRDefault="00670BCA" w:rsidP="00670BCA">
      <w:pPr>
        <w:pStyle w:val="NoSpacing"/>
        <w:spacing w:line="276" w:lineRule="auto"/>
        <w:jc w:val="both"/>
        <w:rPr>
          <w:rFonts w:ascii="Times New Roman" w:hAnsi="Times New Roman" w:cs="Times New Roman"/>
          <w:sz w:val="20"/>
          <w:szCs w:val="20"/>
        </w:rPr>
      </w:pPr>
    </w:p>
    <w:p w:rsidR="00670BCA" w:rsidRPr="002836BA" w:rsidRDefault="00670BCA" w:rsidP="00670BCA">
      <w:pPr>
        <w:pStyle w:val="NoSpacing"/>
        <w:spacing w:line="276" w:lineRule="auto"/>
        <w:jc w:val="both"/>
        <w:rPr>
          <w:rFonts w:ascii="Times New Roman" w:hAnsi="Times New Roman" w:cs="Times New Roman"/>
          <w:sz w:val="20"/>
          <w:szCs w:val="20"/>
        </w:rPr>
      </w:pPr>
      <w:r w:rsidRPr="002836BA">
        <w:rPr>
          <w:rStyle w:val="t"/>
          <w:rFonts w:ascii="Times New Roman" w:hAnsi="Times New Roman" w:cs="Times New Roman"/>
          <w:sz w:val="20"/>
          <w:szCs w:val="20"/>
        </w:rPr>
        <w:t xml:space="preserve">Devakar, M., </w:t>
      </w:r>
      <w:proofErr w:type="spellStart"/>
      <w:r w:rsidRPr="002836BA">
        <w:rPr>
          <w:rStyle w:val="t"/>
          <w:rFonts w:ascii="Times New Roman" w:hAnsi="Times New Roman" w:cs="Times New Roman"/>
          <w:sz w:val="20"/>
          <w:szCs w:val="20"/>
        </w:rPr>
        <w:t>Sreenivasu</w:t>
      </w:r>
      <w:proofErr w:type="spellEnd"/>
      <w:r w:rsidRPr="002836BA">
        <w:rPr>
          <w:rStyle w:val="t"/>
          <w:rFonts w:ascii="Times New Roman" w:hAnsi="Times New Roman" w:cs="Times New Roman"/>
          <w:sz w:val="20"/>
          <w:szCs w:val="20"/>
        </w:rPr>
        <w:t xml:space="preserve"> D., and Shankar B., (2014). Analytical solutions of some fully developed flows of couple stress fluid between concentric cylinders with slip boundary conditions,” Int. J. Eng. Math., 1-13.</w:t>
      </w:r>
    </w:p>
    <w:p w:rsidR="00670BCA" w:rsidRPr="002836BA" w:rsidRDefault="00670BCA" w:rsidP="00670BCA">
      <w:pPr>
        <w:pStyle w:val="NoSpacing"/>
        <w:jc w:val="both"/>
        <w:rPr>
          <w:rFonts w:ascii="Times New Roman" w:hAnsi="Times New Roman" w:cs="Times New Roman"/>
          <w:color w:val="FF0000"/>
          <w:sz w:val="20"/>
          <w:szCs w:val="20"/>
        </w:rPr>
      </w:pPr>
      <w:r w:rsidRPr="002836BA">
        <w:rPr>
          <w:rFonts w:ascii="Times New Roman" w:hAnsi="Times New Roman" w:cs="Times New Roman"/>
          <w:color w:val="FF0000"/>
          <w:sz w:val="20"/>
          <w:szCs w:val="20"/>
        </w:rPr>
        <w:t>.</w:t>
      </w:r>
    </w:p>
    <w:p w:rsidR="00670BCA" w:rsidRPr="002836BA" w:rsidRDefault="00670BCA" w:rsidP="00670BCA">
      <w:pPr>
        <w:pStyle w:val="NoSpacing"/>
        <w:spacing w:line="276" w:lineRule="auto"/>
        <w:jc w:val="both"/>
        <w:rPr>
          <w:rFonts w:ascii="Times New Roman" w:hAnsi="Times New Roman" w:cs="Times New Roman"/>
          <w:sz w:val="20"/>
          <w:szCs w:val="20"/>
        </w:rPr>
      </w:pPr>
      <w:r w:rsidRPr="002836BA">
        <w:rPr>
          <w:rFonts w:ascii="Times New Roman" w:hAnsi="Times New Roman" w:cs="Times New Roman"/>
          <w:sz w:val="20"/>
          <w:szCs w:val="20"/>
        </w:rPr>
        <w:t xml:space="preserve">Dochan, K., Cetin, K. and Chang, S.K. (2010). Computational Challenges of viscous Incompressible Flow, </w:t>
      </w:r>
      <w:r w:rsidRPr="002836BA">
        <w:rPr>
          <w:rFonts w:ascii="Times New Roman" w:hAnsi="Times New Roman" w:cs="Times New Roman"/>
          <w:i/>
          <w:sz w:val="20"/>
          <w:szCs w:val="20"/>
        </w:rPr>
        <w:t>NASA-Ames Research Center, Moffet Field, CA 94035.</w:t>
      </w:r>
    </w:p>
    <w:p w:rsidR="00670BCA" w:rsidRPr="002836BA" w:rsidRDefault="00670BCA" w:rsidP="00670BCA">
      <w:pPr>
        <w:pStyle w:val="NoSpacing"/>
        <w:spacing w:line="276" w:lineRule="auto"/>
        <w:jc w:val="both"/>
        <w:rPr>
          <w:rFonts w:ascii="Times New Roman" w:hAnsi="Times New Roman" w:cs="Times New Roman"/>
          <w:sz w:val="20"/>
          <w:szCs w:val="20"/>
        </w:rPr>
      </w:pPr>
    </w:p>
    <w:p w:rsidR="00670BCA" w:rsidRPr="002836BA" w:rsidRDefault="00670BCA" w:rsidP="00670BCA">
      <w:pPr>
        <w:pStyle w:val="NoSpacing"/>
        <w:spacing w:line="276" w:lineRule="auto"/>
        <w:jc w:val="both"/>
        <w:rPr>
          <w:rFonts w:ascii="Times New Roman" w:hAnsi="Times New Roman" w:cs="Times New Roman"/>
          <w:sz w:val="20"/>
          <w:szCs w:val="20"/>
        </w:rPr>
      </w:pPr>
      <w:r w:rsidRPr="002836BA">
        <w:rPr>
          <w:rFonts w:ascii="Times New Roman" w:hAnsi="Times New Roman" w:cs="Times New Roman"/>
          <w:sz w:val="20"/>
          <w:szCs w:val="20"/>
        </w:rPr>
        <w:t xml:space="preserve">Dylan, N., Minot, A., Mocz, P. and Liu, P. (2012). AM274 Final Project: Continuous </w:t>
      </w:r>
      <w:proofErr w:type="spellStart"/>
      <w:r w:rsidRPr="002836BA">
        <w:rPr>
          <w:rFonts w:ascii="Times New Roman" w:hAnsi="Times New Roman" w:cs="Times New Roman"/>
          <w:sz w:val="20"/>
          <w:szCs w:val="20"/>
        </w:rPr>
        <w:t>GalerkinNavier</w:t>
      </w:r>
      <w:proofErr w:type="spellEnd"/>
      <w:r w:rsidRPr="002836BA">
        <w:rPr>
          <w:rFonts w:ascii="Times New Roman" w:hAnsi="Times New Roman" w:cs="Times New Roman"/>
          <w:sz w:val="20"/>
          <w:szCs w:val="20"/>
        </w:rPr>
        <w:t>-Stokes in 2D, 1-12.</w:t>
      </w:r>
    </w:p>
    <w:p w:rsidR="00670BCA" w:rsidRPr="002836BA" w:rsidRDefault="00670BCA" w:rsidP="00670BCA">
      <w:pPr>
        <w:pStyle w:val="NoSpacing"/>
        <w:spacing w:line="276" w:lineRule="auto"/>
        <w:jc w:val="both"/>
        <w:rPr>
          <w:rFonts w:ascii="Times New Roman" w:hAnsi="Times New Roman" w:cs="Times New Roman"/>
          <w:sz w:val="20"/>
          <w:szCs w:val="20"/>
        </w:rPr>
      </w:pPr>
    </w:p>
    <w:p w:rsidR="00670BCA" w:rsidRPr="002836BA" w:rsidRDefault="00670BCA" w:rsidP="00670BCA">
      <w:pPr>
        <w:pStyle w:val="NoSpacing"/>
        <w:spacing w:line="276" w:lineRule="auto"/>
        <w:jc w:val="both"/>
        <w:rPr>
          <w:rFonts w:ascii="Times New Roman" w:hAnsi="Times New Roman" w:cs="Times New Roman"/>
          <w:sz w:val="20"/>
          <w:szCs w:val="20"/>
        </w:rPr>
      </w:pPr>
      <w:proofErr w:type="spellStart"/>
      <w:r w:rsidRPr="002836BA">
        <w:rPr>
          <w:rFonts w:ascii="Times New Roman" w:hAnsi="Times New Roman" w:cs="Times New Roman"/>
          <w:sz w:val="20"/>
          <w:szCs w:val="20"/>
        </w:rPr>
        <w:t>Ferrras</w:t>
      </w:r>
      <w:proofErr w:type="spellEnd"/>
      <w:r w:rsidRPr="002836BA">
        <w:rPr>
          <w:rFonts w:ascii="Times New Roman" w:hAnsi="Times New Roman" w:cs="Times New Roman"/>
          <w:sz w:val="20"/>
          <w:szCs w:val="20"/>
        </w:rPr>
        <w:t xml:space="preserve">, L.L., </w:t>
      </w:r>
      <w:proofErr w:type="spellStart"/>
      <w:r w:rsidRPr="002836BA">
        <w:rPr>
          <w:rFonts w:ascii="Times New Roman" w:hAnsi="Times New Roman" w:cs="Times New Roman"/>
          <w:sz w:val="20"/>
          <w:szCs w:val="20"/>
        </w:rPr>
        <w:t>Oberga</w:t>
      </w:r>
      <w:proofErr w:type="spellEnd"/>
      <w:r w:rsidRPr="002836BA">
        <w:rPr>
          <w:rFonts w:ascii="Times New Roman" w:hAnsi="Times New Roman" w:cs="Times New Roman"/>
          <w:sz w:val="20"/>
          <w:szCs w:val="20"/>
        </w:rPr>
        <w:t xml:space="preserve">, M.N. and Pinho, F.T. (2012). Analytical solutions for Newtonian and inelastic non-Newtonian flows with wall </w:t>
      </w:r>
      <w:proofErr w:type="spellStart"/>
      <w:proofErr w:type="gramStart"/>
      <w:r w:rsidRPr="002836BA">
        <w:rPr>
          <w:rFonts w:ascii="Times New Roman" w:hAnsi="Times New Roman" w:cs="Times New Roman"/>
          <w:sz w:val="20"/>
          <w:szCs w:val="20"/>
        </w:rPr>
        <w:t>slip,</w:t>
      </w:r>
      <w:r w:rsidRPr="002836BA">
        <w:rPr>
          <w:rFonts w:ascii="Times New Roman" w:hAnsi="Times New Roman" w:cs="Times New Roman"/>
          <w:i/>
          <w:sz w:val="20"/>
          <w:szCs w:val="20"/>
        </w:rPr>
        <w:t>Journal</w:t>
      </w:r>
      <w:proofErr w:type="spellEnd"/>
      <w:proofErr w:type="gramEnd"/>
      <w:r w:rsidRPr="002836BA">
        <w:rPr>
          <w:rFonts w:ascii="Times New Roman" w:hAnsi="Times New Roman" w:cs="Times New Roman"/>
          <w:i/>
          <w:sz w:val="20"/>
          <w:szCs w:val="20"/>
        </w:rPr>
        <w:t xml:space="preserve"> of Non-Newtonian Fluid Mechanics</w:t>
      </w:r>
      <w:r w:rsidRPr="002836BA">
        <w:rPr>
          <w:rFonts w:ascii="Times New Roman" w:hAnsi="Times New Roman" w:cs="Times New Roman"/>
          <w:sz w:val="20"/>
          <w:szCs w:val="20"/>
        </w:rPr>
        <w:t>,175:76-88.</w:t>
      </w:r>
    </w:p>
    <w:p w:rsidR="00670BCA" w:rsidRPr="002836BA" w:rsidRDefault="00670BCA" w:rsidP="00670BCA">
      <w:pPr>
        <w:pStyle w:val="NoSpacing"/>
        <w:spacing w:line="276" w:lineRule="auto"/>
        <w:jc w:val="both"/>
        <w:rPr>
          <w:rFonts w:ascii="Times New Roman" w:hAnsi="Times New Roman" w:cs="Times New Roman"/>
          <w:sz w:val="20"/>
          <w:szCs w:val="20"/>
        </w:rPr>
      </w:pPr>
    </w:p>
    <w:p w:rsidR="00670BCA" w:rsidRPr="002836BA" w:rsidRDefault="00670BCA" w:rsidP="00670BCA">
      <w:pPr>
        <w:pStyle w:val="NoSpacing"/>
        <w:spacing w:line="276" w:lineRule="auto"/>
        <w:jc w:val="both"/>
        <w:rPr>
          <w:rFonts w:ascii="Times New Roman" w:hAnsi="Times New Roman" w:cs="Times New Roman"/>
          <w:sz w:val="20"/>
          <w:szCs w:val="20"/>
        </w:rPr>
      </w:pPr>
      <w:r w:rsidRPr="002836BA">
        <w:rPr>
          <w:rFonts w:ascii="Times New Roman" w:hAnsi="Times New Roman" w:cs="Times New Roman"/>
          <w:sz w:val="20"/>
          <w:szCs w:val="20"/>
        </w:rPr>
        <w:t xml:space="preserve">Hron, j., Le-Roux, C., Malek, J. and Rajagopal, K.R. (2008). Flows of incompressible fluids Subject to </w:t>
      </w:r>
      <w:proofErr w:type="spellStart"/>
      <w:r w:rsidRPr="002836BA">
        <w:rPr>
          <w:rFonts w:ascii="Times New Roman" w:hAnsi="Times New Roman" w:cs="Times New Roman"/>
          <w:sz w:val="20"/>
          <w:szCs w:val="20"/>
        </w:rPr>
        <w:t>Navier'sslipon</w:t>
      </w:r>
      <w:proofErr w:type="spellEnd"/>
      <w:r w:rsidRPr="002836BA">
        <w:rPr>
          <w:rFonts w:ascii="Times New Roman" w:hAnsi="Times New Roman" w:cs="Times New Roman"/>
          <w:sz w:val="20"/>
          <w:szCs w:val="20"/>
        </w:rPr>
        <w:t xml:space="preserve"> the </w:t>
      </w:r>
      <w:proofErr w:type="spellStart"/>
      <w:proofErr w:type="gramStart"/>
      <w:r w:rsidRPr="002836BA">
        <w:rPr>
          <w:rFonts w:ascii="Times New Roman" w:hAnsi="Times New Roman" w:cs="Times New Roman"/>
          <w:sz w:val="20"/>
          <w:szCs w:val="20"/>
        </w:rPr>
        <w:t>boundary,</w:t>
      </w:r>
      <w:r w:rsidRPr="002836BA">
        <w:rPr>
          <w:rFonts w:ascii="Times New Roman" w:hAnsi="Times New Roman" w:cs="Times New Roman"/>
          <w:i/>
          <w:sz w:val="20"/>
          <w:szCs w:val="20"/>
        </w:rPr>
        <w:t>Computers</w:t>
      </w:r>
      <w:proofErr w:type="spellEnd"/>
      <w:proofErr w:type="gramEnd"/>
      <w:r w:rsidRPr="002836BA">
        <w:rPr>
          <w:rFonts w:ascii="Times New Roman" w:hAnsi="Times New Roman" w:cs="Times New Roman"/>
          <w:i/>
          <w:sz w:val="20"/>
          <w:szCs w:val="20"/>
        </w:rPr>
        <w:t xml:space="preserve"> and Mathematics with Applications</w:t>
      </w:r>
      <w:r w:rsidRPr="002836BA">
        <w:rPr>
          <w:rFonts w:ascii="Times New Roman" w:hAnsi="Times New Roman" w:cs="Times New Roman"/>
          <w:sz w:val="20"/>
          <w:szCs w:val="20"/>
        </w:rPr>
        <w:t>,56(8):2128-2143.</w:t>
      </w:r>
    </w:p>
    <w:p w:rsidR="00670BCA" w:rsidRPr="002836BA" w:rsidRDefault="00670BCA" w:rsidP="00670BCA">
      <w:pPr>
        <w:pStyle w:val="NoSpacing"/>
        <w:spacing w:line="276" w:lineRule="auto"/>
        <w:jc w:val="both"/>
      </w:pPr>
    </w:p>
    <w:p w:rsidR="00670BCA" w:rsidRPr="002836BA" w:rsidRDefault="00670BCA" w:rsidP="00670BCA">
      <w:pPr>
        <w:pStyle w:val="NoSpacing"/>
        <w:spacing w:line="276" w:lineRule="auto"/>
        <w:jc w:val="both"/>
        <w:rPr>
          <w:rFonts w:ascii="Times New Roman" w:hAnsi="Times New Roman" w:cs="Times New Roman"/>
          <w:sz w:val="20"/>
          <w:szCs w:val="20"/>
        </w:rPr>
      </w:pPr>
      <w:r w:rsidRPr="002836BA">
        <w:rPr>
          <w:rFonts w:ascii="Times New Roman" w:hAnsi="Times New Roman" w:cs="Times New Roman"/>
          <w:sz w:val="20"/>
          <w:szCs w:val="20"/>
        </w:rPr>
        <w:t xml:space="preserve">McDonough, J.M. (2009). Lectures in Elementary Fluid Dynamics: Physics, Mathematics and </w:t>
      </w:r>
      <w:proofErr w:type="gramStart"/>
      <w:r w:rsidRPr="002836BA">
        <w:rPr>
          <w:rFonts w:ascii="Times New Roman" w:hAnsi="Times New Roman" w:cs="Times New Roman"/>
          <w:sz w:val="20"/>
          <w:szCs w:val="20"/>
        </w:rPr>
        <w:t xml:space="preserve">Applications,  </w:t>
      </w:r>
      <w:r w:rsidRPr="002836BA">
        <w:rPr>
          <w:rFonts w:ascii="Times New Roman" w:hAnsi="Times New Roman" w:cs="Times New Roman"/>
          <w:i/>
          <w:sz w:val="20"/>
          <w:szCs w:val="20"/>
        </w:rPr>
        <w:t>Dept.</w:t>
      </w:r>
      <w:proofErr w:type="gramEnd"/>
      <w:r w:rsidRPr="002836BA">
        <w:rPr>
          <w:rFonts w:ascii="Times New Roman" w:hAnsi="Times New Roman" w:cs="Times New Roman"/>
          <w:i/>
          <w:sz w:val="20"/>
          <w:szCs w:val="20"/>
        </w:rPr>
        <w:t xml:space="preserve"> of Mechanical Engineering and Mathematics, University of Kentucky, Lexington, KY 40506-0503</w:t>
      </w:r>
      <w:r w:rsidRPr="002836BA">
        <w:rPr>
          <w:rFonts w:ascii="Times New Roman" w:hAnsi="Times New Roman" w:cs="Times New Roman"/>
          <w:sz w:val="20"/>
          <w:szCs w:val="20"/>
        </w:rPr>
        <w:t>, 122-126.</w:t>
      </w:r>
    </w:p>
    <w:p w:rsidR="00670BCA" w:rsidRPr="002836BA" w:rsidRDefault="00670BCA" w:rsidP="00670BCA">
      <w:pPr>
        <w:pStyle w:val="NoSpacing"/>
        <w:spacing w:line="276" w:lineRule="auto"/>
        <w:jc w:val="both"/>
        <w:rPr>
          <w:rFonts w:ascii="Times New Roman" w:hAnsi="Times New Roman" w:cs="Times New Roman"/>
          <w:sz w:val="20"/>
          <w:szCs w:val="20"/>
        </w:rPr>
      </w:pPr>
    </w:p>
    <w:p w:rsidR="00670BCA" w:rsidRPr="002836BA" w:rsidRDefault="00670BCA" w:rsidP="00670BCA">
      <w:pPr>
        <w:pStyle w:val="NoSpacing"/>
        <w:spacing w:line="276" w:lineRule="auto"/>
        <w:jc w:val="both"/>
        <w:rPr>
          <w:rFonts w:ascii="Times New Roman" w:hAnsi="Times New Roman" w:cs="Times New Roman"/>
          <w:sz w:val="20"/>
          <w:szCs w:val="20"/>
        </w:rPr>
      </w:pPr>
      <w:r w:rsidRPr="002836BA">
        <w:rPr>
          <w:rStyle w:val="t"/>
          <w:rFonts w:ascii="Times New Roman" w:hAnsi="Times New Roman" w:cs="Times New Roman"/>
          <w:sz w:val="20"/>
          <w:szCs w:val="20"/>
        </w:rPr>
        <w:t xml:space="preserve">Saad, H. S. and Ashmawy, E. A. (2016).  Unsteady Slip Flow of a Couple Stress Fluid through an Infinite Circular Cylinder, International Journal of Applied Engineering Research, 11(21): 10563-10573. </w:t>
      </w:r>
    </w:p>
    <w:p w:rsidR="00670BCA" w:rsidRPr="002836BA" w:rsidRDefault="00670BCA" w:rsidP="00670BCA">
      <w:pPr>
        <w:pStyle w:val="NoSpacing"/>
        <w:spacing w:line="276" w:lineRule="auto"/>
        <w:jc w:val="both"/>
        <w:rPr>
          <w:rFonts w:ascii="Times New Roman" w:hAnsi="Times New Roman" w:cs="Times New Roman"/>
          <w:sz w:val="20"/>
          <w:szCs w:val="20"/>
        </w:rPr>
      </w:pPr>
    </w:p>
    <w:p w:rsidR="00670BCA" w:rsidRPr="002836BA" w:rsidRDefault="00670BCA" w:rsidP="00670BCA">
      <w:pPr>
        <w:pStyle w:val="NoSpacing"/>
        <w:spacing w:line="276" w:lineRule="auto"/>
        <w:jc w:val="both"/>
        <w:rPr>
          <w:rFonts w:ascii="Times New Roman" w:hAnsi="Times New Roman" w:cs="Times New Roman"/>
          <w:sz w:val="20"/>
          <w:szCs w:val="20"/>
        </w:rPr>
      </w:pPr>
      <w:r w:rsidRPr="002836BA">
        <w:rPr>
          <w:rFonts w:ascii="Times New Roman" w:hAnsi="Times New Roman" w:cs="Times New Roman"/>
          <w:sz w:val="20"/>
          <w:szCs w:val="20"/>
        </w:rPr>
        <w:t xml:space="preserve">Song, X. and Chen, J.K. (2008). A comparative study on Poiseuille flow of simple fluids through cylindrical and slit-like nanochannels, </w:t>
      </w:r>
      <w:r w:rsidRPr="002836BA">
        <w:rPr>
          <w:rFonts w:ascii="Times New Roman" w:hAnsi="Times New Roman" w:cs="Times New Roman"/>
          <w:i/>
          <w:sz w:val="20"/>
          <w:szCs w:val="20"/>
        </w:rPr>
        <w:t>International Journal of Heat and Mass Transfer</w:t>
      </w:r>
      <w:r w:rsidRPr="002836BA">
        <w:rPr>
          <w:rFonts w:ascii="Times New Roman" w:hAnsi="Times New Roman" w:cs="Times New Roman"/>
          <w:sz w:val="20"/>
          <w:szCs w:val="20"/>
        </w:rPr>
        <w:t>, 51(7-8):177 0-1779.</w:t>
      </w:r>
    </w:p>
    <w:p w:rsidR="00670BCA" w:rsidRPr="002836BA" w:rsidRDefault="00670BCA" w:rsidP="00670BCA">
      <w:pPr>
        <w:pStyle w:val="NoSpacing"/>
        <w:spacing w:line="276" w:lineRule="auto"/>
        <w:jc w:val="both"/>
        <w:rPr>
          <w:rFonts w:ascii="Times New Roman" w:hAnsi="Times New Roman" w:cs="Times New Roman"/>
          <w:sz w:val="20"/>
          <w:szCs w:val="20"/>
        </w:rPr>
      </w:pPr>
    </w:p>
    <w:p w:rsidR="00670BCA" w:rsidRDefault="00670BCA" w:rsidP="00670BCA">
      <w:pPr>
        <w:pStyle w:val="NoSpacing"/>
        <w:spacing w:line="276" w:lineRule="auto"/>
        <w:jc w:val="both"/>
        <w:rPr>
          <w:rFonts w:ascii="Times New Roman" w:hAnsi="Times New Roman" w:cs="Times New Roman"/>
          <w:sz w:val="20"/>
          <w:szCs w:val="20"/>
        </w:rPr>
      </w:pPr>
      <w:r w:rsidRPr="002836BA">
        <w:rPr>
          <w:rFonts w:ascii="Times New Roman" w:hAnsi="Times New Roman" w:cs="Times New Roman"/>
          <w:sz w:val="20"/>
          <w:szCs w:val="20"/>
        </w:rPr>
        <w:t xml:space="preserve">Streeter, V.L., and </w:t>
      </w:r>
      <w:proofErr w:type="spellStart"/>
      <w:r w:rsidRPr="002836BA">
        <w:rPr>
          <w:rFonts w:ascii="Times New Roman" w:hAnsi="Times New Roman" w:cs="Times New Roman"/>
          <w:sz w:val="20"/>
          <w:szCs w:val="20"/>
        </w:rPr>
        <w:t>Whlie</w:t>
      </w:r>
      <w:proofErr w:type="spellEnd"/>
      <w:r w:rsidRPr="002836BA">
        <w:rPr>
          <w:rFonts w:ascii="Times New Roman" w:hAnsi="Times New Roman" w:cs="Times New Roman"/>
          <w:sz w:val="20"/>
          <w:szCs w:val="20"/>
        </w:rPr>
        <w:t xml:space="preserve">, E.B. (1975). Fluid Mechanics, </w:t>
      </w:r>
      <w:r w:rsidRPr="002836BA">
        <w:rPr>
          <w:rFonts w:ascii="Times New Roman" w:hAnsi="Times New Roman" w:cs="Times New Roman"/>
          <w:i/>
          <w:sz w:val="20"/>
          <w:szCs w:val="20"/>
        </w:rPr>
        <w:t>McGraw-Hill, London,</w:t>
      </w:r>
      <w:r w:rsidRPr="002836BA">
        <w:rPr>
          <w:rFonts w:ascii="Times New Roman" w:hAnsi="Times New Roman" w:cs="Times New Roman"/>
          <w:sz w:val="20"/>
          <w:szCs w:val="20"/>
        </w:rPr>
        <w:t xml:space="preserve"> 174-177.</w:t>
      </w:r>
      <w:r w:rsidRPr="001712AB">
        <w:rPr>
          <w:rFonts w:ascii="Times New Roman" w:hAnsi="Times New Roman" w:cs="Times New Roman"/>
          <w:sz w:val="20"/>
          <w:szCs w:val="20"/>
        </w:rPr>
        <w:t xml:space="preserve"> </w:t>
      </w:r>
    </w:p>
    <w:p w:rsidR="00670BCA" w:rsidRPr="001712AB" w:rsidRDefault="00670BCA" w:rsidP="00670BCA">
      <w:pPr>
        <w:pStyle w:val="NoSpacing"/>
        <w:spacing w:line="276" w:lineRule="auto"/>
        <w:jc w:val="both"/>
        <w:rPr>
          <w:rFonts w:ascii="Times New Roman" w:hAnsi="Times New Roman" w:cs="Times New Roman"/>
          <w:sz w:val="20"/>
          <w:szCs w:val="20"/>
        </w:rPr>
      </w:pPr>
    </w:p>
    <w:p w:rsidR="00670BCA" w:rsidRPr="001712AB" w:rsidRDefault="00670BCA" w:rsidP="00670BCA">
      <w:pPr>
        <w:pStyle w:val="NoSpacing"/>
        <w:spacing w:line="276" w:lineRule="auto"/>
        <w:jc w:val="both"/>
        <w:rPr>
          <w:rFonts w:ascii="Times New Roman" w:hAnsi="Times New Roman" w:cs="Times New Roman"/>
          <w:sz w:val="20"/>
          <w:szCs w:val="20"/>
        </w:rPr>
      </w:pPr>
    </w:p>
    <w:p w:rsidR="00670BCA" w:rsidRDefault="00670BCA" w:rsidP="00670BCA"/>
    <w:p w:rsidR="00670BCA" w:rsidRDefault="00670BCA" w:rsidP="00670BCA"/>
    <w:p w:rsidR="007B6F48" w:rsidRPr="001712AB" w:rsidRDefault="007B6F48" w:rsidP="001712AB">
      <w:pPr>
        <w:pStyle w:val="NoSpacing"/>
        <w:spacing w:line="276" w:lineRule="auto"/>
        <w:jc w:val="both"/>
        <w:rPr>
          <w:rFonts w:ascii="Times New Roman" w:hAnsi="Times New Roman" w:cs="Times New Roman"/>
          <w:sz w:val="20"/>
          <w:szCs w:val="20"/>
        </w:rPr>
      </w:pPr>
    </w:p>
    <w:p w:rsidR="00F37C82" w:rsidRDefault="00F37C82" w:rsidP="00F37C82"/>
    <w:p w:rsidR="00FE1299" w:rsidRDefault="00FE1299" w:rsidP="00FE1299"/>
    <w:p w:rsidR="00374C89" w:rsidRDefault="00374C89" w:rsidP="00374C89">
      <w:pPr>
        <w:autoSpaceDE w:val="0"/>
        <w:autoSpaceDN w:val="0"/>
        <w:adjustRightInd w:val="0"/>
        <w:spacing w:after="0" w:line="360" w:lineRule="auto"/>
        <w:jc w:val="both"/>
        <w:rPr>
          <w:rFonts w:ascii="Times New Roman" w:hAnsi="Times New Roman" w:cs="Times New Roman"/>
          <w:sz w:val="24"/>
          <w:szCs w:val="24"/>
        </w:rPr>
      </w:pPr>
    </w:p>
    <w:p w:rsidR="00081C8B" w:rsidRPr="00B8391E" w:rsidRDefault="00081C8B" w:rsidP="000F22DD">
      <w:pPr>
        <w:spacing w:line="360" w:lineRule="auto"/>
        <w:jc w:val="both"/>
        <w:rPr>
          <w:rFonts w:ascii="Times New Roman" w:eastAsia="Aptos" w:hAnsi="Times New Roman" w:cs="Times New Roman"/>
          <w:color w:val="0070C0"/>
          <w:sz w:val="24"/>
          <w:szCs w:val="24"/>
        </w:rPr>
      </w:pPr>
    </w:p>
    <w:p w:rsidR="00442E05" w:rsidRPr="00501C6F" w:rsidRDefault="00442E05" w:rsidP="00442E05">
      <w:pPr>
        <w:autoSpaceDE w:val="0"/>
        <w:autoSpaceDN w:val="0"/>
        <w:adjustRightInd w:val="0"/>
        <w:spacing w:after="0" w:line="360" w:lineRule="auto"/>
        <w:rPr>
          <w:rFonts w:ascii="Times New Roman" w:eastAsia="Aptos" w:hAnsi="Times New Roman" w:cs="Times New Roman"/>
          <w:sz w:val="24"/>
          <w:szCs w:val="24"/>
        </w:rPr>
      </w:pPr>
    </w:p>
    <w:p w:rsidR="00442E05" w:rsidRDefault="00442E05" w:rsidP="003A0B1E">
      <w:pPr>
        <w:autoSpaceDE w:val="0"/>
        <w:autoSpaceDN w:val="0"/>
        <w:adjustRightInd w:val="0"/>
        <w:spacing w:after="0" w:line="360" w:lineRule="auto"/>
        <w:jc w:val="both"/>
        <w:rPr>
          <w:rFonts w:ascii="Times New Roman" w:eastAsia="Aptos" w:hAnsi="Times New Roman" w:cs="Times New Roman"/>
          <w:sz w:val="24"/>
          <w:szCs w:val="24"/>
        </w:rPr>
      </w:pPr>
    </w:p>
    <w:p w:rsidR="00442E05" w:rsidRDefault="00442E05" w:rsidP="003A0B1E">
      <w:pPr>
        <w:autoSpaceDE w:val="0"/>
        <w:autoSpaceDN w:val="0"/>
        <w:adjustRightInd w:val="0"/>
        <w:spacing w:after="0" w:line="360" w:lineRule="auto"/>
        <w:jc w:val="both"/>
        <w:rPr>
          <w:rFonts w:ascii="Times New Roman" w:eastAsia="Aptos" w:hAnsi="Times New Roman" w:cs="Times New Roman"/>
          <w:sz w:val="24"/>
          <w:szCs w:val="24"/>
        </w:rPr>
      </w:pPr>
    </w:p>
    <w:p w:rsidR="00F31B3B" w:rsidRDefault="00F31B3B" w:rsidP="00923577">
      <w:pPr>
        <w:jc w:val="both"/>
        <w:rPr>
          <w:rFonts w:ascii="Times New Roman" w:hAnsi="Times New Roman" w:cs="Times New Roman"/>
          <w:sz w:val="24"/>
          <w:szCs w:val="24"/>
        </w:rPr>
      </w:pPr>
    </w:p>
    <w:p w:rsidR="00E257A6" w:rsidRDefault="00E257A6" w:rsidP="00923577">
      <w:pPr>
        <w:jc w:val="both"/>
        <w:rPr>
          <w:rFonts w:ascii="Times New Roman" w:hAnsi="Times New Roman" w:cs="Times New Roman"/>
          <w:sz w:val="24"/>
          <w:szCs w:val="24"/>
        </w:rPr>
      </w:pPr>
    </w:p>
    <w:p w:rsidR="003047FA" w:rsidRPr="0019250F" w:rsidRDefault="003047FA">
      <w:pPr>
        <w:rPr>
          <w:rFonts w:ascii="Times New Roman" w:hAnsi="Times New Roman" w:cs="Times New Roman"/>
          <w:sz w:val="24"/>
          <w:szCs w:val="24"/>
        </w:rPr>
      </w:pPr>
    </w:p>
    <w:sectPr w:rsidR="003047FA" w:rsidRPr="0019250F" w:rsidSect="003B0B30">
      <w:headerReference w:type="even" r:id="rId218"/>
      <w:headerReference w:type="default" r:id="rId219"/>
      <w:footerReference w:type="even" r:id="rId220"/>
      <w:footerReference w:type="default" r:id="rId221"/>
      <w:headerReference w:type="first" r:id="rId222"/>
      <w:footerReference w:type="first" r:id="rId22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3CDD" w:rsidRDefault="006E3CDD" w:rsidP="00BE26E0">
      <w:pPr>
        <w:spacing w:after="0" w:line="240" w:lineRule="auto"/>
      </w:pPr>
      <w:r>
        <w:separator/>
      </w:r>
    </w:p>
  </w:endnote>
  <w:endnote w:type="continuationSeparator" w:id="0">
    <w:p w:rsidR="006E3CDD" w:rsidRDefault="006E3CDD" w:rsidP="00BE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ADD" w:rsidRDefault="00BA2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ADD" w:rsidRDefault="00BA2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ADD" w:rsidRDefault="00BA2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3CDD" w:rsidRDefault="006E3CDD" w:rsidP="00BE26E0">
      <w:pPr>
        <w:spacing w:after="0" w:line="240" w:lineRule="auto"/>
      </w:pPr>
      <w:r>
        <w:separator/>
      </w:r>
    </w:p>
  </w:footnote>
  <w:footnote w:type="continuationSeparator" w:id="0">
    <w:p w:rsidR="006E3CDD" w:rsidRDefault="006E3CDD" w:rsidP="00BE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ADD"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97626"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ADD"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97627"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2ADD"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97625"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7F7F"/>
    <w:multiLevelType w:val="hybridMultilevel"/>
    <w:tmpl w:val="3816367A"/>
    <w:lvl w:ilvl="0" w:tplc="33AA5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AB7"/>
    <w:multiLevelType w:val="hybridMultilevel"/>
    <w:tmpl w:val="8366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B7EF6"/>
    <w:multiLevelType w:val="hybridMultilevel"/>
    <w:tmpl w:val="540E04BA"/>
    <w:lvl w:ilvl="0" w:tplc="85E0511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45F15"/>
    <w:multiLevelType w:val="hybridMultilevel"/>
    <w:tmpl w:val="8A2C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356F7"/>
    <w:multiLevelType w:val="hybridMultilevel"/>
    <w:tmpl w:val="38DE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A783C"/>
    <w:multiLevelType w:val="hybridMultilevel"/>
    <w:tmpl w:val="D14A9258"/>
    <w:lvl w:ilvl="0" w:tplc="099C08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34D20"/>
    <w:multiLevelType w:val="hybridMultilevel"/>
    <w:tmpl w:val="B9186FE2"/>
    <w:lvl w:ilvl="0" w:tplc="2C38E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57370"/>
    <w:multiLevelType w:val="hybridMultilevel"/>
    <w:tmpl w:val="CB74CA74"/>
    <w:lvl w:ilvl="0" w:tplc="D9B0B2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A68BD"/>
    <w:multiLevelType w:val="hybridMultilevel"/>
    <w:tmpl w:val="B27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0660C"/>
    <w:multiLevelType w:val="hybridMultilevel"/>
    <w:tmpl w:val="01EAE34C"/>
    <w:lvl w:ilvl="0" w:tplc="08E80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21315"/>
    <w:multiLevelType w:val="hybridMultilevel"/>
    <w:tmpl w:val="8FA0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A3F38"/>
    <w:multiLevelType w:val="hybridMultilevel"/>
    <w:tmpl w:val="087CE282"/>
    <w:lvl w:ilvl="0" w:tplc="C05878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076BC"/>
    <w:multiLevelType w:val="hybridMultilevel"/>
    <w:tmpl w:val="C7244484"/>
    <w:lvl w:ilvl="0" w:tplc="D9B0B2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540475">
    <w:abstractNumId w:val="8"/>
  </w:num>
  <w:num w:numId="2" w16cid:durableId="1052654597">
    <w:abstractNumId w:val="3"/>
  </w:num>
  <w:num w:numId="3" w16cid:durableId="1520046641">
    <w:abstractNumId w:val="2"/>
  </w:num>
  <w:num w:numId="4" w16cid:durableId="1011877730">
    <w:abstractNumId w:val="5"/>
  </w:num>
  <w:num w:numId="5" w16cid:durableId="370226903">
    <w:abstractNumId w:val="9"/>
  </w:num>
  <w:num w:numId="6" w16cid:durableId="596599425">
    <w:abstractNumId w:val="1"/>
  </w:num>
  <w:num w:numId="7" w16cid:durableId="1662351644">
    <w:abstractNumId w:val="4"/>
  </w:num>
  <w:num w:numId="8" w16cid:durableId="179900511">
    <w:abstractNumId w:val="0"/>
  </w:num>
  <w:num w:numId="9" w16cid:durableId="1648784414">
    <w:abstractNumId w:val="6"/>
  </w:num>
  <w:num w:numId="10" w16cid:durableId="770391030">
    <w:abstractNumId w:val="11"/>
  </w:num>
  <w:num w:numId="11" w16cid:durableId="1838155776">
    <w:abstractNumId w:val="12"/>
  </w:num>
  <w:num w:numId="12" w16cid:durableId="1609848506">
    <w:abstractNumId w:val="7"/>
  </w:num>
  <w:num w:numId="13" w16cid:durableId="1213274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50F"/>
    <w:rsid w:val="00013B4C"/>
    <w:rsid w:val="00014CBB"/>
    <w:rsid w:val="0001638B"/>
    <w:rsid w:val="00017D48"/>
    <w:rsid w:val="00027D33"/>
    <w:rsid w:val="00045EC1"/>
    <w:rsid w:val="0005262B"/>
    <w:rsid w:val="000555DE"/>
    <w:rsid w:val="00066510"/>
    <w:rsid w:val="00067D29"/>
    <w:rsid w:val="00073B43"/>
    <w:rsid w:val="000818AD"/>
    <w:rsid w:val="00081C8B"/>
    <w:rsid w:val="000A3ADF"/>
    <w:rsid w:val="000A40B4"/>
    <w:rsid w:val="000A61EC"/>
    <w:rsid w:val="000A725A"/>
    <w:rsid w:val="000B57BE"/>
    <w:rsid w:val="000B7AF0"/>
    <w:rsid w:val="000D1C98"/>
    <w:rsid w:val="000D1CAC"/>
    <w:rsid w:val="000E55E4"/>
    <w:rsid w:val="000F22DD"/>
    <w:rsid w:val="000F5C6F"/>
    <w:rsid w:val="001028B3"/>
    <w:rsid w:val="00114703"/>
    <w:rsid w:val="00114D9F"/>
    <w:rsid w:val="00116409"/>
    <w:rsid w:val="00121CBF"/>
    <w:rsid w:val="00131003"/>
    <w:rsid w:val="0013247E"/>
    <w:rsid w:val="001429F0"/>
    <w:rsid w:val="00144322"/>
    <w:rsid w:val="001528F5"/>
    <w:rsid w:val="00156D45"/>
    <w:rsid w:val="00162721"/>
    <w:rsid w:val="001672B6"/>
    <w:rsid w:val="001712AB"/>
    <w:rsid w:val="00174565"/>
    <w:rsid w:val="001770BE"/>
    <w:rsid w:val="0019250F"/>
    <w:rsid w:val="0019392D"/>
    <w:rsid w:val="001A0A0A"/>
    <w:rsid w:val="001C0229"/>
    <w:rsid w:val="001C2A8B"/>
    <w:rsid w:val="001D7C48"/>
    <w:rsid w:val="002121DA"/>
    <w:rsid w:val="002221DE"/>
    <w:rsid w:val="00224DBD"/>
    <w:rsid w:val="00233BCE"/>
    <w:rsid w:val="00235283"/>
    <w:rsid w:val="002400C4"/>
    <w:rsid w:val="0024646B"/>
    <w:rsid w:val="002568AD"/>
    <w:rsid w:val="00257C15"/>
    <w:rsid w:val="00261EF2"/>
    <w:rsid w:val="00262CAB"/>
    <w:rsid w:val="00270BA4"/>
    <w:rsid w:val="00270C2F"/>
    <w:rsid w:val="0027436E"/>
    <w:rsid w:val="00276A53"/>
    <w:rsid w:val="00284646"/>
    <w:rsid w:val="002951CB"/>
    <w:rsid w:val="0029528B"/>
    <w:rsid w:val="002A2DDB"/>
    <w:rsid w:val="002B5E14"/>
    <w:rsid w:val="002C290A"/>
    <w:rsid w:val="002C4FF3"/>
    <w:rsid w:val="002E2AF9"/>
    <w:rsid w:val="002E7F15"/>
    <w:rsid w:val="002F0F20"/>
    <w:rsid w:val="002F73EE"/>
    <w:rsid w:val="003047FA"/>
    <w:rsid w:val="00315B60"/>
    <w:rsid w:val="00316199"/>
    <w:rsid w:val="0032018F"/>
    <w:rsid w:val="0032110D"/>
    <w:rsid w:val="00325AF0"/>
    <w:rsid w:val="00333E94"/>
    <w:rsid w:val="00335F04"/>
    <w:rsid w:val="003434BA"/>
    <w:rsid w:val="00351875"/>
    <w:rsid w:val="00353254"/>
    <w:rsid w:val="003532B1"/>
    <w:rsid w:val="00362ED2"/>
    <w:rsid w:val="00366202"/>
    <w:rsid w:val="0037375A"/>
    <w:rsid w:val="00374C89"/>
    <w:rsid w:val="003751D5"/>
    <w:rsid w:val="00375C6B"/>
    <w:rsid w:val="00381AF5"/>
    <w:rsid w:val="00386C0B"/>
    <w:rsid w:val="00392D2F"/>
    <w:rsid w:val="00397420"/>
    <w:rsid w:val="003A0B1E"/>
    <w:rsid w:val="003A1AFC"/>
    <w:rsid w:val="003A4AF9"/>
    <w:rsid w:val="003B0B30"/>
    <w:rsid w:val="003C0DBF"/>
    <w:rsid w:val="003D6200"/>
    <w:rsid w:val="003E391F"/>
    <w:rsid w:val="003E53B0"/>
    <w:rsid w:val="003F428B"/>
    <w:rsid w:val="00401A3F"/>
    <w:rsid w:val="0041027B"/>
    <w:rsid w:val="0041176B"/>
    <w:rsid w:val="00412287"/>
    <w:rsid w:val="00413B62"/>
    <w:rsid w:val="00414353"/>
    <w:rsid w:val="00426B9F"/>
    <w:rsid w:val="0043677F"/>
    <w:rsid w:val="00442AC4"/>
    <w:rsid w:val="00442E05"/>
    <w:rsid w:val="004457EC"/>
    <w:rsid w:val="00446832"/>
    <w:rsid w:val="00454A39"/>
    <w:rsid w:val="00455524"/>
    <w:rsid w:val="00491302"/>
    <w:rsid w:val="0049753C"/>
    <w:rsid w:val="004A2C16"/>
    <w:rsid w:val="004A338A"/>
    <w:rsid w:val="004C1102"/>
    <w:rsid w:val="004D3FFD"/>
    <w:rsid w:val="00505F1B"/>
    <w:rsid w:val="0051510B"/>
    <w:rsid w:val="00524089"/>
    <w:rsid w:val="00524E07"/>
    <w:rsid w:val="0052574A"/>
    <w:rsid w:val="00526261"/>
    <w:rsid w:val="00542C56"/>
    <w:rsid w:val="00544E34"/>
    <w:rsid w:val="00556C15"/>
    <w:rsid w:val="00564FE4"/>
    <w:rsid w:val="005708FA"/>
    <w:rsid w:val="005728A8"/>
    <w:rsid w:val="00574FA3"/>
    <w:rsid w:val="0057720A"/>
    <w:rsid w:val="005A38F8"/>
    <w:rsid w:val="005A5B58"/>
    <w:rsid w:val="005A6117"/>
    <w:rsid w:val="005B2C37"/>
    <w:rsid w:val="005B4015"/>
    <w:rsid w:val="005B5587"/>
    <w:rsid w:val="005C1045"/>
    <w:rsid w:val="005C1E97"/>
    <w:rsid w:val="005C632A"/>
    <w:rsid w:val="005C7463"/>
    <w:rsid w:val="005C776C"/>
    <w:rsid w:val="005D031B"/>
    <w:rsid w:val="005D7858"/>
    <w:rsid w:val="005E503F"/>
    <w:rsid w:val="005E70AA"/>
    <w:rsid w:val="005F4021"/>
    <w:rsid w:val="005F57A0"/>
    <w:rsid w:val="00600700"/>
    <w:rsid w:val="00620FFB"/>
    <w:rsid w:val="00622847"/>
    <w:rsid w:val="00635145"/>
    <w:rsid w:val="00637F51"/>
    <w:rsid w:val="00641857"/>
    <w:rsid w:val="00643527"/>
    <w:rsid w:val="00643D76"/>
    <w:rsid w:val="006634D3"/>
    <w:rsid w:val="006645F5"/>
    <w:rsid w:val="00667672"/>
    <w:rsid w:val="00670BCA"/>
    <w:rsid w:val="00673C7E"/>
    <w:rsid w:val="006876FA"/>
    <w:rsid w:val="006A1E8C"/>
    <w:rsid w:val="006C5894"/>
    <w:rsid w:val="006C6997"/>
    <w:rsid w:val="006D0B49"/>
    <w:rsid w:val="006E0C69"/>
    <w:rsid w:val="006E0D5E"/>
    <w:rsid w:val="006E1C7E"/>
    <w:rsid w:val="006E2B79"/>
    <w:rsid w:val="006E3CDD"/>
    <w:rsid w:val="006F138F"/>
    <w:rsid w:val="006F553F"/>
    <w:rsid w:val="006F56EC"/>
    <w:rsid w:val="00702702"/>
    <w:rsid w:val="00707283"/>
    <w:rsid w:val="00710088"/>
    <w:rsid w:val="007149F2"/>
    <w:rsid w:val="0073751D"/>
    <w:rsid w:val="00740DDD"/>
    <w:rsid w:val="00745BCE"/>
    <w:rsid w:val="00745E61"/>
    <w:rsid w:val="007467BD"/>
    <w:rsid w:val="007505E5"/>
    <w:rsid w:val="00760876"/>
    <w:rsid w:val="00785A37"/>
    <w:rsid w:val="00790F15"/>
    <w:rsid w:val="007A3CBF"/>
    <w:rsid w:val="007A3D0F"/>
    <w:rsid w:val="007A48EB"/>
    <w:rsid w:val="007B6F48"/>
    <w:rsid w:val="007C41E7"/>
    <w:rsid w:val="007C6AF9"/>
    <w:rsid w:val="007D21F8"/>
    <w:rsid w:val="007D569E"/>
    <w:rsid w:val="007D7B4C"/>
    <w:rsid w:val="007E08D5"/>
    <w:rsid w:val="007E1E59"/>
    <w:rsid w:val="007E239E"/>
    <w:rsid w:val="007F18C9"/>
    <w:rsid w:val="007F4AA6"/>
    <w:rsid w:val="007F5E87"/>
    <w:rsid w:val="007F73A0"/>
    <w:rsid w:val="0081027B"/>
    <w:rsid w:val="00814061"/>
    <w:rsid w:val="00814C83"/>
    <w:rsid w:val="008167A7"/>
    <w:rsid w:val="00825B26"/>
    <w:rsid w:val="00833528"/>
    <w:rsid w:val="00833AA7"/>
    <w:rsid w:val="00834BF5"/>
    <w:rsid w:val="00842599"/>
    <w:rsid w:val="00842FBE"/>
    <w:rsid w:val="00846F5D"/>
    <w:rsid w:val="00854212"/>
    <w:rsid w:val="00854394"/>
    <w:rsid w:val="00857173"/>
    <w:rsid w:val="0085775D"/>
    <w:rsid w:val="008655B6"/>
    <w:rsid w:val="00866995"/>
    <w:rsid w:val="00871C75"/>
    <w:rsid w:val="00887D8C"/>
    <w:rsid w:val="00890BE7"/>
    <w:rsid w:val="008921C9"/>
    <w:rsid w:val="008A3F20"/>
    <w:rsid w:val="008B2B6D"/>
    <w:rsid w:val="008C4B6B"/>
    <w:rsid w:val="008D3921"/>
    <w:rsid w:val="008D5B28"/>
    <w:rsid w:val="008E08CD"/>
    <w:rsid w:val="008E5534"/>
    <w:rsid w:val="008E59CB"/>
    <w:rsid w:val="008F39ED"/>
    <w:rsid w:val="00900386"/>
    <w:rsid w:val="00901996"/>
    <w:rsid w:val="00911675"/>
    <w:rsid w:val="0091234B"/>
    <w:rsid w:val="00914D77"/>
    <w:rsid w:val="00920395"/>
    <w:rsid w:val="00923577"/>
    <w:rsid w:val="00940A44"/>
    <w:rsid w:val="00950E76"/>
    <w:rsid w:val="00951925"/>
    <w:rsid w:val="00975DFC"/>
    <w:rsid w:val="00976C3B"/>
    <w:rsid w:val="00981883"/>
    <w:rsid w:val="009848B8"/>
    <w:rsid w:val="009A5CF3"/>
    <w:rsid w:val="009A657A"/>
    <w:rsid w:val="009B796B"/>
    <w:rsid w:val="009C13B5"/>
    <w:rsid w:val="009C5979"/>
    <w:rsid w:val="009C5B35"/>
    <w:rsid w:val="009C769C"/>
    <w:rsid w:val="009D100B"/>
    <w:rsid w:val="009E1933"/>
    <w:rsid w:val="009F0398"/>
    <w:rsid w:val="009F5BD8"/>
    <w:rsid w:val="00A155E6"/>
    <w:rsid w:val="00A376ED"/>
    <w:rsid w:val="00A528BC"/>
    <w:rsid w:val="00A53728"/>
    <w:rsid w:val="00A571EA"/>
    <w:rsid w:val="00A62866"/>
    <w:rsid w:val="00A7042E"/>
    <w:rsid w:val="00A8097E"/>
    <w:rsid w:val="00A842FB"/>
    <w:rsid w:val="00A91E8F"/>
    <w:rsid w:val="00A96FEE"/>
    <w:rsid w:val="00AA239B"/>
    <w:rsid w:val="00AB07F7"/>
    <w:rsid w:val="00AB1570"/>
    <w:rsid w:val="00AB5122"/>
    <w:rsid w:val="00AB6682"/>
    <w:rsid w:val="00AB6DF4"/>
    <w:rsid w:val="00AC06DD"/>
    <w:rsid w:val="00AC586E"/>
    <w:rsid w:val="00AC6A9E"/>
    <w:rsid w:val="00AD3871"/>
    <w:rsid w:val="00AD6BDA"/>
    <w:rsid w:val="00AE177D"/>
    <w:rsid w:val="00AF22B2"/>
    <w:rsid w:val="00AF28D0"/>
    <w:rsid w:val="00B00E08"/>
    <w:rsid w:val="00B0117D"/>
    <w:rsid w:val="00B032CB"/>
    <w:rsid w:val="00B05300"/>
    <w:rsid w:val="00B078FD"/>
    <w:rsid w:val="00B107DB"/>
    <w:rsid w:val="00B133CD"/>
    <w:rsid w:val="00B34B05"/>
    <w:rsid w:val="00B373EE"/>
    <w:rsid w:val="00B56EFC"/>
    <w:rsid w:val="00B76961"/>
    <w:rsid w:val="00B8391E"/>
    <w:rsid w:val="00B9254F"/>
    <w:rsid w:val="00B96233"/>
    <w:rsid w:val="00B97363"/>
    <w:rsid w:val="00B9764C"/>
    <w:rsid w:val="00BA2ADD"/>
    <w:rsid w:val="00BA3891"/>
    <w:rsid w:val="00BA4486"/>
    <w:rsid w:val="00BA7B3D"/>
    <w:rsid w:val="00BB68DD"/>
    <w:rsid w:val="00BB6C39"/>
    <w:rsid w:val="00BC31DB"/>
    <w:rsid w:val="00BC4E03"/>
    <w:rsid w:val="00BE26E0"/>
    <w:rsid w:val="00BE72E3"/>
    <w:rsid w:val="00BE7692"/>
    <w:rsid w:val="00BE7D97"/>
    <w:rsid w:val="00C06BE7"/>
    <w:rsid w:val="00C16A8E"/>
    <w:rsid w:val="00C17460"/>
    <w:rsid w:val="00C266A9"/>
    <w:rsid w:val="00C3225B"/>
    <w:rsid w:val="00C354DC"/>
    <w:rsid w:val="00C4272A"/>
    <w:rsid w:val="00C42B82"/>
    <w:rsid w:val="00C42D78"/>
    <w:rsid w:val="00C50EC7"/>
    <w:rsid w:val="00C5229A"/>
    <w:rsid w:val="00C574C6"/>
    <w:rsid w:val="00C63CA2"/>
    <w:rsid w:val="00C702A5"/>
    <w:rsid w:val="00C741DB"/>
    <w:rsid w:val="00C774AD"/>
    <w:rsid w:val="00C8007C"/>
    <w:rsid w:val="00C94B84"/>
    <w:rsid w:val="00C96394"/>
    <w:rsid w:val="00C96889"/>
    <w:rsid w:val="00C97D6F"/>
    <w:rsid w:val="00C97FAA"/>
    <w:rsid w:val="00CA0725"/>
    <w:rsid w:val="00CB4A99"/>
    <w:rsid w:val="00CC3C48"/>
    <w:rsid w:val="00CC4BFC"/>
    <w:rsid w:val="00CC6573"/>
    <w:rsid w:val="00CE02AD"/>
    <w:rsid w:val="00CF1138"/>
    <w:rsid w:val="00CF3BBD"/>
    <w:rsid w:val="00CF6BCF"/>
    <w:rsid w:val="00CF7405"/>
    <w:rsid w:val="00D05CDE"/>
    <w:rsid w:val="00D077C2"/>
    <w:rsid w:val="00D13B4F"/>
    <w:rsid w:val="00D1642E"/>
    <w:rsid w:val="00D224F5"/>
    <w:rsid w:val="00D30A44"/>
    <w:rsid w:val="00D3435D"/>
    <w:rsid w:val="00D34D40"/>
    <w:rsid w:val="00D428D4"/>
    <w:rsid w:val="00D4584F"/>
    <w:rsid w:val="00D55913"/>
    <w:rsid w:val="00D55BDB"/>
    <w:rsid w:val="00D658E2"/>
    <w:rsid w:val="00D74595"/>
    <w:rsid w:val="00D82CFE"/>
    <w:rsid w:val="00D84B8D"/>
    <w:rsid w:val="00D87257"/>
    <w:rsid w:val="00D9295C"/>
    <w:rsid w:val="00D93C44"/>
    <w:rsid w:val="00DC2218"/>
    <w:rsid w:val="00DC533C"/>
    <w:rsid w:val="00DC5766"/>
    <w:rsid w:val="00DC5E09"/>
    <w:rsid w:val="00DD4283"/>
    <w:rsid w:val="00DD7DE4"/>
    <w:rsid w:val="00DE3ECC"/>
    <w:rsid w:val="00DE4521"/>
    <w:rsid w:val="00DE6139"/>
    <w:rsid w:val="00DF3896"/>
    <w:rsid w:val="00DF64F1"/>
    <w:rsid w:val="00E00C1E"/>
    <w:rsid w:val="00E0762A"/>
    <w:rsid w:val="00E1446D"/>
    <w:rsid w:val="00E257A6"/>
    <w:rsid w:val="00E31054"/>
    <w:rsid w:val="00E50889"/>
    <w:rsid w:val="00E635E5"/>
    <w:rsid w:val="00E65384"/>
    <w:rsid w:val="00E715D0"/>
    <w:rsid w:val="00E73F26"/>
    <w:rsid w:val="00E811D9"/>
    <w:rsid w:val="00E90B60"/>
    <w:rsid w:val="00E92186"/>
    <w:rsid w:val="00E92E46"/>
    <w:rsid w:val="00EA683F"/>
    <w:rsid w:val="00EB31F4"/>
    <w:rsid w:val="00EB4448"/>
    <w:rsid w:val="00EB4B07"/>
    <w:rsid w:val="00EB5C3B"/>
    <w:rsid w:val="00EC6FE5"/>
    <w:rsid w:val="00EF044C"/>
    <w:rsid w:val="00EF3D22"/>
    <w:rsid w:val="00EF6DA5"/>
    <w:rsid w:val="00EF754F"/>
    <w:rsid w:val="00F003FC"/>
    <w:rsid w:val="00F00583"/>
    <w:rsid w:val="00F1297C"/>
    <w:rsid w:val="00F31B3B"/>
    <w:rsid w:val="00F3569C"/>
    <w:rsid w:val="00F37C82"/>
    <w:rsid w:val="00F46076"/>
    <w:rsid w:val="00F4656C"/>
    <w:rsid w:val="00F47233"/>
    <w:rsid w:val="00F643C2"/>
    <w:rsid w:val="00F64673"/>
    <w:rsid w:val="00F73B93"/>
    <w:rsid w:val="00F762F7"/>
    <w:rsid w:val="00F764DF"/>
    <w:rsid w:val="00F80ADF"/>
    <w:rsid w:val="00F82B28"/>
    <w:rsid w:val="00F91196"/>
    <w:rsid w:val="00F92062"/>
    <w:rsid w:val="00FB3D47"/>
    <w:rsid w:val="00FE0C78"/>
    <w:rsid w:val="00FE1299"/>
    <w:rsid w:val="00FE5B3C"/>
    <w:rsid w:val="00FE6767"/>
    <w:rsid w:val="00FF3903"/>
    <w:rsid w:val="00FF497E"/>
    <w:rsid w:val="00FF6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72847"/>
  <w15:docId w15:val="{D7FAF174-41BC-4431-B72C-6C088124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51"/>
  </w:style>
  <w:style w:type="paragraph" w:styleId="Heading1">
    <w:name w:val="heading 1"/>
    <w:basedOn w:val="Normal"/>
    <w:link w:val="Heading1Char"/>
    <w:uiPriority w:val="9"/>
    <w:qFormat/>
    <w:rsid w:val="00556C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C53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0F"/>
    <w:rPr>
      <w:rFonts w:ascii="Tahoma" w:hAnsi="Tahoma" w:cs="Tahoma"/>
      <w:sz w:val="16"/>
      <w:szCs w:val="16"/>
    </w:rPr>
  </w:style>
  <w:style w:type="paragraph" w:styleId="ListParagraph">
    <w:name w:val="List Paragraph"/>
    <w:basedOn w:val="Normal"/>
    <w:uiPriority w:val="34"/>
    <w:qFormat/>
    <w:rsid w:val="00B76961"/>
    <w:pPr>
      <w:spacing w:after="160" w:line="278" w:lineRule="auto"/>
      <w:ind w:left="720"/>
      <w:contextualSpacing/>
    </w:pPr>
    <w:rPr>
      <w:kern w:val="2"/>
      <w:sz w:val="24"/>
      <w:szCs w:val="24"/>
    </w:rPr>
  </w:style>
  <w:style w:type="character" w:customStyle="1" w:styleId="hgkelc">
    <w:name w:val="hgkelc"/>
    <w:basedOn w:val="DefaultParagraphFont"/>
    <w:rsid w:val="00E1446D"/>
  </w:style>
  <w:style w:type="paragraph" w:styleId="NoSpacing">
    <w:name w:val="No Spacing"/>
    <w:uiPriority w:val="1"/>
    <w:qFormat/>
    <w:rsid w:val="00BC4E03"/>
    <w:pPr>
      <w:spacing w:after="0" w:line="240" w:lineRule="auto"/>
    </w:pPr>
  </w:style>
  <w:style w:type="character" w:customStyle="1" w:styleId="katex-mathml">
    <w:name w:val="katex-mathml"/>
    <w:basedOn w:val="DefaultParagraphFont"/>
    <w:rsid w:val="003E391F"/>
  </w:style>
  <w:style w:type="character" w:customStyle="1" w:styleId="mord">
    <w:name w:val="mord"/>
    <w:basedOn w:val="DefaultParagraphFont"/>
    <w:rsid w:val="003E391F"/>
  </w:style>
  <w:style w:type="character" w:customStyle="1" w:styleId="vlist-s">
    <w:name w:val="vlist-s"/>
    <w:basedOn w:val="DefaultParagraphFont"/>
    <w:rsid w:val="00412287"/>
  </w:style>
  <w:style w:type="character" w:customStyle="1" w:styleId="mrel">
    <w:name w:val="mrel"/>
    <w:basedOn w:val="DefaultParagraphFont"/>
    <w:rsid w:val="00412287"/>
  </w:style>
  <w:style w:type="character" w:styleId="Hyperlink">
    <w:name w:val="Hyperlink"/>
    <w:basedOn w:val="DefaultParagraphFont"/>
    <w:uiPriority w:val="99"/>
    <w:unhideWhenUsed/>
    <w:rsid w:val="00505F1B"/>
    <w:rPr>
      <w:color w:val="0000FF" w:themeColor="hyperlink"/>
      <w:u w:val="single"/>
    </w:rPr>
  </w:style>
  <w:style w:type="character" w:customStyle="1" w:styleId="UnresolvedMention1">
    <w:name w:val="Unresolved Mention1"/>
    <w:basedOn w:val="DefaultParagraphFont"/>
    <w:uiPriority w:val="99"/>
    <w:semiHidden/>
    <w:unhideWhenUsed/>
    <w:rsid w:val="00BA3891"/>
    <w:rPr>
      <w:color w:val="605E5C"/>
      <w:shd w:val="clear" w:color="auto" w:fill="E1DFDD"/>
    </w:rPr>
  </w:style>
  <w:style w:type="paragraph" w:styleId="Header">
    <w:name w:val="header"/>
    <w:basedOn w:val="Normal"/>
    <w:link w:val="HeaderChar"/>
    <w:uiPriority w:val="99"/>
    <w:unhideWhenUsed/>
    <w:rsid w:val="00BE2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E0"/>
  </w:style>
  <w:style w:type="paragraph" w:styleId="Footer">
    <w:name w:val="footer"/>
    <w:basedOn w:val="Normal"/>
    <w:link w:val="FooterChar"/>
    <w:uiPriority w:val="99"/>
    <w:unhideWhenUsed/>
    <w:rsid w:val="00BE2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E0"/>
  </w:style>
  <w:style w:type="character" w:customStyle="1" w:styleId="Heading1Char">
    <w:name w:val="Heading 1 Char"/>
    <w:basedOn w:val="DefaultParagraphFont"/>
    <w:link w:val="Heading1"/>
    <w:uiPriority w:val="9"/>
    <w:rsid w:val="00556C15"/>
    <w:rPr>
      <w:rFonts w:ascii="Times New Roman" w:eastAsia="Times New Roman" w:hAnsi="Times New Roman" w:cs="Times New Roman"/>
      <w:b/>
      <w:bCs/>
      <w:kern w:val="36"/>
      <w:sz w:val="48"/>
      <w:szCs w:val="48"/>
    </w:rPr>
  </w:style>
  <w:style w:type="character" w:customStyle="1" w:styleId="accordion-tabbedtab-mobile">
    <w:name w:val="accordion-tabbed__tab-mobile"/>
    <w:basedOn w:val="DefaultParagraphFont"/>
    <w:rsid w:val="00556C15"/>
  </w:style>
  <w:style w:type="character" w:customStyle="1" w:styleId="comma-separator">
    <w:name w:val="comma-separator"/>
    <w:basedOn w:val="DefaultParagraphFont"/>
    <w:rsid w:val="00556C15"/>
  </w:style>
  <w:style w:type="character" w:customStyle="1" w:styleId="t">
    <w:name w:val="t"/>
    <w:basedOn w:val="DefaultParagraphFont"/>
    <w:rsid w:val="00AB07F7"/>
  </w:style>
  <w:style w:type="character" w:customStyle="1" w:styleId="Heading2Char">
    <w:name w:val="Heading 2 Char"/>
    <w:basedOn w:val="DefaultParagraphFont"/>
    <w:link w:val="Heading2"/>
    <w:uiPriority w:val="9"/>
    <w:rsid w:val="00DC533C"/>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DC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104815">
      <w:bodyDiv w:val="1"/>
      <w:marLeft w:val="0"/>
      <w:marRight w:val="0"/>
      <w:marTop w:val="0"/>
      <w:marBottom w:val="0"/>
      <w:divBdr>
        <w:top w:val="none" w:sz="0" w:space="0" w:color="auto"/>
        <w:left w:val="none" w:sz="0" w:space="0" w:color="auto"/>
        <w:bottom w:val="none" w:sz="0" w:space="0" w:color="auto"/>
        <w:right w:val="none" w:sz="0" w:space="0" w:color="auto"/>
      </w:divBdr>
      <w:divsChild>
        <w:div w:id="641271549">
          <w:marLeft w:val="0"/>
          <w:marRight w:val="0"/>
          <w:marTop w:val="0"/>
          <w:marBottom w:val="0"/>
          <w:divBdr>
            <w:top w:val="none" w:sz="0" w:space="0" w:color="auto"/>
            <w:left w:val="none" w:sz="0" w:space="0" w:color="auto"/>
            <w:bottom w:val="none" w:sz="0" w:space="0" w:color="auto"/>
            <w:right w:val="none" w:sz="0" w:space="0" w:color="auto"/>
          </w:divBdr>
          <w:divsChild>
            <w:div w:id="1090347890">
              <w:marLeft w:val="0"/>
              <w:marRight w:val="0"/>
              <w:marTop w:val="0"/>
              <w:marBottom w:val="0"/>
              <w:divBdr>
                <w:top w:val="none" w:sz="0" w:space="0" w:color="auto"/>
                <w:left w:val="none" w:sz="0" w:space="0" w:color="auto"/>
                <w:bottom w:val="none" w:sz="0" w:space="0" w:color="auto"/>
                <w:right w:val="none" w:sz="0" w:space="0" w:color="auto"/>
              </w:divBdr>
              <w:divsChild>
                <w:div w:id="905529384">
                  <w:marLeft w:val="0"/>
                  <w:marRight w:val="0"/>
                  <w:marTop w:val="0"/>
                  <w:marBottom w:val="0"/>
                  <w:divBdr>
                    <w:top w:val="none" w:sz="0" w:space="0" w:color="auto"/>
                    <w:left w:val="none" w:sz="0" w:space="0" w:color="auto"/>
                    <w:bottom w:val="none" w:sz="0" w:space="0" w:color="auto"/>
                    <w:right w:val="none" w:sz="0" w:space="0" w:color="auto"/>
                  </w:divBdr>
                  <w:divsChild>
                    <w:div w:id="1374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0939">
      <w:bodyDiv w:val="1"/>
      <w:marLeft w:val="0"/>
      <w:marRight w:val="0"/>
      <w:marTop w:val="0"/>
      <w:marBottom w:val="0"/>
      <w:divBdr>
        <w:top w:val="none" w:sz="0" w:space="0" w:color="auto"/>
        <w:left w:val="none" w:sz="0" w:space="0" w:color="auto"/>
        <w:bottom w:val="none" w:sz="0" w:space="0" w:color="auto"/>
        <w:right w:val="none" w:sz="0" w:space="0" w:color="auto"/>
      </w:divBdr>
      <w:divsChild>
        <w:div w:id="902714126">
          <w:marLeft w:val="0"/>
          <w:marRight w:val="0"/>
          <w:marTop w:val="0"/>
          <w:marBottom w:val="0"/>
          <w:divBdr>
            <w:top w:val="none" w:sz="0" w:space="0" w:color="auto"/>
            <w:left w:val="none" w:sz="0" w:space="0" w:color="auto"/>
            <w:bottom w:val="none" w:sz="0" w:space="0" w:color="auto"/>
            <w:right w:val="none" w:sz="0" w:space="0" w:color="auto"/>
          </w:divBdr>
        </w:div>
        <w:div w:id="1497921313">
          <w:marLeft w:val="0"/>
          <w:marRight w:val="0"/>
          <w:marTop w:val="0"/>
          <w:marBottom w:val="0"/>
          <w:divBdr>
            <w:top w:val="none" w:sz="0" w:space="0" w:color="auto"/>
            <w:left w:val="none" w:sz="0" w:space="0" w:color="auto"/>
            <w:bottom w:val="none" w:sz="0" w:space="0" w:color="auto"/>
            <w:right w:val="none" w:sz="0" w:space="0" w:color="auto"/>
          </w:divBdr>
        </w:div>
        <w:div w:id="1510832998">
          <w:marLeft w:val="0"/>
          <w:marRight w:val="0"/>
          <w:marTop w:val="0"/>
          <w:marBottom w:val="0"/>
          <w:divBdr>
            <w:top w:val="none" w:sz="0" w:space="0" w:color="auto"/>
            <w:left w:val="none" w:sz="0" w:space="0" w:color="auto"/>
            <w:bottom w:val="none" w:sz="0" w:space="0" w:color="auto"/>
            <w:right w:val="none" w:sz="0" w:space="0" w:color="auto"/>
          </w:divBdr>
        </w:div>
      </w:divsChild>
    </w:div>
    <w:div w:id="913390875">
      <w:bodyDiv w:val="1"/>
      <w:marLeft w:val="0"/>
      <w:marRight w:val="0"/>
      <w:marTop w:val="0"/>
      <w:marBottom w:val="0"/>
      <w:divBdr>
        <w:top w:val="none" w:sz="0" w:space="0" w:color="auto"/>
        <w:left w:val="none" w:sz="0" w:space="0" w:color="auto"/>
        <w:bottom w:val="none" w:sz="0" w:space="0" w:color="auto"/>
        <w:right w:val="none" w:sz="0" w:space="0" w:color="auto"/>
      </w:divBdr>
      <w:divsChild>
        <w:div w:id="1280916635">
          <w:marLeft w:val="0"/>
          <w:marRight w:val="0"/>
          <w:marTop w:val="0"/>
          <w:marBottom w:val="0"/>
          <w:divBdr>
            <w:top w:val="none" w:sz="0" w:space="0" w:color="auto"/>
            <w:left w:val="none" w:sz="0" w:space="0" w:color="auto"/>
            <w:bottom w:val="none" w:sz="0" w:space="0" w:color="auto"/>
            <w:right w:val="none" w:sz="0" w:space="0" w:color="auto"/>
          </w:divBdr>
        </w:div>
        <w:div w:id="1304970129">
          <w:marLeft w:val="0"/>
          <w:marRight w:val="0"/>
          <w:marTop w:val="0"/>
          <w:marBottom w:val="0"/>
          <w:divBdr>
            <w:top w:val="none" w:sz="0" w:space="0" w:color="auto"/>
            <w:left w:val="none" w:sz="0" w:space="0" w:color="auto"/>
            <w:bottom w:val="none" w:sz="0" w:space="0" w:color="auto"/>
            <w:right w:val="none" w:sz="0" w:space="0" w:color="auto"/>
          </w:divBdr>
          <w:divsChild>
            <w:div w:id="5406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7093">
      <w:bodyDiv w:val="1"/>
      <w:marLeft w:val="0"/>
      <w:marRight w:val="0"/>
      <w:marTop w:val="0"/>
      <w:marBottom w:val="0"/>
      <w:divBdr>
        <w:top w:val="none" w:sz="0" w:space="0" w:color="auto"/>
        <w:left w:val="none" w:sz="0" w:space="0" w:color="auto"/>
        <w:bottom w:val="none" w:sz="0" w:space="0" w:color="auto"/>
        <w:right w:val="none" w:sz="0" w:space="0" w:color="auto"/>
      </w:divBdr>
    </w:div>
    <w:div w:id="1818719310">
      <w:bodyDiv w:val="1"/>
      <w:marLeft w:val="0"/>
      <w:marRight w:val="0"/>
      <w:marTop w:val="0"/>
      <w:marBottom w:val="0"/>
      <w:divBdr>
        <w:top w:val="none" w:sz="0" w:space="0" w:color="auto"/>
        <w:left w:val="none" w:sz="0" w:space="0" w:color="auto"/>
        <w:bottom w:val="none" w:sz="0" w:space="0" w:color="auto"/>
        <w:right w:val="none" w:sz="0" w:space="0" w:color="auto"/>
      </w:divBdr>
    </w:div>
    <w:div w:id="20893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4.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image" Target="media/image87.wmf"/><Relationship Id="rId216" Type="http://schemas.openxmlformats.org/officeDocument/2006/relationships/oleObject" Target="embeddings/oleObject113.bin"/><Relationship Id="rId211" Type="http://schemas.openxmlformats.org/officeDocument/2006/relationships/oleObject" Target="embeddings/oleObject10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3.bin"/><Relationship Id="rId176" Type="http://schemas.openxmlformats.org/officeDocument/2006/relationships/image" Target="media/image84.emf"/><Relationship Id="rId192" Type="http://schemas.openxmlformats.org/officeDocument/2006/relationships/oleObject" Target="embeddings/oleObject94.bin"/><Relationship Id="rId197" Type="http://schemas.openxmlformats.org/officeDocument/2006/relationships/oleObject" Target="embeddings/oleObject99.bin"/><Relationship Id="rId206" Type="http://schemas.openxmlformats.org/officeDocument/2006/relationships/image" Target="media/image95.wmf"/><Relationship Id="rId201" Type="http://schemas.openxmlformats.org/officeDocument/2006/relationships/oleObject" Target="embeddings/oleObject102.bin"/><Relationship Id="rId222" Type="http://schemas.openxmlformats.org/officeDocument/2006/relationships/header" Target="header3.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oleObject" Target="embeddings/oleObject88.bin"/><Relationship Id="rId187" Type="http://schemas.openxmlformats.org/officeDocument/2006/relationships/image" Target="media/image90.wmf"/><Relationship Id="rId217" Type="http://schemas.openxmlformats.org/officeDocument/2006/relationships/hyperlink" Target="https://www.sciencedirect.com/journal/journal-of-the-egyptian-mathematical-society"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9.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image" Target="media/image92.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3.wmf"/><Relationship Id="rId207" Type="http://schemas.openxmlformats.org/officeDocument/2006/relationships/oleObject" Target="embeddings/oleObject105.bin"/><Relationship Id="rId223" Type="http://schemas.openxmlformats.org/officeDocument/2006/relationships/footer" Target="footer3.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4.png"/><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image" Target="media/image88.wmf"/><Relationship Id="rId213" Type="http://schemas.openxmlformats.org/officeDocument/2006/relationships/oleObject" Target="embeddings/oleObject110.bin"/><Relationship Id="rId218"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image" Target="media/image28.png"/><Relationship Id="rId82" Type="http://schemas.openxmlformats.org/officeDocument/2006/relationships/oleObject" Target="embeddings/oleObject37.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6.bin"/><Relationship Id="rId199" Type="http://schemas.openxmlformats.org/officeDocument/2006/relationships/oleObject" Target="embeddings/oleObject100.bin"/><Relationship Id="rId203" Type="http://schemas.openxmlformats.org/officeDocument/2006/relationships/oleObject" Target="embeddings/oleObject103.bin"/><Relationship Id="rId208"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header" Target="header2.xml"/><Relationship Id="rId3" Type="http://schemas.openxmlformats.org/officeDocument/2006/relationships/styles" Target="styles.xml"/><Relationship Id="rId214" Type="http://schemas.openxmlformats.org/officeDocument/2006/relationships/oleObject" Target="embeddings/oleObject111.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3.wmf"/><Relationship Id="rId179" Type="http://schemas.openxmlformats.org/officeDocument/2006/relationships/image" Target="media/image86.wmf"/><Relationship Id="rId195" Type="http://schemas.openxmlformats.org/officeDocument/2006/relationships/oleObject" Target="embeddings/oleObject97.bin"/><Relationship Id="rId209" Type="http://schemas.openxmlformats.org/officeDocument/2006/relationships/oleObject" Target="embeddings/oleObject106.bin"/><Relationship Id="rId190" Type="http://schemas.openxmlformats.org/officeDocument/2006/relationships/image" Target="media/image91.wmf"/><Relationship Id="rId204" Type="http://schemas.openxmlformats.org/officeDocument/2006/relationships/image" Target="media/image94.wmf"/><Relationship Id="rId220" Type="http://schemas.openxmlformats.org/officeDocument/2006/relationships/footer" Target="footer1.xml"/><Relationship Id="rId225"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7.bin"/><Relationship Id="rId215" Type="http://schemas.openxmlformats.org/officeDocument/2006/relationships/oleObject" Target="embeddings/oleObject112.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8.bin"/><Relationship Id="rId200" Type="http://schemas.openxmlformats.org/officeDocument/2006/relationships/oleObject" Target="embeddings/oleObject101.bin"/><Relationship Id="rId16" Type="http://schemas.openxmlformats.org/officeDocument/2006/relationships/image" Target="media/image5.wmf"/><Relationship Id="rId221" Type="http://schemas.openxmlformats.org/officeDocument/2006/relationships/footer" Target="footer2.xml"/><Relationship Id="rId37" Type="http://schemas.openxmlformats.org/officeDocument/2006/relationships/image" Target="media/image16.png"/><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3EFE-CD48-41FF-82F8-772EF48B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9</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637</cp:revision>
  <dcterms:created xsi:type="dcterms:W3CDTF">2025-03-17T16:29:00Z</dcterms:created>
  <dcterms:modified xsi:type="dcterms:W3CDTF">2025-06-26T12:03:00Z</dcterms:modified>
</cp:coreProperties>
</file>