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68E3" w14:textId="77777777" w:rsidR="003B6110" w:rsidRDefault="003B6110" w:rsidP="00A66C91">
      <w:pPr>
        <w:spacing w:after="0" w:line="360" w:lineRule="auto"/>
        <w:jc w:val="both"/>
        <w:rPr>
          <w:rFonts w:ascii="Times New Roman" w:hAnsi="Times New Roman" w:cs="Times New Roman"/>
          <w:b/>
          <w:bCs/>
          <w:sz w:val="24"/>
          <w:szCs w:val="24"/>
        </w:rPr>
      </w:pPr>
      <w:proofErr w:type="spellStart"/>
      <w:r w:rsidRPr="00A66C91">
        <w:rPr>
          <w:rFonts w:ascii="Times New Roman" w:hAnsi="Times New Roman" w:cs="Times New Roman"/>
          <w:b/>
          <w:bCs/>
          <w:sz w:val="24"/>
          <w:szCs w:val="24"/>
        </w:rPr>
        <w:t>Behavioral</w:t>
      </w:r>
      <w:proofErr w:type="spellEnd"/>
      <w:r w:rsidRPr="00A66C91">
        <w:rPr>
          <w:rFonts w:ascii="Times New Roman" w:hAnsi="Times New Roman" w:cs="Times New Roman"/>
          <w:b/>
          <w:bCs/>
          <w:sz w:val="24"/>
          <w:szCs w:val="24"/>
        </w:rPr>
        <w:t xml:space="preserve"> Influences on Investment Strategies: The Role of Emotions, Biases, and Market Dynamics</w:t>
      </w:r>
    </w:p>
    <w:p w14:paraId="751A76DE" w14:textId="77777777" w:rsidR="003B6110" w:rsidRPr="00A66C91" w:rsidRDefault="00DE7868" w:rsidP="00A66C91">
      <w:pPr>
        <w:spacing w:after="0" w:line="360" w:lineRule="auto"/>
        <w:jc w:val="both"/>
        <w:rPr>
          <w:rFonts w:ascii="Times New Roman" w:hAnsi="Times New Roman" w:cs="Times New Roman"/>
          <w:b/>
          <w:bCs/>
          <w:sz w:val="24"/>
          <w:szCs w:val="24"/>
        </w:rPr>
      </w:pPr>
      <w:r w:rsidRPr="00A66C91">
        <w:rPr>
          <w:rFonts w:ascii="Times New Roman" w:hAnsi="Times New Roman" w:cs="Times New Roman"/>
          <w:b/>
          <w:bCs/>
          <w:sz w:val="24"/>
          <w:szCs w:val="24"/>
        </w:rPr>
        <w:t xml:space="preserve">ABSTRACT </w:t>
      </w:r>
    </w:p>
    <w:p w14:paraId="134F216E" w14:textId="77777777" w:rsidR="00DE7868" w:rsidRPr="00DE7868" w:rsidRDefault="00DE7868" w:rsidP="00A66C91">
      <w:pPr>
        <w:spacing w:after="0" w:line="360" w:lineRule="auto"/>
        <w:jc w:val="both"/>
        <w:rPr>
          <w:rFonts w:ascii="Times New Roman" w:hAnsi="Times New Roman" w:cs="Times New Roman"/>
          <w:sz w:val="24"/>
          <w:szCs w:val="24"/>
        </w:rPr>
      </w:pPr>
      <w:r w:rsidRPr="00DE7868">
        <w:rPr>
          <w:rFonts w:ascii="Times New Roman" w:hAnsi="Times New Roman" w:cs="Times New Roman"/>
          <w:sz w:val="24"/>
          <w:szCs w:val="24"/>
        </w:rPr>
        <w:t>Th</w:t>
      </w:r>
      <w:r w:rsidR="00A66C91">
        <w:rPr>
          <w:rFonts w:ascii="Times New Roman" w:hAnsi="Times New Roman" w:cs="Times New Roman"/>
          <w:sz w:val="24"/>
          <w:szCs w:val="24"/>
        </w:rPr>
        <w:t>e</w:t>
      </w:r>
      <w:r w:rsidRPr="00DE7868">
        <w:rPr>
          <w:rFonts w:ascii="Times New Roman" w:hAnsi="Times New Roman" w:cs="Times New Roman"/>
          <w:sz w:val="24"/>
          <w:szCs w:val="24"/>
        </w:rPr>
        <w:t xml:space="preserve"> study examines the impact of psychological biases</w:t>
      </w:r>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overconfidence, loss aversion, and herding </w:t>
      </w:r>
      <w:proofErr w:type="spellStart"/>
      <w:r w:rsidRPr="00DE7868">
        <w:rPr>
          <w:rFonts w:ascii="Times New Roman" w:hAnsi="Times New Roman" w:cs="Times New Roman"/>
          <w:sz w:val="24"/>
          <w:szCs w:val="24"/>
        </w:rPr>
        <w:t>behavior</w:t>
      </w:r>
      <w:proofErr w:type="spellEnd"/>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on investment decisions using a mixed-methods approach combining quantitative surveys and qualitative interviews. A sample of 500 investors, including retail and institutional participants, was </w:t>
      </w:r>
      <w:proofErr w:type="spellStart"/>
      <w:r w:rsidRPr="00DE7868">
        <w:rPr>
          <w:rFonts w:ascii="Times New Roman" w:hAnsi="Times New Roman" w:cs="Times New Roman"/>
          <w:sz w:val="24"/>
          <w:szCs w:val="24"/>
        </w:rPr>
        <w:t>analyzed</w:t>
      </w:r>
      <w:proofErr w:type="spellEnd"/>
      <w:r w:rsidRPr="00DE7868">
        <w:rPr>
          <w:rFonts w:ascii="Times New Roman" w:hAnsi="Times New Roman" w:cs="Times New Roman"/>
          <w:sz w:val="24"/>
          <w:szCs w:val="24"/>
        </w:rPr>
        <w:t xml:space="preserve"> to assess </w:t>
      </w:r>
      <w:proofErr w:type="spellStart"/>
      <w:r w:rsidRPr="00DE7868">
        <w:rPr>
          <w:rFonts w:ascii="Times New Roman" w:hAnsi="Times New Roman" w:cs="Times New Roman"/>
          <w:sz w:val="24"/>
          <w:szCs w:val="24"/>
        </w:rPr>
        <w:t>behavioral</w:t>
      </w:r>
      <w:proofErr w:type="spellEnd"/>
      <w:r w:rsidRPr="00DE7868">
        <w:rPr>
          <w:rFonts w:ascii="Times New Roman" w:hAnsi="Times New Roman" w:cs="Times New Roman"/>
          <w:sz w:val="24"/>
          <w:szCs w:val="24"/>
        </w:rPr>
        <w:t xml:space="preserve"> patterns, risk tolerance, and market dynamics. Quantitative analysis revealed that overconfidence positively influenced trading frequency, with highly confident investors executing up to 20 trades per month, exhibiting a risk profile of 8, and achieving annual returns of 12%. Loss aversion, however, demonstrated negative correlations with investment returns (-0.48) and risk tolerance (-0.56), leading to conservative strategies and suboptimal decision-making during downturns. Herding </w:t>
      </w:r>
      <w:proofErr w:type="spellStart"/>
      <w:r w:rsidRPr="00DE7868">
        <w:rPr>
          <w:rFonts w:ascii="Times New Roman" w:hAnsi="Times New Roman" w:cs="Times New Roman"/>
          <w:sz w:val="24"/>
          <w:szCs w:val="24"/>
        </w:rPr>
        <w:t>behavior</w:t>
      </w:r>
      <w:proofErr w:type="spellEnd"/>
      <w:r w:rsidRPr="00DE7868">
        <w:rPr>
          <w:rFonts w:ascii="Times New Roman" w:hAnsi="Times New Roman" w:cs="Times New Roman"/>
          <w:sz w:val="24"/>
          <w:szCs w:val="24"/>
        </w:rPr>
        <w:t xml:space="preserve"> intensified during volatile and crisis periods, with herding intensity rising from 4 in stable markets to 9 during crises, affecting 80% of participants.</w:t>
      </w:r>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Regression analysis confirmed that overconfidence was a positive predictor of returns (β = 0.45, p = 0.001) and risk-taking, while loss aversion had a negative effect (β = -0.38, p = 0.005). Herding </w:t>
      </w:r>
      <w:proofErr w:type="spellStart"/>
      <w:r w:rsidRPr="00DE7868">
        <w:rPr>
          <w:rFonts w:ascii="Times New Roman" w:hAnsi="Times New Roman" w:cs="Times New Roman"/>
          <w:sz w:val="24"/>
          <w:szCs w:val="24"/>
        </w:rPr>
        <w:t>behavior</w:t>
      </w:r>
      <w:proofErr w:type="spellEnd"/>
      <w:r w:rsidRPr="00DE7868">
        <w:rPr>
          <w:rFonts w:ascii="Times New Roman" w:hAnsi="Times New Roman" w:cs="Times New Roman"/>
          <w:sz w:val="24"/>
          <w:szCs w:val="24"/>
        </w:rPr>
        <w:t xml:space="preserve"> influenced decision patterns (β = 0.25, p = 0.012), particularly in unstable markets. Qualitative findings provided deeper insights into emotional triggers and decision-making tendencies. This study highlights the need for financial literacy programs, </w:t>
      </w:r>
      <w:proofErr w:type="spellStart"/>
      <w:r w:rsidRPr="00DE7868">
        <w:rPr>
          <w:rFonts w:ascii="Times New Roman" w:hAnsi="Times New Roman" w:cs="Times New Roman"/>
          <w:sz w:val="24"/>
          <w:szCs w:val="24"/>
        </w:rPr>
        <w:t>behavioral</w:t>
      </w:r>
      <w:proofErr w:type="spellEnd"/>
      <w:r w:rsidRPr="00DE7868">
        <w:rPr>
          <w:rFonts w:ascii="Times New Roman" w:hAnsi="Times New Roman" w:cs="Times New Roman"/>
          <w:sz w:val="24"/>
          <w:szCs w:val="24"/>
        </w:rPr>
        <w:t xml:space="preserve"> training, and regulatory measures to address biases and improve rational decision-making. Future research can explore AI-driven decision tools to mitigate biases and enhance investment strategies.</w:t>
      </w:r>
    </w:p>
    <w:p w14:paraId="5DC23953" w14:textId="77777777" w:rsidR="00DE7868" w:rsidRPr="00A66C91" w:rsidRDefault="00DE7868" w:rsidP="00A66C91">
      <w:pPr>
        <w:spacing w:after="0" w:line="360" w:lineRule="auto"/>
        <w:jc w:val="both"/>
        <w:rPr>
          <w:rFonts w:ascii="Times New Roman" w:hAnsi="Times New Roman" w:cs="Times New Roman"/>
          <w:sz w:val="24"/>
          <w:szCs w:val="24"/>
        </w:rPr>
      </w:pPr>
      <w:r w:rsidRPr="00DE7868">
        <w:rPr>
          <w:rFonts w:ascii="Times New Roman" w:hAnsi="Times New Roman" w:cs="Times New Roman"/>
          <w:b/>
          <w:bCs/>
          <w:sz w:val="24"/>
          <w:szCs w:val="24"/>
        </w:rPr>
        <w:t>Keywords:</w:t>
      </w:r>
      <w:r w:rsidRPr="00DE7868">
        <w:rPr>
          <w:rFonts w:ascii="Times New Roman" w:hAnsi="Times New Roman" w:cs="Times New Roman"/>
          <w:sz w:val="24"/>
          <w:szCs w:val="24"/>
        </w:rPr>
        <w:t xml:space="preserve"> </w:t>
      </w:r>
      <w:proofErr w:type="spellStart"/>
      <w:r w:rsidRPr="00DE7868">
        <w:rPr>
          <w:rFonts w:ascii="Times New Roman" w:hAnsi="Times New Roman" w:cs="Times New Roman"/>
          <w:sz w:val="24"/>
          <w:szCs w:val="24"/>
        </w:rPr>
        <w:t>Behavioral</w:t>
      </w:r>
      <w:proofErr w:type="spellEnd"/>
      <w:r w:rsidRPr="00DE7868">
        <w:rPr>
          <w:rFonts w:ascii="Times New Roman" w:hAnsi="Times New Roman" w:cs="Times New Roman"/>
          <w:sz w:val="24"/>
          <w:szCs w:val="24"/>
        </w:rPr>
        <w:t xml:space="preserve"> </w:t>
      </w:r>
      <w:r w:rsidR="00810921">
        <w:rPr>
          <w:rFonts w:ascii="Times New Roman" w:hAnsi="Times New Roman" w:cs="Times New Roman"/>
          <w:sz w:val="24"/>
          <w:szCs w:val="24"/>
        </w:rPr>
        <w:t>f</w:t>
      </w:r>
      <w:r w:rsidRPr="00DE7868">
        <w:rPr>
          <w:rFonts w:ascii="Times New Roman" w:hAnsi="Times New Roman" w:cs="Times New Roman"/>
          <w:sz w:val="24"/>
          <w:szCs w:val="24"/>
        </w:rPr>
        <w:t xml:space="preserve">inance, Overconfidence </w:t>
      </w:r>
      <w:r w:rsidR="00810921">
        <w:rPr>
          <w:rFonts w:ascii="Times New Roman" w:hAnsi="Times New Roman" w:cs="Times New Roman"/>
          <w:sz w:val="24"/>
          <w:szCs w:val="24"/>
        </w:rPr>
        <w:t>b</w:t>
      </w:r>
      <w:r w:rsidRPr="00DE7868">
        <w:rPr>
          <w:rFonts w:ascii="Times New Roman" w:hAnsi="Times New Roman" w:cs="Times New Roman"/>
          <w:sz w:val="24"/>
          <w:szCs w:val="24"/>
        </w:rPr>
        <w:t xml:space="preserve">ias, Loss </w:t>
      </w:r>
      <w:r w:rsidR="00810921">
        <w:rPr>
          <w:rFonts w:ascii="Times New Roman" w:hAnsi="Times New Roman" w:cs="Times New Roman"/>
          <w:sz w:val="24"/>
          <w:szCs w:val="24"/>
        </w:rPr>
        <w:t>a</w:t>
      </w:r>
      <w:r w:rsidRPr="00DE7868">
        <w:rPr>
          <w:rFonts w:ascii="Times New Roman" w:hAnsi="Times New Roman" w:cs="Times New Roman"/>
          <w:sz w:val="24"/>
          <w:szCs w:val="24"/>
        </w:rPr>
        <w:t xml:space="preserve">version, Herding </w:t>
      </w:r>
      <w:proofErr w:type="spellStart"/>
      <w:r w:rsidR="00810921">
        <w:rPr>
          <w:rFonts w:ascii="Times New Roman" w:hAnsi="Times New Roman" w:cs="Times New Roman"/>
          <w:sz w:val="24"/>
          <w:szCs w:val="24"/>
        </w:rPr>
        <w:t>b</w:t>
      </w:r>
      <w:r w:rsidRPr="00DE7868">
        <w:rPr>
          <w:rFonts w:ascii="Times New Roman" w:hAnsi="Times New Roman" w:cs="Times New Roman"/>
          <w:sz w:val="24"/>
          <w:szCs w:val="24"/>
        </w:rPr>
        <w:t>ehavior</w:t>
      </w:r>
      <w:proofErr w:type="spellEnd"/>
      <w:r w:rsidRPr="00DE7868">
        <w:rPr>
          <w:rFonts w:ascii="Times New Roman" w:hAnsi="Times New Roman" w:cs="Times New Roman"/>
          <w:sz w:val="24"/>
          <w:szCs w:val="24"/>
        </w:rPr>
        <w:t xml:space="preserve">, Investment </w:t>
      </w:r>
      <w:r w:rsidR="00810921">
        <w:rPr>
          <w:rFonts w:ascii="Times New Roman" w:hAnsi="Times New Roman" w:cs="Times New Roman"/>
          <w:sz w:val="24"/>
          <w:szCs w:val="24"/>
        </w:rPr>
        <w:t>d</w:t>
      </w:r>
      <w:r w:rsidRPr="00DE7868">
        <w:rPr>
          <w:rFonts w:ascii="Times New Roman" w:hAnsi="Times New Roman" w:cs="Times New Roman"/>
          <w:sz w:val="24"/>
          <w:szCs w:val="24"/>
        </w:rPr>
        <w:t>ecisions</w:t>
      </w:r>
    </w:p>
    <w:p w14:paraId="7F1E001D" w14:textId="77777777" w:rsidR="00A66C91" w:rsidRPr="00A66C91" w:rsidRDefault="00A66C91" w:rsidP="00A66C91">
      <w:pPr>
        <w:spacing w:after="0" w:line="360" w:lineRule="auto"/>
        <w:jc w:val="both"/>
        <w:rPr>
          <w:rFonts w:ascii="Times New Roman" w:hAnsi="Times New Roman" w:cs="Times New Roman"/>
          <w:sz w:val="24"/>
          <w:szCs w:val="24"/>
        </w:rPr>
      </w:pPr>
    </w:p>
    <w:p w14:paraId="3CF74602" w14:textId="77777777" w:rsidR="003B6110" w:rsidRPr="00910698" w:rsidRDefault="003B6110" w:rsidP="00A66C91">
      <w:pPr>
        <w:spacing w:after="0" w:line="360" w:lineRule="auto"/>
        <w:jc w:val="both"/>
        <w:rPr>
          <w:rFonts w:ascii="Times New Roman" w:hAnsi="Times New Roman" w:cs="Times New Roman"/>
          <w:b/>
          <w:bCs/>
          <w:sz w:val="24"/>
          <w:szCs w:val="24"/>
        </w:rPr>
      </w:pPr>
      <w:r w:rsidRPr="00910698">
        <w:rPr>
          <w:rFonts w:ascii="Times New Roman" w:hAnsi="Times New Roman" w:cs="Times New Roman"/>
          <w:b/>
          <w:bCs/>
          <w:sz w:val="24"/>
          <w:szCs w:val="24"/>
        </w:rPr>
        <w:t xml:space="preserve">INTRODUCTION </w:t>
      </w:r>
    </w:p>
    <w:p w14:paraId="75457CBC"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Th</w:t>
      </w:r>
      <w:r w:rsidR="00910698">
        <w:rPr>
          <w:rFonts w:ascii="Times New Roman" w:hAnsi="Times New Roman" w:cs="Times New Roman"/>
          <w:sz w:val="24"/>
          <w:szCs w:val="24"/>
        </w:rPr>
        <w:t xml:space="preserve">e </w:t>
      </w:r>
      <w:r w:rsidRPr="006D79C2">
        <w:rPr>
          <w:rFonts w:ascii="Times New Roman" w:hAnsi="Times New Roman" w:cs="Times New Roman"/>
          <w:sz w:val="24"/>
          <w:szCs w:val="24"/>
        </w:rPr>
        <w:t xml:space="preserve">investment decisions, which most often are evaluated as a rational stage predetermined by calculations and analysis, are affected by psychological factors, moods, and even group effects. </w:t>
      </w:r>
      <w:proofErr w:type="spellStart"/>
      <w:r w:rsidRPr="006D79C2">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a new sub-discipline that combines cognitive psychology with disciplines from economics and finance, has been more and more emphasizing the difference between rational theories of market </w:t>
      </w:r>
      <w:proofErr w:type="spellStart"/>
      <w:r w:rsidRPr="006D79C2">
        <w:rPr>
          <w:rFonts w:ascii="Times New Roman" w:hAnsi="Times New Roman" w:cs="Times New Roman"/>
          <w:sz w:val="24"/>
          <w:szCs w:val="24"/>
        </w:rPr>
        <w:t>behavior</w:t>
      </w:r>
      <w:proofErr w:type="spellEnd"/>
      <w:r w:rsidRPr="006D79C2">
        <w:rPr>
          <w:rFonts w:ascii="Times New Roman" w:hAnsi="Times New Roman" w:cs="Times New Roman"/>
          <w:sz w:val="24"/>
          <w:szCs w:val="24"/>
        </w:rPr>
        <w:t xml:space="preserve"> and the actual observation of the </w:t>
      </w:r>
      <w:proofErr w:type="spellStart"/>
      <w:r w:rsidRPr="006D79C2">
        <w:rPr>
          <w:rFonts w:ascii="Times New Roman" w:hAnsi="Times New Roman" w:cs="Times New Roman"/>
          <w:sz w:val="24"/>
          <w:szCs w:val="24"/>
        </w:rPr>
        <w:t>behavior</w:t>
      </w:r>
      <w:proofErr w:type="spellEnd"/>
      <w:r w:rsidRPr="006D79C2">
        <w:rPr>
          <w:rFonts w:ascii="Times New Roman" w:hAnsi="Times New Roman" w:cs="Times New Roman"/>
          <w:sz w:val="24"/>
          <w:szCs w:val="24"/>
        </w:rPr>
        <w:t xml:space="preserve"> of investors</w:t>
      </w:r>
      <w:r w:rsidR="00910698">
        <w:rPr>
          <w:rFonts w:ascii="Times New Roman" w:hAnsi="Times New Roman" w:cs="Times New Roman"/>
          <w:sz w:val="24"/>
          <w:szCs w:val="24"/>
        </w:rPr>
        <w:t xml:space="preserve"> [1]</w:t>
      </w:r>
      <w:r w:rsidRPr="006D79C2">
        <w:rPr>
          <w:rFonts w:ascii="Times New Roman" w:hAnsi="Times New Roman" w:cs="Times New Roman"/>
          <w:sz w:val="24"/>
          <w:szCs w:val="24"/>
        </w:rPr>
        <w:t xml:space="preserve">. In contrast to classical finance </w:t>
      </w:r>
      <w:r w:rsidR="00910698">
        <w:rPr>
          <w:rFonts w:ascii="Times New Roman" w:hAnsi="Times New Roman" w:cs="Times New Roman"/>
          <w:sz w:val="24"/>
          <w:szCs w:val="24"/>
        </w:rPr>
        <w:t>whose</w:t>
      </w:r>
      <w:r w:rsidRPr="006D79C2">
        <w:rPr>
          <w:rFonts w:ascii="Times New Roman" w:hAnsi="Times New Roman" w:cs="Times New Roman"/>
          <w:sz w:val="24"/>
          <w:szCs w:val="24"/>
        </w:rPr>
        <w:t xml:space="preserve"> underlying presumption is that individuals in markets act rationally to obtain the greatest utility, </w:t>
      </w:r>
      <w:proofErr w:type="spellStart"/>
      <w:r w:rsidRPr="006D79C2">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w:t>
      </w:r>
      <w:r w:rsidRPr="006D79C2">
        <w:rPr>
          <w:rFonts w:ascii="Times New Roman" w:hAnsi="Times New Roman" w:cs="Times New Roman"/>
          <w:sz w:val="24"/>
          <w:szCs w:val="24"/>
        </w:rPr>
        <w:lastRenderedPageBreak/>
        <w:t>recognizes that there are systemic influences, including cognitive processes, emotions, and market environments, which influence investment decisions</w:t>
      </w:r>
      <w:r w:rsidR="00910698">
        <w:rPr>
          <w:rFonts w:ascii="Times New Roman" w:hAnsi="Times New Roman" w:cs="Times New Roman"/>
          <w:sz w:val="24"/>
          <w:szCs w:val="24"/>
        </w:rPr>
        <w:t xml:space="preserve"> [2]</w:t>
      </w:r>
      <w:r w:rsidRPr="006D79C2">
        <w:rPr>
          <w:rFonts w:ascii="Times New Roman" w:hAnsi="Times New Roman" w:cs="Times New Roman"/>
          <w:sz w:val="24"/>
          <w:szCs w:val="24"/>
        </w:rPr>
        <w:t>.</w:t>
      </w:r>
    </w:p>
    <w:p w14:paraId="05CF397A"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other ingredient that is highlighted in </w:t>
      </w:r>
      <w:proofErr w:type="spellStart"/>
      <w:r w:rsidRPr="006D79C2">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is emotions. Fear, greed</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and optimism are the emotions that affect the performance of the investors, and result </w:t>
      </w:r>
      <w:r w:rsidR="00910698">
        <w:rPr>
          <w:rFonts w:ascii="Times New Roman" w:hAnsi="Times New Roman" w:cs="Times New Roman"/>
          <w:sz w:val="24"/>
          <w:szCs w:val="24"/>
        </w:rPr>
        <w:t>in</w:t>
      </w:r>
      <w:r w:rsidRPr="006D79C2">
        <w:rPr>
          <w:rFonts w:ascii="Times New Roman" w:hAnsi="Times New Roman" w:cs="Times New Roman"/>
          <w:sz w:val="24"/>
          <w:szCs w:val="24"/>
        </w:rPr>
        <w:t xml:space="preserve"> irrational decisions. For example, fear in the financial market makes investors run and sell stocks at a loss during </w:t>
      </w:r>
      <w:r w:rsidR="00910698">
        <w:rPr>
          <w:rFonts w:ascii="Times New Roman" w:hAnsi="Times New Roman" w:cs="Times New Roman"/>
          <w:sz w:val="24"/>
          <w:szCs w:val="24"/>
        </w:rPr>
        <w:t xml:space="preserve">a </w:t>
      </w:r>
      <w:r w:rsidRPr="006D79C2">
        <w:rPr>
          <w:rFonts w:ascii="Times New Roman" w:hAnsi="Times New Roman" w:cs="Times New Roman"/>
          <w:sz w:val="24"/>
          <w:szCs w:val="24"/>
        </w:rPr>
        <w:t>bearish market, while it is known that the stock will have a future value in the long run [</w:t>
      </w:r>
      <w:r w:rsidR="00910698">
        <w:rPr>
          <w:rFonts w:ascii="Times New Roman" w:hAnsi="Times New Roman" w:cs="Times New Roman"/>
          <w:sz w:val="24"/>
          <w:szCs w:val="24"/>
        </w:rPr>
        <w:t>3</w:t>
      </w:r>
      <w:r w:rsidRPr="006D79C2">
        <w:rPr>
          <w:rFonts w:ascii="Times New Roman" w:hAnsi="Times New Roman" w:cs="Times New Roman"/>
          <w:sz w:val="24"/>
          <w:szCs w:val="24"/>
        </w:rPr>
        <w:t>]. On the other hand, during bull rallies greedy and over-optimistic sentiments are likely to form speculative bubbles as was the case during the development of the dot com bubble in the late 1990s using Stocks. Emotional contagion, when people’s emotions are changed by others only makes these phenomena worse, and</w:t>
      </w:r>
      <w:r w:rsidR="00910698">
        <w:rPr>
          <w:rFonts w:ascii="Times New Roman" w:hAnsi="Times New Roman" w:cs="Times New Roman"/>
          <w:sz w:val="24"/>
          <w:szCs w:val="24"/>
        </w:rPr>
        <w:t xml:space="preserve"> </w:t>
      </w:r>
      <w:r w:rsidRPr="006D79C2">
        <w:rPr>
          <w:rFonts w:ascii="Times New Roman" w:hAnsi="Times New Roman" w:cs="Times New Roman"/>
          <w:sz w:val="24"/>
          <w:szCs w:val="24"/>
        </w:rPr>
        <w:t>feedback loops of a specific market</w:t>
      </w:r>
      <w:r w:rsidR="00910698">
        <w:rPr>
          <w:rFonts w:ascii="Times New Roman" w:hAnsi="Times New Roman" w:cs="Times New Roman"/>
          <w:sz w:val="24"/>
          <w:szCs w:val="24"/>
        </w:rPr>
        <w:t xml:space="preserve"> are reviewed</w:t>
      </w:r>
      <w:r w:rsidRPr="006D79C2">
        <w:rPr>
          <w:rFonts w:ascii="Times New Roman" w:hAnsi="Times New Roman" w:cs="Times New Roman"/>
          <w:sz w:val="24"/>
          <w:szCs w:val="24"/>
        </w:rPr>
        <w:t xml:space="preserve"> [</w:t>
      </w:r>
      <w:r w:rsidR="00910698">
        <w:rPr>
          <w:rFonts w:ascii="Times New Roman" w:hAnsi="Times New Roman" w:cs="Times New Roman"/>
          <w:sz w:val="24"/>
          <w:szCs w:val="24"/>
        </w:rPr>
        <w:t>4</w:t>
      </w:r>
      <w:r w:rsidRPr="006D79C2">
        <w:rPr>
          <w:rFonts w:ascii="Times New Roman" w:hAnsi="Times New Roman" w:cs="Times New Roman"/>
          <w:sz w:val="24"/>
          <w:szCs w:val="24"/>
        </w:rPr>
        <w:t>].</w:t>
      </w:r>
    </w:p>
    <w:p w14:paraId="79DCB67D"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Other mental factors include overconfidence, loss </w:t>
      </w:r>
      <w:r w:rsidR="00910698" w:rsidRPr="006D79C2">
        <w:rPr>
          <w:rFonts w:ascii="Times New Roman" w:hAnsi="Times New Roman" w:cs="Times New Roman"/>
          <w:sz w:val="24"/>
          <w:szCs w:val="24"/>
        </w:rPr>
        <w:t>aversion</w:t>
      </w:r>
      <w:r w:rsidRPr="006D79C2">
        <w:rPr>
          <w:rFonts w:ascii="Times New Roman" w:hAnsi="Times New Roman" w:cs="Times New Roman"/>
          <w:sz w:val="24"/>
          <w:szCs w:val="24"/>
        </w:rPr>
        <w:t xml:space="preserve">, reference point, and following the crowd also have central roles to play in investment </w:t>
      </w:r>
      <w:r w:rsidR="00910698">
        <w:rPr>
          <w:rFonts w:ascii="Times New Roman" w:hAnsi="Times New Roman" w:cs="Times New Roman"/>
          <w:sz w:val="24"/>
          <w:szCs w:val="24"/>
        </w:rPr>
        <w:t>decision-making</w:t>
      </w:r>
      <w:r w:rsidRPr="006D79C2">
        <w:rPr>
          <w:rFonts w:ascii="Times New Roman" w:hAnsi="Times New Roman" w:cs="Times New Roman"/>
          <w:sz w:val="24"/>
          <w:szCs w:val="24"/>
        </w:rPr>
        <w:t>. Another well-studied investor peculiarity, self-attributed overconfidence, can cause overtrading, under-diversification</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and risk underestimation. For instance, self-assured investors may trade often as they expect to outdo the market by predicting its trend only to end up with higher fees and poor returns [</w:t>
      </w:r>
      <w:r w:rsidR="00910698">
        <w:rPr>
          <w:rFonts w:ascii="Times New Roman" w:hAnsi="Times New Roman" w:cs="Times New Roman"/>
          <w:sz w:val="24"/>
          <w:szCs w:val="24"/>
        </w:rPr>
        <w:t>5</w:t>
      </w:r>
      <w:r w:rsidRPr="006D79C2">
        <w:rPr>
          <w:rFonts w:ascii="Times New Roman" w:hAnsi="Times New Roman" w:cs="Times New Roman"/>
          <w:sz w:val="24"/>
          <w:szCs w:val="24"/>
        </w:rPr>
        <w:t xml:space="preserve">]. Loss aversion, on the other hand, </w:t>
      </w:r>
      <w:r w:rsidR="00910698">
        <w:rPr>
          <w:rFonts w:ascii="Times New Roman" w:hAnsi="Times New Roman" w:cs="Times New Roman"/>
          <w:sz w:val="24"/>
          <w:szCs w:val="24"/>
        </w:rPr>
        <w:t>makes</w:t>
      </w:r>
      <w:r w:rsidRPr="006D79C2">
        <w:rPr>
          <w:rFonts w:ascii="Times New Roman" w:hAnsi="Times New Roman" w:cs="Times New Roman"/>
          <w:sz w:val="24"/>
          <w:szCs w:val="24"/>
        </w:rPr>
        <w:t xml:space="preserve"> investors consider potential </w:t>
      </w:r>
      <w:r w:rsidR="00910698">
        <w:rPr>
          <w:rFonts w:ascii="Times New Roman" w:hAnsi="Times New Roman" w:cs="Times New Roman"/>
          <w:sz w:val="24"/>
          <w:szCs w:val="24"/>
        </w:rPr>
        <w:t>losses</w:t>
      </w:r>
      <w:r w:rsidRPr="006D79C2">
        <w:rPr>
          <w:rFonts w:ascii="Times New Roman" w:hAnsi="Times New Roman" w:cs="Times New Roman"/>
          <w:sz w:val="24"/>
          <w:szCs w:val="24"/>
        </w:rPr>
        <w:t xml:space="preserve"> to be worse than equivalent gains and this leads to decisions that seek to avoid risks rather than gain returns [</w:t>
      </w:r>
      <w:r w:rsidR="00910698">
        <w:rPr>
          <w:rFonts w:ascii="Times New Roman" w:hAnsi="Times New Roman" w:cs="Times New Roman"/>
          <w:sz w:val="24"/>
          <w:szCs w:val="24"/>
        </w:rPr>
        <w:t>6</w:t>
      </w:r>
      <w:r w:rsidRPr="006D79C2">
        <w:rPr>
          <w:rFonts w:ascii="Times New Roman" w:hAnsi="Times New Roman" w:cs="Times New Roman"/>
          <w:sz w:val="24"/>
          <w:szCs w:val="24"/>
        </w:rPr>
        <w:t xml:space="preserve">]. </w:t>
      </w:r>
      <w:proofErr w:type="gramStart"/>
      <w:r w:rsidR="00910698">
        <w:rPr>
          <w:rFonts w:ascii="Times New Roman" w:hAnsi="Times New Roman" w:cs="Times New Roman"/>
          <w:sz w:val="24"/>
          <w:szCs w:val="24"/>
        </w:rPr>
        <w:t>This bias leads investors</w:t>
      </w:r>
      <w:proofErr w:type="gramEnd"/>
      <w:r w:rsidRPr="006D79C2">
        <w:rPr>
          <w:rFonts w:ascii="Times New Roman" w:hAnsi="Times New Roman" w:cs="Times New Roman"/>
          <w:sz w:val="24"/>
          <w:szCs w:val="24"/>
        </w:rPr>
        <w:t xml:space="preserve"> to maintain poor stocks for more time than they should </w:t>
      </w:r>
      <w:r w:rsidR="00910698">
        <w:rPr>
          <w:rFonts w:ascii="Times New Roman" w:hAnsi="Times New Roman" w:cs="Times New Roman"/>
          <w:sz w:val="24"/>
          <w:szCs w:val="24"/>
        </w:rPr>
        <w:t>to</w:t>
      </w:r>
      <w:r w:rsidRPr="006D79C2">
        <w:rPr>
          <w:rFonts w:ascii="Times New Roman" w:hAnsi="Times New Roman" w:cs="Times New Roman"/>
          <w:sz w:val="24"/>
          <w:szCs w:val="24"/>
        </w:rPr>
        <w:t xml:space="preserve"> make up for losses or sell good ones as soon as they can </w:t>
      </w:r>
      <w:r w:rsidR="00910698">
        <w:rPr>
          <w:rFonts w:ascii="Times New Roman" w:hAnsi="Times New Roman" w:cs="Times New Roman"/>
          <w:sz w:val="24"/>
          <w:szCs w:val="24"/>
        </w:rPr>
        <w:t>to</w:t>
      </w:r>
      <w:r w:rsidRPr="006D79C2">
        <w:rPr>
          <w:rFonts w:ascii="Times New Roman" w:hAnsi="Times New Roman" w:cs="Times New Roman"/>
          <w:sz w:val="24"/>
          <w:szCs w:val="24"/>
        </w:rPr>
        <w:t xml:space="preserve"> get some profits [</w:t>
      </w:r>
      <w:r w:rsidR="00910698">
        <w:rPr>
          <w:rFonts w:ascii="Times New Roman" w:hAnsi="Times New Roman" w:cs="Times New Roman"/>
          <w:sz w:val="24"/>
          <w:szCs w:val="24"/>
        </w:rPr>
        <w:t>7</w:t>
      </w:r>
      <w:r w:rsidRPr="006D79C2">
        <w:rPr>
          <w:rFonts w:ascii="Times New Roman" w:hAnsi="Times New Roman" w:cs="Times New Roman"/>
          <w:sz w:val="24"/>
          <w:szCs w:val="24"/>
        </w:rPr>
        <w:t>].</w:t>
      </w:r>
    </w:p>
    <w:p w14:paraId="2351C9F4"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second important bias is called anchoring where people </w:t>
      </w:r>
      <w:r w:rsidR="00910698">
        <w:rPr>
          <w:rFonts w:ascii="Times New Roman" w:hAnsi="Times New Roman" w:cs="Times New Roman"/>
          <w:sz w:val="24"/>
          <w:szCs w:val="24"/>
        </w:rPr>
        <w:t>tend</w:t>
      </w:r>
      <w:r w:rsidRPr="006D79C2">
        <w:rPr>
          <w:rFonts w:ascii="Times New Roman" w:hAnsi="Times New Roman" w:cs="Times New Roman"/>
          <w:sz w:val="24"/>
          <w:szCs w:val="24"/>
        </w:rPr>
        <w:t xml:space="preserve"> to </w:t>
      </w:r>
      <w:r w:rsidR="00910698">
        <w:rPr>
          <w:rFonts w:ascii="Times New Roman" w:hAnsi="Times New Roman" w:cs="Times New Roman"/>
          <w:sz w:val="24"/>
          <w:szCs w:val="24"/>
        </w:rPr>
        <w:t>overemphasize</w:t>
      </w:r>
      <w:r w:rsidRPr="006D79C2">
        <w:rPr>
          <w:rFonts w:ascii="Times New Roman" w:hAnsi="Times New Roman" w:cs="Times New Roman"/>
          <w:sz w:val="24"/>
          <w:szCs w:val="24"/>
        </w:rPr>
        <w:t xml:space="preserve"> the initial value of an item, for example</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 initial stock price. This bias is often manifested through failure to allocate resources correctly in the market because the investors do not adjust appropriately [</w:t>
      </w:r>
      <w:r w:rsidR="00910698">
        <w:rPr>
          <w:rFonts w:ascii="Times New Roman" w:hAnsi="Times New Roman" w:cs="Times New Roman"/>
          <w:sz w:val="24"/>
          <w:szCs w:val="24"/>
        </w:rPr>
        <w:t>8</w:t>
      </w:r>
      <w:r w:rsidRPr="006D79C2">
        <w:rPr>
          <w:rFonts w:ascii="Times New Roman" w:hAnsi="Times New Roman" w:cs="Times New Roman"/>
          <w:sz w:val="24"/>
          <w:szCs w:val="24"/>
        </w:rPr>
        <w:t xml:space="preserve">]. This is because decisions become herded by social pressure and what is popularly known as FOMO which only worsens poor decision making. When </w:t>
      </w:r>
      <w:r w:rsidR="00A4088A">
        <w:rPr>
          <w:rFonts w:ascii="Times New Roman" w:hAnsi="Times New Roman" w:cs="Times New Roman"/>
          <w:sz w:val="24"/>
          <w:szCs w:val="24"/>
        </w:rPr>
        <w:t xml:space="preserve">people work in a group, they </w:t>
      </w:r>
      <w:r w:rsidRPr="006D79C2">
        <w:rPr>
          <w:rFonts w:ascii="Times New Roman" w:hAnsi="Times New Roman" w:cs="Times New Roman"/>
          <w:sz w:val="24"/>
          <w:szCs w:val="24"/>
        </w:rPr>
        <w:t xml:space="preserve">think that more people cannot be wrong, which is true, but this </w:t>
      </w:r>
      <w:proofErr w:type="spellStart"/>
      <w:r w:rsidR="00910698">
        <w:rPr>
          <w:rFonts w:ascii="Times New Roman" w:hAnsi="Times New Roman" w:cs="Times New Roman"/>
          <w:sz w:val="24"/>
          <w:szCs w:val="24"/>
        </w:rPr>
        <w:t>behavior</w:t>
      </w:r>
      <w:proofErr w:type="spellEnd"/>
      <w:r w:rsidRPr="006D79C2">
        <w:rPr>
          <w:rFonts w:ascii="Times New Roman" w:hAnsi="Times New Roman" w:cs="Times New Roman"/>
          <w:sz w:val="24"/>
          <w:szCs w:val="24"/>
        </w:rPr>
        <w:t xml:space="preserve"> leads to bubbles in </w:t>
      </w:r>
      <w:r w:rsidR="00A4088A">
        <w:rPr>
          <w:rFonts w:ascii="Times New Roman" w:hAnsi="Times New Roman" w:cs="Times New Roman"/>
          <w:sz w:val="24"/>
          <w:szCs w:val="24"/>
        </w:rPr>
        <w:t>asset prices</w:t>
      </w:r>
      <w:r w:rsidRPr="006D79C2">
        <w:rPr>
          <w:rFonts w:ascii="Times New Roman" w:hAnsi="Times New Roman" w:cs="Times New Roman"/>
          <w:sz w:val="24"/>
          <w:szCs w:val="24"/>
        </w:rPr>
        <w:t xml:space="preserve"> over their intrinsic values as seen in </w:t>
      </w:r>
      <w:r w:rsidR="00910698">
        <w:rPr>
          <w:rFonts w:ascii="Times New Roman" w:hAnsi="Times New Roman" w:cs="Times New Roman"/>
          <w:sz w:val="24"/>
          <w:szCs w:val="24"/>
        </w:rPr>
        <w:t>[9</w:t>
      </w:r>
      <w:r w:rsidRPr="006D79C2">
        <w:rPr>
          <w:rFonts w:ascii="Times New Roman" w:hAnsi="Times New Roman" w:cs="Times New Roman"/>
          <w:sz w:val="24"/>
          <w:szCs w:val="24"/>
        </w:rPr>
        <w:t>].</w:t>
      </w:r>
    </w:p>
    <w:p w14:paraId="13BD68BD"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These psychological factors are inextricably linked with the characteristics of the markets to which these strategies are applied, concerning their volatility and liquidity as well as macroeconomic conditions. That is, when there is a lot of fluctuation in the market, as during a financial crisis, information influences the decision-making process through emotions and misperceptions. An example regarding the fear and herding </w:t>
      </w:r>
      <w:proofErr w:type="spellStart"/>
      <w:r w:rsidRPr="006D79C2">
        <w:rPr>
          <w:rFonts w:ascii="Times New Roman" w:hAnsi="Times New Roman" w:cs="Times New Roman"/>
          <w:sz w:val="24"/>
          <w:szCs w:val="24"/>
        </w:rPr>
        <w:t>behavior</w:t>
      </w:r>
      <w:proofErr w:type="spellEnd"/>
      <w:r w:rsidRPr="006D79C2">
        <w:rPr>
          <w:rFonts w:ascii="Times New Roman" w:hAnsi="Times New Roman" w:cs="Times New Roman"/>
          <w:sz w:val="24"/>
          <w:szCs w:val="24"/>
        </w:rPr>
        <w:t xml:space="preserve"> of investors resulted </w:t>
      </w:r>
      <w:r w:rsidR="00A4088A">
        <w:rPr>
          <w:rFonts w:ascii="Times New Roman" w:hAnsi="Times New Roman" w:cs="Times New Roman"/>
          <w:sz w:val="24"/>
          <w:szCs w:val="24"/>
        </w:rPr>
        <w:t>in</w:t>
      </w:r>
      <w:r w:rsidRPr="006D79C2">
        <w:rPr>
          <w:rFonts w:ascii="Times New Roman" w:hAnsi="Times New Roman" w:cs="Times New Roman"/>
          <w:sz w:val="24"/>
          <w:szCs w:val="24"/>
        </w:rPr>
        <w:t xml:space="preserve"> physical net sales of stocks and consequently a deep drop </w:t>
      </w:r>
      <w:r w:rsidR="00A4088A">
        <w:rPr>
          <w:rFonts w:ascii="Times New Roman" w:hAnsi="Times New Roman" w:cs="Times New Roman"/>
          <w:sz w:val="24"/>
          <w:szCs w:val="24"/>
        </w:rPr>
        <w:t>in</w:t>
      </w:r>
      <w:r w:rsidRPr="006D79C2">
        <w:rPr>
          <w:rFonts w:ascii="Times New Roman" w:hAnsi="Times New Roman" w:cs="Times New Roman"/>
          <w:sz w:val="24"/>
          <w:szCs w:val="24"/>
        </w:rPr>
        <w:t xml:space="preserve"> prices during the 2008 global </w:t>
      </w:r>
      <w:r w:rsidRPr="006D79C2">
        <w:rPr>
          <w:rFonts w:ascii="Times New Roman" w:hAnsi="Times New Roman" w:cs="Times New Roman"/>
          <w:sz w:val="24"/>
          <w:szCs w:val="24"/>
        </w:rPr>
        <w:lastRenderedPageBreak/>
        <w:t xml:space="preserve">financial </w:t>
      </w:r>
      <w:r w:rsidR="00A4088A">
        <w:rPr>
          <w:rFonts w:ascii="Times New Roman" w:hAnsi="Times New Roman" w:cs="Times New Roman"/>
          <w:sz w:val="24"/>
          <w:szCs w:val="24"/>
        </w:rPr>
        <w:t>crisis</w:t>
      </w:r>
      <w:r w:rsidRPr="006D79C2">
        <w:rPr>
          <w:rFonts w:ascii="Times New Roman" w:hAnsi="Times New Roman" w:cs="Times New Roman"/>
          <w:sz w:val="24"/>
          <w:szCs w:val="24"/>
        </w:rPr>
        <w:t xml:space="preserve"> can be seen in [</w:t>
      </w:r>
      <w:r w:rsidR="00A4088A">
        <w:rPr>
          <w:rFonts w:ascii="Times New Roman" w:hAnsi="Times New Roman" w:cs="Times New Roman"/>
          <w:sz w:val="24"/>
          <w:szCs w:val="24"/>
        </w:rPr>
        <w:t>10</w:t>
      </w:r>
      <w:r w:rsidRPr="006D79C2">
        <w:rPr>
          <w:rFonts w:ascii="Times New Roman" w:hAnsi="Times New Roman" w:cs="Times New Roman"/>
          <w:sz w:val="24"/>
          <w:szCs w:val="24"/>
        </w:rPr>
        <w:t xml:space="preserve">] </w:t>
      </w:r>
      <w:r w:rsidR="00C63EC5" w:rsidRPr="00C63EC5">
        <w:rPr>
          <w:rFonts w:ascii="Times New Roman" w:hAnsi="Times New Roman" w:cs="Times New Roman"/>
          <w:sz w:val="24"/>
          <w:szCs w:val="24"/>
        </w:rPr>
        <w:t>Similarly, periods of market euphoria can mask underlying risks, as was evident in the lead-up to the housing market collapse</w:t>
      </w:r>
      <w:r w:rsidRPr="006D79C2">
        <w:rPr>
          <w:rFonts w:ascii="Times New Roman" w:hAnsi="Times New Roman" w:cs="Times New Roman"/>
          <w:sz w:val="24"/>
          <w:szCs w:val="24"/>
        </w:rPr>
        <w:t>.</w:t>
      </w:r>
    </w:p>
    <w:p w14:paraId="6467DEFE"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incorporation of </w:t>
      </w:r>
      <w:proofErr w:type="spellStart"/>
      <w:r w:rsidR="00A4088A">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w:t>
      </w:r>
      <w:r w:rsidR="00A4088A">
        <w:rPr>
          <w:rFonts w:ascii="Times New Roman" w:hAnsi="Times New Roman" w:cs="Times New Roman"/>
          <w:sz w:val="24"/>
          <w:szCs w:val="24"/>
        </w:rPr>
        <w:t>into</w:t>
      </w:r>
      <w:r w:rsidRPr="006D79C2">
        <w:rPr>
          <w:rFonts w:ascii="Times New Roman" w:hAnsi="Times New Roman" w:cs="Times New Roman"/>
          <w:sz w:val="24"/>
          <w:szCs w:val="24"/>
        </w:rPr>
        <w:t xml:space="preserve"> </w:t>
      </w:r>
      <w:r w:rsidR="00A4088A">
        <w:rPr>
          <w:rFonts w:ascii="Times New Roman" w:hAnsi="Times New Roman" w:cs="Times New Roman"/>
          <w:sz w:val="24"/>
          <w:szCs w:val="24"/>
        </w:rPr>
        <w:t xml:space="preserve">the </w:t>
      </w:r>
      <w:r w:rsidRPr="006D79C2">
        <w:rPr>
          <w:rFonts w:ascii="Times New Roman" w:hAnsi="Times New Roman" w:cs="Times New Roman"/>
          <w:sz w:val="24"/>
          <w:szCs w:val="24"/>
        </w:rPr>
        <w:t xml:space="preserve">formulation of investment strategies provides worthwhile information in enhancing the </w:t>
      </w:r>
      <w:r w:rsidR="00A4088A">
        <w:rPr>
          <w:rFonts w:ascii="Times New Roman" w:hAnsi="Times New Roman" w:cs="Times New Roman"/>
          <w:sz w:val="24"/>
          <w:szCs w:val="24"/>
        </w:rPr>
        <w:t>decision-making</w:t>
      </w:r>
      <w:r w:rsidRPr="006D79C2">
        <w:rPr>
          <w:rFonts w:ascii="Times New Roman" w:hAnsi="Times New Roman" w:cs="Times New Roman"/>
          <w:sz w:val="24"/>
          <w:szCs w:val="24"/>
        </w:rPr>
        <w:t xml:space="preserve"> process. In this way, investors and financial workers </w:t>
      </w:r>
      <w:r w:rsidR="00A4088A">
        <w:rPr>
          <w:rFonts w:ascii="Times New Roman" w:hAnsi="Times New Roman" w:cs="Times New Roman"/>
          <w:sz w:val="24"/>
          <w:szCs w:val="24"/>
        </w:rPr>
        <w:t>can</w:t>
      </w:r>
      <w:r w:rsidRPr="006D79C2">
        <w:rPr>
          <w:rFonts w:ascii="Times New Roman" w:hAnsi="Times New Roman" w:cs="Times New Roman"/>
          <w:sz w:val="24"/>
          <w:szCs w:val="24"/>
        </w:rPr>
        <w:t xml:space="preserve"> design techniques that will help to avoid psychological triggers. For instance, improving knowledge within the financial domain and understanding of </w:t>
      </w:r>
      <w:proofErr w:type="spellStart"/>
      <w:r w:rsidR="00C63EC5">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biases will help investors make better choices [1</w:t>
      </w:r>
      <w:r w:rsidR="00C63EC5">
        <w:rPr>
          <w:rFonts w:ascii="Times New Roman" w:hAnsi="Times New Roman" w:cs="Times New Roman"/>
          <w:sz w:val="24"/>
          <w:szCs w:val="24"/>
        </w:rPr>
        <w:t>1</w:t>
      </w:r>
      <w:r w:rsidRPr="006D79C2">
        <w:rPr>
          <w:rFonts w:ascii="Times New Roman" w:hAnsi="Times New Roman" w:cs="Times New Roman"/>
          <w:sz w:val="24"/>
          <w:szCs w:val="24"/>
        </w:rPr>
        <w:t xml:space="preserve">]. Programmable decision makers like cost investment solutions, or self-serve investment tools, otherwise known as </w:t>
      </w:r>
      <w:proofErr w:type="spellStart"/>
      <w:r w:rsidRPr="006D79C2">
        <w:rPr>
          <w:rFonts w:ascii="Times New Roman" w:hAnsi="Times New Roman" w:cs="Times New Roman"/>
          <w:sz w:val="24"/>
          <w:szCs w:val="24"/>
        </w:rPr>
        <w:t>robo</w:t>
      </w:r>
      <w:proofErr w:type="spellEnd"/>
      <w:r w:rsidRPr="006D79C2">
        <w:rPr>
          <w:rFonts w:ascii="Times New Roman" w:hAnsi="Times New Roman" w:cs="Times New Roman"/>
          <w:sz w:val="24"/>
          <w:szCs w:val="24"/>
        </w:rPr>
        <w:t xml:space="preserve">-advisors, can balance out the </w:t>
      </w:r>
      <w:proofErr w:type="gramStart"/>
      <w:r w:rsidRPr="006D79C2">
        <w:rPr>
          <w:rFonts w:ascii="Times New Roman" w:hAnsi="Times New Roman" w:cs="Times New Roman"/>
          <w:sz w:val="24"/>
          <w:szCs w:val="24"/>
        </w:rPr>
        <w:t>fast emotional</w:t>
      </w:r>
      <w:proofErr w:type="gramEnd"/>
      <w:r w:rsidRPr="006D79C2">
        <w:rPr>
          <w:rFonts w:ascii="Times New Roman" w:hAnsi="Times New Roman" w:cs="Times New Roman"/>
          <w:sz w:val="24"/>
          <w:szCs w:val="24"/>
        </w:rPr>
        <w:t xml:space="preserve"> decisions [1</w:t>
      </w:r>
      <w:r w:rsidR="00C63EC5">
        <w:rPr>
          <w:rFonts w:ascii="Times New Roman" w:hAnsi="Times New Roman" w:cs="Times New Roman"/>
          <w:sz w:val="24"/>
          <w:szCs w:val="24"/>
        </w:rPr>
        <w:t>2</w:t>
      </w:r>
      <w:r w:rsidRPr="006D79C2">
        <w:rPr>
          <w:rFonts w:ascii="Times New Roman" w:hAnsi="Times New Roman" w:cs="Times New Roman"/>
          <w:sz w:val="24"/>
          <w:szCs w:val="24"/>
        </w:rPr>
        <w:t>].</w:t>
      </w:r>
    </w:p>
    <w:p w14:paraId="7FE2A949" w14:textId="77777777" w:rsidR="006D79C2" w:rsidRPr="006D79C2" w:rsidRDefault="006D79C2" w:rsidP="006D79C2">
      <w:pPr>
        <w:spacing w:after="0" w:line="360" w:lineRule="auto"/>
        <w:jc w:val="both"/>
        <w:rPr>
          <w:rFonts w:ascii="Times New Roman" w:hAnsi="Times New Roman" w:cs="Times New Roman"/>
          <w:sz w:val="24"/>
          <w:szCs w:val="24"/>
        </w:rPr>
      </w:pPr>
      <w:proofErr w:type="spellStart"/>
      <w:r w:rsidRPr="006D79C2">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also </w:t>
      </w:r>
      <w:r w:rsidR="007A6F84">
        <w:rPr>
          <w:rFonts w:ascii="Times New Roman" w:hAnsi="Times New Roman" w:cs="Times New Roman"/>
          <w:sz w:val="24"/>
          <w:szCs w:val="24"/>
        </w:rPr>
        <w:t>explains</w:t>
      </w:r>
      <w:r w:rsidRPr="006D79C2">
        <w:rPr>
          <w:rFonts w:ascii="Times New Roman" w:hAnsi="Times New Roman" w:cs="Times New Roman"/>
          <w:sz w:val="24"/>
          <w:szCs w:val="24"/>
        </w:rPr>
        <w:t xml:space="preserve"> how specific actions by individuals create positive externalities on the effectiveness of markets. Classical approaches </w:t>
      </w:r>
      <w:r w:rsidR="007A6F84">
        <w:rPr>
          <w:rFonts w:ascii="Times New Roman" w:hAnsi="Times New Roman" w:cs="Times New Roman"/>
          <w:sz w:val="24"/>
          <w:szCs w:val="24"/>
        </w:rPr>
        <w:t>to</w:t>
      </w:r>
      <w:r w:rsidRPr="006D79C2">
        <w:rPr>
          <w:rFonts w:ascii="Times New Roman" w:hAnsi="Times New Roman" w:cs="Times New Roman"/>
          <w:sz w:val="24"/>
          <w:szCs w:val="24"/>
        </w:rPr>
        <w:t xml:space="preserve"> market efficiency, encapsulated under the banner of </w:t>
      </w:r>
      <w:r w:rsidR="007A6F84">
        <w:rPr>
          <w:rFonts w:ascii="Times New Roman" w:hAnsi="Times New Roman" w:cs="Times New Roman"/>
          <w:sz w:val="24"/>
          <w:szCs w:val="24"/>
        </w:rPr>
        <w:t xml:space="preserve">the </w:t>
      </w:r>
      <w:r w:rsidRPr="006D79C2">
        <w:rPr>
          <w:rFonts w:ascii="Times New Roman" w:hAnsi="Times New Roman" w:cs="Times New Roman"/>
          <w:sz w:val="24"/>
          <w:szCs w:val="24"/>
        </w:rPr>
        <w:t xml:space="preserve">Efficient Market Hypothesis (EMH) presuppose that markets are rational and autoregulatory. </w:t>
      </w:r>
      <w:r w:rsidR="007E508E">
        <w:rPr>
          <w:rFonts w:ascii="Times New Roman" w:hAnsi="Times New Roman" w:cs="Times New Roman"/>
          <w:sz w:val="24"/>
          <w:szCs w:val="24"/>
        </w:rPr>
        <w:t>T</w:t>
      </w:r>
      <w:r w:rsidRPr="006D79C2">
        <w:rPr>
          <w:rFonts w:ascii="Times New Roman" w:hAnsi="Times New Roman" w:cs="Times New Roman"/>
          <w:sz w:val="24"/>
          <w:szCs w:val="24"/>
        </w:rPr>
        <w:t>he existence of anomalies like bubbles and crashes, continue to prevail under these models [1</w:t>
      </w:r>
      <w:r w:rsidR="007A6F84">
        <w:rPr>
          <w:rFonts w:ascii="Times New Roman" w:hAnsi="Times New Roman" w:cs="Times New Roman"/>
          <w:sz w:val="24"/>
          <w:szCs w:val="24"/>
        </w:rPr>
        <w:t>3</w:t>
      </w:r>
      <w:r w:rsidRPr="006D79C2">
        <w:rPr>
          <w:rFonts w:ascii="Times New Roman" w:hAnsi="Times New Roman" w:cs="Times New Roman"/>
          <w:sz w:val="24"/>
          <w:szCs w:val="24"/>
        </w:rPr>
        <w:t xml:space="preserve">]. Subscribing the findings of psychology, </w:t>
      </w:r>
      <w:proofErr w:type="spellStart"/>
      <w:r w:rsidR="007A6F84">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finance goes deeper into the examination of the market processes, focusing on the impact of the </w:t>
      </w:r>
      <w:r w:rsidR="007A6F84">
        <w:rPr>
          <w:rFonts w:ascii="Times New Roman" w:hAnsi="Times New Roman" w:cs="Times New Roman"/>
          <w:sz w:val="24"/>
          <w:szCs w:val="24"/>
        </w:rPr>
        <w:t>individual’s</w:t>
      </w:r>
      <w:r w:rsidRPr="006D79C2">
        <w:rPr>
          <w:rFonts w:ascii="Times New Roman" w:hAnsi="Times New Roman" w:cs="Times New Roman"/>
          <w:sz w:val="24"/>
          <w:szCs w:val="24"/>
        </w:rPr>
        <w:t xml:space="preserve"> actions on financial processes.</w:t>
      </w:r>
    </w:p>
    <w:p w14:paraId="35854EC1"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Investment decision-making and its </w:t>
      </w:r>
      <w:proofErr w:type="spellStart"/>
      <w:r w:rsidRPr="006D79C2">
        <w:rPr>
          <w:rFonts w:ascii="Times New Roman" w:hAnsi="Times New Roman" w:cs="Times New Roman"/>
          <w:sz w:val="24"/>
          <w:szCs w:val="24"/>
        </w:rPr>
        <w:t>behavioral</w:t>
      </w:r>
      <w:proofErr w:type="spellEnd"/>
      <w:r w:rsidRPr="006D79C2">
        <w:rPr>
          <w:rFonts w:ascii="Times New Roman" w:hAnsi="Times New Roman" w:cs="Times New Roman"/>
          <w:sz w:val="24"/>
          <w:szCs w:val="24"/>
        </w:rPr>
        <w:t xml:space="preserve"> antecedents are areas of practical significance for individual investors, financial planners, governments, and the agencies that supervise the securities markets</w:t>
      </w:r>
      <w:r w:rsidR="00B16BB0">
        <w:rPr>
          <w:rFonts w:ascii="Times New Roman" w:hAnsi="Times New Roman" w:cs="Times New Roman"/>
          <w:sz w:val="24"/>
          <w:szCs w:val="24"/>
        </w:rPr>
        <w:t xml:space="preserve"> [14]</w:t>
      </w:r>
      <w:r w:rsidRPr="006D79C2">
        <w:rPr>
          <w:rFonts w:ascii="Times New Roman" w:hAnsi="Times New Roman" w:cs="Times New Roman"/>
          <w:sz w:val="24"/>
          <w:szCs w:val="24"/>
        </w:rPr>
        <w:t xml:space="preserve">. Knowledge of </w:t>
      </w:r>
      <w:r w:rsidR="009A268D">
        <w:rPr>
          <w:rFonts w:ascii="Times New Roman" w:hAnsi="Times New Roman" w:cs="Times New Roman"/>
          <w:sz w:val="24"/>
          <w:szCs w:val="24"/>
        </w:rPr>
        <w:t xml:space="preserve">the </w:t>
      </w:r>
      <w:r w:rsidRPr="006D79C2">
        <w:rPr>
          <w:rFonts w:ascii="Times New Roman" w:hAnsi="Times New Roman" w:cs="Times New Roman"/>
          <w:sz w:val="24"/>
          <w:szCs w:val="24"/>
        </w:rPr>
        <w:t xml:space="preserve">psychology of investors’ </w:t>
      </w:r>
      <w:proofErr w:type="spellStart"/>
      <w:r w:rsidR="009A268D">
        <w:rPr>
          <w:rFonts w:ascii="Times New Roman" w:hAnsi="Times New Roman" w:cs="Times New Roman"/>
          <w:sz w:val="24"/>
          <w:szCs w:val="24"/>
        </w:rPr>
        <w:t>behavior</w:t>
      </w:r>
      <w:proofErr w:type="spellEnd"/>
      <w:r w:rsidRPr="006D79C2">
        <w:rPr>
          <w:rFonts w:ascii="Times New Roman" w:hAnsi="Times New Roman" w:cs="Times New Roman"/>
          <w:sz w:val="24"/>
          <w:szCs w:val="24"/>
        </w:rPr>
        <w:t xml:space="preserve"> may be useful in designing public policy options conducive to the stability of financial markets, </w:t>
      </w:r>
      <w:r w:rsidR="009A268D">
        <w:rPr>
          <w:rFonts w:ascii="Times New Roman" w:hAnsi="Times New Roman" w:cs="Times New Roman"/>
          <w:sz w:val="24"/>
          <w:szCs w:val="24"/>
        </w:rPr>
        <w:t>minimizing</w:t>
      </w:r>
      <w:r w:rsidRPr="006D79C2">
        <w:rPr>
          <w:rFonts w:ascii="Times New Roman" w:hAnsi="Times New Roman" w:cs="Times New Roman"/>
          <w:sz w:val="24"/>
          <w:szCs w:val="24"/>
        </w:rPr>
        <w:t xml:space="preserve"> systematic risk</w:t>
      </w:r>
      <w:r w:rsidR="009A268D">
        <w:rPr>
          <w:rFonts w:ascii="Times New Roman" w:hAnsi="Times New Roman" w:cs="Times New Roman"/>
          <w:sz w:val="24"/>
          <w:szCs w:val="24"/>
        </w:rPr>
        <w:t>,</w:t>
      </w:r>
      <w:r w:rsidRPr="006D79C2">
        <w:rPr>
          <w:rFonts w:ascii="Times New Roman" w:hAnsi="Times New Roman" w:cs="Times New Roman"/>
          <w:sz w:val="24"/>
          <w:szCs w:val="24"/>
        </w:rPr>
        <w:t xml:space="preserve"> and increasing the level of protection of investors. For instance, rules that require product disclosure and increasing investor awareness of several biases can help minimize the impact made by improper decision-making [1</w:t>
      </w:r>
      <w:r w:rsidR="00667BA1">
        <w:rPr>
          <w:rFonts w:ascii="Times New Roman" w:hAnsi="Times New Roman" w:cs="Times New Roman"/>
          <w:sz w:val="24"/>
          <w:szCs w:val="24"/>
        </w:rPr>
        <w:t>5]</w:t>
      </w:r>
      <w:r w:rsidRPr="006D79C2">
        <w:rPr>
          <w:rFonts w:ascii="Times New Roman" w:hAnsi="Times New Roman" w:cs="Times New Roman"/>
          <w:sz w:val="24"/>
          <w:szCs w:val="24"/>
        </w:rPr>
        <w:t>.</w:t>
      </w:r>
    </w:p>
    <w:p w14:paraId="562B17E8" w14:textId="77777777" w:rsidR="006D79C2" w:rsidRPr="006D79C2" w:rsidRDefault="00BF088E" w:rsidP="006D79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Hence, emotions</w:t>
      </w:r>
      <w:r w:rsidR="006D79C2" w:rsidRPr="006D79C2">
        <w:rPr>
          <w:rFonts w:ascii="Times New Roman" w:hAnsi="Times New Roman" w:cs="Times New Roman"/>
          <w:sz w:val="24"/>
          <w:szCs w:val="24"/>
        </w:rPr>
        <w:t xml:space="preserve">, biases, and markets are key factors </w:t>
      </w:r>
      <w:r w:rsidR="00667BA1">
        <w:rPr>
          <w:rFonts w:ascii="Times New Roman" w:hAnsi="Times New Roman" w:cs="Times New Roman"/>
          <w:sz w:val="24"/>
          <w:szCs w:val="24"/>
        </w:rPr>
        <w:t>in defining</w:t>
      </w:r>
      <w:r w:rsidR="006D79C2" w:rsidRPr="006D79C2">
        <w:rPr>
          <w:rFonts w:ascii="Times New Roman" w:hAnsi="Times New Roman" w:cs="Times New Roman"/>
          <w:sz w:val="24"/>
          <w:szCs w:val="24"/>
        </w:rPr>
        <w:t xml:space="preserve"> the nature of the investment decision. With the help of the contributions of </w:t>
      </w:r>
      <w:proofErr w:type="spellStart"/>
      <w:r w:rsidR="006D79C2" w:rsidRPr="006D79C2">
        <w:rPr>
          <w:rFonts w:ascii="Times New Roman" w:hAnsi="Times New Roman" w:cs="Times New Roman"/>
          <w:sz w:val="24"/>
          <w:szCs w:val="24"/>
        </w:rPr>
        <w:t>behavioral</w:t>
      </w:r>
      <w:proofErr w:type="spellEnd"/>
      <w:r w:rsidR="006D79C2" w:rsidRPr="006D79C2">
        <w:rPr>
          <w:rFonts w:ascii="Times New Roman" w:hAnsi="Times New Roman" w:cs="Times New Roman"/>
          <w:sz w:val="24"/>
          <w:szCs w:val="24"/>
        </w:rPr>
        <w:t xml:space="preserve"> finance as a growing research area, it is possible to provide a thorough analysis of the issues that are connected with </w:t>
      </w:r>
      <w:r w:rsidR="00667BA1">
        <w:rPr>
          <w:rFonts w:ascii="Times New Roman" w:hAnsi="Times New Roman" w:cs="Times New Roman"/>
          <w:sz w:val="24"/>
          <w:szCs w:val="24"/>
        </w:rPr>
        <w:t xml:space="preserve">the </w:t>
      </w:r>
      <w:r w:rsidR="006D79C2" w:rsidRPr="006D79C2">
        <w:rPr>
          <w:rFonts w:ascii="Times New Roman" w:hAnsi="Times New Roman" w:cs="Times New Roman"/>
          <w:sz w:val="24"/>
          <w:szCs w:val="24"/>
        </w:rPr>
        <w:t xml:space="preserve">irrationality of the markets. Not only does this approach deepen theoretical knowledge of the subject </w:t>
      </w:r>
      <w:r w:rsidR="00667BA1">
        <w:rPr>
          <w:rFonts w:ascii="Times New Roman" w:hAnsi="Times New Roman" w:cs="Times New Roman"/>
          <w:sz w:val="24"/>
          <w:szCs w:val="24"/>
        </w:rPr>
        <w:t>by</w:t>
      </w:r>
      <w:r w:rsidR="006D79C2" w:rsidRPr="006D79C2">
        <w:rPr>
          <w:rFonts w:ascii="Times New Roman" w:hAnsi="Times New Roman" w:cs="Times New Roman"/>
          <w:sz w:val="24"/>
          <w:szCs w:val="24"/>
        </w:rPr>
        <w:t xml:space="preserve"> crossing the fields of finance and psychology but also brings practical recommendations for optimization of the investment </w:t>
      </w:r>
      <w:proofErr w:type="spellStart"/>
      <w:r w:rsidR="006D79C2" w:rsidRPr="006D79C2">
        <w:rPr>
          <w:rFonts w:ascii="Times New Roman" w:hAnsi="Times New Roman" w:cs="Times New Roman"/>
          <w:sz w:val="24"/>
          <w:szCs w:val="24"/>
        </w:rPr>
        <w:t>behavior</w:t>
      </w:r>
      <w:proofErr w:type="spellEnd"/>
      <w:r w:rsidR="006D79C2" w:rsidRPr="006D79C2">
        <w:rPr>
          <w:rFonts w:ascii="Times New Roman" w:hAnsi="Times New Roman" w:cs="Times New Roman"/>
          <w:sz w:val="24"/>
          <w:szCs w:val="24"/>
        </w:rPr>
        <w:t xml:space="preserve"> and, therefore, contributes to the effectiveness and fairness of the existing financial systems.</w:t>
      </w:r>
    </w:p>
    <w:p w14:paraId="4E40F84C" w14:textId="77777777" w:rsidR="006D79C2" w:rsidRPr="00A66C91" w:rsidRDefault="006D79C2" w:rsidP="00A66C91">
      <w:pPr>
        <w:spacing w:after="0" w:line="360" w:lineRule="auto"/>
        <w:jc w:val="both"/>
        <w:rPr>
          <w:rFonts w:ascii="Times New Roman" w:hAnsi="Times New Roman" w:cs="Times New Roman"/>
          <w:sz w:val="24"/>
          <w:szCs w:val="24"/>
        </w:rPr>
      </w:pPr>
    </w:p>
    <w:p w14:paraId="2D824D5C" w14:textId="77777777" w:rsidR="003B6110" w:rsidRPr="00D33291" w:rsidRDefault="003B6110" w:rsidP="00A66C91">
      <w:pPr>
        <w:spacing w:after="0" w:line="360" w:lineRule="auto"/>
        <w:jc w:val="both"/>
        <w:rPr>
          <w:rFonts w:ascii="Times New Roman" w:hAnsi="Times New Roman" w:cs="Times New Roman"/>
          <w:b/>
          <w:bCs/>
          <w:sz w:val="24"/>
          <w:szCs w:val="24"/>
        </w:rPr>
      </w:pPr>
      <w:r w:rsidRPr="00D33291">
        <w:rPr>
          <w:rFonts w:ascii="Times New Roman" w:hAnsi="Times New Roman" w:cs="Times New Roman"/>
          <w:b/>
          <w:bCs/>
          <w:sz w:val="24"/>
          <w:szCs w:val="24"/>
        </w:rPr>
        <w:t xml:space="preserve">MATERIAL AND METHODS </w:t>
      </w:r>
    </w:p>
    <w:p w14:paraId="7ADE7C6A" w14:textId="77777777" w:rsidR="003F788D" w:rsidRPr="00D33291" w:rsidRDefault="003F788D" w:rsidP="00A66C91">
      <w:pPr>
        <w:spacing w:after="0" w:line="360" w:lineRule="auto"/>
        <w:jc w:val="both"/>
        <w:rPr>
          <w:rFonts w:ascii="Times New Roman" w:hAnsi="Times New Roman" w:cs="Times New Roman"/>
          <w:b/>
          <w:bCs/>
          <w:sz w:val="24"/>
          <w:szCs w:val="24"/>
        </w:rPr>
      </w:pPr>
      <w:r w:rsidRPr="00D33291">
        <w:rPr>
          <w:rFonts w:ascii="Times New Roman" w:hAnsi="Times New Roman" w:cs="Times New Roman"/>
          <w:b/>
          <w:bCs/>
          <w:sz w:val="24"/>
          <w:szCs w:val="24"/>
        </w:rPr>
        <w:t>Research Design</w:t>
      </w:r>
    </w:p>
    <w:p w14:paraId="4457DEFA" w14:textId="77777777"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lastRenderedPageBreak/>
        <w:t xml:space="preserve">This research used quantitative and qualitative methods of data collection to understand the impact of psychological biases </w:t>
      </w:r>
      <w:r w:rsidR="00D33291">
        <w:rPr>
          <w:rFonts w:ascii="Times New Roman" w:hAnsi="Times New Roman" w:cs="Times New Roman"/>
          <w:sz w:val="24"/>
          <w:szCs w:val="24"/>
        </w:rPr>
        <w:t>on</w:t>
      </w:r>
      <w:r w:rsidRPr="00A66C91">
        <w:rPr>
          <w:rFonts w:ascii="Times New Roman" w:hAnsi="Times New Roman" w:cs="Times New Roman"/>
          <w:sz w:val="24"/>
          <w:szCs w:val="24"/>
        </w:rPr>
        <w:t xml:space="preserve"> investment decisions. The first was a survey and statistical analysis of data collected as the quantitative method, the second was the qualitative method where semi-structured interviews were conducted to help understand investors’ </w:t>
      </w:r>
      <w:proofErr w:type="spellStart"/>
      <w:r w:rsidR="00D33291">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This approach gave a clear picture in terms of quantitative changes as well as qualitative changes, which was appropriate to the </w:t>
      </w:r>
      <w:r w:rsidR="00063835">
        <w:rPr>
          <w:rFonts w:ascii="Times New Roman" w:hAnsi="Times New Roman" w:cs="Times New Roman"/>
          <w:sz w:val="24"/>
          <w:szCs w:val="24"/>
        </w:rPr>
        <w:t>study’s</w:t>
      </w:r>
      <w:r w:rsidRPr="00A66C91">
        <w:rPr>
          <w:rFonts w:ascii="Times New Roman" w:hAnsi="Times New Roman" w:cs="Times New Roman"/>
          <w:sz w:val="24"/>
          <w:szCs w:val="24"/>
        </w:rPr>
        <w:t xml:space="preserve"> aim of exploring </w:t>
      </w: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factors that affect investment </w:t>
      </w:r>
      <w:r w:rsidR="00063835">
        <w:rPr>
          <w:rFonts w:ascii="Times New Roman" w:hAnsi="Times New Roman" w:cs="Times New Roman"/>
          <w:sz w:val="24"/>
          <w:szCs w:val="24"/>
        </w:rPr>
        <w:t>decisions</w:t>
      </w:r>
      <w:r w:rsidRPr="00A66C91">
        <w:rPr>
          <w:rFonts w:ascii="Times New Roman" w:hAnsi="Times New Roman" w:cs="Times New Roman"/>
          <w:sz w:val="24"/>
          <w:szCs w:val="24"/>
        </w:rPr>
        <w:t>.</w:t>
      </w:r>
    </w:p>
    <w:p w14:paraId="7A11E905" w14:textId="77777777" w:rsidR="00063835" w:rsidRDefault="00063835" w:rsidP="00063835">
      <w:pPr>
        <w:spacing w:after="0" w:line="360" w:lineRule="auto"/>
        <w:rPr>
          <w:rFonts w:ascii="Times New Roman" w:hAnsi="Times New Roman" w:cs="Times New Roman"/>
          <w:sz w:val="24"/>
          <w:szCs w:val="24"/>
        </w:rPr>
      </w:pPr>
    </w:p>
    <w:p w14:paraId="1C255A9B" w14:textId="77777777" w:rsidR="00EC3799" w:rsidRPr="00063835" w:rsidRDefault="00EC3799" w:rsidP="00063835">
      <w:pPr>
        <w:spacing w:after="0" w:line="360" w:lineRule="auto"/>
        <w:rPr>
          <w:rFonts w:ascii="Times New Roman" w:hAnsi="Times New Roman" w:cs="Times New Roman"/>
          <w:b/>
          <w:bCs/>
          <w:sz w:val="24"/>
          <w:szCs w:val="24"/>
        </w:rPr>
      </w:pPr>
      <w:r w:rsidRPr="00063835">
        <w:rPr>
          <w:rFonts w:ascii="Times New Roman" w:hAnsi="Times New Roman" w:cs="Times New Roman"/>
          <w:b/>
          <w:bCs/>
          <w:sz w:val="24"/>
          <w:szCs w:val="24"/>
        </w:rPr>
        <w:t>Sample Selection</w:t>
      </w:r>
    </w:p>
    <w:p w14:paraId="6011B477" w14:textId="77777777" w:rsidR="003F788D"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To achieve a high level of accuracy, this study engaged 500 respondents drawn from retail investors, institutional investors, and financial advisors. The participants were convenient samples with a purposeful selection so that they have </w:t>
      </w:r>
      <w:r w:rsidR="00063835">
        <w:rPr>
          <w:rFonts w:ascii="Times New Roman" w:hAnsi="Times New Roman" w:cs="Times New Roman"/>
          <w:sz w:val="24"/>
          <w:szCs w:val="24"/>
        </w:rPr>
        <w:t xml:space="preserve">an </w:t>
      </w:r>
      <w:r w:rsidRPr="00A66C91">
        <w:rPr>
          <w:rFonts w:ascii="Times New Roman" w:hAnsi="Times New Roman" w:cs="Times New Roman"/>
          <w:sz w:val="24"/>
          <w:szCs w:val="24"/>
        </w:rPr>
        <w:t>equal distribution of gender, age, and experience in investing.</w:t>
      </w:r>
    </w:p>
    <w:p w14:paraId="22451000" w14:textId="77777777" w:rsidR="00063835" w:rsidRPr="00A66C91" w:rsidRDefault="00063835" w:rsidP="00A66C91">
      <w:pPr>
        <w:spacing w:after="0" w:line="360" w:lineRule="auto"/>
        <w:jc w:val="both"/>
        <w:rPr>
          <w:rFonts w:ascii="Times New Roman" w:hAnsi="Times New Roman" w:cs="Times New Roman"/>
          <w:sz w:val="24"/>
          <w:szCs w:val="24"/>
        </w:rPr>
      </w:pPr>
    </w:p>
    <w:p w14:paraId="4E839083" w14:textId="77777777" w:rsidR="00EC3799" w:rsidRPr="00063835" w:rsidRDefault="00EC3799" w:rsidP="00A66C91">
      <w:pPr>
        <w:spacing w:after="0" w:line="360" w:lineRule="auto"/>
        <w:jc w:val="both"/>
        <w:rPr>
          <w:rFonts w:ascii="Times New Roman" w:hAnsi="Times New Roman" w:cs="Times New Roman"/>
          <w:b/>
          <w:bCs/>
          <w:sz w:val="24"/>
          <w:szCs w:val="24"/>
        </w:rPr>
      </w:pPr>
      <w:r w:rsidRPr="00063835">
        <w:rPr>
          <w:rFonts w:ascii="Times New Roman" w:hAnsi="Times New Roman" w:cs="Times New Roman"/>
          <w:b/>
          <w:bCs/>
          <w:sz w:val="24"/>
          <w:szCs w:val="24"/>
        </w:rPr>
        <w:t>Data Collection Methods</w:t>
      </w:r>
    </w:p>
    <w:p w14:paraId="284BDA7E" w14:textId="77777777" w:rsidR="00063835" w:rsidRDefault="00EC3799" w:rsidP="00A66C91">
      <w:pPr>
        <w:spacing w:after="0" w:line="360" w:lineRule="auto"/>
        <w:jc w:val="both"/>
        <w:rPr>
          <w:rFonts w:ascii="Times New Roman" w:hAnsi="Times New Roman" w:cs="Times New Roman"/>
          <w:sz w:val="24"/>
          <w:szCs w:val="24"/>
        </w:rPr>
      </w:pPr>
      <w:r w:rsidRPr="00063835">
        <w:rPr>
          <w:rFonts w:ascii="Times New Roman" w:hAnsi="Times New Roman" w:cs="Times New Roman"/>
          <w:b/>
          <w:bCs/>
          <w:i/>
          <w:iCs/>
          <w:sz w:val="24"/>
          <w:szCs w:val="24"/>
        </w:rPr>
        <w:t>Surveys</w:t>
      </w:r>
      <w:r w:rsidRPr="00A66C91">
        <w:rPr>
          <w:rFonts w:ascii="Times New Roman" w:hAnsi="Times New Roman" w:cs="Times New Roman"/>
          <w:sz w:val="24"/>
          <w:szCs w:val="24"/>
        </w:rPr>
        <w:t xml:space="preserve"> </w:t>
      </w:r>
    </w:p>
    <w:p w14:paraId="0109D2A4" w14:textId="77777777" w:rsidR="003F788D"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Self-developed structured questionnaires with Likert scale items were used to elicit information about overconfidence, loss aversion</w:t>
      </w:r>
      <w:r w:rsidR="00063835">
        <w:rPr>
          <w:rFonts w:ascii="Times New Roman" w:hAnsi="Times New Roman" w:cs="Times New Roman"/>
          <w:sz w:val="24"/>
          <w:szCs w:val="24"/>
        </w:rPr>
        <w:t>,</w:t>
      </w:r>
      <w:r w:rsidRPr="00A66C91">
        <w:rPr>
          <w:rFonts w:ascii="Times New Roman" w:hAnsi="Times New Roman" w:cs="Times New Roman"/>
          <w:sz w:val="24"/>
          <w:szCs w:val="24"/>
        </w:rPr>
        <w:t xml:space="preserve"> and herding bias. The questions asked in the study were specifically designed to capture the strength and the pace of these biases, which would allow for the patterns of investors’ </w:t>
      </w:r>
      <w:proofErr w:type="spellStart"/>
      <w:r w:rsidRPr="00A66C91">
        <w:rPr>
          <w:rFonts w:ascii="Times New Roman" w:hAnsi="Times New Roman" w:cs="Times New Roman"/>
          <w:sz w:val="24"/>
          <w:szCs w:val="24"/>
        </w:rPr>
        <w:t>behaviors</w:t>
      </w:r>
      <w:proofErr w:type="spellEnd"/>
      <w:r w:rsidRPr="00A66C91">
        <w:rPr>
          <w:rFonts w:ascii="Times New Roman" w:hAnsi="Times New Roman" w:cs="Times New Roman"/>
          <w:sz w:val="24"/>
          <w:szCs w:val="24"/>
        </w:rPr>
        <w:t xml:space="preserve"> to be singled out. The survey instrument also included demographic variables to determine the effects of age, gender, and investment experience whereby the inclusion of </w:t>
      </w: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tendencies </w:t>
      </w:r>
      <w:r w:rsidR="00063835">
        <w:rPr>
          <w:rFonts w:ascii="Times New Roman" w:hAnsi="Times New Roman" w:cs="Times New Roman"/>
          <w:sz w:val="24"/>
          <w:szCs w:val="24"/>
        </w:rPr>
        <w:t>investigates</w:t>
      </w:r>
      <w:r w:rsidRPr="00A66C91">
        <w:rPr>
          <w:rFonts w:ascii="Times New Roman" w:hAnsi="Times New Roman" w:cs="Times New Roman"/>
          <w:sz w:val="24"/>
          <w:szCs w:val="24"/>
        </w:rPr>
        <w:t xml:space="preserve"> how these demographic factors cross-tab with each other.</w:t>
      </w:r>
    </w:p>
    <w:p w14:paraId="70E2A043" w14:textId="77777777" w:rsidR="00063835" w:rsidRPr="00A66C91" w:rsidRDefault="00063835" w:rsidP="00A66C91">
      <w:pPr>
        <w:spacing w:after="0" w:line="360" w:lineRule="auto"/>
        <w:jc w:val="both"/>
        <w:rPr>
          <w:rFonts w:ascii="Times New Roman" w:hAnsi="Times New Roman" w:cs="Times New Roman"/>
          <w:sz w:val="24"/>
          <w:szCs w:val="24"/>
        </w:rPr>
      </w:pPr>
    </w:p>
    <w:p w14:paraId="412B1D82" w14:textId="77777777" w:rsidR="00063835" w:rsidRDefault="00EC3799" w:rsidP="00A66C91">
      <w:pPr>
        <w:spacing w:after="0" w:line="360" w:lineRule="auto"/>
        <w:jc w:val="both"/>
        <w:rPr>
          <w:rFonts w:ascii="Times New Roman" w:hAnsi="Times New Roman" w:cs="Times New Roman"/>
          <w:sz w:val="24"/>
          <w:szCs w:val="24"/>
        </w:rPr>
      </w:pPr>
      <w:r w:rsidRPr="00063835">
        <w:rPr>
          <w:rFonts w:ascii="Times New Roman" w:hAnsi="Times New Roman" w:cs="Times New Roman"/>
          <w:b/>
          <w:bCs/>
          <w:i/>
          <w:iCs/>
          <w:sz w:val="24"/>
          <w:szCs w:val="24"/>
        </w:rPr>
        <w:t>Interviews</w:t>
      </w:r>
    </w:p>
    <w:p w14:paraId="2E17CA23" w14:textId="77777777" w:rsidR="00EC3799" w:rsidRDefault="006E6B18"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total </w:t>
      </w:r>
      <w:r w:rsidR="00085174">
        <w:rPr>
          <w:rFonts w:ascii="Times New Roman" w:hAnsi="Times New Roman" w:cs="Times New Roman"/>
          <w:sz w:val="24"/>
          <w:szCs w:val="24"/>
        </w:rPr>
        <w:t>500</w:t>
      </w:r>
      <w:r>
        <w:rPr>
          <w:rFonts w:ascii="Times New Roman" w:hAnsi="Times New Roman" w:cs="Times New Roman"/>
          <w:sz w:val="24"/>
          <w:szCs w:val="24"/>
        </w:rPr>
        <w:t xml:space="preserve"> </w:t>
      </w:r>
      <w:r w:rsidR="00EC3799" w:rsidRPr="00A66C91">
        <w:rPr>
          <w:rFonts w:ascii="Times New Roman" w:hAnsi="Times New Roman" w:cs="Times New Roman"/>
          <w:sz w:val="24"/>
          <w:szCs w:val="24"/>
        </w:rPr>
        <w:t xml:space="preserve">participants were selected for </w:t>
      </w:r>
      <w:r>
        <w:rPr>
          <w:rFonts w:ascii="Times New Roman" w:hAnsi="Times New Roman" w:cs="Times New Roman"/>
          <w:sz w:val="24"/>
          <w:szCs w:val="24"/>
        </w:rPr>
        <w:t>semi-structured</w:t>
      </w:r>
      <w:r w:rsidR="00EC3799" w:rsidRPr="00A66C91">
        <w:rPr>
          <w:rFonts w:ascii="Times New Roman" w:hAnsi="Times New Roman" w:cs="Times New Roman"/>
          <w:sz w:val="24"/>
          <w:szCs w:val="24"/>
        </w:rPr>
        <w:t xml:space="preserve"> interviews which provided detailed and varied information on </w:t>
      </w:r>
      <w:r>
        <w:rPr>
          <w:rFonts w:ascii="Times New Roman" w:hAnsi="Times New Roman" w:cs="Times New Roman"/>
          <w:sz w:val="24"/>
          <w:szCs w:val="24"/>
        </w:rPr>
        <w:t>decision-making</w:t>
      </w:r>
      <w:r w:rsidR="00EC3799" w:rsidRPr="00A66C91">
        <w:rPr>
          <w:rFonts w:ascii="Times New Roman" w:hAnsi="Times New Roman" w:cs="Times New Roman"/>
          <w:sz w:val="24"/>
          <w:szCs w:val="24"/>
        </w:rPr>
        <w:t>, affective responses</w:t>
      </w:r>
      <w:r>
        <w:rPr>
          <w:rFonts w:ascii="Times New Roman" w:hAnsi="Times New Roman" w:cs="Times New Roman"/>
          <w:sz w:val="24"/>
          <w:szCs w:val="24"/>
        </w:rPr>
        <w:t>,</w:t>
      </w:r>
      <w:r w:rsidR="00EC3799" w:rsidRPr="00A66C91">
        <w:rPr>
          <w:rFonts w:ascii="Times New Roman" w:hAnsi="Times New Roman" w:cs="Times New Roman"/>
          <w:sz w:val="24"/>
          <w:szCs w:val="24"/>
        </w:rPr>
        <w:t xml:space="preserve"> and psychological factors influencing investment decisions. These interviews were aimed at finding out participant’s level of thinking, reason, and past performance in different market environments. Such an approach </w:t>
      </w:r>
      <w:r>
        <w:rPr>
          <w:rFonts w:ascii="Times New Roman" w:hAnsi="Times New Roman" w:cs="Times New Roman"/>
          <w:sz w:val="24"/>
          <w:szCs w:val="24"/>
        </w:rPr>
        <w:t>to</w:t>
      </w:r>
      <w:r w:rsidR="00EC3799" w:rsidRPr="00A66C91">
        <w:rPr>
          <w:rFonts w:ascii="Times New Roman" w:hAnsi="Times New Roman" w:cs="Times New Roman"/>
          <w:sz w:val="24"/>
          <w:szCs w:val="24"/>
        </w:rPr>
        <w:t xml:space="preserve"> running the discussions </w:t>
      </w:r>
      <w:r w:rsidR="00307C04">
        <w:rPr>
          <w:rFonts w:ascii="Times New Roman" w:hAnsi="Times New Roman" w:cs="Times New Roman"/>
          <w:sz w:val="24"/>
          <w:szCs w:val="24"/>
        </w:rPr>
        <w:t xml:space="preserve">contains </w:t>
      </w:r>
      <w:r w:rsidR="00EC3799" w:rsidRPr="00A66C91">
        <w:rPr>
          <w:rFonts w:ascii="Times New Roman" w:hAnsi="Times New Roman" w:cs="Times New Roman"/>
          <w:sz w:val="24"/>
          <w:szCs w:val="24"/>
        </w:rPr>
        <w:t xml:space="preserve">various </w:t>
      </w:r>
      <w:r>
        <w:rPr>
          <w:rFonts w:ascii="Times New Roman" w:hAnsi="Times New Roman" w:cs="Times New Roman"/>
          <w:sz w:val="24"/>
          <w:szCs w:val="24"/>
        </w:rPr>
        <w:t>points</w:t>
      </w:r>
      <w:r w:rsidR="00EC3799" w:rsidRPr="00A66C91">
        <w:rPr>
          <w:rFonts w:ascii="Times New Roman" w:hAnsi="Times New Roman" w:cs="Times New Roman"/>
          <w:sz w:val="24"/>
          <w:szCs w:val="24"/>
        </w:rPr>
        <w:t xml:space="preserve"> of </w:t>
      </w:r>
      <w:r>
        <w:rPr>
          <w:rFonts w:ascii="Times New Roman" w:hAnsi="Times New Roman" w:cs="Times New Roman"/>
          <w:sz w:val="24"/>
          <w:szCs w:val="24"/>
        </w:rPr>
        <w:t>view</w:t>
      </w:r>
      <w:r w:rsidR="00EC3799" w:rsidRPr="00A66C91">
        <w:rPr>
          <w:rFonts w:ascii="Times New Roman" w:hAnsi="Times New Roman" w:cs="Times New Roman"/>
          <w:sz w:val="24"/>
          <w:szCs w:val="24"/>
        </w:rPr>
        <w:t xml:space="preserve"> and </w:t>
      </w:r>
      <w:r>
        <w:rPr>
          <w:rFonts w:ascii="Times New Roman" w:hAnsi="Times New Roman" w:cs="Times New Roman"/>
          <w:sz w:val="24"/>
          <w:szCs w:val="24"/>
        </w:rPr>
        <w:t>makes</w:t>
      </w:r>
      <w:r w:rsidR="00EC3799" w:rsidRPr="00A66C91">
        <w:rPr>
          <w:rFonts w:ascii="Times New Roman" w:hAnsi="Times New Roman" w:cs="Times New Roman"/>
          <w:sz w:val="24"/>
          <w:szCs w:val="24"/>
        </w:rPr>
        <w:t xml:space="preserve"> the participants’ </w:t>
      </w:r>
      <w:proofErr w:type="spellStart"/>
      <w:r w:rsidR="00EC3799" w:rsidRPr="00A66C91">
        <w:rPr>
          <w:rFonts w:ascii="Times New Roman" w:hAnsi="Times New Roman" w:cs="Times New Roman"/>
          <w:sz w:val="24"/>
          <w:szCs w:val="24"/>
        </w:rPr>
        <w:t>behaviors</w:t>
      </w:r>
      <w:proofErr w:type="spellEnd"/>
      <w:r w:rsidR="00EC3799" w:rsidRPr="00A66C91">
        <w:rPr>
          <w:rFonts w:ascii="Times New Roman" w:hAnsi="Times New Roman" w:cs="Times New Roman"/>
          <w:sz w:val="24"/>
          <w:szCs w:val="24"/>
        </w:rPr>
        <w:t xml:space="preserve"> flexible </w:t>
      </w:r>
      <w:r>
        <w:rPr>
          <w:rFonts w:ascii="Times New Roman" w:hAnsi="Times New Roman" w:cs="Times New Roman"/>
          <w:sz w:val="24"/>
          <w:szCs w:val="24"/>
        </w:rPr>
        <w:t>to</w:t>
      </w:r>
      <w:r w:rsidR="00EC3799" w:rsidRPr="00A66C91">
        <w:rPr>
          <w:rFonts w:ascii="Times New Roman" w:hAnsi="Times New Roman" w:cs="Times New Roman"/>
          <w:sz w:val="24"/>
          <w:szCs w:val="24"/>
        </w:rPr>
        <w:t xml:space="preserve"> unravel some </w:t>
      </w:r>
      <w:proofErr w:type="spellStart"/>
      <w:r w:rsidR="00EC3799" w:rsidRPr="00A66C91">
        <w:rPr>
          <w:rFonts w:ascii="Times New Roman" w:hAnsi="Times New Roman" w:cs="Times New Roman"/>
          <w:sz w:val="24"/>
          <w:szCs w:val="24"/>
        </w:rPr>
        <w:t>behaviors</w:t>
      </w:r>
      <w:proofErr w:type="spellEnd"/>
      <w:r w:rsidR="00EC3799" w:rsidRPr="00A66C91">
        <w:rPr>
          <w:rFonts w:ascii="Times New Roman" w:hAnsi="Times New Roman" w:cs="Times New Roman"/>
          <w:sz w:val="24"/>
          <w:szCs w:val="24"/>
        </w:rPr>
        <w:t xml:space="preserve"> that cannot easily be noted when using the quantitative questionnaires. This method gave additional context to the statistical results and </w:t>
      </w:r>
      <w:r w:rsidR="00307C04">
        <w:rPr>
          <w:rFonts w:ascii="Times New Roman" w:hAnsi="Times New Roman" w:cs="Times New Roman"/>
          <w:sz w:val="24"/>
          <w:szCs w:val="24"/>
        </w:rPr>
        <w:t>helped</w:t>
      </w:r>
      <w:r w:rsidR="00EC3799" w:rsidRPr="00A66C91">
        <w:rPr>
          <w:rFonts w:ascii="Times New Roman" w:hAnsi="Times New Roman" w:cs="Times New Roman"/>
          <w:sz w:val="24"/>
          <w:szCs w:val="24"/>
        </w:rPr>
        <w:t xml:space="preserve"> to deepen the overall understanding of investors’ </w:t>
      </w:r>
      <w:proofErr w:type="spellStart"/>
      <w:r w:rsidR="00EC3799" w:rsidRPr="00A66C91">
        <w:rPr>
          <w:rFonts w:ascii="Times New Roman" w:hAnsi="Times New Roman" w:cs="Times New Roman"/>
          <w:sz w:val="24"/>
          <w:szCs w:val="24"/>
        </w:rPr>
        <w:t>behavior</w:t>
      </w:r>
      <w:proofErr w:type="spellEnd"/>
      <w:r w:rsidR="00EC3799" w:rsidRPr="00A66C91">
        <w:rPr>
          <w:rFonts w:ascii="Times New Roman" w:hAnsi="Times New Roman" w:cs="Times New Roman"/>
          <w:sz w:val="24"/>
          <w:szCs w:val="24"/>
        </w:rPr>
        <w:t>.</w:t>
      </w:r>
    </w:p>
    <w:p w14:paraId="61B2663F" w14:textId="77777777" w:rsidR="00307C04" w:rsidRPr="00A66C91" w:rsidRDefault="00307C04" w:rsidP="00A66C91">
      <w:pPr>
        <w:spacing w:after="0" w:line="360" w:lineRule="auto"/>
        <w:jc w:val="both"/>
        <w:rPr>
          <w:rFonts w:ascii="Times New Roman" w:hAnsi="Times New Roman" w:cs="Times New Roman"/>
          <w:sz w:val="24"/>
          <w:szCs w:val="24"/>
        </w:rPr>
      </w:pPr>
    </w:p>
    <w:p w14:paraId="14096E4F" w14:textId="77777777" w:rsidR="00307C04" w:rsidRDefault="00EC3799" w:rsidP="00A66C91">
      <w:pPr>
        <w:spacing w:after="0" w:line="360" w:lineRule="auto"/>
        <w:jc w:val="both"/>
        <w:rPr>
          <w:rFonts w:ascii="Times New Roman" w:hAnsi="Times New Roman" w:cs="Times New Roman"/>
          <w:sz w:val="24"/>
          <w:szCs w:val="24"/>
        </w:rPr>
      </w:pPr>
      <w:r w:rsidRPr="00307C04">
        <w:rPr>
          <w:rFonts w:ascii="Times New Roman" w:hAnsi="Times New Roman" w:cs="Times New Roman"/>
          <w:b/>
          <w:bCs/>
          <w:sz w:val="24"/>
          <w:szCs w:val="24"/>
        </w:rPr>
        <w:lastRenderedPageBreak/>
        <w:t>Secondary Data Analysis</w:t>
      </w:r>
      <w:r w:rsidRPr="00A66C91">
        <w:rPr>
          <w:rFonts w:ascii="Times New Roman" w:hAnsi="Times New Roman" w:cs="Times New Roman"/>
          <w:sz w:val="24"/>
          <w:szCs w:val="24"/>
        </w:rPr>
        <w:t xml:space="preserve"> </w:t>
      </w:r>
    </w:p>
    <w:p w14:paraId="48D983FF" w14:textId="77777777"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The information gathered from the historical markets and the research related to </w:t>
      </w: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finance were treated in detail to set </w:t>
      </w:r>
      <w:r w:rsidR="00307C04">
        <w:rPr>
          <w:rFonts w:ascii="Times New Roman" w:hAnsi="Times New Roman" w:cs="Times New Roman"/>
          <w:sz w:val="24"/>
          <w:szCs w:val="24"/>
        </w:rPr>
        <w:t xml:space="preserve">the </w:t>
      </w:r>
      <w:r w:rsidRPr="00A66C91">
        <w:rPr>
          <w:rFonts w:ascii="Times New Roman" w:hAnsi="Times New Roman" w:cs="Times New Roman"/>
          <w:sz w:val="24"/>
          <w:szCs w:val="24"/>
        </w:rPr>
        <w:t xml:space="preserve">context </w:t>
      </w:r>
      <w:r w:rsidR="00307C04">
        <w:rPr>
          <w:rFonts w:ascii="Times New Roman" w:hAnsi="Times New Roman" w:cs="Times New Roman"/>
          <w:sz w:val="24"/>
          <w:szCs w:val="24"/>
        </w:rPr>
        <w:t>for</w:t>
      </w:r>
      <w:r w:rsidRPr="00A66C91">
        <w:rPr>
          <w:rFonts w:ascii="Times New Roman" w:hAnsi="Times New Roman" w:cs="Times New Roman"/>
          <w:sz w:val="24"/>
          <w:szCs w:val="24"/>
        </w:rPr>
        <w:t xml:space="preserve"> the work done in the study. This approach allowed for survey and interview data triangulation to shed light on trends and patterns of investors’ </w:t>
      </w:r>
      <w:proofErr w:type="spellStart"/>
      <w:r w:rsidR="00307C04">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in the long run. Secondary sources also helped to explain the interpretations of market dynamics and </w:t>
      </w:r>
      <w:proofErr w:type="spellStart"/>
      <w:r w:rsidRPr="00A66C91">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irregularities and complemented the study.</w:t>
      </w:r>
    </w:p>
    <w:p w14:paraId="5BA9A96C" w14:textId="77777777" w:rsidR="00EC3799" w:rsidRPr="00A66C91" w:rsidRDefault="00EC3799" w:rsidP="00A66C91">
      <w:pPr>
        <w:spacing w:after="0" w:line="360" w:lineRule="auto"/>
        <w:jc w:val="both"/>
        <w:rPr>
          <w:rFonts w:ascii="Times New Roman" w:hAnsi="Times New Roman" w:cs="Times New Roman"/>
          <w:sz w:val="24"/>
          <w:szCs w:val="24"/>
        </w:rPr>
      </w:pPr>
    </w:p>
    <w:p w14:paraId="16D581A2" w14:textId="77777777" w:rsidR="00EC3799" w:rsidRPr="003B1F93" w:rsidRDefault="00EC3799" w:rsidP="00A66C91">
      <w:pPr>
        <w:spacing w:after="0" w:line="360" w:lineRule="auto"/>
        <w:jc w:val="both"/>
        <w:rPr>
          <w:rFonts w:ascii="Times New Roman" w:hAnsi="Times New Roman" w:cs="Times New Roman"/>
          <w:b/>
          <w:bCs/>
          <w:sz w:val="24"/>
          <w:szCs w:val="24"/>
        </w:rPr>
      </w:pPr>
      <w:r w:rsidRPr="00B8010F">
        <w:rPr>
          <w:rFonts w:ascii="Times New Roman" w:hAnsi="Times New Roman" w:cs="Times New Roman"/>
          <w:b/>
          <w:bCs/>
          <w:sz w:val="24"/>
          <w:szCs w:val="24"/>
        </w:rPr>
        <w:t xml:space="preserve"> Instruments and Measures</w:t>
      </w:r>
    </w:p>
    <w:p w14:paraId="17DADED3" w14:textId="77777777"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The perceptual beliefs regarding investment decisions were measured using standardized scales developed based on previous studies. The Overconfidence Scale measured trading activity, risk propensity, and self-estimated control while providing information about participants’ confidence in their decisions. The Loss Aversion Scale quantified the willingness to avoid losing money and the self-identified preference for capital preservation and conservatively managed funds and</w:t>
      </w:r>
      <w:r w:rsidR="003B0528">
        <w:rPr>
          <w:rFonts w:ascii="Times New Roman" w:hAnsi="Times New Roman" w:cs="Times New Roman"/>
          <w:sz w:val="24"/>
          <w:szCs w:val="24"/>
        </w:rPr>
        <w:t xml:space="preserve"> </w:t>
      </w:r>
      <w:r w:rsidRPr="00A66C91">
        <w:rPr>
          <w:rFonts w:ascii="Times New Roman" w:hAnsi="Times New Roman" w:cs="Times New Roman"/>
          <w:sz w:val="24"/>
          <w:szCs w:val="24"/>
        </w:rPr>
        <w:t>portfoli</w:t>
      </w:r>
      <w:r w:rsidR="003B0528">
        <w:rPr>
          <w:rFonts w:ascii="Times New Roman" w:hAnsi="Times New Roman" w:cs="Times New Roman"/>
          <w:sz w:val="24"/>
          <w:szCs w:val="24"/>
        </w:rPr>
        <w:t>o a</w:t>
      </w:r>
      <w:r w:rsidRPr="00A66C91">
        <w:rPr>
          <w:rFonts w:ascii="Times New Roman" w:hAnsi="Times New Roman" w:cs="Times New Roman"/>
          <w:sz w:val="24"/>
          <w:szCs w:val="24"/>
        </w:rPr>
        <w:t xml:space="preserve">lternatively and emotion-based hesitancy to make the best decisions. Furthermore, the Herding </w:t>
      </w:r>
      <w:proofErr w:type="spellStart"/>
      <w:r w:rsidRPr="00A66C91">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Scale measured the extent of conformity and the Media Influence Index measured the extent of following herd and media during investment decisions. </w:t>
      </w:r>
      <w:r w:rsidR="003B0528">
        <w:rPr>
          <w:rFonts w:ascii="Times New Roman" w:hAnsi="Times New Roman" w:cs="Times New Roman"/>
          <w:sz w:val="24"/>
          <w:szCs w:val="24"/>
        </w:rPr>
        <w:t>To ensure</w:t>
      </w:r>
      <w:r w:rsidRPr="00A66C91">
        <w:rPr>
          <w:rFonts w:ascii="Times New Roman" w:hAnsi="Times New Roman" w:cs="Times New Roman"/>
          <w:sz w:val="24"/>
          <w:szCs w:val="24"/>
        </w:rPr>
        <w:t xml:space="preserve"> </w:t>
      </w:r>
      <w:r w:rsidR="003B0528">
        <w:rPr>
          <w:rFonts w:ascii="Times New Roman" w:hAnsi="Times New Roman" w:cs="Times New Roman"/>
          <w:sz w:val="24"/>
          <w:szCs w:val="24"/>
        </w:rPr>
        <w:t xml:space="preserve">the </w:t>
      </w:r>
      <w:r w:rsidRPr="00A66C91">
        <w:rPr>
          <w:rFonts w:ascii="Times New Roman" w:hAnsi="Times New Roman" w:cs="Times New Roman"/>
          <w:sz w:val="24"/>
          <w:szCs w:val="24"/>
        </w:rPr>
        <w:t xml:space="preserve">reliability and validity of the instruments, the items were </w:t>
      </w:r>
      <w:r w:rsidR="00342A9A" w:rsidRPr="00A66C91">
        <w:rPr>
          <w:rFonts w:ascii="Times New Roman" w:hAnsi="Times New Roman" w:cs="Times New Roman"/>
          <w:sz w:val="24"/>
          <w:szCs w:val="24"/>
        </w:rPr>
        <w:t>pilot-tested</w:t>
      </w:r>
      <w:r w:rsidRPr="00A66C91">
        <w:rPr>
          <w:rFonts w:ascii="Times New Roman" w:hAnsi="Times New Roman" w:cs="Times New Roman"/>
          <w:sz w:val="24"/>
          <w:szCs w:val="24"/>
        </w:rPr>
        <w:t xml:space="preserve">, </w:t>
      </w:r>
      <w:r w:rsidR="003B0528">
        <w:rPr>
          <w:rFonts w:ascii="Times New Roman" w:hAnsi="Times New Roman" w:cs="Times New Roman"/>
          <w:sz w:val="24"/>
          <w:szCs w:val="24"/>
        </w:rPr>
        <w:t xml:space="preserve">and </w:t>
      </w:r>
      <w:r w:rsidRPr="00A66C91">
        <w:rPr>
          <w:rFonts w:ascii="Times New Roman" w:hAnsi="Times New Roman" w:cs="Times New Roman"/>
          <w:sz w:val="24"/>
          <w:szCs w:val="24"/>
        </w:rPr>
        <w:t>internal consistency was further tested using Cronbach’s alpha coefficient and it was observed that (α &gt; 0.7).</w:t>
      </w:r>
    </w:p>
    <w:p w14:paraId="42A2F641" w14:textId="77777777" w:rsidR="00342A9A" w:rsidRPr="00A66C91" w:rsidRDefault="00342A9A" w:rsidP="00A66C91">
      <w:pPr>
        <w:spacing w:after="0" w:line="360" w:lineRule="auto"/>
        <w:jc w:val="both"/>
        <w:rPr>
          <w:rFonts w:ascii="Times New Roman" w:hAnsi="Times New Roman" w:cs="Times New Roman"/>
          <w:sz w:val="24"/>
          <w:szCs w:val="24"/>
        </w:rPr>
      </w:pPr>
    </w:p>
    <w:p w14:paraId="00CDFEE6" w14:textId="77777777" w:rsidR="00342A9A" w:rsidRPr="003B0528" w:rsidRDefault="00342A9A" w:rsidP="00A66C91">
      <w:pPr>
        <w:spacing w:after="0" w:line="360" w:lineRule="auto"/>
        <w:jc w:val="both"/>
        <w:rPr>
          <w:rFonts w:ascii="Times New Roman" w:hAnsi="Times New Roman" w:cs="Times New Roman"/>
          <w:b/>
          <w:bCs/>
          <w:sz w:val="24"/>
          <w:szCs w:val="24"/>
        </w:rPr>
      </w:pPr>
      <w:r w:rsidRPr="003B0528">
        <w:rPr>
          <w:rFonts w:ascii="Times New Roman" w:hAnsi="Times New Roman" w:cs="Times New Roman"/>
          <w:b/>
          <w:bCs/>
          <w:sz w:val="24"/>
          <w:szCs w:val="24"/>
        </w:rPr>
        <w:t>Data Analysis Techniques</w:t>
      </w:r>
    </w:p>
    <w:p w14:paraId="79B86484" w14:textId="77777777" w:rsidR="00342A9A" w:rsidRPr="0026775C" w:rsidRDefault="00342A9A" w:rsidP="00A66C91">
      <w:pPr>
        <w:spacing w:after="0" w:line="360" w:lineRule="auto"/>
        <w:jc w:val="both"/>
        <w:rPr>
          <w:rFonts w:ascii="Times New Roman" w:hAnsi="Times New Roman" w:cs="Times New Roman"/>
          <w:b/>
          <w:bCs/>
          <w:i/>
          <w:iCs/>
          <w:sz w:val="24"/>
          <w:szCs w:val="24"/>
        </w:rPr>
      </w:pPr>
      <w:r w:rsidRPr="0026775C">
        <w:rPr>
          <w:rFonts w:ascii="Times New Roman" w:hAnsi="Times New Roman" w:cs="Times New Roman"/>
          <w:b/>
          <w:bCs/>
          <w:i/>
          <w:iCs/>
          <w:sz w:val="24"/>
          <w:szCs w:val="24"/>
        </w:rPr>
        <w:t>Quantitative Analysis</w:t>
      </w:r>
    </w:p>
    <w:p w14:paraId="31F5072E" w14:textId="77777777" w:rsidR="00342A9A" w:rsidRPr="00A66C91"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Quantitative analysis </w:t>
      </w:r>
      <w:r w:rsidR="00FA3FFC">
        <w:rPr>
          <w:rFonts w:ascii="Times New Roman" w:hAnsi="Times New Roman" w:cs="Times New Roman"/>
          <w:sz w:val="24"/>
          <w:szCs w:val="24"/>
        </w:rPr>
        <w:t>involves</w:t>
      </w:r>
      <w:r w:rsidRPr="00A66C91">
        <w:rPr>
          <w:rFonts w:ascii="Times New Roman" w:hAnsi="Times New Roman" w:cs="Times New Roman"/>
          <w:sz w:val="24"/>
          <w:szCs w:val="24"/>
        </w:rPr>
        <w:t xml:space="preserve"> the use of many statistical methods </w:t>
      </w:r>
      <w:r w:rsidR="0026775C">
        <w:rPr>
          <w:rFonts w:ascii="Times New Roman" w:hAnsi="Times New Roman" w:cs="Times New Roman"/>
          <w:sz w:val="24"/>
          <w:szCs w:val="24"/>
        </w:rPr>
        <w:t>to</w:t>
      </w:r>
      <w:r w:rsidRPr="00A66C91">
        <w:rPr>
          <w:rFonts w:ascii="Times New Roman" w:hAnsi="Times New Roman" w:cs="Times New Roman"/>
          <w:sz w:val="24"/>
          <w:szCs w:val="24"/>
        </w:rPr>
        <w:t xml:space="preserve"> establish the connections between psychological biases and investment. Measure of central tendency and spread offered information on the demographic distributions and the frequency of biases and Pearson correlation coefficients tested the nature and intensity of the biases </w:t>
      </w:r>
      <w:r w:rsidR="0026775C">
        <w:rPr>
          <w:rFonts w:ascii="Times New Roman" w:hAnsi="Times New Roman" w:cs="Times New Roman"/>
          <w:sz w:val="24"/>
          <w:szCs w:val="24"/>
        </w:rPr>
        <w:t>about</w:t>
      </w:r>
      <w:r w:rsidRPr="00A66C91">
        <w:rPr>
          <w:rFonts w:ascii="Times New Roman" w:hAnsi="Times New Roman" w:cs="Times New Roman"/>
          <w:sz w:val="24"/>
          <w:szCs w:val="24"/>
        </w:rPr>
        <w:t xml:space="preserve"> the investment. Multiple linear regression was used to assess the effects of biases and demographic variables and the predictors of </w:t>
      </w:r>
      <w:r w:rsidR="0026775C">
        <w:rPr>
          <w:rFonts w:ascii="Times New Roman" w:hAnsi="Times New Roman" w:cs="Times New Roman"/>
          <w:sz w:val="24"/>
          <w:szCs w:val="24"/>
        </w:rPr>
        <w:t>decision-making</w:t>
      </w:r>
      <w:r w:rsidRPr="00A66C91">
        <w:rPr>
          <w:rFonts w:ascii="Times New Roman" w:hAnsi="Times New Roman" w:cs="Times New Roman"/>
          <w:sz w:val="24"/>
          <w:szCs w:val="24"/>
        </w:rPr>
        <w:t xml:space="preserve">. Factor analysis went further in examining other forms of psychological factors underlying investor </w:t>
      </w:r>
      <w:proofErr w:type="spellStart"/>
      <w:r w:rsidR="0026775C">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by identifying patterns. </w:t>
      </w:r>
      <w:r w:rsidR="0026775C">
        <w:rPr>
          <w:rFonts w:ascii="Times New Roman" w:hAnsi="Times New Roman" w:cs="Times New Roman"/>
          <w:sz w:val="24"/>
          <w:szCs w:val="24"/>
        </w:rPr>
        <w:t>T</w:t>
      </w:r>
      <w:r w:rsidRPr="00A66C91">
        <w:rPr>
          <w:rFonts w:ascii="Times New Roman" w:hAnsi="Times New Roman" w:cs="Times New Roman"/>
          <w:sz w:val="24"/>
          <w:szCs w:val="24"/>
        </w:rPr>
        <w:t xml:space="preserve">hese methods provided useful information on </w:t>
      </w: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inclinations as well as their impact on </w:t>
      </w:r>
      <w:proofErr w:type="spellStart"/>
      <w:r w:rsidR="0026775C">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in the financial decision-making process.</w:t>
      </w:r>
    </w:p>
    <w:p w14:paraId="20212BE1" w14:textId="77777777" w:rsidR="004C5F22" w:rsidRDefault="004C5F22" w:rsidP="00A66C91">
      <w:pPr>
        <w:spacing w:after="0" w:line="360" w:lineRule="auto"/>
        <w:jc w:val="both"/>
        <w:rPr>
          <w:rFonts w:ascii="Times New Roman" w:hAnsi="Times New Roman" w:cs="Times New Roman"/>
          <w:sz w:val="24"/>
          <w:szCs w:val="24"/>
        </w:rPr>
      </w:pPr>
    </w:p>
    <w:p w14:paraId="339D2B1C" w14:textId="77777777" w:rsidR="00342A9A" w:rsidRPr="0026775C" w:rsidRDefault="00342A9A" w:rsidP="00A66C91">
      <w:pPr>
        <w:spacing w:after="0" w:line="360" w:lineRule="auto"/>
        <w:jc w:val="both"/>
        <w:rPr>
          <w:rFonts w:ascii="Times New Roman" w:hAnsi="Times New Roman" w:cs="Times New Roman"/>
          <w:b/>
          <w:bCs/>
          <w:i/>
          <w:iCs/>
          <w:sz w:val="24"/>
          <w:szCs w:val="24"/>
        </w:rPr>
      </w:pPr>
      <w:r w:rsidRPr="0026775C">
        <w:rPr>
          <w:rFonts w:ascii="Times New Roman" w:hAnsi="Times New Roman" w:cs="Times New Roman"/>
          <w:b/>
          <w:bCs/>
          <w:i/>
          <w:iCs/>
          <w:sz w:val="24"/>
          <w:szCs w:val="24"/>
        </w:rPr>
        <w:t>Qualitative Analysis</w:t>
      </w:r>
    </w:p>
    <w:p w14:paraId="2F8B98E1" w14:textId="77777777" w:rsidR="00342A9A"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lastRenderedPageBreak/>
        <w:t>Qualitative data collection involved the use of semi-structured interviews, and analysis of the data involved the use of thematic analysis of interview transcripts for replication and patterns involving prejudice and cognitive and emotional prejudices. This method enabled</w:t>
      </w:r>
      <w:r w:rsidR="00F87C93">
        <w:rPr>
          <w:rFonts w:ascii="Times New Roman" w:hAnsi="Times New Roman" w:cs="Times New Roman"/>
          <w:sz w:val="24"/>
          <w:szCs w:val="24"/>
        </w:rPr>
        <w:t xml:space="preserve"> </w:t>
      </w:r>
      <w:r w:rsidRPr="00A66C91">
        <w:rPr>
          <w:rFonts w:ascii="Times New Roman" w:hAnsi="Times New Roman" w:cs="Times New Roman"/>
          <w:sz w:val="24"/>
          <w:szCs w:val="24"/>
        </w:rPr>
        <w:t>delv</w:t>
      </w:r>
      <w:r w:rsidR="00450EE0">
        <w:rPr>
          <w:rFonts w:ascii="Times New Roman" w:hAnsi="Times New Roman" w:cs="Times New Roman"/>
          <w:sz w:val="24"/>
          <w:szCs w:val="24"/>
        </w:rPr>
        <w:t>ing</w:t>
      </w:r>
      <w:r w:rsidRPr="00A66C91">
        <w:rPr>
          <w:rFonts w:ascii="Times New Roman" w:hAnsi="Times New Roman" w:cs="Times New Roman"/>
          <w:sz w:val="24"/>
          <w:szCs w:val="24"/>
        </w:rPr>
        <w:t xml:space="preserve"> into participants’ reasoning patterns, </w:t>
      </w:r>
      <w:r w:rsidR="0026775C">
        <w:rPr>
          <w:rFonts w:ascii="Times New Roman" w:hAnsi="Times New Roman" w:cs="Times New Roman"/>
          <w:sz w:val="24"/>
          <w:szCs w:val="24"/>
        </w:rPr>
        <w:t>decision-making</w:t>
      </w:r>
      <w:r w:rsidRPr="00A66C91">
        <w:rPr>
          <w:rFonts w:ascii="Times New Roman" w:hAnsi="Times New Roman" w:cs="Times New Roman"/>
          <w:sz w:val="24"/>
          <w:szCs w:val="24"/>
        </w:rPr>
        <w:t xml:space="preserve"> processes and triggers for emotions. </w:t>
      </w:r>
    </w:p>
    <w:p w14:paraId="1974C310" w14:textId="77777777" w:rsidR="00F87C93" w:rsidRPr="00A66C91" w:rsidRDefault="00F87C93" w:rsidP="00A66C91">
      <w:pPr>
        <w:spacing w:after="0" w:line="360" w:lineRule="auto"/>
        <w:jc w:val="both"/>
        <w:rPr>
          <w:rFonts w:ascii="Times New Roman" w:hAnsi="Times New Roman" w:cs="Times New Roman"/>
          <w:sz w:val="24"/>
          <w:szCs w:val="24"/>
        </w:rPr>
      </w:pPr>
    </w:p>
    <w:p w14:paraId="2F6BEFB1" w14:textId="77777777" w:rsidR="00342A9A" w:rsidRPr="00F87C93" w:rsidRDefault="00342A9A" w:rsidP="00A66C91">
      <w:pPr>
        <w:spacing w:after="0" w:line="360" w:lineRule="auto"/>
        <w:jc w:val="both"/>
        <w:rPr>
          <w:rFonts w:ascii="Times New Roman" w:hAnsi="Times New Roman" w:cs="Times New Roman"/>
          <w:b/>
          <w:bCs/>
          <w:sz w:val="24"/>
          <w:szCs w:val="24"/>
        </w:rPr>
      </w:pPr>
      <w:r w:rsidRPr="00F87C93">
        <w:rPr>
          <w:rFonts w:ascii="Times New Roman" w:hAnsi="Times New Roman" w:cs="Times New Roman"/>
          <w:b/>
          <w:bCs/>
          <w:sz w:val="24"/>
          <w:szCs w:val="24"/>
        </w:rPr>
        <w:t xml:space="preserve"> Ethical Considerations</w:t>
      </w:r>
    </w:p>
    <w:p w14:paraId="5AD71997" w14:textId="77777777" w:rsidR="00342A9A" w:rsidRPr="00A66C91"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The required clearance was sought from the Ethical Review Committee of the Institutional Review Board. Voluntary participation was obtained from the participants and all the participants were guaranteed anonymity before participating in the research. The examinees ensured that all the data being collected was kept confidential and encrypted where necessary.</w:t>
      </w:r>
    </w:p>
    <w:p w14:paraId="08FD89DB" w14:textId="77777777" w:rsidR="00342A9A" w:rsidRPr="00A66C91" w:rsidRDefault="00342A9A" w:rsidP="00A66C91">
      <w:pPr>
        <w:spacing w:after="0" w:line="360" w:lineRule="auto"/>
        <w:jc w:val="both"/>
        <w:rPr>
          <w:rFonts w:ascii="Times New Roman" w:hAnsi="Times New Roman" w:cs="Times New Roman"/>
          <w:sz w:val="24"/>
          <w:szCs w:val="24"/>
        </w:rPr>
      </w:pPr>
    </w:p>
    <w:p w14:paraId="019E3B6D" w14:textId="77777777" w:rsidR="00342A9A" w:rsidRDefault="004C5F22" w:rsidP="00A66C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w:t>
      </w:r>
      <w:r w:rsidR="00701434">
        <w:rPr>
          <w:rFonts w:ascii="Times New Roman" w:hAnsi="Times New Roman" w:cs="Times New Roman"/>
          <w:b/>
          <w:bCs/>
          <w:sz w:val="24"/>
          <w:szCs w:val="24"/>
        </w:rPr>
        <w:t>Analysis</w:t>
      </w:r>
    </w:p>
    <w:p w14:paraId="2E5A8629" w14:textId="77777777" w:rsidR="004C5F22" w:rsidRPr="00701434" w:rsidRDefault="00701434" w:rsidP="00A66C91">
      <w:pPr>
        <w:spacing w:after="0" w:line="360" w:lineRule="auto"/>
        <w:jc w:val="both"/>
        <w:rPr>
          <w:rFonts w:ascii="Times New Roman" w:hAnsi="Times New Roman" w:cs="Times New Roman"/>
          <w:sz w:val="24"/>
          <w:szCs w:val="24"/>
        </w:rPr>
      </w:pPr>
      <w:r w:rsidRPr="00701434">
        <w:rPr>
          <w:rFonts w:ascii="Times New Roman" w:hAnsi="Times New Roman" w:cs="Times New Roman"/>
          <w:sz w:val="24"/>
          <w:szCs w:val="24"/>
        </w:rPr>
        <w:t xml:space="preserve">The quantitative research in this study applied Pearson’s correlation coefficient (r) to compare and </w:t>
      </w:r>
      <w:proofErr w:type="spellStart"/>
      <w:r w:rsidRPr="00701434">
        <w:rPr>
          <w:rFonts w:ascii="Times New Roman" w:hAnsi="Times New Roman" w:cs="Times New Roman"/>
          <w:sz w:val="24"/>
          <w:szCs w:val="24"/>
        </w:rPr>
        <w:t>analyze</w:t>
      </w:r>
      <w:proofErr w:type="spellEnd"/>
      <w:r w:rsidRPr="00701434">
        <w:rPr>
          <w:rFonts w:ascii="Times New Roman" w:hAnsi="Times New Roman" w:cs="Times New Roman"/>
          <w:sz w:val="24"/>
          <w:szCs w:val="24"/>
        </w:rPr>
        <w:t xml:space="preserve"> the degree of correlation between different </w:t>
      </w:r>
      <w:proofErr w:type="spellStart"/>
      <w:r w:rsidRPr="00701434">
        <w:rPr>
          <w:rFonts w:ascii="Times New Roman" w:hAnsi="Times New Roman" w:cs="Times New Roman"/>
          <w:sz w:val="24"/>
          <w:szCs w:val="24"/>
        </w:rPr>
        <w:t>behavioral</w:t>
      </w:r>
      <w:proofErr w:type="spellEnd"/>
      <w:r w:rsidRPr="00701434">
        <w:rPr>
          <w:rFonts w:ascii="Times New Roman" w:hAnsi="Times New Roman" w:cs="Times New Roman"/>
          <w:sz w:val="24"/>
          <w:szCs w:val="24"/>
        </w:rPr>
        <w:t xml:space="preserve"> biases like overconfidence, loss aversion, and anchoring with significant investment outcomes like portfolio performance and level of diversification. Analysis of collected data was conducted by </w:t>
      </w:r>
      <w:r>
        <w:rPr>
          <w:rFonts w:ascii="Times New Roman" w:hAnsi="Times New Roman" w:cs="Times New Roman"/>
          <w:sz w:val="24"/>
          <w:szCs w:val="24"/>
        </w:rPr>
        <w:t xml:space="preserve">a </w:t>
      </w:r>
      <w:r w:rsidRPr="00701434">
        <w:rPr>
          <w:rFonts w:ascii="Times New Roman" w:hAnsi="Times New Roman" w:cs="Times New Roman"/>
          <w:sz w:val="24"/>
          <w:szCs w:val="24"/>
        </w:rPr>
        <w:t>statistical package of social science (SPSS), and the acceptable level of significance used in the study was (p &lt; 0.05</w:t>
      </w:r>
      <w:r>
        <w:rPr>
          <w:rFonts w:ascii="Times New Roman" w:hAnsi="Times New Roman" w:cs="Times New Roman"/>
          <w:sz w:val="24"/>
          <w:szCs w:val="24"/>
        </w:rPr>
        <w:t>)</w:t>
      </w:r>
      <w:r w:rsidRPr="00701434">
        <w:rPr>
          <w:rFonts w:ascii="Times New Roman" w:hAnsi="Times New Roman" w:cs="Times New Roman"/>
          <w:sz w:val="24"/>
          <w:szCs w:val="24"/>
        </w:rPr>
        <w:t>. Mean and standard deviation were used to describe the dataset while correlation analysis established the degree of relationship between these variables.</w:t>
      </w:r>
    </w:p>
    <w:p w14:paraId="61D9AA43" w14:textId="77777777" w:rsidR="00701434" w:rsidRPr="00A66C91" w:rsidRDefault="00701434" w:rsidP="00A66C91">
      <w:pPr>
        <w:spacing w:after="0" w:line="360" w:lineRule="auto"/>
        <w:jc w:val="both"/>
        <w:rPr>
          <w:rFonts w:ascii="Times New Roman" w:hAnsi="Times New Roman" w:cs="Times New Roman"/>
          <w:sz w:val="24"/>
          <w:szCs w:val="24"/>
        </w:rPr>
      </w:pPr>
    </w:p>
    <w:p w14:paraId="7665A9BC" w14:textId="77777777" w:rsidR="00342A9A" w:rsidRPr="006F1139" w:rsidRDefault="00342A9A"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 xml:space="preserve">RESULTS </w:t>
      </w:r>
    </w:p>
    <w:p w14:paraId="352D8E47" w14:textId="77777777" w:rsidR="00F766F7" w:rsidRPr="006F1139" w:rsidRDefault="00F766F7"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Participant Demographics</w:t>
      </w:r>
    </w:p>
    <w:p w14:paraId="2FB812BC" w14:textId="77777777" w:rsidR="006F1139"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Demographic information of participants allow</w:t>
      </w:r>
      <w:r w:rsidR="00450EE0">
        <w:rPr>
          <w:rFonts w:ascii="Times New Roman" w:hAnsi="Times New Roman" w:cs="Times New Roman"/>
          <w:sz w:val="24"/>
          <w:szCs w:val="24"/>
        </w:rPr>
        <w:t>ed</w:t>
      </w:r>
      <w:r w:rsidRPr="00A66C91">
        <w:rPr>
          <w:rFonts w:ascii="Times New Roman" w:hAnsi="Times New Roman" w:cs="Times New Roman"/>
          <w:sz w:val="24"/>
          <w:szCs w:val="24"/>
        </w:rPr>
        <w:t xml:space="preserve"> </w:t>
      </w:r>
      <w:r w:rsidR="006F1139">
        <w:rPr>
          <w:rFonts w:ascii="Times New Roman" w:hAnsi="Times New Roman" w:cs="Times New Roman"/>
          <w:sz w:val="24"/>
          <w:szCs w:val="24"/>
        </w:rPr>
        <w:t xml:space="preserve">for </w:t>
      </w:r>
      <w:r w:rsidRPr="00A66C91">
        <w:rPr>
          <w:rFonts w:ascii="Times New Roman" w:hAnsi="Times New Roman" w:cs="Times New Roman"/>
          <w:sz w:val="24"/>
          <w:szCs w:val="24"/>
        </w:rPr>
        <w:t xml:space="preserve">determining the variability and generality of the sample population. The study targeted 500 respondents </w:t>
      </w:r>
      <w:r w:rsidR="006F1139">
        <w:rPr>
          <w:rFonts w:ascii="Times New Roman" w:hAnsi="Times New Roman" w:cs="Times New Roman"/>
          <w:sz w:val="24"/>
          <w:szCs w:val="24"/>
        </w:rPr>
        <w:t>who</w:t>
      </w:r>
      <w:r w:rsidRPr="00A66C91">
        <w:rPr>
          <w:rFonts w:ascii="Times New Roman" w:hAnsi="Times New Roman" w:cs="Times New Roman"/>
          <w:sz w:val="24"/>
          <w:szCs w:val="24"/>
        </w:rPr>
        <w:t xml:space="preserve"> </w:t>
      </w:r>
      <w:r w:rsidR="006F1139">
        <w:rPr>
          <w:rFonts w:ascii="Times New Roman" w:hAnsi="Times New Roman" w:cs="Times New Roman"/>
          <w:sz w:val="24"/>
          <w:szCs w:val="24"/>
        </w:rPr>
        <w:t>we</w:t>
      </w:r>
      <w:r w:rsidRPr="00A66C91">
        <w:rPr>
          <w:rFonts w:ascii="Times New Roman" w:hAnsi="Times New Roman" w:cs="Times New Roman"/>
          <w:sz w:val="24"/>
          <w:szCs w:val="24"/>
        </w:rPr>
        <w:t xml:space="preserve">re investors of both sexes of different </w:t>
      </w:r>
      <w:r w:rsidR="006F1139">
        <w:rPr>
          <w:rFonts w:ascii="Times New Roman" w:hAnsi="Times New Roman" w:cs="Times New Roman"/>
          <w:sz w:val="24"/>
          <w:szCs w:val="24"/>
        </w:rPr>
        <w:t>ages</w:t>
      </w:r>
      <w:r w:rsidRPr="00A66C91">
        <w:rPr>
          <w:rFonts w:ascii="Times New Roman" w:hAnsi="Times New Roman" w:cs="Times New Roman"/>
          <w:sz w:val="24"/>
          <w:szCs w:val="24"/>
        </w:rPr>
        <w:t xml:space="preserve"> and </w:t>
      </w:r>
      <w:r w:rsidR="006F1139">
        <w:rPr>
          <w:rFonts w:ascii="Times New Roman" w:hAnsi="Times New Roman" w:cs="Times New Roman"/>
          <w:sz w:val="24"/>
          <w:szCs w:val="24"/>
        </w:rPr>
        <w:t>experiences</w:t>
      </w:r>
      <w:r w:rsidRPr="00A66C91">
        <w:rPr>
          <w:rFonts w:ascii="Times New Roman" w:hAnsi="Times New Roman" w:cs="Times New Roman"/>
          <w:sz w:val="24"/>
          <w:szCs w:val="24"/>
        </w:rPr>
        <w:t>. Such characteristics enable</w:t>
      </w:r>
      <w:r w:rsidR="006F1139">
        <w:rPr>
          <w:rFonts w:ascii="Times New Roman" w:hAnsi="Times New Roman" w:cs="Times New Roman"/>
          <w:sz w:val="24"/>
          <w:szCs w:val="24"/>
        </w:rPr>
        <w:t>d</w:t>
      </w:r>
      <w:r w:rsidRPr="00A66C91">
        <w:rPr>
          <w:rFonts w:ascii="Times New Roman" w:hAnsi="Times New Roman" w:cs="Times New Roman"/>
          <w:sz w:val="24"/>
          <w:szCs w:val="24"/>
        </w:rPr>
        <w:t xml:space="preserve"> the prediction of the relationship between various demographic variables</w:t>
      </w:r>
      <w:r w:rsidR="006F1139">
        <w:rPr>
          <w:rFonts w:ascii="Times New Roman" w:hAnsi="Times New Roman" w:cs="Times New Roman"/>
          <w:sz w:val="24"/>
          <w:szCs w:val="24"/>
        </w:rPr>
        <w:t xml:space="preserve">, </w:t>
      </w:r>
      <w:r w:rsidRPr="00A66C91">
        <w:rPr>
          <w:rFonts w:ascii="Times New Roman" w:hAnsi="Times New Roman" w:cs="Times New Roman"/>
          <w:sz w:val="24"/>
          <w:szCs w:val="24"/>
        </w:rPr>
        <w:t>investment</w:t>
      </w:r>
      <w:r w:rsidR="006F1139">
        <w:rPr>
          <w:rFonts w:ascii="Times New Roman" w:hAnsi="Times New Roman" w:cs="Times New Roman"/>
          <w:sz w:val="24"/>
          <w:szCs w:val="24"/>
        </w:rPr>
        <w:t>,</w:t>
      </w:r>
      <w:r w:rsidRPr="00A66C91">
        <w:rPr>
          <w:rFonts w:ascii="Times New Roman" w:hAnsi="Times New Roman" w:cs="Times New Roman"/>
          <w:sz w:val="24"/>
          <w:szCs w:val="24"/>
        </w:rPr>
        <w:t xml:space="preserve"> and psychological bias. The distribution of novice, intermediate, and experienced investors maintains the balance of the investigation and allows for cross-sectional comparisons of </w:t>
      </w:r>
      <w:r w:rsidR="006F1139">
        <w:rPr>
          <w:rFonts w:ascii="Times New Roman" w:hAnsi="Times New Roman" w:cs="Times New Roman"/>
          <w:sz w:val="24"/>
          <w:szCs w:val="24"/>
        </w:rPr>
        <w:t>decision-making</w:t>
      </w:r>
      <w:r w:rsidRPr="00A66C91">
        <w:rPr>
          <w:rFonts w:ascii="Times New Roman" w:hAnsi="Times New Roman" w:cs="Times New Roman"/>
          <w:sz w:val="24"/>
          <w:szCs w:val="24"/>
        </w:rPr>
        <w:t xml:space="preserve"> by investors with different levels of experience. The breakdown of demographics is demonstrated in </w:t>
      </w:r>
      <w:r w:rsidR="006F1139">
        <w:rPr>
          <w:rFonts w:ascii="Times New Roman" w:hAnsi="Times New Roman" w:cs="Times New Roman"/>
          <w:sz w:val="24"/>
          <w:szCs w:val="24"/>
        </w:rPr>
        <w:t>Table 1.</w:t>
      </w:r>
    </w:p>
    <w:p w14:paraId="43B38113" w14:textId="77777777" w:rsidR="006F1139" w:rsidRDefault="006F1139" w:rsidP="00A66C91">
      <w:pPr>
        <w:spacing w:after="0" w:line="360" w:lineRule="auto"/>
        <w:jc w:val="both"/>
        <w:rPr>
          <w:rFonts w:ascii="Times New Roman" w:hAnsi="Times New Roman" w:cs="Times New Roman"/>
          <w:sz w:val="24"/>
          <w:szCs w:val="24"/>
        </w:rPr>
      </w:pPr>
    </w:p>
    <w:p w14:paraId="586B9A61" w14:textId="77777777" w:rsidR="00F766F7" w:rsidRPr="00F766F7" w:rsidRDefault="00F766F7" w:rsidP="00A66C91">
      <w:pPr>
        <w:spacing w:after="0" w:line="360" w:lineRule="auto"/>
        <w:jc w:val="both"/>
        <w:rPr>
          <w:rFonts w:ascii="Times New Roman" w:hAnsi="Times New Roman" w:cs="Times New Roman"/>
          <w:sz w:val="24"/>
          <w:szCs w:val="24"/>
        </w:rPr>
      </w:pPr>
      <w:r w:rsidRPr="006F1139">
        <w:rPr>
          <w:rFonts w:ascii="Times New Roman" w:hAnsi="Times New Roman" w:cs="Times New Roman"/>
          <w:b/>
          <w:bCs/>
          <w:sz w:val="24"/>
          <w:szCs w:val="24"/>
        </w:rPr>
        <w:t xml:space="preserve">Table 1: </w:t>
      </w:r>
      <w:r w:rsidRPr="00F766F7">
        <w:rPr>
          <w:rFonts w:ascii="Times New Roman" w:hAnsi="Times New Roman" w:cs="Times New Roman"/>
          <w:sz w:val="24"/>
          <w:szCs w:val="24"/>
        </w:rPr>
        <w:t>Participant Demographics</w:t>
      </w:r>
    </w:p>
    <w:tbl>
      <w:tblPr>
        <w:tblStyle w:val="TableGrid"/>
        <w:tblW w:w="0" w:type="auto"/>
        <w:jc w:val="center"/>
        <w:tblLook w:val="04A0" w:firstRow="1" w:lastRow="0" w:firstColumn="1" w:lastColumn="0" w:noHBand="0" w:noVBand="1"/>
      </w:tblPr>
      <w:tblGrid>
        <w:gridCol w:w="2530"/>
        <w:gridCol w:w="2575"/>
        <w:gridCol w:w="1659"/>
        <w:gridCol w:w="1805"/>
      </w:tblGrid>
      <w:tr w:rsidR="00F766F7" w:rsidRPr="00F766F7" w14:paraId="505CAC9E" w14:textId="77777777" w:rsidTr="00810921">
        <w:trPr>
          <w:jc w:val="center"/>
        </w:trPr>
        <w:tc>
          <w:tcPr>
            <w:tcW w:w="0" w:type="auto"/>
            <w:hideMark/>
          </w:tcPr>
          <w:p w14:paraId="330E6B55"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Demographic Variable</w:t>
            </w:r>
          </w:p>
        </w:tc>
        <w:tc>
          <w:tcPr>
            <w:tcW w:w="0" w:type="auto"/>
            <w:hideMark/>
          </w:tcPr>
          <w:p w14:paraId="4B386B87"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Category</w:t>
            </w:r>
          </w:p>
        </w:tc>
        <w:tc>
          <w:tcPr>
            <w:tcW w:w="0" w:type="auto"/>
            <w:hideMark/>
          </w:tcPr>
          <w:p w14:paraId="4E81F71A"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Frequency (n)</w:t>
            </w:r>
          </w:p>
        </w:tc>
        <w:tc>
          <w:tcPr>
            <w:tcW w:w="0" w:type="auto"/>
            <w:hideMark/>
          </w:tcPr>
          <w:p w14:paraId="6AF19136"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Percentage (%)</w:t>
            </w:r>
          </w:p>
        </w:tc>
      </w:tr>
      <w:tr w:rsidR="006F1139" w:rsidRPr="00F766F7" w14:paraId="237DF8A4" w14:textId="77777777" w:rsidTr="00810921">
        <w:trPr>
          <w:jc w:val="center"/>
        </w:trPr>
        <w:tc>
          <w:tcPr>
            <w:tcW w:w="0" w:type="auto"/>
            <w:vMerge w:val="restart"/>
            <w:hideMark/>
          </w:tcPr>
          <w:p w14:paraId="0E5707B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lastRenderedPageBreak/>
              <w:t>Gender</w:t>
            </w:r>
          </w:p>
        </w:tc>
        <w:tc>
          <w:tcPr>
            <w:tcW w:w="0" w:type="auto"/>
            <w:hideMark/>
          </w:tcPr>
          <w:p w14:paraId="3BD0851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Male</w:t>
            </w:r>
          </w:p>
        </w:tc>
        <w:tc>
          <w:tcPr>
            <w:tcW w:w="0" w:type="auto"/>
            <w:hideMark/>
          </w:tcPr>
          <w:p w14:paraId="498DF23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300</w:t>
            </w:r>
          </w:p>
        </w:tc>
        <w:tc>
          <w:tcPr>
            <w:tcW w:w="0" w:type="auto"/>
            <w:hideMark/>
          </w:tcPr>
          <w:p w14:paraId="6591BFF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60%</w:t>
            </w:r>
          </w:p>
        </w:tc>
      </w:tr>
      <w:tr w:rsidR="006F1139" w:rsidRPr="00F766F7" w14:paraId="666A0DFC" w14:textId="77777777" w:rsidTr="00810921">
        <w:trPr>
          <w:jc w:val="center"/>
        </w:trPr>
        <w:tc>
          <w:tcPr>
            <w:tcW w:w="0" w:type="auto"/>
            <w:vMerge/>
            <w:hideMark/>
          </w:tcPr>
          <w:p w14:paraId="32B86EDD"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6881F278"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Female</w:t>
            </w:r>
          </w:p>
        </w:tc>
        <w:tc>
          <w:tcPr>
            <w:tcW w:w="0" w:type="auto"/>
            <w:hideMark/>
          </w:tcPr>
          <w:p w14:paraId="5C3FCBCB"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200</w:t>
            </w:r>
          </w:p>
        </w:tc>
        <w:tc>
          <w:tcPr>
            <w:tcW w:w="0" w:type="auto"/>
            <w:hideMark/>
          </w:tcPr>
          <w:p w14:paraId="167A21A9"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40%</w:t>
            </w:r>
          </w:p>
        </w:tc>
      </w:tr>
      <w:tr w:rsidR="006F1139" w:rsidRPr="00F766F7" w14:paraId="76D896D2" w14:textId="77777777" w:rsidTr="00810921">
        <w:trPr>
          <w:jc w:val="center"/>
        </w:trPr>
        <w:tc>
          <w:tcPr>
            <w:tcW w:w="0" w:type="auto"/>
            <w:vMerge w:val="restart"/>
            <w:hideMark/>
          </w:tcPr>
          <w:p w14:paraId="0DA7623A"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Age Group</w:t>
            </w:r>
          </w:p>
        </w:tc>
        <w:tc>
          <w:tcPr>
            <w:tcW w:w="0" w:type="auto"/>
            <w:hideMark/>
          </w:tcPr>
          <w:p w14:paraId="6970113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25–35 years</w:t>
            </w:r>
          </w:p>
        </w:tc>
        <w:tc>
          <w:tcPr>
            <w:tcW w:w="0" w:type="auto"/>
            <w:hideMark/>
          </w:tcPr>
          <w:p w14:paraId="0B50D25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36A1C39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6F1139" w:rsidRPr="00F766F7" w14:paraId="4F8DE805" w14:textId="77777777" w:rsidTr="00810921">
        <w:trPr>
          <w:jc w:val="center"/>
        </w:trPr>
        <w:tc>
          <w:tcPr>
            <w:tcW w:w="0" w:type="auto"/>
            <w:vMerge/>
            <w:hideMark/>
          </w:tcPr>
          <w:p w14:paraId="6E1EEDDF"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3398805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36–50 years</w:t>
            </w:r>
          </w:p>
        </w:tc>
        <w:tc>
          <w:tcPr>
            <w:tcW w:w="0" w:type="auto"/>
            <w:hideMark/>
          </w:tcPr>
          <w:p w14:paraId="7C7F8A7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250</w:t>
            </w:r>
          </w:p>
        </w:tc>
        <w:tc>
          <w:tcPr>
            <w:tcW w:w="0" w:type="auto"/>
            <w:hideMark/>
          </w:tcPr>
          <w:p w14:paraId="43EF549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50%</w:t>
            </w:r>
          </w:p>
        </w:tc>
      </w:tr>
      <w:tr w:rsidR="006F1139" w:rsidRPr="00F766F7" w14:paraId="08D45287" w14:textId="77777777" w:rsidTr="00810921">
        <w:trPr>
          <w:jc w:val="center"/>
        </w:trPr>
        <w:tc>
          <w:tcPr>
            <w:tcW w:w="0" w:type="auto"/>
            <w:vMerge/>
            <w:hideMark/>
          </w:tcPr>
          <w:p w14:paraId="120AF19E"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48E40028"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51–60 years</w:t>
            </w:r>
          </w:p>
        </w:tc>
        <w:tc>
          <w:tcPr>
            <w:tcW w:w="0" w:type="auto"/>
            <w:hideMark/>
          </w:tcPr>
          <w:p w14:paraId="6DE6DC7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100</w:t>
            </w:r>
          </w:p>
        </w:tc>
        <w:tc>
          <w:tcPr>
            <w:tcW w:w="0" w:type="auto"/>
            <w:hideMark/>
          </w:tcPr>
          <w:p w14:paraId="4CA59F1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w:t>
            </w:r>
          </w:p>
        </w:tc>
      </w:tr>
      <w:tr w:rsidR="006F1139" w:rsidRPr="00F766F7" w14:paraId="69E9A7E0" w14:textId="77777777" w:rsidTr="00810921">
        <w:trPr>
          <w:jc w:val="center"/>
        </w:trPr>
        <w:tc>
          <w:tcPr>
            <w:tcW w:w="0" w:type="auto"/>
            <w:vMerge w:val="restart"/>
            <w:hideMark/>
          </w:tcPr>
          <w:p w14:paraId="546EC87A"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Experience Level</w:t>
            </w:r>
          </w:p>
        </w:tc>
        <w:tc>
          <w:tcPr>
            <w:tcW w:w="0" w:type="auto"/>
            <w:hideMark/>
          </w:tcPr>
          <w:p w14:paraId="390DDC71"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Novice (&lt;2 years)</w:t>
            </w:r>
          </w:p>
        </w:tc>
        <w:tc>
          <w:tcPr>
            <w:tcW w:w="0" w:type="auto"/>
            <w:hideMark/>
          </w:tcPr>
          <w:p w14:paraId="63CEB90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200</w:t>
            </w:r>
          </w:p>
        </w:tc>
        <w:tc>
          <w:tcPr>
            <w:tcW w:w="0" w:type="auto"/>
            <w:hideMark/>
          </w:tcPr>
          <w:p w14:paraId="0C9C7964"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40%</w:t>
            </w:r>
          </w:p>
        </w:tc>
      </w:tr>
      <w:tr w:rsidR="006F1139" w:rsidRPr="00F766F7" w14:paraId="6A1586E1" w14:textId="77777777" w:rsidTr="00810921">
        <w:trPr>
          <w:jc w:val="center"/>
        </w:trPr>
        <w:tc>
          <w:tcPr>
            <w:tcW w:w="0" w:type="auto"/>
            <w:vMerge/>
            <w:hideMark/>
          </w:tcPr>
          <w:p w14:paraId="43DA1F35"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21EBFE2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Intermediate (2–5 years)</w:t>
            </w:r>
          </w:p>
        </w:tc>
        <w:tc>
          <w:tcPr>
            <w:tcW w:w="0" w:type="auto"/>
            <w:hideMark/>
          </w:tcPr>
          <w:p w14:paraId="75813BEF"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79E53B01"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6F1139" w:rsidRPr="00F766F7" w14:paraId="7F1185F2" w14:textId="77777777" w:rsidTr="00810921">
        <w:trPr>
          <w:jc w:val="center"/>
        </w:trPr>
        <w:tc>
          <w:tcPr>
            <w:tcW w:w="0" w:type="auto"/>
            <w:vMerge/>
            <w:hideMark/>
          </w:tcPr>
          <w:p w14:paraId="56E446C5"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0E7BD607"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Experienced (&gt;5 years)</w:t>
            </w:r>
          </w:p>
        </w:tc>
        <w:tc>
          <w:tcPr>
            <w:tcW w:w="0" w:type="auto"/>
            <w:hideMark/>
          </w:tcPr>
          <w:p w14:paraId="3FCE719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6DE82CF4"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bl>
    <w:p w14:paraId="5E4C981D" w14:textId="77777777" w:rsidR="00342A9A" w:rsidRPr="00342A9A" w:rsidRDefault="00342A9A" w:rsidP="00A66C91">
      <w:pPr>
        <w:spacing w:after="0" w:line="360" w:lineRule="auto"/>
        <w:jc w:val="both"/>
        <w:rPr>
          <w:rFonts w:ascii="Times New Roman" w:hAnsi="Times New Roman" w:cs="Times New Roman"/>
          <w:sz w:val="24"/>
          <w:szCs w:val="24"/>
        </w:rPr>
      </w:pPr>
    </w:p>
    <w:p w14:paraId="3B746C79" w14:textId="77777777" w:rsidR="00F766F7" w:rsidRPr="006F1139" w:rsidRDefault="00F766F7"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Psychological Biases</w:t>
      </w:r>
    </w:p>
    <w:p w14:paraId="7C7232EC" w14:textId="77777777" w:rsidR="000C70F3"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The observed psychological biases indicate how cognitive and affective elements affect the participants’ investment decisions. The result highlights that overconfidence </w:t>
      </w:r>
      <w:r w:rsidR="006F1139">
        <w:rPr>
          <w:rFonts w:ascii="Times New Roman" w:hAnsi="Times New Roman" w:cs="Times New Roman"/>
          <w:sz w:val="24"/>
          <w:szCs w:val="24"/>
        </w:rPr>
        <w:t>wa</w:t>
      </w:r>
      <w:r w:rsidRPr="00A66C91">
        <w:rPr>
          <w:rFonts w:ascii="Times New Roman" w:hAnsi="Times New Roman" w:cs="Times New Roman"/>
          <w:sz w:val="24"/>
          <w:szCs w:val="24"/>
        </w:rPr>
        <w:t>s the most prevalent bias among participants as 70% of participants reported their bias. Other biases include loss aversion, which affected 50</w:t>
      </w:r>
      <w:r w:rsidR="00C810CD">
        <w:rPr>
          <w:rFonts w:ascii="Times New Roman" w:hAnsi="Times New Roman" w:cs="Times New Roman"/>
          <w:sz w:val="24"/>
          <w:szCs w:val="24"/>
        </w:rPr>
        <w:t xml:space="preserve">% </w:t>
      </w:r>
      <w:r w:rsidRPr="00A66C91">
        <w:rPr>
          <w:rFonts w:ascii="Times New Roman" w:hAnsi="Times New Roman" w:cs="Times New Roman"/>
          <w:sz w:val="24"/>
          <w:szCs w:val="24"/>
        </w:rPr>
        <w:t>of the respondents, and herding, which affected 40</w:t>
      </w:r>
      <w:r w:rsidR="00C810CD">
        <w:rPr>
          <w:rFonts w:ascii="Times New Roman" w:hAnsi="Times New Roman" w:cs="Times New Roman"/>
          <w:sz w:val="24"/>
          <w:szCs w:val="24"/>
        </w:rPr>
        <w:t>%</w:t>
      </w:r>
      <w:r w:rsidRPr="00A66C91">
        <w:rPr>
          <w:rFonts w:ascii="Times New Roman" w:hAnsi="Times New Roman" w:cs="Times New Roman"/>
          <w:sz w:val="24"/>
          <w:szCs w:val="24"/>
        </w:rPr>
        <w:t xml:space="preserve">. These studies suggest that psychological factors </w:t>
      </w:r>
      <w:r w:rsidR="00C810CD">
        <w:rPr>
          <w:rFonts w:ascii="Times New Roman" w:hAnsi="Times New Roman" w:cs="Times New Roman"/>
          <w:sz w:val="24"/>
          <w:szCs w:val="24"/>
        </w:rPr>
        <w:t>we</w:t>
      </w:r>
      <w:r w:rsidRPr="00A66C91">
        <w:rPr>
          <w:rFonts w:ascii="Times New Roman" w:hAnsi="Times New Roman" w:cs="Times New Roman"/>
          <w:sz w:val="24"/>
          <w:szCs w:val="24"/>
        </w:rPr>
        <w:t xml:space="preserve">re influential in detailing investor decisions and investors </w:t>
      </w:r>
      <w:r w:rsidR="00C810CD">
        <w:rPr>
          <w:rFonts w:ascii="Times New Roman" w:hAnsi="Times New Roman" w:cs="Times New Roman"/>
          <w:sz w:val="24"/>
          <w:szCs w:val="24"/>
        </w:rPr>
        <w:t>we</w:t>
      </w:r>
      <w:r w:rsidRPr="00A66C91">
        <w:rPr>
          <w:rFonts w:ascii="Times New Roman" w:hAnsi="Times New Roman" w:cs="Times New Roman"/>
          <w:sz w:val="24"/>
          <w:szCs w:val="24"/>
        </w:rPr>
        <w:t xml:space="preserve">re likely to make inferior decisions. </w:t>
      </w:r>
      <w:r w:rsidR="008F16CC">
        <w:rPr>
          <w:rFonts w:ascii="Times New Roman" w:hAnsi="Times New Roman" w:cs="Times New Roman"/>
          <w:sz w:val="24"/>
          <w:szCs w:val="24"/>
        </w:rPr>
        <w:t>The participant</w:t>
      </w:r>
      <w:r w:rsidR="00673FEB">
        <w:rPr>
          <w:rFonts w:ascii="Times New Roman" w:hAnsi="Times New Roman" w:cs="Times New Roman"/>
          <w:sz w:val="24"/>
          <w:szCs w:val="24"/>
        </w:rPr>
        <w:t>’</w:t>
      </w:r>
      <w:r w:rsidR="008F16CC">
        <w:rPr>
          <w:rFonts w:ascii="Times New Roman" w:hAnsi="Times New Roman" w:cs="Times New Roman"/>
          <w:sz w:val="24"/>
          <w:szCs w:val="24"/>
        </w:rPr>
        <w:t xml:space="preserve">s </w:t>
      </w:r>
      <w:r w:rsidR="00673FEB">
        <w:rPr>
          <w:rFonts w:ascii="Times New Roman" w:hAnsi="Times New Roman" w:cs="Times New Roman"/>
          <w:sz w:val="24"/>
          <w:szCs w:val="24"/>
        </w:rPr>
        <w:t>biases</w:t>
      </w:r>
      <w:r w:rsidR="008F16CC">
        <w:rPr>
          <w:rFonts w:ascii="Times New Roman" w:hAnsi="Times New Roman" w:cs="Times New Roman"/>
          <w:sz w:val="24"/>
          <w:szCs w:val="24"/>
        </w:rPr>
        <w:t xml:space="preserve"> are </w:t>
      </w:r>
      <w:r w:rsidR="000C70F3">
        <w:rPr>
          <w:rFonts w:ascii="Times New Roman" w:hAnsi="Times New Roman" w:cs="Times New Roman"/>
          <w:sz w:val="24"/>
          <w:szCs w:val="24"/>
        </w:rPr>
        <w:t>depicted in Figure 1.</w:t>
      </w:r>
    </w:p>
    <w:p w14:paraId="44188730" w14:textId="77777777" w:rsidR="00F766F7" w:rsidRPr="00A66C91" w:rsidRDefault="00F766F7" w:rsidP="000C70F3">
      <w:pPr>
        <w:spacing w:after="0" w:line="360" w:lineRule="auto"/>
        <w:jc w:val="center"/>
        <w:rPr>
          <w:rFonts w:ascii="Times New Roman" w:hAnsi="Times New Roman" w:cs="Times New Roman"/>
          <w:sz w:val="24"/>
          <w:szCs w:val="24"/>
        </w:rPr>
      </w:pPr>
      <w:r w:rsidRPr="00A66C91">
        <w:rPr>
          <w:rFonts w:ascii="Times New Roman" w:hAnsi="Times New Roman" w:cs="Times New Roman"/>
          <w:noProof/>
          <w:sz w:val="24"/>
          <w:szCs w:val="24"/>
          <w:lang w:val="en-US"/>
        </w:rPr>
        <w:drawing>
          <wp:inline distT="0" distB="0" distL="0" distR="0" wp14:anchorId="725721C9" wp14:editId="13B7FDA7">
            <wp:extent cx="4513580" cy="2634998"/>
            <wp:effectExtent l="0" t="0" r="1270" b="0"/>
            <wp:docPr id="66734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36" t="3555" b="4243"/>
                    <a:stretch/>
                  </pic:blipFill>
                  <pic:spPr bwMode="auto">
                    <a:xfrm>
                      <a:off x="0" y="0"/>
                      <a:ext cx="4547706" cy="2654920"/>
                    </a:xfrm>
                    <a:prstGeom prst="rect">
                      <a:avLst/>
                    </a:prstGeom>
                    <a:noFill/>
                    <a:ln>
                      <a:noFill/>
                    </a:ln>
                    <a:extLst>
                      <a:ext uri="{53640926-AAD7-44D8-BBD7-CCE9431645EC}">
                        <a14:shadowObscured xmlns:a14="http://schemas.microsoft.com/office/drawing/2010/main"/>
                      </a:ext>
                    </a:extLst>
                  </pic:spPr>
                </pic:pic>
              </a:graphicData>
            </a:graphic>
          </wp:inline>
        </w:drawing>
      </w:r>
    </w:p>
    <w:p w14:paraId="7C071539" w14:textId="77777777" w:rsid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 xml:space="preserve">Figure </w:t>
      </w:r>
      <w:r w:rsidR="000C70F3" w:rsidRPr="000C70F3">
        <w:rPr>
          <w:rFonts w:ascii="Times New Roman" w:hAnsi="Times New Roman" w:cs="Times New Roman"/>
          <w:b/>
          <w:bCs/>
          <w:sz w:val="24"/>
          <w:szCs w:val="24"/>
        </w:rPr>
        <w:t>1</w:t>
      </w:r>
      <w:r w:rsidRPr="000C70F3">
        <w:rPr>
          <w:rFonts w:ascii="Times New Roman" w:hAnsi="Times New Roman" w:cs="Times New Roman"/>
          <w:b/>
          <w:bCs/>
          <w:sz w:val="24"/>
          <w:szCs w:val="24"/>
        </w:rPr>
        <w:t>:</w:t>
      </w:r>
      <w:r w:rsidRPr="00A66C91">
        <w:rPr>
          <w:rFonts w:ascii="Times New Roman" w:hAnsi="Times New Roman" w:cs="Times New Roman"/>
          <w:sz w:val="24"/>
          <w:szCs w:val="24"/>
        </w:rPr>
        <w:t xml:space="preserve"> Prevalence of Psychological Biases Among Participants</w:t>
      </w:r>
    </w:p>
    <w:p w14:paraId="36C63547" w14:textId="77777777" w:rsidR="000C70F3" w:rsidRPr="000C70F3" w:rsidRDefault="000C70F3" w:rsidP="00A66C91">
      <w:pPr>
        <w:spacing w:after="0" w:line="360" w:lineRule="auto"/>
        <w:jc w:val="both"/>
        <w:rPr>
          <w:rFonts w:ascii="Times New Roman" w:hAnsi="Times New Roman" w:cs="Times New Roman"/>
          <w:b/>
          <w:bCs/>
          <w:sz w:val="24"/>
          <w:szCs w:val="24"/>
        </w:rPr>
      </w:pPr>
    </w:p>
    <w:p w14:paraId="6CF6AB26" w14:textId="77777777" w:rsidR="00F766F7" w:rsidRPr="000C70F3" w:rsidRDefault="00F766F7" w:rsidP="00A66C91">
      <w:pPr>
        <w:spacing w:after="0" w:line="360" w:lineRule="auto"/>
        <w:jc w:val="both"/>
        <w:rPr>
          <w:rFonts w:ascii="Times New Roman" w:hAnsi="Times New Roman" w:cs="Times New Roman"/>
          <w:b/>
          <w:bCs/>
          <w:sz w:val="24"/>
          <w:szCs w:val="24"/>
        </w:rPr>
      </w:pPr>
      <w:r w:rsidRPr="000C70F3">
        <w:rPr>
          <w:rFonts w:ascii="Times New Roman" w:hAnsi="Times New Roman" w:cs="Times New Roman"/>
          <w:b/>
          <w:bCs/>
          <w:sz w:val="24"/>
          <w:szCs w:val="24"/>
        </w:rPr>
        <w:t>Correlation Analysis</w:t>
      </w:r>
    </w:p>
    <w:p w14:paraId="4E10C026" w14:textId="77777777" w:rsidR="00F766F7"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Correcting the hypothesis and to identify the correlation between the psychological biases for investment and their outcomes, correlation analysis was performed. These findings are presented in Table 2 and show that overconfidence, loss aversion</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and herding </w:t>
      </w:r>
      <w:r w:rsidR="000C70F3">
        <w:rPr>
          <w:rFonts w:ascii="Times New Roman" w:hAnsi="Times New Roman" w:cs="Times New Roman"/>
          <w:sz w:val="24"/>
          <w:szCs w:val="24"/>
        </w:rPr>
        <w:t>we</w:t>
      </w:r>
      <w:r w:rsidRPr="00A66C91">
        <w:rPr>
          <w:rFonts w:ascii="Times New Roman" w:hAnsi="Times New Roman" w:cs="Times New Roman"/>
          <w:sz w:val="24"/>
          <w:szCs w:val="24"/>
        </w:rPr>
        <w:t xml:space="preserve">re related to </w:t>
      </w:r>
      <w:r w:rsidRPr="00A66C91">
        <w:rPr>
          <w:rFonts w:ascii="Times New Roman" w:hAnsi="Times New Roman" w:cs="Times New Roman"/>
          <w:sz w:val="24"/>
          <w:szCs w:val="24"/>
        </w:rPr>
        <w:lastRenderedPageBreak/>
        <w:t xml:space="preserve">return on investment as well as </w:t>
      </w:r>
      <w:r w:rsidR="000C70F3">
        <w:rPr>
          <w:rFonts w:ascii="Times New Roman" w:hAnsi="Times New Roman" w:cs="Times New Roman"/>
          <w:sz w:val="24"/>
          <w:szCs w:val="24"/>
        </w:rPr>
        <w:t>risk-taking</w:t>
      </w:r>
      <w:r w:rsidRPr="00A66C91">
        <w:rPr>
          <w:rFonts w:ascii="Times New Roman" w:hAnsi="Times New Roman" w:cs="Times New Roman"/>
          <w:sz w:val="24"/>
          <w:szCs w:val="24"/>
        </w:rPr>
        <w:t xml:space="preserve"> propensity. These correlations give attention to the influence of biases in the circumstances of </w:t>
      </w:r>
      <w:r w:rsidR="000C70F3">
        <w:rPr>
          <w:rFonts w:ascii="Times New Roman" w:hAnsi="Times New Roman" w:cs="Times New Roman"/>
          <w:sz w:val="24"/>
          <w:szCs w:val="24"/>
        </w:rPr>
        <w:t>risk-taking</w:t>
      </w:r>
      <w:r w:rsidRPr="00A66C91">
        <w:rPr>
          <w:rFonts w:ascii="Times New Roman" w:hAnsi="Times New Roman" w:cs="Times New Roman"/>
          <w:sz w:val="24"/>
          <w:szCs w:val="24"/>
        </w:rPr>
        <w:t xml:space="preserve"> and economic performance</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w:t>
      </w:r>
      <w:r w:rsidR="000C70F3">
        <w:rPr>
          <w:rFonts w:ascii="Times New Roman" w:hAnsi="Times New Roman" w:cs="Times New Roman"/>
          <w:sz w:val="24"/>
          <w:szCs w:val="24"/>
        </w:rPr>
        <w:t>It also</w:t>
      </w:r>
      <w:r w:rsidRPr="00A66C91">
        <w:rPr>
          <w:rFonts w:ascii="Times New Roman" w:hAnsi="Times New Roman" w:cs="Times New Roman"/>
          <w:sz w:val="24"/>
          <w:szCs w:val="24"/>
        </w:rPr>
        <w:t xml:space="preserve"> offers </w:t>
      </w:r>
      <w:r w:rsidR="000C70F3">
        <w:rPr>
          <w:rFonts w:ascii="Times New Roman" w:hAnsi="Times New Roman" w:cs="Times New Roman"/>
          <w:sz w:val="24"/>
          <w:szCs w:val="24"/>
        </w:rPr>
        <w:t xml:space="preserve">an </w:t>
      </w:r>
      <w:r w:rsidRPr="00A66C91">
        <w:rPr>
          <w:rFonts w:ascii="Times New Roman" w:hAnsi="Times New Roman" w:cs="Times New Roman"/>
          <w:sz w:val="24"/>
          <w:szCs w:val="24"/>
        </w:rPr>
        <w:t xml:space="preserve">understanding of </w:t>
      </w: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patterns influencing the investment processes.</w:t>
      </w:r>
    </w:p>
    <w:p w14:paraId="73A8487E" w14:textId="77777777" w:rsidR="000C70F3" w:rsidRPr="00A66C91" w:rsidRDefault="000C70F3" w:rsidP="00A66C91">
      <w:pPr>
        <w:spacing w:after="0" w:line="360" w:lineRule="auto"/>
        <w:jc w:val="both"/>
        <w:rPr>
          <w:rFonts w:ascii="Times New Roman" w:hAnsi="Times New Roman" w:cs="Times New Roman"/>
          <w:sz w:val="24"/>
          <w:szCs w:val="24"/>
        </w:rPr>
      </w:pPr>
    </w:p>
    <w:p w14:paraId="19F2100C" w14:textId="77777777"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 xml:space="preserve">Table 2: </w:t>
      </w:r>
      <w:r w:rsidRPr="00F766F7">
        <w:rPr>
          <w:rFonts w:ascii="Times New Roman" w:hAnsi="Times New Roman" w:cs="Times New Roman"/>
          <w:sz w:val="24"/>
          <w:szCs w:val="24"/>
        </w:rPr>
        <w:t>Correlation Between Biases and Investment Outcomes</w:t>
      </w:r>
    </w:p>
    <w:tbl>
      <w:tblPr>
        <w:tblStyle w:val="TableGrid"/>
        <w:tblW w:w="0" w:type="auto"/>
        <w:jc w:val="center"/>
        <w:tblLook w:val="04A0" w:firstRow="1" w:lastRow="0" w:firstColumn="1" w:lastColumn="0" w:noHBand="0" w:noVBand="1"/>
      </w:tblPr>
      <w:tblGrid>
        <w:gridCol w:w="1943"/>
        <w:gridCol w:w="2576"/>
        <w:gridCol w:w="2070"/>
      </w:tblGrid>
      <w:tr w:rsidR="00F766F7" w:rsidRPr="00F766F7" w14:paraId="76162EAF" w14:textId="77777777" w:rsidTr="000C70F3">
        <w:trPr>
          <w:jc w:val="center"/>
        </w:trPr>
        <w:tc>
          <w:tcPr>
            <w:tcW w:w="0" w:type="auto"/>
            <w:hideMark/>
          </w:tcPr>
          <w:p w14:paraId="765E6304"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Bias</w:t>
            </w:r>
          </w:p>
        </w:tc>
        <w:tc>
          <w:tcPr>
            <w:tcW w:w="0" w:type="auto"/>
            <w:hideMark/>
          </w:tcPr>
          <w:p w14:paraId="1E09754F"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Investment Returns (r)</w:t>
            </w:r>
          </w:p>
        </w:tc>
        <w:tc>
          <w:tcPr>
            <w:tcW w:w="0" w:type="auto"/>
            <w:hideMark/>
          </w:tcPr>
          <w:p w14:paraId="6BE61DE8"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Risk Tolerance (r)</w:t>
            </w:r>
          </w:p>
        </w:tc>
      </w:tr>
      <w:tr w:rsidR="00F766F7" w:rsidRPr="00F766F7" w14:paraId="59431A2A" w14:textId="77777777" w:rsidTr="000C70F3">
        <w:trPr>
          <w:jc w:val="center"/>
        </w:trPr>
        <w:tc>
          <w:tcPr>
            <w:tcW w:w="0" w:type="auto"/>
            <w:hideMark/>
          </w:tcPr>
          <w:p w14:paraId="4C09F4D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3503EE3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+0.65**</w:t>
            </w:r>
          </w:p>
        </w:tc>
        <w:tc>
          <w:tcPr>
            <w:tcW w:w="0" w:type="auto"/>
            <w:hideMark/>
          </w:tcPr>
          <w:p w14:paraId="72D7BB8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+0.72**</w:t>
            </w:r>
          </w:p>
        </w:tc>
      </w:tr>
      <w:tr w:rsidR="00F766F7" w:rsidRPr="00F766F7" w14:paraId="58CA40DB" w14:textId="77777777" w:rsidTr="000C70F3">
        <w:trPr>
          <w:jc w:val="center"/>
        </w:trPr>
        <w:tc>
          <w:tcPr>
            <w:tcW w:w="0" w:type="auto"/>
            <w:hideMark/>
          </w:tcPr>
          <w:p w14:paraId="7E4FA68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Loss Aversion</w:t>
            </w:r>
          </w:p>
        </w:tc>
        <w:tc>
          <w:tcPr>
            <w:tcW w:w="0" w:type="auto"/>
            <w:hideMark/>
          </w:tcPr>
          <w:p w14:paraId="50B4911D"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-0.48**</w:t>
            </w:r>
          </w:p>
        </w:tc>
        <w:tc>
          <w:tcPr>
            <w:tcW w:w="0" w:type="auto"/>
            <w:hideMark/>
          </w:tcPr>
          <w:p w14:paraId="3A2FD9F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-0.56**</w:t>
            </w:r>
          </w:p>
        </w:tc>
      </w:tr>
      <w:tr w:rsidR="00F766F7" w:rsidRPr="00F766F7" w14:paraId="3A356F9E" w14:textId="77777777" w:rsidTr="000C70F3">
        <w:trPr>
          <w:jc w:val="center"/>
        </w:trPr>
        <w:tc>
          <w:tcPr>
            <w:tcW w:w="0" w:type="auto"/>
            <w:hideMark/>
          </w:tcPr>
          <w:p w14:paraId="6227071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proofErr w:type="spellStart"/>
            <w:r w:rsidRPr="00F766F7">
              <w:rPr>
                <w:rFonts w:ascii="Times New Roman" w:hAnsi="Times New Roman" w:cs="Times New Roman"/>
                <w:sz w:val="24"/>
                <w:szCs w:val="24"/>
              </w:rPr>
              <w:t>Behavior</w:t>
            </w:r>
            <w:proofErr w:type="spellEnd"/>
          </w:p>
        </w:tc>
        <w:tc>
          <w:tcPr>
            <w:tcW w:w="0" w:type="auto"/>
            <w:hideMark/>
          </w:tcPr>
          <w:p w14:paraId="0E4909E1"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+0.38*</w:t>
            </w:r>
          </w:p>
        </w:tc>
        <w:tc>
          <w:tcPr>
            <w:tcW w:w="0" w:type="auto"/>
            <w:hideMark/>
          </w:tcPr>
          <w:p w14:paraId="230CB98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-0.15</w:t>
            </w:r>
          </w:p>
        </w:tc>
      </w:tr>
    </w:tbl>
    <w:p w14:paraId="2F07CD80" w14:textId="77777777" w:rsidR="00F766F7" w:rsidRPr="000C70F3" w:rsidRDefault="00F766F7" w:rsidP="000C70F3">
      <w:pPr>
        <w:spacing w:after="0" w:line="360" w:lineRule="auto"/>
        <w:rPr>
          <w:rFonts w:ascii="Times New Roman" w:hAnsi="Times New Roman" w:cs="Times New Roman"/>
          <w:sz w:val="20"/>
          <w:szCs w:val="20"/>
        </w:rPr>
      </w:pPr>
      <w:r w:rsidRPr="000C70F3">
        <w:rPr>
          <w:rFonts w:ascii="Times New Roman" w:hAnsi="Times New Roman" w:cs="Times New Roman"/>
          <w:sz w:val="20"/>
          <w:szCs w:val="20"/>
        </w:rPr>
        <w:t>Significance levels: p &lt; 0.05 (*), p &lt; 0.01 (**)</w:t>
      </w:r>
    </w:p>
    <w:p w14:paraId="59637DD1" w14:textId="77777777" w:rsidR="000C70F3" w:rsidRDefault="000C70F3" w:rsidP="00A66C91">
      <w:pPr>
        <w:spacing w:after="0" w:line="360" w:lineRule="auto"/>
        <w:jc w:val="both"/>
        <w:rPr>
          <w:rFonts w:ascii="Times New Roman" w:hAnsi="Times New Roman" w:cs="Times New Roman"/>
          <w:sz w:val="24"/>
          <w:szCs w:val="24"/>
        </w:rPr>
      </w:pPr>
    </w:p>
    <w:p w14:paraId="58DE9E5B" w14:textId="77777777" w:rsidR="00F766F7" w:rsidRPr="000C70F3" w:rsidRDefault="00F766F7" w:rsidP="00A66C91">
      <w:pPr>
        <w:spacing w:after="0" w:line="360" w:lineRule="auto"/>
        <w:jc w:val="both"/>
        <w:rPr>
          <w:rFonts w:ascii="Times New Roman" w:hAnsi="Times New Roman" w:cs="Times New Roman"/>
          <w:b/>
          <w:bCs/>
          <w:sz w:val="24"/>
          <w:szCs w:val="24"/>
        </w:rPr>
      </w:pPr>
      <w:r w:rsidRPr="000C70F3">
        <w:rPr>
          <w:rFonts w:ascii="Times New Roman" w:hAnsi="Times New Roman" w:cs="Times New Roman"/>
          <w:b/>
          <w:bCs/>
          <w:sz w:val="24"/>
          <w:szCs w:val="24"/>
        </w:rPr>
        <w:t>Regression Analysis</w:t>
      </w:r>
    </w:p>
    <w:p w14:paraId="6F6DE452" w14:textId="77777777" w:rsidR="00F766F7" w:rsidRDefault="00F766F7" w:rsidP="00A66C91">
      <w:pPr>
        <w:spacing w:after="0" w:line="360" w:lineRule="auto"/>
        <w:jc w:val="both"/>
        <w:rPr>
          <w:rFonts w:ascii="Times New Roman" w:hAnsi="Times New Roman" w:cs="Times New Roman"/>
          <w:sz w:val="24"/>
          <w:szCs w:val="24"/>
        </w:rPr>
      </w:pPr>
      <w:r w:rsidRPr="00775B5F">
        <w:rPr>
          <w:rFonts w:ascii="Times New Roman" w:hAnsi="Times New Roman" w:cs="Times New Roman"/>
          <w:sz w:val="24"/>
          <w:szCs w:val="24"/>
        </w:rPr>
        <w:t>The multiple regression analysis</w:t>
      </w:r>
      <w:r w:rsidRPr="00A66C91">
        <w:rPr>
          <w:rFonts w:ascii="Times New Roman" w:hAnsi="Times New Roman" w:cs="Times New Roman"/>
          <w:sz w:val="24"/>
          <w:szCs w:val="24"/>
        </w:rPr>
        <w:t xml:space="preserve"> was used to find out the investment decision predictors. It also studied how psychological biases influenced the investors, their age, and experience in terms of investment. </w:t>
      </w:r>
      <w:r w:rsidR="000C70F3">
        <w:rPr>
          <w:rFonts w:ascii="Times New Roman" w:hAnsi="Times New Roman" w:cs="Times New Roman"/>
          <w:sz w:val="24"/>
          <w:szCs w:val="24"/>
        </w:rPr>
        <w:t>Overconfidence</w:t>
      </w:r>
      <w:r w:rsidRPr="00A66C91">
        <w:rPr>
          <w:rFonts w:ascii="Times New Roman" w:hAnsi="Times New Roman" w:cs="Times New Roman"/>
          <w:sz w:val="24"/>
          <w:szCs w:val="24"/>
        </w:rPr>
        <w:t xml:space="preserve"> positively affects risk-taking and returns and loss aversion negatively influences investment </w:t>
      </w:r>
      <w:proofErr w:type="spellStart"/>
      <w:r w:rsidRPr="00A66C91">
        <w:rPr>
          <w:rFonts w:ascii="Times New Roman" w:hAnsi="Times New Roman" w:cs="Times New Roman"/>
          <w:sz w:val="24"/>
          <w:szCs w:val="24"/>
        </w:rPr>
        <w:t>behavior</w:t>
      </w:r>
      <w:proofErr w:type="spellEnd"/>
      <w:r w:rsidR="000C70F3">
        <w:rPr>
          <w:rFonts w:ascii="Times New Roman" w:hAnsi="Times New Roman" w:cs="Times New Roman"/>
          <w:sz w:val="24"/>
          <w:szCs w:val="24"/>
        </w:rPr>
        <w:t xml:space="preserve"> in Table 3</w:t>
      </w:r>
      <w:r w:rsidRPr="00A66C91">
        <w:rPr>
          <w:rFonts w:ascii="Times New Roman" w:hAnsi="Times New Roman" w:cs="Times New Roman"/>
          <w:sz w:val="24"/>
          <w:szCs w:val="24"/>
        </w:rPr>
        <w:t xml:space="preserve">. Another form of brand loyalty that was realized </w:t>
      </w:r>
      <w:r w:rsidR="000C70F3">
        <w:rPr>
          <w:rFonts w:ascii="Times New Roman" w:hAnsi="Times New Roman" w:cs="Times New Roman"/>
          <w:sz w:val="24"/>
          <w:szCs w:val="24"/>
        </w:rPr>
        <w:t xml:space="preserve">to </w:t>
      </w:r>
      <w:r w:rsidRPr="00A66C91">
        <w:rPr>
          <w:rFonts w:ascii="Times New Roman" w:hAnsi="Times New Roman" w:cs="Times New Roman"/>
          <w:sz w:val="24"/>
          <w:szCs w:val="24"/>
        </w:rPr>
        <w:t xml:space="preserve">impact </w:t>
      </w:r>
      <w:r w:rsidR="000C70F3">
        <w:rPr>
          <w:rFonts w:ascii="Times New Roman" w:hAnsi="Times New Roman" w:cs="Times New Roman"/>
          <w:sz w:val="24"/>
          <w:szCs w:val="24"/>
        </w:rPr>
        <w:t xml:space="preserve">the </w:t>
      </w:r>
      <w:r w:rsidRPr="00A66C91">
        <w:rPr>
          <w:rFonts w:ascii="Times New Roman" w:hAnsi="Times New Roman" w:cs="Times New Roman"/>
          <w:sz w:val="24"/>
          <w:szCs w:val="24"/>
        </w:rPr>
        <w:t xml:space="preserve">decision-making process was herding </w:t>
      </w:r>
      <w:proofErr w:type="spellStart"/>
      <w:r w:rsidRPr="00A66C91">
        <w:rPr>
          <w:rFonts w:ascii="Times New Roman" w:hAnsi="Times New Roman" w:cs="Times New Roman"/>
          <w:sz w:val="24"/>
          <w:szCs w:val="24"/>
        </w:rPr>
        <w:t>behavior</w:t>
      </w:r>
      <w:proofErr w:type="spellEnd"/>
      <w:r w:rsidR="000C70F3">
        <w:rPr>
          <w:rFonts w:ascii="Times New Roman" w:hAnsi="Times New Roman" w:cs="Times New Roman"/>
          <w:sz w:val="24"/>
          <w:szCs w:val="24"/>
        </w:rPr>
        <w:t>,</w:t>
      </w:r>
      <w:r w:rsidRPr="00A66C91">
        <w:rPr>
          <w:rFonts w:ascii="Times New Roman" w:hAnsi="Times New Roman" w:cs="Times New Roman"/>
          <w:sz w:val="24"/>
          <w:szCs w:val="24"/>
        </w:rPr>
        <w:t xml:space="preserve"> especially during volatile periods.</w:t>
      </w:r>
    </w:p>
    <w:p w14:paraId="65DD00C4" w14:textId="77777777" w:rsidR="000C70F3" w:rsidRPr="00A66C91" w:rsidRDefault="000C70F3" w:rsidP="00A66C91">
      <w:pPr>
        <w:spacing w:after="0" w:line="360" w:lineRule="auto"/>
        <w:jc w:val="both"/>
        <w:rPr>
          <w:rFonts w:ascii="Times New Roman" w:hAnsi="Times New Roman" w:cs="Times New Roman"/>
          <w:sz w:val="24"/>
          <w:szCs w:val="24"/>
        </w:rPr>
      </w:pPr>
    </w:p>
    <w:p w14:paraId="6A735D74" w14:textId="77777777"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Table 3:</w:t>
      </w:r>
      <w:r w:rsidRPr="00F766F7">
        <w:rPr>
          <w:rFonts w:ascii="Times New Roman" w:hAnsi="Times New Roman" w:cs="Times New Roman"/>
          <w:sz w:val="24"/>
          <w:szCs w:val="24"/>
        </w:rPr>
        <w:t xml:space="preserve"> Regression Analysis of Factors Affecting Investment Decisions</w:t>
      </w:r>
    </w:p>
    <w:tbl>
      <w:tblPr>
        <w:tblStyle w:val="TableGrid"/>
        <w:tblW w:w="0" w:type="auto"/>
        <w:jc w:val="center"/>
        <w:tblLook w:val="04A0" w:firstRow="1" w:lastRow="0" w:firstColumn="1" w:lastColumn="0" w:noHBand="0" w:noVBand="1"/>
      </w:tblPr>
      <w:tblGrid>
        <w:gridCol w:w="2201"/>
        <w:gridCol w:w="1682"/>
        <w:gridCol w:w="1832"/>
        <w:gridCol w:w="977"/>
      </w:tblGrid>
      <w:tr w:rsidR="00F766F7" w:rsidRPr="00F766F7" w14:paraId="0A88DCB9" w14:textId="77777777" w:rsidTr="000C70F3">
        <w:trPr>
          <w:jc w:val="center"/>
        </w:trPr>
        <w:tc>
          <w:tcPr>
            <w:tcW w:w="0" w:type="auto"/>
            <w:hideMark/>
          </w:tcPr>
          <w:p w14:paraId="66D52DD0"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Predictor Variables</w:t>
            </w:r>
          </w:p>
        </w:tc>
        <w:tc>
          <w:tcPr>
            <w:tcW w:w="0" w:type="auto"/>
            <w:hideMark/>
          </w:tcPr>
          <w:p w14:paraId="1B4B7C60"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Coefficient (β)</w:t>
            </w:r>
          </w:p>
        </w:tc>
        <w:tc>
          <w:tcPr>
            <w:tcW w:w="0" w:type="auto"/>
            <w:hideMark/>
          </w:tcPr>
          <w:p w14:paraId="39EF335C"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Standard Error</w:t>
            </w:r>
          </w:p>
        </w:tc>
        <w:tc>
          <w:tcPr>
            <w:tcW w:w="0" w:type="auto"/>
            <w:hideMark/>
          </w:tcPr>
          <w:p w14:paraId="28922B0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p-value</w:t>
            </w:r>
          </w:p>
        </w:tc>
      </w:tr>
      <w:tr w:rsidR="00F766F7" w:rsidRPr="00F766F7" w14:paraId="0C10FA36" w14:textId="77777777" w:rsidTr="000C70F3">
        <w:trPr>
          <w:jc w:val="center"/>
        </w:trPr>
        <w:tc>
          <w:tcPr>
            <w:tcW w:w="0" w:type="auto"/>
            <w:hideMark/>
          </w:tcPr>
          <w:p w14:paraId="3F88556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6C4088E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0.45</w:t>
            </w:r>
          </w:p>
        </w:tc>
        <w:tc>
          <w:tcPr>
            <w:tcW w:w="0" w:type="auto"/>
            <w:hideMark/>
          </w:tcPr>
          <w:p w14:paraId="02D22E1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0.05</w:t>
            </w:r>
          </w:p>
        </w:tc>
        <w:tc>
          <w:tcPr>
            <w:tcW w:w="0" w:type="auto"/>
            <w:hideMark/>
          </w:tcPr>
          <w:p w14:paraId="543EE62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0.001</w:t>
            </w:r>
          </w:p>
        </w:tc>
      </w:tr>
      <w:tr w:rsidR="00F766F7" w:rsidRPr="00F766F7" w14:paraId="39C0E3F1" w14:textId="77777777" w:rsidTr="000C70F3">
        <w:trPr>
          <w:jc w:val="center"/>
        </w:trPr>
        <w:tc>
          <w:tcPr>
            <w:tcW w:w="0" w:type="auto"/>
            <w:hideMark/>
          </w:tcPr>
          <w:p w14:paraId="025B940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Loss Aversion</w:t>
            </w:r>
          </w:p>
        </w:tc>
        <w:tc>
          <w:tcPr>
            <w:tcW w:w="0" w:type="auto"/>
            <w:hideMark/>
          </w:tcPr>
          <w:p w14:paraId="0E4AA30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-0.38</w:t>
            </w:r>
          </w:p>
        </w:tc>
        <w:tc>
          <w:tcPr>
            <w:tcW w:w="0" w:type="auto"/>
            <w:hideMark/>
          </w:tcPr>
          <w:p w14:paraId="605D8FF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0.07</w:t>
            </w:r>
          </w:p>
        </w:tc>
        <w:tc>
          <w:tcPr>
            <w:tcW w:w="0" w:type="auto"/>
            <w:hideMark/>
          </w:tcPr>
          <w:p w14:paraId="00683B8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0.005</w:t>
            </w:r>
          </w:p>
        </w:tc>
      </w:tr>
      <w:tr w:rsidR="00F766F7" w:rsidRPr="00F766F7" w14:paraId="44633A38" w14:textId="77777777" w:rsidTr="000C70F3">
        <w:trPr>
          <w:jc w:val="center"/>
        </w:trPr>
        <w:tc>
          <w:tcPr>
            <w:tcW w:w="0" w:type="auto"/>
            <w:hideMark/>
          </w:tcPr>
          <w:p w14:paraId="37F560F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proofErr w:type="spellStart"/>
            <w:r w:rsidRPr="00F766F7">
              <w:rPr>
                <w:rFonts w:ascii="Times New Roman" w:hAnsi="Times New Roman" w:cs="Times New Roman"/>
                <w:sz w:val="24"/>
                <w:szCs w:val="24"/>
              </w:rPr>
              <w:t>Behavior</w:t>
            </w:r>
            <w:proofErr w:type="spellEnd"/>
          </w:p>
        </w:tc>
        <w:tc>
          <w:tcPr>
            <w:tcW w:w="0" w:type="auto"/>
            <w:hideMark/>
          </w:tcPr>
          <w:p w14:paraId="5B96498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0.25</w:t>
            </w:r>
          </w:p>
        </w:tc>
        <w:tc>
          <w:tcPr>
            <w:tcW w:w="0" w:type="auto"/>
            <w:hideMark/>
          </w:tcPr>
          <w:p w14:paraId="2F8FEA2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0.06</w:t>
            </w:r>
          </w:p>
        </w:tc>
        <w:tc>
          <w:tcPr>
            <w:tcW w:w="0" w:type="auto"/>
            <w:hideMark/>
          </w:tcPr>
          <w:p w14:paraId="3F15DA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0.012</w:t>
            </w:r>
          </w:p>
        </w:tc>
      </w:tr>
    </w:tbl>
    <w:p w14:paraId="2DBD562E" w14:textId="77777777" w:rsidR="000C70F3" w:rsidRDefault="000C70F3" w:rsidP="00A66C91">
      <w:pPr>
        <w:spacing w:after="0" w:line="360" w:lineRule="auto"/>
        <w:jc w:val="both"/>
        <w:rPr>
          <w:rFonts w:ascii="Times New Roman" w:hAnsi="Times New Roman" w:cs="Times New Roman"/>
          <w:sz w:val="24"/>
          <w:szCs w:val="24"/>
        </w:rPr>
      </w:pPr>
    </w:p>
    <w:p w14:paraId="539FE266" w14:textId="77777777" w:rsidR="00F766F7" w:rsidRPr="00F3072F" w:rsidRDefault="000C70F3" w:rsidP="00A66C91">
      <w:pPr>
        <w:spacing w:after="0" w:line="360" w:lineRule="auto"/>
        <w:jc w:val="both"/>
        <w:rPr>
          <w:rFonts w:ascii="Times New Roman" w:hAnsi="Times New Roman" w:cs="Times New Roman"/>
          <w:b/>
          <w:bCs/>
          <w:sz w:val="24"/>
          <w:szCs w:val="24"/>
        </w:rPr>
      </w:pPr>
      <w:proofErr w:type="spellStart"/>
      <w:r w:rsidRPr="00F3072F">
        <w:rPr>
          <w:rFonts w:ascii="Times New Roman" w:hAnsi="Times New Roman" w:cs="Times New Roman"/>
          <w:b/>
          <w:bCs/>
          <w:sz w:val="24"/>
          <w:szCs w:val="24"/>
        </w:rPr>
        <w:t>Behavioral</w:t>
      </w:r>
      <w:proofErr w:type="spellEnd"/>
      <w:r w:rsidR="00F766F7" w:rsidRPr="00F3072F">
        <w:rPr>
          <w:rFonts w:ascii="Times New Roman" w:hAnsi="Times New Roman" w:cs="Times New Roman"/>
          <w:b/>
          <w:bCs/>
          <w:sz w:val="24"/>
          <w:szCs w:val="24"/>
        </w:rPr>
        <w:t xml:space="preserve"> Biases and Market Characteristics</w:t>
      </w:r>
    </w:p>
    <w:p w14:paraId="37BD4C08" w14:textId="77777777" w:rsidR="00F766F7" w:rsidRDefault="00F766F7" w:rsidP="00A66C91">
      <w:pPr>
        <w:spacing w:after="0" w:line="360" w:lineRule="auto"/>
        <w:jc w:val="both"/>
        <w:rPr>
          <w:rFonts w:ascii="Times New Roman" w:hAnsi="Times New Roman" w:cs="Times New Roman"/>
          <w:sz w:val="24"/>
          <w:szCs w:val="24"/>
        </w:rPr>
      </w:pPr>
      <w:proofErr w:type="spellStart"/>
      <w:r w:rsidRPr="00A66C91">
        <w:rPr>
          <w:rFonts w:ascii="Times New Roman" w:hAnsi="Times New Roman" w:cs="Times New Roman"/>
          <w:sz w:val="24"/>
          <w:szCs w:val="24"/>
        </w:rPr>
        <w:t>Behavioral</w:t>
      </w:r>
      <w:proofErr w:type="spellEnd"/>
      <w:r w:rsidRPr="00A66C91">
        <w:rPr>
          <w:rFonts w:ascii="Times New Roman" w:hAnsi="Times New Roman" w:cs="Times New Roman"/>
          <w:sz w:val="24"/>
          <w:szCs w:val="24"/>
        </w:rPr>
        <w:t xml:space="preserve"> patterns, especially herding </w:t>
      </w:r>
      <w:proofErr w:type="spellStart"/>
      <w:r w:rsidR="000C70F3">
        <w:rPr>
          <w:rFonts w:ascii="Times New Roman" w:hAnsi="Times New Roman" w:cs="Times New Roman"/>
          <w:sz w:val="24"/>
          <w:szCs w:val="24"/>
        </w:rPr>
        <w:t>behavior</w:t>
      </w:r>
      <w:proofErr w:type="spellEnd"/>
      <w:r w:rsidRPr="00A66C91">
        <w:rPr>
          <w:rFonts w:ascii="Times New Roman" w:hAnsi="Times New Roman" w:cs="Times New Roman"/>
          <w:sz w:val="24"/>
          <w:szCs w:val="24"/>
        </w:rPr>
        <w:t>, were compared under stable, volatile</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and crisis periods to evaluate their performance during the three market phases. </w:t>
      </w:r>
      <w:r w:rsidR="000C70F3">
        <w:rPr>
          <w:rFonts w:ascii="Times New Roman" w:hAnsi="Times New Roman" w:cs="Times New Roman"/>
          <w:sz w:val="24"/>
          <w:szCs w:val="24"/>
        </w:rPr>
        <w:t>These</w:t>
      </w:r>
      <w:r w:rsidRPr="00A66C91">
        <w:rPr>
          <w:rFonts w:ascii="Times New Roman" w:hAnsi="Times New Roman" w:cs="Times New Roman"/>
          <w:sz w:val="24"/>
          <w:szCs w:val="24"/>
        </w:rPr>
        <w:t xml:space="preserve"> trends with an emphasis on how herd mentality increases during periods of market volatility</w:t>
      </w:r>
      <w:r w:rsidR="000C70F3">
        <w:rPr>
          <w:rFonts w:ascii="Times New Roman" w:hAnsi="Times New Roman" w:cs="Times New Roman"/>
          <w:sz w:val="24"/>
          <w:szCs w:val="24"/>
        </w:rPr>
        <w:t xml:space="preserve"> are mentioned in Table 4</w:t>
      </w:r>
      <w:r w:rsidRPr="00A66C91">
        <w:rPr>
          <w:rFonts w:ascii="Times New Roman" w:hAnsi="Times New Roman" w:cs="Times New Roman"/>
          <w:sz w:val="24"/>
          <w:szCs w:val="24"/>
        </w:rPr>
        <w:t xml:space="preserve">. These implications encourage the investors to come up with measures that would reduce external influences and </w:t>
      </w:r>
      <w:r w:rsidR="000C70F3">
        <w:rPr>
          <w:rFonts w:ascii="Times New Roman" w:hAnsi="Times New Roman" w:cs="Times New Roman"/>
          <w:sz w:val="24"/>
          <w:szCs w:val="24"/>
        </w:rPr>
        <w:t xml:space="preserve">the </w:t>
      </w:r>
      <w:r w:rsidRPr="00A66C91">
        <w:rPr>
          <w:rFonts w:ascii="Times New Roman" w:hAnsi="Times New Roman" w:cs="Times New Roman"/>
          <w:sz w:val="24"/>
          <w:szCs w:val="24"/>
        </w:rPr>
        <w:t>effects of emotions.</w:t>
      </w:r>
    </w:p>
    <w:p w14:paraId="741A94BD" w14:textId="77777777" w:rsidR="000C70F3" w:rsidRPr="00A66C91" w:rsidRDefault="000C70F3" w:rsidP="00A66C91">
      <w:pPr>
        <w:spacing w:after="0" w:line="360" w:lineRule="auto"/>
        <w:jc w:val="both"/>
        <w:rPr>
          <w:rFonts w:ascii="Times New Roman" w:hAnsi="Times New Roman" w:cs="Times New Roman"/>
          <w:sz w:val="24"/>
          <w:szCs w:val="24"/>
        </w:rPr>
      </w:pPr>
    </w:p>
    <w:p w14:paraId="3AC8FB97" w14:textId="77777777"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Table 4:</w:t>
      </w:r>
      <w:r w:rsidRPr="00F766F7">
        <w:rPr>
          <w:rFonts w:ascii="Times New Roman" w:hAnsi="Times New Roman" w:cs="Times New Roman"/>
          <w:sz w:val="24"/>
          <w:szCs w:val="24"/>
        </w:rPr>
        <w:t xml:space="preserve"> Herding </w:t>
      </w:r>
      <w:proofErr w:type="spellStart"/>
      <w:r w:rsidRPr="00F766F7">
        <w:rPr>
          <w:rFonts w:ascii="Times New Roman" w:hAnsi="Times New Roman" w:cs="Times New Roman"/>
          <w:sz w:val="24"/>
          <w:szCs w:val="24"/>
        </w:rPr>
        <w:t>Behavior</w:t>
      </w:r>
      <w:proofErr w:type="spellEnd"/>
      <w:r w:rsidRPr="00F766F7">
        <w:rPr>
          <w:rFonts w:ascii="Times New Roman" w:hAnsi="Times New Roman" w:cs="Times New Roman"/>
          <w:sz w:val="24"/>
          <w:szCs w:val="24"/>
        </w:rPr>
        <w:t xml:space="preserve"> in Different Market Phases</w:t>
      </w:r>
    </w:p>
    <w:tbl>
      <w:tblPr>
        <w:tblStyle w:val="TableGrid"/>
        <w:tblW w:w="0" w:type="auto"/>
        <w:jc w:val="center"/>
        <w:tblLook w:val="04A0" w:firstRow="1" w:lastRow="0" w:firstColumn="1" w:lastColumn="0" w:noHBand="0" w:noVBand="1"/>
      </w:tblPr>
      <w:tblGrid>
        <w:gridCol w:w="2076"/>
        <w:gridCol w:w="2736"/>
        <w:gridCol w:w="2723"/>
      </w:tblGrid>
      <w:tr w:rsidR="00F766F7" w:rsidRPr="00F766F7" w14:paraId="1F6CFA04" w14:textId="77777777" w:rsidTr="00810921">
        <w:trPr>
          <w:jc w:val="center"/>
        </w:trPr>
        <w:tc>
          <w:tcPr>
            <w:tcW w:w="0" w:type="auto"/>
            <w:hideMark/>
          </w:tcPr>
          <w:p w14:paraId="4B689D1B"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lastRenderedPageBreak/>
              <w:t>Market Condition</w:t>
            </w:r>
          </w:p>
        </w:tc>
        <w:tc>
          <w:tcPr>
            <w:tcW w:w="0" w:type="auto"/>
            <w:hideMark/>
          </w:tcPr>
          <w:p w14:paraId="075FF911"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Herding Intensity (1–10)</w:t>
            </w:r>
          </w:p>
        </w:tc>
        <w:tc>
          <w:tcPr>
            <w:tcW w:w="0" w:type="auto"/>
            <w:hideMark/>
          </w:tcPr>
          <w:p w14:paraId="07E2B601"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 Participants Engaged</w:t>
            </w:r>
          </w:p>
        </w:tc>
      </w:tr>
      <w:tr w:rsidR="00F766F7" w:rsidRPr="00F766F7" w14:paraId="6E9A8BEC" w14:textId="77777777" w:rsidTr="00810921">
        <w:trPr>
          <w:jc w:val="center"/>
        </w:trPr>
        <w:tc>
          <w:tcPr>
            <w:tcW w:w="0" w:type="auto"/>
            <w:hideMark/>
          </w:tcPr>
          <w:p w14:paraId="32C0210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Stable</w:t>
            </w:r>
          </w:p>
        </w:tc>
        <w:tc>
          <w:tcPr>
            <w:tcW w:w="0" w:type="auto"/>
            <w:hideMark/>
          </w:tcPr>
          <w:p w14:paraId="0FBFDE8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w:t>
            </w:r>
          </w:p>
        </w:tc>
        <w:tc>
          <w:tcPr>
            <w:tcW w:w="0" w:type="auto"/>
            <w:hideMark/>
          </w:tcPr>
          <w:p w14:paraId="4EC820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F766F7" w:rsidRPr="00F766F7" w14:paraId="063B7CAC" w14:textId="77777777" w:rsidTr="00810921">
        <w:trPr>
          <w:jc w:val="center"/>
        </w:trPr>
        <w:tc>
          <w:tcPr>
            <w:tcW w:w="0" w:type="auto"/>
            <w:hideMark/>
          </w:tcPr>
          <w:p w14:paraId="39F6DF5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Volatile</w:t>
            </w:r>
          </w:p>
        </w:tc>
        <w:tc>
          <w:tcPr>
            <w:tcW w:w="0" w:type="auto"/>
            <w:hideMark/>
          </w:tcPr>
          <w:p w14:paraId="4EE2B0C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c>
          <w:tcPr>
            <w:tcW w:w="0" w:type="auto"/>
            <w:hideMark/>
          </w:tcPr>
          <w:p w14:paraId="69A551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60%</w:t>
            </w:r>
          </w:p>
        </w:tc>
      </w:tr>
      <w:tr w:rsidR="00F766F7" w:rsidRPr="00F766F7" w14:paraId="0E68BACA" w14:textId="77777777" w:rsidTr="00810921">
        <w:trPr>
          <w:jc w:val="center"/>
        </w:trPr>
        <w:tc>
          <w:tcPr>
            <w:tcW w:w="0" w:type="auto"/>
            <w:hideMark/>
          </w:tcPr>
          <w:p w14:paraId="332A7AA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Crisis</w:t>
            </w:r>
          </w:p>
        </w:tc>
        <w:tc>
          <w:tcPr>
            <w:tcW w:w="0" w:type="auto"/>
            <w:hideMark/>
          </w:tcPr>
          <w:p w14:paraId="7FAFF390"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9</w:t>
            </w:r>
          </w:p>
        </w:tc>
        <w:tc>
          <w:tcPr>
            <w:tcW w:w="0" w:type="auto"/>
            <w:hideMark/>
          </w:tcPr>
          <w:p w14:paraId="1C1FE38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80%</w:t>
            </w:r>
          </w:p>
        </w:tc>
      </w:tr>
    </w:tbl>
    <w:p w14:paraId="62D29DD0" w14:textId="77777777" w:rsidR="00F766F7" w:rsidRPr="00A66C91" w:rsidRDefault="00F766F7" w:rsidP="00F3072F">
      <w:pPr>
        <w:spacing w:after="0" w:line="360" w:lineRule="auto"/>
        <w:jc w:val="center"/>
        <w:rPr>
          <w:rFonts w:ascii="Times New Roman" w:hAnsi="Times New Roman" w:cs="Times New Roman"/>
          <w:sz w:val="24"/>
          <w:szCs w:val="24"/>
        </w:rPr>
      </w:pPr>
      <w:r w:rsidRPr="00A66C91">
        <w:rPr>
          <w:rFonts w:ascii="Times New Roman" w:hAnsi="Times New Roman" w:cs="Times New Roman"/>
          <w:noProof/>
          <w:sz w:val="24"/>
          <w:szCs w:val="24"/>
          <w:lang w:val="en-US"/>
        </w:rPr>
        <w:drawing>
          <wp:inline distT="0" distB="0" distL="0" distR="0" wp14:anchorId="148ABD39" wp14:editId="2989E71C">
            <wp:extent cx="4554638" cy="2816966"/>
            <wp:effectExtent l="0" t="0" r="0" b="2540"/>
            <wp:docPr id="1954825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7406" cy="2831048"/>
                    </a:xfrm>
                    <a:prstGeom prst="rect">
                      <a:avLst/>
                    </a:prstGeom>
                    <a:noFill/>
                    <a:ln>
                      <a:noFill/>
                    </a:ln>
                  </pic:spPr>
                </pic:pic>
              </a:graphicData>
            </a:graphic>
          </wp:inline>
        </w:drawing>
      </w:r>
    </w:p>
    <w:p w14:paraId="44FD2AE0" w14:textId="77777777" w:rsidR="00F766F7" w:rsidRDefault="00F766F7" w:rsidP="00A66C91">
      <w:pPr>
        <w:spacing w:after="0" w:line="360" w:lineRule="auto"/>
        <w:jc w:val="both"/>
        <w:rPr>
          <w:rFonts w:ascii="Times New Roman" w:hAnsi="Times New Roman" w:cs="Times New Roman"/>
          <w:sz w:val="24"/>
          <w:szCs w:val="24"/>
        </w:rPr>
      </w:pPr>
      <w:r w:rsidRPr="00524A75">
        <w:rPr>
          <w:rFonts w:ascii="Times New Roman" w:hAnsi="Times New Roman" w:cs="Times New Roman"/>
          <w:b/>
          <w:bCs/>
          <w:sz w:val="24"/>
          <w:szCs w:val="24"/>
        </w:rPr>
        <w:t>Figure</w:t>
      </w:r>
      <w:r w:rsidR="00BE4637" w:rsidRPr="00524A75">
        <w:rPr>
          <w:rFonts w:ascii="Times New Roman" w:hAnsi="Times New Roman" w:cs="Times New Roman"/>
          <w:b/>
          <w:bCs/>
          <w:sz w:val="24"/>
          <w:szCs w:val="24"/>
        </w:rPr>
        <w:t xml:space="preserve"> 2:</w:t>
      </w:r>
      <w:r w:rsidR="00BE4637">
        <w:rPr>
          <w:rFonts w:ascii="Times New Roman" w:hAnsi="Times New Roman" w:cs="Times New Roman"/>
          <w:sz w:val="24"/>
          <w:szCs w:val="24"/>
        </w:rPr>
        <w:t xml:space="preserve"> </w:t>
      </w:r>
      <w:r w:rsidRPr="00A66C91">
        <w:rPr>
          <w:rFonts w:ascii="Times New Roman" w:hAnsi="Times New Roman" w:cs="Times New Roman"/>
          <w:sz w:val="24"/>
          <w:szCs w:val="24"/>
        </w:rPr>
        <w:t xml:space="preserve"> Herding </w:t>
      </w:r>
      <w:proofErr w:type="spellStart"/>
      <w:r w:rsidRPr="00A66C91">
        <w:rPr>
          <w:rFonts w:ascii="Times New Roman" w:hAnsi="Times New Roman" w:cs="Times New Roman"/>
          <w:sz w:val="24"/>
          <w:szCs w:val="24"/>
        </w:rPr>
        <w:t>Behavior</w:t>
      </w:r>
      <w:proofErr w:type="spellEnd"/>
      <w:r w:rsidRPr="00A66C91">
        <w:rPr>
          <w:rFonts w:ascii="Times New Roman" w:hAnsi="Times New Roman" w:cs="Times New Roman"/>
          <w:sz w:val="24"/>
          <w:szCs w:val="24"/>
        </w:rPr>
        <w:t xml:space="preserve"> and Market Volatility</w:t>
      </w:r>
    </w:p>
    <w:p w14:paraId="3F62A5F2" w14:textId="77777777" w:rsidR="00810921" w:rsidRDefault="00810921" w:rsidP="00A66C91">
      <w:pPr>
        <w:spacing w:after="0" w:line="360" w:lineRule="auto"/>
        <w:jc w:val="both"/>
        <w:rPr>
          <w:rFonts w:ascii="Times New Roman" w:hAnsi="Times New Roman" w:cs="Times New Roman"/>
          <w:sz w:val="24"/>
          <w:szCs w:val="24"/>
        </w:rPr>
      </w:pPr>
    </w:p>
    <w:p w14:paraId="46851532" w14:textId="77777777" w:rsidR="00BE4637" w:rsidRPr="00AC4C1F" w:rsidRDefault="00BE4637" w:rsidP="00BE46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w:t>
      </w:r>
      <w:r w:rsidRPr="00AC4C1F">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AC4C1F">
        <w:rPr>
          <w:rFonts w:ascii="Times New Roman" w:hAnsi="Times New Roman" w:cs="Times New Roman"/>
          <w:sz w:val="24"/>
          <w:szCs w:val="24"/>
        </w:rPr>
        <w:t>highlight</w:t>
      </w:r>
      <w:r>
        <w:rPr>
          <w:rFonts w:ascii="Times New Roman" w:hAnsi="Times New Roman" w:cs="Times New Roman"/>
          <w:sz w:val="24"/>
          <w:szCs w:val="24"/>
        </w:rPr>
        <w:t>s</w:t>
      </w:r>
      <w:r w:rsidRPr="00AC4C1F">
        <w:rPr>
          <w:rFonts w:ascii="Times New Roman" w:hAnsi="Times New Roman" w:cs="Times New Roman"/>
          <w:sz w:val="24"/>
          <w:szCs w:val="24"/>
        </w:rPr>
        <w:t xml:space="preserve"> the increase in the herding effect for different market conditions. Herding intensity was highest during crises, where it scored 9 and 80% of participants herded compared to crises where herding was 8 and 60% during volatility and 4 and 30% during stable markets. </w:t>
      </w:r>
    </w:p>
    <w:p w14:paraId="7A8B08A9" w14:textId="77777777" w:rsidR="00BE4637" w:rsidRPr="00A66C91" w:rsidRDefault="00BE4637" w:rsidP="00A66C91">
      <w:pPr>
        <w:spacing w:after="0" w:line="360" w:lineRule="auto"/>
        <w:jc w:val="both"/>
        <w:rPr>
          <w:rFonts w:ascii="Times New Roman" w:hAnsi="Times New Roman" w:cs="Times New Roman"/>
          <w:sz w:val="24"/>
          <w:szCs w:val="24"/>
        </w:rPr>
      </w:pPr>
    </w:p>
    <w:p w14:paraId="42D83202" w14:textId="77777777" w:rsidR="003D0C50" w:rsidRPr="00524A75" w:rsidRDefault="00F766F7" w:rsidP="003D0C50">
      <w:pPr>
        <w:spacing w:after="0" w:line="360" w:lineRule="auto"/>
        <w:jc w:val="both"/>
        <w:rPr>
          <w:rFonts w:ascii="Times New Roman" w:hAnsi="Times New Roman" w:cs="Times New Roman"/>
          <w:b/>
          <w:bCs/>
          <w:sz w:val="24"/>
          <w:szCs w:val="24"/>
        </w:rPr>
      </w:pPr>
      <w:r w:rsidRPr="00524A75">
        <w:rPr>
          <w:rFonts w:ascii="Times New Roman" w:hAnsi="Times New Roman" w:cs="Times New Roman"/>
          <w:b/>
          <w:bCs/>
          <w:sz w:val="24"/>
          <w:szCs w:val="24"/>
        </w:rPr>
        <w:t xml:space="preserve">Key </w:t>
      </w:r>
      <w:proofErr w:type="spellStart"/>
      <w:r w:rsidRPr="00524A75">
        <w:rPr>
          <w:rFonts w:ascii="Times New Roman" w:hAnsi="Times New Roman" w:cs="Times New Roman"/>
          <w:b/>
          <w:bCs/>
          <w:sz w:val="24"/>
          <w:szCs w:val="24"/>
        </w:rPr>
        <w:t>Behavioral</w:t>
      </w:r>
      <w:proofErr w:type="spellEnd"/>
      <w:r w:rsidRPr="00524A75">
        <w:rPr>
          <w:rFonts w:ascii="Times New Roman" w:hAnsi="Times New Roman" w:cs="Times New Roman"/>
          <w:b/>
          <w:bCs/>
          <w:sz w:val="24"/>
          <w:szCs w:val="24"/>
        </w:rPr>
        <w:t xml:space="preserve"> Insights</w:t>
      </w:r>
    </w:p>
    <w:p w14:paraId="7B033EE1" w14:textId="77777777" w:rsidR="003D0C50" w:rsidRDefault="003D0C50" w:rsidP="003D0C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w:t>
      </w:r>
      <w:r w:rsidRPr="003D0C50">
        <w:rPr>
          <w:rFonts w:ascii="Times New Roman" w:hAnsi="Times New Roman" w:cs="Times New Roman"/>
          <w:sz w:val="24"/>
          <w:szCs w:val="24"/>
        </w:rPr>
        <w:t xml:space="preserve"> of the highlighted </w:t>
      </w:r>
      <w:proofErr w:type="spellStart"/>
      <w:r w:rsidRPr="003D0C50">
        <w:rPr>
          <w:rFonts w:ascii="Times New Roman" w:hAnsi="Times New Roman" w:cs="Times New Roman"/>
          <w:sz w:val="24"/>
          <w:szCs w:val="24"/>
        </w:rPr>
        <w:t>behavioral</w:t>
      </w:r>
      <w:proofErr w:type="spellEnd"/>
      <w:r w:rsidRPr="003D0C50">
        <w:rPr>
          <w:rFonts w:ascii="Times New Roman" w:hAnsi="Times New Roman" w:cs="Times New Roman"/>
          <w:sz w:val="24"/>
          <w:szCs w:val="24"/>
        </w:rPr>
        <w:t xml:space="preserve"> biases</w:t>
      </w:r>
      <w:r>
        <w:rPr>
          <w:rFonts w:ascii="Times New Roman" w:hAnsi="Times New Roman" w:cs="Times New Roman"/>
          <w:sz w:val="24"/>
          <w:szCs w:val="24"/>
        </w:rPr>
        <w:t xml:space="preserve"> was</w:t>
      </w:r>
      <w:r w:rsidRPr="003D0C50">
        <w:rPr>
          <w:rFonts w:ascii="Times New Roman" w:hAnsi="Times New Roman" w:cs="Times New Roman"/>
          <w:sz w:val="24"/>
          <w:szCs w:val="24"/>
        </w:rPr>
        <w:t xml:space="preserve"> </w:t>
      </w:r>
      <w:r>
        <w:rPr>
          <w:rFonts w:ascii="Times New Roman" w:hAnsi="Times New Roman" w:cs="Times New Roman"/>
          <w:sz w:val="24"/>
          <w:szCs w:val="24"/>
        </w:rPr>
        <w:t>o</w:t>
      </w:r>
      <w:r w:rsidRPr="003D0C50">
        <w:rPr>
          <w:rFonts w:ascii="Times New Roman" w:hAnsi="Times New Roman" w:cs="Times New Roman"/>
          <w:sz w:val="24"/>
          <w:szCs w:val="24"/>
        </w:rPr>
        <w:t xml:space="preserve">verconfidence </w:t>
      </w:r>
      <w:r>
        <w:rPr>
          <w:rFonts w:ascii="Times New Roman" w:hAnsi="Times New Roman" w:cs="Times New Roman"/>
          <w:sz w:val="24"/>
          <w:szCs w:val="24"/>
        </w:rPr>
        <w:t xml:space="preserve">which </w:t>
      </w:r>
      <w:r w:rsidRPr="003D0C50">
        <w:rPr>
          <w:rFonts w:ascii="Times New Roman" w:hAnsi="Times New Roman" w:cs="Times New Roman"/>
          <w:sz w:val="24"/>
          <w:szCs w:val="24"/>
        </w:rPr>
        <w:t>ma</w:t>
      </w:r>
      <w:r>
        <w:rPr>
          <w:rFonts w:ascii="Times New Roman" w:hAnsi="Times New Roman" w:cs="Times New Roman"/>
          <w:sz w:val="24"/>
          <w:szCs w:val="24"/>
        </w:rPr>
        <w:t xml:space="preserve">de </w:t>
      </w:r>
      <w:r w:rsidRPr="003D0C50">
        <w:rPr>
          <w:rFonts w:ascii="Times New Roman" w:hAnsi="Times New Roman" w:cs="Times New Roman"/>
          <w:sz w:val="24"/>
          <w:szCs w:val="24"/>
        </w:rPr>
        <w:t>investors trade frequently and assume high risk</w:t>
      </w:r>
      <w:r>
        <w:rPr>
          <w:rFonts w:ascii="Times New Roman" w:hAnsi="Times New Roman" w:cs="Times New Roman"/>
          <w:sz w:val="24"/>
          <w:szCs w:val="24"/>
        </w:rPr>
        <w:t>.</w:t>
      </w:r>
      <w:r w:rsidRPr="003D0C50">
        <w:rPr>
          <w:rFonts w:ascii="Times New Roman" w:hAnsi="Times New Roman" w:cs="Times New Roman"/>
          <w:sz w:val="24"/>
          <w:szCs w:val="24"/>
        </w:rPr>
        <w:t xml:space="preserve"> </w:t>
      </w:r>
      <w:r>
        <w:rPr>
          <w:rFonts w:ascii="Times New Roman" w:hAnsi="Times New Roman" w:cs="Times New Roman"/>
          <w:sz w:val="24"/>
          <w:szCs w:val="24"/>
        </w:rPr>
        <w:t>O</w:t>
      </w:r>
      <w:r w:rsidRPr="003D0C50">
        <w:rPr>
          <w:rFonts w:ascii="Times New Roman" w:hAnsi="Times New Roman" w:cs="Times New Roman"/>
          <w:sz w:val="24"/>
          <w:szCs w:val="24"/>
        </w:rPr>
        <w:t xml:space="preserve">verconfident investors trade 20 times a month and earn 12% return per annum, while low </w:t>
      </w:r>
      <w:r w:rsidR="00B64E7F">
        <w:rPr>
          <w:rFonts w:ascii="Times New Roman" w:hAnsi="Times New Roman" w:cs="Times New Roman"/>
          <w:sz w:val="24"/>
          <w:szCs w:val="24"/>
        </w:rPr>
        <w:t>overconfident</w:t>
      </w:r>
      <w:r w:rsidRPr="003D0C50">
        <w:rPr>
          <w:rFonts w:ascii="Times New Roman" w:hAnsi="Times New Roman" w:cs="Times New Roman"/>
          <w:sz w:val="24"/>
          <w:szCs w:val="24"/>
        </w:rPr>
        <w:t xml:space="preserve"> investors trade only 6 times, earning 6% return per annum</w:t>
      </w:r>
      <w:r>
        <w:rPr>
          <w:rFonts w:ascii="Times New Roman" w:hAnsi="Times New Roman" w:cs="Times New Roman"/>
          <w:sz w:val="24"/>
          <w:szCs w:val="24"/>
        </w:rPr>
        <w:t xml:space="preserve"> in Table 5.</w:t>
      </w:r>
      <w:r w:rsidRPr="003D0C50">
        <w:rPr>
          <w:rFonts w:ascii="Times New Roman" w:hAnsi="Times New Roman" w:cs="Times New Roman"/>
          <w:sz w:val="24"/>
          <w:szCs w:val="24"/>
        </w:rPr>
        <w:t xml:space="preserve"> </w:t>
      </w:r>
      <w:r w:rsidR="00B64E7F">
        <w:rPr>
          <w:rFonts w:ascii="Times New Roman" w:hAnsi="Times New Roman" w:cs="Times New Roman"/>
          <w:sz w:val="24"/>
          <w:szCs w:val="24"/>
        </w:rPr>
        <w:t>L</w:t>
      </w:r>
      <w:r w:rsidRPr="003D0C50">
        <w:rPr>
          <w:rFonts w:ascii="Times New Roman" w:hAnsi="Times New Roman" w:cs="Times New Roman"/>
          <w:sz w:val="24"/>
          <w:szCs w:val="24"/>
        </w:rPr>
        <w:t xml:space="preserve">oss aversion makes investors avoid risk during downturns thereby leading to low returns. </w:t>
      </w:r>
      <w:r w:rsidR="00B64E7F">
        <w:rPr>
          <w:rFonts w:ascii="Times New Roman" w:hAnsi="Times New Roman" w:cs="Times New Roman"/>
          <w:sz w:val="24"/>
          <w:szCs w:val="24"/>
        </w:rPr>
        <w:t>Market-driven</w:t>
      </w:r>
      <w:r w:rsidRPr="003D0C50">
        <w:rPr>
          <w:rFonts w:ascii="Times New Roman" w:hAnsi="Times New Roman" w:cs="Times New Roman"/>
          <w:sz w:val="24"/>
          <w:szCs w:val="24"/>
        </w:rPr>
        <w:t xml:space="preserve"> by social and media herding intensifies fluctuation in the market even during a financial crisis period.</w:t>
      </w:r>
    </w:p>
    <w:p w14:paraId="46903ADE" w14:textId="77777777" w:rsidR="00B64E7F" w:rsidRDefault="00B64E7F" w:rsidP="003D0C50">
      <w:pPr>
        <w:spacing w:after="0" w:line="360" w:lineRule="auto"/>
        <w:jc w:val="both"/>
        <w:rPr>
          <w:rFonts w:ascii="Times New Roman" w:hAnsi="Times New Roman" w:cs="Times New Roman"/>
          <w:sz w:val="24"/>
          <w:szCs w:val="24"/>
        </w:rPr>
      </w:pPr>
    </w:p>
    <w:p w14:paraId="262F3D87" w14:textId="77777777" w:rsidR="00F766F7" w:rsidRPr="00F766F7" w:rsidRDefault="00F766F7" w:rsidP="003D0C50">
      <w:pPr>
        <w:spacing w:after="0" w:line="360" w:lineRule="auto"/>
        <w:jc w:val="both"/>
        <w:rPr>
          <w:rFonts w:ascii="Times New Roman" w:hAnsi="Times New Roman" w:cs="Times New Roman"/>
          <w:sz w:val="24"/>
          <w:szCs w:val="24"/>
        </w:rPr>
      </w:pPr>
      <w:r w:rsidRPr="00B64E7F">
        <w:rPr>
          <w:rFonts w:ascii="Times New Roman" w:hAnsi="Times New Roman" w:cs="Times New Roman"/>
          <w:b/>
          <w:bCs/>
          <w:sz w:val="24"/>
          <w:szCs w:val="24"/>
        </w:rPr>
        <w:t>Table 5:</w:t>
      </w:r>
      <w:r w:rsidRPr="00F766F7">
        <w:rPr>
          <w:rFonts w:ascii="Times New Roman" w:hAnsi="Times New Roman" w:cs="Times New Roman"/>
          <w:sz w:val="24"/>
          <w:szCs w:val="24"/>
        </w:rPr>
        <w:t xml:space="preserve"> Overconfidence and Investment Decisions</w:t>
      </w:r>
    </w:p>
    <w:tbl>
      <w:tblPr>
        <w:tblStyle w:val="TableGrid"/>
        <w:tblW w:w="0" w:type="auto"/>
        <w:jc w:val="center"/>
        <w:tblLook w:val="04A0" w:firstRow="1" w:lastRow="0" w:firstColumn="1" w:lastColumn="0" w:noHBand="0" w:noVBand="1"/>
      </w:tblPr>
      <w:tblGrid>
        <w:gridCol w:w="2445"/>
        <w:gridCol w:w="2074"/>
        <w:gridCol w:w="2132"/>
        <w:gridCol w:w="2230"/>
      </w:tblGrid>
      <w:tr w:rsidR="00F766F7" w:rsidRPr="00F766F7" w14:paraId="34658857" w14:textId="77777777" w:rsidTr="00810921">
        <w:trPr>
          <w:jc w:val="center"/>
        </w:trPr>
        <w:tc>
          <w:tcPr>
            <w:tcW w:w="0" w:type="auto"/>
            <w:hideMark/>
          </w:tcPr>
          <w:p w14:paraId="7D58269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Overconfidence Level</w:t>
            </w:r>
          </w:p>
        </w:tc>
        <w:tc>
          <w:tcPr>
            <w:tcW w:w="0" w:type="auto"/>
            <w:hideMark/>
          </w:tcPr>
          <w:p w14:paraId="39CCE0FF"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Trades per Month</w:t>
            </w:r>
          </w:p>
        </w:tc>
        <w:tc>
          <w:tcPr>
            <w:tcW w:w="0" w:type="auto"/>
            <w:hideMark/>
          </w:tcPr>
          <w:p w14:paraId="03E05967"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Risk Profile (1–10)</w:t>
            </w:r>
          </w:p>
        </w:tc>
        <w:tc>
          <w:tcPr>
            <w:tcW w:w="0" w:type="auto"/>
            <w:hideMark/>
          </w:tcPr>
          <w:p w14:paraId="50D271D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Annual Return (%)</w:t>
            </w:r>
          </w:p>
        </w:tc>
      </w:tr>
      <w:tr w:rsidR="00F766F7" w:rsidRPr="00F766F7" w14:paraId="66330119" w14:textId="77777777" w:rsidTr="00810921">
        <w:trPr>
          <w:jc w:val="center"/>
        </w:trPr>
        <w:tc>
          <w:tcPr>
            <w:tcW w:w="0" w:type="auto"/>
            <w:hideMark/>
          </w:tcPr>
          <w:p w14:paraId="362C3F8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lastRenderedPageBreak/>
              <w:t>Low</w:t>
            </w:r>
          </w:p>
        </w:tc>
        <w:tc>
          <w:tcPr>
            <w:tcW w:w="0" w:type="auto"/>
            <w:hideMark/>
          </w:tcPr>
          <w:p w14:paraId="5A8E1AA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w:t>
            </w:r>
          </w:p>
        </w:tc>
        <w:tc>
          <w:tcPr>
            <w:tcW w:w="0" w:type="auto"/>
            <w:hideMark/>
          </w:tcPr>
          <w:p w14:paraId="18A12EC5"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w:t>
            </w:r>
          </w:p>
        </w:tc>
        <w:tc>
          <w:tcPr>
            <w:tcW w:w="0" w:type="auto"/>
            <w:hideMark/>
          </w:tcPr>
          <w:p w14:paraId="7A8BF495"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w:t>
            </w:r>
          </w:p>
        </w:tc>
      </w:tr>
      <w:tr w:rsidR="00F766F7" w:rsidRPr="00F766F7" w14:paraId="5E6CDBC0" w14:textId="77777777" w:rsidTr="00810921">
        <w:trPr>
          <w:jc w:val="center"/>
        </w:trPr>
        <w:tc>
          <w:tcPr>
            <w:tcW w:w="0" w:type="auto"/>
            <w:hideMark/>
          </w:tcPr>
          <w:p w14:paraId="4DBDF76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Moderate</w:t>
            </w:r>
          </w:p>
        </w:tc>
        <w:tc>
          <w:tcPr>
            <w:tcW w:w="0" w:type="auto"/>
            <w:hideMark/>
          </w:tcPr>
          <w:p w14:paraId="0BC9ADD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12</w:t>
            </w:r>
          </w:p>
        </w:tc>
        <w:tc>
          <w:tcPr>
            <w:tcW w:w="0" w:type="auto"/>
            <w:hideMark/>
          </w:tcPr>
          <w:p w14:paraId="531E24F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w:t>
            </w:r>
          </w:p>
        </w:tc>
        <w:tc>
          <w:tcPr>
            <w:tcW w:w="0" w:type="auto"/>
            <w:hideMark/>
          </w:tcPr>
          <w:p w14:paraId="467DAD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r>
      <w:tr w:rsidR="00F766F7" w:rsidRPr="00F766F7" w14:paraId="4933827E" w14:textId="77777777" w:rsidTr="00810921">
        <w:trPr>
          <w:jc w:val="center"/>
        </w:trPr>
        <w:tc>
          <w:tcPr>
            <w:tcW w:w="0" w:type="auto"/>
            <w:hideMark/>
          </w:tcPr>
          <w:p w14:paraId="11372A9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High</w:t>
            </w:r>
          </w:p>
        </w:tc>
        <w:tc>
          <w:tcPr>
            <w:tcW w:w="0" w:type="auto"/>
            <w:hideMark/>
          </w:tcPr>
          <w:p w14:paraId="0C6ACF6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w:t>
            </w:r>
          </w:p>
        </w:tc>
        <w:tc>
          <w:tcPr>
            <w:tcW w:w="0" w:type="auto"/>
            <w:hideMark/>
          </w:tcPr>
          <w:p w14:paraId="78A2B03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c>
          <w:tcPr>
            <w:tcW w:w="0" w:type="auto"/>
            <w:hideMark/>
          </w:tcPr>
          <w:p w14:paraId="144F81C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12%</w:t>
            </w:r>
          </w:p>
        </w:tc>
      </w:tr>
    </w:tbl>
    <w:p w14:paraId="582200A0" w14:textId="77777777" w:rsidR="00810921" w:rsidRDefault="00810921" w:rsidP="00A66C91">
      <w:pPr>
        <w:spacing w:after="0" w:line="360" w:lineRule="auto"/>
        <w:jc w:val="both"/>
        <w:rPr>
          <w:rFonts w:ascii="Times New Roman" w:hAnsi="Times New Roman" w:cs="Times New Roman"/>
          <w:b/>
          <w:bCs/>
          <w:sz w:val="24"/>
          <w:szCs w:val="24"/>
        </w:rPr>
      </w:pPr>
    </w:p>
    <w:p w14:paraId="2B7EE6B3" w14:textId="77777777" w:rsidR="00F766F7" w:rsidRPr="00EE5B37" w:rsidRDefault="00F766F7" w:rsidP="00A66C91">
      <w:pPr>
        <w:spacing w:after="0"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Findings</w:t>
      </w:r>
    </w:p>
    <w:p w14:paraId="3E651C12" w14:textId="77777777" w:rsidR="00524A75" w:rsidRDefault="00524A75"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24A75">
        <w:rPr>
          <w:rFonts w:ascii="Times New Roman" w:hAnsi="Times New Roman" w:cs="Times New Roman"/>
          <w:sz w:val="24"/>
          <w:szCs w:val="24"/>
        </w:rPr>
        <w:t xml:space="preserve">key </w:t>
      </w:r>
      <w:proofErr w:type="spellStart"/>
      <w:r w:rsidRPr="00524A75">
        <w:rPr>
          <w:rFonts w:ascii="Times New Roman" w:hAnsi="Times New Roman" w:cs="Times New Roman"/>
          <w:sz w:val="24"/>
          <w:szCs w:val="24"/>
        </w:rPr>
        <w:t>behavioral</w:t>
      </w:r>
      <w:proofErr w:type="spellEnd"/>
      <w:r w:rsidRPr="00524A75">
        <w:rPr>
          <w:rFonts w:ascii="Times New Roman" w:hAnsi="Times New Roman" w:cs="Times New Roman"/>
          <w:sz w:val="24"/>
          <w:szCs w:val="24"/>
        </w:rPr>
        <w:t xml:space="preserve"> </w:t>
      </w:r>
      <w:r>
        <w:rPr>
          <w:rFonts w:ascii="Times New Roman" w:hAnsi="Times New Roman" w:cs="Times New Roman"/>
          <w:sz w:val="24"/>
          <w:szCs w:val="24"/>
        </w:rPr>
        <w:t xml:space="preserve">bias of </w:t>
      </w:r>
      <w:r w:rsidRPr="00524A75">
        <w:rPr>
          <w:rFonts w:ascii="Times New Roman" w:hAnsi="Times New Roman" w:cs="Times New Roman"/>
          <w:sz w:val="24"/>
          <w:szCs w:val="24"/>
        </w:rPr>
        <w:t>overconfidence ma</w:t>
      </w:r>
      <w:r w:rsidR="004C7BCC">
        <w:rPr>
          <w:rFonts w:ascii="Times New Roman" w:hAnsi="Times New Roman" w:cs="Times New Roman"/>
          <w:sz w:val="24"/>
          <w:szCs w:val="24"/>
        </w:rPr>
        <w:t>de</w:t>
      </w:r>
      <w:r w:rsidRPr="00524A75">
        <w:rPr>
          <w:rFonts w:ascii="Times New Roman" w:hAnsi="Times New Roman" w:cs="Times New Roman"/>
          <w:sz w:val="24"/>
          <w:szCs w:val="24"/>
        </w:rPr>
        <w:t xml:space="preserve"> people trade more often and take more </w:t>
      </w:r>
      <w:r>
        <w:rPr>
          <w:rFonts w:ascii="Times New Roman" w:hAnsi="Times New Roman" w:cs="Times New Roman"/>
          <w:sz w:val="24"/>
          <w:szCs w:val="24"/>
        </w:rPr>
        <w:t>risks</w:t>
      </w:r>
      <w:r w:rsidRPr="00524A75">
        <w:rPr>
          <w:rFonts w:ascii="Times New Roman" w:hAnsi="Times New Roman" w:cs="Times New Roman"/>
          <w:sz w:val="24"/>
          <w:szCs w:val="24"/>
        </w:rPr>
        <w:t xml:space="preserve"> in up markets, thus realizing higher returns at higher risks</w:t>
      </w:r>
      <w:r>
        <w:rPr>
          <w:rFonts w:ascii="Times New Roman" w:hAnsi="Times New Roman" w:cs="Times New Roman"/>
          <w:sz w:val="24"/>
          <w:szCs w:val="24"/>
        </w:rPr>
        <w:t>. Loss</w:t>
      </w:r>
      <w:r w:rsidRPr="00524A75">
        <w:rPr>
          <w:rFonts w:ascii="Times New Roman" w:hAnsi="Times New Roman" w:cs="Times New Roman"/>
          <w:sz w:val="24"/>
          <w:szCs w:val="24"/>
        </w:rPr>
        <w:t xml:space="preserve"> aversion ma</w:t>
      </w:r>
      <w:r w:rsidR="004C7BCC">
        <w:rPr>
          <w:rFonts w:ascii="Times New Roman" w:hAnsi="Times New Roman" w:cs="Times New Roman"/>
          <w:sz w:val="24"/>
          <w:szCs w:val="24"/>
        </w:rPr>
        <w:t>de</w:t>
      </w:r>
      <w:r w:rsidRPr="00524A75">
        <w:rPr>
          <w:rFonts w:ascii="Times New Roman" w:hAnsi="Times New Roman" w:cs="Times New Roman"/>
          <w:sz w:val="24"/>
          <w:szCs w:val="24"/>
        </w:rPr>
        <w:t xml:space="preserve"> people avoid risk and cling to their losses during downturns which leads to wrong decisions</w:t>
      </w:r>
      <w:r>
        <w:rPr>
          <w:rFonts w:ascii="Times New Roman" w:hAnsi="Times New Roman" w:cs="Times New Roman"/>
          <w:sz w:val="24"/>
          <w:szCs w:val="24"/>
        </w:rPr>
        <w:t>.</w:t>
      </w:r>
      <w:r w:rsidRPr="00524A75">
        <w:rPr>
          <w:rFonts w:ascii="Times New Roman" w:hAnsi="Times New Roman" w:cs="Times New Roman"/>
          <w:sz w:val="24"/>
          <w:szCs w:val="24"/>
        </w:rPr>
        <w:t xml:space="preserve"> </w:t>
      </w:r>
      <w:r>
        <w:rPr>
          <w:rFonts w:ascii="Times New Roman" w:hAnsi="Times New Roman" w:cs="Times New Roman"/>
          <w:sz w:val="24"/>
          <w:szCs w:val="24"/>
        </w:rPr>
        <w:t xml:space="preserve">Finally, the </w:t>
      </w:r>
      <w:r w:rsidRPr="00524A75">
        <w:rPr>
          <w:rFonts w:ascii="Times New Roman" w:hAnsi="Times New Roman" w:cs="Times New Roman"/>
          <w:sz w:val="24"/>
          <w:szCs w:val="24"/>
        </w:rPr>
        <w:t xml:space="preserve">herding </w:t>
      </w:r>
      <w:proofErr w:type="spellStart"/>
      <w:r w:rsidRPr="00524A75">
        <w:rPr>
          <w:rFonts w:ascii="Times New Roman" w:hAnsi="Times New Roman" w:cs="Times New Roman"/>
          <w:sz w:val="24"/>
          <w:szCs w:val="24"/>
        </w:rPr>
        <w:t>behavior</w:t>
      </w:r>
      <w:proofErr w:type="spellEnd"/>
      <w:r w:rsidRPr="00524A75">
        <w:rPr>
          <w:rFonts w:ascii="Times New Roman" w:hAnsi="Times New Roman" w:cs="Times New Roman"/>
          <w:sz w:val="24"/>
          <w:szCs w:val="24"/>
        </w:rPr>
        <w:t xml:space="preserve"> adds to undulant and unpredictable variations. These results stress the impact of psychological factors on investment </w:t>
      </w:r>
      <w:proofErr w:type="spellStart"/>
      <w:r w:rsidRPr="00524A75">
        <w:rPr>
          <w:rFonts w:ascii="Times New Roman" w:hAnsi="Times New Roman" w:cs="Times New Roman"/>
          <w:sz w:val="24"/>
          <w:szCs w:val="24"/>
        </w:rPr>
        <w:t>behaviors</w:t>
      </w:r>
      <w:proofErr w:type="spellEnd"/>
      <w:r w:rsidRPr="00524A75">
        <w:rPr>
          <w:rFonts w:ascii="Times New Roman" w:hAnsi="Times New Roman" w:cs="Times New Roman"/>
          <w:sz w:val="24"/>
          <w:szCs w:val="24"/>
        </w:rPr>
        <w:t xml:space="preserve"> and indicate a need for additional focused informational and administrative campaigns for investors</w:t>
      </w:r>
      <w:r>
        <w:rPr>
          <w:rFonts w:ascii="Times New Roman" w:hAnsi="Times New Roman" w:cs="Times New Roman"/>
          <w:sz w:val="24"/>
          <w:szCs w:val="24"/>
        </w:rPr>
        <w:t xml:space="preserve"> mentioned in Table 6</w:t>
      </w:r>
      <w:r w:rsidRPr="00524A75">
        <w:rPr>
          <w:rFonts w:ascii="Times New Roman" w:hAnsi="Times New Roman" w:cs="Times New Roman"/>
          <w:sz w:val="24"/>
          <w:szCs w:val="24"/>
        </w:rPr>
        <w:t>.</w:t>
      </w:r>
    </w:p>
    <w:p w14:paraId="47F2BD79" w14:textId="77777777" w:rsidR="00524A75" w:rsidRPr="00524A75" w:rsidRDefault="00524A75" w:rsidP="00A66C91">
      <w:pPr>
        <w:spacing w:after="0" w:line="360" w:lineRule="auto"/>
        <w:jc w:val="both"/>
        <w:rPr>
          <w:rFonts w:ascii="Times New Roman" w:hAnsi="Times New Roman" w:cs="Times New Roman"/>
          <w:sz w:val="24"/>
          <w:szCs w:val="24"/>
        </w:rPr>
      </w:pPr>
    </w:p>
    <w:p w14:paraId="465BAA1E" w14:textId="77777777" w:rsidR="00F766F7" w:rsidRPr="00F766F7" w:rsidRDefault="00F766F7" w:rsidP="00A66C91">
      <w:pPr>
        <w:spacing w:after="0" w:line="360" w:lineRule="auto"/>
        <w:jc w:val="both"/>
        <w:rPr>
          <w:rFonts w:ascii="Times New Roman" w:hAnsi="Times New Roman" w:cs="Times New Roman"/>
          <w:sz w:val="24"/>
          <w:szCs w:val="24"/>
        </w:rPr>
      </w:pPr>
      <w:r w:rsidRPr="001D5B5A">
        <w:rPr>
          <w:rFonts w:ascii="Times New Roman" w:hAnsi="Times New Roman" w:cs="Times New Roman"/>
          <w:b/>
          <w:bCs/>
          <w:sz w:val="24"/>
          <w:szCs w:val="24"/>
        </w:rPr>
        <w:t>Table 6:</w:t>
      </w:r>
      <w:r w:rsidRPr="00F766F7">
        <w:rPr>
          <w:rFonts w:ascii="Times New Roman" w:hAnsi="Times New Roman" w:cs="Times New Roman"/>
          <w:sz w:val="24"/>
          <w:szCs w:val="24"/>
        </w:rPr>
        <w:t xml:space="preserve"> </w:t>
      </w:r>
      <w:proofErr w:type="spellStart"/>
      <w:r w:rsidRPr="00F766F7">
        <w:rPr>
          <w:rFonts w:ascii="Times New Roman" w:hAnsi="Times New Roman" w:cs="Times New Roman"/>
          <w:sz w:val="24"/>
          <w:szCs w:val="24"/>
        </w:rPr>
        <w:t>Behavioral</w:t>
      </w:r>
      <w:proofErr w:type="spellEnd"/>
      <w:r w:rsidRPr="00F766F7">
        <w:rPr>
          <w:rFonts w:ascii="Times New Roman" w:hAnsi="Times New Roman" w:cs="Times New Roman"/>
          <w:sz w:val="24"/>
          <w:szCs w:val="24"/>
        </w:rPr>
        <w:t xml:space="preserve"> Biases and Market Dynamics</w:t>
      </w:r>
    </w:p>
    <w:tbl>
      <w:tblPr>
        <w:tblStyle w:val="TableGrid"/>
        <w:tblW w:w="0" w:type="auto"/>
        <w:jc w:val="center"/>
        <w:tblLook w:val="04A0" w:firstRow="1" w:lastRow="0" w:firstColumn="1" w:lastColumn="0" w:noHBand="0" w:noVBand="1"/>
      </w:tblPr>
      <w:tblGrid>
        <w:gridCol w:w="1851"/>
        <w:gridCol w:w="2759"/>
        <w:gridCol w:w="1686"/>
        <w:gridCol w:w="2946"/>
      </w:tblGrid>
      <w:tr w:rsidR="00F766F7" w:rsidRPr="00F766F7" w14:paraId="303DE439" w14:textId="77777777" w:rsidTr="00810921">
        <w:trPr>
          <w:jc w:val="center"/>
        </w:trPr>
        <w:tc>
          <w:tcPr>
            <w:tcW w:w="0" w:type="auto"/>
            <w:hideMark/>
          </w:tcPr>
          <w:p w14:paraId="459A0E99"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Bias</w:t>
            </w:r>
          </w:p>
        </w:tc>
        <w:tc>
          <w:tcPr>
            <w:tcW w:w="0" w:type="auto"/>
            <w:hideMark/>
          </w:tcPr>
          <w:p w14:paraId="422EEB48"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 xml:space="preserve">Associated </w:t>
            </w:r>
            <w:proofErr w:type="spellStart"/>
            <w:r w:rsidRPr="00EE5B37">
              <w:rPr>
                <w:rFonts w:ascii="Times New Roman" w:hAnsi="Times New Roman" w:cs="Times New Roman"/>
                <w:b/>
                <w:bCs/>
                <w:sz w:val="24"/>
                <w:szCs w:val="24"/>
              </w:rPr>
              <w:t>Behavior</w:t>
            </w:r>
            <w:proofErr w:type="spellEnd"/>
          </w:p>
        </w:tc>
        <w:tc>
          <w:tcPr>
            <w:tcW w:w="0" w:type="auto"/>
            <w:hideMark/>
          </w:tcPr>
          <w:p w14:paraId="1D0511FC"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Market Condition</w:t>
            </w:r>
          </w:p>
        </w:tc>
        <w:tc>
          <w:tcPr>
            <w:tcW w:w="0" w:type="auto"/>
            <w:hideMark/>
          </w:tcPr>
          <w:p w14:paraId="668FA871"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Key Finding</w:t>
            </w:r>
          </w:p>
        </w:tc>
      </w:tr>
      <w:tr w:rsidR="00F766F7" w:rsidRPr="00F766F7" w14:paraId="420535F2" w14:textId="77777777" w:rsidTr="00810921">
        <w:trPr>
          <w:jc w:val="center"/>
        </w:trPr>
        <w:tc>
          <w:tcPr>
            <w:tcW w:w="0" w:type="auto"/>
            <w:hideMark/>
          </w:tcPr>
          <w:p w14:paraId="51692B2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4AA89B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Increased trading frequency, risk-taking</w:t>
            </w:r>
          </w:p>
        </w:tc>
        <w:tc>
          <w:tcPr>
            <w:tcW w:w="0" w:type="auto"/>
            <w:hideMark/>
          </w:tcPr>
          <w:p w14:paraId="4169445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Bullish markets</w:t>
            </w:r>
          </w:p>
        </w:tc>
        <w:tc>
          <w:tcPr>
            <w:tcW w:w="0" w:type="auto"/>
            <w:hideMark/>
          </w:tcPr>
          <w:p w14:paraId="7E70A20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Higher returns but amplified risk.</w:t>
            </w:r>
          </w:p>
        </w:tc>
      </w:tr>
      <w:tr w:rsidR="00F766F7" w:rsidRPr="00F766F7" w14:paraId="5868F7CE" w14:textId="77777777" w:rsidTr="00810921">
        <w:trPr>
          <w:jc w:val="center"/>
        </w:trPr>
        <w:tc>
          <w:tcPr>
            <w:tcW w:w="0" w:type="auto"/>
            <w:hideMark/>
          </w:tcPr>
          <w:p w14:paraId="5CF3565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Loss Aversion</w:t>
            </w:r>
          </w:p>
        </w:tc>
        <w:tc>
          <w:tcPr>
            <w:tcW w:w="0" w:type="auto"/>
            <w:hideMark/>
          </w:tcPr>
          <w:p w14:paraId="7E44F2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Risk aversion, holding losses</w:t>
            </w:r>
          </w:p>
        </w:tc>
        <w:tc>
          <w:tcPr>
            <w:tcW w:w="0" w:type="auto"/>
            <w:hideMark/>
          </w:tcPr>
          <w:p w14:paraId="360F1BA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Market downturns</w:t>
            </w:r>
          </w:p>
        </w:tc>
        <w:tc>
          <w:tcPr>
            <w:tcW w:w="0" w:type="auto"/>
            <w:hideMark/>
          </w:tcPr>
          <w:p w14:paraId="7CA4C6B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Suboptimal decisions due to fear of losses.</w:t>
            </w:r>
          </w:p>
        </w:tc>
      </w:tr>
      <w:tr w:rsidR="00F766F7" w:rsidRPr="00F766F7" w14:paraId="782C7BD2" w14:textId="77777777" w:rsidTr="00810921">
        <w:trPr>
          <w:jc w:val="center"/>
        </w:trPr>
        <w:tc>
          <w:tcPr>
            <w:tcW w:w="0" w:type="auto"/>
            <w:hideMark/>
          </w:tcPr>
          <w:p w14:paraId="4DF78E0D"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proofErr w:type="spellStart"/>
            <w:r w:rsidRPr="00F766F7">
              <w:rPr>
                <w:rFonts w:ascii="Times New Roman" w:hAnsi="Times New Roman" w:cs="Times New Roman"/>
                <w:sz w:val="24"/>
                <w:szCs w:val="24"/>
              </w:rPr>
              <w:t>Behavior</w:t>
            </w:r>
            <w:proofErr w:type="spellEnd"/>
          </w:p>
        </w:tc>
        <w:tc>
          <w:tcPr>
            <w:tcW w:w="0" w:type="auto"/>
            <w:hideMark/>
          </w:tcPr>
          <w:p w14:paraId="2D115800"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Following market trends</w:t>
            </w:r>
          </w:p>
        </w:tc>
        <w:tc>
          <w:tcPr>
            <w:tcW w:w="0" w:type="auto"/>
            <w:hideMark/>
          </w:tcPr>
          <w:p w14:paraId="0D69B23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Market volatility</w:t>
            </w:r>
          </w:p>
        </w:tc>
        <w:tc>
          <w:tcPr>
            <w:tcW w:w="0" w:type="auto"/>
            <w:hideMark/>
          </w:tcPr>
          <w:p w14:paraId="2AE6ED5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Herding amplified volatility and instability.</w:t>
            </w:r>
          </w:p>
        </w:tc>
      </w:tr>
    </w:tbl>
    <w:p w14:paraId="5D97173B" w14:textId="77777777" w:rsidR="00DE7868" w:rsidRPr="00A66C91" w:rsidRDefault="00DE7868" w:rsidP="00A66C91">
      <w:pPr>
        <w:spacing w:after="0" w:line="360" w:lineRule="auto"/>
        <w:jc w:val="both"/>
        <w:rPr>
          <w:rFonts w:ascii="Times New Roman" w:hAnsi="Times New Roman" w:cs="Times New Roman"/>
          <w:sz w:val="24"/>
          <w:szCs w:val="24"/>
        </w:rPr>
      </w:pPr>
    </w:p>
    <w:p w14:paraId="08631A83" w14:textId="77777777" w:rsidR="00DE7868" w:rsidRPr="00524A75" w:rsidRDefault="00DE7868" w:rsidP="00A66C91">
      <w:pPr>
        <w:spacing w:after="0" w:line="360" w:lineRule="auto"/>
        <w:jc w:val="both"/>
        <w:rPr>
          <w:rFonts w:ascii="Times New Roman" w:hAnsi="Times New Roman" w:cs="Times New Roman"/>
          <w:b/>
          <w:bCs/>
          <w:sz w:val="24"/>
          <w:szCs w:val="24"/>
        </w:rPr>
      </w:pPr>
      <w:r w:rsidRPr="00524A75">
        <w:rPr>
          <w:rFonts w:ascii="Times New Roman" w:hAnsi="Times New Roman" w:cs="Times New Roman"/>
          <w:b/>
          <w:bCs/>
          <w:sz w:val="24"/>
          <w:szCs w:val="24"/>
        </w:rPr>
        <w:t xml:space="preserve">DISCUSSION </w:t>
      </w:r>
    </w:p>
    <w:p w14:paraId="5CFCD287" w14:textId="77777777" w:rsidR="00860B75" w:rsidRDefault="00CA0B14"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Pr="00CA0B14">
        <w:rPr>
          <w:rFonts w:ascii="Times New Roman" w:hAnsi="Times New Roman" w:cs="Times New Roman"/>
          <w:sz w:val="24"/>
          <w:szCs w:val="24"/>
        </w:rPr>
        <w:t>sought to investigate the impact of psychological biases, namely overconfidence, loss aversion</w:t>
      </w:r>
      <w:r>
        <w:rPr>
          <w:rFonts w:ascii="Times New Roman" w:hAnsi="Times New Roman" w:cs="Times New Roman"/>
          <w:sz w:val="24"/>
          <w:szCs w:val="24"/>
        </w:rPr>
        <w:t>,</w:t>
      </w:r>
      <w:r w:rsidRPr="00CA0B14">
        <w:rPr>
          <w:rFonts w:ascii="Times New Roman" w:hAnsi="Times New Roman" w:cs="Times New Roman"/>
          <w:sz w:val="24"/>
          <w:szCs w:val="24"/>
        </w:rPr>
        <w:t xml:space="preserve"> and herding on investment decisions. The study establishes that these biases have considerable impacts on investment decisions, and this results in inferior decisions. The high level of overconfidence and loss aversion found in the participants supports the previous findings that cognitive and affective biases are the core of investors’ </w:t>
      </w:r>
      <w:proofErr w:type="spellStart"/>
      <w:r w:rsidRPr="00CA0B14">
        <w:rPr>
          <w:rFonts w:ascii="Times New Roman" w:hAnsi="Times New Roman" w:cs="Times New Roman"/>
          <w:sz w:val="24"/>
          <w:szCs w:val="24"/>
        </w:rPr>
        <w:t>behavior</w:t>
      </w:r>
      <w:proofErr w:type="spellEnd"/>
      <w:r w:rsidR="0048665E">
        <w:rPr>
          <w:rFonts w:ascii="Times New Roman" w:hAnsi="Times New Roman" w:cs="Times New Roman"/>
          <w:sz w:val="24"/>
          <w:szCs w:val="24"/>
        </w:rPr>
        <w:t xml:space="preserve"> </w:t>
      </w:r>
      <w:r w:rsidR="00860B75">
        <w:rPr>
          <w:rFonts w:ascii="Times New Roman" w:hAnsi="Times New Roman" w:cs="Times New Roman"/>
          <w:sz w:val="24"/>
          <w:szCs w:val="24"/>
        </w:rPr>
        <w:t>[16,17].</w:t>
      </w:r>
    </w:p>
    <w:p w14:paraId="6A25750F"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most popular type of self-deception was overconfidence, according to 70% of the participants who stated that it affected their trading. The given result is congruent with </w:t>
      </w:r>
      <w:r w:rsidR="0048665E">
        <w:rPr>
          <w:rFonts w:ascii="Times New Roman" w:hAnsi="Times New Roman" w:cs="Times New Roman"/>
          <w:sz w:val="24"/>
          <w:szCs w:val="24"/>
        </w:rPr>
        <w:t>several</w:t>
      </w:r>
      <w:r w:rsidRPr="00CA0B14">
        <w:rPr>
          <w:rFonts w:ascii="Times New Roman" w:hAnsi="Times New Roman" w:cs="Times New Roman"/>
          <w:sz w:val="24"/>
          <w:szCs w:val="24"/>
        </w:rPr>
        <w:t xml:space="preserve"> prior studies that reveal that investors with excessive confidence trade more often, though they receive lower returns [</w:t>
      </w:r>
      <w:r w:rsidR="00395078">
        <w:rPr>
          <w:rFonts w:ascii="Times New Roman" w:hAnsi="Times New Roman" w:cs="Times New Roman"/>
          <w:sz w:val="24"/>
          <w:szCs w:val="24"/>
        </w:rPr>
        <w:t>18</w:t>
      </w:r>
      <w:r w:rsidRPr="00CA0B14">
        <w:rPr>
          <w:rFonts w:ascii="Times New Roman" w:hAnsi="Times New Roman" w:cs="Times New Roman"/>
          <w:sz w:val="24"/>
          <w:szCs w:val="24"/>
        </w:rPr>
        <w:t xml:space="preserve">]. The identified positive link between overconfidence and risk tolerance (+0.72) confirms the research hypothesis that overconfident investors take </w:t>
      </w:r>
      <w:r w:rsidRPr="00CA0B14">
        <w:rPr>
          <w:rFonts w:ascii="Times New Roman" w:hAnsi="Times New Roman" w:cs="Times New Roman"/>
          <w:sz w:val="24"/>
          <w:szCs w:val="24"/>
        </w:rPr>
        <w:lastRenderedPageBreak/>
        <w:t xml:space="preserve">more risks, resulting in higher returns but higher variability. These conclusions are supported by the regression analysis where overconfidence was identified as a positive predictor of risk-taking (β = 0.45). </w:t>
      </w:r>
      <w:r w:rsidR="00395078">
        <w:rPr>
          <w:rFonts w:ascii="Times New Roman" w:hAnsi="Times New Roman" w:cs="Times New Roman"/>
          <w:sz w:val="24"/>
          <w:szCs w:val="24"/>
        </w:rPr>
        <w:t xml:space="preserve">The </w:t>
      </w:r>
      <w:r w:rsidRPr="00CA0B14">
        <w:rPr>
          <w:rFonts w:ascii="Times New Roman" w:hAnsi="Times New Roman" w:cs="Times New Roman"/>
          <w:sz w:val="24"/>
          <w:szCs w:val="24"/>
        </w:rPr>
        <w:t xml:space="preserve">overconfident investors traded an average of 20 times per month, while the </w:t>
      </w:r>
      <w:r w:rsidR="00395078">
        <w:rPr>
          <w:rFonts w:ascii="Times New Roman" w:hAnsi="Times New Roman" w:cs="Times New Roman"/>
          <w:sz w:val="24"/>
          <w:szCs w:val="24"/>
        </w:rPr>
        <w:t>low-overconfident</w:t>
      </w:r>
      <w:r w:rsidRPr="00CA0B14">
        <w:rPr>
          <w:rFonts w:ascii="Times New Roman" w:hAnsi="Times New Roman" w:cs="Times New Roman"/>
          <w:sz w:val="24"/>
          <w:szCs w:val="24"/>
        </w:rPr>
        <w:t xml:space="preserve"> investors traded an average of 5 times per month. The higher trade frequency in overconfident investors is also associated with higher returns as was established in table 5. This is in line with </w:t>
      </w:r>
      <w:r w:rsidR="00125BAE">
        <w:rPr>
          <w:rFonts w:ascii="Times New Roman" w:hAnsi="Times New Roman" w:cs="Times New Roman"/>
          <w:sz w:val="24"/>
          <w:szCs w:val="24"/>
        </w:rPr>
        <w:t xml:space="preserve">the previous study </w:t>
      </w:r>
      <w:r w:rsidRPr="00CA0B14">
        <w:rPr>
          <w:rFonts w:ascii="Times New Roman" w:hAnsi="Times New Roman" w:cs="Times New Roman"/>
          <w:sz w:val="24"/>
          <w:szCs w:val="24"/>
        </w:rPr>
        <w:t xml:space="preserve">proving that overconfident investors are of the positive opinion that they hold more information than is available, thus making them take </w:t>
      </w:r>
      <w:r w:rsidR="00395078">
        <w:rPr>
          <w:rFonts w:ascii="Times New Roman" w:hAnsi="Times New Roman" w:cs="Times New Roman"/>
          <w:sz w:val="24"/>
          <w:szCs w:val="24"/>
        </w:rPr>
        <w:t>higher-risk</w:t>
      </w:r>
      <w:r w:rsidRPr="00CA0B14">
        <w:rPr>
          <w:rFonts w:ascii="Times New Roman" w:hAnsi="Times New Roman" w:cs="Times New Roman"/>
          <w:sz w:val="24"/>
          <w:szCs w:val="24"/>
        </w:rPr>
        <w:t xml:space="preserve"> investments</w:t>
      </w:r>
      <w:r w:rsidR="00125BAE">
        <w:rPr>
          <w:rFonts w:ascii="Times New Roman" w:hAnsi="Times New Roman" w:cs="Times New Roman"/>
          <w:sz w:val="24"/>
          <w:szCs w:val="24"/>
        </w:rPr>
        <w:t xml:space="preserve"> [19]</w:t>
      </w:r>
      <w:r w:rsidRPr="00CA0B14">
        <w:rPr>
          <w:rFonts w:ascii="Times New Roman" w:hAnsi="Times New Roman" w:cs="Times New Roman"/>
          <w:sz w:val="24"/>
          <w:szCs w:val="24"/>
        </w:rPr>
        <w:t>.</w:t>
      </w:r>
    </w:p>
    <w:p w14:paraId="3A08AF7E"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second most popular bias was loss aversion these were identified in half of the participants. This bias derives from the investors’ predisposition to run from losses </w:t>
      </w:r>
      <w:r w:rsidR="00125BAE">
        <w:rPr>
          <w:rFonts w:ascii="Times New Roman" w:hAnsi="Times New Roman" w:cs="Times New Roman"/>
          <w:sz w:val="24"/>
          <w:szCs w:val="24"/>
        </w:rPr>
        <w:t xml:space="preserve">rather </w:t>
      </w:r>
      <w:r w:rsidRPr="00CA0B14">
        <w:rPr>
          <w:rFonts w:ascii="Times New Roman" w:hAnsi="Times New Roman" w:cs="Times New Roman"/>
          <w:sz w:val="24"/>
          <w:szCs w:val="24"/>
        </w:rPr>
        <w:t xml:space="preserve">than to seek gains. The low negative of (-0.48) between loss aversion and investment returns shows that investors with loss aversion lose their appetite to invest during downturns. These </w:t>
      </w:r>
      <w:r w:rsidR="00125BAE">
        <w:rPr>
          <w:rFonts w:ascii="Times New Roman" w:hAnsi="Times New Roman" w:cs="Times New Roman"/>
          <w:sz w:val="24"/>
          <w:szCs w:val="24"/>
        </w:rPr>
        <w:t>we</w:t>
      </w:r>
      <w:r w:rsidRPr="00CA0B14">
        <w:rPr>
          <w:rFonts w:ascii="Times New Roman" w:hAnsi="Times New Roman" w:cs="Times New Roman"/>
          <w:sz w:val="24"/>
          <w:szCs w:val="24"/>
        </w:rPr>
        <w:t xml:space="preserve">re people who cling to their declining stocks with the aim of not taking a loss, which complies with the fact that they cannot let go of their losses and make poor decisions because they do not let their losses go. This finding is </w:t>
      </w:r>
      <w:r w:rsidR="00125BAE">
        <w:rPr>
          <w:rFonts w:ascii="Times New Roman" w:hAnsi="Times New Roman" w:cs="Times New Roman"/>
          <w:sz w:val="24"/>
          <w:szCs w:val="24"/>
        </w:rPr>
        <w:t xml:space="preserve">with </w:t>
      </w:r>
      <w:r w:rsidR="00D8379A">
        <w:rPr>
          <w:rFonts w:ascii="Times New Roman" w:hAnsi="Times New Roman" w:cs="Times New Roman"/>
          <w:sz w:val="24"/>
          <w:szCs w:val="24"/>
        </w:rPr>
        <w:t xml:space="preserve">a previous study that includes </w:t>
      </w:r>
      <w:r w:rsidRPr="00CA0B14">
        <w:rPr>
          <w:rFonts w:ascii="Times New Roman" w:hAnsi="Times New Roman" w:cs="Times New Roman"/>
          <w:sz w:val="24"/>
          <w:szCs w:val="24"/>
        </w:rPr>
        <w:t>prospect theory, which proposes that losses are more aversive than gains</w:t>
      </w:r>
      <w:r w:rsidR="00D8379A">
        <w:rPr>
          <w:rFonts w:ascii="Times New Roman" w:hAnsi="Times New Roman" w:cs="Times New Roman"/>
          <w:sz w:val="24"/>
          <w:szCs w:val="24"/>
        </w:rPr>
        <w:t xml:space="preserve"> [20].</w:t>
      </w:r>
      <w:r w:rsidRPr="00CA0B14">
        <w:rPr>
          <w:rFonts w:ascii="Times New Roman" w:hAnsi="Times New Roman" w:cs="Times New Roman"/>
          <w:sz w:val="24"/>
          <w:szCs w:val="24"/>
        </w:rPr>
        <w:t xml:space="preserve"> </w:t>
      </w:r>
      <w:r w:rsidR="00D8379A">
        <w:rPr>
          <w:rFonts w:ascii="Times New Roman" w:hAnsi="Times New Roman" w:cs="Times New Roman"/>
          <w:sz w:val="24"/>
          <w:szCs w:val="24"/>
        </w:rPr>
        <w:t>T</w:t>
      </w:r>
      <w:r w:rsidRPr="00CA0B14">
        <w:rPr>
          <w:rFonts w:ascii="Times New Roman" w:hAnsi="Times New Roman" w:cs="Times New Roman"/>
          <w:sz w:val="24"/>
          <w:szCs w:val="24"/>
        </w:rPr>
        <w:t xml:space="preserve">he investors in question avoided making </w:t>
      </w:r>
      <w:r w:rsidR="00D8379A">
        <w:rPr>
          <w:rFonts w:ascii="Times New Roman" w:hAnsi="Times New Roman" w:cs="Times New Roman"/>
          <w:sz w:val="24"/>
          <w:szCs w:val="24"/>
        </w:rPr>
        <w:t>decisions</w:t>
      </w:r>
      <w:r w:rsidRPr="00CA0B14">
        <w:rPr>
          <w:rFonts w:ascii="Times New Roman" w:hAnsi="Times New Roman" w:cs="Times New Roman"/>
          <w:sz w:val="24"/>
          <w:szCs w:val="24"/>
        </w:rPr>
        <w:t xml:space="preserve"> that would lead to losses even if it was detrimental </w:t>
      </w:r>
      <w:r w:rsidR="00D8379A">
        <w:rPr>
          <w:rFonts w:ascii="Times New Roman" w:hAnsi="Times New Roman" w:cs="Times New Roman"/>
          <w:sz w:val="24"/>
          <w:szCs w:val="24"/>
        </w:rPr>
        <w:t>to</w:t>
      </w:r>
      <w:r w:rsidRPr="00CA0B14">
        <w:rPr>
          <w:rFonts w:ascii="Times New Roman" w:hAnsi="Times New Roman" w:cs="Times New Roman"/>
          <w:sz w:val="24"/>
          <w:szCs w:val="24"/>
        </w:rPr>
        <w:t xml:space="preserve"> gaining money. The regression analysis showed also that loss aversion </w:t>
      </w:r>
      <w:r w:rsidR="00D8379A">
        <w:rPr>
          <w:rFonts w:ascii="Times New Roman" w:hAnsi="Times New Roman" w:cs="Times New Roman"/>
          <w:sz w:val="24"/>
          <w:szCs w:val="24"/>
        </w:rPr>
        <w:t>hurts</w:t>
      </w:r>
      <w:r w:rsidRPr="00CA0B14">
        <w:rPr>
          <w:rFonts w:ascii="Times New Roman" w:hAnsi="Times New Roman" w:cs="Times New Roman"/>
          <w:sz w:val="24"/>
          <w:szCs w:val="24"/>
        </w:rPr>
        <w:t xml:space="preserve"> investment </w:t>
      </w:r>
      <w:proofErr w:type="spellStart"/>
      <w:r w:rsidRPr="00CA0B14">
        <w:rPr>
          <w:rFonts w:ascii="Times New Roman" w:hAnsi="Times New Roman" w:cs="Times New Roman"/>
          <w:sz w:val="24"/>
          <w:szCs w:val="24"/>
        </w:rPr>
        <w:t>behavior</w:t>
      </w:r>
      <w:proofErr w:type="spellEnd"/>
      <w:r w:rsidRPr="00CA0B14">
        <w:rPr>
          <w:rFonts w:ascii="Times New Roman" w:hAnsi="Times New Roman" w:cs="Times New Roman"/>
          <w:sz w:val="24"/>
          <w:szCs w:val="24"/>
        </w:rPr>
        <w:t xml:space="preserve"> (β = -0.38) and that loss-averse investors avoid </w:t>
      </w:r>
      <w:r w:rsidR="00D8379A">
        <w:rPr>
          <w:rFonts w:ascii="Times New Roman" w:hAnsi="Times New Roman" w:cs="Times New Roman"/>
          <w:sz w:val="24"/>
          <w:szCs w:val="24"/>
        </w:rPr>
        <w:t>high-risk</w:t>
      </w:r>
      <w:r w:rsidRPr="00CA0B14">
        <w:rPr>
          <w:rFonts w:ascii="Times New Roman" w:hAnsi="Times New Roman" w:cs="Times New Roman"/>
          <w:sz w:val="24"/>
          <w:szCs w:val="24"/>
        </w:rPr>
        <w:t xml:space="preserve"> investments and consequently earn low </w:t>
      </w:r>
      <w:r w:rsidR="00D8379A">
        <w:rPr>
          <w:rFonts w:ascii="Times New Roman" w:hAnsi="Times New Roman" w:cs="Times New Roman"/>
          <w:sz w:val="24"/>
          <w:szCs w:val="24"/>
        </w:rPr>
        <w:t>returns</w:t>
      </w:r>
      <w:r w:rsidRPr="00CA0B14">
        <w:rPr>
          <w:rFonts w:ascii="Times New Roman" w:hAnsi="Times New Roman" w:cs="Times New Roman"/>
          <w:sz w:val="24"/>
          <w:szCs w:val="24"/>
        </w:rPr>
        <w:t>.</w:t>
      </w:r>
    </w:p>
    <w:p w14:paraId="7A4155F4"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Herding </w:t>
      </w:r>
      <w:proofErr w:type="spellStart"/>
      <w:r w:rsidRPr="00CA0B14">
        <w:rPr>
          <w:rFonts w:ascii="Times New Roman" w:hAnsi="Times New Roman" w:cs="Times New Roman"/>
          <w:sz w:val="24"/>
          <w:szCs w:val="24"/>
        </w:rPr>
        <w:t>behavior</w:t>
      </w:r>
      <w:proofErr w:type="spellEnd"/>
      <w:r w:rsidRPr="00CA0B14">
        <w:rPr>
          <w:rFonts w:ascii="Times New Roman" w:hAnsi="Times New Roman" w:cs="Times New Roman"/>
          <w:sz w:val="24"/>
          <w:szCs w:val="24"/>
        </w:rPr>
        <w:t xml:space="preserve">, which the participants indicated was present in 40%, displayed considerable volatility depending on market circumstances. This bias is very prominent during periods of high uncertainty and crisis, as can be seen from the fact that the herding intensity during </w:t>
      </w:r>
      <w:r w:rsidR="00D8379A">
        <w:rPr>
          <w:rFonts w:ascii="Times New Roman" w:hAnsi="Times New Roman" w:cs="Times New Roman"/>
          <w:sz w:val="24"/>
          <w:szCs w:val="24"/>
        </w:rPr>
        <w:t>a</w:t>
      </w:r>
      <w:r w:rsidRPr="00CA0B14">
        <w:rPr>
          <w:rFonts w:ascii="Times New Roman" w:hAnsi="Times New Roman" w:cs="Times New Roman"/>
          <w:sz w:val="24"/>
          <w:szCs w:val="24"/>
        </w:rPr>
        <w:t xml:space="preserve"> period of high market fluctuation was 60% and it was 80% during a crisis period as compared to 30% during normal or less fluctuation periods. These </w:t>
      </w:r>
      <w:r w:rsidR="00D8379A">
        <w:rPr>
          <w:rFonts w:ascii="Times New Roman" w:hAnsi="Times New Roman" w:cs="Times New Roman"/>
          <w:sz w:val="24"/>
          <w:szCs w:val="24"/>
        </w:rPr>
        <w:t>results</w:t>
      </w:r>
      <w:r w:rsidRPr="00CA0B14">
        <w:rPr>
          <w:rFonts w:ascii="Times New Roman" w:hAnsi="Times New Roman" w:cs="Times New Roman"/>
          <w:sz w:val="24"/>
          <w:szCs w:val="24"/>
        </w:rPr>
        <w:t xml:space="preserve"> imply that investors are herd creatures during the period of risk as they tend to mimic the choices made by other investors. The correlation analysis established that while the herding had a slightly weaker positive relationship with the returns on investment (+0.38); this means that herding can result in higher returns in the short run and increased market momentum but at the same time leads to instability in the market. The regression analysis also validated that in the case of instability, investors’ decisions are impacted by herding </w:t>
      </w:r>
      <w:proofErr w:type="spellStart"/>
      <w:r w:rsidRPr="00CA0B14">
        <w:rPr>
          <w:rFonts w:ascii="Times New Roman" w:hAnsi="Times New Roman" w:cs="Times New Roman"/>
          <w:sz w:val="24"/>
          <w:szCs w:val="24"/>
        </w:rPr>
        <w:t>behavior</w:t>
      </w:r>
      <w:proofErr w:type="spellEnd"/>
      <w:r w:rsidRPr="00CA0B14">
        <w:rPr>
          <w:rFonts w:ascii="Times New Roman" w:hAnsi="Times New Roman" w:cs="Times New Roman"/>
          <w:sz w:val="24"/>
          <w:szCs w:val="24"/>
        </w:rPr>
        <w:t xml:space="preserve"> </w:t>
      </w:r>
      <w:r w:rsidR="00C83BB1" w:rsidRPr="00CA0B14">
        <w:rPr>
          <w:rFonts w:ascii="Times New Roman" w:hAnsi="Times New Roman" w:cs="Times New Roman"/>
          <w:sz w:val="24"/>
          <w:szCs w:val="24"/>
        </w:rPr>
        <w:t>(β</w:t>
      </w:r>
      <w:r w:rsidRPr="00CA0B14">
        <w:rPr>
          <w:rFonts w:ascii="Times New Roman" w:hAnsi="Times New Roman" w:cs="Times New Roman"/>
          <w:sz w:val="24"/>
          <w:szCs w:val="24"/>
        </w:rPr>
        <w:t xml:space="preserve"> = 0.25).</w:t>
      </w:r>
      <w:r w:rsidR="00570D6A">
        <w:rPr>
          <w:rFonts w:ascii="Times New Roman" w:hAnsi="Times New Roman" w:cs="Times New Roman"/>
          <w:sz w:val="24"/>
          <w:szCs w:val="24"/>
        </w:rPr>
        <w:t xml:space="preserve"> Similar results were found in previous studies [</w:t>
      </w:r>
      <w:r w:rsidR="00A9695B">
        <w:rPr>
          <w:rFonts w:ascii="Times New Roman" w:hAnsi="Times New Roman" w:cs="Times New Roman"/>
          <w:sz w:val="24"/>
          <w:szCs w:val="24"/>
        </w:rPr>
        <w:t>21]</w:t>
      </w:r>
    </w:p>
    <w:p w14:paraId="378B6209"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psychological biases were further tied to the market conditions in a more detailed manner when comparing herding </w:t>
      </w:r>
      <w:proofErr w:type="spellStart"/>
      <w:r w:rsidRPr="00CA0B14">
        <w:rPr>
          <w:rFonts w:ascii="Times New Roman" w:hAnsi="Times New Roman" w:cs="Times New Roman"/>
          <w:sz w:val="24"/>
          <w:szCs w:val="24"/>
        </w:rPr>
        <w:t>behavior</w:t>
      </w:r>
      <w:proofErr w:type="spellEnd"/>
      <w:r w:rsidRPr="00CA0B14">
        <w:rPr>
          <w:rFonts w:ascii="Times New Roman" w:hAnsi="Times New Roman" w:cs="Times New Roman"/>
          <w:sz w:val="24"/>
          <w:szCs w:val="24"/>
        </w:rPr>
        <w:t xml:space="preserve"> in the stable, volatile</w:t>
      </w:r>
      <w:r w:rsidR="00C83BB1">
        <w:rPr>
          <w:rFonts w:ascii="Times New Roman" w:hAnsi="Times New Roman" w:cs="Times New Roman"/>
          <w:sz w:val="24"/>
          <w:szCs w:val="24"/>
        </w:rPr>
        <w:t>,</w:t>
      </w:r>
      <w:r w:rsidRPr="00CA0B14">
        <w:rPr>
          <w:rFonts w:ascii="Times New Roman" w:hAnsi="Times New Roman" w:cs="Times New Roman"/>
          <w:sz w:val="24"/>
          <w:szCs w:val="24"/>
        </w:rPr>
        <w:t xml:space="preserve"> and crisis </w:t>
      </w:r>
      <w:r w:rsidR="00C83BB1">
        <w:rPr>
          <w:rFonts w:ascii="Times New Roman" w:hAnsi="Times New Roman" w:cs="Times New Roman"/>
          <w:sz w:val="24"/>
          <w:szCs w:val="24"/>
        </w:rPr>
        <w:t>periods</w:t>
      </w:r>
      <w:r w:rsidRPr="00CA0B14">
        <w:rPr>
          <w:rFonts w:ascii="Times New Roman" w:hAnsi="Times New Roman" w:cs="Times New Roman"/>
          <w:sz w:val="24"/>
          <w:szCs w:val="24"/>
        </w:rPr>
        <w:t xml:space="preserve">. The pattern of a </w:t>
      </w:r>
      <w:r w:rsidRPr="00CA0B14">
        <w:rPr>
          <w:rFonts w:ascii="Times New Roman" w:hAnsi="Times New Roman" w:cs="Times New Roman"/>
          <w:sz w:val="24"/>
          <w:szCs w:val="24"/>
        </w:rPr>
        <w:lastRenderedPageBreak/>
        <w:t xml:space="preserve">significant rise in herding during crises is </w:t>
      </w:r>
      <w:r w:rsidR="00C83BB1">
        <w:rPr>
          <w:rFonts w:ascii="Times New Roman" w:hAnsi="Times New Roman" w:cs="Times New Roman"/>
          <w:sz w:val="24"/>
          <w:szCs w:val="24"/>
        </w:rPr>
        <w:t>research-supported</w:t>
      </w:r>
      <w:r w:rsidRPr="00CA0B14">
        <w:rPr>
          <w:rFonts w:ascii="Times New Roman" w:hAnsi="Times New Roman" w:cs="Times New Roman"/>
          <w:sz w:val="24"/>
          <w:szCs w:val="24"/>
        </w:rPr>
        <w:t xml:space="preserve"> where investors are driven by FOMO and make their decisions in light of this evidence instead of conducting their analysis</w:t>
      </w:r>
      <w:r w:rsidR="00B129E9">
        <w:rPr>
          <w:rFonts w:ascii="Times New Roman" w:hAnsi="Times New Roman" w:cs="Times New Roman"/>
          <w:sz w:val="24"/>
          <w:szCs w:val="24"/>
        </w:rPr>
        <w:t xml:space="preserve"> [22]</w:t>
      </w:r>
      <w:r w:rsidRPr="00CA0B14">
        <w:rPr>
          <w:rFonts w:ascii="Times New Roman" w:hAnsi="Times New Roman" w:cs="Times New Roman"/>
          <w:sz w:val="24"/>
          <w:szCs w:val="24"/>
        </w:rPr>
        <w:t xml:space="preserve">. This </w:t>
      </w:r>
      <w:proofErr w:type="spellStart"/>
      <w:r w:rsidR="00C83BB1">
        <w:rPr>
          <w:rFonts w:ascii="Times New Roman" w:hAnsi="Times New Roman" w:cs="Times New Roman"/>
          <w:sz w:val="24"/>
          <w:szCs w:val="24"/>
        </w:rPr>
        <w:t>behavior</w:t>
      </w:r>
      <w:proofErr w:type="spellEnd"/>
      <w:r w:rsidRPr="00CA0B14">
        <w:rPr>
          <w:rFonts w:ascii="Times New Roman" w:hAnsi="Times New Roman" w:cs="Times New Roman"/>
          <w:sz w:val="24"/>
          <w:szCs w:val="24"/>
        </w:rPr>
        <w:t xml:space="preserve"> only serves to increase market volatility and is a key factor </w:t>
      </w:r>
      <w:r w:rsidR="00C83BB1">
        <w:rPr>
          <w:rFonts w:ascii="Times New Roman" w:hAnsi="Times New Roman" w:cs="Times New Roman"/>
          <w:sz w:val="24"/>
          <w:szCs w:val="24"/>
        </w:rPr>
        <w:t>in</w:t>
      </w:r>
      <w:r w:rsidRPr="00CA0B14">
        <w:rPr>
          <w:rFonts w:ascii="Times New Roman" w:hAnsi="Times New Roman" w:cs="Times New Roman"/>
          <w:sz w:val="24"/>
          <w:szCs w:val="24"/>
        </w:rPr>
        <w:t xml:space="preserve"> market unpredictability. The outcome of the study </w:t>
      </w:r>
      <w:r w:rsidR="001C7CED">
        <w:rPr>
          <w:rFonts w:ascii="Times New Roman" w:hAnsi="Times New Roman" w:cs="Times New Roman"/>
          <w:sz w:val="24"/>
          <w:szCs w:val="24"/>
        </w:rPr>
        <w:t>supports</w:t>
      </w:r>
      <w:r w:rsidRPr="00CA0B14">
        <w:rPr>
          <w:rFonts w:ascii="Times New Roman" w:hAnsi="Times New Roman" w:cs="Times New Roman"/>
          <w:sz w:val="24"/>
          <w:szCs w:val="24"/>
        </w:rPr>
        <w:t xml:space="preserve"> of the view </w:t>
      </w:r>
      <w:r w:rsidR="001C7CED">
        <w:rPr>
          <w:rFonts w:ascii="Times New Roman" w:hAnsi="Times New Roman" w:cs="Times New Roman"/>
          <w:sz w:val="24"/>
          <w:szCs w:val="24"/>
        </w:rPr>
        <w:t xml:space="preserve">made in a previous study </w:t>
      </w:r>
      <w:r w:rsidRPr="00CA0B14">
        <w:rPr>
          <w:rFonts w:ascii="Times New Roman" w:hAnsi="Times New Roman" w:cs="Times New Roman"/>
          <w:sz w:val="24"/>
          <w:szCs w:val="24"/>
        </w:rPr>
        <w:t xml:space="preserve">that herding acts as a significant driver of exaggerated values and declines </w:t>
      </w:r>
      <w:r w:rsidR="001C7CED">
        <w:rPr>
          <w:rFonts w:ascii="Times New Roman" w:hAnsi="Times New Roman" w:cs="Times New Roman"/>
          <w:sz w:val="24"/>
          <w:szCs w:val="24"/>
        </w:rPr>
        <w:t>in</w:t>
      </w:r>
      <w:r w:rsidRPr="00CA0B14">
        <w:rPr>
          <w:rFonts w:ascii="Times New Roman" w:hAnsi="Times New Roman" w:cs="Times New Roman"/>
          <w:sz w:val="24"/>
          <w:szCs w:val="24"/>
        </w:rPr>
        <w:t xml:space="preserve"> asset prices due to the promotion of irrelevant investor </w:t>
      </w:r>
      <w:proofErr w:type="spellStart"/>
      <w:r w:rsidRPr="00CA0B14">
        <w:rPr>
          <w:rFonts w:ascii="Times New Roman" w:hAnsi="Times New Roman" w:cs="Times New Roman"/>
          <w:sz w:val="24"/>
          <w:szCs w:val="24"/>
        </w:rPr>
        <w:t>behaviors</w:t>
      </w:r>
      <w:proofErr w:type="spellEnd"/>
      <w:r w:rsidR="001C7CED">
        <w:rPr>
          <w:rFonts w:ascii="Times New Roman" w:hAnsi="Times New Roman" w:cs="Times New Roman"/>
          <w:sz w:val="24"/>
          <w:szCs w:val="24"/>
        </w:rPr>
        <w:t xml:space="preserve"> [2</w:t>
      </w:r>
      <w:r w:rsidR="00A9695B">
        <w:rPr>
          <w:rFonts w:ascii="Times New Roman" w:hAnsi="Times New Roman" w:cs="Times New Roman"/>
          <w:sz w:val="24"/>
          <w:szCs w:val="24"/>
        </w:rPr>
        <w:t>3</w:t>
      </w:r>
      <w:r w:rsidR="001C7CED">
        <w:rPr>
          <w:rFonts w:ascii="Times New Roman" w:hAnsi="Times New Roman" w:cs="Times New Roman"/>
          <w:sz w:val="24"/>
          <w:szCs w:val="24"/>
        </w:rPr>
        <w:t>]</w:t>
      </w:r>
      <w:r w:rsidRPr="00CA0B14">
        <w:rPr>
          <w:rFonts w:ascii="Times New Roman" w:hAnsi="Times New Roman" w:cs="Times New Roman"/>
          <w:sz w:val="24"/>
          <w:szCs w:val="24"/>
        </w:rPr>
        <w:t>.</w:t>
      </w:r>
    </w:p>
    <w:p w14:paraId="793CB86D"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main implication of this research study is the need to investigate the relationship between psychological bias and demographic characteristics. To ensure that the biases could be compared across different investors, the study involved male and female investors of different ages and </w:t>
      </w:r>
      <w:r w:rsidR="001C7CED">
        <w:rPr>
          <w:rFonts w:ascii="Times New Roman" w:hAnsi="Times New Roman" w:cs="Times New Roman"/>
          <w:sz w:val="24"/>
          <w:szCs w:val="24"/>
        </w:rPr>
        <w:t>experiences</w:t>
      </w:r>
      <w:r w:rsidRPr="00CA0B14">
        <w:rPr>
          <w:rFonts w:ascii="Times New Roman" w:hAnsi="Times New Roman" w:cs="Times New Roman"/>
          <w:sz w:val="24"/>
          <w:szCs w:val="24"/>
        </w:rPr>
        <w:t xml:space="preserve">. The sample indicated that overconfidence is most apparent </w:t>
      </w:r>
      <w:r w:rsidR="001C7CED">
        <w:rPr>
          <w:rFonts w:ascii="Times New Roman" w:hAnsi="Times New Roman" w:cs="Times New Roman"/>
          <w:sz w:val="24"/>
          <w:szCs w:val="24"/>
        </w:rPr>
        <w:t>when</w:t>
      </w:r>
      <w:r w:rsidRPr="00CA0B14">
        <w:rPr>
          <w:rFonts w:ascii="Times New Roman" w:hAnsi="Times New Roman" w:cs="Times New Roman"/>
          <w:sz w:val="24"/>
          <w:szCs w:val="24"/>
        </w:rPr>
        <w:t xml:space="preserve"> the investor is younger and </w:t>
      </w:r>
      <w:r w:rsidR="001C7CED">
        <w:rPr>
          <w:rFonts w:ascii="Times New Roman" w:hAnsi="Times New Roman" w:cs="Times New Roman"/>
          <w:sz w:val="24"/>
          <w:szCs w:val="24"/>
        </w:rPr>
        <w:t>possesses</w:t>
      </w:r>
      <w:r w:rsidRPr="00CA0B14">
        <w:rPr>
          <w:rFonts w:ascii="Times New Roman" w:hAnsi="Times New Roman" w:cs="Times New Roman"/>
          <w:sz w:val="24"/>
          <w:szCs w:val="24"/>
        </w:rPr>
        <w:t xml:space="preserve"> more experience in investing, this is an indication that knowledge or experience could increase the chances of overconfidence in predicting stock prices. On the other hand, loss aversion is found to be more so among the older people to which investors can be explained since they are more likely to preserve their wealth as they near their retirement ages. These demographic results are in accord with evidence </w:t>
      </w:r>
      <w:r w:rsidR="001C7CED">
        <w:rPr>
          <w:rFonts w:ascii="Times New Roman" w:hAnsi="Times New Roman" w:cs="Times New Roman"/>
          <w:sz w:val="24"/>
          <w:szCs w:val="24"/>
        </w:rPr>
        <w:t xml:space="preserve">in a study where </w:t>
      </w:r>
      <w:r w:rsidRPr="00CA0B14">
        <w:rPr>
          <w:rFonts w:ascii="Times New Roman" w:hAnsi="Times New Roman" w:cs="Times New Roman"/>
          <w:sz w:val="24"/>
          <w:szCs w:val="24"/>
        </w:rPr>
        <w:t xml:space="preserve">authors stated that investors of advanced age are even relatively risk-averse since they have to invest only for a limited time and can ill afford to lose </w:t>
      </w:r>
      <w:r w:rsidR="001C7CED" w:rsidRPr="00CA0B14">
        <w:rPr>
          <w:rFonts w:ascii="Times New Roman" w:hAnsi="Times New Roman" w:cs="Times New Roman"/>
          <w:sz w:val="24"/>
          <w:szCs w:val="24"/>
        </w:rPr>
        <w:t>money</w:t>
      </w:r>
      <w:r w:rsidR="001C7CED">
        <w:rPr>
          <w:rFonts w:ascii="Times New Roman" w:hAnsi="Times New Roman" w:cs="Times New Roman"/>
          <w:sz w:val="24"/>
          <w:szCs w:val="24"/>
        </w:rPr>
        <w:t xml:space="preserve"> [2</w:t>
      </w:r>
      <w:r w:rsidR="00A9695B">
        <w:rPr>
          <w:rFonts w:ascii="Times New Roman" w:hAnsi="Times New Roman" w:cs="Times New Roman"/>
          <w:sz w:val="24"/>
          <w:szCs w:val="24"/>
        </w:rPr>
        <w:t>4</w:t>
      </w:r>
      <w:r w:rsidR="001C7CED">
        <w:rPr>
          <w:rFonts w:ascii="Times New Roman" w:hAnsi="Times New Roman" w:cs="Times New Roman"/>
          <w:sz w:val="24"/>
          <w:szCs w:val="24"/>
        </w:rPr>
        <w:t>]</w:t>
      </w:r>
      <w:r w:rsidRPr="00CA0B14">
        <w:rPr>
          <w:rFonts w:ascii="Times New Roman" w:hAnsi="Times New Roman" w:cs="Times New Roman"/>
          <w:sz w:val="24"/>
          <w:szCs w:val="24"/>
        </w:rPr>
        <w:t>.</w:t>
      </w:r>
    </w:p>
    <w:p w14:paraId="297C208A" w14:textId="77777777" w:rsidR="00CA0B14" w:rsidRPr="00CA0B14" w:rsidRDefault="001C7CED"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CA0B14" w:rsidRPr="00CA0B14">
        <w:rPr>
          <w:rFonts w:ascii="Times New Roman" w:hAnsi="Times New Roman" w:cs="Times New Roman"/>
          <w:sz w:val="24"/>
          <w:szCs w:val="24"/>
        </w:rPr>
        <w:t xml:space="preserve"> method of research, using both the quantitative survey and the subsequent qualitative interview allowed to reveal and classify the main psychological factors that affect investment decisions. Although it was revealed that there are many biases and their impact on the investment returns </w:t>
      </w:r>
      <w:r>
        <w:rPr>
          <w:rFonts w:ascii="Times New Roman" w:hAnsi="Times New Roman" w:cs="Times New Roman"/>
          <w:sz w:val="24"/>
          <w:szCs w:val="24"/>
        </w:rPr>
        <w:t>were</w:t>
      </w:r>
      <w:r w:rsidR="00CA0B14" w:rsidRPr="00CA0B14">
        <w:rPr>
          <w:rFonts w:ascii="Times New Roman" w:hAnsi="Times New Roman" w:cs="Times New Roman"/>
          <w:sz w:val="24"/>
          <w:szCs w:val="24"/>
        </w:rPr>
        <w:t xml:space="preserve"> estimated with the help of surveys, interviews introduced the purposeful </w:t>
      </w:r>
      <w:proofErr w:type="spellStart"/>
      <w:r w:rsidR="00CA0B14" w:rsidRPr="00CA0B14">
        <w:rPr>
          <w:rFonts w:ascii="Times New Roman" w:hAnsi="Times New Roman" w:cs="Times New Roman"/>
          <w:sz w:val="24"/>
          <w:szCs w:val="24"/>
        </w:rPr>
        <w:t>behavior</w:t>
      </w:r>
      <w:proofErr w:type="spellEnd"/>
      <w:r w:rsidR="00CA0B14" w:rsidRPr="00CA0B14">
        <w:rPr>
          <w:rFonts w:ascii="Times New Roman" w:hAnsi="Times New Roman" w:cs="Times New Roman"/>
          <w:sz w:val="24"/>
          <w:szCs w:val="24"/>
        </w:rPr>
        <w:t xml:space="preserve"> behind them. For instance, the majority of the participants said that arrogance is caused by past achievements, which </w:t>
      </w:r>
      <w:r>
        <w:rPr>
          <w:rFonts w:ascii="Times New Roman" w:hAnsi="Times New Roman" w:cs="Times New Roman"/>
          <w:sz w:val="24"/>
          <w:szCs w:val="24"/>
        </w:rPr>
        <w:t>makes</w:t>
      </w:r>
      <w:r w:rsidR="00CA0B14" w:rsidRPr="00CA0B14">
        <w:rPr>
          <w:rFonts w:ascii="Times New Roman" w:hAnsi="Times New Roman" w:cs="Times New Roman"/>
          <w:sz w:val="24"/>
          <w:szCs w:val="24"/>
        </w:rPr>
        <w:t xml:space="preserve"> the individual take </w:t>
      </w:r>
      <w:r>
        <w:rPr>
          <w:rFonts w:ascii="Times New Roman" w:hAnsi="Times New Roman" w:cs="Times New Roman"/>
          <w:sz w:val="24"/>
          <w:szCs w:val="24"/>
        </w:rPr>
        <w:t>unnecessary</w:t>
      </w:r>
      <w:r w:rsidR="00CA0B14" w:rsidRPr="00CA0B14">
        <w:rPr>
          <w:rFonts w:ascii="Times New Roman" w:hAnsi="Times New Roman" w:cs="Times New Roman"/>
          <w:sz w:val="24"/>
          <w:szCs w:val="24"/>
        </w:rPr>
        <w:t xml:space="preserve"> risks</w:t>
      </w:r>
      <w:r>
        <w:rPr>
          <w:rFonts w:ascii="Times New Roman" w:hAnsi="Times New Roman" w:cs="Times New Roman"/>
          <w:sz w:val="24"/>
          <w:szCs w:val="24"/>
        </w:rPr>
        <w:t xml:space="preserve"> [2</w:t>
      </w:r>
      <w:r w:rsidR="00A9695B">
        <w:rPr>
          <w:rFonts w:ascii="Times New Roman" w:hAnsi="Times New Roman" w:cs="Times New Roman"/>
          <w:sz w:val="24"/>
          <w:szCs w:val="24"/>
        </w:rPr>
        <w:t>5</w:t>
      </w:r>
      <w:r>
        <w:rPr>
          <w:rFonts w:ascii="Times New Roman" w:hAnsi="Times New Roman" w:cs="Times New Roman"/>
          <w:sz w:val="24"/>
          <w:szCs w:val="24"/>
        </w:rPr>
        <w:t>]</w:t>
      </w:r>
      <w:r w:rsidR="00CA0B14" w:rsidRPr="00CA0B14">
        <w:rPr>
          <w:rFonts w:ascii="Times New Roman" w:hAnsi="Times New Roman" w:cs="Times New Roman"/>
          <w:sz w:val="24"/>
          <w:szCs w:val="24"/>
        </w:rPr>
        <w:t xml:space="preserve">. </w:t>
      </w:r>
    </w:p>
    <w:p w14:paraId="19F91A0A" w14:textId="77777777" w:rsidR="009E7EEF" w:rsidRDefault="001C7CED"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this study </w:t>
      </w:r>
      <w:r w:rsidR="00CA0B14" w:rsidRPr="00CA0B14">
        <w:rPr>
          <w:rFonts w:ascii="Times New Roman" w:hAnsi="Times New Roman" w:cs="Times New Roman"/>
          <w:sz w:val="24"/>
          <w:szCs w:val="24"/>
        </w:rPr>
        <w:t xml:space="preserve">emphasizes the significance of psychological biases in the process of investing decisions and these overall consequences to the investment market. The results revealed that overconfidence in one’s knowledge, concern with losses, and mimicking others’ actions </w:t>
      </w:r>
      <w:r>
        <w:rPr>
          <w:rFonts w:ascii="Times New Roman" w:hAnsi="Times New Roman" w:cs="Times New Roman"/>
          <w:sz w:val="24"/>
          <w:szCs w:val="24"/>
        </w:rPr>
        <w:t>hurt</w:t>
      </w:r>
      <w:r w:rsidR="00CA0B14" w:rsidRPr="00CA0B14">
        <w:rPr>
          <w:rFonts w:ascii="Times New Roman" w:hAnsi="Times New Roman" w:cs="Times New Roman"/>
          <w:sz w:val="24"/>
          <w:szCs w:val="24"/>
        </w:rPr>
        <w:t xml:space="preserve"> investment decisions, which produced inferior results most of the time. It is through these findings that the general public, financial investors, financial advisors</w:t>
      </w:r>
      <w:r>
        <w:rPr>
          <w:rFonts w:ascii="Times New Roman" w:hAnsi="Times New Roman" w:cs="Times New Roman"/>
          <w:sz w:val="24"/>
          <w:szCs w:val="24"/>
        </w:rPr>
        <w:t>,</w:t>
      </w:r>
      <w:r w:rsidR="00CA0B14" w:rsidRPr="00CA0B14">
        <w:rPr>
          <w:rFonts w:ascii="Times New Roman" w:hAnsi="Times New Roman" w:cs="Times New Roman"/>
          <w:sz w:val="24"/>
          <w:szCs w:val="24"/>
        </w:rPr>
        <w:t xml:space="preserve"> and </w:t>
      </w:r>
      <w:r>
        <w:rPr>
          <w:rFonts w:ascii="Times New Roman" w:hAnsi="Times New Roman" w:cs="Times New Roman"/>
          <w:sz w:val="24"/>
          <w:szCs w:val="24"/>
        </w:rPr>
        <w:t>policymakers</w:t>
      </w:r>
      <w:r w:rsidR="00CA0B14" w:rsidRPr="00CA0B14">
        <w:rPr>
          <w:rFonts w:ascii="Times New Roman" w:hAnsi="Times New Roman" w:cs="Times New Roman"/>
          <w:sz w:val="24"/>
          <w:szCs w:val="24"/>
        </w:rPr>
        <w:t xml:space="preserve"> must be aware of cognitive and emotional biases that influence financial </w:t>
      </w:r>
      <w:r>
        <w:rPr>
          <w:rFonts w:ascii="Times New Roman" w:hAnsi="Times New Roman" w:cs="Times New Roman"/>
          <w:sz w:val="24"/>
          <w:szCs w:val="24"/>
        </w:rPr>
        <w:t>decision-making</w:t>
      </w:r>
      <w:r w:rsidR="00CA0B14" w:rsidRPr="00CA0B14">
        <w:rPr>
          <w:rFonts w:ascii="Times New Roman" w:hAnsi="Times New Roman" w:cs="Times New Roman"/>
          <w:sz w:val="24"/>
          <w:szCs w:val="24"/>
        </w:rPr>
        <w:t xml:space="preserve"> and therefore must collectively address the effects of these biases in the market.</w:t>
      </w:r>
    </w:p>
    <w:p w14:paraId="0468A530" w14:textId="77777777" w:rsidR="001C7CED" w:rsidRDefault="001C7CED" w:rsidP="00CA0B14">
      <w:pPr>
        <w:spacing w:after="0" w:line="360" w:lineRule="auto"/>
        <w:jc w:val="both"/>
        <w:rPr>
          <w:rFonts w:ascii="Times New Roman" w:hAnsi="Times New Roman" w:cs="Times New Roman"/>
          <w:sz w:val="24"/>
          <w:szCs w:val="24"/>
        </w:rPr>
      </w:pPr>
    </w:p>
    <w:p w14:paraId="3D95D4B7" w14:textId="77777777" w:rsidR="00DE7868" w:rsidRPr="001C7CED" w:rsidRDefault="00DE7868" w:rsidP="00A66C91">
      <w:pPr>
        <w:spacing w:after="0" w:line="360" w:lineRule="auto"/>
        <w:jc w:val="both"/>
        <w:rPr>
          <w:rFonts w:ascii="Times New Roman" w:hAnsi="Times New Roman" w:cs="Times New Roman"/>
          <w:b/>
          <w:bCs/>
          <w:sz w:val="24"/>
          <w:szCs w:val="24"/>
        </w:rPr>
      </w:pPr>
      <w:r w:rsidRPr="001C7CED">
        <w:rPr>
          <w:rFonts w:ascii="Times New Roman" w:hAnsi="Times New Roman" w:cs="Times New Roman"/>
          <w:b/>
          <w:bCs/>
          <w:sz w:val="24"/>
          <w:szCs w:val="24"/>
        </w:rPr>
        <w:t>CONCLUSION</w:t>
      </w:r>
    </w:p>
    <w:p w14:paraId="380E45C0" w14:textId="77777777" w:rsidR="00DE7868" w:rsidRPr="00DE7868" w:rsidRDefault="00DE7868" w:rsidP="00A66C91">
      <w:pPr>
        <w:spacing w:after="0" w:line="360" w:lineRule="auto"/>
        <w:jc w:val="both"/>
        <w:rPr>
          <w:rFonts w:ascii="Times New Roman" w:hAnsi="Times New Roman" w:cs="Times New Roman"/>
          <w:sz w:val="24"/>
          <w:szCs w:val="24"/>
        </w:rPr>
      </w:pPr>
      <w:bookmarkStart w:id="0" w:name="_GoBack"/>
      <w:bookmarkEnd w:id="0"/>
      <w:proofErr w:type="spellStart"/>
      <w:r w:rsidRPr="00DE7868">
        <w:rPr>
          <w:rFonts w:ascii="Times New Roman" w:hAnsi="Times New Roman" w:cs="Times New Roman"/>
          <w:sz w:val="24"/>
          <w:szCs w:val="24"/>
        </w:rPr>
        <w:lastRenderedPageBreak/>
        <w:t>Behavioral</w:t>
      </w:r>
      <w:proofErr w:type="spellEnd"/>
      <w:r w:rsidRPr="00DE7868">
        <w:rPr>
          <w:rFonts w:ascii="Times New Roman" w:hAnsi="Times New Roman" w:cs="Times New Roman"/>
          <w:sz w:val="24"/>
          <w:szCs w:val="24"/>
        </w:rPr>
        <w:t xml:space="preserve"> biases significantly shape investment decisions, as demonstrated in this study. Overconfidence emerged as the most prevalent bias, influencing trading frequency, risk tolerance, and returns. Highly overconfident investors reported executing 20 trades per month, a risk profile of 8, and annual returns of 12%. This highlights how overconfidence can lead to higher gains but also increased </w:t>
      </w:r>
      <w:r w:rsidR="001C7CED">
        <w:rPr>
          <w:rFonts w:ascii="Times New Roman" w:hAnsi="Times New Roman" w:cs="Times New Roman"/>
          <w:sz w:val="24"/>
          <w:szCs w:val="24"/>
        </w:rPr>
        <w:t>risk exposure</w:t>
      </w:r>
      <w:r w:rsidRPr="00DE7868">
        <w:rPr>
          <w:rFonts w:ascii="Times New Roman" w:hAnsi="Times New Roman" w:cs="Times New Roman"/>
          <w:sz w:val="24"/>
          <w:szCs w:val="24"/>
        </w:rPr>
        <w:t xml:space="preserve">. Loss aversion, characterized by a preference for avoiding losses, negatively impacted returns (-0.48) and risk tolerance (-0.56). This </w:t>
      </w:r>
      <w:proofErr w:type="spellStart"/>
      <w:r w:rsidRPr="00DE7868">
        <w:rPr>
          <w:rFonts w:ascii="Times New Roman" w:hAnsi="Times New Roman" w:cs="Times New Roman"/>
          <w:sz w:val="24"/>
          <w:szCs w:val="24"/>
        </w:rPr>
        <w:t>behavior</w:t>
      </w:r>
      <w:proofErr w:type="spellEnd"/>
      <w:r w:rsidRPr="00DE7868">
        <w:rPr>
          <w:rFonts w:ascii="Times New Roman" w:hAnsi="Times New Roman" w:cs="Times New Roman"/>
          <w:sz w:val="24"/>
          <w:szCs w:val="24"/>
        </w:rPr>
        <w:t xml:space="preserve"> drove conservative strategies, leading investors to avoid risky opportunities during downturns, often resulting in suboptimal decisions. Herding </w:t>
      </w:r>
      <w:proofErr w:type="spellStart"/>
      <w:r w:rsidRPr="00DE7868">
        <w:rPr>
          <w:rFonts w:ascii="Times New Roman" w:hAnsi="Times New Roman" w:cs="Times New Roman"/>
          <w:sz w:val="24"/>
          <w:szCs w:val="24"/>
        </w:rPr>
        <w:t>behavior</w:t>
      </w:r>
      <w:proofErr w:type="spellEnd"/>
      <w:r w:rsidRPr="00DE7868">
        <w:rPr>
          <w:rFonts w:ascii="Times New Roman" w:hAnsi="Times New Roman" w:cs="Times New Roman"/>
          <w:sz w:val="24"/>
          <w:szCs w:val="24"/>
        </w:rPr>
        <w:t xml:space="preserve"> was particularly prominent during volatile and crisis periods, rising from an intensity level of 4 in stable markets to 9 during crises, with 80% of participants influenced by social and media cues.</w:t>
      </w:r>
      <w:r w:rsidR="00B41492">
        <w:rPr>
          <w:rFonts w:ascii="Times New Roman" w:hAnsi="Times New Roman" w:cs="Times New Roman"/>
          <w:sz w:val="24"/>
          <w:szCs w:val="24"/>
        </w:rPr>
        <w:t xml:space="preserve"> </w:t>
      </w:r>
      <w:r w:rsidRPr="00DE7868">
        <w:rPr>
          <w:rFonts w:ascii="Times New Roman" w:hAnsi="Times New Roman" w:cs="Times New Roman"/>
          <w:sz w:val="24"/>
          <w:szCs w:val="24"/>
        </w:rPr>
        <w:t xml:space="preserve">Correlation and regression analyses confirmed these findings, identifying overconfidence as a positive predictor of returns (β = 0.45, p = 0.001) and risk-taking, while loss aversion had a negative effect (β = -0.38, p = 0.005). Herding </w:t>
      </w:r>
      <w:proofErr w:type="spellStart"/>
      <w:r w:rsidRPr="00DE7868">
        <w:rPr>
          <w:rFonts w:ascii="Times New Roman" w:hAnsi="Times New Roman" w:cs="Times New Roman"/>
          <w:sz w:val="24"/>
          <w:szCs w:val="24"/>
        </w:rPr>
        <w:t>behavior</w:t>
      </w:r>
      <w:proofErr w:type="spellEnd"/>
      <w:r w:rsidRPr="00DE7868">
        <w:rPr>
          <w:rFonts w:ascii="Times New Roman" w:hAnsi="Times New Roman" w:cs="Times New Roman"/>
          <w:sz w:val="24"/>
          <w:szCs w:val="24"/>
        </w:rPr>
        <w:t xml:space="preserve"> influenced decision-making patterns (β = 0.25, p = 0.012), particularly in unstable markets. These results emphasize the importance of financial literacy programs, </w:t>
      </w:r>
      <w:proofErr w:type="spellStart"/>
      <w:r w:rsidRPr="00DE7868">
        <w:rPr>
          <w:rFonts w:ascii="Times New Roman" w:hAnsi="Times New Roman" w:cs="Times New Roman"/>
          <w:sz w:val="24"/>
          <w:szCs w:val="24"/>
        </w:rPr>
        <w:t>behavioral</w:t>
      </w:r>
      <w:proofErr w:type="spellEnd"/>
      <w:r w:rsidRPr="00DE7868">
        <w:rPr>
          <w:rFonts w:ascii="Times New Roman" w:hAnsi="Times New Roman" w:cs="Times New Roman"/>
          <w:sz w:val="24"/>
          <w:szCs w:val="24"/>
        </w:rPr>
        <w:t xml:space="preserve"> training, and regulatory frameworks to reduce biases and promote rational decision-making. Future studies could explore AI-driven tools and advanced analytics to mitigate </w:t>
      </w:r>
      <w:proofErr w:type="spellStart"/>
      <w:r w:rsidRPr="00DE7868">
        <w:rPr>
          <w:rFonts w:ascii="Times New Roman" w:hAnsi="Times New Roman" w:cs="Times New Roman"/>
          <w:sz w:val="24"/>
          <w:szCs w:val="24"/>
        </w:rPr>
        <w:t>behavioral</w:t>
      </w:r>
      <w:proofErr w:type="spellEnd"/>
      <w:r w:rsidRPr="00DE7868">
        <w:rPr>
          <w:rFonts w:ascii="Times New Roman" w:hAnsi="Times New Roman" w:cs="Times New Roman"/>
          <w:sz w:val="24"/>
          <w:szCs w:val="24"/>
        </w:rPr>
        <w:t xml:space="preserve"> biases and enhance investment strategies</w:t>
      </w:r>
    </w:p>
    <w:p w14:paraId="1696A55A" w14:textId="77777777" w:rsidR="00DE7868" w:rsidRPr="00A66C91" w:rsidRDefault="00DE7868" w:rsidP="00A66C91">
      <w:pPr>
        <w:spacing w:after="0" w:line="360" w:lineRule="auto"/>
        <w:jc w:val="both"/>
        <w:rPr>
          <w:rFonts w:ascii="Times New Roman" w:hAnsi="Times New Roman" w:cs="Times New Roman"/>
          <w:sz w:val="24"/>
          <w:szCs w:val="24"/>
        </w:rPr>
      </w:pPr>
    </w:p>
    <w:p w14:paraId="2C5235ED" w14:textId="77777777" w:rsidR="00F766F7" w:rsidRPr="00A1070E" w:rsidRDefault="00B41492" w:rsidP="00A66C91">
      <w:pPr>
        <w:spacing w:after="0" w:line="360" w:lineRule="auto"/>
        <w:jc w:val="both"/>
        <w:rPr>
          <w:rFonts w:ascii="Times New Roman" w:hAnsi="Times New Roman" w:cs="Times New Roman"/>
          <w:b/>
          <w:bCs/>
          <w:sz w:val="24"/>
          <w:szCs w:val="24"/>
        </w:rPr>
      </w:pPr>
      <w:r w:rsidRPr="00A1070E">
        <w:rPr>
          <w:rFonts w:ascii="Times New Roman" w:hAnsi="Times New Roman" w:cs="Times New Roman"/>
          <w:b/>
          <w:bCs/>
          <w:sz w:val="24"/>
          <w:szCs w:val="24"/>
        </w:rPr>
        <w:t>REFERENCES</w:t>
      </w:r>
      <w:r w:rsidR="00910698" w:rsidRPr="00A1070E">
        <w:rPr>
          <w:rFonts w:ascii="Times New Roman" w:hAnsi="Times New Roman" w:cs="Times New Roman"/>
          <w:b/>
          <w:bCs/>
          <w:sz w:val="24"/>
          <w:szCs w:val="24"/>
        </w:rPr>
        <w:t xml:space="preserve"> </w:t>
      </w:r>
    </w:p>
    <w:p w14:paraId="68EBA2D5" w14:textId="77777777" w:rsidR="006E7E84" w:rsidRDefault="006E7E84" w:rsidP="006E7E84">
      <w:pPr>
        <w:pStyle w:val="ListParagraph"/>
        <w:numPr>
          <w:ilvl w:val="0"/>
          <w:numId w:val="9"/>
        </w:numPr>
        <w:spacing w:after="0" w:line="360" w:lineRule="auto"/>
        <w:jc w:val="both"/>
        <w:rPr>
          <w:rFonts w:ascii="Times New Roman" w:hAnsi="Times New Roman" w:cs="Times New Roman"/>
          <w:sz w:val="24"/>
          <w:szCs w:val="24"/>
        </w:rPr>
      </w:pPr>
      <w:r w:rsidRPr="006E7E84">
        <w:rPr>
          <w:rFonts w:ascii="Times New Roman" w:hAnsi="Times New Roman" w:cs="Times New Roman"/>
          <w:sz w:val="24"/>
          <w:szCs w:val="24"/>
        </w:rPr>
        <w:t xml:space="preserve">Mahmood T. Unveiling the Mysteries of </w:t>
      </w:r>
      <w:proofErr w:type="spellStart"/>
      <w:r w:rsidRPr="006E7E84">
        <w:rPr>
          <w:rFonts w:ascii="Times New Roman" w:hAnsi="Times New Roman" w:cs="Times New Roman"/>
          <w:sz w:val="24"/>
          <w:szCs w:val="24"/>
        </w:rPr>
        <w:t>Behavioral</w:t>
      </w:r>
      <w:proofErr w:type="spellEnd"/>
      <w:r w:rsidRPr="006E7E84">
        <w:rPr>
          <w:rFonts w:ascii="Times New Roman" w:hAnsi="Times New Roman" w:cs="Times New Roman"/>
          <w:sz w:val="24"/>
          <w:szCs w:val="24"/>
        </w:rPr>
        <w:t xml:space="preserve"> Finance: Exploring the Impact of Psychological Factors on Investor Decision-Making. Accounting &amp; Management Research Review. 2023 Sep 30;1(1):10-7.</w:t>
      </w:r>
    </w:p>
    <w:p w14:paraId="32D2A823" w14:textId="77777777" w:rsidR="00E938C7" w:rsidRDefault="00E938C7" w:rsidP="006E7E84">
      <w:pPr>
        <w:pStyle w:val="ListParagraph"/>
        <w:numPr>
          <w:ilvl w:val="0"/>
          <w:numId w:val="9"/>
        </w:numPr>
        <w:spacing w:after="0" w:line="360" w:lineRule="auto"/>
        <w:jc w:val="both"/>
        <w:rPr>
          <w:rFonts w:ascii="Times New Roman" w:hAnsi="Times New Roman" w:cs="Times New Roman"/>
          <w:sz w:val="24"/>
          <w:szCs w:val="24"/>
        </w:rPr>
      </w:pPr>
      <w:r w:rsidRPr="00E938C7">
        <w:rPr>
          <w:rFonts w:ascii="Times New Roman" w:hAnsi="Times New Roman" w:cs="Times New Roman"/>
          <w:sz w:val="24"/>
          <w:szCs w:val="24"/>
        </w:rPr>
        <w:t xml:space="preserve">Lo AW. Reconciling efficient markets with </w:t>
      </w:r>
      <w:proofErr w:type="spellStart"/>
      <w:r w:rsidRPr="00E938C7">
        <w:rPr>
          <w:rFonts w:ascii="Times New Roman" w:hAnsi="Times New Roman" w:cs="Times New Roman"/>
          <w:sz w:val="24"/>
          <w:szCs w:val="24"/>
        </w:rPr>
        <w:t>behavioral</w:t>
      </w:r>
      <w:proofErr w:type="spellEnd"/>
      <w:r w:rsidRPr="00E938C7">
        <w:rPr>
          <w:rFonts w:ascii="Times New Roman" w:hAnsi="Times New Roman" w:cs="Times New Roman"/>
          <w:sz w:val="24"/>
          <w:szCs w:val="24"/>
        </w:rPr>
        <w:t xml:space="preserve"> finance: the adaptive markets hypothesis. Journal of investment consulting. 2005;7(2):21-44.</w:t>
      </w:r>
    </w:p>
    <w:p w14:paraId="568909A0" w14:textId="77777777" w:rsidR="00E938C7" w:rsidRDefault="000E5CAF" w:rsidP="006E7E84">
      <w:pPr>
        <w:pStyle w:val="ListParagraph"/>
        <w:numPr>
          <w:ilvl w:val="0"/>
          <w:numId w:val="9"/>
        </w:numPr>
        <w:spacing w:after="0" w:line="360" w:lineRule="auto"/>
        <w:jc w:val="both"/>
        <w:rPr>
          <w:rFonts w:ascii="Times New Roman" w:hAnsi="Times New Roman" w:cs="Times New Roman"/>
          <w:sz w:val="24"/>
          <w:szCs w:val="24"/>
        </w:rPr>
      </w:pPr>
      <w:r w:rsidRPr="000E5CAF">
        <w:rPr>
          <w:rFonts w:ascii="Times New Roman" w:hAnsi="Times New Roman" w:cs="Times New Roman"/>
          <w:sz w:val="24"/>
          <w:szCs w:val="24"/>
        </w:rPr>
        <w:t xml:space="preserve">Kahneman D, Tversky A. Prospect theory: An analysis of decision under risk. </w:t>
      </w:r>
      <w:proofErr w:type="spellStart"/>
      <w:r w:rsidRPr="000E5CAF">
        <w:rPr>
          <w:rFonts w:ascii="Times New Roman" w:hAnsi="Times New Roman" w:cs="Times New Roman"/>
          <w:sz w:val="24"/>
          <w:szCs w:val="24"/>
        </w:rPr>
        <w:t>InHandbook</w:t>
      </w:r>
      <w:proofErr w:type="spellEnd"/>
      <w:r w:rsidRPr="000E5CAF">
        <w:rPr>
          <w:rFonts w:ascii="Times New Roman" w:hAnsi="Times New Roman" w:cs="Times New Roman"/>
          <w:sz w:val="24"/>
          <w:szCs w:val="24"/>
        </w:rPr>
        <w:t xml:space="preserve"> of the fundamentals of financial decision making: Part I 2013 (pp. 99-127).</w:t>
      </w:r>
    </w:p>
    <w:p w14:paraId="624320D4" w14:textId="77777777" w:rsidR="000E5CAF" w:rsidRDefault="00DB6D53" w:rsidP="006E7E84">
      <w:pPr>
        <w:pStyle w:val="ListParagraph"/>
        <w:numPr>
          <w:ilvl w:val="0"/>
          <w:numId w:val="9"/>
        </w:numPr>
        <w:spacing w:after="0" w:line="360" w:lineRule="auto"/>
        <w:jc w:val="both"/>
        <w:rPr>
          <w:rFonts w:ascii="Times New Roman" w:hAnsi="Times New Roman" w:cs="Times New Roman"/>
          <w:sz w:val="24"/>
          <w:szCs w:val="24"/>
        </w:rPr>
      </w:pPr>
      <w:r w:rsidRPr="00DB6D53">
        <w:rPr>
          <w:rFonts w:ascii="Times New Roman" w:hAnsi="Times New Roman" w:cs="Times New Roman"/>
          <w:sz w:val="24"/>
          <w:szCs w:val="24"/>
        </w:rPr>
        <w:t>Shiller RJ. Irrational exuberance in the media. The Right to Tell. 2002:83.</w:t>
      </w:r>
    </w:p>
    <w:p w14:paraId="444F5FD3" w14:textId="77777777" w:rsidR="00AD429C" w:rsidRDefault="00AD429C" w:rsidP="006E7E84">
      <w:pPr>
        <w:pStyle w:val="ListParagraph"/>
        <w:numPr>
          <w:ilvl w:val="0"/>
          <w:numId w:val="9"/>
        </w:numPr>
        <w:spacing w:after="0" w:line="360" w:lineRule="auto"/>
        <w:jc w:val="both"/>
        <w:rPr>
          <w:rFonts w:ascii="Times New Roman" w:hAnsi="Times New Roman" w:cs="Times New Roman"/>
          <w:sz w:val="24"/>
          <w:szCs w:val="24"/>
        </w:rPr>
      </w:pPr>
      <w:r w:rsidRPr="00AD429C">
        <w:rPr>
          <w:rFonts w:ascii="Times New Roman" w:hAnsi="Times New Roman" w:cs="Times New Roman"/>
          <w:sz w:val="24"/>
          <w:szCs w:val="24"/>
        </w:rPr>
        <w:t xml:space="preserve">Barberis N. A Survey of </w:t>
      </w:r>
      <w:proofErr w:type="spellStart"/>
      <w:r w:rsidRPr="00AD429C">
        <w:rPr>
          <w:rFonts w:ascii="Times New Roman" w:hAnsi="Times New Roman" w:cs="Times New Roman"/>
          <w:sz w:val="24"/>
          <w:szCs w:val="24"/>
        </w:rPr>
        <w:t>Behavioral</w:t>
      </w:r>
      <w:proofErr w:type="spellEnd"/>
      <w:r w:rsidRPr="00AD429C">
        <w:rPr>
          <w:rFonts w:ascii="Times New Roman" w:hAnsi="Times New Roman" w:cs="Times New Roman"/>
          <w:sz w:val="24"/>
          <w:szCs w:val="24"/>
        </w:rPr>
        <w:t xml:space="preserve"> Finance. Handbook of the Economics of Finance. 2003;1.</w:t>
      </w:r>
    </w:p>
    <w:p w14:paraId="341BF054" w14:textId="77777777" w:rsidR="00AD429C" w:rsidRDefault="00AD429C" w:rsidP="006E7E84">
      <w:pPr>
        <w:pStyle w:val="ListParagraph"/>
        <w:numPr>
          <w:ilvl w:val="0"/>
          <w:numId w:val="9"/>
        </w:numPr>
        <w:spacing w:after="0" w:line="360" w:lineRule="auto"/>
        <w:jc w:val="both"/>
        <w:rPr>
          <w:rFonts w:ascii="Times New Roman" w:hAnsi="Times New Roman" w:cs="Times New Roman"/>
          <w:sz w:val="24"/>
          <w:szCs w:val="24"/>
        </w:rPr>
      </w:pPr>
      <w:r w:rsidRPr="00AD429C">
        <w:rPr>
          <w:rFonts w:ascii="Times New Roman" w:hAnsi="Times New Roman" w:cs="Times New Roman"/>
          <w:sz w:val="24"/>
          <w:szCs w:val="24"/>
        </w:rPr>
        <w:t xml:space="preserve">Odean T. Are investors reluctant to realize their </w:t>
      </w:r>
      <w:proofErr w:type="gramStart"/>
      <w:r w:rsidRPr="00AD429C">
        <w:rPr>
          <w:rFonts w:ascii="Times New Roman" w:hAnsi="Times New Roman" w:cs="Times New Roman"/>
          <w:sz w:val="24"/>
          <w:szCs w:val="24"/>
        </w:rPr>
        <w:t>losses?.</w:t>
      </w:r>
      <w:proofErr w:type="gramEnd"/>
      <w:r w:rsidRPr="00AD429C">
        <w:rPr>
          <w:rFonts w:ascii="Times New Roman" w:hAnsi="Times New Roman" w:cs="Times New Roman"/>
          <w:sz w:val="24"/>
          <w:szCs w:val="24"/>
        </w:rPr>
        <w:t xml:space="preserve"> The Journal of finance. 1998 Oct;53(5):1775-98.</w:t>
      </w:r>
    </w:p>
    <w:p w14:paraId="2EDF95B7" w14:textId="77777777" w:rsidR="00B40BA7" w:rsidRDefault="00B40BA7" w:rsidP="006E7E84">
      <w:pPr>
        <w:pStyle w:val="ListParagraph"/>
        <w:numPr>
          <w:ilvl w:val="0"/>
          <w:numId w:val="9"/>
        </w:numPr>
        <w:spacing w:after="0" w:line="360" w:lineRule="auto"/>
        <w:jc w:val="both"/>
        <w:rPr>
          <w:rFonts w:ascii="Times New Roman" w:hAnsi="Times New Roman" w:cs="Times New Roman"/>
          <w:sz w:val="24"/>
          <w:szCs w:val="24"/>
        </w:rPr>
      </w:pPr>
      <w:r w:rsidRPr="00B40BA7">
        <w:rPr>
          <w:rFonts w:ascii="Times New Roman" w:hAnsi="Times New Roman" w:cs="Times New Roman"/>
          <w:sz w:val="24"/>
          <w:szCs w:val="24"/>
        </w:rPr>
        <w:t>Tversky A, Kahneman D. Loss aversion in riskless choice: A reference-dependent model. The quarterly journal of economics. 1991 Nov 1;106(4):1039-61.</w:t>
      </w:r>
    </w:p>
    <w:p w14:paraId="527F6718" w14:textId="77777777" w:rsidR="00B40BA7" w:rsidRDefault="0015744D" w:rsidP="006E7E84">
      <w:pPr>
        <w:pStyle w:val="ListParagraph"/>
        <w:numPr>
          <w:ilvl w:val="0"/>
          <w:numId w:val="9"/>
        </w:numPr>
        <w:spacing w:after="0" w:line="360" w:lineRule="auto"/>
        <w:jc w:val="both"/>
        <w:rPr>
          <w:rFonts w:ascii="Times New Roman" w:hAnsi="Times New Roman" w:cs="Times New Roman"/>
          <w:sz w:val="24"/>
          <w:szCs w:val="24"/>
        </w:rPr>
      </w:pPr>
      <w:r w:rsidRPr="0015744D">
        <w:rPr>
          <w:rFonts w:ascii="Times New Roman" w:hAnsi="Times New Roman" w:cs="Times New Roman"/>
          <w:sz w:val="24"/>
          <w:szCs w:val="24"/>
        </w:rPr>
        <w:lastRenderedPageBreak/>
        <w:t>Thaler R. Mental accounting and consumer choice. Marketing science. 1985 Aug;4(3):199-214.</w:t>
      </w:r>
    </w:p>
    <w:p w14:paraId="7CA2E6D8" w14:textId="77777777" w:rsidR="0015744D" w:rsidRDefault="0015744D" w:rsidP="006E7E84">
      <w:pPr>
        <w:pStyle w:val="ListParagraph"/>
        <w:numPr>
          <w:ilvl w:val="0"/>
          <w:numId w:val="9"/>
        </w:numPr>
        <w:spacing w:after="0" w:line="360" w:lineRule="auto"/>
        <w:jc w:val="both"/>
        <w:rPr>
          <w:rFonts w:ascii="Times New Roman" w:hAnsi="Times New Roman" w:cs="Times New Roman"/>
          <w:sz w:val="24"/>
          <w:szCs w:val="24"/>
        </w:rPr>
      </w:pPr>
      <w:r w:rsidRPr="0015744D">
        <w:rPr>
          <w:rFonts w:ascii="Times New Roman" w:hAnsi="Times New Roman" w:cs="Times New Roman"/>
          <w:sz w:val="24"/>
          <w:szCs w:val="24"/>
        </w:rPr>
        <w:t>Epley N, Gilovich T. The anchoring-and-adjustment heuristic: Why the adjustments are insufficient. Psychological science. 2006 Apr;17(4):311-8.</w:t>
      </w:r>
    </w:p>
    <w:p w14:paraId="107EF896" w14:textId="77777777" w:rsidR="00FA0953" w:rsidRDefault="00FA0953"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FA0953">
        <w:rPr>
          <w:rFonts w:ascii="Times New Roman" w:hAnsi="Times New Roman" w:cs="Times New Roman"/>
          <w:sz w:val="24"/>
          <w:szCs w:val="24"/>
        </w:rPr>
        <w:t>Bikhchandani</w:t>
      </w:r>
      <w:proofErr w:type="spellEnd"/>
      <w:r w:rsidRPr="00FA0953">
        <w:rPr>
          <w:rFonts w:ascii="Times New Roman" w:hAnsi="Times New Roman" w:cs="Times New Roman"/>
          <w:sz w:val="24"/>
          <w:szCs w:val="24"/>
        </w:rPr>
        <w:t xml:space="preserve"> S, </w:t>
      </w:r>
      <w:proofErr w:type="spellStart"/>
      <w:r w:rsidRPr="00FA0953">
        <w:rPr>
          <w:rFonts w:ascii="Times New Roman" w:hAnsi="Times New Roman" w:cs="Times New Roman"/>
          <w:sz w:val="24"/>
          <w:szCs w:val="24"/>
        </w:rPr>
        <w:t>Hirshleifer</w:t>
      </w:r>
      <w:proofErr w:type="spellEnd"/>
      <w:r w:rsidRPr="00FA0953">
        <w:rPr>
          <w:rFonts w:ascii="Times New Roman" w:hAnsi="Times New Roman" w:cs="Times New Roman"/>
          <w:sz w:val="24"/>
          <w:szCs w:val="24"/>
        </w:rPr>
        <w:t xml:space="preserve"> D, Welch I. A theory of fads, fashion, custom, and cultural change as informational cascades. Journal of political Economy. 1992 Oct 1;100(5):992-1026.</w:t>
      </w:r>
    </w:p>
    <w:p w14:paraId="72135F97" w14:textId="77777777" w:rsidR="00327438" w:rsidRDefault="00327438" w:rsidP="006E7E84">
      <w:pPr>
        <w:pStyle w:val="ListParagraph"/>
        <w:numPr>
          <w:ilvl w:val="0"/>
          <w:numId w:val="9"/>
        </w:numPr>
        <w:spacing w:after="0" w:line="360" w:lineRule="auto"/>
        <w:jc w:val="both"/>
        <w:rPr>
          <w:rFonts w:ascii="Times New Roman" w:hAnsi="Times New Roman" w:cs="Times New Roman"/>
          <w:sz w:val="24"/>
          <w:szCs w:val="24"/>
        </w:rPr>
      </w:pPr>
      <w:r w:rsidRPr="00327438">
        <w:rPr>
          <w:rFonts w:ascii="Times New Roman" w:hAnsi="Times New Roman" w:cs="Times New Roman"/>
          <w:sz w:val="24"/>
          <w:szCs w:val="24"/>
        </w:rPr>
        <w:t>Akerlof GA, Shiller RJ. Animal spirits: How human psychology drives the economy, and why it matters for global capitalism. Princeton university press; 2010 Dec 31.</w:t>
      </w:r>
    </w:p>
    <w:p w14:paraId="6C472089" w14:textId="77777777" w:rsidR="00327438" w:rsidRDefault="00327438" w:rsidP="006E7E84">
      <w:pPr>
        <w:pStyle w:val="ListParagraph"/>
        <w:numPr>
          <w:ilvl w:val="0"/>
          <w:numId w:val="9"/>
        </w:numPr>
        <w:spacing w:after="0" w:line="360" w:lineRule="auto"/>
        <w:jc w:val="both"/>
        <w:rPr>
          <w:rFonts w:ascii="Times New Roman" w:hAnsi="Times New Roman" w:cs="Times New Roman"/>
          <w:sz w:val="24"/>
          <w:szCs w:val="24"/>
        </w:rPr>
      </w:pPr>
      <w:r w:rsidRPr="00327438">
        <w:rPr>
          <w:rFonts w:ascii="Times New Roman" w:hAnsi="Times New Roman" w:cs="Times New Roman"/>
          <w:sz w:val="24"/>
          <w:szCs w:val="24"/>
        </w:rPr>
        <w:t>Lusardi A, Mitchell OS. The economic importance of financial literacy: Theory and evidence. American Economic Journal: Journal of Economic Literature. 2014 Mar 1;52(1):5-44.</w:t>
      </w:r>
    </w:p>
    <w:p w14:paraId="7FB80B32" w14:textId="77777777" w:rsidR="00344554" w:rsidRDefault="00344554"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344554">
        <w:rPr>
          <w:rFonts w:ascii="Times New Roman" w:hAnsi="Times New Roman" w:cs="Times New Roman"/>
          <w:sz w:val="24"/>
          <w:szCs w:val="24"/>
        </w:rPr>
        <w:t>Pompian</w:t>
      </w:r>
      <w:proofErr w:type="spellEnd"/>
      <w:r w:rsidRPr="00344554">
        <w:rPr>
          <w:rFonts w:ascii="Times New Roman" w:hAnsi="Times New Roman" w:cs="Times New Roman"/>
          <w:sz w:val="24"/>
          <w:szCs w:val="24"/>
        </w:rPr>
        <w:t xml:space="preserve"> MM. </w:t>
      </w:r>
      <w:proofErr w:type="spellStart"/>
      <w:r w:rsidRPr="00344554">
        <w:rPr>
          <w:rFonts w:ascii="Times New Roman" w:hAnsi="Times New Roman" w:cs="Times New Roman"/>
          <w:sz w:val="24"/>
          <w:szCs w:val="24"/>
        </w:rPr>
        <w:t>Behavioral</w:t>
      </w:r>
      <w:proofErr w:type="spellEnd"/>
      <w:r w:rsidRPr="00344554">
        <w:rPr>
          <w:rFonts w:ascii="Times New Roman" w:hAnsi="Times New Roman" w:cs="Times New Roman"/>
          <w:sz w:val="24"/>
          <w:szCs w:val="24"/>
        </w:rPr>
        <w:t xml:space="preserve"> Finance and Your Portfolio: A Navigation Guide for Building Wealth. John Wiley &amp; Sons; 2021 Apr 19.</w:t>
      </w:r>
    </w:p>
    <w:p w14:paraId="52927EDD" w14:textId="77777777" w:rsidR="00152475" w:rsidRDefault="00152475" w:rsidP="006E7E84">
      <w:pPr>
        <w:pStyle w:val="ListParagraph"/>
        <w:numPr>
          <w:ilvl w:val="0"/>
          <w:numId w:val="9"/>
        </w:numPr>
        <w:spacing w:after="0" w:line="360" w:lineRule="auto"/>
        <w:jc w:val="both"/>
        <w:rPr>
          <w:rFonts w:ascii="Times New Roman" w:hAnsi="Times New Roman" w:cs="Times New Roman"/>
          <w:sz w:val="24"/>
          <w:szCs w:val="24"/>
        </w:rPr>
      </w:pPr>
      <w:r w:rsidRPr="00152475">
        <w:rPr>
          <w:rFonts w:ascii="Times New Roman" w:hAnsi="Times New Roman" w:cs="Times New Roman"/>
          <w:sz w:val="24"/>
          <w:szCs w:val="24"/>
        </w:rPr>
        <w:t>Fama EF. Efficient capital markets. Journal of finance. 1970 May;25(2):383-417.</w:t>
      </w:r>
    </w:p>
    <w:p w14:paraId="5919CE4F" w14:textId="77777777" w:rsidR="00152475" w:rsidRDefault="00B341D6" w:rsidP="006E7E84">
      <w:pPr>
        <w:pStyle w:val="ListParagraph"/>
        <w:numPr>
          <w:ilvl w:val="0"/>
          <w:numId w:val="9"/>
        </w:numPr>
        <w:spacing w:after="0" w:line="360" w:lineRule="auto"/>
        <w:jc w:val="both"/>
        <w:rPr>
          <w:rFonts w:ascii="Times New Roman" w:hAnsi="Times New Roman" w:cs="Times New Roman"/>
          <w:sz w:val="24"/>
          <w:szCs w:val="24"/>
        </w:rPr>
      </w:pPr>
      <w:r w:rsidRPr="00B341D6">
        <w:rPr>
          <w:rFonts w:ascii="Times New Roman" w:hAnsi="Times New Roman" w:cs="Times New Roman"/>
          <w:sz w:val="24"/>
          <w:szCs w:val="24"/>
        </w:rPr>
        <w:t>Thaler RH. Nudge: Improving Decisions About Health. Wealth, and Happiness. 2008;3.</w:t>
      </w:r>
    </w:p>
    <w:p w14:paraId="4E0C875D" w14:textId="77777777" w:rsidR="00203851" w:rsidRDefault="00203851" w:rsidP="006E7E84">
      <w:pPr>
        <w:pStyle w:val="ListParagraph"/>
        <w:numPr>
          <w:ilvl w:val="0"/>
          <w:numId w:val="9"/>
        </w:numPr>
        <w:spacing w:after="0" w:line="360" w:lineRule="auto"/>
        <w:jc w:val="both"/>
        <w:rPr>
          <w:rFonts w:ascii="Times New Roman" w:hAnsi="Times New Roman" w:cs="Times New Roman"/>
          <w:sz w:val="24"/>
          <w:szCs w:val="24"/>
        </w:rPr>
      </w:pPr>
      <w:r w:rsidRPr="00203851">
        <w:rPr>
          <w:rFonts w:ascii="Times New Roman" w:hAnsi="Times New Roman" w:cs="Times New Roman"/>
          <w:sz w:val="24"/>
          <w:szCs w:val="24"/>
        </w:rPr>
        <w:t>Barber BM, Odean T. Boys will be boys: Gender, overconfidence, and common stock investment. The quarterly journal of economics. 2001 Feb 1;116(1):261-92.</w:t>
      </w:r>
    </w:p>
    <w:p w14:paraId="51B1CC62" w14:textId="77777777" w:rsidR="00B95602" w:rsidRDefault="00B95602"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B95602">
        <w:rPr>
          <w:rFonts w:ascii="Times New Roman" w:hAnsi="Times New Roman" w:cs="Times New Roman"/>
          <w:sz w:val="24"/>
          <w:szCs w:val="24"/>
        </w:rPr>
        <w:t>Bikhchandani</w:t>
      </w:r>
      <w:proofErr w:type="spellEnd"/>
      <w:r w:rsidRPr="00B95602">
        <w:rPr>
          <w:rFonts w:ascii="Times New Roman" w:hAnsi="Times New Roman" w:cs="Times New Roman"/>
          <w:sz w:val="24"/>
          <w:szCs w:val="24"/>
        </w:rPr>
        <w:t xml:space="preserve"> S, </w:t>
      </w:r>
      <w:proofErr w:type="spellStart"/>
      <w:r w:rsidRPr="00B95602">
        <w:rPr>
          <w:rFonts w:ascii="Times New Roman" w:hAnsi="Times New Roman" w:cs="Times New Roman"/>
          <w:sz w:val="24"/>
          <w:szCs w:val="24"/>
        </w:rPr>
        <w:t>Hirshleifer</w:t>
      </w:r>
      <w:proofErr w:type="spellEnd"/>
      <w:r w:rsidRPr="00B95602">
        <w:rPr>
          <w:rFonts w:ascii="Times New Roman" w:hAnsi="Times New Roman" w:cs="Times New Roman"/>
          <w:sz w:val="24"/>
          <w:szCs w:val="24"/>
        </w:rPr>
        <w:t xml:space="preserve"> D, Welch I. A theory of Fads, Fashion, Custom and cultural change as informational Cascades. David K. Levine; 2010 Dec 10.</w:t>
      </w:r>
    </w:p>
    <w:p w14:paraId="2CFA9E06" w14:textId="77777777" w:rsidR="00525B9C" w:rsidRDefault="00525B9C" w:rsidP="006E7E84">
      <w:pPr>
        <w:pStyle w:val="ListParagraph"/>
        <w:numPr>
          <w:ilvl w:val="0"/>
          <w:numId w:val="9"/>
        </w:numPr>
        <w:spacing w:after="0" w:line="360" w:lineRule="auto"/>
        <w:jc w:val="both"/>
        <w:rPr>
          <w:rFonts w:ascii="Times New Roman" w:hAnsi="Times New Roman" w:cs="Times New Roman"/>
          <w:sz w:val="24"/>
          <w:szCs w:val="24"/>
        </w:rPr>
      </w:pPr>
      <w:r w:rsidRPr="00525B9C">
        <w:rPr>
          <w:rFonts w:ascii="Times New Roman" w:hAnsi="Times New Roman" w:cs="Times New Roman"/>
          <w:sz w:val="24"/>
          <w:szCs w:val="24"/>
        </w:rPr>
        <w:t xml:space="preserve">Glaser M, Weber M. Overconfidence and trading volume. The Geneva Risk and Insurance Review. 2007 Jun </w:t>
      </w:r>
      <w:proofErr w:type="gramStart"/>
      <w:r w:rsidRPr="00525B9C">
        <w:rPr>
          <w:rFonts w:ascii="Times New Roman" w:hAnsi="Times New Roman" w:cs="Times New Roman"/>
          <w:sz w:val="24"/>
          <w:szCs w:val="24"/>
        </w:rPr>
        <w:t>1;32:1</w:t>
      </w:r>
      <w:proofErr w:type="gramEnd"/>
      <w:r w:rsidRPr="00525B9C">
        <w:rPr>
          <w:rFonts w:ascii="Times New Roman" w:hAnsi="Times New Roman" w:cs="Times New Roman"/>
          <w:sz w:val="24"/>
          <w:szCs w:val="24"/>
        </w:rPr>
        <w:t>-36.</w:t>
      </w:r>
    </w:p>
    <w:p w14:paraId="258D1E87" w14:textId="77777777" w:rsidR="00525B9C" w:rsidRDefault="00525B9C" w:rsidP="006E7E84">
      <w:pPr>
        <w:pStyle w:val="ListParagraph"/>
        <w:numPr>
          <w:ilvl w:val="0"/>
          <w:numId w:val="9"/>
        </w:numPr>
        <w:spacing w:after="0" w:line="360" w:lineRule="auto"/>
        <w:jc w:val="both"/>
        <w:rPr>
          <w:rFonts w:ascii="Times New Roman" w:hAnsi="Times New Roman" w:cs="Times New Roman"/>
          <w:sz w:val="24"/>
          <w:szCs w:val="24"/>
        </w:rPr>
      </w:pPr>
      <w:r w:rsidRPr="00525B9C">
        <w:rPr>
          <w:rFonts w:ascii="Times New Roman" w:hAnsi="Times New Roman" w:cs="Times New Roman"/>
          <w:sz w:val="24"/>
          <w:szCs w:val="24"/>
        </w:rPr>
        <w:t>Statman M, Thorley S, Vorkink K. Investor overconfidence and trading volume. The Review of Financial Studies. 2006 Dec 1;19(4):1531-65.</w:t>
      </w:r>
    </w:p>
    <w:p w14:paraId="31D8EC6C" w14:textId="77777777" w:rsidR="00525B9C" w:rsidRDefault="00964A0D" w:rsidP="006E7E84">
      <w:pPr>
        <w:pStyle w:val="ListParagraph"/>
        <w:numPr>
          <w:ilvl w:val="0"/>
          <w:numId w:val="9"/>
        </w:numPr>
        <w:spacing w:after="0" w:line="360" w:lineRule="auto"/>
        <w:jc w:val="both"/>
        <w:rPr>
          <w:rFonts w:ascii="Times New Roman" w:hAnsi="Times New Roman" w:cs="Times New Roman"/>
          <w:sz w:val="24"/>
          <w:szCs w:val="24"/>
        </w:rPr>
      </w:pPr>
      <w:r w:rsidRPr="00964A0D">
        <w:rPr>
          <w:rFonts w:ascii="Times New Roman" w:hAnsi="Times New Roman" w:cs="Times New Roman"/>
          <w:sz w:val="24"/>
          <w:szCs w:val="24"/>
          <w:lang w:val="fi-FI"/>
        </w:rPr>
        <w:t xml:space="preserve">Van Rooij MC, Lusardi A, Alessie RJ. </w:t>
      </w:r>
      <w:r w:rsidRPr="00964A0D">
        <w:rPr>
          <w:rFonts w:ascii="Times New Roman" w:hAnsi="Times New Roman" w:cs="Times New Roman"/>
          <w:sz w:val="24"/>
          <w:szCs w:val="24"/>
        </w:rPr>
        <w:t>Financial literacy, retirement planning and household wealth. The Economic Journal. 2012 May 1;122(560):449-78.</w:t>
      </w:r>
    </w:p>
    <w:p w14:paraId="69F2BABB" w14:textId="77777777" w:rsidR="00A50782" w:rsidRDefault="00A50782" w:rsidP="006E7E84">
      <w:pPr>
        <w:pStyle w:val="ListParagraph"/>
        <w:numPr>
          <w:ilvl w:val="0"/>
          <w:numId w:val="9"/>
        </w:numPr>
        <w:spacing w:after="0" w:line="360" w:lineRule="auto"/>
        <w:jc w:val="both"/>
        <w:rPr>
          <w:rFonts w:ascii="Times New Roman" w:hAnsi="Times New Roman" w:cs="Times New Roman"/>
          <w:sz w:val="24"/>
          <w:szCs w:val="24"/>
        </w:rPr>
      </w:pPr>
      <w:r w:rsidRPr="00A50782">
        <w:rPr>
          <w:rFonts w:ascii="Times New Roman" w:hAnsi="Times New Roman" w:cs="Times New Roman"/>
          <w:sz w:val="24"/>
          <w:szCs w:val="24"/>
        </w:rPr>
        <w:t xml:space="preserve">Bikhchandani S, Sharma S. Herd </w:t>
      </w:r>
      <w:proofErr w:type="spellStart"/>
      <w:r w:rsidRPr="00A50782">
        <w:rPr>
          <w:rFonts w:ascii="Times New Roman" w:hAnsi="Times New Roman" w:cs="Times New Roman"/>
          <w:sz w:val="24"/>
          <w:szCs w:val="24"/>
        </w:rPr>
        <w:t>behavior</w:t>
      </w:r>
      <w:proofErr w:type="spellEnd"/>
      <w:r w:rsidRPr="00A50782">
        <w:rPr>
          <w:rFonts w:ascii="Times New Roman" w:hAnsi="Times New Roman" w:cs="Times New Roman"/>
          <w:sz w:val="24"/>
          <w:szCs w:val="24"/>
        </w:rPr>
        <w:t xml:space="preserve"> in financial markets. IMF Staff papers. 2000 Jul 1;47(3):279-310.</w:t>
      </w:r>
    </w:p>
    <w:p w14:paraId="1FF28D6C" w14:textId="77777777" w:rsidR="00B129E9" w:rsidRDefault="00B129E9" w:rsidP="006E7E84">
      <w:pPr>
        <w:pStyle w:val="ListParagraph"/>
        <w:numPr>
          <w:ilvl w:val="0"/>
          <w:numId w:val="9"/>
        </w:numPr>
        <w:spacing w:after="0" w:line="360" w:lineRule="auto"/>
        <w:jc w:val="both"/>
        <w:rPr>
          <w:rFonts w:ascii="Times New Roman" w:hAnsi="Times New Roman" w:cs="Times New Roman"/>
          <w:sz w:val="24"/>
          <w:szCs w:val="24"/>
        </w:rPr>
      </w:pPr>
      <w:r w:rsidRPr="00B129E9">
        <w:rPr>
          <w:rFonts w:ascii="Times New Roman" w:hAnsi="Times New Roman" w:cs="Times New Roman"/>
          <w:sz w:val="24"/>
          <w:szCs w:val="24"/>
        </w:rPr>
        <w:t xml:space="preserve">Cipriani M, Guarino A. Estimating a structural model of herd </w:t>
      </w:r>
      <w:proofErr w:type="spellStart"/>
      <w:r w:rsidRPr="00B129E9">
        <w:rPr>
          <w:rFonts w:ascii="Times New Roman" w:hAnsi="Times New Roman" w:cs="Times New Roman"/>
          <w:sz w:val="24"/>
          <w:szCs w:val="24"/>
        </w:rPr>
        <w:t>behavior</w:t>
      </w:r>
      <w:proofErr w:type="spellEnd"/>
      <w:r w:rsidRPr="00B129E9">
        <w:rPr>
          <w:rFonts w:ascii="Times New Roman" w:hAnsi="Times New Roman" w:cs="Times New Roman"/>
          <w:sz w:val="24"/>
          <w:szCs w:val="24"/>
        </w:rPr>
        <w:t xml:space="preserve"> in financial markets. American Economic Review. 2014 Jan 1;104(1):224-51.</w:t>
      </w:r>
    </w:p>
    <w:p w14:paraId="37283AE2" w14:textId="77777777" w:rsidR="00C56A5B" w:rsidRDefault="00C56A5B"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C56A5B">
        <w:rPr>
          <w:rFonts w:ascii="Times New Roman" w:hAnsi="Times New Roman" w:cs="Times New Roman"/>
          <w:sz w:val="24"/>
          <w:szCs w:val="24"/>
        </w:rPr>
        <w:t>Choijil</w:t>
      </w:r>
      <w:proofErr w:type="spellEnd"/>
      <w:r w:rsidRPr="00C56A5B">
        <w:rPr>
          <w:rFonts w:ascii="Times New Roman" w:hAnsi="Times New Roman" w:cs="Times New Roman"/>
          <w:sz w:val="24"/>
          <w:szCs w:val="24"/>
        </w:rPr>
        <w:t xml:space="preserve"> E, Méndez CE, Wong WK, </w:t>
      </w:r>
      <w:proofErr w:type="spellStart"/>
      <w:r w:rsidRPr="00C56A5B">
        <w:rPr>
          <w:rFonts w:ascii="Times New Roman" w:hAnsi="Times New Roman" w:cs="Times New Roman"/>
          <w:sz w:val="24"/>
          <w:szCs w:val="24"/>
        </w:rPr>
        <w:t>Vieito</w:t>
      </w:r>
      <w:proofErr w:type="spellEnd"/>
      <w:r w:rsidRPr="00C56A5B">
        <w:rPr>
          <w:rFonts w:ascii="Times New Roman" w:hAnsi="Times New Roman" w:cs="Times New Roman"/>
          <w:sz w:val="24"/>
          <w:szCs w:val="24"/>
        </w:rPr>
        <w:t xml:space="preserve"> JP, </w:t>
      </w:r>
      <w:proofErr w:type="spellStart"/>
      <w:r w:rsidRPr="00C56A5B">
        <w:rPr>
          <w:rFonts w:ascii="Times New Roman" w:hAnsi="Times New Roman" w:cs="Times New Roman"/>
          <w:sz w:val="24"/>
          <w:szCs w:val="24"/>
        </w:rPr>
        <w:t>Batmunkh</w:t>
      </w:r>
      <w:proofErr w:type="spellEnd"/>
      <w:r w:rsidRPr="00C56A5B">
        <w:rPr>
          <w:rFonts w:ascii="Times New Roman" w:hAnsi="Times New Roman" w:cs="Times New Roman"/>
          <w:sz w:val="24"/>
          <w:szCs w:val="24"/>
        </w:rPr>
        <w:t xml:space="preserve"> MU. Thirty years of herd </w:t>
      </w:r>
      <w:proofErr w:type="spellStart"/>
      <w:r w:rsidRPr="00C56A5B">
        <w:rPr>
          <w:rFonts w:ascii="Times New Roman" w:hAnsi="Times New Roman" w:cs="Times New Roman"/>
          <w:sz w:val="24"/>
          <w:szCs w:val="24"/>
        </w:rPr>
        <w:t>behavior</w:t>
      </w:r>
      <w:proofErr w:type="spellEnd"/>
      <w:r w:rsidRPr="00C56A5B">
        <w:rPr>
          <w:rFonts w:ascii="Times New Roman" w:hAnsi="Times New Roman" w:cs="Times New Roman"/>
          <w:sz w:val="24"/>
          <w:szCs w:val="24"/>
        </w:rPr>
        <w:t xml:space="preserve"> in financial markets: A bibliometric analysis. Research in International Business and Finance. 2022 Jan </w:t>
      </w:r>
      <w:proofErr w:type="gramStart"/>
      <w:r w:rsidRPr="00C56A5B">
        <w:rPr>
          <w:rFonts w:ascii="Times New Roman" w:hAnsi="Times New Roman" w:cs="Times New Roman"/>
          <w:sz w:val="24"/>
          <w:szCs w:val="24"/>
        </w:rPr>
        <w:t>1;59:101506</w:t>
      </w:r>
      <w:proofErr w:type="gramEnd"/>
      <w:r w:rsidRPr="00C56A5B">
        <w:rPr>
          <w:rFonts w:ascii="Times New Roman" w:hAnsi="Times New Roman" w:cs="Times New Roman"/>
          <w:sz w:val="24"/>
          <w:szCs w:val="24"/>
        </w:rPr>
        <w:t>.</w:t>
      </w:r>
    </w:p>
    <w:p w14:paraId="1D67B0FE" w14:textId="77777777" w:rsidR="00C56A5B" w:rsidRDefault="00D15B51" w:rsidP="006E7E84">
      <w:pPr>
        <w:pStyle w:val="ListParagraph"/>
        <w:numPr>
          <w:ilvl w:val="0"/>
          <w:numId w:val="9"/>
        </w:numPr>
        <w:spacing w:after="0" w:line="360" w:lineRule="auto"/>
        <w:jc w:val="both"/>
        <w:rPr>
          <w:rFonts w:ascii="Times New Roman" w:hAnsi="Times New Roman" w:cs="Times New Roman"/>
          <w:sz w:val="24"/>
          <w:szCs w:val="24"/>
        </w:rPr>
      </w:pPr>
      <w:r w:rsidRPr="00D15B51">
        <w:rPr>
          <w:rFonts w:ascii="Times New Roman" w:hAnsi="Times New Roman" w:cs="Times New Roman"/>
          <w:sz w:val="24"/>
          <w:szCs w:val="24"/>
        </w:rPr>
        <w:lastRenderedPageBreak/>
        <w:t xml:space="preserve">Wang M, Rieger MO, Hens T. The impact of culture on loss aversion. Journal of </w:t>
      </w:r>
      <w:proofErr w:type="spellStart"/>
      <w:r w:rsidRPr="00D15B51">
        <w:rPr>
          <w:rFonts w:ascii="Times New Roman" w:hAnsi="Times New Roman" w:cs="Times New Roman"/>
          <w:sz w:val="24"/>
          <w:szCs w:val="24"/>
        </w:rPr>
        <w:t>Behavioral</w:t>
      </w:r>
      <w:proofErr w:type="spellEnd"/>
      <w:r w:rsidRPr="00D15B51">
        <w:rPr>
          <w:rFonts w:ascii="Times New Roman" w:hAnsi="Times New Roman" w:cs="Times New Roman"/>
          <w:sz w:val="24"/>
          <w:szCs w:val="24"/>
        </w:rPr>
        <w:t xml:space="preserve"> Decision Making. 2017 Apr;30(2):270-81.</w:t>
      </w:r>
    </w:p>
    <w:p w14:paraId="2DFDBF4A" w14:textId="77777777" w:rsidR="00D15B51" w:rsidRPr="006E7E84" w:rsidRDefault="001B0893"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1B0893">
        <w:rPr>
          <w:rFonts w:ascii="Times New Roman" w:hAnsi="Times New Roman" w:cs="Times New Roman"/>
          <w:sz w:val="24"/>
          <w:szCs w:val="24"/>
        </w:rPr>
        <w:t>BENARTzi</w:t>
      </w:r>
      <w:proofErr w:type="spellEnd"/>
      <w:r w:rsidRPr="001B0893">
        <w:rPr>
          <w:rFonts w:ascii="Times New Roman" w:hAnsi="Times New Roman" w:cs="Times New Roman"/>
          <w:sz w:val="24"/>
          <w:szCs w:val="24"/>
        </w:rPr>
        <w:t xml:space="preserve"> SH, Thaler RH. Myopic loss aversion and the equity premium puzzle. Advances in </w:t>
      </w:r>
      <w:proofErr w:type="spellStart"/>
      <w:r w:rsidRPr="001B0893">
        <w:rPr>
          <w:rFonts w:ascii="Times New Roman" w:hAnsi="Times New Roman" w:cs="Times New Roman"/>
          <w:sz w:val="24"/>
          <w:szCs w:val="24"/>
        </w:rPr>
        <w:t>Behavioral</w:t>
      </w:r>
      <w:proofErr w:type="spellEnd"/>
      <w:r w:rsidRPr="001B0893">
        <w:rPr>
          <w:rFonts w:ascii="Times New Roman" w:hAnsi="Times New Roman" w:cs="Times New Roman"/>
          <w:sz w:val="24"/>
          <w:szCs w:val="24"/>
        </w:rPr>
        <w:t xml:space="preserve"> Finance. 2005 Jul </w:t>
      </w:r>
      <w:proofErr w:type="gramStart"/>
      <w:r w:rsidRPr="001B0893">
        <w:rPr>
          <w:rFonts w:ascii="Times New Roman" w:hAnsi="Times New Roman" w:cs="Times New Roman"/>
          <w:sz w:val="24"/>
          <w:szCs w:val="24"/>
        </w:rPr>
        <w:t>25;2:202</w:t>
      </w:r>
      <w:proofErr w:type="gramEnd"/>
      <w:r w:rsidRPr="001B0893">
        <w:rPr>
          <w:rFonts w:ascii="Times New Roman" w:hAnsi="Times New Roman" w:cs="Times New Roman"/>
          <w:sz w:val="24"/>
          <w:szCs w:val="24"/>
        </w:rPr>
        <w:t>-23.</w:t>
      </w:r>
    </w:p>
    <w:p w14:paraId="7AA04A81" w14:textId="77777777" w:rsidR="00EE6674" w:rsidRPr="00A66C91" w:rsidRDefault="00EE6674" w:rsidP="00EE6674">
      <w:pPr>
        <w:spacing w:after="0" w:line="360" w:lineRule="auto"/>
        <w:jc w:val="both"/>
        <w:rPr>
          <w:rFonts w:ascii="Times New Roman" w:hAnsi="Times New Roman" w:cs="Times New Roman"/>
          <w:sz w:val="24"/>
          <w:szCs w:val="24"/>
        </w:rPr>
      </w:pPr>
    </w:p>
    <w:sectPr w:rsidR="00EE6674" w:rsidRPr="00A66C91" w:rsidSect="005B3D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1D805" w14:textId="77777777" w:rsidR="00F75477" w:rsidRDefault="00F75477" w:rsidP="00E30F7B">
      <w:pPr>
        <w:spacing w:after="0" w:line="240" w:lineRule="auto"/>
      </w:pPr>
      <w:r>
        <w:separator/>
      </w:r>
    </w:p>
  </w:endnote>
  <w:endnote w:type="continuationSeparator" w:id="0">
    <w:p w14:paraId="40FCE54B" w14:textId="77777777" w:rsidR="00F75477" w:rsidRDefault="00F75477" w:rsidP="00E3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1DC0" w14:textId="77777777" w:rsidR="00E30F7B" w:rsidRDefault="00E3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9D3E" w14:textId="77777777" w:rsidR="00E30F7B" w:rsidRDefault="00E3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EFC3" w14:textId="77777777" w:rsidR="00E30F7B" w:rsidRDefault="00E3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5A22" w14:textId="77777777" w:rsidR="00F75477" w:rsidRDefault="00F75477" w:rsidP="00E30F7B">
      <w:pPr>
        <w:spacing w:after="0" w:line="240" w:lineRule="auto"/>
      </w:pPr>
      <w:r>
        <w:separator/>
      </w:r>
    </w:p>
  </w:footnote>
  <w:footnote w:type="continuationSeparator" w:id="0">
    <w:p w14:paraId="16266540" w14:textId="77777777" w:rsidR="00F75477" w:rsidRDefault="00F75477" w:rsidP="00E3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DD8F" w14:textId="76E84DFA" w:rsidR="00E30F7B" w:rsidRDefault="00E30F7B">
    <w:pPr>
      <w:pStyle w:val="Header"/>
    </w:pPr>
    <w:r>
      <w:rPr>
        <w:noProof/>
      </w:rPr>
      <w:pict w14:anchorId="3240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05C3" w14:textId="3040208B" w:rsidR="00E30F7B" w:rsidRDefault="00E30F7B">
    <w:pPr>
      <w:pStyle w:val="Header"/>
    </w:pPr>
    <w:r>
      <w:rPr>
        <w:noProof/>
      </w:rPr>
      <w:pict w14:anchorId="5377A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6A4B" w14:textId="21C11A60" w:rsidR="00E30F7B" w:rsidRDefault="00E30F7B">
    <w:pPr>
      <w:pStyle w:val="Header"/>
    </w:pPr>
    <w:r>
      <w:rPr>
        <w:noProof/>
      </w:rPr>
      <w:pict w14:anchorId="554A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FEF"/>
    <w:multiLevelType w:val="multilevel"/>
    <w:tmpl w:val="FA1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91EDC"/>
    <w:multiLevelType w:val="multilevel"/>
    <w:tmpl w:val="2CDE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63BE6"/>
    <w:multiLevelType w:val="multilevel"/>
    <w:tmpl w:val="468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C1A0B"/>
    <w:multiLevelType w:val="multilevel"/>
    <w:tmpl w:val="9DC8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42748"/>
    <w:multiLevelType w:val="multilevel"/>
    <w:tmpl w:val="65B4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C64AF"/>
    <w:multiLevelType w:val="multilevel"/>
    <w:tmpl w:val="A63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B2F75"/>
    <w:multiLevelType w:val="hybridMultilevel"/>
    <w:tmpl w:val="15B8A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AA0511"/>
    <w:multiLevelType w:val="multilevel"/>
    <w:tmpl w:val="0F54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D0796C"/>
    <w:multiLevelType w:val="multilevel"/>
    <w:tmpl w:val="F17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8"/>
  </w:num>
  <w:num w:numId="5">
    <w:abstractNumId w:val="4"/>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110"/>
    <w:rsid w:val="00063835"/>
    <w:rsid w:val="00065232"/>
    <w:rsid w:val="00085174"/>
    <w:rsid w:val="000C70F3"/>
    <w:rsid w:val="000E5CAF"/>
    <w:rsid w:val="00125BAE"/>
    <w:rsid w:val="00152475"/>
    <w:rsid w:val="0015744D"/>
    <w:rsid w:val="00186AB8"/>
    <w:rsid w:val="001A090B"/>
    <w:rsid w:val="001B0893"/>
    <w:rsid w:val="001C7CED"/>
    <w:rsid w:val="001D5B5A"/>
    <w:rsid w:val="00200BCA"/>
    <w:rsid w:val="00203851"/>
    <w:rsid w:val="00266715"/>
    <w:rsid w:val="0026775C"/>
    <w:rsid w:val="002F578F"/>
    <w:rsid w:val="00307C04"/>
    <w:rsid w:val="00327438"/>
    <w:rsid w:val="00342A9A"/>
    <w:rsid w:val="00344554"/>
    <w:rsid w:val="00361955"/>
    <w:rsid w:val="00395078"/>
    <w:rsid w:val="003A5D0E"/>
    <w:rsid w:val="003B0528"/>
    <w:rsid w:val="003B1F93"/>
    <w:rsid w:val="003B6110"/>
    <w:rsid w:val="003D0C50"/>
    <w:rsid w:val="003F788D"/>
    <w:rsid w:val="00450EE0"/>
    <w:rsid w:val="0048665E"/>
    <w:rsid w:val="004C5F22"/>
    <w:rsid w:val="004C7BCC"/>
    <w:rsid w:val="00524A75"/>
    <w:rsid w:val="00525B9C"/>
    <w:rsid w:val="005535D0"/>
    <w:rsid w:val="00570D6A"/>
    <w:rsid w:val="005B3D92"/>
    <w:rsid w:val="00667BA1"/>
    <w:rsid w:val="00673FEB"/>
    <w:rsid w:val="006D79C2"/>
    <w:rsid w:val="006E6B18"/>
    <w:rsid w:val="006E7E84"/>
    <w:rsid w:val="006F1139"/>
    <w:rsid w:val="00701434"/>
    <w:rsid w:val="0072076F"/>
    <w:rsid w:val="00775B5F"/>
    <w:rsid w:val="007A6F84"/>
    <w:rsid w:val="007E508E"/>
    <w:rsid w:val="00810921"/>
    <w:rsid w:val="00860B75"/>
    <w:rsid w:val="008A03AF"/>
    <w:rsid w:val="008F16CC"/>
    <w:rsid w:val="00910698"/>
    <w:rsid w:val="00964A0D"/>
    <w:rsid w:val="009A116C"/>
    <w:rsid w:val="009A268D"/>
    <w:rsid w:val="009E7EEF"/>
    <w:rsid w:val="009F1206"/>
    <w:rsid w:val="00A1070E"/>
    <w:rsid w:val="00A4088A"/>
    <w:rsid w:val="00A50782"/>
    <w:rsid w:val="00A66C91"/>
    <w:rsid w:val="00A83ECC"/>
    <w:rsid w:val="00A9695B"/>
    <w:rsid w:val="00AC684D"/>
    <w:rsid w:val="00AD429C"/>
    <w:rsid w:val="00B129E9"/>
    <w:rsid w:val="00B16BB0"/>
    <w:rsid w:val="00B300DD"/>
    <w:rsid w:val="00B30839"/>
    <w:rsid w:val="00B341D6"/>
    <w:rsid w:val="00B40BA7"/>
    <w:rsid w:val="00B41492"/>
    <w:rsid w:val="00B64E7F"/>
    <w:rsid w:val="00B8010F"/>
    <w:rsid w:val="00B95602"/>
    <w:rsid w:val="00BE4637"/>
    <w:rsid w:val="00BF088E"/>
    <w:rsid w:val="00C56A5B"/>
    <w:rsid w:val="00C63EC5"/>
    <w:rsid w:val="00C810CD"/>
    <w:rsid w:val="00C83BB1"/>
    <w:rsid w:val="00CA0B14"/>
    <w:rsid w:val="00D044E1"/>
    <w:rsid w:val="00D0760F"/>
    <w:rsid w:val="00D15B51"/>
    <w:rsid w:val="00D33291"/>
    <w:rsid w:val="00D8379A"/>
    <w:rsid w:val="00DB6D53"/>
    <w:rsid w:val="00DE7868"/>
    <w:rsid w:val="00E11757"/>
    <w:rsid w:val="00E30227"/>
    <w:rsid w:val="00E30F7B"/>
    <w:rsid w:val="00E938C7"/>
    <w:rsid w:val="00EC3799"/>
    <w:rsid w:val="00EE5B37"/>
    <w:rsid w:val="00EE6674"/>
    <w:rsid w:val="00F3072F"/>
    <w:rsid w:val="00F36480"/>
    <w:rsid w:val="00F72330"/>
    <w:rsid w:val="00F7356E"/>
    <w:rsid w:val="00F75477"/>
    <w:rsid w:val="00F766F7"/>
    <w:rsid w:val="00F77699"/>
    <w:rsid w:val="00F87C93"/>
    <w:rsid w:val="00FA0953"/>
    <w:rsid w:val="00FA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EC2751"/>
  <w15:docId w15:val="{C78471B3-1127-B046-88BB-D98717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E84"/>
    <w:pPr>
      <w:ind w:left="720"/>
      <w:contextualSpacing/>
    </w:pPr>
  </w:style>
  <w:style w:type="character" w:styleId="CommentReference">
    <w:name w:val="annotation reference"/>
    <w:basedOn w:val="DefaultParagraphFont"/>
    <w:uiPriority w:val="99"/>
    <w:semiHidden/>
    <w:unhideWhenUsed/>
    <w:rsid w:val="00775B5F"/>
    <w:rPr>
      <w:sz w:val="16"/>
      <w:szCs w:val="16"/>
    </w:rPr>
  </w:style>
  <w:style w:type="paragraph" w:styleId="CommentText">
    <w:name w:val="annotation text"/>
    <w:basedOn w:val="Normal"/>
    <w:link w:val="CommentTextChar"/>
    <w:uiPriority w:val="99"/>
    <w:unhideWhenUsed/>
    <w:rsid w:val="00775B5F"/>
    <w:pPr>
      <w:spacing w:line="240" w:lineRule="auto"/>
    </w:pPr>
    <w:rPr>
      <w:sz w:val="20"/>
      <w:szCs w:val="20"/>
    </w:rPr>
  </w:style>
  <w:style w:type="character" w:customStyle="1" w:styleId="CommentTextChar">
    <w:name w:val="Comment Text Char"/>
    <w:basedOn w:val="DefaultParagraphFont"/>
    <w:link w:val="CommentText"/>
    <w:uiPriority w:val="99"/>
    <w:rsid w:val="00775B5F"/>
    <w:rPr>
      <w:sz w:val="20"/>
      <w:szCs w:val="20"/>
    </w:rPr>
  </w:style>
  <w:style w:type="paragraph" w:styleId="CommentSubject">
    <w:name w:val="annotation subject"/>
    <w:basedOn w:val="CommentText"/>
    <w:next w:val="CommentText"/>
    <w:link w:val="CommentSubjectChar"/>
    <w:uiPriority w:val="99"/>
    <w:semiHidden/>
    <w:unhideWhenUsed/>
    <w:rsid w:val="00775B5F"/>
    <w:rPr>
      <w:b/>
      <w:bCs/>
    </w:rPr>
  </w:style>
  <w:style w:type="character" w:customStyle="1" w:styleId="CommentSubjectChar">
    <w:name w:val="Comment Subject Char"/>
    <w:basedOn w:val="CommentTextChar"/>
    <w:link w:val="CommentSubject"/>
    <w:uiPriority w:val="99"/>
    <w:semiHidden/>
    <w:rsid w:val="00775B5F"/>
    <w:rPr>
      <w:b/>
      <w:bCs/>
      <w:sz w:val="20"/>
      <w:szCs w:val="20"/>
    </w:rPr>
  </w:style>
  <w:style w:type="character" w:styleId="Hyperlink">
    <w:name w:val="Hyperlink"/>
    <w:basedOn w:val="DefaultParagraphFont"/>
    <w:uiPriority w:val="99"/>
    <w:unhideWhenUsed/>
    <w:rsid w:val="00F36480"/>
    <w:rPr>
      <w:color w:val="0563C1" w:themeColor="hyperlink"/>
      <w:u w:val="single"/>
    </w:rPr>
  </w:style>
  <w:style w:type="character" w:styleId="UnresolvedMention">
    <w:name w:val="Unresolved Mention"/>
    <w:basedOn w:val="DefaultParagraphFont"/>
    <w:uiPriority w:val="99"/>
    <w:semiHidden/>
    <w:unhideWhenUsed/>
    <w:rsid w:val="00F36480"/>
    <w:rPr>
      <w:color w:val="605E5C"/>
      <w:shd w:val="clear" w:color="auto" w:fill="E1DFDD"/>
    </w:rPr>
  </w:style>
  <w:style w:type="paragraph" w:styleId="Header">
    <w:name w:val="header"/>
    <w:basedOn w:val="Normal"/>
    <w:link w:val="HeaderChar"/>
    <w:uiPriority w:val="99"/>
    <w:unhideWhenUsed/>
    <w:rsid w:val="00E30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7B"/>
  </w:style>
  <w:style w:type="paragraph" w:styleId="Footer">
    <w:name w:val="footer"/>
    <w:basedOn w:val="Normal"/>
    <w:link w:val="FooterChar"/>
    <w:uiPriority w:val="99"/>
    <w:unhideWhenUsed/>
    <w:rsid w:val="00E30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3511">
      <w:bodyDiv w:val="1"/>
      <w:marLeft w:val="0"/>
      <w:marRight w:val="0"/>
      <w:marTop w:val="0"/>
      <w:marBottom w:val="0"/>
      <w:divBdr>
        <w:top w:val="none" w:sz="0" w:space="0" w:color="auto"/>
        <w:left w:val="none" w:sz="0" w:space="0" w:color="auto"/>
        <w:bottom w:val="none" w:sz="0" w:space="0" w:color="auto"/>
        <w:right w:val="none" w:sz="0" w:space="0" w:color="auto"/>
      </w:divBdr>
    </w:div>
    <w:div w:id="91124544">
      <w:bodyDiv w:val="1"/>
      <w:marLeft w:val="0"/>
      <w:marRight w:val="0"/>
      <w:marTop w:val="0"/>
      <w:marBottom w:val="0"/>
      <w:divBdr>
        <w:top w:val="none" w:sz="0" w:space="0" w:color="auto"/>
        <w:left w:val="none" w:sz="0" w:space="0" w:color="auto"/>
        <w:bottom w:val="none" w:sz="0" w:space="0" w:color="auto"/>
        <w:right w:val="none" w:sz="0" w:space="0" w:color="auto"/>
      </w:divBdr>
    </w:div>
    <w:div w:id="146095729">
      <w:bodyDiv w:val="1"/>
      <w:marLeft w:val="0"/>
      <w:marRight w:val="0"/>
      <w:marTop w:val="0"/>
      <w:marBottom w:val="0"/>
      <w:divBdr>
        <w:top w:val="none" w:sz="0" w:space="0" w:color="auto"/>
        <w:left w:val="none" w:sz="0" w:space="0" w:color="auto"/>
        <w:bottom w:val="none" w:sz="0" w:space="0" w:color="auto"/>
        <w:right w:val="none" w:sz="0" w:space="0" w:color="auto"/>
      </w:divBdr>
    </w:div>
    <w:div w:id="222981956">
      <w:bodyDiv w:val="1"/>
      <w:marLeft w:val="0"/>
      <w:marRight w:val="0"/>
      <w:marTop w:val="0"/>
      <w:marBottom w:val="0"/>
      <w:divBdr>
        <w:top w:val="none" w:sz="0" w:space="0" w:color="auto"/>
        <w:left w:val="none" w:sz="0" w:space="0" w:color="auto"/>
        <w:bottom w:val="none" w:sz="0" w:space="0" w:color="auto"/>
        <w:right w:val="none" w:sz="0" w:space="0" w:color="auto"/>
      </w:divBdr>
    </w:div>
    <w:div w:id="235284610">
      <w:bodyDiv w:val="1"/>
      <w:marLeft w:val="0"/>
      <w:marRight w:val="0"/>
      <w:marTop w:val="0"/>
      <w:marBottom w:val="0"/>
      <w:divBdr>
        <w:top w:val="none" w:sz="0" w:space="0" w:color="auto"/>
        <w:left w:val="none" w:sz="0" w:space="0" w:color="auto"/>
        <w:bottom w:val="none" w:sz="0" w:space="0" w:color="auto"/>
        <w:right w:val="none" w:sz="0" w:space="0" w:color="auto"/>
      </w:divBdr>
    </w:div>
    <w:div w:id="241379664">
      <w:bodyDiv w:val="1"/>
      <w:marLeft w:val="0"/>
      <w:marRight w:val="0"/>
      <w:marTop w:val="0"/>
      <w:marBottom w:val="0"/>
      <w:divBdr>
        <w:top w:val="none" w:sz="0" w:space="0" w:color="auto"/>
        <w:left w:val="none" w:sz="0" w:space="0" w:color="auto"/>
        <w:bottom w:val="none" w:sz="0" w:space="0" w:color="auto"/>
        <w:right w:val="none" w:sz="0" w:space="0" w:color="auto"/>
      </w:divBdr>
    </w:div>
    <w:div w:id="327445618">
      <w:bodyDiv w:val="1"/>
      <w:marLeft w:val="0"/>
      <w:marRight w:val="0"/>
      <w:marTop w:val="0"/>
      <w:marBottom w:val="0"/>
      <w:divBdr>
        <w:top w:val="none" w:sz="0" w:space="0" w:color="auto"/>
        <w:left w:val="none" w:sz="0" w:space="0" w:color="auto"/>
        <w:bottom w:val="none" w:sz="0" w:space="0" w:color="auto"/>
        <w:right w:val="none" w:sz="0" w:space="0" w:color="auto"/>
      </w:divBdr>
    </w:div>
    <w:div w:id="392198134">
      <w:bodyDiv w:val="1"/>
      <w:marLeft w:val="0"/>
      <w:marRight w:val="0"/>
      <w:marTop w:val="0"/>
      <w:marBottom w:val="0"/>
      <w:divBdr>
        <w:top w:val="none" w:sz="0" w:space="0" w:color="auto"/>
        <w:left w:val="none" w:sz="0" w:space="0" w:color="auto"/>
        <w:bottom w:val="none" w:sz="0" w:space="0" w:color="auto"/>
        <w:right w:val="none" w:sz="0" w:space="0" w:color="auto"/>
      </w:divBdr>
    </w:div>
    <w:div w:id="438718080">
      <w:bodyDiv w:val="1"/>
      <w:marLeft w:val="0"/>
      <w:marRight w:val="0"/>
      <w:marTop w:val="0"/>
      <w:marBottom w:val="0"/>
      <w:divBdr>
        <w:top w:val="none" w:sz="0" w:space="0" w:color="auto"/>
        <w:left w:val="none" w:sz="0" w:space="0" w:color="auto"/>
        <w:bottom w:val="none" w:sz="0" w:space="0" w:color="auto"/>
        <w:right w:val="none" w:sz="0" w:space="0" w:color="auto"/>
      </w:divBdr>
    </w:div>
    <w:div w:id="452594849">
      <w:bodyDiv w:val="1"/>
      <w:marLeft w:val="0"/>
      <w:marRight w:val="0"/>
      <w:marTop w:val="0"/>
      <w:marBottom w:val="0"/>
      <w:divBdr>
        <w:top w:val="none" w:sz="0" w:space="0" w:color="auto"/>
        <w:left w:val="none" w:sz="0" w:space="0" w:color="auto"/>
        <w:bottom w:val="none" w:sz="0" w:space="0" w:color="auto"/>
        <w:right w:val="none" w:sz="0" w:space="0" w:color="auto"/>
      </w:divBdr>
    </w:div>
    <w:div w:id="453207523">
      <w:bodyDiv w:val="1"/>
      <w:marLeft w:val="0"/>
      <w:marRight w:val="0"/>
      <w:marTop w:val="0"/>
      <w:marBottom w:val="0"/>
      <w:divBdr>
        <w:top w:val="none" w:sz="0" w:space="0" w:color="auto"/>
        <w:left w:val="none" w:sz="0" w:space="0" w:color="auto"/>
        <w:bottom w:val="none" w:sz="0" w:space="0" w:color="auto"/>
        <w:right w:val="none" w:sz="0" w:space="0" w:color="auto"/>
      </w:divBdr>
    </w:div>
    <w:div w:id="465047741">
      <w:bodyDiv w:val="1"/>
      <w:marLeft w:val="0"/>
      <w:marRight w:val="0"/>
      <w:marTop w:val="0"/>
      <w:marBottom w:val="0"/>
      <w:divBdr>
        <w:top w:val="none" w:sz="0" w:space="0" w:color="auto"/>
        <w:left w:val="none" w:sz="0" w:space="0" w:color="auto"/>
        <w:bottom w:val="none" w:sz="0" w:space="0" w:color="auto"/>
        <w:right w:val="none" w:sz="0" w:space="0" w:color="auto"/>
      </w:divBdr>
    </w:div>
    <w:div w:id="517306561">
      <w:bodyDiv w:val="1"/>
      <w:marLeft w:val="0"/>
      <w:marRight w:val="0"/>
      <w:marTop w:val="0"/>
      <w:marBottom w:val="0"/>
      <w:divBdr>
        <w:top w:val="none" w:sz="0" w:space="0" w:color="auto"/>
        <w:left w:val="none" w:sz="0" w:space="0" w:color="auto"/>
        <w:bottom w:val="none" w:sz="0" w:space="0" w:color="auto"/>
        <w:right w:val="none" w:sz="0" w:space="0" w:color="auto"/>
      </w:divBdr>
    </w:div>
    <w:div w:id="552350174">
      <w:bodyDiv w:val="1"/>
      <w:marLeft w:val="0"/>
      <w:marRight w:val="0"/>
      <w:marTop w:val="0"/>
      <w:marBottom w:val="0"/>
      <w:divBdr>
        <w:top w:val="none" w:sz="0" w:space="0" w:color="auto"/>
        <w:left w:val="none" w:sz="0" w:space="0" w:color="auto"/>
        <w:bottom w:val="none" w:sz="0" w:space="0" w:color="auto"/>
        <w:right w:val="none" w:sz="0" w:space="0" w:color="auto"/>
      </w:divBdr>
    </w:div>
    <w:div w:id="649986950">
      <w:bodyDiv w:val="1"/>
      <w:marLeft w:val="0"/>
      <w:marRight w:val="0"/>
      <w:marTop w:val="0"/>
      <w:marBottom w:val="0"/>
      <w:divBdr>
        <w:top w:val="none" w:sz="0" w:space="0" w:color="auto"/>
        <w:left w:val="none" w:sz="0" w:space="0" w:color="auto"/>
        <w:bottom w:val="none" w:sz="0" w:space="0" w:color="auto"/>
        <w:right w:val="none" w:sz="0" w:space="0" w:color="auto"/>
      </w:divBdr>
    </w:div>
    <w:div w:id="767043945">
      <w:bodyDiv w:val="1"/>
      <w:marLeft w:val="0"/>
      <w:marRight w:val="0"/>
      <w:marTop w:val="0"/>
      <w:marBottom w:val="0"/>
      <w:divBdr>
        <w:top w:val="none" w:sz="0" w:space="0" w:color="auto"/>
        <w:left w:val="none" w:sz="0" w:space="0" w:color="auto"/>
        <w:bottom w:val="none" w:sz="0" w:space="0" w:color="auto"/>
        <w:right w:val="none" w:sz="0" w:space="0" w:color="auto"/>
      </w:divBdr>
    </w:div>
    <w:div w:id="795294954">
      <w:bodyDiv w:val="1"/>
      <w:marLeft w:val="0"/>
      <w:marRight w:val="0"/>
      <w:marTop w:val="0"/>
      <w:marBottom w:val="0"/>
      <w:divBdr>
        <w:top w:val="none" w:sz="0" w:space="0" w:color="auto"/>
        <w:left w:val="none" w:sz="0" w:space="0" w:color="auto"/>
        <w:bottom w:val="none" w:sz="0" w:space="0" w:color="auto"/>
        <w:right w:val="none" w:sz="0" w:space="0" w:color="auto"/>
      </w:divBdr>
    </w:div>
    <w:div w:id="859973919">
      <w:bodyDiv w:val="1"/>
      <w:marLeft w:val="0"/>
      <w:marRight w:val="0"/>
      <w:marTop w:val="0"/>
      <w:marBottom w:val="0"/>
      <w:divBdr>
        <w:top w:val="none" w:sz="0" w:space="0" w:color="auto"/>
        <w:left w:val="none" w:sz="0" w:space="0" w:color="auto"/>
        <w:bottom w:val="none" w:sz="0" w:space="0" w:color="auto"/>
        <w:right w:val="none" w:sz="0" w:space="0" w:color="auto"/>
      </w:divBdr>
    </w:div>
    <w:div w:id="934627296">
      <w:bodyDiv w:val="1"/>
      <w:marLeft w:val="0"/>
      <w:marRight w:val="0"/>
      <w:marTop w:val="0"/>
      <w:marBottom w:val="0"/>
      <w:divBdr>
        <w:top w:val="none" w:sz="0" w:space="0" w:color="auto"/>
        <w:left w:val="none" w:sz="0" w:space="0" w:color="auto"/>
        <w:bottom w:val="none" w:sz="0" w:space="0" w:color="auto"/>
        <w:right w:val="none" w:sz="0" w:space="0" w:color="auto"/>
      </w:divBdr>
    </w:div>
    <w:div w:id="937101372">
      <w:bodyDiv w:val="1"/>
      <w:marLeft w:val="0"/>
      <w:marRight w:val="0"/>
      <w:marTop w:val="0"/>
      <w:marBottom w:val="0"/>
      <w:divBdr>
        <w:top w:val="none" w:sz="0" w:space="0" w:color="auto"/>
        <w:left w:val="none" w:sz="0" w:space="0" w:color="auto"/>
        <w:bottom w:val="none" w:sz="0" w:space="0" w:color="auto"/>
        <w:right w:val="none" w:sz="0" w:space="0" w:color="auto"/>
      </w:divBdr>
    </w:div>
    <w:div w:id="962266948">
      <w:bodyDiv w:val="1"/>
      <w:marLeft w:val="0"/>
      <w:marRight w:val="0"/>
      <w:marTop w:val="0"/>
      <w:marBottom w:val="0"/>
      <w:divBdr>
        <w:top w:val="none" w:sz="0" w:space="0" w:color="auto"/>
        <w:left w:val="none" w:sz="0" w:space="0" w:color="auto"/>
        <w:bottom w:val="none" w:sz="0" w:space="0" w:color="auto"/>
        <w:right w:val="none" w:sz="0" w:space="0" w:color="auto"/>
      </w:divBdr>
    </w:div>
    <w:div w:id="966202419">
      <w:bodyDiv w:val="1"/>
      <w:marLeft w:val="0"/>
      <w:marRight w:val="0"/>
      <w:marTop w:val="0"/>
      <w:marBottom w:val="0"/>
      <w:divBdr>
        <w:top w:val="none" w:sz="0" w:space="0" w:color="auto"/>
        <w:left w:val="none" w:sz="0" w:space="0" w:color="auto"/>
        <w:bottom w:val="none" w:sz="0" w:space="0" w:color="auto"/>
        <w:right w:val="none" w:sz="0" w:space="0" w:color="auto"/>
      </w:divBdr>
    </w:div>
    <w:div w:id="973296251">
      <w:bodyDiv w:val="1"/>
      <w:marLeft w:val="0"/>
      <w:marRight w:val="0"/>
      <w:marTop w:val="0"/>
      <w:marBottom w:val="0"/>
      <w:divBdr>
        <w:top w:val="none" w:sz="0" w:space="0" w:color="auto"/>
        <w:left w:val="none" w:sz="0" w:space="0" w:color="auto"/>
        <w:bottom w:val="none" w:sz="0" w:space="0" w:color="auto"/>
        <w:right w:val="none" w:sz="0" w:space="0" w:color="auto"/>
      </w:divBdr>
    </w:div>
    <w:div w:id="1010716033">
      <w:bodyDiv w:val="1"/>
      <w:marLeft w:val="0"/>
      <w:marRight w:val="0"/>
      <w:marTop w:val="0"/>
      <w:marBottom w:val="0"/>
      <w:divBdr>
        <w:top w:val="none" w:sz="0" w:space="0" w:color="auto"/>
        <w:left w:val="none" w:sz="0" w:space="0" w:color="auto"/>
        <w:bottom w:val="none" w:sz="0" w:space="0" w:color="auto"/>
        <w:right w:val="none" w:sz="0" w:space="0" w:color="auto"/>
      </w:divBdr>
    </w:div>
    <w:div w:id="1141768997">
      <w:bodyDiv w:val="1"/>
      <w:marLeft w:val="0"/>
      <w:marRight w:val="0"/>
      <w:marTop w:val="0"/>
      <w:marBottom w:val="0"/>
      <w:divBdr>
        <w:top w:val="none" w:sz="0" w:space="0" w:color="auto"/>
        <w:left w:val="none" w:sz="0" w:space="0" w:color="auto"/>
        <w:bottom w:val="none" w:sz="0" w:space="0" w:color="auto"/>
        <w:right w:val="none" w:sz="0" w:space="0" w:color="auto"/>
      </w:divBdr>
    </w:div>
    <w:div w:id="1208489226">
      <w:bodyDiv w:val="1"/>
      <w:marLeft w:val="0"/>
      <w:marRight w:val="0"/>
      <w:marTop w:val="0"/>
      <w:marBottom w:val="0"/>
      <w:divBdr>
        <w:top w:val="none" w:sz="0" w:space="0" w:color="auto"/>
        <w:left w:val="none" w:sz="0" w:space="0" w:color="auto"/>
        <w:bottom w:val="none" w:sz="0" w:space="0" w:color="auto"/>
        <w:right w:val="none" w:sz="0" w:space="0" w:color="auto"/>
      </w:divBdr>
    </w:div>
    <w:div w:id="1244489076">
      <w:bodyDiv w:val="1"/>
      <w:marLeft w:val="0"/>
      <w:marRight w:val="0"/>
      <w:marTop w:val="0"/>
      <w:marBottom w:val="0"/>
      <w:divBdr>
        <w:top w:val="none" w:sz="0" w:space="0" w:color="auto"/>
        <w:left w:val="none" w:sz="0" w:space="0" w:color="auto"/>
        <w:bottom w:val="none" w:sz="0" w:space="0" w:color="auto"/>
        <w:right w:val="none" w:sz="0" w:space="0" w:color="auto"/>
      </w:divBdr>
    </w:div>
    <w:div w:id="1320383412">
      <w:bodyDiv w:val="1"/>
      <w:marLeft w:val="0"/>
      <w:marRight w:val="0"/>
      <w:marTop w:val="0"/>
      <w:marBottom w:val="0"/>
      <w:divBdr>
        <w:top w:val="none" w:sz="0" w:space="0" w:color="auto"/>
        <w:left w:val="none" w:sz="0" w:space="0" w:color="auto"/>
        <w:bottom w:val="none" w:sz="0" w:space="0" w:color="auto"/>
        <w:right w:val="none" w:sz="0" w:space="0" w:color="auto"/>
      </w:divBdr>
    </w:div>
    <w:div w:id="1574392168">
      <w:bodyDiv w:val="1"/>
      <w:marLeft w:val="0"/>
      <w:marRight w:val="0"/>
      <w:marTop w:val="0"/>
      <w:marBottom w:val="0"/>
      <w:divBdr>
        <w:top w:val="none" w:sz="0" w:space="0" w:color="auto"/>
        <w:left w:val="none" w:sz="0" w:space="0" w:color="auto"/>
        <w:bottom w:val="none" w:sz="0" w:space="0" w:color="auto"/>
        <w:right w:val="none" w:sz="0" w:space="0" w:color="auto"/>
      </w:divBdr>
    </w:div>
    <w:div w:id="1602178360">
      <w:bodyDiv w:val="1"/>
      <w:marLeft w:val="0"/>
      <w:marRight w:val="0"/>
      <w:marTop w:val="0"/>
      <w:marBottom w:val="0"/>
      <w:divBdr>
        <w:top w:val="none" w:sz="0" w:space="0" w:color="auto"/>
        <w:left w:val="none" w:sz="0" w:space="0" w:color="auto"/>
        <w:bottom w:val="none" w:sz="0" w:space="0" w:color="auto"/>
        <w:right w:val="none" w:sz="0" w:space="0" w:color="auto"/>
      </w:divBdr>
    </w:div>
    <w:div w:id="1639188882">
      <w:bodyDiv w:val="1"/>
      <w:marLeft w:val="0"/>
      <w:marRight w:val="0"/>
      <w:marTop w:val="0"/>
      <w:marBottom w:val="0"/>
      <w:divBdr>
        <w:top w:val="none" w:sz="0" w:space="0" w:color="auto"/>
        <w:left w:val="none" w:sz="0" w:space="0" w:color="auto"/>
        <w:bottom w:val="none" w:sz="0" w:space="0" w:color="auto"/>
        <w:right w:val="none" w:sz="0" w:space="0" w:color="auto"/>
      </w:divBdr>
    </w:div>
    <w:div w:id="1749961393">
      <w:bodyDiv w:val="1"/>
      <w:marLeft w:val="0"/>
      <w:marRight w:val="0"/>
      <w:marTop w:val="0"/>
      <w:marBottom w:val="0"/>
      <w:divBdr>
        <w:top w:val="none" w:sz="0" w:space="0" w:color="auto"/>
        <w:left w:val="none" w:sz="0" w:space="0" w:color="auto"/>
        <w:bottom w:val="none" w:sz="0" w:space="0" w:color="auto"/>
        <w:right w:val="none" w:sz="0" w:space="0" w:color="auto"/>
      </w:divBdr>
    </w:div>
    <w:div w:id="1962153668">
      <w:bodyDiv w:val="1"/>
      <w:marLeft w:val="0"/>
      <w:marRight w:val="0"/>
      <w:marTop w:val="0"/>
      <w:marBottom w:val="0"/>
      <w:divBdr>
        <w:top w:val="none" w:sz="0" w:space="0" w:color="auto"/>
        <w:left w:val="none" w:sz="0" w:space="0" w:color="auto"/>
        <w:bottom w:val="none" w:sz="0" w:space="0" w:color="auto"/>
        <w:right w:val="none" w:sz="0" w:space="0" w:color="auto"/>
      </w:divBdr>
    </w:div>
    <w:div w:id="1969047977">
      <w:bodyDiv w:val="1"/>
      <w:marLeft w:val="0"/>
      <w:marRight w:val="0"/>
      <w:marTop w:val="0"/>
      <w:marBottom w:val="0"/>
      <w:divBdr>
        <w:top w:val="none" w:sz="0" w:space="0" w:color="auto"/>
        <w:left w:val="none" w:sz="0" w:space="0" w:color="auto"/>
        <w:bottom w:val="none" w:sz="0" w:space="0" w:color="auto"/>
        <w:right w:val="none" w:sz="0" w:space="0" w:color="auto"/>
      </w:divBdr>
    </w:div>
    <w:div w:id="2089617321">
      <w:bodyDiv w:val="1"/>
      <w:marLeft w:val="0"/>
      <w:marRight w:val="0"/>
      <w:marTop w:val="0"/>
      <w:marBottom w:val="0"/>
      <w:divBdr>
        <w:top w:val="none" w:sz="0" w:space="0" w:color="auto"/>
        <w:left w:val="none" w:sz="0" w:space="0" w:color="auto"/>
        <w:bottom w:val="none" w:sz="0" w:space="0" w:color="auto"/>
        <w:right w:val="none" w:sz="0" w:space="0" w:color="auto"/>
      </w:divBdr>
    </w:div>
    <w:div w:id="2110270260">
      <w:bodyDiv w:val="1"/>
      <w:marLeft w:val="0"/>
      <w:marRight w:val="0"/>
      <w:marTop w:val="0"/>
      <w:marBottom w:val="0"/>
      <w:divBdr>
        <w:top w:val="none" w:sz="0" w:space="0" w:color="auto"/>
        <w:left w:val="none" w:sz="0" w:space="0" w:color="auto"/>
        <w:bottom w:val="none" w:sz="0" w:space="0" w:color="auto"/>
        <w:right w:val="none" w:sz="0" w:space="0" w:color="auto"/>
      </w:divBdr>
    </w:div>
    <w:div w:id="2117745813">
      <w:bodyDiv w:val="1"/>
      <w:marLeft w:val="0"/>
      <w:marRight w:val="0"/>
      <w:marTop w:val="0"/>
      <w:marBottom w:val="0"/>
      <w:divBdr>
        <w:top w:val="none" w:sz="0" w:space="0" w:color="auto"/>
        <w:left w:val="none" w:sz="0" w:space="0" w:color="auto"/>
        <w:bottom w:val="none" w:sz="0" w:space="0" w:color="auto"/>
        <w:right w:val="none" w:sz="0" w:space="0" w:color="auto"/>
      </w:divBdr>
    </w:div>
    <w:div w:id="21344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15</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 space</dc:creator>
  <cp:keywords/>
  <dc:description/>
  <cp:lastModifiedBy>SDI 1084</cp:lastModifiedBy>
  <cp:revision>92</cp:revision>
  <dcterms:created xsi:type="dcterms:W3CDTF">2025-01-06T04:48:00Z</dcterms:created>
  <dcterms:modified xsi:type="dcterms:W3CDTF">2025-05-20T11:22:00Z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7b6e786f-9ee4-46d6-95f2-46194b7831cb</vt:lpwstr>
  </property>
</Properties>
</file>