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4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4C11" w:rsidRDefault="00AA4C11" w:rsidP="009344FF">
      <w:pPr>
        <w:rPr>
          <w:rFonts w:ascii="Arial" w:hAnsi="Arial" w:cs="Arial"/>
          <w:sz w:val="20"/>
          <w:szCs w:val="20"/>
        </w:rPr>
      </w:pPr>
      <w:r w:rsidRPr="00AA4C1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95643" w:rsidRPr="00495643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have reviewed the above referenced manuscript and find that the authors appear to have adequately addressed the reviewer's comments and I therefore find the paper acceptable for publication.</w:t>
      </w:r>
    </w:p>
    <w:p w:rsidR="00404B83" w:rsidRPr="00AA4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5643" w:rsidRPr="00495643" w:rsidRDefault="00495643" w:rsidP="009344FF">
      <w:pPr>
        <w:rPr>
          <w:rFonts w:ascii="Arial" w:hAnsi="Arial" w:cs="Arial"/>
          <w:bCs/>
          <w:sz w:val="20"/>
          <w:szCs w:val="20"/>
        </w:rPr>
      </w:pPr>
      <w:bookmarkStart w:id="0" w:name="_Hlk200802363"/>
      <w:r w:rsidRPr="00495643">
        <w:rPr>
          <w:rFonts w:ascii="Arial" w:hAnsi="Arial" w:cs="Arial"/>
          <w:bCs/>
          <w:sz w:val="20"/>
          <w:szCs w:val="20"/>
        </w:rPr>
        <w:t>Dr. David E. Martin</w:t>
      </w:r>
      <w:r w:rsidRPr="0049564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95643">
        <w:rPr>
          <w:rFonts w:ascii="Arial" w:hAnsi="Arial" w:cs="Arial"/>
          <w:bCs/>
          <w:sz w:val="20"/>
          <w:szCs w:val="20"/>
        </w:rPr>
        <w:t>TrippBio</w:t>
      </w:r>
      <w:proofErr w:type="spellEnd"/>
      <w:r w:rsidRPr="00495643">
        <w:rPr>
          <w:rFonts w:ascii="Arial" w:hAnsi="Arial" w:cs="Arial"/>
          <w:bCs/>
          <w:sz w:val="20"/>
          <w:szCs w:val="20"/>
        </w:rPr>
        <w:t>, Inc., USA</w:t>
      </w:r>
      <w:bookmarkEnd w:id="0"/>
    </w:p>
    <w:sectPr w:rsidR="00495643" w:rsidRPr="00495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9564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BB3B2A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BA2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2025-06-14T08:35:00Z</dcterms:modified>
</cp:coreProperties>
</file>