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7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60"/>
        <w:gridCol w:w="10625"/>
      </w:tblGrid>
      <w:tr w:rsidR="0050097E" w:rsidRPr="009A4ECE" w14:paraId="5607E892" w14:textId="77777777">
        <w:trPr>
          <w:trHeight w:val="240"/>
        </w:trPr>
        <w:tc>
          <w:tcPr>
            <w:tcW w:w="2160" w:type="dxa"/>
            <w:tcBorders>
              <w:top w:val="nil"/>
              <w:left w:val="nil"/>
              <w:bottom w:val="nil"/>
              <w:right w:val="single" w:sz="4" w:space="0" w:color="000000"/>
            </w:tcBorders>
            <w:shd w:val="clear" w:color="auto" w:fill="FFFFFF"/>
            <w:tcMar>
              <w:top w:w="80" w:type="dxa"/>
              <w:left w:w="170" w:type="dxa"/>
              <w:bottom w:w="80" w:type="dxa"/>
              <w:right w:w="80" w:type="dxa"/>
            </w:tcMar>
          </w:tcPr>
          <w:p w14:paraId="69375269" w14:textId="77777777" w:rsidR="0050097E" w:rsidRPr="009A4ECE" w:rsidRDefault="00830A3D">
            <w:pPr>
              <w:pStyle w:val="BodyText"/>
              <w:ind w:left="90"/>
              <w:jc w:val="left"/>
              <w:rPr>
                <w:rFonts w:ascii="Arial" w:hAnsi="Arial" w:cs="Arial"/>
                <w:sz w:val="20"/>
                <w:szCs w:val="20"/>
              </w:rPr>
            </w:pPr>
            <w:r w:rsidRPr="009A4ECE">
              <w:rPr>
                <w:rFonts w:ascii="Arial" w:hAnsi="Arial" w:cs="Arial"/>
                <w:sz w:val="20"/>
                <w:szCs w:val="20"/>
                <w:lang w:val="en-US"/>
              </w:rPr>
              <w:t>Journal Name:</w:t>
            </w:r>
          </w:p>
        </w:tc>
        <w:tc>
          <w:tcPr>
            <w:tcW w:w="10625"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A61690E" w14:textId="77777777" w:rsidR="0050097E" w:rsidRPr="009A4ECE" w:rsidRDefault="00830A3D">
            <w:pPr>
              <w:pStyle w:val="NormalWeb"/>
              <w:spacing w:before="0" w:after="0"/>
              <w:rPr>
                <w:rFonts w:ascii="Arial" w:hAnsi="Arial" w:cs="Arial"/>
                <w:sz w:val="20"/>
                <w:szCs w:val="20"/>
              </w:rPr>
            </w:pPr>
            <w:hyperlink r:id="rId6" w:history="1">
              <w:r w:rsidRPr="009A4ECE">
                <w:rPr>
                  <w:rStyle w:val="Hyperlink0"/>
                  <w:rFonts w:ascii="Arial" w:hAnsi="Arial" w:cs="Arial"/>
                  <w:b/>
                  <w:bCs/>
                  <w:sz w:val="20"/>
                  <w:szCs w:val="20"/>
                </w:rPr>
                <w:t>Journal of Global Research in Education and Social Science</w:t>
              </w:r>
            </w:hyperlink>
          </w:p>
        </w:tc>
      </w:tr>
      <w:tr w:rsidR="0050097E" w:rsidRPr="009A4ECE" w14:paraId="06F7DB16" w14:textId="77777777">
        <w:trPr>
          <w:trHeight w:val="240"/>
        </w:trPr>
        <w:tc>
          <w:tcPr>
            <w:tcW w:w="2160" w:type="dxa"/>
            <w:tcBorders>
              <w:top w:val="nil"/>
              <w:left w:val="nil"/>
              <w:bottom w:val="nil"/>
              <w:right w:val="single" w:sz="4" w:space="0" w:color="000000"/>
            </w:tcBorders>
            <w:shd w:val="clear" w:color="auto" w:fill="FFFFFF"/>
            <w:tcMar>
              <w:top w:w="80" w:type="dxa"/>
              <w:left w:w="170" w:type="dxa"/>
              <w:bottom w:w="80" w:type="dxa"/>
              <w:right w:w="80" w:type="dxa"/>
            </w:tcMar>
          </w:tcPr>
          <w:p w14:paraId="08720282" w14:textId="77777777" w:rsidR="0050097E" w:rsidRPr="009A4ECE" w:rsidRDefault="00830A3D">
            <w:pPr>
              <w:pStyle w:val="BodyText"/>
              <w:ind w:left="90"/>
              <w:jc w:val="left"/>
              <w:rPr>
                <w:rFonts w:ascii="Arial" w:hAnsi="Arial" w:cs="Arial"/>
                <w:sz w:val="20"/>
                <w:szCs w:val="20"/>
              </w:rPr>
            </w:pPr>
            <w:r w:rsidRPr="009A4ECE">
              <w:rPr>
                <w:rStyle w:val="None"/>
                <w:rFonts w:ascii="Arial" w:hAnsi="Arial" w:cs="Arial"/>
                <w:sz w:val="20"/>
                <w:szCs w:val="20"/>
                <w:lang w:val="en-US"/>
              </w:rPr>
              <w:t>Manuscript Number:</w:t>
            </w:r>
          </w:p>
        </w:tc>
        <w:tc>
          <w:tcPr>
            <w:tcW w:w="10625"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8D6E40F" w14:textId="77777777" w:rsidR="0050097E" w:rsidRPr="009A4ECE" w:rsidRDefault="00830A3D">
            <w:pPr>
              <w:pStyle w:val="NormalWeb"/>
              <w:spacing w:before="0" w:after="0"/>
              <w:rPr>
                <w:rFonts w:ascii="Arial" w:hAnsi="Arial" w:cs="Arial"/>
                <w:sz w:val="20"/>
                <w:szCs w:val="20"/>
              </w:rPr>
            </w:pPr>
            <w:r w:rsidRPr="009A4ECE">
              <w:rPr>
                <w:rStyle w:val="None"/>
                <w:rFonts w:ascii="Arial" w:hAnsi="Arial" w:cs="Arial"/>
                <w:b/>
                <w:bCs/>
                <w:sz w:val="20"/>
                <w:szCs w:val="20"/>
              </w:rPr>
              <w:t>Ms_JOGRESS_13142</w:t>
            </w:r>
          </w:p>
        </w:tc>
      </w:tr>
      <w:tr w:rsidR="0050097E" w:rsidRPr="009A4ECE" w14:paraId="14F48CED" w14:textId="77777777">
        <w:trPr>
          <w:trHeight w:val="490"/>
        </w:trPr>
        <w:tc>
          <w:tcPr>
            <w:tcW w:w="2160" w:type="dxa"/>
            <w:tcBorders>
              <w:top w:val="nil"/>
              <w:left w:val="nil"/>
              <w:bottom w:val="nil"/>
              <w:right w:val="single" w:sz="4" w:space="0" w:color="000000"/>
            </w:tcBorders>
            <w:shd w:val="clear" w:color="auto" w:fill="FFFFFF"/>
            <w:tcMar>
              <w:top w:w="80" w:type="dxa"/>
              <w:left w:w="170" w:type="dxa"/>
              <w:bottom w:w="80" w:type="dxa"/>
              <w:right w:w="80" w:type="dxa"/>
            </w:tcMar>
          </w:tcPr>
          <w:p w14:paraId="6D9C80FA" w14:textId="77777777" w:rsidR="0050097E" w:rsidRPr="009A4ECE" w:rsidRDefault="00830A3D">
            <w:pPr>
              <w:pStyle w:val="BodyText"/>
              <w:ind w:left="90"/>
              <w:jc w:val="left"/>
              <w:rPr>
                <w:rFonts w:ascii="Arial" w:hAnsi="Arial" w:cs="Arial"/>
                <w:sz w:val="20"/>
                <w:szCs w:val="20"/>
              </w:rPr>
            </w:pPr>
            <w:r w:rsidRPr="009A4ECE">
              <w:rPr>
                <w:rStyle w:val="None"/>
                <w:rFonts w:ascii="Arial" w:hAnsi="Arial" w:cs="Arial"/>
                <w:sz w:val="20"/>
                <w:szCs w:val="20"/>
                <w:lang w:val="en-US"/>
              </w:rPr>
              <w:t xml:space="preserve">Title of the Manuscript: </w:t>
            </w:r>
          </w:p>
        </w:tc>
        <w:tc>
          <w:tcPr>
            <w:tcW w:w="10625"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80CFA8C" w14:textId="77777777" w:rsidR="0050097E" w:rsidRPr="009A4ECE" w:rsidRDefault="00830A3D">
            <w:pPr>
              <w:pStyle w:val="NormalWeb"/>
              <w:spacing w:before="0" w:after="0"/>
              <w:rPr>
                <w:rFonts w:ascii="Arial" w:hAnsi="Arial" w:cs="Arial"/>
                <w:sz w:val="20"/>
                <w:szCs w:val="20"/>
              </w:rPr>
            </w:pPr>
            <w:r w:rsidRPr="009A4ECE">
              <w:rPr>
                <w:rStyle w:val="None"/>
                <w:rFonts w:ascii="Arial" w:hAnsi="Arial" w:cs="Arial"/>
                <w:b/>
                <w:bCs/>
                <w:sz w:val="20"/>
                <w:szCs w:val="20"/>
              </w:rPr>
              <w:t>MUSIC PEDAGOGY AND LEARNER ACQUISITION OF COMMUNICATION AND COLLABORATION SKILLS</w:t>
            </w:r>
          </w:p>
        </w:tc>
      </w:tr>
      <w:tr w:rsidR="0050097E" w:rsidRPr="009A4ECE" w14:paraId="3C2D8F58" w14:textId="77777777">
        <w:trPr>
          <w:trHeight w:val="240"/>
        </w:trPr>
        <w:tc>
          <w:tcPr>
            <w:tcW w:w="2160" w:type="dxa"/>
            <w:tcBorders>
              <w:top w:val="nil"/>
              <w:left w:val="nil"/>
              <w:bottom w:val="nil"/>
              <w:right w:val="single" w:sz="4" w:space="0" w:color="000000"/>
            </w:tcBorders>
            <w:shd w:val="clear" w:color="auto" w:fill="FFFFFF"/>
            <w:tcMar>
              <w:top w:w="80" w:type="dxa"/>
              <w:left w:w="170" w:type="dxa"/>
              <w:bottom w:w="80" w:type="dxa"/>
              <w:right w:w="80" w:type="dxa"/>
            </w:tcMar>
          </w:tcPr>
          <w:p w14:paraId="04CF1F31" w14:textId="77777777" w:rsidR="0050097E" w:rsidRPr="009A4ECE" w:rsidRDefault="00830A3D">
            <w:pPr>
              <w:pStyle w:val="BodyText"/>
              <w:ind w:left="90"/>
              <w:jc w:val="left"/>
              <w:rPr>
                <w:rFonts w:ascii="Arial" w:hAnsi="Arial" w:cs="Arial"/>
                <w:sz w:val="20"/>
                <w:szCs w:val="20"/>
              </w:rPr>
            </w:pPr>
            <w:r w:rsidRPr="009A4ECE">
              <w:rPr>
                <w:rStyle w:val="None"/>
                <w:rFonts w:ascii="Arial" w:hAnsi="Arial" w:cs="Arial"/>
                <w:sz w:val="20"/>
                <w:szCs w:val="20"/>
                <w:lang w:val="en-US"/>
              </w:rPr>
              <w:t>Type of the Article</w:t>
            </w:r>
          </w:p>
        </w:tc>
        <w:tc>
          <w:tcPr>
            <w:tcW w:w="10625"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8EC4C08" w14:textId="77777777" w:rsidR="0050097E" w:rsidRPr="009A4ECE" w:rsidRDefault="0050097E">
            <w:pPr>
              <w:rPr>
                <w:rFonts w:ascii="Arial" w:hAnsi="Arial" w:cs="Arial"/>
                <w:sz w:val="20"/>
                <w:szCs w:val="20"/>
              </w:rPr>
            </w:pPr>
          </w:p>
        </w:tc>
      </w:tr>
    </w:tbl>
    <w:p w14:paraId="3AE104E7" w14:textId="77777777" w:rsidR="0050097E" w:rsidRPr="009A4ECE" w:rsidRDefault="0050097E">
      <w:pPr>
        <w:widowControl w:val="0"/>
        <w:rPr>
          <w:rFonts w:ascii="Arial" w:hAnsi="Arial" w:cs="Arial"/>
          <w:sz w:val="20"/>
          <w:szCs w:val="20"/>
        </w:rPr>
      </w:pPr>
    </w:p>
    <w:p w14:paraId="6FD5D0B4" w14:textId="5350EDE1" w:rsidR="0050097E" w:rsidRPr="009A4ECE" w:rsidRDefault="0050097E">
      <w:pPr>
        <w:rPr>
          <w:rFonts w:ascii="Arial" w:hAnsi="Arial" w:cs="Arial"/>
          <w:sz w:val="20"/>
          <w:szCs w:val="20"/>
        </w:rPr>
      </w:pPr>
      <w:bookmarkStart w:id="0" w:name="_Hlk170903434"/>
    </w:p>
    <w:tbl>
      <w:tblPr>
        <w:tblW w:w="129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79"/>
        <w:gridCol w:w="5733"/>
        <w:gridCol w:w="3948"/>
      </w:tblGrid>
      <w:tr w:rsidR="0050097E" w:rsidRPr="009A4ECE" w14:paraId="40E9FFB9" w14:textId="77777777">
        <w:trPr>
          <w:trHeight w:val="447"/>
        </w:trPr>
        <w:tc>
          <w:tcPr>
            <w:tcW w:w="12960"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78B4889E" w14:textId="77777777" w:rsidR="0050097E" w:rsidRPr="009A4ECE" w:rsidRDefault="00830A3D">
            <w:pPr>
              <w:keepNext/>
              <w:outlineLvl w:val="1"/>
              <w:rPr>
                <w:rFonts w:ascii="Arial" w:hAnsi="Arial" w:cs="Arial"/>
                <w:sz w:val="20"/>
                <w:szCs w:val="20"/>
              </w:rPr>
            </w:pPr>
            <w:r w:rsidRPr="009A4ECE">
              <w:rPr>
                <w:rStyle w:val="None"/>
                <w:rFonts w:ascii="Arial" w:hAnsi="Arial" w:cs="Arial"/>
                <w:b/>
                <w:bCs/>
                <w:sz w:val="20"/>
                <w:szCs w:val="20"/>
                <w:shd w:val="clear" w:color="auto" w:fill="FFFF00"/>
              </w:rPr>
              <w:t>PART  1:</w:t>
            </w:r>
            <w:r w:rsidRPr="009A4ECE">
              <w:rPr>
                <w:rStyle w:val="None"/>
                <w:rFonts w:ascii="Arial" w:hAnsi="Arial" w:cs="Arial"/>
                <w:b/>
                <w:bCs/>
                <w:sz w:val="20"/>
                <w:szCs w:val="20"/>
              </w:rPr>
              <w:t xml:space="preserve"> Comments</w:t>
            </w:r>
          </w:p>
        </w:tc>
      </w:tr>
      <w:tr w:rsidR="0050097E" w:rsidRPr="009A4ECE" w14:paraId="752746EA" w14:textId="77777777">
        <w:trPr>
          <w:trHeight w:val="662"/>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42C74" w14:textId="77777777" w:rsidR="0050097E" w:rsidRPr="009A4ECE" w:rsidRDefault="0050097E">
            <w:pPr>
              <w:rPr>
                <w:rFonts w:ascii="Arial" w:hAnsi="Arial" w:cs="Arial"/>
                <w:sz w:val="20"/>
                <w:szCs w:val="20"/>
              </w:rPr>
            </w:pPr>
          </w:p>
        </w:tc>
        <w:tc>
          <w:tcPr>
            <w:tcW w:w="5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A4C95" w14:textId="77777777" w:rsidR="0050097E" w:rsidRPr="009A4ECE" w:rsidRDefault="00830A3D">
            <w:pPr>
              <w:keepNext/>
              <w:outlineLvl w:val="1"/>
              <w:rPr>
                <w:rStyle w:val="None"/>
                <w:rFonts w:ascii="Arial" w:hAnsi="Arial" w:cs="Arial"/>
                <w:b/>
                <w:bCs/>
                <w:sz w:val="20"/>
                <w:szCs w:val="20"/>
              </w:rPr>
            </w:pPr>
            <w:r w:rsidRPr="009A4ECE">
              <w:rPr>
                <w:rStyle w:val="None"/>
                <w:rFonts w:ascii="Arial" w:hAnsi="Arial" w:cs="Arial"/>
                <w:b/>
                <w:bCs/>
                <w:sz w:val="20"/>
                <w:szCs w:val="20"/>
              </w:rPr>
              <w:t>Reviewer’s comment</w:t>
            </w:r>
          </w:p>
          <w:p w14:paraId="2CC8E671" w14:textId="77777777" w:rsidR="0050097E" w:rsidRPr="009A4ECE" w:rsidRDefault="00830A3D">
            <w:pPr>
              <w:keepNext/>
              <w:outlineLvl w:val="1"/>
              <w:rPr>
                <w:rFonts w:ascii="Arial" w:hAnsi="Arial" w:cs="Arial"/>
                <w:sz w:val="20"/>
                <w:szCs w:val="20"/>
              </w:rPr>
            </w:pPr>
            <w:r w:rsidRPr="009A4ECE">
              <w:rPr>
                <w:rStyle w:val="None"/>
                <w:rFonts w:ascii="Arial" w:hAnsi="Arial" w:cs="Arial"/>
                <w:b/>
                <w:bCs/>
                <w:sz w:val="20"/>
                <w:szCs w:val="20"/>
                <w:shd w:val="clear" w:color="auto" w:fill="FFFF00"/>
              </w:rPr>
              <w:t>Artificial Intelligence (AI) generated or assisted review comments are strictly prohibited during peer review.</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D4FB3" w14:textId="77777777" w:rsidR="0050097E" w:rsidRPr="009A4ECE" w:rsidRDefault="00830A3D">
            <w:pPr>
              <w:keepNext/>
              <w:outlineLvl w:val="1"/>
              <w:rPr>
                <w:rFonts w:ascii="Arial" w:hAnsi="Arial" w:cs="Arial"/>
                <w:sz w:val="20"/>
                <w:szCs w:val="20"/>
              </w:rPr>
            </w:pPr>
            <w:r w:rsidRPr="009A4ECE">
              <w:rPr>
                <w:rStyle w:val="None"/>
                <w:rFonts w:ascii="Arial" w:hAnsi="Arial" w:cs="Arial"/>
                <w:b/>
                <w:bCs/>
                <w:sz w:val="20"/>
                <w:szCs w:val="20"/>
              </w:rPr>
              <w:t xml:space="preserve">Author’s Feedback </w:t>
            </w:r>
            <w:r w:rsidRPr="009A4ECE">
              <w:rPr>
                <w:rStyle w:val="None"/>
                <w:rFonts w:ascii="Arial" w:hAnsi="Arial" w:cs="Arial"/>
                <w:sz w:val="20"/>
                <w:szCs w:val="20"/>
              </w:rPr>
              <w:t>(It is mandatory that authors should write his/her feedback here)</w:t>
            </w:r>
          </w:p>
        </w:tc>
      </w:tr>
      <w:tr w:rsidR="0050097E" w:rsidRPr="009A4ECE" w14:paraId="26DD08D4" w14:textId="77777777">
        <w:trPr>
          <w:trHeight w:val="2362"/>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ED86462" w14:textId="77777777" w:rsidR="0050097E" w:rsidRPr="009A4ECE" w:rsidRDefault="00830A3D">
            <w:pPr>
              <w:ind w:left="360"/>
              <w:rPr>
                <w:rFonts w:ascii="Arial" w:hAnsi="Arial" w:cs="Arial"/>
                <w:sz w:val="20"/>
                <w:szCs w:val="20"/>
              </w:rPr>
            </w:pPr>
            <w:r w:rsidRPr="009A4ECE">
              <w:rPr>
                <w:rStyle w:val="None"/>
                <w:rFonts w:ascii="Arial" w:hAnsi="Arial" w:cs="Arial"/>
                <w:b/>
                <w:bCs/>
                <w:sz w:val="20"/>
                <w:szCs w:val="20"/>
              </w:rPr>
              <w:t>Please write a few sentences regarding the importance of this manuscript for the scientific community. A minimum of 3-4 sentences may be required for this part.</w:t>
            </w:r>
          </w:p>
        </w:tc>
        <w:tc>
          <w:tcPr>
            <w:tcW w:w="5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FFAA9" w14:textId="77777777" w:rsidR="0050097E" w:rsidRPr="009A4ECE" w:rsidRDefault="00830A3D">
            <w:pPr>
              <w:pStyle w:val="Default"/>
              <w:spacing w:before="0" w:after="320" w:line="240" w:lineRule="auto"/>
              <w:jc w:val="both"/>
              <w:rPr>
                <w:rFonts w:ascii="Arial" w:hAnsi="Arial" w:cs="Arial"/>
                <w:sz w:val="20"/>
                <w:szCs w:val="20"/>
              </w:rPr>
            </w:pPr>
            <w:r w:rsidRPr="009A4ECE">
              <w:rPr>
                <w:rFonts w:ascii="Arial" w:hAnsi="Arial" w:cs="Arial"/>
                <w:sz w:val="20"/>
                <w:szCs w:val="20"/>
              </w:rPr>
              <w:t xml:space="preserve">Communication and coordination play a vital role in all aspects of life. Learning music certainly helps in improving these qualities. This is precisely highlighted in this article and experimented with. Children nowadays lack social cognition due to high mobile and television interventions. Research papers like these could help parents </w:t>
            </w:r>
            <w:proofErr w:type="spellStart"/>
            <w:r w:rsidRPr="009A4ECE">
              <w:rPr>
                <w:rFonts w:ascii="Arial" w:hAnsi="Arial" w:cs="Arial"/>
                <w:sz w:val="20"/>
                <w:szCs w:val="20"/>
              </w:rPr>
              <w:t>realise</w:t>
            </w:r>
            <w:proofErr w:type="spellEnd"/>
            <w:r w:rsidRPr="009A4ECE">
              <w:rPr>
                <w:rFonts w:ascii="Arial" w:hAnsi="Arial" w:cs="Arial"/>
                <w:sz w:val="20"/>
                <w:szCs w:val="20"/>
              </w:rPr>
              <w:t xml:space="preserve"> the importance of art in a person</w:t>
            </w:r>
            <w:r w:rsidRPr="009A4ECE">
              <w:rPr>
                <w:rFonts w:ascii="Arial" w:hAnsi="Arial" w:cs="Arial"/>
                <w:sz w:val="20"/>
                <w:szCs w:val="20"/>
                <w:rtl/>
              </w:rPr>
              <w:t>’</w:t>
            </w:r>
            <w:r w:rsidRPr="009A4ECE">
              <w:rPr>
                <w:rFonts w:ascii="Arial" w:hAnsi="Arial" w:cs="Arial"/>
                <w:sz w:val="20"/>
                <w:szCs w:val="20"/>
              </w:rPr>
              <w:t>s life and how it would help them survive difficult situations.</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0175D" w14:textId="77777777" w:rsidR="0050097E" w:rsidRPr="009A4ECE" w:rsidRDefault="0050097E">
            <w:pPr>
              <w:rPr>
                <w:rFonts w:ascii="Arial" w:hAnsi="Arial" w:cs="Arial"/>
                <w:sz w:val="20"/>
                <w:szCs w:val="20"/>
              </w:rPr>
            </w:pPr>
          </w:p>
        </w:tc>
      </w:tr>
      <w:tr w:rsidR="0050097E" w:rsidRPr="009A4ECE" w14:paraId="578966D7" w14:textId="77777777">
        <w:trPr>
          <w:trHeight w:val="1102"/>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8A86FC8" w14:textId="77777777" w:rsidR="0050097E" w:rsidRPr="009A4ECE" w:rsidRDefault="00830A3D">
            <w:pPr>
              <w:ind w:left="360"/>
              <w:rPr>
                <w:rStyle w:val="None"/>
                <w:rFonts w:ascii="Arial" w:hAnsi="Arial" w:cs="Arial"/>
                <w:b/>
                <w:bCs/>
                <w:sz w:val="20"/>
                <w:szCs w:val="20"/>
              </w:rPr>
            </w:pPr>
            <w:r w:rsidRPr="009A4ECE">
              <w:rPr>
                <w:rStyle w:val="None"/>
                <w:rFonts w:ascii="Arial" w:hAnsi="Arial" w:cs="Arial"/>
                <w:b/>
                <w:bCs/>
                <w:sz w:val="20"/>
                <w:szCs w:val="20"/>
              </w:rPr>
              <w:t>Is the title of the article suitable?</w:t>
            </w:r>
          </w:p>
          <w:p w14:paraId="40D4F910" w14:textId="77777777" w:rsidR="0050097E" w:rsidRPr="009A4ECE" w:rsidRDefault="00830A3D">
            <w:pPr>
              <w:ind w:left="360"/>
              <w:rPr>
                <w:rFonts w:ascii="Arial" w:hAnsi="Arial" w:cs="Arial"/>
                <w:sz w:val="20"/>
                <w:szCs w:val="20"/>
              </w:rPr>
            </w:pPr>
            <w:r w:rsidRPr="009A4ECE">
              <w:rPr>
                <w:rStyle w:val="None"/>
                <w:rFonts w:ascii="Arial" w:hAnsi="Arial" w:cs="Arial"/>
                <w:b/>
                <w:bCs/>
                <w:sz w:val="20"/>
                <w:szCs w:val="20"/>
              </w:rPr>
              <w:t>(If not please suggest an alternative title)</w:t>
            </w:r>
          </w:p>
        </w:tc>
        <w:tc>
          <w:tcPr>
            <w:tcW w:w="5733"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563B780" w14:textId="77777777" w:rsidR="0050097E" w:rsidRPr="009A4ECE" w:rsidRDefault="00830A3D">
            <w:pPr>
              <w:ind w:left="360"/>
              <w:rPr>
                <w:rFonts w:ascii="Arial" w:hAnsi="Arial" w:cs="Arial"/>
                <w:sz w:val="20"/>
                <w:szCs w:val="20"/>
              </w:rPr>
            </w:pPr>
            <w:r w:rsidRPr="009A4ECE">
              <w:rPr>
                <w:rFonts w:ascii="Arial" w:hAnsi="Arial" w:cs="Arial"/>
                <w:sz w:val="20"/>
                <w:szCs w:val="20"/>
              </w:rPr>
              <w:t xml:space="preserve">Yes, the title is suitable for the article. </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3776E" w14:textId="77777777" w:rsidR="0050097E" w:rsidRPr="009A4ECE" w:rsidRDefault="0050097E">
            <w:pPr>
              <w:rPr>
                <w:rFonts w:ascii="Arial" w:hAnsi="Arial" w:cs="Arial"/>
                <w:sz w:val="20"/>
                <w:szCs w:val="20"/>
              </w:rPr>
            </w:pPr>
          </w:p>
        </w:tc>
      </w:tr>
      <w:tr w:rsidR="0050097E" w:rsidRPr="009A4ECE" w14:paraId="292EE26D" w14:textId="77777777">
        <w:trPr>
          <w:trHeight w:val="1542"/>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D3B2291" w14:textId="77777777" w:rsidR="0050097E" w:rsidRPr="009A4ECE" w:rsidRDefault="00830A3D">
            <w:pPr>
              <w:keepNext/>
              <w:ind w:left="360"/>
              <w:outlineLvl w:val="1"/>
              <w:rPr>
                <w:rFonts w:ascii="Arial" w:hAnsi="Arial" w:cs="Arial"/>
                <w:sz w:val="20"/>
                <w:szCs w:val="20"/>
              </w:rPr>
            </w:pPr>
            <w:r w:rsidRPr="009A4ECE">
              <w:rPr>
                <w:rStyle w:val="None"/>
                <w:rFonts w:ascii="Arial" w:hAnsi="Arial" w:cs="Arial"/>
                <w:b/>
                <w:bCs/>
                <w:sz w:val="20"/>
                <w:szCs w:val="20"/>
              </w:rPr>
              <w:lastRenderedPageBreak/>
              <w:t>Is the abstract of the article comprehensive? Do you suggest the addition (or deletion) of some points in this section? Please write your suggestions here.</w:t>
            </w:r>
          </w:p>
        </w:tc>
        <w:tc>
          <w:tcPr>
            <w:tcW w:w="5733"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0A9F40F" w14:textId="77777777" w:rsidR="0050097E" w:rsidRPr="009A4ECE" w:rsidRDefault="00830A3D">
            <w:pPr>
              <w:ind w:left="360"/>
              <w:rPr>
                <w:rFonts w:ascii="Arial" w:hAnsi="Arial" w:cs="Arial"/>
                <w:sz w:val="20"/>
                <w:szCs w:val="20"/>
              </w:rPr>
            </w:pPr>
            <w:r w:rsidRPr="009A4ECE">
              <w:rPr>
                <w:rFonts w:ascii="Arial" w:hAnsi="Arial" w:cs="Arial"/>
                <w:sz w:val="20"/>
                <w:szCs w:val="20"/>
              </w:rPr>
              <w:t xml:space="preserve">It’s a </w:t>
            </w:r>
            <w:proofErr w:type="spellStart"/>
            <w:proofErr w:type="gramStart"/>
            <w:r w:rsidRPr="009A4ECE">
              <w:rPr>
                <w:rFonts w:ascii="Arial" w:hAnsi="Arial" w:cs="Arial"/>
                <w:sz w:val="20"/>
                <w:szCs w:val="20"/>
              </w:rPr>
              <w:t>well structured</w:t>
            </w:r>
            <w:proofErr w:type="spellEnd"/>
            <w:proofErr w:type="gramEnd"/>
            <w:r w:rsidRPr="009A4ECE">
              <w:rPr>
                <w:rFonts w:ascii="Arial" w:hAnsi="Arial" w:cs="Arial"/>
                <w:sz w:val="20"/>
                <w:szCs w:val="20"/>
              </w:rPr>
              <w:t xml:space="preserve"> abstract. It can remain the same. </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4C60E" w14:textId="77777777" w:rsidR="0050097E" w:rsidRPr="009A4ECE" w:rsidRDefault="0050097E">
            <w:pPr>
              <w:rPr>
                <w:rFonts w:ascii="Arial" w:hAnsi="Arial" w:cs="Arial"/>
                <w:sz w:val="20"/>
                <w:szCs w:val="20"/>
              </w:rPr>
            </w:pPr>
          </w:p>
        </w:tc>
      </w:tr>
      <w:tr w:rsidR="0050097E" w:rsidRPr="009A4ECE" w14:paraId="6CCA1E90" w14:textId="77777777">
        <w:trPr>
          <w:trHeight w:val="544"/>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6B13330" w14:textId="77777777" w:rsidR="0050097E" w:rsidRPr="009A4ECE" w:rsidRDefault="00830A3D">
            <w:pPr>
              <w:keepNext/>
              <w:ind w:left="360"/>
              <w:outlineLvl w:val="1"/>
              <w:rPr>
                <w:rFonts w:ascii="Arial" w:hAnsi="Arial" w:cs="Arial"/>
                <w:sz w:val="20"/>
                <w:szCs w:val="20"/>
              </w:rPr>
            </w:pPr>
            <w:r w:rsidRPr="009A4ECE">
              <w:rPr>
                <w:rStyle w:val="None"/>
                <w:rFonts w:ascii="Arial" w:hAnsi="Arial" w:cs="Arial"/>
                <w:b/>
                <w:bCs/>
                <w:sz w:val="20"/>
                <w:szCs w:val="20"/>
              </w:rPr>
              <w:t>Is the manuscript scientifically, correct? Please write here.</w:t>
            </w:r>
          </w:p>
        </w:tc>
        <w:tc>
          <w:tcPr>
            <w:tcW w:w="5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565C5" w14:textId="77777777" w:rsidR="0050097E" w:rsidRPr="009A4ECE" w:rsidRDefault="00830A3D">
            <w:pPr>
              <w:rPr>
                <w:rFonts w:ascii="Arial" w:hAnsi="Arial" w:cs="Arial"/>
                <w:sz w:val="20"/>
                <w:szCs w:val="20"/>
              </w:rPr>
            </w:pPr>
            <w:r w:rsidRPr="009A4ECE">
              <w:rPr>
                <w:rFonts w:ascii="Arial" w:hAnsi="Arial" w:cs="Arial"/>
                <w:sz w:val="20"/>
                <w:szCs w:val="20"/>
              </w:rPr>
              <w:t xml:space="preserve">Yes, it is scientifically correct. </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E0C4A" w14:textId="77777777" w:rsidR="0050097E" w:rsidRPr="009A4ECE" w:rsidRDefault="0050097E">
            <w:pPr>
              <w:rPr>
                <w:rFonts w:ascii="Arial" w:hAnsi="Arial" w:cs="Arial"/>
                <w:sz w:val="20"/>
                <w:szCs w:val="20"/>
              </w:rPr>
            </w:pPr>
          </w:p>
        </w:tc>
      </w:tr>
      <w:tr w:rsidR="0050097E" w:rsidRPr="009A4ECE" w14:paraId="0B81F937" w14:textId="77777777">
        <w:trPr>
          <w:trHeight w:val="1322"/>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103768C" w14:textId="77777777" w:rsidR="0050097E" w:rsidRPr="009A4ECE" w:rsidRDefault="00830A3D">
            <w:pPr>
              <w:ind w:left="360"/>
              <w:rPr>
                <w:rFonts w:ascii="Arial" w:hAnsi="Arial" w:cs="Arial"/>
                <w:sz w:val="20"/>
                <w:szCs w:val="20"/>
              </w:rPr>
            </w:pPr>
            <w:r w:rsidRPr="009A4ECE">
              <w:rPr>
                <w:rStyle w:val="None"/>
                <w:rFonts w:ascii="Arial" w:hAnsi="Arial" w:cs="Arial"/>
                <w:b/>
                <w:bCs/>
                <w:sz w:val="20"/>
                <w:szCs w:val="20"/>
              </w:rPr>
              <w:t>Are the references sufficient and recent? If you have suggestions of additional references, please mention them in the review form.</w:t>
            </w:r>
          </w:p>
        </w:tc>
        <w:tc>
          <w:tcPr>
            <w:tcW w:w="5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792A2" w14:textId="77777777" w:rsidR="0050097E" w:rsidRPr="009A4ECE" w:rsidRDefault="00830A3D">
            <w:pPr>
              <w:rPr>
                <w:rFonts w:ascii="Arial" w:hAnsi="Arial" w:cs="Arial"/>
                <w:sz w:val="20"/>
                <w:szCs w:val="20"/>
              </w:rPr>
            </w:pPr>
            <w:r w:rsidRPr="009A4ECE">
              <w:rPr>
                <w:rFonts w:ascii="Arial" w:hAnsi="Arial" w:cs="Arial"/>
                <w:sz w:val="20"/>
                <w:szCs w:val="20"/>
              </w:rPr>
              <w:t>1. Vygotsky, L.S.: Mind in society: The development of higher psychological processes. Harvard University Press, Cambridge (1978</w:t>
            </w:r>
            <w:proofErr w:type="gramStart"/>
            <w:r w:rsidRPr="009A4ECE">
              <w:rPr>
                <w:rFonts w:ascii="Arial" w:hAnsi="Arial" w:cs="Arial"/>
                <w:sz w:val="20"/>
                <w:szCs w:val="20"/>
              </w:rPr>
              <w:t>) ,</w:t>
            </w:r>
            <w:proofErr w:type="gramEnd"/>
            <w:r w:rsidRPr="009A4ECE">
              <w:rPr>
                <w:rFonts w:ascii="Arial" w:hAnsi="Arial" w:cs="Arial"/>
                <w:sz w:val="20"/>
                <w:szCs w:val="20"/>
              </w:rPr>
              <w:t xml:space="preserve"> 2. Kolb, D.A.: Experiential learning: Experience as the source of learning and development. Prentice Hall, Englewood Cliffs (1984). There are many other references for music pedagogy and music for children’s cognitive growth which could be included. </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1060C" w14:textId="77777777" w:rsidR="0050097E" w:rsidRPr="009A4ECE" w:rsidRDefault="0050097E">
            <w:pPr>
              <w:rPr>
                <w:rFonts w:ascii="Arial" w:hAnsi="Arial" w:cs="Arial"/>
                <w:sz w:val="20"/>
                <w:szCs w:val="20"/>
              </w:rPr>
            </w:pPr>
          </w:p>
        </w:tc>
      </w:tr>
      <w:tr w:rsidR="0050097E" w:rsidRPr="009A4ECE" w14:paraId="773EF9D1" w14:textId="77777777">
        <w:trPr>
          <w:trHeight w:val="882"/>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4427A64" w14:textId="77777777" w:rsidR="0050097E" w:rsidRPr="009A4ECE" w:rsidRDefault="00830A3D">
            <w:pPr>
              <w:keepNext/>
              <w:ind w:left="360"/>
              <w:outlineLvl w:val="1"/>
              <w:rPr>
                <w:rFonts w:ascii="Arial" w:hAnsi="Arial" w:cs="Arial"/>
                <w:sz w:val="20"/>
                <w:szCs w:val="20"/>
              </w:rPr>
            </w:pPr>
            <w:r w:rsidRPr="009A4ECE">
              <w:rPr>
                <w:rStyle w:val="None"/>
                <w:rFonts w:ascii="Arial" w:hAnsi="Arial" w:cs="Arial"/>
                <w:b/>
                <w:bCs/>
                <w:sz w:val="20"/>
                <w:szCs w:val="20"/>
              </w:rPr>
              <w:t>Is the language/English quality of the article suitable for scholarly communications?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E05C6" w14:textId="77777777" w:rsidR="0050097E" w:rsidRPr="009A4ECE" w:rsidRDefault="00830A3D">
            <w:pPr>
              <w:rPr>
                <w:rFonts w:ascii="Arial" w:hAnsi="Arial" w:cs="Arial"/>
                <w:sz w:val="20"/>
                <w:szCs w:val="20"/>
              </w:rPr>
            </w:pPr>
            <w:r w:rsidRPr="009A4ECE">
              <w:rPr>
                <w:rFonts w:ascii="Arial" w:hAnsi="Arial" w:cs="Arial"/>
                <w:sz w:val="20"/>
                <w:szCs w:val="20"/>
              </w:rPr>
              <w:t xml:space="preserve">The readability aspect is good, but inclusion of more scholarly vocabulary will improve the article’s overall presentation. </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066A8" w14:textId="77777777" w:rsidR="0050097E" w:rsidRPr="009A4ECE" w:rsidRDefault="0050097E">
            <w:pPr>
              <w:rPr>
                <w:rFonts w:ascii="Arial" w:hAnsi="Arial" w:cs="Arial"/>
                <w:sz w:val="20"/>
                <w:szCs w:val="20"/>
              </w:rPr>
            </w:pPr>
          </w:p>
        </w:tc>
      </w:tr>
      <w:tr w:rsidR="0050097E" w:rsidRPr="009A4ECE" w14:paraId="142D0182" w14:textId="77777777">
        <w:trPr>
          <w:trHeight w:val="1982"/>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2CF5F" w14:textId="77777777" w:rsidR="0050097E" w:rsidRPr="009A4ECE" w:rsidRDefault="00830A3D">
            <w:pPr>
              <w:keepNext/>
              <w:outlineLvl w:val="1"/>
              <w:rPr>
                <w:rFonts w:ascii="Arial" w:hAnsi="Arial" w:cs="Arial"/>
                <w:sz w:val="20"/>
                <w:szCs w:val="20"/>
              </w:rPr>
            </w:pPr>
            <w:r w:rsidRPr="009A4ECE">
              <w:rPr>
                <w:rStyle w:val="None"/>
                <w:rFonts w:ascii="Arial" w:hAnsi="Arial" w:cs="Arial"/>
                <w:b/>
                <w:bCs/>
                <w:sz w:val="20"/>
                <w:szCs w:val="20"/>
                <w:u w:val="single"/>
              </w:rPr>
              <w:t>Optional/General</w:t>
            </w:r>
            <w:r w:rsidRPr="009A4ECE">
              <w:rPr>
                <w:rStyle w:val="None"/>
                <w:rFonts w:ascii="Arial" w:hAnsi="Arial" w:cs="Arial"/>
                <w:b/>
                <w:bCs/>
                <w:sz w:val="20"/>
                <w:szCs w:val="20"/>
              </w:rPr>
              <w:t xml:space="preserve"> </w:t>
            </w:r>
            <w:r w:rsidRPr="009A4ECE">
              <w:rPr>
                <w:rStyle w:val="None"/>
                <w:rFonts w:ascii="Arial" w:hAnsi="Arial" w:cs="Arial"/>
                <w:sz w:val="20"/>
                <w:szCs w:val="20"/>
              </w:rPr>
              <w:t>comments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A4082" w14:textId="77777777" w:rsidR="0050097E" w:rsidRPr="009A4ECE" w:rsidRDefault="00830A3D">
            <w:pPr>
              <w:rPr>
                <w:rFonts w:ascii="Arial" w:eastAsia="Times New Roman" w:hAnsi="Arial" w:cs="Arial"/>
                <w:sz w:val="20"/>
                <w:szCs w:val="20"/>
              </w:rPr>
            </w:pPr>
            <w:r w:rsidRPr="009A4ECE">
              <w:rPr>
                <w:rFonts w:ascii="Arial" w:hAnsi="Arial" w:cs="Arial"/>
                <w:sz w:val="20"/>
                <w:szCs w:val="20"/>
              </w:rPr>
              <w:t>1.The conclusion part needs little more refinement. It reflects the summary of the findings but misses out on the recommendations, scope for further research and limitations. Including a discussion section from the author’s point of view would add value to this paper.</w:t>
            </w:r>
          </w:p>
          <w:p w14:paraId="73E9A2A0" w14:textId="77777777" w:rsidR="0050097E" w:rsidRPr="009A4ECE" w:rsidRDefault="0050097E">
            <w:pPr>
              <w:rPr>
                <w:rFonts w:ascii="Arial" w:eastAsia="Times New Roman" w:hAnsi="Arial" w:cs="Arial"/>
                <w:sz w:val="20"/>
                <w:szCs w:val="20"/>
              </w:rPr>
            </w:pPr>
          </w:p>
          <w:p w14:paraId="6510C770" w14:textId="77777777" w:rsidR="0050097E" w:rsidRPr="009A4ECE" w:rsidRDefault="00830A3D">
            <w:pPr>
              <w:rPr>
                <w:rFonts w:ascii="Arial" w:hAnsi="Arial" w:cs="Arial"/>
                <w:sz w:val="20"/>
                <w:szCs w:val="20"/>
              </w:rPr>
            </w:pPr>
            <w:r w:rsidRPr="009A4ECE">
              <w:rPr>
                <w:rFonts w:ascii="Arial" w:hAnsi="Arial" w:cs="Arial"/>
                <w:sz w:val="20"/>
                <w:szCs w:val="20"/>
              </w:rPr>
              <w:t>2. “</w:t>
            </w:r>
            <w:r w:rsidRPr="009A4ECE">
              <w:rPr>
                <w:rStyle w:val="None"/>
                <w:rFonts w:ascii="Arial" w:hAnsi="Arial" w:cs="Arial"/>
                <w:sz w:val="20"/>
                <w:szCs w:val="20"/>
              </w:rPr>
              <w:t xml:space="preserve">Music should be taught in four stages: imitation, exploration, improvisation and composition”. One more point to add, “Internalization”. The core concept of music is to internalize what we learn and implement in the next stages. </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00281" w14:textId="77777777" w:rsidR="0050097E" w:rsidRPr="009A4ECE" w:rsidRDefault="0050097E">
            <w:pPr>
              <w:rPr>
                <w:rFonts w:ascii="Arial" w:hAnsi="Arial" w:cs="Arial"/>
                <w:sz w:val="20"/>
                <w:szCs w:val="20"/>
              </w:rPr>
            </w:pPr>
          </w:p>
        </w:tc>
      </w:tr>
    </w:tbl>
    <w:p w14:paraId="1D9F8842" w14:textId="77777777" w:rsidR="0050097E" w:rsidRPr="009A4ECE" w:rsidRDefault="0050097E">
      <w:pPr>
        <w:widowControl w:val="0"/>
        <w:rPr>
          <w:rStyle w:val="None"/>
          <w:rFonts w:ascii="Arial" w:hAnsi="Arial" w:cs="Arial"/>
          <w:b/>
          <w:bCs/>
          <w:sz w:val="20"/>
          <w:szCs w:val="20"/>
        </w:rPr>
      </w:pPr>
    </w:p>
    <w:p w14:paraId="0C3B1004" w14:textId="77777777" w:rsidR="0050097E" w:rsidRPr="009A4ECE" w:rsidRDefault="0050097E">
      <w:pPr>
        <w:jc w:val="both"/>
        <w:rPr>
          <w:rStyle w:val="None"/>
          <w:rFonts w:ascii="Arial" w:hAnsi="Arial" w:cs="Arial"/>
          <w:b/>
          <w:bCs/>
          <w:sz w:val="20"/>
          <w:szCs w:val="20"/>
          <w:u w:val="single"/>
        </w:rPr>
      </w:pPr>
    </w:p>
    <w:p w14:paraId="50E21A3B" w14:textId="77777777" w:rsidR="0050097E" w:rsidRPr="009A4ECE" w:rsidRDefault="0050097E">
      <w:pPr>
        <w:jc w:val="both"/>
        <w:rPr>
          <w:rStyle w:val="None"/>
          <w:rFonts w:ascii="Arial" w:hAnsi="Arial" w:cs="Arial"/>
          <w:b/>
          <w:bCs/>
          <w:sz w:val="20"/>
          <w:szCs w:val="20"/>
          <w:u w:val="single"/>
        </w:rPr>
      </w:pPr>
    </w:p>
    <w:p w14:paraId="0D152CCB" w14:textId="77777777" w:rsidR="0050097E" w:rsidRPr="009A4ECE" w:rsidRDefault="0050097E">
      <w:pPr>
        <w:jc w:val="both"/>
        <w:rPr>
          <w:rStyle w:val="None"/>
          <w:rFonts w:ascii="Arial" w:hAnsi="Arial" w:cs="Arial"/>
          <w:b/>
          <w:bCs/>
          <w:sz w:val="20"/>
          <w:szCs w:val="20"/>
          <w:u w:val="single"/>
        </w:rPr>
      </w:pPr>
    </w:p>
    <w:p w14:paraId="006415AE" w14:textId="77777777" w:rsidR="0050097E" w:rsidRPr="009A4ECE" w:rsidRDefault="0050097E">
      <w:pPr>
        <w:jc w:val="both"/>
        <w:rPr>
          <w:rStyle w:val="None"/>
          <w:rFonts w:ascii="Arial" w:hAnsi="Arial" w:cs="Arial"/>
          <w:b/>
          <w:bCs/>
          <w:sz w:val="20"/>
          <w:szCs w:val="20"/>
          <w:u w:val="single"/>
        </w:rPr>
      </w:pPr>
    </w:p>
    <w:p w14:paraId="1AA074F4" w14:textId="77777777" w:rsidR="0050097E" w:rsidRPr="009A4ECE" w:rsidRDefault="0050097E">
      <w:pPr>
        <w:jc w:val="both"/>
        <w:rPr>
          <w:rStyle w:val="None"/>
          <w:rFonts w:ascii="Arial" w:hAnsi="Arial" w:cs="Arial"/>
          <w:b/>
          <w:bCs/>
          <w:sz w:val="20"/>
          <w:szCs w:val="20"/>
          <w:u w:val="single"/>
        </w:rPr>
      </w:pPr>
    </w:p>
    <w:p w14:paraId="240FEF40" w14:textId="77777777" w:rsidR="0050097E" w:rsidRPr="009A4ECE" w:rsidRDefault="0050097E">
      <w:pPr>
        <w:jc w:val="both"/>
        <w:rPr>
          <w:rStyle w:val="None"/>
          <w:rFonts w:ascii="Arial" w:hAnsi="Arial" w:cs="Arial"/>
          <w:b/>
          <w:bCs/>
          <w:sz w:val="20"/>
          <w:szCs w:val="20"/>
          <w:u w:val="single"/>
        </w:rPr>
      </w:pPr>
    </w:p>
    <w:p w14:paraId="125A3F99" w14:textId="77777777" w:rsidR="0050097E" w:rsidRPr="009A4ECE" w:rsidRDefault="0050097E">
      <w:pPr>
        <w:jc w:val="both"/>
        <w:rPr>
          <w:rStyle w:val="None"/>
          <w:rFonts w:ascii="Arial" w:hAnsi="Arial" w:cs="Arial"/>
          <w:b/>
          <w:bCs/>
          <w:sz w:val="20"/>
          <w:szCs w:val="20"/>
          <w:u w:val="single"/>
        </w:rPr>
      </w:pPr>
    </w:p>
    <w:p w14:paraId="2B467FCA" w14:textId="77777777" w:rsidR="0050097E" w:rsidRPr="009A4ECE" w:rsidRDefault="0050097E">
      <w:pPr>
        <w:jc w:val="both"/>
        <w:rPr>
          <w:rStyle w:val="None"/>
          <w:rFonts w:ascii="Arial" w:hAnsi="Arial" w:cs="Arial"/>
          <w:b/>
          <w:bCs/>
          <w:sz w:val="20"/>
          <w:szCs w:val="20"/>
          <w:u w:val="single"/>
        </w:rPr>
      </w:pPr>
    </w:p>
    <w:tbl>
      <w:tblPr>
        <w:tblW w:w="129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94"/>
        <w:gridCol w:w="4391"/>
        <w:gridCol w:w="2575"/>
      </w:tblGrid>
      <w:tr w:rsidR="0050097E" w:rsidRPr="009A4ECE" w14:paraId="2434BBE3" w14:textId="77777777">
        <w:trPr>
          <w:trHeight w:val="447"/>
        </w:trPr>
        <w:tc>
          <w:tcPr>
            <w:tcW w:w="12960"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AA12C7E" w14:textId="77777777" w:rsidR="0050097E" w:rsidRPr="009A4ECE" w:rsidRDefault="00830A3D">
            <w:pPr>
              <w:rPr>
                <w:rFonts w:ascii="Arial" w:hAnsi="Arial" w:cs="Arial"/>
                <w:sz w:val="20"/>
                <w:szCs w:val="20"/>
              </w:rPr>
            </w:pPr>
            <w:r w:rsidRPr="009A4ECE">
              <w:rPr>
                <w:rStyle w:val="None"/>
                <w:rFonts w:ascii="Arial" w:hAnsi="Arial" w:cs="Arial"/>
                <w:b/>
                <w:bCs/>
                <w:sz w:val="20"/>
                <w:szCs w:val="20"/>
                <w:u w:val="single"/>
                <w:shd w:val="clear" w:color="auto" w:fill="FFFF00"/>
              </w:rPr>
              <w:t>PART  2:</w:t>
            </w:r>
            <w:r w:rsidRPr="009A4ECE">
              <w:rPr>
                <w:rStyle w:val="None"/>
                <w:rFonts w:ascii="Arial" w:hAnsi="Arial" w:cs="Arial"/>
                <w:b/>
                <w:bCs/>
                <w:sz w:val="20"/>
                <w:szCs w:val="20"/>
                <w:u w:val="single"/>
              </w:rPr>
              <w:t xml:space="preserve"> </w:t>
            </w:r>
          </w:p>
        </w:tc>
      </w:tr>
      <w:tr w:rsidR="0050097E" w:rsidRPr="009A4ECE" w14:paraId="592E54E8" w14:textId="77777777" w:rsidTr="006D6C90">
        <w:trPr>
          <w:trHeight w:val="882"/>
        </w:trPr>
        <w:tc>
          <w:tcPr>
            <w:tcW w:w="5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8AC57" w14:textId="77777777" w:rsidR="0050097E" w:rsidRPr="009A4ECE" w:rsidRDefault="0050097E">
            <w:pPr>
              <w:rPr>
                <w:rFonts w:ascii="Arial" w:hAnsi="Arial" w:cs="Arial"/>
                <w:sz w:val="20"/>
                <w:szCs w:val="20"/>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833E9" w14:textId="77777777" w:rsidR="0050097E" w:rsidRPr="009A4ECE" w:rsidRDefault="00830A3D">
            <w:pPr>
              <w:keepNext/>
              <w:outlineLvl w:val="1"/>
              <w:rPr>
                <w:rFonts w:ascii="Arial" w:hAnsi="Arial" w:cs="Arial"/>
                <w:sz w:val="20"/>
                <w:szCs w:val="20"/>
              </w:rPr>
            </w:pPr>
            <w:r w:rsidRPr="009A4ECE">
              <w:rPr>
                <w:rStyle w:val="None"/>
                <w:rFonts w:ascii="Arial" w:hAnsi="Arial" w:cs="Arial"/>
                <w:b/>
                <w:bCs/>
                <w:sz w:val="20"/>
                <w:szCs w:val="20"/>
              </w:rPr>
              <w:t>Reviewer’s comment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C553A" w14:textId="77777777" w:rsidR="0050097E" w:rsidRPr="009A4ECE" w:rsidRDefault="00830A3D">
            <w:pPr>
              <w:keepNext/>
              <w:outlineLvl w:val="1"/>
              <w:rPr>
                <w:rFonts w:ascii="Arial" w:hAnsi="Arial" w:cs="Arial"/>
                <w:sz w:val="20"/>
                <w:szCs w:val="20"/>
              </w:rPr>
            </w:pPr>
            <w:r w:rsidRPr="009A4ECE">
              <w:rPr>
                <w:rStyle w:val="None"/>
                <w:rFonts w:ascii="Arial" w:hAnsi="Arial" w:cs="Arial"/>
                <w:b/>
                <w:bCs/>
                <w:sz w:val="20"/>
                <w:szCs w:val="20"/>
              </w:rPr>
              <w:t xml:space="preserve">Author’s Feedback </w:t>
            </w:r>
            <w:r w:rsidRPr="009A4ECE">
              <w:rPr>
                <w:rStyle w:val="None"/>
                <w:rFonts w:ascii="Arial" w:hAnsi="Arial" w:cs="Arial"/>
                <w:sz w:val="20"/>
                <w:szCs w:val="20"/>
              </w:rPr>
              <w:t>(It is mandatory that authors should write his/her feedback here)</w:t>
            </w:r>
          </w:p>
        </w:tc>
      </w:tr>
      <w:tr w:rsidR="0050097E" w:rsidRPr="009A4ECE" w14:paraId="39837D65" w14:textId="77777777" w:rsidTr="006D6C90">
        <w:trPr>
          <w:trHeight w:val="882"/>
        </w:trPr>
        <w:tc>
          <w:tcPr>
            <w:tcW w:w="5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C2305" w14:textId="77777777" w:rsidR="0050097E" w:rsidRPr="009A4ECE" w:rsidRDefault="00830A3D">
            <w:pPr>
              <w:rPr>
                <w:rFonts w:ascii="Arial" w:hAnsi="Arial" w:cs="Arial"/>
                <w:sz w:val="20"/>
                <w:szCs w:val="20"/>
              </w:rPr>
            </w:pPr>
            <w:r w:rsidRPr="009A4ECE">
              <w:rPr>
                <w:rStyle w:val="None"/>
                <w:rFonts w:ascii="Arial" w:hAnsi="Arial" w:cs="Arial"/>
                <w:b/>
                <w:bCs/>
                <w:sz w:val="20"/>
                <w:szCs w:val="20"/>
              </w:rPr>
              <w:t xml:space="preserve">Are there ethical issues in this manuscript? </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84F61" w14:textId="77777777" w:rsidR="0050097E" w:rsidRPr="009A4ECE" w:rsidRDefault="00830A3D">
            <w:pPr>
              <w:rPr>
                <w:rStyle w:val="None"/>
                <w:rFonts w:ascii="Arial" w:hAnsi="Arial" w:cs="Arial"/>
                <w:i/>
                <w:iCs/>
                <w:sz w:val="20"/>
                <w:szCs w:val="20"/>
                <w:u w:val="single"/>
              </w:rPr>
            </w:pPr>
            <w:r w:rsidRPr="009A4ECE">
              <w:rPr>
                <w:rStyle w:val="None"/>
                <w:rFonts w:ascii="Arial" w:hAnsi="Arial" w:cs="Arial"/>
                <w:i/>
                <w:iCs/>
                <w:sz w:val="20"/>
                <w:szCs w:val="20"/>
                <w:u w:val="single"/>
              </w:rPr>
              <w:t xml:space="preserve">(If yes, </w:t>
            </w:r>
            <w:proofErr w:type="gramStart"/>
            <w:r w:rsidRPr="009A4ECE">
              <w:rPr>
                <w:rStyle w:val="None"/>
                <w:rFonts w:ascii="Arial" w:hAnsi="Arial" w:cs="Arial"/>
                <w:i/>
                <w:iCs/>
                <w:sz w:val="20"/>
                <w:szCs w:val="20"/>
                <w:u w:val="single"/>
              </w:rPr>
              <w:t>Kindly</w:t>
            </w:r>
            <w:proofErr w:type="gramEnd"/>
            <w:r w:rsidRPr="009A4ECE">
              <w:rPr>
                <w:rStyle w:val="None"/>
                <w:rFonts w:ascii="Arial" w:hAnsi="Arial" w:cs="Arial"/>
                <w:i/>
                <w:iCs/>
                <w:sz w:val="20"/>
                <w:szCs w:val="20"/>
                <w:u w:val="single"/>
              </w:rPr>
              <w:t xml:space="preserve"> please write down the ethical issues here in detail)</w:t>
            </w:r>
          </w:p>
          <w:p w14:paraId="40EA30E7" w14:textId="77777777" w:rsidR="0050097E" w:rsidRPr="009A4ECE" w:rsidRDefault="0050097E">
            <w:pPr>
              <w:rPr>
                <w:rStyle w:val="None"/>
                <w:rFonts w:ascii="Arial" w:hAnsi="Arial" w:cs="Arial"/>
                <w:sz w:val="20"/>
                <w:szCs w:val="20"/>
              </w:rPr>
            </w:pPr>
          </w:p>
          <w:p w14:paraId="7362E0B6" w14:textId="51C24409" w:rsidR="0050097E" w:rsidRPr="009A4ECE" w:rsidRDefault="0050097E">
            <w:pPr>
              <w:rPr>
                <w:rFonts w:ascii="Arial" w:hAnsi="Arial" w:cs="Arial"/>
                <w:sz w:val="20"/>
                <w:szCs w:val="20"/>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539B4E" w14:textId="77777777" w:rsidR="0050097E" w:rsidRPr="009A4ECE" w:rsidRDefault="0050097E">
            <w:pPr>
              <w:rPr>
                <w:rStyle w:val="None"/>
                <w:rFonts w:ascii="Arial" w:hAnsi="Arial" w:cs="Arial"/>
                <w:sz w:val="20"/>
                <w:szCs w:val="20"/>
              </w:rPr>
            </w:pPr>
          </w:p>
          <w:p w14:paraId="2979DC79" w14:textId="77777777" w:rsidR="0050097E" w:rsidRPr="009A4ECE" w:rsidRDefault="0050097E">
            <w:pPr>
              <w:rPr>
                <w:rStyle w:val="None"/>
                <w:rFonts w:ascii="Arial" w:hAnsi="Arial" w:cs="Arial"/>
                <w:sz w:val="20"/>
                <w:szCs w:val="20"/>
              </w:rPr>
            </w:pPr>
          </w:p>
          <w:p w14:paraId="430BDF54" w14:textId="77777777" w:rsidR="0050097E" w:rsidRPr="009A4ECE" w:rsidRDefault="0050097E">
            <w:pPr>
              <w:rPr>
                <w:rFonts w:ascii="Arial" w:hAnsi="Arial" w:cs="Arial"/>
                <w:sz w:val="20"/>
                <w:szCs w:val="20"/>
              </w:rPr>
            </w:pPr>
          </w:p>
        </w:tc>
      </w:tr>
      <w:bookmarkEnd w:id="0"/>
    </w:tbl>
    <w:p w14:paraId="0E88B89C" w14:textId="77777777" w:rsidR="0050097E" w:rsidRDefault="0050097E">
      <w:pPr>
        <w:pStyle w:val="BodyText"/>
        <w:rPr>
          <w:rFonts w:ascii="Arial" w:hAnsi="Arial" w:cs="Arial"/>
          <w:sz w:val="20"/>
          <w:szCs w:val="20"/>
        </w:rPr>
      </w:pPr>
    </w:p>
    <w:p w14:paraId="5D8700B2" w14:textId="77777777" w:rsidR="009A4ECE" w:rsidRPr="00C4548C" w:rsidRDefault="009A4ECE" w:rsidP="009A4ECE">
      <w:pPr>
        <w:pStyle w:val="Affiliation"/>
        <w:spacing w:after="0" w:line="240" w:lineRule="auto"/>
        <w:jc w:val="left"/>
        <w:rPr>
          <w:rFonts w:ascii="Arial" w:hAnsi="Arial" w:cs="Arial"/>
          <w:b/>
          <w:u w:val="single"/>
        </w:rPr>
      </w:pPr>
      <w:r w:rsidRPr="00C4548C">
        <w:rPr>
          <w:rFonts w:ascii="Arial" w:hAnsi="Arial" w:cs="Arial"/>
          <w:b/>
          <w:u w:val="single"/>
        </w:rPr>
        <w:t>Reviewer details:</w:t>
      </w:r>
    </w:p>
    <w:p w14:paraId="1F328515" w14:textId="77777777" w:rsidR="009A4ECE" w:rsidRPr="00C4548C" w:rsidRDefault="009A4ECE" w:rsidP="009A4ECE">
      <w:pPr>
        <w:pStyle w:val="Affiliation"/>
        <w:spacing w:after="0" w:line="240" w:lineRule="auto"/>
        <w:jc w:val="left"/>
        <w:rPr>
          <w:rFonts w:ascii="Arial" w:hAnsi="Arial" w:cs="Arial"/>
          <w:b/>
        </w:rPr>
      </w:pPr>
      <w:proofErr w:type="spellStart"/>
      <w:r w:rsidRPr="00C4548C">
        <w:rPr>
          <w:rFonts w:ascii="Arial" w:hAnsi="Arial" w:cs="Arial"/>
          <w:b/>
          <w:color w:val="000000"/>
        </w:rPr>
        <w:t>Srivaralaxmi</w:t>
      </w:r>
      <w:proofErr w:type="spellEnd"/>
      <w:r w:rsidRPr="00C4548C">
        <w:rPr>
          <w:rFonts w:ascii="Arial" w:hAnsi="Arial" w:cs="Arial"/>
          <w:b/>
          <w:color w:val="000000"/>
        </w:rPr>
        <w:t xml:space="preserve"> </w:t>
      </w:r>
      <w:proofErr w:type="gramStart"/>
      <w:r w:rsidRPr="00C4548C">
        <w:rPr>
          <w:rFonts w:ascii="Arial" w:hAnsi="Arial" w:cs="Arial"/>
          <w:b/>
          <w:color w:val="000000"/>
        </w:rPr>
        <w:t>V ,</w:t>
      </w:r>
      <w:proofErr w:type="gramEnd"/>
      <w:r w:rsidRPr="00C4548C">
        <w:rPr>
          <w:rFonts w:ascii="Arial" w:hAnsi="Arial" w:cs="Arial"/>
          <w:b/>
          <w:color w:val="000000"/>
        </w:rPr>
        <w:t xml:space="preserve"> India</w:t>
      </w:r>
    </w:p>
    <w:p w14:paraId="52B15C37" w14:textId="77777777" w:rsidR="009A4ECE" w:rsidRPr="009A4ECE" w:rsidRDefault="009A4ECE">
      <w:pPr>
        <w:pStyle w:val="BodyText"/>
        <w:rPr>
          <w:rFonts w:ascii="Arial" w:hAnsi="Arial" w:cs="Arial"/>
          <w:sz w:val="20"/>
          <w:szCs w:val="20"/>
        </w:rPr>
      </w:pPr>
    </w:p>
    <w:sectPr w:rsidR="009A4ECE" w:rsidRPr="009A4ECE">
      <w:headerReference w:type="default" r:id="rId7"/>
      <w:footerReference w:type="default" r:id="rId8"/>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D0C50" w14:textId="77777777" w:rsidR="002E520E" w:rsidRDefault="002E520E">
      <w:r>
        <w:separator/>
      </w:r>
    </w:p>
  </w:endnote>
  <w:endnote w:type="continuationSeparator" w:id="0">
    <w:p w14:paraId="6063EA75" w14:textId="77777777" w:rsidR="002E520E" w:rsidRDefault="002E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2AFF" w14:textId="77777777" w:rsidR="0050097E" w:rsidRDefault="0050097E">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AECF1" w14:textId="77777777" w:rsidR="002E520E" w:rsidRDefault="002E520E">
      <w:r>
        <w:separator/>
      </w:r>
    </w:p>
  </w:footnote>
  <w:footnote w:type="continuationSeparator" w:id="0">
    <w:p w14:paraId="5155C990" w14:textId="77777777" w:rsidR="002E520E" w:rsidRDefault="002E5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A0395" w14:textId="77777777" w:rsidR="0050097E" w:rsidRDefault="0050097E">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97E"/>
    <w:rsid w:val="000B2FA0"/>
    <w:rsid w:val="001B3C89"/>
    <w:rsid w:val="002E520E"/>
    <w:rsid w:val="00376C06"/>
    <w:rsid w:val="0050097E"/>
    <w:rsid w:val="00544E45"/>
    <w:rsid w:val="006D6C90"/>
    <w:rsid w:val="006E335A"/>
    <w:rsid w:val="00830A3D"/>
    <w:rsid w:val="009A4ECE"/>
    <w:rsid w:val="00A43996"/>
    <w:rsid w:val="00E05C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A557"/>
  <w15:docId w15:val="{201902FB-9DE7-49B0-A9F1-947CA7A0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None">
    <w:name w:val="None"/>
  </w:style>
  <w:style w:type="character" w:customStyle="1" w:styleId="Hyperlink0">
    <w:name w:val="Hyperlink.0"/>
    <w:basedOn w:val="None"/>
    <w:rPr>
      <w:outline w:val="0"/>
      <w:color w:val="0000FF"/>
      <w:u w:val="single" w:color="0000FF"/>
      <w:lang w:val="en-US"/>
    </w:rPr>
  </w:style>
  <w:style w:type="paragraph" w:styleId="NormalWeb">
    <w:name w:val="Normal (Web)"/>
    <w:pPr>
      <w:spacing w:before="100" w:after="100"/>
    </w:pPr>
    <w:rPr>
      <w:rFonts w:ascii="Arial Unicode MS" w:hAnsi="Arial Unicode MS" w:cs="Arial Unicode MS"/>
      <w:color w:val="000000"/>
      <w:sz w:val="24"/>
      <w:szCs w:val="24"/>
      <w:u w:color="000000"/>
      <w:lang w:val="en-US"/>
    </w:rPr>
  </w:style>
  <w:style w:type="character" w:customStyle="1" w:styleId="Hyperlink1">
    <w:name w:val="Hyperlink.1"/>
    <w:basedOn w:val="None"/>
    <w:rPr>
      <w:outline w:val="0"/>
      <w:color w:val="0000FF"/>
      <w:sz w:val="20"/>
      <w:szCs w:val="20"/>
      <w:u w:val="single" w:color="0000FF"/>
      <w:lang w:val="en-US"/>
    </w:rPr>
  </w:style>
  <w:style w:type="character" w:customStyle="1" w:styleId="Hyperlink2">
    <w:name w:val="Hyperlink.2"/>
    <w:basedOn w:val="None"/>
    <w:rPr>
      <w:outline w:val="0"/>
      <w:color w:val="0000FF"/>
      <w:sz w:val="20"/>
      <w:szCs w:val="20"/>
      <w:u w:val="single" w:color="0000FF"/>
      <w:shd w:val="clear" w:color="auto" w:fill="FFFFFF"/>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3">
    <w:name w:val="Hyperlink.3"/>
    <w:basedOn w:val="Hyperlink"/>
    <w:rPr>
      <w:outline w:val="0"/>
      <w:color w:val="0000FF"/>
      <w:u w:val="single" w:color="0000FF"/>
    </w:rPr>
  </w:style>
  <w:style w:type="paragraph" w:customStyle="1" w:styleId="Affiliation">
    <w:name w:val="Affiliation"/>
    <w:basedOn w:val="Normal"/>
    <w:rsid w:val="009A4ECE"/>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right"/>
    </w:pPr>
    <w:rPr>
      <w:rFonts w:ascii="Helvetica" w:eastAsia="Times New Roman" w:hAnsi="Helvetica" w:cs="Times New Roman"/>
      <w:color w:val="auto"/>
      <w:sz w:val="20"/>
      <w:szCs w:val="20"/>
      <w:bdr w:val="none" w:sz="0" w:space="0" w:color="auto"/>
      <w:lang w:eastAsia="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kprress.org/index.php/JOGRES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5</cp:revision>
  <dcterms:created xsi:type="dcterms:W3CDTF">2025-05-17T09:50:00Z</dcterms:created>
  <dcterms:modified xsi:type="dcterms:W3CDTF">2025-05-24T13:03:00Z</dcterms:modified>
</cp:coreProperties>
</file>