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58A3" w14:textId="77777777" w:rsidR="00204086" w:rsidRPr="005D1F42" w:rsidRDefault="00204086">
      <w:pPr>
        <w:spacing w:before="124"/>
        <w:rPr>
          <w:rFonts w:ascii="Arial" w:hAnsi="Arial" w:cs="Arial"/>
          <w:sz w:val="20"/>
          <w:szCs w:val="20"/>
        </w:rPr>
      </w:pPr>
    </w:p>
    <w:p w14:paraId="7B5322A7" w14:textId="77777777" w:rsidR="00204086" w:rsidRPr="005D1F42" w:rsidRDefault="00204086">
      <w:pPr>
        <w:rPr>
          <w:rFonts w:ascii="Arial" w:hAnsi="Arial" w:cs="Arial"/>
          <w:sz w:val="20"/>
          <w:szCs w:val="20"/>
        </w:rPr>
        <w:sectPr w:rsidR="00204086" w:rsidRPr="005D1F42">
          <w:type w:val="continuous"/>
          <w:pgSz w:w="15840" w:h="12240" w:orient="landscape"/>
          <w:pgMar w:top="1380" w:right="720" w:bottom="280" w:left="720" w:header="720" w:footer="720" w:gutter="0"/>
          <w:cols w:space="720"/>
        </w:sectPr>
      </w:pPr>
    </w:p>
    <w:p w14:paraId="3F655EC6" w14:textId="77777777" w:rsidR="00204086" w:rsidRPr="005D1F42" w:rsidRDefault="00403DBA">
      <w:pPr>
        <w:spacing w:before="101" w:line="295" w:lineRule="auto"/>
        <w:ind w:left="502"/>
        <w:rPr>
          <w:rFonts w:ascii="Arial" w:hAnsi="Arial" w:cs="Arial"/>
          <w:sz w:val="20"/>
          <w:szCs w:val="20"/>
        </w:rPr>
      </w:pPr>
      <w:r w:rsidRPr="005D1F42">
        <w:rPr>
          <w:rFonts w:ascii="Arial" w:hAnsi="Arial" w:cs="Arial"/>
          <w:sz w:val="20"/>
          <w:szCs w:val="20"/>
        </w:rPr>
        <w:t>Journal Name: Manuscript Number: Title</w:t>
      </w:r>
      <w:r w:rsidRPr="005D1F42">
        <w:rPr>
          <w:rFonts w:ascii="Arial" w:hAnsi="Arial" w:cs="Arial"/>
          <w:spacing w:val="-12"/>
          <w:sz w:val="20"/>
          <w:szCs w:val="20"/>
        </w:rPr>
        <w:t xml:space="preserve"> </w:t>
      </w:r>
      <w:r w:rsidRPr="005D1F42">
        <w:rPr>
          <w:rFonts w:ascii="Arial" w:hAnsi="Arial" w:cs="Arial"/>
          <w:sz w:val="20"/>
          <w:szCs w:val="20"/>
        </w:rPr>
        <w:t>of</w:t>
      </w:r>
      <w:r w:rsidRPr="005D1F42">
        <w:rPr>
          <w:rFonts w:ascii="Arial" w:hAnsi="Arial" w:cs="Arial"/>
          <w:spacing w:val="-11"/>
          <w:sz w:val="20"/>
          <w:szCs w:val="20"/>
        </w:rPr>
        <w:t xml:space="preserve"> </w:t>
      </w:r>
      <w:r w:rsidRPr="005D1F42">
        <w:rPr>
          <w:rFonts w:ascii="Arial" w:hAnsi="Arial" w:cs="Arial"/>
          <w:sz w:val="20"/>
          <w:szCs w:val="20"/>
        </w:rPr>
        <w:t>the</w:t>
      </w:r>
      <w:r w:rsidRPr="005D1F42">
        <w:rPr>
          <w:rFonts w:ascii="Arial" w:hAnsi="Arial" w:cs="Arial"/>
          <w:spacing w:val="-11"/>
          <w:sz w:val="20"/>
          <w:szCs w:val="20"/>
        </w:rPr>
        <w:t xml:space="preserve"> </w:t>
      </w:r>
      <w:r w:rsidRPr="005D1F42">
        <w:rPr>
          <w:rFonts w:ascii="Arial" w:hAnsi="Arial" w:cs="Arial"/>
          <w:sz w:val="20"/>
          <w:szCs w:val="20"/>
        </w:rPr>
        <w:t>Manuscript:</w:t>
      </w:r>
    </w:p>
    <w:p w14:paraId="2EF1A062" w14:textId="77777777" w:rsidR="00204086" w:rsidRPr="005D1F42" w:rsidRDefault="00204086">
      <w:pPr>
        <w:pStyle w:val="BodyText"/>
        <w:spacing w:before="129"/>
        <w:rPr>
          <w:rFonts w:ascii="Arial" w:hAnsi="Arial" w:cs="Arial"/>
          <w:b w:val="0"/>
        </w:rPr>
      </w:pPr>
    </w:p>
    <w:p w14:paraId="06A289E6" w14:textId="77777777" w:rsidR="00204086" w:rsidRPr="005D1F42" w:rsidRDefault="00403DBA">
      <w:pPr>
        <w:ind w:left="502"/>
        <w:rPr>
          <w:rFonts w:ascii="Arial" w:hAnsi="Arial" w:cs="Arial"/>
          <w:sz w:val="20"/>
          <w:szCs w:val="20"/>
        </w:rPr>
      </w:pPr>
      <w:r w:rsidRPr="005D1F42">
        <w:rPr>
          <w:rFonts w:ascii="Arial" w:hAnsi="Arial" w:cs="Arial"/>
          <w:sz w:val="20"/>
          <w:szCs w:val="20"/>
        </w:rPr>
        <w:t>Type</w:t>
      </w:r>
      <w:r w:rsidRPr="005D1F42">
        <w:rPr>
          <w:rFonts w:ascii="Arial" w:hAnsi="Arial" w:cs="Arial"/>
          <w:spacing w:val="-3"/>
          <w:sz w:val="20"/>
          <w:szCs w:val="20"/>
        </w:rPr>
        <w:t xml:space="preserve"> </w:t>
      </w:r>
      <w:r w:rsidRPr="005D1F42">
        <w:rPr>
          <w:rFonts w:ascii="Arial" w:hAnsi="Arial" w:cs="Arial"/>
          <w:sz w:val="20"/>
          <w:szCs w:val="20"/>
        </w:rPr>
        <w:t>of</w:t>
      </w:r>
      <w:r w:rsidRPr="005D1F42">
        <w:rPr>
          <w:rFonts w:ascii="Arial" w:hAnsi="Arial" w:cs="Arial"/>
          <w:spacing w:val="-3"/>
          <w:sz w:val="20"/>
          <w:szCs w:val="20"/>
        </w:rPr>
        <w:t xml:space="preserve"> </w:t>
      </w:r>
      <w:r w:rsidRPr="005D1F42">
        <w:rPr>
          <w:rFonts w:ascii="Arial" w:hAnsi="Arial" w:cs="Arial"/>
          <w:sz w:val="20"/>
          <w:szCs w:val="20"/>
        </w:rPr>
        <w:t>the</w:t>
      </w:r>
      <w:r w:rsidRPr="005D1F42">
        <w:rPr>
          <w:rFonts w:ascii="Arial" w:hAnsi="Arial" w:cs="Arial"/>
          <w:spacing w:val="-3"/>
          <w:sz w:val="20"/>
          <w:szCs w:val="20"/>
        </w:rPr>
        <w:t xml:space="preserve"> </w:t>
      </w:r>
      <w:r w:rsidRPr="005D1F42">
        <w:rPr>
          <w:rFonts w:ascii="Arial" w:hAnsi="Arial" w:cs="Arial"/>
          <w:spacing w:val="-2"/>
          <w:sz w:val="20"/>
          <w:szCs w:val="20"/>
        </w:rPr>
        <w:t>Article</w:t>
      </w:r>
    </w:p>
    <w:p w14:paraId="2490FC2C" w14:textId="77777777" w:rsidR="00204086" w:rsidRPr="005D1F42" w:rsidRDefault="00403DBA">
      <w:pPr>
        <w:pStyle w:val="BodyText"/>
        <w:spacing w:before="125" w:line="300" w:lineRule="auto"/>
        <w:ind w:left="144" w:right="7562"/>
        <w:rPr>
          <w:rFonts w:ascii="Arial" w:hAnsi="Arial" w:cs="Arial"/>
        </w:rPr>
      </w:pPr>
      <w:r w:rsidRPr="005D1F42">
        <w:rPr>
          <w:rFonts w:ascii="Arial" w:hAnsi="Arial" w:cs="Arial"/>
          <w:b w:val="0"/>
        </w:rPr>
        <w:br w:type="column"/>
      </w:r>
      <w:r w:rsidRPr="005D1F42">
        <w:rPr>
          <w:rFonts w:ascii="Arial" w:hAnsi="Arial" w:cs="Arial"/>
          <w:color w:val="0000FF"/>
          <w:u w:val="single" w:color="0000FF"/>
        </w:rPr>
        <w:t>Journal</w:t>
      </w:r>
      <w:r w:rsidRPr="005D1F42">
        <w:rPr>
          <w:rFonts w:ascii="Arial" w:hAnsi="Arial" w:cs="Arial"/>
          <w:color w:val="0000FF"/>
          <w:spacing w:val="-9"/>
          <w:u w:val="single" w:color="0000FF"/>
        </w:rPr>
        <w:t xml:space="preserve"> </w:t>
      </w:r>
      <w:r w:rsidRPr="005D1F42">
        <w:rPr>
          <w:rFonts w:ascii="Arial" w:hAnsi="Arial" w:cs="Arial"/>
          <w:color w:val="0000FF"/>
          <w:u w:val="single" w:color="0000FF"/>
        </w:rPr>
        <w:t>of</w:t>
      </w:r>
      <w:r w:rsidRPr="005D1F42">
        <w:rPr>
          <w:rFonts w:ascii="Arial" w:hAnsi="Arial" w:cs="Arial"/>
          <w:color w:val="0000FF"/>
          <w:spacing w:val="-9"/>
          <w:u w:val="single" w:color="0000FF"/>
        </w:rPr>
        <w:t xml:space="preserve"> </w:t>
      </w:r>
      <w:r w:rsidRPr="005D1F42">
        <w:rPr>
          <w:rFonts w:ascii="Arial" w:hAnsi="Arial" w:cs="Arial"/>
          <w:color w:val="0000FF"/>
          <w:u w:val="single" w:color="0000FF"/>
        </w:rPr>
        <w:t>Economics</w:t>
      </w:r>
      <w:r w:rsidRPr="005D1F42">
        <w:rPr>
          <w:rFonts w:ascii="Arial" w:hAnsi="Arial" w:cs="Arial"/>
          <w:color w:val="0000FF"/>
          <w:spacing w:val="-9"/>
          <w:u w:val="single" w:color="0000FF"/>
        </w:rPr>
        <w:t xml:space="preserve"> </w:t>
      </w:r>
      <w:r w:rsidRPr="005D1F42">
        <w:rPr>
          <w:rFonts w:ascii="Arial" w:hAnsi="Arial" w:cs="Arial"/>
          <w:color w:val="0000FF"/>
          <w:u w:val="single" w:color="0000FF"/>
        </w:rPr>
        <w:t>and</w:t>
      </w:r>
      <w:r w:rsidRPr="005D1F42">
        <w:rPr>
          <w:rFonts w:ascii="Arial" w:hAnsi="Arial" w:cs="Arial"/>
          <w:color w:val="0000FF"/>
          <w:spacing w:val="-10"/>
          <w:u w:val="single" w:color="0000FF"/>
        </w:rPr>
        <w:t xml:space="preserve"> </w:t>
      </w:r>
      <w:r w:rsidRPr="005D1F42">
        <w:rPr>
          <w:rFonts w:ascii="Arial" w:hAnsi="Arial" w:cs="Arial"/>
          <w:color w:val="0000FF"/>
          <w:u w:val="single" w:color="0000FF"/>
        </w:rPr>
        <w:t>Trade</w:t>
      </w:r>
      <w:r w:rsidRPr="005D1F42">
        <w:rPr>
          <w:rFonts w:ascii="Arial" w:hAnsi="Arial" w:cs="Arial"/>
          <w:color w:val="0000FF"/>
        </w:rPr>
        <w:t xml:space="preserve"> </w:t>
      </w:r>
      <w:r w:rsidRPr="005D1F42">
        <w:rPr>
          <w:rFonts w:ascii="Arial" w:hAnsi="Arial" w:cs="Arial"/>
          <w:spacing w:val="-2"/>
        </w:rPr>
        <w:t>Ms_JET_13114</w:t>
      </w:r>
    </w:p>
    <w:p w14:paraId="6926DFA0" w14:textId="77777777" w:rsidR="00204086" w:rsidRPr="005D1F42" w:rsidRDefault="00403DBA">
      <w:pPr>
        <w:pStyle w:val="BodyText"/>
        <w:spacing w:before="177"/>
        <w:ind w:left="144"/>
        <w:rPr>
          <w:rFonts w:ascii="Arial" w:hAnsi="Arial" w:cs="Arial"/>
        </w:rPr>
      </w:pPr>
      <w:r w:rsidRPr="005D1F4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9F0461E" wp14:editId="51BEBE0C">
                <wp:simplePos x="0" y="0"/>
                <wp:positionH relativeFrom="page">
                  <wp:posOffset>2087880</wp:posOffset>
                </wp:positionH>
                <wp:positionV relativeFrom="paragraph">
                  <wp:posOffset>-388342</wp:posOffset>
                </wp:positionV>
                <wp:extent cx="6350" cy="990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06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365760"/>
                              </a:lnTo>
                              <a:lnTo>
                                <a:pt x="0" y="780288"/>
                              </a:lnTo>
                              <a:lnTo>
                                <a:pt x="0" y="990600"/>
                              </a:lnTo>
                              <a:lnTo>
                                <a:pt x="6096" y="990600"/>
                              </a:lnTo>
                              <a:lnTo>
                                <a:pt x="6096" y="780288"/>
                              </a:lnTo>
                              <a:lnTo>
                                <a:pt x="6096" y="36576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7888" id="Graphic 1" o:spid="_x0000_s1026" style="position:absolute;margin-left:164.4pt;margin-top:-30.6pt;width:.5pt;height:78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" path="m6096,l,,,182880,,365760,,780288,,990600r6096,l6096,780288r,-414528l6096,182880,6096,xe" fillcolor="black" stroked="f">
                <v:path arrowok="t"/>
                <w10:wrap anchorx="page"/>
              </v:shape>
            </w:pict>
          </mc:Fallback>
        </mc:AlternateContent>
      </w:r>
      <w:r w:rsidRPr="005D1F42">
        <w:rPr>
          <w:rFonts w:ascii="Arial" w:hAnsi="Arial" w:cs="Arial"/>
        </w:rPr>
        <w:t>Impact</w:t>
      </w:r>
      <w:r w:rsidRPr="005D1F42">
        <w:rPr>
          <w:rFonts w:ascii="Arial" w:hAnsi="Arial" w:cs="Arial"/>
          <w:spacing w:val="-8"/>
        </w:rPr>
        <w:t xml:space="preserve"> </w:t>
      </w:r>
      <w:r w:rsidRPr="005D1F42">
        <w:rPr>
          <w:rFonts w:ascii="Arial" w:hAnsi="Arial" w:cs="Arial"/>
        </w:rPr>
        <w:t>of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Digital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Trade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on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Export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Competitiveness: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Evidence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from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Chinese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Enterprises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</w:rPr>
        <w:t>Using</w:t>
      </w:r>
      <w:r w:rsidRPr="005D1F42">
        <w:rPr>
          <w:rFonts w:ascii="Arial" w:hAnsi="Arial" w:cs="Arial"/>
          <w:spacing w:val="-7"/>
        </w:rPr>
        <w:t xml:space="preserve"> </w:t>
      </w:r>
      <w:r w:rsidRPr="005D1F42">
        <w:rPr>
          <w:rFonts w:ascii="Arial" w:hAnsi="Arial" w:cs="Arial"/>
          <w:spacing w:val="-5"/>
        </w:rPr>
        <w:t>FEM</w:t>
      </w:r>
    </w:p>
    <w:p w14:paraId="135DED72" w14:textId="77777777" w:rsidR="00204086" w:rsidRPr="005D1F42" w:rsidRDefault="00204086">
      <w:pPr>
        <w:pStyle w:val="BodyText"/>
        <w:rPr>
          <w:rFonts w:ascii="Arial" w:hAnsi="Arial" w:cs="Arial"/>
        </w:rPr>
        <w:sectPr w:rsidR="00204086" w:rsidRPr="005D1F42">
          <w:type w:val="continuous"/>
          <w:pgSz w:w="15840" w:h="12240" w:orient="landscape"/>
          <w:pgMar w:top="1380" w:right="720" w:bottom="280" w:left="720" w:header="720" w:footer="720" w:gutter="0"/>
          <w:cols w:num="2" w:space="720" w:equalWidth="0">
            <w:col w:w="2499" w:space="40"/>
            <w:col w:w="11861"/>
          </w:cols>
        </w:sectPr>
      </w:pPr>
    </w:p>
    <w:p w14:paraId="156AEC9C" w14:textId="77777777" w:rsidR="00204086" w:rsidRPr="005D1F42" w:rsidRDefault="00403DBA">
      <w:pPr>
        <w:pStyle w:val="BodyText"/>
        <w:spacing w:before="226"/>
        <w:ind w:left="412"/>
        <w:rPr>
          <w:rFonts w:ascii="Arial" w:hAnsi="Arial" w:cs="Arial"/>
        </w:rPr>
      </w:pPr>
      <w:r w:rsidRPr="005D1F42">
        <w:rPr>
          <w:rFonts w:ascii="Arial" w:hAnsi="Arial" w:cs="Arial"/>
          <w:color w:val="000000"/>
          <w:highlight w:val="yellow"/>
        </w:rPr>
        <w:t>PART</w:t>
      </w:r>
      <w:r w:rsidRPr="005D1F42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5D1F42">
        <w:rPr>
          <w:rFonts w:ascii="Arial" w:hAnsi="Arial" w:cs="Arial"/>
          <w:color w:val="000000"/>
          <w:highlight w:val="yellow"/>
        </w:rPr>
        <w:t>1:</w:t>
      </w:r>
      <w:r w:rsidRPr="005D1F42">
        <w:rPr>
          <w:rFonts w:ascii="Arial" w:hAnsi="Arial" w:cs="Arial"/>
          <w:color w:val="000000"/>
          <w:spacing w:val="-3"/>
        </w:rPr>
        <w:t xml:space="preserve"> </w:t>
      </w:r>
      <w:r w:rsidRPr="005D1F42">
        <w:rPr>
          <w:rFonts w:ascii="Arial" w:hAnsi="Arial" w:cs="Arial"/>
          <w:color w:val="000000"/>
          <w:spacing w:val="-2"/>
        </w:rPr>
        <w:t>Comments</w:t>
      </w:r>
    </w:p>
    <w:p w14:paraId="4203C702" w14:textId="77777777" w:rsidR="00204086" w:rsidRPr="005D1F42" w:rsidRDefault="00204086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6226"/>
        <w:gridCol w:w="4287"/>
      </w:tblGrid>
      <w:tr w:rsidR="00204086" w:rsidRPr="005D1F42" w14:paraId="66DD6D56" w14:textId="77777777">
        <w:trPr>
          <w:trHeight w:val="690"/>
        </w:trPr>
        <w:tc>
          <w:tcPr>
            <w:tcW w:w="3562" w:type="dxa"/>
          </w:tcPr>
          <w:p w14:paraId="25F66342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</w:tcPr>
          <w:p w14:paraId="784A920C" w14:textId="77777777" w:rsidR="00204086" w:rsidRPr="005D1F42" w:rsidRDefault="00403DBA">
            <w:pPr>
              <w:pStyle w:val="TableParagraph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D1F4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FD1C39A" w14:textId="77777777" w:rsidR="00204086" w:rsidRPr="005D1F42" w:rsidRDefault="00403DBA">
            <w:pPr>
              <w:pStyle w:val="TableParagraph"/>
              <w:spacing w:line="230" w:lineRule="atLeas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D1F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D1F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 prohibited during peer review.</w:t>
            </w:r>
          </w:p>
        </w:tc>
        <w:tc>
          <w:tcPr>
            <w:tcW w:w="4287" w:type="dxa"/>
          </w:tcPr>
          <w:p w14:paraId="0D49E4DB" w14:textId="77777777" w:rsidR="00204086" w:rsidRPr="005D1F42" w:rsidRDefault="00403DBA">
            <w:pPr>
              <w:pStyle w:val="TableParagraph"/>
              <w:ind w:left="109" w:right="20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D1F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(It</w:t>
            </w:r>
            <w:r w:rsidRPr="005D1F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mandatory</w:t>
            </w:r>
            <w:r w:rsidRPr="005D1F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that</w:t>
            </w:r>
            <w:r w:rsidRPr="005D1F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authors should write his/her feedback here)</w:t>
            </w:r>
          </w:p>
        </w:tc>
      </w:tr>
      <w:tr w:rsidR="00204086" w:rsidRPr="005D1F42" w14:paraId="2BC09B0B" w14:textId="77777777">
        <w:trPr>
          <w:trHeight w:val="2716"/>
        </w:trPr>
        <w:tc>
          <w:tcPr>
            <w:tcW w:w="3562" w:type="dxa"/>
          </w:tcPr>
          <w:p w14:paraId="57B87CE5" w14:textId="77777777" w:rsidR="00204086" w:rsidRPr="005D1F42" w:rsidRDefault="00403DBA">
            <w:pPr>
              <w:pStyle w:val="TableParagraph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5D1F4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6226" w:type="dxa"/>
          </w:tcPr>
          <w:p w14:paraId="5B9C324F" w14:textId="77777777" w:rsidR="00204086" w:rsidRPr="005D1F42" w:rsidRDefault="00403DBA">
            <w:pPr>
              <w:pStyle w:val="TableParagraph"/>
              <w:ind w:left="109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 xml:space="preserve">The topic explores how digital trade influences the ability of Chinese firms to compete in international markets, with a specific focus on analysis using a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Fixed Effects Model (FEM)</w:t>
            </w:r>
            <w:r w:rsidRPr="005D1F42">
              <w:rPr>
                <w:rFonts w:ascii="Arial" w:hAnsi="Arial" w:cs="Arial"/>
                <w:sz w:val="20"/>
                <w:szCs w:val="20"/>
              </w:rPr>
              <w:t>.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China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global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leader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in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both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digital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innovation</w:t>
            </w:r>
            <w:r w:rsidRPr="005D1F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 xml:space="preserve">and exports. Understanding how digital capabilities (e.g., digital infrastructure, e-commerce adoption, online marketing) affect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 xml:space="preserve">export competitiveness </w:t>
            </w:r>
            <w:r w:rsidRPr="005D1F42">
              <w:rPr>
                <w:rFonts w:ascii="Arial" w:hAnsi="Arial" w:cs="Arial"/>
                <w:sz w:val="20"/>
                <w:szCs w:val="20"/>
              </w:rPr>
              <w:t>can help policymakers and firms enhance performance. Therefore, the manuscript presented is made on the current topic.</w:t>
            </w:r>
          </w:p>
        </w:tc>
        <w:tc>
          <w:tcPr>
            <w:tcW w:w="4287" w:type="dxa"/>
          </w:tcPr>
          <w:p w14:paraId="1242E7BB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8D1FC" w14:textId="77777777" w:rsidR="00204086" w:rsidRPr="005D1F42" w:rsidRDefault="00204086">
      <w:pPr>
        <w:pStyle w:val="TableParagraph"/>
        <w:rPr>
          <w:rFonts w:ascii="Arial" w:hAnsi="Arial" w:cs="Arial"/>
          <w:sz w:val="20"/>
          <w:szCs w:val="20"/>
        </w:rPr>
        <w:sectPr w:rsidR="00204086" w:rsidRPr="005D1F42">
          <w:type w:val="continuous"/>
          <w:pgSz w:w="15840" w:h="12240" w:orient="landscape"/>
          <w:pgMar w:top="1380" w:right="720" w:bottom="280" w:left="720" w:header="720" w:footer="720" w:gutter="0"/>
          <w:cols w:space="720"/>
        </w:sectPr>
      </w:pPr>
    </w:p>
    <w:p w14:paraId="486C73FB" w14:textId="77777777" w:rsidR="00204086" w:rsidRPr="005D1F42" w:rsidRDefault="00204086">
      <w:pPr>
        <w:spacing w:before="223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6226"/>
        <w:gridCol w:w="4287"/>
      </w:tblGrid>
      <w:tr w:rsidR="00204086" w:rsidRPr="005D1F42" w14:paraId="74A39330" w14:textId="77777777">
        <w:trPr>
          <w:trHeight w:val="854"/>
        </w:trPr>
        <w:tc>
          <w:tcPr>
            <w:tcW w:w="3562" w:type="dxa"/>
          </w:tcPr>
          <w:p w14:paraId="03AA504F" w14:textId="77777777" w:rsidR="00204086" w:rsidRPr="005D1F42" w:rsidRDefault="00403DBA">
            <w:pPr>
              <w:pStyle w:val="TableParagraph"/>
              <w:spacing w:before="2" w:line="237" w:lineRule="auto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D1F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suitable? (If not please suggest an alternative title)</w:t>
            </w:r>
          </w:p>
        </w:tc>
        <w:tc>
          <w:tcPr>
            <w:tcW w:w="6226" w:type="dxa"/>
          </w:tcPr>
          <w:p w14:paraId="37D79E4C" w14:textId="77777777" w:rsidR="00204086" w:rsidRPr="005D1F42" w:rsidRDefault="00403DBA">
            <w:pPr>
              <w:pStyle w:val="TableParagraph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>Title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of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article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4287" w:type="dxa"/>
          </w:tcPr>
          <w:p w14:paraId="65E09AE8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86" w:rsidRPr="005D1F42" w14:paraId="2242592E" w14:textId="77777777">
        <w:trPr>
          <w:trHeight w:val="1382"/>
        </w:trPr>
        <w:tc>
          <w:tcPr>
            <w:tcW w:w="3562" w:type="dxa"/>
          </w:tcPr>
          <w:p w14:paraId="4252A1A2" w14:textId="77777777" w:rsidR="00204086" w:rsidRPr="005D1F42" w:rsidRDefault="00403DBA">
            <w:pPr>
              <w:pStyle w:val="TableParagraph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write your suggestions here.</w:t>
            </w:r>
          </w:p>
        </w:tc>
        <w:tc>
          <w:tcPr>
            <w:tcW w:w="6226" w:type="dxa"/>
          </w:tcPr>
          <w:p w14:paraId="770F8DCE" w14:textId="77777777" w:rsidR="00204086" w:rsidRPr="005D1F42" w:rsidRDefault="00403DBA">
            <w:pPr>
              <w:pStyle w:val="TableParagraph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abstract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of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article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4287" w:type="dxa"/>
          </w:tcPr>
          <w:p w14:paraId="2ABFFC64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86" w:rsidRPr="005D1F42" w14:paraId="1580CC87" w14:textId="77777777">
        <w:trPr>
          <w:trHeight w:val="700"/>
        </w:trPr>
        <w:tc>
          <w:tcPr>
            <w:tcW w:w="3562" w:type="dxa"/>
          </w:tcPr>
          <w:p w14:paraId="6663ECCF" w14:textId="77777777" w:rsidR="00204086" w:rsidRPr="005D1F42" w:rsidRDefault="00403DBA">
            <w:pPr>
              <w:pStyle w:val="TableParagraph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D1F4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6226" w:type="dxa"/>
          </w:tcPr>
          <w:p w14:paraId="2280BCC2" w14:textId="77777777" w:rsidR="00204086" w:rsidRPr="005D1F42" w:rsidRDefault="00403DBA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manuscript</w:t>
            </w:r>
            <w:r w:rsidRPr="005D1F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pacing w:val="-2"/>
                <w:sz w:val="20"/>
                <w:szCs w:val="20"/>
              </w:rPr>
              <w:t>scientifically</w:t>
            </w:r>
          </w:p>
        </w:tc>
        <w:tc>
          <w:tcPr>
            <w:tcW w:w="4287" w:type="dxa"/>
          </w:tcPr>
          <w:p w14:paraId="3FD6261C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86" w:rsidRPr="005D1F42" w14:paraId="670611BA" w14:textId="77777777">
        <w:trPr>
          <w:trHeight w:val="921"/>
        </w:trPr>
        <w:tc>
          <w:tcPr>
            <w:tcW w:w="3562" w:type="dxa"/>
          </w:tcPr>
          <w:p w14:paraId="09330E0B" w14:textId="77777777" w:rsidR="00204086" w:rsidRPr="005D1F42" w:rsidRDefault="00403DBA">
            <w:pPr>
              <w:pStyle w:val="TableParagraph"/>
              <w:spacing w:line="230" w:lineRule="atLeast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Are the references sufficient and recent?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5D1F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of additional references, please mention</w:t>
            </w:r>
            <w:r w:rsidRPr="005D1F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5D1F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D1F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D1F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</w:tc>
        <w:tc>
          <w:tcPr>
            <w:tcW w:w="6226" w:type="dxa"/>
          </w:tcPr>
          <w:p w14:paraId="06AE7BEA" w14:textId="77777777" w:rsidR="00204086" w:rsidRPr="005D1F42" w:rsidRDefault="00403DBA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>References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are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sufficient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and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recent.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use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of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new</w:t>
            </w:r>
            <w:r w:rsidRPr="005D1F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literary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sources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 particularly noteworthy.</w:t>
            </w:r>
          </w:p>
        </w:tc>
        <w:tc>
          <w:tcPr>
            <w:tcW w:w="4287" w:type="dxa"/>
          </w:tcPr>
          <w:p w14:paraId="6ED47129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86" w:rsidRPr="005D1F42" w14:paraId="3611E4A6" w14:textId="77777777">
        <w:trPr>
          <w:trHeight w:val="921"/>
        </w:trPr>
        <w:tc>
          <w:tcPr>
            <w:tcW w:w="3562" w:type="dxa"/>
          </w:tcPr>
          <w:p w14:paraId="6EE2F2B2" w14:textId="77777777" w:rsidR="00204086" w:rsidRPr="005D1F42" w:rsidRDefault="00403DBA">
            <w:pPr>
              <w:pStyle w:val="TableParagraph"/>
              <w:ind w:left="47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D1F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D1F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b/>
                <w:sz w:val="20"/>
                <w:szCs w:val="20"/>
              </w:rPr>
              <w:t xml:space="preserve">of the article suitable for scholarly </w:t>
            </w:r>
            <w:r w:rsidRPr="005D1F4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6226" w:type="dxa"/>
          </w:tcPr>
          <w:p w14:paraId="1385869C" w14:textId="77777777" w:rsidR="00204086" w:rsidRPr="005D1F42" w:rsidRDefault="00403DBA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4287" w:type="dxa"/>
          </w:tcPr>
          <w:p w14:paraId="0489D08A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86" w:rsidRPr="005D1F42" w14:paraId="0053FB9E" w14:textId="77777777">
        <w:trPr>
          <w:trHeight w:val="1175"/>
        </w:trPr>
        <w:tc>
          <w:tcPr>
            <w:tcW w:w="3562" w:type="dxa"/>
          </w:tcPr>
          <w:p w14:paraId="677D75B7" w14:textId="77777777" w:rsidR="00204086" w:rsidRPr="005D1F42" w:rsidRDefault="00403DB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D1F42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6226" w:type="dxa"/>
          </w:tcPr>
          <w:p w14:paraId="5319DD46" w14:textId="77777777" w:rsidR="00204086" w:rsidRPr="005D1F42" w:rsidRDefault="00204086">
            <w:pPr>
              <w:pStyle w:val="TableParagraph"/>
              <w:spacing w:before="4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AA092" w14:textId="77777777" w:rsidR="00204086" w:rsidRPr="005D1F42" w:rsidRDefault="00403DBA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5D1F42">
              <w:rPr>
                <w:rFonts w:ascii="Arial" w:hAnsi="Arial" w:cs="Arial"/>
                <w:sz w:val="20"/>
                <w:szCs w:val="20"/>
              </w:rPr>
              <w:t>The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article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was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liked.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Everything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is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written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clearly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and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well.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>Nothing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1F42">
              <w:rPr>
                <w:rFonts w:ascii="Arial" w:hAnsi="Arial" w:cs="Arial"/>
                <w:sz w:val="20"/>
                <w:szCs w:val="20"/>
              </w:rPr>
              <w:t xml:space="preserve">too </w:t>
            </w:r>
            <w:r w:rsidRPr="005D1F42">
              <w:rPr>
                <w:rFonts w:ascii="Arial" w:hAnsi="Arial" w:cs="Arial"/>
                <w:spacing w:val="-4"/>
                <w:sz w:val="20"/>
                <w:szCs w:val="20"/>
              </w:rPr>
              <w:t>much</w:t>
            </w:r>
          </w:p>
        </w:tc>
        <w:tc>
          <w:tcPr>
            <w:tcW w:w="4287" w:type="dxa"/>
          </w:tcPr>
          <w:p w14:paraId="23FEC839" w14:textId="77777777" w:rsidR="00204086" w:rsidRPr="005D1F42" w:rsidRDefault="0020408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885C3" w14:textId="77777777" w:rsidR="00204086" w:rsidRPr="005D1F42" w:rsidRDefault="00204086">
      <w:pPr>
        <w:pStyle w:val="TableParagraph"/>
        <w:rPr>
          <w:rFonts w:ascii="Arial" w:hAnsi="Arial" w:cs="Arial"/>
          <w:sz w:val="20"/>
          <w:szCs w:val="20"/>
        </w:rPr>
        <w:sectPr w:rsidR="00204086" w:rsidRPr="005D1F42">
          <w:pgSz w:w="15840" w:h="12240" w:orient="landscape"/>
          <w:pgMar w:top="1380" w:right="720" w:bottom="280" w:left="72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952"/>
        <w:gridCol w:w="4943"/>
      </w:tblGrid>
      <w:tr w:rsidR="00471310" w:rsidRPr="005D1F42" w14:paraId="55A8A6C5" w14:textId="77777777" w:rsidTr="0047131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4781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D1F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D1F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A41AE4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71310" w:rsidRPr="005D1F42" w14:paraId="0BC6069F" w14:textId="77777777" w:rsidTr="0047131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BCD7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65CF" w14:textId="77777777" w:rsidR="00471310" w:rsidRPr="005D1F42" w:rsidRDefault="0047131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D1F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B102" w14:textId="77777777" w:rsidR="00471310" w:rsidRPr="005D1F42" w:rsidRDefault="0047131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D1F4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D1F4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C246867" w14:textId="77777777" w:rsidR="00471310" w:rsidRPr="005D1F42" w:rsidRDefault="0047131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310" w:rsidRPr="005D1F42" w14:paraId="057E8666" w14:textId="77777777" w:rsidTr="0047131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503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D1F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451738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A519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1F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A027D2F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894A65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C1C3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D10ABE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95D7A3" w14:textId="77777777" w:rsidR="00471310" w:rsidRPr="005D1F42" w:rsidRDefault="0047131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9564352" w14:textId="77777777" w:rsidR="00471310" w:rsidRPr="005D1F42" w:rsidRDefault="00471310" w:rsidP="00471310">
      <w:pPr>
        <w:rPr>
          <w:rFonts w:ascii="Arial" w:hAnsi="Arial" w:cs="Arial"/>
          <w:sz w:val="20"/>
          <w:szCs w:val="20"/>
        </w:rPr>
      </w:pPr>
    </w:p>
    <w:p w14:paraId="46B56084" w14:textId="77777777" w:rsidR="00794D0A" w:rsidRPr="005D1F42" w:rsidRDefault="00794D0A" w:rsidP="00794D0A">
      <w:pPr>
        <w:rPr>
          <w:rFonts w:ascii="Arial" w:hAnsi="Arial" w:cs="Arial"/>
          <w:sz w:val="20"/>
          <w:szCs w:val="20"/>
        </w:rPr>
      </w:pPr>
    </w:p>
    <w:p w14:paraId="3744744E" w14:textId="77777777" w:rsidR="00794D0A" w:rsidRPr="005D1F42" w:rsidRDefault="00794D0A" w:rsidP="00794D0A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5D1F4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582EB1B2" w14:textId="77777777" w:rsidR="00794D0A" w:rsidRPr="005D1F42" w:rsidRDefault="00794D0A" w:rsidP="00794D0A">
      <w:pPr>
        <w:rPr>
          <w:rFonts w:ascii="Arial" w:hAnsi="Arial" w:cs="Arial"/>
          <w:sz w:val="20"/>
          <w:szCs w:val="20"/>
        </w:rPr>
      </w:pPr>
    </w:p>
    <w:p w14:paraId="1263DFF2" w14:textId="77777777" w:rsidR="00794D0A" w:rsidRPr="005D1F42" w:rsidRDefault="00794D0A" w:rsidP="00794D0A">
      <w:pPr>
        <w:rPr>
          <w:rFonts w:ascii="Arial" w:hAnsi="Arial" w:cs="Arial"/>
          <w:b/>
          <w:bCs/>
          <w:sz w:val="20"/>
          <w:szCs w:val="20"/>
        </w:rPr>
      </w:pPr>
      <w:r w:rsidRPr="005D1F42">
        <w:rPr>
          <w:rFonts w:ascii="Arial" w:hAnsi="Arial" w:cs="Arial"/>
          <w:b/>
          <w:bCs/>
          <w:color w:val="000000"/>
          <w:sz w:val="20"/>
          <w:szCs w:val="20"/>
        </w:rPr>
        <w:t>Olena Tsvirko, State University of Infrastructure and Technologies, Ukraine</w:t>
      </w:r>
    </w:p>
    <w:p w14:paraId="1D61546B" w14:textId="77777777" w:rsidR="00403DBA" w:rsidRPr="005D1F42" w:rsidRDefault="00403DBA" w:rsidP="00471310">
      <w:pPr>
        <w:spacing w:before="224"/>
        <w:rPr>
          <w:rFonts w:ascii="Arial" w:hAnsi="Arial" w:cs="Arial"/>
          <w:sz w:val="20"/>
          <w:szCs w:val="20"/>
        </w:rPr>
      </w:pPr>
    </w:p>
    <w:sectPr w:rsidR="00403DBA" w:rsidRPr="005D1F42">
      <w:pgSz w:w="15840" w:h="12240" w:orient="landscape"/>
      <w:pgMar w:top="13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086"/>
    <w:rsid w:val="00204086"/>
    <w:rsid w:val="00291BBB"/>
    <w:rsid w:val="00352BA7"/>
    <w:rsid w:val="00403DBA"/>
    <w:rsid w:val="00471310"/>
    <w:rsid w:val="00584793"/>
    <w:rsid w:val="005D1F42"/>
    <w:rsid w:val="00794D0A"/>
    <w:rsid w:val="008B259D"/>
    <w:rsid w:val="00D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6DC6"/>
  <w15:docId w15:val="{A81BF65E-089E-427E-A9C4-31FD638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291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2025-05-12T12:35:00Z</dcterms:created>
  <dcterms:modified xsi:type="dcterms:W3CDTF">2025-05-21T09:29:00Z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macOS Версия 15.4.1 (Выпуск 24E263) Quartz PDFContext</vt:lpwstr>
  </property>
</Properties>
</file>